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A708E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EE47396" wp14:editId="5D330899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8EB" w:rsidRPr="00A708EB" w:rsidRDefault="00A708EB" w:rsidP="00A708E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A708EB" w:rsidRPr="00A708EB" w:rsidRDefault="00A708EB" w:rsidP="00A708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BF072B" w:rsidRPr="004B35AC" w:rsidTr="001710A8">
        <w:trPr>
          <w:cantSplit/>
          <w:trHeight w:val="408"/>
        </w:trPr>
        <w:tc>
          <w:tcPr>
            <w:tcW w:w="3119" w:type="dxa"/>
            <w:shd w:val="clear" w:color="auto" w:fill="auto"/>
          </w:tcPr>
          <w:p w:rsidR="00BF072B" w:rsidRPr="004B35AC" w:rsidRDefault="00D350F2" w:rsidP="006F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11.07.2024</w:t>
            </w:r>
          </w:p>
        </w:tc>
        <w:tc>
          <w:tcPr>
            <w:tcW w:w="4776" w:type="dxa"/>
            <w:shd w:val="clear" w:color="auto" w:fill="auto"/>
          </w:tcPr>
          <w:p w:rsidR="00BF072B" w:rsidRPr="004B35AC" w:rsidRDefault="00BF072B" w:rsidP="006F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shd w:val="clear" w:color="auto" w:fill="auto"/>
          </w:tcPr>
          <w:p w:rsidR="00BF072B" w:rsidRPr="004B35AC" w:rsidRDefault="009445DF" w:rsidP="00D3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3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3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340-р</w:t>
            </w:r>
          </w:p>
        </w:tc>
      </w:tr>
    </w:tbl>
    <w:p w:rsidR="00BF072B" w:rsidRPr="009D2A6F" w:rsidRDefault="00BF072B" w:rsidP="00BF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A6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изменений в Устав муниципального бюджетного учреждения центр физической культуры и спорта «Жемчужина Югры»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EB" w:rsidRPr="00A708EB" w:rsidRDefault="00A708EB" w:rsidP="00204515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В соответствии со статьёй 52 Гражданског</w:t>
      </w:r>
      <w:r w:rsidR="006D36C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 кодекса Российской Федерации,</w:t>
      </w:r>
      <w:r w:rsidR="0020451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Уставом города Нефтеюганска, руководствуясь постановлениями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 от 18.02.2011 </w:t>
      </w:r>
      <w:r w:rsidRPr="002B3D2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№ 433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</w:t>
      </w:r>
      <w:r w:rsidR="0003526E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изменений»</w:t>
      </w:r>
      <w:r w:rsidR="0003526E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="000D65A3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приказом комитета физической культуры и спорта администрации города Неф</w:t>
      </w:r>
      <w:r w:rsidR="008A6486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теюганска от 13.05.2024 № 40/1-</w:t>
      </w:r>
      <w:r w:rsidR="000D65A3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р «</w:t>
      </w:r>
      <w:r w:rsidR="000D65A3" w:rsidRPr="000D65A3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 закрытии отделения по виду спорта «Мотоциклетный спорт» в муниципальном автономном учреждении центр физической культуры и спорта «Жемчужина Югры»</w:t>
      </w:r>
      <w:r w:rsidR="00C5093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: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1.Утвердить изменени</w:t>
      </w:r>
      <w:r w:rsidR="0090777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я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Устав муниципального бюджетного учреждения центр физической культуры и спорта «Жемчужина Югры», утвержденный распоряжением администрации города Нефтеюганска от 22.</w:t>
      </w:r>
      <w:r w:rsidR="000D47D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12.2015 № 344-р</w:t>
      </w:r>
      <w:r w:rsidR="0020451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E4153E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(с изменениями, внесенными распоряжениями администрации города Нефтеюганска от 23.09.2016 № 261-р, от 15.02.2017 № 43-р,</w:t>
      </w:r>
      <w:r w:rsidR="001C4D2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от 03.10.2018</w:t>
      </w:r>
      <w:r w:rsidR="009445D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                    </w:t>
      </w:r>
      <w:r w:rsidR="001C4D2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№ 278-р, от 24.12.2018 № 404-р, от 19.10.2020 № 266-р, от 23.12.2020 № 317-р, от 07.02.2022 № 30-р</w:t>
      </w:r>
      <w:r w:rsidRPr="00C271D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,</w:t>
      </w:r>
      <w:r w:rsidR="00DE1ED1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C271D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от 27.12.2022 № 483-р</w:t>
      </w:r>
      <w:r w:rsidR="008C451E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, от 19.12.2023 № 572-р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), согласно приложению к распоряжению.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2.Временно исполняющему обязанности директора муниципального бюджетного учреждения центр физической культуры и спорта «Жемчужина Югры» </w:t>
      </w:r>
      <w:proofErr w:type="spellStart"/>
      <w:r w:rsidR="008C451E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А.А.Никитину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течение трех рабочих дней представить </w:t>
      </w:r>
      <w:r w:rsidR="009445D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                                         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3.Обнародовать (опубликовать) распоряжение в газете «Здравствуйте, нефтеюганцы!».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lastRenderedPageBreak/>
        <w:t xml:space="preserve">4.Департаменту по делам администрации города </w:t>
      </w:r>
      <w:r w:rsidR="00BF072B" w:rsidRPr="00BF072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(Филинова Н.В.)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разместить распоряжение на официальном сайте органов местного самоуправления города Нефтеюганска.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5.Контроль исполнения распоряжения возложить на заместителя главы города А.В.Пастухова.</w:t>
      </w:r>
    </w:p>
    <w:p w:rsidR="00A708EB" w:rsidRPr="00A708EB" w:rsidRDefault="00A708EB" w:rsidP="00A70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51" w:rsidRDefault="008F5B51" w:rsidP="008F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51" w:rsidRPr="00A708EB" w:rsidRDefault="008F5B51" w:rsidP="008F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5DF" w:rsidRDefault="006541A6" w:rsidP="006541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r w:rsidRPr="006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</w:t>
      </w:r>
    </w:p>
    <w:p w:rsidR="00A708EB" w:rsidRPr="006541A6" w:rsidRDefault="009445DF" w:rsidP="006541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541A6" w:rsidRPr="006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1A6" w:rsidRPr="006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Нефтеюганска</w:t>
      </w:r>
      <w:r w:rsidR="006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6541A6" w:rsidRPr="006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5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.С.Халезова</w:t>
      </w:r>
      <w:proofErr w:type="spellEnd"/>
      <w:r w:rsidR="00A708EB" w:rsidRPr="00A708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F5B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B3D2B">
        <w:rPr>
          <w:rFonts w:ascii="Times New Roman" w:hAnsi="Times New Roman" w:cs="Times New Roman"/>
          <w:sz w:val="28"/>
          <w:szCs w:val="28"/>
        </w:rPr>
        <w:t xml:space="preserve">    </w:t>
      </w:r>
      <w:r w:rsidR="008F5B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4A7B31" w:rsidRDefault="004A7B31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4A7B31" w:rsidRDefault="004A7B31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BF072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Приложение</w:t>
      </w:r>
    </w:p>
    <w:p w:rsidR="00A708EB" w:rsidRPr="00A708EB" w:rsidRDefault="00A708EB" w:rsidP="00BF072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A708EB" w:rsidRPr="00A708EB" w:rsidRDefault="00A708EB" w:rsidP="00BF072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A708EB" w:rsidRPr="00A708EB" w:rsidRDefault="00A708EB" w:rsidP="00BF072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от </w:t>
      </w:r>
      <w:r w:rsidR="00D350F2">
        <w:rPr>
          <w:rFonts w:ascii="Times New Roman" w:hAnsi="Times New Roman" w:cs="Times New Roman"/>
          <w:sz w:val="28"/>
          <w:szCs w:val="28"/>
        </w:rPr>
        <w:t>11.07.2024</w:t>
      </w:r>
      <w:r w:rsidRPr="00A708EB">
        <w:rPr>
          <w:rFonts w:ascii="Times New Roman" w:hAnsi="Times New Roman" w:cs="Times New Roman"/>
          <w:sz w:val="28"/>
          <w:szCs w:val="28"/>
        </w:rPr>
        <w:t xml:space="preserve"> № </w:t>
      </w:r>
      <w:r w:rsidR="00D350F2">
        <w:rPr>
          <w:rFonts w:ascii="Times New Roman" w:hAnsi="Times New Roman" w:cs="Times New Roman"/>
          <w:sz w:val="28"/>
          <w:szCs w:val="28"/>
        </w:rPr>
        <w:t>340-р</w:t>
      </w:r>
    </w:p>
    <w:p w:rsidR="00A708EB" w:rsidRPr="00A708EB" w:rsidRDefault="00A708EB" w:rsidP="00A708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2B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Изменения</w:t>
      </w:r>
    </w:p>
    <w:p w:rsidR="00A708EB" w:rsidRPr="00A708EB" w:rsidRDefault="00A708EB" w:rsidP="002B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 в Устав муниципального бюджетного учреждения</w:t>
      </w:r>
    </w:p>
    <w:p w:rsidR="00A708EB" w:rsidRPr="00A708EB" w:rsidRDefault="00A708EB" w:rsidP="002B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центр физической культуры и спорта «Жемчужина Югры»</w:t>
      </w:r>
    </w:p>
    <w:p w:rsidR="00A708EB" w:rsidRPr="00A708EB" w:rsidRDefault="00A708EB" w:rsidP="002B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1A6" w:rsidRPr="005350E6" w:rsidRDefault="00597191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пункте 2.1 раздела 2 слова </w:t>
      </w:r>
      <w:r w:rsidR="006541A6" w:rsidRPr="005350E6">
        <w:rPr>
          <w:rFonts w:ascii="Times New Roman" w:hAnsi="Times New Roman" w:cs="Times New Roman"/>
          <w:sz w:val="28"/>
          <w:szCs w:val="28"/>
        </w:rPr>
        <w:t xml:space="preserve">«, и спортивная подготовка по неолимпийскому виду </w:t>
      </w:r>
      <w:r>
        <w:rPr>
          <w:rFonts w:ascii="Times New Roman" w:hAnsi="Times New Roman" w:cs="Times New Roman"/>
          <w:sz w:val="28"/>
          <w:szCs w:val="28"/>
        </w:rPr>
        <w:t xml:space="preserve">спорта – мотоциклетный спорт» </w:t>
      </w:r>
      <w:r w:rsidR="006541A6" w:rsidRPr="005350E6">
        <w:rPr>
          <w:rFonts w:ascii="Times New Roman" w:hAnsi="Times New Roman" w:cs="Times New Roman"/>
          <w:sz w:val="28"/>
          <w:szCs w:val="28"/>
        </w:rPr>
        <w:t>исключить.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2.П</w:t>
      </w:r>
      <w:r w:rsidR="00597191">
        <w:rPr>
          <w:rFonts w:ascii="Times New Roman" w:hAnsi="Times New Roman" w:cs="Times New Roman"/>
          <w:sz w:val="28"/>
          <w:szCs w:val="28"/>
        </w:rPr>
        <w:t>одпункт 2.2.7 пункта 2.2 раздела 2</w:t>
      </w:r>
      <w:r w:rsidRPr="005350E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541A6" w:rsidRPr="005350E6" w:rsidRDefault="00597191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пункта 2.4.1 раздела 2</w:t>
      </w:r>
      <w:r w:rsidR="006541A6" w:rsidRPr="005350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«а) деятельность в области физической культуры и спорта: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 w:rsidR="00DA1A6D">
        <w:rPr>
          <w:rFonts w:ascii="Times New Roman" w:hAnsi="Times New Roman" w:cs="Times New Roman"/>
          <w:sz w:val="28"/>
          <w:szCs w:val="28"/>
        </w:rPr>
        <w:t>;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 xml:space="preserve">-организация и проведение физкультурных спортивных мероприятий </w:t>
      </w:r>
      <w:r w:rsidR="00D350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50E6">
        <w:rPr>
          <w:rFonts w:ascii="Times New Roman" w:hAnsi="Times New Roman" w:cs="Times New Roman"/>
          <w:sz w:val="28"/>
          <w:szCs w:val="28"/>
        </w:rPr>
        <w:t xml:space="preserve">в рамках Всероссийского физкультурно-спортивного комплекса </w:t>
      </w:r>
      <w:r w:rsidR="00DA1A6D">
        <w:rPr>
          <w:rFonts w:ascii="Times New Roman" w:hAnsi="Times New Roman" w:cs="Times New Roman"/>
          <w:sz w:val="28"/>
          <w:szCs w:val="28"/>
        </w:rPr>
        <w:t>«Готов к труду и обороне» (ГТО);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-проведение занятий физкультурно-спортивной направленно</w:t>
      </w:r>
      <w:r w:rsidR="00DA1A6D">
        <w:rPr>
          <w:rFonts w:ascii="Times New Roman" w:hAnsi="Times New Roman" w:cs="Times New Roman"/>
          <w:sz w:val="28"/>
          <w:szCs w:val="28"/>
        </w:rPr>
        <w:t>сти по месту проживания граждан;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-организация и проведение официальных физкультурных (физкультур</w:t>
      </w:r>
      <w:r w:rsidR="00DA1A6D">
        <w:rPr>
          <w:rFonts w:ascii="Times New Roman" w:hAnsi="Times New Roman" w:cs="Times New Roman"/>
          <w:sz w:val="28"/>
          <w:szCs w:val="28"/>
        </w:rPr>
        <w:t>но-оздоровительных) мероприятий;</w:t>
      </w:r>
    </w:p>
    <w:p w:rsidR="006541A6" w:rsidRPr="005350E6" w:rsidRDefault="00597191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</w:t>
      </w:r>
      <w:r w:rsidR="006541A6" w:rsidRPr="005350E6">
        <w:rPr>
          <w:rFonts w:ascii="Times New Roman" w:hAnsi="Times New Roman" w:cs="Times New Roman"/>
          <w:sz w:val="28"/>
          <w:szCs w:val="28"/>
        </w:rPr>
        <w:t xml:space="preserve"> доступа к открытым спортивным объе</w:t>
      </w:r>
      <w:r w:rsidR="00DA1A6D">
        <w:rPr>
          <w:rFonts w:ascii="Times New Roman" w:hAnsi="Times New Roman" w:cs="Times New Roman"/>
          <w:sz w:val="28"/>
          <w:szCs w:val="28"/>
        </w:rPr>
        <w:t>ктам для свободного пользования;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 xml:space="preserve">-пропаганда физической культуры, </w:t>
      </w:r>
      <w:r w:rsidR="00DA1A6D">
        <w:rPr>
          <w:rFonts w:ascii="Times New Roman" w:hAnsi="Times New Roman" w:cs="Times New Roman"/>
          <w:sz w:val="28"/>
          <w:szCs w:val="28"/>
        </w:rPr>
        <w:t>спорта и здорового образа жизни;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-организация мероприятий по подго</w:t>
      </w:r>
      <w:r w:rsidR="00DA1A6D">
        <w:rPr>
          <w:rFonts w:ascii="Times New Roman" w:hAnsi="Times New Roman" w:cs="Times New Roman"/>
          <w:sz w:val="28"/>
          <w:szCs w:val="28"/>
        </w:rPr>
        <w:t>товке спортивных сборных команд;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 xml:space="preserve">-организация и проведение спортивно-оздоровительной работы </w:t>
      </w:r>
      <w:r w:rsidR="00D350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50E6">
        <w:rPr>
          <w:rFonts w:ascii="Times New Roman" w:hAnsi="Times New Roman" w:cs="Times New Roman"/>
          <w:sz w:val="28"/>
          <w:szCs w:val="28"/>
        </w:rPr>
        <w:t xml:space="preserve">по развитию физической культуры и спорта </w:t>
      </w:r>
      <w:r w:rsidR="00DA1A6D">
        <w:rPr>
          <w:rFonts w:ascii="Times New Roman" w:hAnsi="Times New Roman" w:cs="Times New Roman"/>
          <w:sz w:val="28"/>
          <w:szCs w:val="28"/>
        </w:rPr>
        <w:t>среди различных групп населения;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-обеспечение участия спортивных сборных команд в офиц</w:t>
      </w:r>
      <w:r w:rsidR="00DA1A6D">
        <w:rPr>
          <w:rFonts w:ascii="Times New Roman" w:hAnsi="Times New Roman" w:cs="Times New Roman"/>
          <w:sz w:val="28"/>
          <w:szCs w:val="28"/>
        </w:rPr>
        <w:t>иальных спортивных мероприятиях;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-обеспечение участия в официальных физкультурных (физкультурн</w:t>
      </w:r>
      <w:r w:rsidR="00DA1A6D">
        <w:rPr>
          <w:rFonts w:ascii="Times New Roman" w:hAnsi="Times New Roman" w:cs="Times New Roman"/>
          <w:sz w:val="28"/>
          <w:szCs w:val="28"/>
        </w:rPr>
        <w:t>о-оздоровительных) мероприятиях;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-обеспечение доступа к объектам спорта.».</w:t>
      </w:r>
    </w:p>
    <w:p w:rsidR="006541A6" w:rsidRPr="005350E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E6">
        <w:rPr>
          <w:rFonts w:ascii="Times New Roman" w:hAnsi="Times New Roman" w:cs="Times New Roman"/>
          <w:sz w:val="28"/>
          <w:szCs w:val="28"/>
        </w:rPr>
        <w:t>4.В подпу</w:t>
      </w:r>
      <w:r w:rsidR="007E52EB">
        <w:rPr>
          <w:rFonts w:ascii="Times New Roman" w:hAnsi="Times New Roman" w:cs="Times New Roman"/>
          <w:sz w:val="28"/>
          <w:szCs w:val="28"/>
        </w:rPr>
        <w:t>нкте 3.1.1 пункта 3.1 раздела 3</w:t>
      </w:r>
      <w:r w:rsidRPr="005350E6">
        <w:rPr>
          <w:rFonts w:ascii="Times New Roman" w:hAnsi="Times New Roman" w:cs="Times New Roman"/>
          <w:sz w:val="28"/>
          <w:szCs w:val="28"/>
        </w:rPr>
        <w:t xml:space="preserve"> слова «имущественных </w:t>
      </w:r>
      <w:r w:rsidR="00D350F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350E6">
        <w:rPr>
          <w:rFonts w:ascii="Times New Roman" w:hAnsi="Times New Roman" w:cs="Times New Roman"/>
          <w:sz w:val="28"/>
          <w:szCs w:val="28"/>
        </w:rPr>
        <w:t>и земельных отношений» заменить словами «муниципального имущества».</w:t>
      </w:r>
    </w:p>
    <w:p w:rsidR="006541A6" w:rsidRDefault="006541A6" w:rsidP="0065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0E6">
        <w:rPr>
          <w:rFonts w:ascii="Times New Roman" w:hAnsi="Times New Roman" w:cs="Times New Roman"/>
          <w:sz w:val="28"/>
          <w:szCs w:val="28"/>
        </w:rPr>
        <w:t>5.В подпункте 3.1.2 пункта 3.1 разд</w:t>
      </w:r>
      <w:r w:rsidR="007E52EB">
        <w:rPr>
          <w:rFonts w:ascii="Times New Roman" w:hAnsi="Times New Roman" w:cs="Times New Roman"/>
          <w:sz w:val="28"/>
          <w:szCs w:val="28"/>
        </w:rPr>
        <w:t>ела 3</w:t>
      </w:r>
      <w:r w:rsidRPr="005350E6">
        <w:rPr>
          <w:rFonts w:ascii="Times New Roman" w:hAnsi="Times New Roman" w:cs="Times New Roman"/>
          <w:sz w:val="28"/>
          <w:szCs w:val="28"/>
        </w:rPr>
        <w:t xml:space="preserve"> после слова «услуг» </w:t>
      </w:r>
      <w:r w:rsidR="007E52EB">
        <w:rPr>
          <w:rFonts w:ascii="Times New Roman" w:hAnsi="Times New Roman" w:cs="Times New Roman"/>
          <w:sz w:val="28"/>
          <w:szCs w:val="28"/>
        </w:rPr>
        <w:t>дополнить</w:t>
      </w:r>
      <w:r w:rsidRPr="005350E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E52EB">
        <w:rPr>
          <w:rFonts w:ascii="Times New Roman" w:hAnsi="Times New Roman" w:cs="Times New Roman"/>
          <w:sz w:val="28"/>
          <w:szCs w:val="28"/>
        </w:rPr>
        <w:t>ми</w:t>
      </w:r>
      <w:r w:rsidR="00CD5358">
        <w:rPr>
          <w:rFonts w:ascii="Times New Roman" w:hAnsi="Times New Roman" w:cs="Times New Roman"/>
          <w:sz w:val="28"/>
          <w:szCs w:val="28"/>
        </w:rPr>
        <w:t xml:space="preserve"> «(выполнение </w:t>
      </w:r>
      <w:r w:rsidRPr="005350E6">
        <w:rPr>
          <w:rFonts w:ascii="Times New Roman" w:hAnsi="Times New Roman" w:cs="Times New Roman"/>
          <w:sz w:val="28"/>
          <w:szCs w:val="28"/>
        </w:rPr>
        <w:t>работ</w:t>
      </w:r>
      <w:r w:rsidR="00CD5358">
        <w:rPr>
          <w:rFonts w:ascii="Times New Roman" w:hAnsi="Times New Roman" w:cs="Times New Roman"/>
          <w:sz w:val="28"/>
          <w:szCs w:val="28"/>
        </w:rPr>
        <w:t>)</w:t>
      </w:r>
      <w:r w:rsidRPr="005350E6">
        <w:rPr>
          <w:rFonts w:ascii="Times New Roman" w:hAnsi="Times New Roman" w:cs="Times New Roman"/>
          <w:sz w:val="28"/>
          <w:szCs w:val="28"/>
        </w:rPr>
        <w:t>».</w:t>
      </w:r>
    </w:p>
    <w:p w:rsidR="00A708EB" w:rsidRPr="00A708EB" w:rsidRDefault="00A708EB" w:rsidP="002B3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2B3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D2B" w:rsidRDefault="002B3D2B" w:rsidP="00A708EB">
      <w:pPr>
        <w:rPr>
          <w:rFonts w:ascii="Times New Roman" w:hAnsi="Times New Roman" w:cs="Times New Roman"/>
          <w:sz w:val="24"/>
          <w:szCs w:val="24"/>
        </w:rPr>
      </w:pPr>
    </w:p>
    <w:p w:rsidR="007E52EB" w:rsidRDefault="007E52EB" w:rsidP="00A708EB">
      <w:pPr>
        <w:rPr>
          <w:rFonts w:ascii="Times New Roman" w:hAnsi="Times New Roman" w:cs="Times New Roman"/>
          <w:sz w:val="24"/>
          <w:szCs w:val="24"/>
        </w:rPr>
      </w:pPr>
    </w:p>
    <w:p w:rsidR="007E52EB" w:rsidRDefault="007E52EB" w:rsidP="00A708EB">
      <w:pPr>
        <w:rPr>
          <w:rFonts w:ascii="Times New Roman" w:hAnsi="Times New Roman" w:cs="Times New Roman"/>
          <w:sz w:val="24"/>
          <w:szCs w:val="24"/>
        </w:rPr>
      </w:pPr>
    </w:p>
    <w:p w:rsidR="007E52EB" w:rsidRDefault="007E52EB" w:rsidP="00A708EB">
      <w:pPr>
        <w:rPr>
          <w:rFonts w:ascii="Times New Roman" w:hAnsi="Times New Roman" w:cs="Times New Roman"/>
          <w:sz w:val="24"/>
          <w:szCs w:val="24"/>
        </w:rPr>
      </w:pPr>
    </w:p>
    <w:p w:rsidR="002B3D2B" w:rsidRDefault="002B3D2B" w:rsidP="002B3D2B"/>
    <w:p w:rsidR="002B3D2B" w:rsidRDefault="002B3D2B" w:rsidP="00A708EB">
      <w:pPr>
        <w:rPr>
          <w:rFonts w:ascii="Times New Roman" w:hAnsi="Times New Roman" w:cs="Times New Roman"/>
          <w:sz w:val="24"/>
          <w:szCs w:val="24"/>
        </w:rPr>
      </w:pPr>
    </w:p>
    <w:p w:rsidR="002B3D2B" w:rsidRDefault="002B3D2B" w:rsidP="00A708EB">
      <w:pPr>
        <w:rPr>
          <w:rFonts w:ascii="Times New Roman" w:hAnsi="Times New Roman" w:cs="Times New Roman"/>
          <w:sz w:val="24"/>
          <w:szCs w:val="24"/>
        </w:rPr>
      </w:pPr>
    </w:p>
    <w:p w:rsidR="002B3D2B" w:rsidRDefault="002B3D2B" w:rsidP="00A708EB">
      <w:pPr>
        <w:rPr>
          <w:rFonts w:ascii="Times New Roman" w:hAnsi="Times New Roman" w:cs="Times New Roman"/>
          <w:sz w:val="24"/>
          <w:szCs w:val="24"/>
        </w:rPr>
      </w:pPr>
    </w:p>
    <w:p w:rsidR="006541A6" w:rsidRDefault="006541A6" w:rsidP="00A708EB">
      <w:pPr>
        <w:rPr>
          <w:rFonts w:ascii="Times New Roman" w:hAnsi="Times New Roman" w:cs="Times New Roman"/>
          <w:sz w:val="24"/>
          <w:szCs w:val="24"/>
        </w:rPr>
      </w:pPr>
    </w:p>
    <w:p w:rsidR="006541A6" w:rsidRDefault="006541A6" w:rsidP="00A708EB">
      <w:pPr>
        <w:rPr>
          <w:rFonts w:ascii="Times New Roman" w:hAnsi="Times New Roman" w:cs="Times New Roman"/>
          <w:sz w:val="24"/>
          <w:szCs w:val="24"/>
        </w:rPr>
      </w:pPr>
    </w:p>
    <w:p w:rsidR="006541A6" w:rsidRDefault="006541A6" w:rsidP="00A708EB">
      <w:pPr>
        <w:rPr>
          <w:rFonts w:ascii="Times New Roman" w:hAnsi="Times New Roman" w:cs="Times New Roman"/>
          <w:sz w:val="24"/>
          <w:szCs w:val="24"/>
        </w:rPr>
      </w:pPr>
    </w:p>
    <w:p w:rsidR="006541A6" w:rsidRDefault="006541A6" w:rsidP="00A708EB">
      <w:pPr>
        <w:rPr>
          <w:rFonts w:ascii="Times New Roman" w:hAnsi="Times New Roman" w:cs="Times New Roman"/>
          <w:sz w:val="24"/>
          <w:szCs w:val="24"/>
        </w:rPr>
      </w:pPr>
    </w:p>
    <w:p w:rsidR="006541A6" w:rsidRDefault="006541A6" w:rsidP="00A708EB">
      <w:pPr>
        <w:rPr>
          <w:rFonts w:ascii="Times New Roman" w:hAnsi="Times New Roman" w:cs="Times New Roman"/>
          <w:sz w:val="24"/>
          <w:szCs w:val="24"/>
        </w:rPr>
      </w:pPr>
    </w:p>
    <w:p w:rsidR="006541A6" w:rsidRDefault="006541A6" w:rsidP="00A708EB">
      <w:pPr>
        <w:rPr>
          <w:rFonts w:ascii="Times New Roman" w:hAnsi="Times New Roman" w:cs="Times New Roman"/>
          <w:sz w:val="24"/>
          <w:szCs w:val="24"/>
        </w:rPr>
      </w:pPr>
    </w:p>
    <w:p w:rsidR="006541A6" w:rsidRDefault="006541A6" w:rsidP="00A708EB">
      <w:pPr>
        <w:rPr>
          <w:rFonts w:ascii="Times New Roman" w:hAnsi="Times New Roman" w:cs="Times New Roman"/>
          <w:sz w:val="24"/>
          <w:szCs w:val="24"/>
        </w:rPr>
      </w:pPr>
    </w:p>
    <w:p w:rsidR="006541A6" w:rsidRDefault="006541A6" w:rsidP="00A708EB">
      <w:pPr>
        <w:rPr>
          <w:rFonts w:ascii="Times New Roman" w:hAnsi="Times New Roman" w:cs="Times New Roman"/>
          <w:sz w:val="24"/>
          <w:szCs w:val="24"/>
        </w:rPr>
      </w:pPr>
    </w:p>
    <w:p w:rsidR="006541A6" w:rsidRDefault="006541A6" w:rsidP="00A708EB">
      <w:pPr>
        <w:rPr>
          <w:rFonts w:ascii="Times New Roman" w:hAnsi="Times New Roman" w:cs="Times New Roman"/>
          <w:sz w:val="24"/>
          <w:szCs w:val="24"/>
        </w:rPr>
      </w:pPr>
    </w:p>
    <w:p w:rsidR="007B7763" w:rsidRDefault="007B7763" w:rsidP="00A708EB">
      <w:pPr>
        <w:rPr>
          <w:rFonts w:ascii="Times New Roman" w:hAnsi="Times New Roman" w:cs="Times New Roman"/>
          <w:sz w:val="24"/>
          <w:szCs w:val="24"/>
        </w:rPr>
      </w:pPr>
    </w:p>
    <w:p w:rsidR="007B7763" w:rsidRDefault="007B7763" w:rsidP="00A708EB">
      <w:pPr>
        <w:rPr>
          <w:rFonts w:ascii="Times New Roman" w:hAnsi="Times New Roman" w:cs="Times New Roman"/>
          <w:sz w:val="24"/>
          <w:szCs w:val="24"/>
        </w:rPr>
      </w:pPr>
    </w:p>
    <w:p w:rsidR="007B7763" w:rsidRDefault="007B7763" w:rsidP="00A708EB">
      <w:pPr>
        <w:rPr>
          <w:rFonts w:ascii="Times New Roman" w:hAnsi="Times New Roman" w:cs="Times New Roman"/>
          <w:sz w:val="24"/>
          <w:szCs w:val="24"/>
        </w:rPr>
      </w:pPr>
    </w:p>
    <w:p w:rsidR="007B7763" w:rsidRDefault="007B7763" w:rsidP="00A708EB">
      <w:pPr>
        <w:rPr>
          <w:rFonts w:ascii="Times New Roman" w:hAnsi="Times New Roman" w:cs="Times New Roman"/>
          <w:sz w:val="24"/>
          <w:szCs w:val="24"/>
        </w:rPr>
      </w:pPr>
    </w:p>
    <w:p w:rsidR="007B7763" w:rsidRDefault="007B7763" w:rsidP="00A708EB">
      <w:pPr>
        <w:rPr>
          <w:rFonts w:ascii="Times New Roman" w:hAnsi="Times New Roman" w:cs="Times New Roman"/>
          <w:sz w:val="24"/>
          <w:szCs w:val="24"/>
        </w:rPr>
      </w:pPr>
    </w:p>
    <w:p w:rsidR="007B7763" w:rsidRDefault="007B7763" w:rsidP="00A708EB">
      <w:pPr>
        <w:rPr>
          <w:rFonts w:ascii="Times New Roman" w:hAnsi="Times New Roman" w:cs="Times New Roman"/>
          <w:sz w:val="24"/>
          <w:szCs w:val="24"/>
        </w:rPr>
      </w:pPr>
    </w:p>
    <w:p w:rsidR="007B7763" w:rsidRDefault="007B7763" w:rsidP="00A708EB">
      <w:pPr>
        <w:rPr>
          <w:rFonts w:ascii="Times New Roman" w:hAnsi="Times New Roman" w:cs="Times New Roman"/>
          <w:sz w:val="24"/>
          <w:szCs w:val="24"/>
        </w:rPr>
      </w:pPr>
    </w:p>
    <w:p w:rsidR="007B7763" w:rsidRDefault="007B7763" w:rsidP="00A708EB">
      <w:pPr>
        <w:rPr>
          <w:rFonts w:ascii="Times New Roman" w:hAnsi="Times New Roman" w:cs="Times New Roman"/>
          <w:sz w:val="24"/>
          <w:szCs w:val="24"/>
        </w:rPr>
      </w:pPr>
    </w:p>
    <w:p w:rsidR="0081591F" w:rsidRDefault="0081591F" w:rsidP="00A708EB">
      <w:pPr>
        <w:rPr>
          <w:rFonts w:ascii="Times New Roman" w:hAnsi="Times New Roman" w:cs="Times New Roman"/>
          <w:sz w:val="24"/>
          <w:szCs w:val="24"/>
        </w:rPr>
      </w:pPr>
    </w:p>
    <w:p w:rsidR="0081591F" w:rsidRDefault="0081591F" w:rsidP="00A708EB">
      <w:pPr>
        <w:rPr>
          <w:rFonts w:ascii="Times New Roman" w:hAnsi="Times New Roman" w:cs="Times New Roman"/>
          <w:sz w:val="24"/>
          <w:szCs w:val="24"/>
        </w:rPr>
      </w:pPr>
    </w:p>
    <w:p w:rsidR="0081591F" w:rsidRDefault="0081591F" w:rsidP="00A708EB">
      <w:pPr>
        <w:rPr>
          <w:rFonts w:ascii="Times New Roman" w:hAnsi="Times New Roman" w:cs="Times New Roman"/>
          <w:sz w:val="24"/>
          <w:szCs w:val="24"/>
        </w:rPr>
      </w:pPr>
    </w:p>
    <w:p w:rsidR="0081591F" w:rsidRDefault="0081591F" w:rsidP="00A708EB">
      <w:pPr>
        <w:rPr>
          <w:rFonts w:ascii="Times New Roman" w:hAnsi="Times New Roman" w:cs="Times New Roman"/>
          <w:sz w:val="24"/>
          <w:szCs w:val="24"/>
        </w:rPr>
      </w:pPr>
    </w:p>
    <w:p w:rsidR="0081591F" w:rsidRDefault="0081591F" w:rsidP="00A708EB">
      <w:pPr>
        <w:rPr>
          <w:rFonts w:ascii="Times New Roman" w:hAnsi="Times New Roman" w:cs="Times New Roman"/>
          <w:sz w:val="24"/>
          <w:szCs w:val="24"/>
        </w:rPr>
      </w:pPr>
    </w:p>
    <w:p w:rsidR="0081591F" w:rsidRDefault="0081591F" w:rsidP="00A708EB">
      <w:pPr>
        <w:rPr>
          <w:rFonts w:ascii="Times New Roman" w:hAnsi="Times New Roman" w:cs="Times New Roman"/>
          <w:sz w:val="24"/>
          <w:szCs w:val="24"/>
        </w:rPr>
      </w:pPr>
    </w:p>
    <w:p w:rsidR="0081591F" w:rsidRDefault="0081591F" w:rsidP="00A708EB">
      <w:pPr>
        <w:rPr>
          <w:rFonts w:ascii="Times New Roman" w:hAnsi="Times New Roman" w:cs="Times New Roman"/>
          <w:sz w:val="24"/>
          <w:szCs w:val="24"/>
        </w:rPr>
      </w:pPr>
    </w:p>
    <w:p w:rsidR="0081591F" w:rsidRDefault="0081591F" w:rsidP="00A708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763" w:rsidRPr="00A708EB" w:rsidRDefault="007B7763" w:rsidP="00A708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42" w:type="dxa"/>
        <w:tblInd w:w="4839" w:type="dxa"/>
        <w:tblLook w:val="0000" w:firstRow="0" w:lastRow="0" w:firstColumn="0" w:lastColumn="0" w:noHBand="0" w:noVBand="0"/>
      </w:tblPr>
      <w:tblGrid>
        <w:gridCol w:w="4942"/>
      </w:tblGrid>
      <w:tr w:rsidR="00A708EB" w:rsidRPr="00A708EB" w:rsidTr="007B7763">
        <w:trPr>
          <w:trHeight w:val="1677"/>
        </w:trPr>
        <w:tc>
          <w:tcPr>
            <w:tcW w:w="4942" w:type="dxa"/>
          </w:tcPr>
          <w:p w:rsidR="00A708EB" w:rsidRPr="00A708EB" w:rsidRDefault="00A708EB" w:rsidP="000C781C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2B3D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A708EB" w:rsidRPr="00A708EB" w:rsidRDefault="00A708EB" w:rsidP="000C781C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распоряжением</w:t>
            </w:r>
          </w:p>
          <w:p w:rsidR="00A708EB" w:rsidRPr="00A708EB" w:rsidRDefault="00A708EB" w:rsidP="000C781C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A708EB" w:rsidRPr="00A708EB" w:rsidRDefault="00A708EB" w:rsidP="000C781C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 № _____</w:t>
            </w:r>
          </w:p>
          <w:p w:rsidR="00A708EB" w:rsidRPr="00A708EB" w:rsidRDefault="00A708EB" w:rsidP="000C781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541A6" w:rsidRDefault="006541A6" w:rsidP="000C781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4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Временно исполняющий </w:t>
            </w:r>
          </w:p>
          <w:p w:rsidR="006541A6" w:rsidRPr="006541A6" w:rsidRDefault="006541A6" w:rsidP="000C781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4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полномочия главы</w:t>
            </w:r>
          </w:p>
          <w:p w:rsidR="000C781C" w:rsidRDefault="006541A6" w:rsidP="000C781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4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 Нефтеюганска</w:t>
            </w:r>
          </w:p>
          <w:p w:rsidR="00A708EB" w:rsidRPr="00A708EB" w:rsidRDefault="006541A6" w:rsidP="000C781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4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08EB" w:rsidRPr="00A708EB" w:rsidRDefault="007B7763" w:rsidP="000C781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6541A6" w:rsidRPr="00654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Н.С.Халезова</w:t>
            </w:r>
          </w:p>
          <w:p w:rsidR="00A708EB" w:rsidRPr="00A708EB" w:rsidRDefault="00A708EB" w:rsidP="00A708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08EB" w:rsidRPr="00A708EB" w:rsidRDefault="00A708EB" w:rsidP="00A708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08EB" w:rsidRPr="00A708EB" w:rsidRDefault="00A708EB" w:rsidP="00A708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08EB" w:rsidRPr="00A708EB" w:rsidRDefault="00A708EB" w:rsidP="00A708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8EB" w:rsidRPr="00A708EB" w:rsidTr="007B7763">
        <w:trPr>
          <w:trHeight w:val="1994"/>
        </w:trPr>
        <w:tc>
          <w:tcPr>
            <w:tcW w:w="4942" w:type="dxa"/>
          </w:tcPr>
          <w:p w:rsidR="00A708EB" w:rsidRPr="00A708EB" w:rsidRDefault="00A708EB" w:rsidP="00A708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08EB" w:rsidRPr="00A708EB" w:rsidRDefault="00CF5D9F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-4101465</wp:posOffset>
                </wp:positionV>
                <wp:extent cx="276225" cy="2286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2432D" id="Овал 2" o:spid="_x0000_s1026" style="position:absolute;margin-left:229.2pt;margin-top:-322.95pt;width:21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" fillcolor="white [3212]" strokecolor="white [3212]" strokeweight="1pt">
                <v:stroke joinstyle="miter"/>
              </v:oval>
            </w:pict>
          </mc:Fallback>
        </mc:AlternateContent>
      </w:r>
    </w:p>
    <w:p w:rsidR="00A708EB" w:rsidRPr="005868F8" w:rsidRDefault="00A708EB" w:rsidP="005868F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68F8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</w:p>
    <w:p w:rsidR="00A708EB" w:rsidRPr="005868F8" w:rsidRDefault="00A708EB" w:rsidP="005868F8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8F8">
        <w:rPr>
          <w:rFonts w:ascii="Times New Roman" w:hAnsi="Times New Roman" w:cs="Times New Roman"/>
          <w:sz w:val="28"/>
          <w:szCs w:val="28"/>
          <w:lang w:eastAsia="ru-RU"/>
        </w:rPr>
        <w:t>в Устав муниципального бюджетного учреждения центр физической культуры и спорта «Жемчужина Югры»</w:t>
      </w:r>
    </w:p>
    <w:p w:rsidR="00A708EB" w:rsidRPr="005868F8" w:rsidRDefault="00A708EB" w:rsidP="005868F8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5868F8" w:rsidRDefault="00A708EB" w:rsidP="005868F8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64392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72B" w:rsidRPr="00A708EB" w:rsidRDefault="00BF072B" w:rsidP="006541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8EB" w:rsidRPr="00A708EB" w:rsidRDefault="00A708EB" w:rsidP="00BF072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8EB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</w:t>
      </w:r>
    </w:p>
    <w:p w:rsidR="00A708EB" w:rsidRPr="00A708EB" w:rsidRDefault="00A708EB" w:rsidP="00BF072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8E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6541A6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</w:p>
    <w:sectPr w:rsidR="00A708EB" w:rsidRPr="00A708EB" w:rsidSect="002B3D2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9C" w:rsidRDefault="00143F9C">
      <w:pPr>
        <w:spacing w:after="0" w:line="240" w:lineRule="auto"/>
      </w:pPr>
      <w:r>
        <w:separator/>
      </w:r>
    </w:p>
  </w:endnote>
  <w:endnote w:type="continuationSeparator" w:id="0">
    <w:p w:rsidR="00143F9C" w:rsidRDefault="0014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9C" w:rsidRDefault="00143F9C">
      <w:pPr>
        <w:spacing w:after="0" w:line="240" w:lineRule="auto"/>
      </w:pPr>
      <w:r>
        <w:separator/>
      </w:r>
    </w:p>
  </w:footnote>
  <w:footnote w:type="continuationSeparator" w:id="0">
    <w:p w:rsidR="00143F9C" w:rsidRDefault="0014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931031"/>
      <w:docPartObj>
        <w:docPartGallery w:val="Page Numbers (Top of Page)"/>
        <w:docPartUnique/>
      </w:docPartObj>
    </w:sdtPr>
    <w:sdtEndPr/>
    <w:sdtContent>
      <w:p w:rsidR="002B3D2B" w:rsidRDefault="002B3D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1F">
          <w:rPr>
            <w:noProof/>
          </w:rPr>
          <w:t>5</w:t>
        </w:r>
        <w:r>
          <w:fldChar w:fldCharType="end"/>
        </w:r>
      </w:p>
    </w:sdtContent>
  </w:sdt>
  <w:p w:rsidR="002B3D2B" w:rsidRDefault="002B3D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19"/>
    <w:rsid w:val="00020CB3"/>
    <w:rsid w:val="0003526E"/>
    <w:rsid w:val="000446E6"/>
    <w:rsid w:val="000553D2"/>
    <w:rsid w:val="00074EDA"/>
    <w:rsid w:val="000C781C"/>
    <w:rsid w:val="000D47DF"/>
    <w:rsid w:val="000D65A3"/>
    <w:rsid w:val="000F5B19"/>
    <w:rsid w:val="001151C4"/>
    <w:rsid w:val="00142774"/>
    <w:rsid w:val="00143F9C"/>
    <w:rsid w:val="001710A8"/>
    <w:rsid w:val="00182FE9"/>
    <w:rsid w:val="001A01BB"/>
    <w:rsid w:val="001C4D25"/>
    <w:rsid w:val="00204515"/>
    <w:rsid w:val="00270E14"/>
    <w:rsid w:val="002A6623"/>
    <w:rsid w:val="002B3D2B"/>
    <w:rsid w:val="002C5108"/>
    <w:rsid w:val="00302AFF"/>
    <w:rsid w:val="00344666"/>
    <w:rsid w:val="00370BA7"/>
    <w:rsid w:val="003B5AB3"/>
    <w:rsid w:val="00401606"/>
    <w:rsid w:val="004067A2"/>
    <w:rsid w:val="00433ECB"/>
    <w:rsid w:val="004462DB"/>
    <w:rsid w:val="004A7B31"/>
    <w:rsid w:val="004D15B9"/>
    <w:rsid w:val="004D3703"/>
    <w:rsid w:val="00521151"/>
    <w:rsid w:val="005777D9"/>
    <w:rsid w:val="005868F8"/>
    <w:rsid w:val="00597191"/>
    <w:rsid w:val="005A4AF1"/>
    <w:rsid w:val="0064392E"/>
    <w:rsid w:val="006541A6"/>
    <w:rsid w:val="006A5901"/>
    <w:rsid w:val="006D36CA"/>
    <w:rsid w:val="006F6B2E"/>
    <w:rsid w:val="006F7928"/>
    <w:rsid w:val="00723959"/>
    <w:rsid w:val="007438B4"/>
    <w:rsid w:val="00753413"/>
    <w:rsid w:val="007B7763"/>
    <w:rsid w:val="007D2FC1"/>
    <w:rsid w:val="007D35E3"/>
    <w:rsid w:val="007E52EB"/>
    <w:rsid w:val="0080795A"/>
    <w:rsid w:val="0081591F"/>
    <w:rsid w:val="008A6486"/>
    <w:rsid w:val="008C451E"/>
    <w:rsid w:val="008D12BE"/>
    <w:rsid w:val="008F5B51"/>
    <w:rsid w:val="00907772"/>
    <w:rsid w:val="00915CC0"/>
    <w:rsid w:val="009445DF"/>
    <w:rsid w:val="009A71C6"/>
    <w:rsid w:val="00A708EB"/>
    <w:rsid w:val="00AE6306"/>
    <w:rsid w:val="00AF32DC"/>
    <w:rsid w:val="00B2236B"/>
    <w:rsid w:val="00BA61BB"/>
    <w:rsid w:val="00BA6667"/>
    <w:rsid w:val="00BF072B"/>
    <w:rsid w:val="00C233DB"/>
    <w:rsid w:val="00C271DF"/>
    <w:rsid w:val="00C350BE"/>
    <w:rsid w:val="00C5093B"/>
    <w:rsid w:val="00C55032"/>
    <w:rsid w:val="00CD5358"/>
    <w:rsid w:val="00CF5D9F"/>
    <w:rsid w:val="00D350F2"/>
    <w:rsid w:val="00DA1A6D"/>
    <w:rsid w:val="00DE1579"/>
    <w:rsid w:val="00DE1ED1"/>
    <w:rsid w:val="00E4153E"/>
    <w:rsid w:val="00E87606"/>
    <w:rsid w:val="00E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0D42EC"/>
  <w15:chartTrackingRefBased/>
  <w15:docId w15:val="{6FEFA5AE-EEF6-491B-88ED-D94041F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8EB"/>
  </w:style>
  <w:style w:type="paragraph" w:styleId="a5">
    <w:name w:val="Balloon Text"/>
    <w:basedOn w:val="a"/>
    <w:link w:val="a6"/>
    <w:uiPriority w:val="99"/>
    <w:semiHidden/>
    <w:unhideWhenUsed/>
    <w:rsid w:val="0007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D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BF0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5868F8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2B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Валерия Евгеньевна</dc:creator>
  <cp:keywords/>
  <dc:description/>
  <cp:lastModifiedBy>Александра Михайловна Калаганова</cp:lastModifiedBy>
  <cp:revision>55</cp:revision>
  <cp:lastPrinted>2024-07-11T06:55:00Z</cp:lastPrinted>
  <dcterms:created xsi:type="dcterms:W3CDTF">2023-11-03T04:21:00Z</dcterms:created>
  <dcterms:modified xsi:type="dcterms:W3CDTF">2024-07-11T10:36:00Z</dcterms:modified>
</cp:coreProperties>
</file>