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B5CEA" w:rsidRPr="008B5CEA" w:rsidRDefault="00CF4848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8B5CEA">
        <w:rPr>
          <w:rFonts w:ascii="Cambria" w:eastAsia="Times New Roman" w:hAnsi="Cambria" w:cs="Times New Roman"/>
          <w:b/>
          <w:bCs/>
          <w:noProof/>
          <w:kern w:val="3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2720340</wp:posOffset>
            </wp:positionH>
            <wp:positionV relativeFrom="paragraph">
              <wp:posOffset>3810</wp:posOffset>
            </wp:positionV>
            <wp:extent cx="638175" cy="714375"/>
            <wp:effectExtent l="0" t="0" r="0" b="0"/>
            <wp:wrapTight wrapText="bothSides">
              <wp:wrapPolygon edited="0">
                <wp:start x="0" y="0"/>
                <wp:lineTo x="0" y="21312"/>
                <wp:lineTo x="21278" y="21312"/>
                <wp:lineTo x="21278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B5CEA" w:rsidRPr="008B5CEA" w:rsidRDefault="008B5CEA" w:rsidP="008B5CEA">
      <w:pPr>
        <w:widowControl w:val="0"/>
        <w:autoSpaceDE w:val="0"/>
        <w:autoSpaceDN w:val="0"/>
        <w:adjustRightInd w:val="0"/>
        <w:spacing w:before="108" w:after="108" w:line="240" w:lineRule="auto"/>
        <w:ind w:left="170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</w:p>
    <w:p w:rsidR="008B5CEA" w:rsidRPr="00004D4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B5CEA" w:rsidRPr="00CF4848" w:rsidRDefault="00D777D5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  <w:r w:rsidR="008B5CEA" w:rsidRPr="00CF484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ГОРОДА НЕФТЕЮГАНСКА </w:t>
      </w: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8B5CEA" w:rsidRPr="008B5CE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 w:rsidRPr="008B5CEA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РАСПОРЯЖЕНИЕ</w:t>
      </w:r>
    </w:p>
    <w:p w:rsidR="008B5CEA" w:rsidRPr="00004D4A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53686F" w:rsidRDefault="0053686F" w:rsidP="005368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</w:t>
      </w:r>
      <w:r w:rsidRPr="002A6D7C">
        <w:rPr>
          <w:rFonts w:ascii="Times New Roman" w:hAnsi="Times New Roman"/>
          <w:sz w:val="28"/>
          <w:szCs w:val="28"/>
        </w:rPr>
        <w:t>.02.2023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№ 47-р</w:t>
      </w:r>
    </w:p>
    <w:p w:rsidR="008B5CEA" w:rsidRPr="00CF4848" w:rsidRDefault="006B384D" w:rsidP="00DB38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F4848">
        <w:rPr>
          <w:rFonts w:ascii="Times New Roman" w:eastAsia="Times New Roman" w:hAnsi="Times New Roman" w:cs="Times New Roman"/>
          <w:sz w:val="24"/>
          <w:szCs w:val="24"/>
          <w:lang w:eastAsia="ru-RU"/>
        </w:rPr>
        <w:t>г.Нефтеюганск</w:t>
      </w:r>
      <w:proofErr w:type="spellEnd"/>
    </w:p>
    <w:p w:rsidR="008B5CEA" w:rsidRPr="00004D4A" w:rsidRDefault="008B5CEA" w:rsidP="008B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5CEA" w:rsidRPr="006B384D" w:rsidRDefault="002C24F9" w:rsidP="00696D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</w:t>
      </w:r>
      <w:r w:rsid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аспоряжение админис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трации города Нефтеюганска от 10.12</w:t>
      </w:r>
      <w:r w:rsid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2018 № 368</w:t>
      </w:r>
      <w:r w:rsidR="008B5CEA" w:rsidRPr="006B38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-р</w:t>
      </w:r>
      <w:r w:rsidR="00CE49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</w:t>
      </w:r>
      <w:r w:rsidR="007705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 утверждении Правил внутреннего трудового распорядка администрации города Нефтеюганска</w:t>
      </w:r>
      <w:r w:rsidR="00CF4848" w:rsidRPr="00CF48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8B5CEA" w:rsidRPr="006B384D" w:rsidRDefault="008B5CEA" w:rsidP="008B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D41F8" w:rsidRPr="00667D13" w:rsidRDefault="00F00674" w:rsidP="00F0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>В соответствии с Трудовым кодексом Российской Федерации, Федеральным</w:t>
      </w:r>
      <w:r w:rsidR="00024157">
        <w:rPr>
          <w:rFonts w:ascii="Times New Roman" w:eastAsia="Calibri" w:hAnsi="Times New Roman" w:cs="Times New Roman"/>
          <w:sz w:val="28"/>
          <w:szCs w:val="28"/>
        </w:rPr>
        <w:t>и законами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 от 02.03.2007 № 25-ФЗ                       «О муниципальной службе в Российской Федерации», </w:t>
      </w:r>
      <w:r w:rsidR="00D7488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15</w:t>
      </w:r>
      <w:r w:rsidR="00E07BE3">
        <w:rPr>
          <w:rFonts w:ascii="Times New Roman" w:eastAsia="Times New Roman" w:hAnsi="Times New Roman" w:cs="Times New Roman"/>
          <w:sz w:val="28"/>
          <w:szCs w:val="28"/>
          <w:lang w:eastAsia="ru-RU"/>
        </w:rPr>
        <w:t>.11.</w:t>
      </w:r>
      <w:r w:rsidR="00D7488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1997 №</w:t>
      </w:r>
      <w:r w:rsidR="00D748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88D" w:rsidRPr="009A2C62">
        <w:rPr>
          <w:rFonts w:ascii="Times New Roman" w:eastAsia="Times New Roman" w:hAnsi="Times New Roman" w:cs="Times New Roman"/>
          <w:sz w:val="28"/>
          <w:szCs w:val="28"/>
          <w:lang w:eastAsia="ru-RU"/>
        </w:rPr>
        <w:t>143-ФЗ «Об актах гражданского состояния»</w:t>
      </w:r>
      <w:r w:rsidR="00E62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>Законом Ханты-Мансийского автономного округа - Югры от 20.07.2007 №</w:t>
      </w:r>
      <w:r w:rsidR="00D7488D">
        <w:rPr>
          <w:rFonts w:ascii="Times New Roman" w:eastAsia="Calibri" w:hAnsi="Times New Roman" w:cs="Times New Roman"/>
          <w:sz w:val="28"/>
          <w:szCs w:val="28"/>
        </w:rPr>
        <w:t xml:space="preserve"> 113-оз</w:t>
      </w:r>
      <w:r w:rsidR="006A6438" w:rsidRPr="006A6438">
        <w:rPr>
          <w:rFonts w:ascii="Times New Roman" w:eastAsia="Calibri" w:hAnsi="Times New Roman" w:cs="Times New Roman"/>
          <w:sz w:val="28"/>
          <w:szCs w:val="28"/>
        </w:rPr>
        <w:t xml:space="preserve"> «Об отдельных вопросах муниципальной службы в Ханты-Мансийском автономном округе - Югре», Уставом города Нефтеюганска, </w:t>
      </w:r>
      <w:r w:rsidR="00116E9E" w:rsidRPr="006A6438">
        <w:rPr>
          <w:rFonts w:ascii="Times New Roman" w:eastAsia="Calibri" w:hAnsi="Times New Roman" w:cs="Times New Roman"/>
          <w:sz w:val="28"/>
          <w:szCs w:val="28"/>
        </w:rPr>
        <w:t>в целях повышения эффективности трудового процесса</w:t>
      </w:r>
      <w:r w:rsidR="00FB2F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A1AE4" w:rsidRPr="0027472C" w:rsidRDefault="002D41F8" w:rsidP="00F00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7D1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</w:t>
      </w:r>
      <w:r w:rsidR="00AF4E5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8B5CEA" w:rsidRPr="006B38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аспоряжение администрации города Нефтеюганска от </w:t>
      </w:r>
      <w:r w:rsidR="00F347EC"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10.12.2018 № 368-р «Об утверждении Правил внутреннего трудового распорядка администрации города Нефтеюганска»</w:t>
      </w:r>
      <w:r w:rsidR="00AF4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4E5D" w:rsidRPr="00AF4E5D">
        <w:rPr>
          <w:rFonts w:ascii="Times New Roman" w:eastAsia="Calibri" w:hAnsi="Times New Roman" w:cs="Times New Roman"/>
          <w:sz w:val="28"/>
          <w:szCs w:val="28"/>
        </w:rPr>
        <w:t>(с изменениями, внесёнными распоряжениями администрации города Нефтеюганска                               от 12.02.2020 № 36-р, от 01.06.2021 № 121-р</w:t>
      </w:r>
      <w:r w:rsidR="00ED2191">
        <w:rPr>
          <w:rFonts w:ascii="Times New Roman" w:eastAsia="Calibri" w:hAnsi="Times New Roman" w:cs="Times New Roman"/>
          <w:sz w:val="28"/>
          <w:szCs w:val="28"/>
        </w:rPr>
        <w:t>, от 29.09.2022 № 336-р</w:t>
      </w:r>
      <w:r w:rsidR="00AF4E5D" w:rsidRPr="00AF4E5D">
        <w:rPr>
          <w:rFonts w:ascii="Times New Roman" w:eastAsia="Calibri" w:hAnsi="Times New Roman" w:cs="Times New Roman"/>
          <w:sz w:val="28"/>
          <w:szCs w:val="28"/>
        </w:rPr>
        <w:t>)</w:t>
      </w:r>
      <w:r w:rsidRPr="00F347E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824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472C" w:rsidRPr="0027472C">
        <w:rPr>
          <w:rFonts w:ascii="Times New Roman" w:eastAsia="Calibri" w:hAnsi="Times New Roman" w:cs="Times New Roman"/>
          <w:sz w:val="28"/>
          <w:szCs w:val="28"/>
        </w:rPr>
        <w:t>изложив пункт 6.2 раздела 6 приложения к распоряжению в следующей редакции</w:t>
      </w:r>
      <w:r w:rsidR="00F00674" w:rsidRPr="002747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A520F" w:rsidRPr="007A1AE4" w:rsidRDefault="0027472C" w:rsidP="00CA520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672C7">
        <w:rPr>
          <w:rFonts w:ascii="Times New Roman" w:hAnsi="Times New Roman" w:cs="Times New Roman"/>
          <w:sz w:val="28"/>
          <w:szCs w:val="28"/>
        </w:rPr>
        <w:t>6.2.</w:t>
      </w:r>
      <w:r w:rsidR="00CA520F" w:rsidRPr="007A1AE4">
        <w:rPr>
          <w:rFonts w:ascii="Times New Roman" w:hAnsi="Times New Roman" w:cs="Times New Roman"/>
          <w:sz w:val="28"/>
          <w:szCs w:val="28"/>
        </w:rPr>
        <w:t>Режи</w:t>
      </w:r>
      <w:r w:rsidR="00CA520F">
        <w:rPr>
          <w:rFonts w:ascii="Times New Roman" w:hAnsi="Times New Roman" w:cs="Times New Roman"/>
          <w:sz w:val="28"/>
          <w:szCs w:val="28"/>
        </w:rPr>
        <w:t>м работы муниципальных служащих</w:t>
      </w:r>
      <w:r w:rsidR="00CA520F" w:rsidRPr="007A1AE4">
        <w:rPr>
          <w:rFonts w:ascii="Times New Roman" w:hAnsi="Times New Roman" w:cs="Times New Roman"/>
          <w:sz w:val="28"/>
          <w:szCs w:val="28"/>
        </w:rPr>
        <w:t xml:space="preserve"> администрации города Нефтеюганска:</w:t>
      </w:r>
    </w:p>
    <w:p w:rsidR="00CA520F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Понедельник: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1AE4">
        <w:rPr>
          <w:rFonts w:ascii="Times New Roman" w:hAnsi="Times New Roman" w:cs="Times New Roman"/>
          <w:sz w:val="28"/>
          <w:szCs w:val="28"/>
        </w:rPr>
        <w:t>ачало работы – 8.30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 – 18.00 часов для женщин, мужчин;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1AE4">
        <w:rPr>
          <w:rFonts w:ascii="Times New Roman" w:hAnsi="Times New Roman" w:cs="Times New Roman"/>
          <w:sz w:val="28"/>
          <w:szCs w:val="28"/>
        </w:rPr>
        <w:t>ерерыв для от</w:t>
      </w:r>
      <w:r>
        <w:rPr>
          <w:rFonts w:ascii="Times New Roman" w:hAnsi="Times New Roman" w:cs="Times New Roman"/>
          <w:sz w:val="28"/>
          <w:szCs w:val="28"/>
        </w:rPr>
        <w:t>дыха и питания – с 12.30 до 14</w:t>
      </w:r>
      <w:r w:rsidRPr="007A1AE4">
        <w:rPr>
          <w:rFonts w:ascii="Times New Roman" w:hAnsi="Times New Roman" w:cs="Times New Roman"/>
          <w:sz w:val="28"/>
          <w:szCs w:val="28"/>
        </w:rPr>
        <w:t>.00 часов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520F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Вторник-пятница: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7A1AE4">
        <w:rPr>
          <w:rFonts w:ascii="Times New Roman" w:hAnsi="Times New Roman" w:cs="Times New Roman"/>
          <w:sz w:val="28"/>
          <w:szCs w:val="28"/>
        </w:rPr>
        <w:t>ачало работы – 8.30 часов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работы – 17.00 часов для женщин, 18.00 часов для мужчин;</w:t>
      </w:r>
    </w:p>
    <w:p w:rsidR="00CA520F" w:rsidRPr="007A1AE4" w:rsidRDefault="00CA520F" w:rsidP="00CA520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1AE4">
        <w:rPr>
          <w:rFonts w:ascii="Times New Roman" w:hAnsi="Times New Roman" w:cs="Times New Roman"/>
          <w:sz w:val="28"/>
          <w:szCs w:val="28"/>
        </w:rPr>
        <w:t>ерерыв для от</w:t>
      </w:r>
      <w:r>
        <w:rPr>
          <w:rFonts w:ascii="Times New Roman" w:hAnsi="Times New Roman" w:cs="Times New Roman"/>
          <w:sz w:val="28"/>
          <w:szCs w:val="28"/>
        </w:rPr>
        <w:t>дыха и питания – с 12.30 до 14</w:t>
      </w:r>
      <w:r w:rsidRPr="007A1AE4">
        <w:rPr>
          <w:rFonts w:ascii="Times New Roman" w:hAnsi="Times New Roman" w:cs="Times New Roman"/>
          <w:sz w:val="28"/>
          <w:szCs w:val="28"/>
        </w:rPr>
        <w:t>.00 часов</w:t>
      </w:r>
      <w:r w:rsidR="00A62092">
        <w:rPr>
          <w:rFonts w:ascii="Times New Roman" w:hAnsi="Times New Roman" w:cs="Times New Roman"/>
          <w:sz w:val="28"/>
          <w:szCs w:val="28"/>
        </w:rPr>
        <w:t>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450D" w:rsidRPr="0071450D" w:rsidRDefault="0071450D" w:rsidP="00004D4A">
      <w:pPr>
        <w:pStyle w:val="Noeeu2"/>
        <w:ind w:firstLine="720"/>
        <w:rPr>
          <w:szCs w:val="28"/>
          <w:highlight w:val="yellow"/>
        </w:rPr>
      </w:pPr>
      <w:r w:rsidRPr="0071450D">
        <w:rPr>
          <w:szCs w:val="28"/>
        </w:rPr>
        <w:t>2.Департаменту по делам администрации города (Журавлев В.Ю.)</w:t>
      </w:r>
      <w:r w:rsidR="00C753AD">
        <w:rPr>
          <w:szCs w:val="28"/>
        </w:rPr>
        <w:t xml:space="preserve"> </w:t>
      </w:r>
      <w:r w:rsidR="00C753AD" w:rsidRPr="004429D5">
        <w:rPr>
          <w:color w:val="000000" w:themeColor="text1"/>
          <w:szCs w:val="28"/>
        </w:rPr>
        <w:t xml:space="preserve">разместить </w:t>
      </w:r>
      <w:r w:rsidR="00C753AD">
        <w:rPr>
          <w:color w:val="000000" w:themeColor="text1"/>
          <w:szCs w:val="28"/>
        </w:rPr>
        <w:t>распоряжение</w:t>
      </w:r>
      <w:r w:rsidR="00C753AD" w:rsidRPr="004429D5">
        <w:rPr>
          <w:color w:val="000000" w:themeColor="text1"/>
          <w:szCs w:val="28"/>
        </w:rPr>
        <w:t xml:space="preserve"> на официальном сайте органов местного самоуправления города Нефтеюганска</w:t>
      </w:r>
      <w:r w:rsidR="00815ED3">
        <w:rPr>
          <w:color w:val="000000" w:themeColor="text1"/>
          <w:szCs w:val="28"/>
        </w:rPr>
        <w:t>.</w:t>
      </w:r>
    </w:p>
    <w:p w:rsidR="0071450D" w:rsidRPr="0071450D" w:rsidRDefault="00E903C3" w:rsidP="00004D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71450D" w:rsidRPr="0071450D">
        <w:rPr>
          <w:rFonts w:ascii="Times New Roman" w:eastAsia="Calibri" w:hAnsi="Times New Roman" w:cs="Times New Roman"/>
          <w:sz w:val="28"/>
          <w:szCs w:val="28"/>
        </w:rPr>
        <w:t>.Распоряжение вступа</w:t>
      </w:r>
      <w:r>
        <w:rPr>
          <w:rFonts w:ascii="Times New Roman" w:eastAsia="Calibri" w:hAnsi="Times New Roman" w:cs="Times New Roman"/>
          <w:sz w:val="28"/>
          <w:szCs w:val="28"/>
        </w:rPr>
        <w:t>ет в силу после его подписания.</w:t>
      </w:r>
    </w:p>
    <w:p w:rsidR="0071450D" w:rsidRDefault="00E903C3" w:rsidP="0000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71450D" w:rsidRPr="0071450D">
        <w:rPr>
          <w:rFonts w:ascii="Times New Roman" w:eastAsia="Calibri" w:hAnsi="Times New Roman" w:cs="Times New Roman"/>
          <w:sz w:val="28"/>
          <w:szCs w:val="28"/>
        </w:rPr>
        <w:t xml:space="preserve">.Контроль исполнения распоряжения возложить на первого заместителя главы города Нефтеюганска </w:t>
      </w:r>
      <w:proofErr w:type="spellStart"/>
      <w:r w:rsidR="0071450D" w:rsidRPr="0071450D">
        <w:rPr>
          <w:rFonts w:ascii="Times New Roman" w:eastAsia="Calibri" w:hAnsi="Times New Roman" w:cs="Times New Roman"/>
          <w:sz w:val="28"/>
          <w:szCs w:val="28"/>
        </w:rPr>
        <w:t>П.В.Гусенкова</w:t>
      </w:r>
      <w:proofErr w:type="spellEnd"/>
      <w:r w:rsidR="0071450D" w:rsidRPr="0071450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04D4A" w:rsidRPr="00004D4A" w:rsidRDefault="00004D4A" w:rsidP="00004D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:rsidR="008B5CEA" w:rsidRPr="0071450D" w:rsidRDefault="0071450D" w:rsidP="007145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450D">
        <w:rPr>
          <w:rFonts w:ascii="Times New Roman" w:eastAsia="Calibri" w:hAnsi="Times New Roman" w:cs="Times New Roman"/>
          <w:sz w:val="28"/>
          <w:szCs w:val="28"/>
        </w:rPr>
        <w:t>Глава города Нефтеюганска</w:t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</w:r>
      <w:r w:rsidRPr="0071450D">
        <w:rPr>
          <w:rFonts w:ascii="Times New Roman" w:eastAsia="Calibri" w:hAnsi="Times New Roman" w:cs="Times New Roman"/>
          <w:sz w:val="28"/>
          <w:szCs w:val="28"/>
        </w:rPr>
        <w:tab/>
        <w:t xml:space="preserve">       </w:t>
      </w:r>
      <w:r w:rsidR="00004D4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 w:rsidRPr="0071450D">
        <w:rPr>
          <w:rFonts w:ascii="Times New Roman" w:eastAsia="Calibri" w:hAnsi="Times New Roman" w:cs="Times New Roman"/>
          <w:sz w:val="28"/>
          <w:szCs w:val="28"/>
        </w:rPr>
        <w:t>Э.Х.Бугай</w:t>
      </w:r>
      <w:bookmarkStart w:id="0" w:name="_GoBack"/>
      <w:bookmarkEnd w:id="0"/>
      <w:proofErr w:type="spellEnd"/>
    </w:p>
    <w:p w:rsidR="00004D4A" w:rsidRDefault="00004D4A" w:rsidP="00910888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sectPr w:rsidR="00004D4A" w:rsidSect="00004D4A">
      <w:pgSz w:w="11906" w:h="16838"/>
      <w:pgMar w:top="851" w:right="567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31E06" w:rsidRDefault="00231E06" w:rsidP="00CF4848">
      <w:pPr>
        <w:spacing w:after="0" w:line="240" w:lineRule="auto"/>
      </w:pPr>
      <w:r>
        <w:separator/>
      </w:r>
    </w:p>
  </w:endnote>
  <w:endnote w:type="continuationSeparator" w:id="0">
    <w:p w:rsidR="00231E06" w:rsidRDefault="00231E06" w:rsidP="00CF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31E06" w:rsidRDefault="00231E06" w:rsidP="00CF4848">
      <w:pPr>
        <w:spacing w:after="0" w:line="240" w:lineRule="auto"/>
      </w:pPr>
      <w:r>
        <w:separator/>
      </w:r>
    </w:p>
  </w:footnote>
  <w:footnote w:type="continuationSeparator" w:id="0">
    <w:p w:rsidR="00231E06" w:rsidRDefault="00231E06" w:rsidP="00CF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039DF"/>
    <w:multiLevelType w:val="hybridMultilevel"/>
    <w:tmpl w:val="94087054"/>
    <w:lvl w:ilvl="0" w:tplc="CC440844">
      <w:start w:val="6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3A2301E3"/>
    <w:multiLevelType w:val="hybridMultilevel"/>
    <w:tmpl w:val="C080791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0176951"/>
    <w:multiLevelType w:val="hybridMultilevel"/>
    <w:tmpl w:val="2EA847FA"/>
    <w:lvl w:ilvl="0" w:tplc="F5183E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8FE6C82"/>
    <w:multiLevelType w:val="hybridMultilevel"/>
    <w:tmpl w:val="2F0C45D6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6"/>
    <w:rsid w:val="00003314"/>
    <w:rsid w:val="00004D4A"/>
    <w:rsid w:val="00017833"/>
    <w:rsid w:val="00024157"/>
    <w:rsid w:val="000655BA"/>
    <w:rsid w:val="000B62C2"/>
    <w:rsid w:val="000D2A33"/>
    <w:rsid w:val="001050EC"/>
    <w:rsid w:val="00116E9E"/>
    <w:rsid w:val="001628CA"/>
    <w:rsid w:val="00186F5F"/>
    <w:rsid w:val="001A7231"/>
    <w:rsid w:val="001E7066"/>
    <w:rsid w:val="00231A92"/>
    <w:rsid w:val="00231E06"/>
    <w:rsid w:val="002570F4"/>
    <w:rsid w:val="0027472C"/>
    <w:rsid w:val="00282B90"/>
    <w:rsid w:val="0028724C"/>
    <w:rsid w:val="002A0FD2"/>
    <w:rsid w:val="002C24F9"/>
    <w:rsid w:val="002D41F8"/>
    <w:rsid w:val="00307F1A"/>
    <w:rsid w:val="00346B78"/>
    <w:rsid w:val="00375B3F"/>
    <w:rsid w:val="00382DF3"/>
    <w:rsid w:val="003845E7"/>
    <w:rsid w:val="003A463F"/>
    <w:rsid w:val="003C0215"/>
    <w:rsid w:val="003D2B4B"/>
    <w:rsid w:val="003D2E04"/>
    <w:rsid w:val="00400EC5"/>
    <w:rsid w:val="00401BD8"/>
    <w:rsid w:val="004048B2"/>
    <w:rsid w:val="00405F3D"/>
    <w:rsid w:val="004757A1"/>
    <w:rsid w:val="004769C9"/>
    <w:rsid w:val="00481B87"/>
    <w:rsid w:val="00492640"/>
    <w:rsid w:val="00493574"/>
    <w:rsid w:val="004944DC"/>
    <w:rsid w:val="004B76A1"/>
    <w:rsid w:val="0053686F"/>
    <w:rsid w:val="0057068F"/>
    <w:rsid w:val="00570F99"/>
    <w:rsid w:val="00572C1B"/>
    <w:rsid w:val="00582435"/>
    <w:rsid w:val="005859D2"/>
    <w:rsid w:val="005929E5"/>
    <w:rsid w:val="005A0DAD"/>
    <w:rsid w:val="005E59BC"/>
    <w:rsid w:val="00604D1C"/>
    <w:rsid w:val="0063393C"/>
    <w:rsid w:val="006439AB"/>
    <w:rsid w:val="00667D13"/>
    <w:rsid w:val="0069261B"/>
    <w:rsid w:val="00696DBA"/>
    <w:rsid w:val="006A420B"/>
    <w:rsid w:val="006A4E07"/>
    <w:rsid w:val="006A6438"/>
    <w:rsid w:val="006B2A68"/>
    <w:rsid w:val="006B384D"/>
    <w:rsid w:val="006F3DDA"/>
    <w:rsid w:val="0071450D"/>
    <w:rsid w:val="007672C7"/>
    <w:rsid w:val="00770574"/>
    <w:rsid w:val="007757AF"/>
    <w:rsid w:val="007A1AE4"/>
    <w:rsid w:val="007B5215"/>
    <w:rsid w:val="007B5D88"/>
    <w:rsid w:val="007D3829"/>
    <w:rsid w:val="007E2187"/>
    <w:rsid w:val="007E5A2D"/>
    <w:rsid w:val="00815ED3"/>
    <w:rsid w:val="00820094"/>
    <w:rsid w:val="00825D8E"/>
    <w:rsid w:val="00850794"/>
    <w:rsid w:val="00880B6A"/>
    <w:rsid w:val="008A1EB7"/>
    <w:rsid w:val="008B5CEA"/>
    <w:rsid w:val="00902590"/>
    <w:rsid w:val="00910888"/>
    <w:rsid w:val="00931846"/>
    <w:rsid w:val="00962175"/>
    <w:rsid w:val="0096259F"/>
    <w:rsid w:val="009B7CA5"/>
    <w:rsid w:val="009C40BD"/>
    <w:rsid w:val="009F5844"/>
    <w:rsid w:val="00A207D1"/>
    <w:rsid w:val="00A248F0"/>
    <w:rsid w:val="00A33919"/>
    <w:rsid w:val="00A469D3"/>
    <w:rsid w:val="00A62092"/>
    <w:rsid w:val="00A738B7"/>
    <w:rsid w:val="00AC7C21"/>
    <w:rsid w:val="00AD0171"/>
    <w:rsid w:val="00AE02CE"/>
    <w:rsid w:val="00AE0F00"/>
    <w:rsid w:val="00AF4E5D"/>
    <w:rsid w:val="00B43AEF"/>
    <w:rsid w:val="00B62A59"/>
    <w:rsid w:val="00B64E58"/>
    <w:rsid w:val="00B76AAD"/>
    <w:rsid w:val="00BD7449"/>
    <w:rsid w:val="00C17477"/>
    <w:rsid w:val="00C3262B"/>
    <w:rsid w:val="00C32844"/>
    <w:rsid w:val="00C5362F"/>
    <w:rsid w:val="00C753AD"/>
    <w:rsid w:val="00C80E2A"/>
    <w:rsid w:val="00C96659"/>
    <w:rsid w:val="00CA520F"/>
    <w:rsid w:val="00CE492F"/>
    <w:rsid w:val="00CE7A94"/>
    <w:rsid w:val="00CF3084"/>
    <w:rsid w:val="00CF4848"/>
    <w:rsid w:val="00D10B39"/>
    <w:rsid w:val="00D12139"/>
    <w:rsid w:val="00D7488D"/>
    <w:rsid w:val="00D777D5"/>
    <w:rsid w:val="00D96065"/>
    <w:rsid w:val="00DA2805"/>
    <w:rsid w:val="00DB3816"/>
    <w:rsid w:val="00DC4D08"/>
    <w:rsid w:val="00DF1073"/>
    <w:rsid w:val="00DF16C1"/>
    <w:rsid w:val="00DF6D1D"/>
    <w:rsid w:val="00E07BE3"/>
    <w:rsid w:val="00E10527"/>
    <w:rsid w:val="00E11F2A"/>
    <w:rsid w:val="00E236C2"/>
    <w:rsid w:val="00E300CA"/>
    <w:rsid w:val="00E35D49"/>
    <w:rsid w:val="00E623DD"/>
    <w:rsid w:val="00E903C3"/>
    <w:rsid w:val="00E9048B"/>
    <w:rsid w:val="00ED2191"/>
    <w:rsid w:val="00EF6AC8"/>
    <w:rsid w:val="00F00674"/>
    <w:rsid w:val="00F125E4"/>
    <w:rsid w:val="00F148BC"/>
    <w:rsid w:val="00F169CA"/>
    <w:rsid w:val="00F25E97"/>
    <w:rsid w:val="00F33C9F"/>
    <w:rsid w:val="00F347EC"/>
    <w:rsid w:val="00F61F08"/>
    <w:rsid w:val="00F70D09"/>
    <w:rsid w:val="00F731FE"/>
    <w:rsid w:val="00F74272"/>
    <w:rsid w:val="00F834F7"/>
    <w:rsid w:val="00F9042F"/>
    <w:rsid w:val="00FB2F9D"/>
    <w:rsid w:val="00FC3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3562A7-D690-4245-83CC-4342F8EF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108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47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F4848"/>
  </w:style>
  <w:style w:type="paragraph" w:styleId="a7">
    <w:name w:val="footer"/>
    <w:basedOn w:val="a"/>
    <w:link w:val="a8"/>
    <w:uiPriority w:val="99"/>
    <w:unhideWhenUsed/>
    <w:rsid w:val="00CF4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F4848"/>
  </w:style>
  <w:style w:type="table" w:styleId="a9">
    <w:name w:val="Table Grid"/>
    <w:basedOn w:val="a1"/>
    <w:uiPriority w:val="99"/>
    <w:rsid w:val="00481B8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31FE"/>
    <w:pPr>
      <w:ind w:left="720"/>
      <w:contextualSpacing/>
    </w:pPr>
  </w:style>
  <w:style w:type="paragraph" w:customStyle="1" w:styleId="Noeeu2">
    <w:name w:val="Noeeu2"/>
    <w:basedOn w:val="a"/>
    <w:rsid w:val="0071450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1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Бурлакова Н К</dc:creator>
  <cp:keywords/>
  <dc:description/>
  <cp:lastModifiedBy>Марина Савина</cp:lastModifiedBy>
  <cp:revision>85</cp:revision>
  <cp:lastPrinted>2023-02-07T11:42:00Z</cp:lastPrinted>
  <dcterms:created xsi:type="dcterms:W3CDTF">2019-11-28T11:17:00Z</dcterms:created>
  <dcterms:modified xsi:type="dcterms:W3CDTF">2025-07-08T09:02:00Z</dcterms:modified>
</cp:coreProperties>
</file>