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01E" w:rsidRDefault="00E7401E" w:rsidP="00E7401E">
      <w:pPr>
        <w:pStyle w:val="BodyText2"/>
        <w:jc w:val="center"/>
        <w:rPr>
          <w:szCs w:val="28"/>
        </w:rPr>
      </w:pPr>
      <w:r>
        <w:rPr>
          <w:szCs w:val="28"/>
        </w:rPr>
        <w:t>ПОЯСНИТЕЛЬНАЯ ЗАПИСКА</w:t>
      </w:r>
    </w:p>
    <w:p w:rsidR="00E7401E" w:rsidRPr="007D1479" w:rsidRDefault="00E7401E" w:rsidP="00E7401E">
      <w:pPr>
        <w:pStyle w:val="BodyText2"/>
        <w:jc w:val="center"/>
        <w:rPr>
          <w:szCs w:val="28"/>
        </w:rPr>
      </w:pPr>
      <w:r>
        <w:rPr>
          <w:szCs w:val="28"/>
        </w:rPr>
        <w:t>к проекту решения Думы города Нефтеюганска</w:t>
      </w:r>
    </w:p>
    <w:p w:rsidR="00E7401E" w:rsidRDefault="00E7401E" w:rsidP="00E7401E">
      <w:pPr>
        <w:pStyle w:val="BodyText2"/>
        <w:jc w:val="center"/>
        <w:rPr>
          <w:szCs w:val="28"/>
        </w:rPr>
      </w:pPr>
      <w:r>
        <w:rPr>
          <w:szCs w:val="28"/>
        </w:rPr>
        <w:t>«</w:t>
      </w:r>
      <w:r w:rsidRPr="00473C4E">
        <w:rPr>
          <w:szCs w:val="28"/>
        </w:rPr>
        <w:t>О внесении изменений в Положение о денежном содержании лица, замещающего муниципальную должность в органах местного самоуправления города Нефтеюганска</w:t>
      </w:r>
      <w:r>
        <w:rPr>
          <w:szCs w:val="28"/>
        </w:rPr>
        <w:t>»</w:t>
      </w:r>
    </w:p>
    <w:p w:rsidR="00E7401E" w:rsidRDefault="00E7401E" w:rsidP="00E7401E">
      <w:pPr>
        <w:pStyle w:val="BodyText2"/>
        <w:jc w:val="center"/>
        <w:rPr>
          <w:szCs w:val="28"/>
        </w:rPr>
      </w:pPr>
    </w:p>
    <w:p w:rsidR="00E7401E" w:rsidRPr="007D719E" w:rsidRDefault="00E7401E" w:rsidP="00E7401E">
      <w:pPr>
        <w:pStyle w:val="BodyText2"/>
        <w:ind w:firstLine="708"/>
        <w:jc w:val="both"/>
        <w:rPr>
          <w:szCs w:val="28"/>
        </w:rPr>
      </w:pPr>
      <w:r w:rsidRPr="007D719E">
        <w:rPr>
          <w:szCs w:val="28"/>
        </w:rPr>
        <w:t xml:space="preserve">Проект разработан в целях изменения порядка принятия решения по вопросу премирования лиц, замещающих муниципальные должности в органах местного самоуправления города Нефтеюганска. </w:t>
      </w:r>
    </w:p>
    <w:p w:rsidR="00E7401E" w:rsidRPr="007D719E" w:rsidRDefault="00E7401E" w:rsidP="00E7401E">
      <w:pPr>
        <w:pStyle w:val="BodyText2"/>
        <w:ind w:firstLine="708"/>
        <w:jc w:val="both"/>
        <w:rPr>
          <w:szCs w:val="28"/>
        </w:rPr>
      </w:pPr>
      <w:r w:rsidRPr="007D719E">
        <w:rPr>
          <w:szCs w:val="28"/>
        </w:rPr>
        <w:t>В период действия полномочий Думы города Нефтеюганска 7 созыва решение по вопросу установления размера премий лицу, замещающему муниципальную должность, принималось специально созданной Комиссией при Думе города Нефтеюганска. Срок полномочий Комиссии истекает вместе с истечением полномочий Думы города, её сформировавшей.</w:t>
      </w:r>
    </w:p>
    <w:p w:rsidR="00E7401E" w:rsidRPr="007D719E" w:rsidRDefault="00E7401E" w:rsidP="00E7401E">
      <w:pPr>
        <w:pStyle w:val="BodyText2"/>
        <w:ind w:firstLine="708"/>
        <w:jc w:val="both"/>
        <w:rPr>
          <w:szCs w:val="28"/>
        </w:rPr>
      </w:pPr>
      <w:r w:rsidRPr="007D719E">
        <w:rPr>
          <w:szCs w:val="28"/>
        </w:rPr>
        <w:t xml:space="preserve"> Проектом предусматривается внесение изменений в раздел 7 Положения о денежном содержании лица, замещающего муниципальную должность в органах местного самоуправления города Нефтеюганска, утверждённого решением Думы от 15.02.2023 № 280-VII (далее – Положение), в части отнесения к полномочиям Думы города Нефтеюганска принятия решения об установлении конкретного размера премий (поощрений) лицу, замещающему муниципальную должность. </w:t>
      </w:r>
    </w:p>
    <w:p w:rsidR="00E7401E" w:rsidRPr="007D719E" w:rsidRDefault="00E7401E" w:rsidP="00E7401E">
      <w:pPr>
        <w:pStyle w:val="BodyText2"/>
        <w:ind w:firstLine="708"/>
        <w:jc w:val="both"/>
        <w:rPr>
          <w:szCs w:val="28"/>
        </w:rPr>
      </w:pPr>
      <w:r w:rsidRPr="007D719E">
        <w:rPr>
          <w:szCs w:val="28"/>
        </w:rPr>
        <w:t>Разделом 2 Положения предусмотрено, что в состав денежного содержания лица, замещающего муниципальную должность, входят премии в том числе за выполнение особо важных и сложных заданий. Разделом 7 Положения установлено, что лицу, замещающему муниципальную должность, могут быть выплачены премии по результатам работы за год, за выполнение особо важных и сложных заданий, а также поощрение в рамках поощрения муниципальной управленческой команды за счёт денежных средств из бюджета Ханты-Мансийского автономного округа – Югры.</w:t>
      </w:r>
    </w:p>
    <w:p w:rsidR="00E7401E" w:rsidRPr="007D719E" w:rsidRDefault="00E7401E" w:rsidP="00E7401E">
      <w:pPr>
        <w:pStyle w:val="BodyText2"/>
        <w:ind w:firstLine="708"/>
        <w:jc w:val="both"/>
        <w:rPr>
          <w:szCs w:val="28"/>
        </w:rPr>
      </w:pPr>
      <w:r w:rsidRPr="007D719E">
        <w:rPr>
          <w:szCs w:val="28"/>
        </w:rPr>
        <w:t>По результатам первичной антикоррупционной экспертизы проект не содержит факторов, способствующих проявлению коррупции.</w:t>
      </w:r>
    </w:p>
    <w:p w:rsidR="00E7401E" w:rsidRPr="007D719E" w:rsidRDefault="00E7401E" w:rsidP="00E7401E">
      <w:pPr>
        <w:pStyle w:val="BodyText2"/>
        <w:ind w:firstLine="708"/>
        <w:jc w:val="both"/>
        <w:rPr>
          <w:szCs w:val="28"/>
        </w:rPr>
      </w:pPr>
      <w:r w:rsidRPr="007D719E">
        <w:rPr>
          <w:szCs w:val="28"/>
        </w:rPr>
        <w:t>Проект не относится к категории (группе) муниципальных нормативных правовых актов (и их проектов), подлежащих экспертизе на предмет соответствия антимонопольному законодательству в городе Нефтеюганске.</w:t>
      </w:r>
    </w:p>
    <w:p w:rsidR="00E7401E" w:rsidRPr="007D719E" w:rsidRDefault="00E7401E" w:rsidP="00E7401E">
      <w:pPr>
        <w:pStyle w:val="BodyText2"/>
        <w:ind w:firstLine="708"/>
        <w:jc w:val="both"/>
        <w:rPr>
          <w:szCs w:val="28"/>
        </w:rPr>
      </w:pPr>
      <w:r w:rsidRPr="007D719E">
        <w:rPr>
          <w:szCs w:val="28"/>
        </w:rPr>
        <w:t>Необходимость проведения оценки регулирующего воздействия отсутствует.</w:t>
      </w:r>
    </w:p>
    <w:p w:rsidR="00E7401E" w:rsidRDefault="00E7401E" w:rsidP="00E7401E">
      <w:pPr>
        <w:pStyle w:val="BodyText2"/>
        <w:ind w:firstLine="708"/>
        <w:jc w:val="both"/>
        <w:rPr>
          <w:szCs w:val="28"/>
        </w:rPr>
      </w:pPr>
    </w:p>
    <w:p w:rsidR="00E7401E" w:rsidRDefault="00E7401E" w:rsidP="00E7401E">
      <w:pPr>
        <w:pStyle w:val="BodyText2"/>
        <w:jc w:val="both"/>
        <w:rPr>
          <w:szCs w:val="28"/>
        </w:rPr>
      </w:pPr>
    </w:p>
    <w:p w:rsidR="00E7401E" w:rsidRDefault="00E7401E" w:rsidP="00E7401E">
      <w:pPr>
        <w:pStyle w:val="BodyText2"/>
        <w:jc w:val="both"/>
        <w:rPr>
          <w:szCs w:val="28"/>
        </w:rPr>
      </w:pPr>
      <w:r>
        <w:rPr>
          <w:szCs w:val="28"/>
        </w:rPr>
        <w:t>Руководитель аппарата Думы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И.Г. Индина</w:t>
      </w:r>
    </w:p>
    <w:p w:rsidR="00E7401E" w:rsidRPr="007D1479" w:rsidRDefault="00E7401E" w:rsidP="00E7401E">
      <w:pPr>
        <w:pStyle w:val="BodyText2"/>
        <w:jc w:val="both"/>
        <w:rPr>
          <w:szCs w:val="28"/>
        </w:rPr>
      </w:pPr>
    </w:p>
    <w:p w:rsidR="00E7401E" w:rsidRDefault="00E7401E" w:rsidP="00E7401E">
      <w:pPr>
        <w:pStyle w:val="BodyText2"/>
        <w:jc w:val="both"/>
        <w:rPr>
          <w:szCs w:val="28"/>
        </w:rPr>
      </w:pPr>
    </w:p>
    <w:p w:rsidR="00E7401E" w:rsidRDefault="00E7401E" w:rsidP="00E7401E">
      <w:pPr>
        <w:pStyle w:val="BodyText2"/>
        <w:jc w:val="both"/>
        <w:rPr>
          <w:szCs w:val="28"/>
        </w:rPr>
      </w:pPr>
    </w:p>
    <w:p w:rsidR="00023D82" w:rsidRDefault="00023D82">
      <w:bookmarkStart w:id="0" w:name="_GoBack"/>
      <w:bookmarkEnd w:id="0"/>
    </w:p>
    <w:sectPr w:rsidR="0002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B0"/>
    <w:rsid w:val="00023D82"/>
    <w:rsid w:val="00C307B0"/>
    <w:rsid w:val="00E7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5798E-AE9F-4341-B3C3-A5D2FB83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 2"/>
    <w:basedOn w:val="a"/>
    <w:rsid w:val="00E740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Николаевна Филипова</dc:creator>
  <cp:keywords/>
  <dc:description/>
  <cp:lastModifiedBy>Анжела Николаевна Филипова</cp:lastModifiedBy>
  <cp:revision>2</cp:revision>
  <dcterms:created xsi:type="dcterms:W3CDTF">2026-10-29T04:02:00Z</dcterms:created>
  <dcterms:modified xsi:type="dcterms:W3CDTF">2026-10-29T04:02:00Z</dcterms:modified>
</cp:coreProperties>
</file>