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DFD" w:rsidRPr="00524DE7" w:rsidRDefault="00562DFD" w:rsidP="004C5345">
      <w:pPr>
        <w:jc w:val="center"/>
        <w:rPr>
          <w:szCs w:val="24"/>
          <w:lang w:val="ru-RU"/>
        </w:rPr>
      </w:pPr>
    </w:p>
    <w:p w:rsidR="00817BDE" w:rsidRDefault="00817BDE" w:rsidP="00817BDE">
      <w:pPr>
        <w:ind w:left="822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</w:t>
      </w:r>
    </w:p>
    <w:p w:rsidR="00817BDE" w:rsidRDefault="00817BDE" w:rsidP="00817BDE">
      <w:pPr>
        <w:ind w:left="8222"/>
        <w:rPr>
          <w:bCs/>
          <w:spacing w:val="-3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постановлению </w:t>
      </w:r>
      <w:r>
        <w:rPr>
          <w:bCs/>
          <w:spacing w:val="-3"/>
          <w:sz w:val="28"/>
          <w:szCs w:val="28"/>
          <w:lang w:val="ru-RU"/>
        </w:rPr>
        <w:t xml:space="preserve">муниципальной комиссии </w:t>
      </w:r>
    </w:p>
    <w:p w:rsidR="00817BDE" w:rsidRDefault="00817BDE" w:rsidP="00817BDE">
      <w:pPr>
        <w:ind w:left="8222"/>
        <w:rPr>
          <w:bCs/>
          <w:spacing w:val="-3"/>
          <w:sz w:val="28"/>
          <w:szCs w:val="28"/>
          <w:lang w:val="ru-RU"/>
        </w:rPr>
      </w:pPr>
      <w:r>
        <w:rPr>
          <w:bCs/>
          <w:spacing w:val="-3"/>
          <w:sz w:val="28"/>
          <w:szCs w:val="28"/>
          <w:lang w:val="ru-RU"/>
        </w:rPr>
        <w:t xml:space="preserve">по делам несовершеннолетних и защите их прав </w:t>
      </w:r>
    </w:p>
    <w:p w:rsidR="00817BDE" w:rsidRDefault="00817BDE" w:rsidP="00817BDE">
      <w:pPr>
        <w:ind w:left="8222"/>
        <w:rPr>
          <w:bCs/>
          <w:spacing w:val="-3"/>
          <w:sz w:val="28"/>
          <w:szCs w:val="28"/>
          <w:lang w:val="ru-RU"/>
        </w:rPr>
      </w:pPr>
      <w:r>
        <w:rPr>
          <w:bCs/>
          <w:spacing w:val="-3"/>
          <w:sz w:val="28"/>
          <w:szCs w:val="28"/>
          <w:lang w:val="ru-RU"/>
        </w:rPr>
        <w:t>в городе Нефтеюганске</w:t>
      </w:r>
      <w:r>
        <w:rPr>
          <w:sz w:val="28"/>
          <w:szCs w:val="28"/>
          <w:lang w:val="ru-RU"/>
        </w:rPr>
        <w:t xml:space="preserve"> </w:t>
      </w:r>
      <w:r w:rsidRPr="00A96862">
        <w:rPr>
          <w:sz w:val="28"/>
          <w:szCs w:val="28"/>
          <w:lang w:val="ru-RU"/>
        </w:rPr>
        <w:t xml:space="preserve">№ </w:t>
      </w:r>
      <w:r w:rsidR="00A96862" w:rsidRPr="00A96862">
        <w:rPr>
          <w:sz w:val="28"/>
          <w:szCs w:val="28"/>
          <w:lang w:val="ru-RU"/>
        </w:rPr>
        <w:t>41</w:t>
      </w:r>
      <w:r w:rsidR="001D3530">
        <w:rPr>
          <w:sz w:val="28"/>
          <w:szCs w:val="28"/>
          <w:lang w:val="ru-RU"/>
        </w:rPr>
        <w:t xml:space="preserve"> от 18</w:t>
      </w:r>
      <w:r>
        <w:rPr>
          <w:sz w:val="28"/>
          <w:szCs w:val="28"/>
          <w:lang w:val="ru-RU"/>
        </w:rPr>
        <w:t>.09.202</w:t>
      </w:r>
      <w:r w:rsidR="001D3530">
        <w:rPr>
          <w:sz w:val="28"/>
          <w:szCs w:val="28"/>
          <w:lang w:val="ru-RU"/>
        </w:rPr>
        <w:t>5</w:t>
      </w:r>
    </w:p>
    <w:p w:rsidR="00817BDE" w:rsidRDefault="00817BDE" w:rsidP="00817BDE">
      <w:pPr>
        <w:jc w:val="center"/>
        <w:rPr>
          <w:color w:val="FF0000"/>
          <w:sz w:val="26"/>
          <w:szCs w:val="26"/>
          <w:lang w:val="ru-RU"/>
        </w:rPr>
      </w:pPr>
    </w:p>
    <w:p w:rsidR="00817BDE" w:rsidRDefault="00A96862" w:rsidP="00817BDE">
      <w:pPr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>П</w:t>
      </w:r>
      <w:r w:rsidR="00817BDE">
        <w:rPr>
          <w:b/>
          <w:sz w:val="26"/>
          <w:szCs w:val="26"/>
          <w:lang w:val="ru-RU"/>
        </w:rPr>
        <w:t xml:space="preserve">лан </w:t>
      </w:r>
      <w:r>
        <w:rPr>
          <w:b/>
          <w:sz w:val="26"/>
          <w:szCs w:val="26"/>
          <w:lang w:val="ru-RU"/>
        </w:rPr>
        <w:t xml:space="preserve">мероприятий </w:t>
      </w:r>
    </w:p>
    <w:p w:rsidR="00817BDE" w:rsidRDefault="00A96862" w:rsidP="00817BDE">
      <w:pPr>
        <w:jc w:val="center"/>
        <w:rPr>
          <w:b/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по совершенствованию деятельности субъектов системы профилактики безнадзорности и правонарушений несовершеннолетних города Нефтеюганска </w:t>
      </w:r>
      <w:r w:rsidR="001D3530">
        <w:rPr>
          <w:b/>
          <w:sz w:val="26"/>
          <w:szCs w:val="26"/>
          <w:lang w:val="ru-RU"/>
        </w:rPr>
        <w:t>на 2025-2026</w:t>
      </w:r>
      <w:r w:rsidR="00817BDE">
        <w:rPr>
          <w:b/>
          <w:sz w:val="26"/>
          <w:szCs w:val="26"/>
          <w:lang w:val="ru-RU"/>
        </w:rPr>
        <w:t xml:space="preserve"> год</w:t>
      </w:r>
      <w:r>
        <w:rPr>
          <w:b/>
          <w:sz w:val="26"/>
          <w:szCs w:val="26"/>
          <w:lang w:val="ru-RU"/>
        </w:rPr>
        <w:t>ы</w:t>
      </w:r>
    </w:p>
    <w:p w:rsidR="00A96862" w:rsidRDefault="00A96862" w:rsidP="00817BDE">
      <w:pPr>
        <w:jc w:val="center"/>
        <w:rPr>
          <w:b/>
          <w:sz w:val="26"/>
          <w:szCs w:val="26"/>
          <w:lang w:val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85"/>
        <w:gridCol w:w="4087"/>
        <w:gridCol w:w="3346"/>
        <w:gridCol w:w="1868"/>
        <w:gridCol w:w="2451"/>
        <w:gridCol w:w="2448"/>
      </w:tblGrid>
      <w:tr w:rsidR="00CC5216" w:rsidTr="00381502">
        <w:tc>
          <w:tcPr>
            <w:tcW w:w="585" w:type="dxa"/>
          </w:tcPr>
          <w:p w:rsidR="00A96862" w:rsidRPr="00CC5216" w:rsidRDefault="00A96862" w:rsidP="00A96862">
            <w:pPr>
              <w:jc w:val="center"/>
              <w:rPr>
                <w:b/>
                <w:szCs w:val="24"/>
                <w:lang w:val="ru-RU"/>
              </w:rPr>
            </w:pPr>
            <w:r w:rsidRPr="00CC5216">
              <w:rPr>
                <w:b/>
                <w:szCs w:val="24"/>
                <w:lang w:val="ru-RU"/>
              </w:rPr>
              <w:t>№ п/п</w:t>
            </w:r>
          </w:p>
        </w:tc>
        <w:tc>
          <w:tcPr>
            <w:tcW w:w="4087" w:type="dxa"/>
          </w:tcPr>
          <w:p w:rsidR="00A96862" w:rsidRPr="00CC5216" w:rsidRDefault="00A96862" w:rsidP="00A96862">
            <w:pPr>
              <w:pStyle w:val="a6"/>
              <w:snapToGrid w:val="0"/>
              <w:jc w:val="center"/>
              <w:rPr>
                <w:b/>
                <w:szCs w:val="24"/>
                <w:lang w:val="ru-RU"/>
              </w:rPr>
            </w:pPr>
            <w:r w:rsidRPr="00CC5216">
              <w:rPr>
                <w:b/>
                <w:szCs w:val="24"/>
                <w:lang w:val="ru-RU"/>
              </w:rPr>
              <w:t>Рекомендации</w:t>
            </w:r>
          </w:p>
        </w:tc>
        <w:tc>
          <w:tcPr>
            <w:tcW w:w="3346" w:type="dxa"/>
          </w:tcPr>
          <w:p w:rsidR="00A96862" w:rsidRPr="00CC5216" w:rsidRDefault="00A96862" w:rsidP="00A96862">
            <w:pPr>
              <w:pStyle w:val="a6"/>
              <w:snapToGrid w:val="0"/>
              <w:jc w:val="center"/>
              <w:rPr>
                <w:b/>
                <w:szCs w:val="24"/>
                <w:lang w:val="ru-RU"/>
              </w:rPr>
            </w:pPr>
            <w:r w:rsidRPr="00CC5216">
              <w:rPr>
                <w:b/>
                <w:szCs w:val="24"/>
                <w:lang w:val="ru-RU"/>
              </w:rPr>
              <w:t>Мероприятия</w:t>
            </w:r>
          </w:p>
        </w:tc>
        <w:tc>
          <w:tcPr>
            <w:tcW w:w="1868" w:type="dxa"/>
          </w:tcPr>
          <w:p w:rsidR="00A96862" w:rsidRPr="00CC5216" w:rsidRDefault="00A96862" w:rsidP="00A96862">
            <w:pPr>
              <w:pStyle w:val="a6"/>
              <w:snapToGrid w:val="0"/>
              <w:jc w:val="center"/>
              <w:rPr>
                <w:b/>
                <w:szCs w:val="24"/>
                <w:lang w:val="ru-RU"/>
              </w:rPr>
            </w:pPr>
            <w:r w:rsidRPr="00CC5216">
              <w:rPr>
                <w:b/>
                <w:szCs w:val="24"/>
              </w:rPr>
              <w:t>Срок</w:t>
            </w:r>
            <w:r w:rsidRPr="00CC5216">
              <w:rPr>
                <w:b/>
                <w:szCs w:val="24"/>
                <w:lang w:val="ru-RU"/>
              </w:rPr>
              <w:t>и исполнения</w:t>
            </w:r>
          </w:p>
        </w:tc>
        <w:tc>
          <w:tcPr>
            <w:tcW w:w="2451" w:type="dxa"/>
          </w:tcPr>
          <w:p w:rsidR="00A96862" w:rsidRPr="00CC5216" w:rsidRDefault="00A96862" w:rsidP="00A96862">
            <w:pPr>
              <w:pStyle w:val="a6"/>
              <w:snapToGrid w:val="0"/>
              <w:jc w:val="center"/>
              <w:rPr>
                <w:b/>
                <w:szCs w:val="24"/>
                <w:lang w:val="ru-RU"/>
              </w:rPr>
            </w:pPr>
            <w:r w:rsidRPr="00CC5216">
              <w:rPr>
                <w:b/>
                <w:szCs w:val="24"/>
                <w:lang w:val="ru-RU"/>
              </w:rPr>
              <w:t>Ответственный за исполнение</w:t>
            </w:r>
          </w:p>
        </w:tc>
        <w:tc>
          <w:tcPr>
            <w:tcW w:w="2448" w:type="dxa"/>
          </w:tcPr>
          <w:p w:rsidR="00A96862" w:rsidRPr="00CC5216" w:rsidRDefault="00A96862" w:rsidP="00A96862">
            <w:pPr>
              <w:jc w:val="center"/>
              <w:rPr>
                <w:b/>
                <w:szCs w:val="24"/>
                <w:lang w:val="ru-RU"/>
              </w:rPr>
            </w:pPr>
            <w:r w:rsidRPr="00CC5216">
              <w:rPr>
                <w:b/>
                <w:szCs w:val="24"/>
                <w:lang w:val="ru-RU"/>
              </w:rPr>
              <w:t>Ожидаемый результат</w:t>
            </w:r>
          </w:p>
        </w:tc>
      </w:tr>
      <w:tr w:rsidR="00CC5216" w:rsidRPr="003B2912" w:rsidTr="00381502">
        <w:tc>
          <w:tcPr>
            <w:tcW w:w="585" w:type="dxa"/>
            <w:vMerge w:val="restart"/>
          </w:tcPr>
          <w:p w:rsidR="00B516A2" w:rsidRPr="00CC5216" w:rsidRDefault="00B516A2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1.</w:t>
            </w:r>
          </w:p>
        </w:tc>
        <w:tc>
          <w:tcPr>
            <w:tcW w:w="4087" w:type="dxa"/>
            <w:vMerge w:val="restart"/>
          </w:tcPr>
          <w:p w:rsidR="00B516A2" w:rsidRPr="00CC5216" w:rsidRDefault="00B516A2" w:rsidP="00086AF9">
            <w:pPr>
              <w:jc w:val="both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 xml:space="preserve">Обеспечить осведомленность родителей о мерах социальной поддержки и способах их получения, а также о деятельности института уполномоченных по правам ребенка в Российской Федерации путем организации информационной кампании через СМИ (телевидение, газеты, журналы и т.п.) и социальные сети, мессенджеры с указанием положительных примеров по выходу семьи из кризисной ситуации  </w:t>
            </w:r>
          </w:p>
        </w:tc>
        <w:tc>
          <w:tcPr>
            <w:tcW w:w="3346" w:type="dxa"/>
          </w:tcPr>
          <w:p w:rsidR="00B516A2" w:rsidRPr="00CC5216" w:rsidRDefault="00B516A2" w:rsidP="00B516A2">
            <w:pPr>
              <w:jc w:val="both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Проведение информационных кампаний в целях обеспечения осведомленности граждан  о мерах социальной помощи семьям с детьми и организациях, оказывающих социальную поддержку</w:t>
            </w:r>
          </w:p>
        </w:tc>
        <w:tc>
          <w:tcPr>
            <w:tcW w:w="1868" w:type="dxa"/>
          </w:tcPr>
          <w:p w:rsidR="00B516A2" w:rsidRPr="00CC5216" w:rsidRDefault="00B516A2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постоянно</w:t>
            </w:r>
          </w:p>
        </w:tc>
        <w:tc>
          <w:tcPr>
            <w:tcW w:w="2451" w:type="dxa"/>
          </w:tcPr>
          <w:p w:rsidR="00B516A2" w:rsidRPr="00CC5216" w:rsidRDefault="00B516A2" w:rsidP="00086AF9">
            <w:pPr>
              <w:snapToGrid w:val="0"/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Управление социальной защиты населения, опеки и попечительства по городу Нефте</w:t>
            </w:r>
            <w:r w:rsidR="003B2912">
              <w:rPr>
                <w:szCs w:val="24"/>
                <w:lang w:val="ru-RU"/>
              </w:rPr>
              <w:t>юганску и Нефтеюганскому району</w:t>
            </w:r>
          </w:p>
          <w:p w:rsidR="003B2912" w:rsidRDefault="003B2912" w:rsidP="00086AF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B516A2" w:rsidRDefault="00B516A2" w:rsidP="00086AF9">
            <w:pPr>
              <w:snapToGrid w:val="0"/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Бюджетное учреждение Ханты-Мансийского автономного округа – Югры  «Нефтеюганский комплексный центр социального обслуживания населения»</w:t>
            </w:r>
          </w:p>
          <w:p w:rsidR="003B2912" w:rsidRDefault="003B2912" w:rsidP="00086AF9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6B0095" w:rsidRPr="006B0095" w:rsidRDefault="006B0095" w:rsidP="00086AF9">
            <w:pPr>
              <w:snapToGrid w:val="0"/>
              <w:jc w:val="center"/>
              <w:rPr>
                <w:szCs w:val="24"/>
                <w:lang w:val="ru-RU"/>
              </w:rPr>
            </w:pPr>
            <w:r w:rsidRPr="006B0095">
              <w:rPr>
                <w:szCs w:val="24"/>
                <w:lang w:val="ru-RU"/>
              </w:rPr>
              <w:t xml:space="preserve">КУ «Агентство </w:t>
            </w:r>
            <w:r w:rsidRPr="006B0095">
              <w:rPr>
                <w:szCs w:val="24"/>
                <w:lang w:val="ru-RU"/>
              </w:rPr>
              <w:lastRenderedPageBreak/>
              <w:t>социального благополучия населения»</w:t>
            </w:r>
          </w:p>
        </w:tc>
        <w:tc>
          <w:tcPr>
            <w:tcW w:w="2448" w:type="dxa"/>
          </w:tcPr>
          <w:p w:rsidR="00B516A2" w:rsidRPr="00CC5216" w:rsidRDefault="00B516A2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lastRenderedPageBreak/>
              <w:t>Увеличение информированности и осведомленности граждан о мерах социальной поддержки и способах их получения, увеличение вовлеченности семей, родителей, находящихся в трудной жизненной ситуации и социально опасном положении</w:t>
            </w:r>
          </w:p>
        </w:tc>
      </w:tr>
      <w:tr w:rsidR="00CC5216" w:rsidRPr="003B2912" w:rsidTr="00381502">
        <w:tc>
          <w:tcPr>
            <w:tcW w:w="585" w:type="dxa"/>
            <w:vMerge/>
          </w:tcPr>
          <w:p w:rsidR="00B516A2" w:rsidRPr="00CC5216" w:rsidRDefault="00B516A2" w:rsidP="00A96862">
            <w:pPr>
              <w:jc w:val="center"/>
              <w:rPr>
                <w:b/>
                <w:szCs w:val="24"/>
                <w:lang w:val="ru-RU"/>
              </w:rPr>
            </w:pPr>
          </w:p>
        </w:tc>
        <w:tc>
          <w:tcPr>
            <w:tcW w:w="4087" w:type="dxa"/>
            <w:vMerge/>
          </w:tcPr>
          <w:p w:rsidR="00B516A2" w:rsidRPr="00CC5216" w:rsidRDefault="00B516A2" w:rsidP="00086AF9">
            <w:pPr>
              <w:jc w:val="both"/>
              <w:rPr>
                <w:szCs w:val="24"/>
                <w:lang w:val="ru-RU"/>
              </w:rPr>
            </w:pPr>
          </w:p>
        </w:tc>
        <w:tc>
          <w:tcPr>
            <w:tcW w:w="3346" w:type="dxa"/>
          </w:tcPr>
          <w:p w:rsidR="006B0095" w:rsidRPr="006B0095" w:rsidRDefault="006B0095" w:rsidP="006B0095">
            <w:pPr>
              <w:jc w:val="both"/>
              <w:rPr>
                <w:szCs w:val="24"/>
                <w:lang w:val="ru-RU"/>
              </w:rPr>
            </w:pPr>
            <w:r w:rsidRPr="006B0095">
              <w:rPr>
                <w:szCs w:val="24"/>
                <w:lang w:val="ru-RU"/>
              </w:rPr>
              <w:t>Размещение на официальных сайтах учреждений социального обслуживания  социальных роликов о мерах социальной помощи семьям с детьми и организациях, оказывающих социальную поддержку, предоставленных Депсоцразвития Югры</w:t>
            </w:r>
          </w:p>
          <w:p w:rsidR="00B516A2" w:rsidRPr="00CC5216" w:rsidRDefault="00B516A2" w:rsidP="00B516A2">
            <w:pPr>
              <w:jc w:val="both"/>
              <w:rPr>
                <w:szCs w:val="24"/>
                <w:lang w:val="ru-RU"/>
              </w:rPr>
            </w:pPr>
          </w:p>
        </w:tc>
        <w:tc>
          <w:tcPr>
            <w:tcW w:w="1868" w:type="dxa"/>
          </w:tcPr>
          <w:p w:rsidR="00B516A2" w:rsidRPr="00CC5216" w:rsidRDefault="00B516A2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До февраля 2026 года</w:t>
            </w:r>
          </w:p>
        </w:tc>
        <w:tc>
          <w:tcPr>
            <w:tcW w:w="2451" w:type="dxa"/>
          </w:tcPr>
          <w:p w:rsidR="006B0095" w:rsidRPr="006B0095" w:rsidRDefault="006B0095" w:rsidP="006B0095">
            <w:pPr>
              <w:jc w:val="center"/>
              <w:rPr>
                <w:szCs w:val="24"/>
                <w:lang w:val="ru-RU"/>
              </w:rPr>
            </w:pPr>
            <w:r w:rsidRPr="006B0095">
              <w:rPr>
                <w:szCs w:val="24"/>
                <w:lang w:val="ru-RU"/>
              </w:rPr>
              <w:t>Бюджетное учреждение Ханты-Мансийского автономного округа – Югры  «Нефтеюганский комплексный центр социального обслуживания населения»</w:t>
            </w:r>
          </w:p>
          <w:p w:rsidR="003B2912" w:rsidRDefault="003B2912" w:rsidP="006B0095">
            <w:pPr>
              <w:snapToGrid w:val="0"/>
              <w:jc w:val="center"/>
              <w:rPr>
                <w:szCs w:val="24"/>
                <w:lang w:val="ru-RU"/>
              </w:rPr>
            </w:pPr>
          </w:p>
          <w:p w:rsidR="00B516A2" w:rsidRPr="00CC5216" w:rsidRDefault="006B0095" w:rsidP="006B0095">
            <w:pPr>
              <w:snapToGrid w:val="0"/>
              <w:jc w:val="center"/>
              <w:rPr>
                <w:szCs w:val="24"/>
                <w:lang w:val="ru-RU"/>
              </w:rPr>
            </w:pPr>
            <w:r w:rsidRPr="006B0095">
              <w:rPr>
                <w:szCs w:val="24"/>
                <w:lang w:val="ru-RU"/>
              </w:rPr>
              <w:t>КУ «Агентство социального благополучия населения»</w:t>
            </w:r>
          </w:p>
        </w:tc>
        <w:tc>
          <w:tcPr>
            <w:tcW w:w="2448" w:type="dxa"/>
          </w:tcPr>
          <w:p w:rsidR="00B516A2" w:rsidRPr="00CC5216" w:rsidRDefault="00B516A2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Увеличение информированности и осведомленности граждан о мерах социальной поддержки и способах их получения, увеличение вовлеченности семей, родителей, находящихся в трудной жизненной ситуации и социально опасном положении</w:t>
            </w:r>
          </w:p>
        </w:tc>
      </w:tr>
      <w:tr w:rsidR="00CC5216" w:rsidRPr="003B2912" w:rsidTr="00381502">
        <w:tc>
          <w:tcPr>
            <w:tcW w:w="585" w:type="dxa"/>
          </w:tcPr>
          <w:p w:rsidR="00A96862" w:rsidRPr="00CC5216" w:rsidRDefault="00B516A2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2.</w:t>
            </w:r>
          </w:p>
        </w:tc>
        <w:tc>
          <w:tcPr>
            <w:tcW w:w="4087" w:type="dxa"/>
          </w:tcPr>
          <w:p w:rsidR="00A96862" w:rsidRPr="00CC5216" w:rsidRDefault="00B516A2" w:rsidP="00086AF9">
            <w:pPr>
              <w:jc w:val="both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Проработать вопрос развития систем наверстывающего обучения детей в целях повышения качества образования, восполнения пробелов и формирования мотивации несовершеннолетних для преодоления ими трудностей в освоении образовательных программ, обусловленных травмирующими событиями</w:t>
            </w:r>
          </w:p>
        </w:tc>
        <w:tc>
          <w:tcPr>
            <w:tcW w:w="3346" w:type="dxa"/>
          </w:tcPr>
          <w:p w:rsidR="00A96862" w:rsidRPr="00CC5216" w:rsidRDefault="00B516A2" w:rsidP="00B516A2">
            <w:pPr>
              <w:jc w:val="both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Разработать алгоритм развития систем наверстывающего обучения детей в целях повышения качества образования, восполнения пробелов и формирования мотивации несовершеннолетних для преодоления ими трудностей в освоении образовательных программ, обусловленных травмирующими событиями</w:t>
            </w:r>
          </w:p>
        </w:tc>
        <w:tc>
          <w:tcPr>
            <w:tcW w:w="1868" w:type="dxa"/>
          </w:tcPr>
          <w:p w:rsidR="00A96862" w:rsidRPr="00CC5216" w:rsidRDefault="00B516A2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2025 - 2026</w:t>
            </w:r>
          </w:p>
        </w:tc>
        <w:tc>
          <w:tcPr>
            <w:tcW w:w="2451" w:type="dxa"/>
          </w:tcPr>
          <w:p w:rsidR="00A96862" w:rsidRPr="00CC5216" w:rsidRDefault="00B516A2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Департамент образования администрации города</w:t>
            </w:r>
          </w:p>
        </w:tc>
        <w:tc>
          <w:tcPr>
            <w:tcW w:w="2448" w:type="dxa"/>
          </w:tcPr>
          <w:p w:rsidR="00A96862" w:rsidRPr="00CC5216" w:rsidRDefault="00B516A2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Снижение факторов, обуславливающих риск проявления социального сиротства</w:t>
            </w:r>
          </w:p>
        </w:tc>
      </w:tr>
      <w:tr w:rsidR="00CC5216" w:rsidTr="00381502">
        <w:tc>
          <w:tcPr>
            <w:tcW w:w="585" w:type="dxa"/>
          </w:tcPr>
          <w:p w:rsidR="00A96862" w:rsidRPr="00CC5216" w:rsidRDefault="00B516A2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3.</w:t>
            </w:r>
          </w:p>
        </w:tc>
        <w:tc>
          <w:tcPr>
            <w:tcW w:w="4087" w:type="dxa"/>
          </w:tcPr>
          <w:p w:rsidR="00A96862" w:rsidRPr="00CC5216" w:rsidRDefault="00B516A2" w:rsidP="006B0095">
            <w:pPr>
              <w:jc w:val="both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 xml:space="preserve">Обеспечить рассмотрение на заседаниях актуальных для региона, муниципального образования </w:t>
            </w:r>
            <w:r w:rsidRPr="00CC5216">
              <w:rPr>
                <w:szCs w:val="24"/>
                <w:lang w:val="ru-RU"/>
              </w:rPr>
              <w:lastRenderedPageBreak/>
              <w:t xml:space="preserve">проблем, связанных с осуществлением профилактики социального сиротства, профилактики кризиса в семье, алкогольной и наркотической зависимости, а также внедрение новых подходов к работе с кровной семьей </w:t>
            </w:r>
          </w:p>
        </w:tc>
        <w:tc>
          <w:tcPr>
            <w:tcW w:w="3346" w:type="dxa"/>
          </w:tcPr>
          <w:p w:rsidR="00A96862" w:rsidRPr="00CC5216" w:rsidRDefault="00B516A2" w:rsidP="006B0095">
            <w:pPr>
              <w:jc w:val="both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lastRenderedPageBreak/>
              <w:t xml:space="preserve"> </w:t>
            </w:r>
            <w:r w:rsidR="004E4397" w:rsidRPr="00CC5216">
              <w:rPr>
                <w:szCs w:val="24"/>
                <w:lang w:val="ru-RU"/>
              </w:rPr>
              <w:t xml:space="preserve">Включение в программы индивидуальной профилактической работы с </w:t>
            </w:r>
            <w:r w:rsidR="004E4397" w:rsidRPr="00CC5216">
              <w:rPr>
                <w:szCs w:val="24"/>
                <w:lang w:val="ru-RU"/>
              </w:rPr>
              <w:lastRenderedPageBreak/>
              <w:t xml:space="preserve">семьями, находящимися в социально опасном положении, профилактических мероприятий по мотивации родителей, страдающих алкогольной или наркотической зависимостью, на прохождение лечения и реабилитации от алкогольной или наркотической зависимостей, в том числе во взаимодействии с общественными организациями социальной направленности, </w:t>
            </w:r>
          </w:p>
        </w:tc>
        <w:tc>
          <w:tcPr>
            <w:tcW w:w="1868" w:type="dxa"/>
          </w:tcPr>
          <w:p w:rsidR="00A96862" w:rsidRPr="00CC5216" w:rsidRDefault="004E4397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lastRenderedPageBreak/>
              <w:t>постоянно</w:t>
            </w:r>
          </w:p>
        </w:tc>
        <w:tc>
          <w:tcPr>
            <w:tcW w:w="2451" w:type="dxa"/>
          </w:tcPr>
          <w:p w:rsidR="004E4397" w:rsidRPr="00CC5216" w:rsidRDefault="004E4397" w:rsidP="004E4397">
            <w:pPr>
              <w:snapToGrid w:val="0"/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 xml:space="preserve">Управление социальной защиты населения, опеки и </w:t>
            </w:r>
            <w:r w:rsidRPr="00CC5216">
              <w:rPr>
                <w:szCs w:val="24"/>
                <w:lang w:val="ru-RU"/>
              </w:rPr>
              <w:lastRenderedPageBreak/>
              <w:t>попечительства по городу Нефте</w:t>
            </w:r>
            <w:r w:rsidR="003B2912">
              <w:rPr>
                <w:szCs w:val="24"/>
                <w:lang w:val="ru-RU"/>
              </w:rPr>
              <w:t>юганску и Нефтеюганскому району</w:t>
            </w:r>
          </w:p>
          <w:p w:rsidR="003B2912" w:rsidRDefault="003B2912" w:rsidP="004E4397">
            <w:pPr>
              <w:jc w:val="center"/>
              <w:rPr>
                <w:szCs w:val="24"/>
                <w:lang w:val="ru-RU"/>
              </w:rPr>
            </w:pPr>
          </w:p>
          <w:p w:rsidR="003B2912" w:rsidRDefault="004E4397" w:rsidP="004E4397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Бюджетное учреждение Ханты-Мансийского автономного округа – Югры  «Нефтеюганский комплексный центр социа</w:t>
            </w:r>
            <w:r w:rsidR="003B2912">
              <w:rPr>
                <w:szCs w:val="24"/>
                <w:lang w:val="ru-RU"/>
              </w:rPr>
              <w:t>льного обслуживания населения»</w:t>
            </w:r>
          </w:p>
          <w:p w:rsidR="003B2912" w:rsidRDefault="003B2912" w:rsidP="004E4397">
            <w:pPr>
              <w:jc w:val="center"/>
              <w:rPr>
                <w:szCs w:val="24"/>
                <w:lang w:val="ru-RU"/>
              </w:rPr>
            </w:pPr>
          </w:p>
          <w:p w:rsidR="00A96862" w:rsidRPr="00CC5216" w:rsidRDefault="003B2912" w:rsidP="004E4397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</w:t>
            </w:r>
            <w:r w:rsidR="004E4397" w:rsidRPr="00CC5216">
              <w:rPr>
                <w:szCs w:val="24"/>
                <w:lang w:val="ru-RU"/>
              </w:rPr>
              <w:t>униципальная комиссия по делам несовершеннолетних и защите их прав в г.Нефтеюганске</w:t>
            </w:r>
          </w:p>
        </w:tc>
        <w:tc>
          <w:tcPr>
            <w:tcW w:w="2448" w:type="dxa"/>
          </w:tcPr>
          <w:p w:rsidR="00A96862" w:rsidRPr="00CC5216" w:rsidRDefault="004E4397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lastRenderedPageBreak/>
              <w:t>Снижение уровня социального сиротства</w:t>
            </w:r>
          </w:p>
        </w:tc>
      </w:tr>
      <w:tr w:rsidR="00CC5216" w:rsidRPr="003B2912" w:rsidTr="00381502">
        <w:tc>
          <w:tcPr>
            <w:tcW w:w="585" w:type="dxa"/>
          </w:tcPr>
          <w:p w:rsidR="00B516A2" w:rsidRPr="00CC5216" w:rsidRDefault="004E4397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lastRenderedPageBreak/>
              <w:t>4.</w:t>
            </w:r>
          </w:p>
        </w:tc>
        <w:tc>
          <w:tcPr>
            <w:tcW w:w="4087" w:type="dxa"/>
          </w:tcPr>
          <w:p w:rsidR="00B516A2" w:rsidRPr="00CC5216" w:rsidRDefault="004E4397" w:rsidP="00086AF9">
            <w:pPr>
              <w:jc w:val="both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 xml:space="preserve">Провести инспекцию школ с целью анализа деятельности школьных </w:t>
            </w:r>
            <w:r w:rsidR="00247783" w:rsidRPr="00CC5216">
              <w:rPr>
                <w:szCs w:val="24"/>
                <w:lang w:val="ru-RU"/>
              </w:rPr>
              <w:t>педагогов-</w:t>
            </w:r>
            <w:r w:rsidRPr="00CC5216">
              <w:rPr>
                <w:szCs w:val="24"/>
                <w:lang w:val="ru-RU"/>
              </w:rPr>
              <w:t>психологов и эффективности применяемых ими методик, выбираемых ими</w:t>
            </w:r>
            <w:r w:rsidR="00247783" w:rsidRPr="00CC5216">
              <w:rPr>
                <w:szCs w:val="24"/>
                <w:lang w:val="ru-RU"/>
              </w:rPr>
              <w:t xml:space="preserve"> из числа рекомендованных для работы с детьми, находящимися в кризисных ситуациях, а также для предупреждения таких ситуаций, по итогам принять организационно-управленческие меры</w:t>
            </w:r>
          </w:p>
        </w:tc>
        <w:tc>
          <w:tcPr>
            <w:tcW w:w="3346" w:type="dxa"/>
          </w:tcPr>
          <w:p w:rsidR="00B516A2" w:rsidRPr="00CC5216" w:rsidRDefault="00247783" w:rsidP="00247783">
            <w:pPr>
              <w:jc w:val="both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Организация профилактических визитов в образовательные организации с целью анализа деятельности школьных педагогов-психологов и эффективности применяемых ими методик.</w:t>
            </w:r>
          </w:p>
          <w:p w:rsidR="00247783" w:rsidRPr="00CC5216" w:rsidRDefault="00247783" w:rsidP="00247783">
            <w:pPr>
              <w:jc w:val="both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Принятие организационно-управленческих мер по предупреждению кризисных ситуаций</w:t>
            </w:r>
          </w:p>
        </w:tc>
        <w:tc>
          <w:tcPr>
            <w:tcW w:w="1868" w:type="dxa"/>
          </w:tcPr>
          <w:p w:rsidR="00B516A2" w:rsidRPr="00CC5216" w:rsidRDefault="00247783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До октября 2026 года</w:t>
            </w:r>
          </w:p>
        </w:tc>
        <w:tc>
          <w:tcPr>
            <w:tcW w:w="2451" w:type="dxa"/>
          </w:tcPr>
          <w:p w:rsidR="00B516A2" w:rsidRPr="00CC5216" w:rsidRDefault="00247783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Департамент образования администрации города</w:t>
            </w:r>
          </w:p>
        </w:tc>
        <w:tc>
          <w:tcPr>
            <w:tcW w:w="2448" w:type="dxa"/>
          </w:tcPr>
          <w:p w:rsidR="00B516A2" w:rsidRPr="00CC5216" w:rsidRDefault="00247783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Повышение профессиональных компетенций специалистов образовательных организаций</w:t>
            </w:r>
          </w:p>
        </w:tc>
      </w:tr>
      <w:tr w:rsidR="00CC5216" w:rsidRPr="003B2912" w:rsidTr="00381502">
        <w:tc>
          <w:tcPr>
            <w:tcW w:w="585" w:type="dxa"/>
          </w:tcPr>
          <w:p w:rsidR="00B516A2" w:rsidRPr="00CC5216" w:rsidRDefault="00247783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5.</w:t>
            </w:r>
          </w:p>
        </w:tc>
        <w:tc>
          <w:tcPr>
            <w:tcW w:w="4087" w:type="dxa"/>
          </w:tcPr>
          <w:p w:rsidR="00B516A2" w:rsidRPr="00CC5216" w:rsidRDefault="00247783" w:rsidP="00247783">
            <w:pPr>
              <w:jc w:val="both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 xml:space="preserve">Организовать цикл методических </w:t>
            </w:r>
            <w:r w:rsidRPr="00CC5216">
              <w:rPr>
                <w:szCs w:val="24"/>
                <w:lang w:val="ru-RU"/>
              </w:rPr>
              <w:lastRenderedPageBreak/>
              <w:t>мероприятий  (мастерские, стратегические сессии, супервизии и т.п.) по вопросам управления внутришкольной профилактической работой</w:t>
            </w:r>
          </w:p>
        </w:tc>
        <w:tc>
          <w:tcPr>
            <w:tcW w:w="3346" w:type="dxa"/>
          </w:tcPr>
          <w:p w:rsidR="00B516A2" w:rsidRPr="00CC5216" w:rsidRDefault="00247783" w:rsidP="00247783">
            <w:pPr>
              <w:jc w:val="both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lastRenderedPageBreak/>
              <w:t xml:space="preserve">Проведение цикла </w:t>
            </w:r>
            <w:r w:rsidRPr="00CC5216">
              <w:rPr>
                <w:szCs w:val="24"/>
                <w:lang w:val="ru-RU"/>
              </w:rPr>
              <w:lastRenderedPageBreak/>
              <w:t>методических мероприятий  (мастерские, стратегические сессии, супервизии и т.п.) по вопросам управления внутришкольной профилактической работой</w:t>
            </w:r>
          </w:p>
        </w:tc>
        <w:tc>
          <w:tcPr>
            <w:tcW w:w="1868" w:type="dxa"/>
          </w:tcPr>
          <w:p w:rsidR="00B516A2" w:rsidRPr="00CC5216" w:rsidRDefault="00247783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lastRenderedPageBreak/>
              <w:t>ежеквартально</w:t>
            </w:r>
          </w:p>
        </w:tc>
        <w:tc>
          <w:tcPr>
            <w:tcW w:w="2451" w:type="dxa"/>
          </w:tcPr>
          <w:p w:rsidR="00B516A2" w:rsidRPr="00CC5216" w:rsidRDefault="00247783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 xml:space="preserve">Департамент </w:t>
            </w:r>
            <w:r w:rsidRPr="00CC5216">
              <w:rPr>
                <w:szCs w:val="24"/>
                <w:lang w:val="ru-RU"/>
              </w:rPr>
              <w:lastRenderedPageBreak/>
              <w:t>образования администрации города</w:t>
            </w:r>
          </w:p>
        </w:tc>
        <w:tc>
          <w:tcPr>
            <w:tcW w:w="2448" w:type="dxa"/>
          </w:tcPr>
          <w:p w:rsidR="00B516A2" w:rsidRPr="00CC5216" w:rsidRDefault="00247783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lastRenderedPageBreak/>
              <w:t xml:space="preserve">Повышение </w:t>
            </w:r>
            <w:r w:rsidRPr="00CC5216">
              <w:rPr>
                <w:szCs w:val="24"/>
                <w:lang w:val="ru-RU"/>
              </w:rPr>
              <w:lastRenderedPageBreak/>
              <w:t>профессиональных компетенций специалистов образовательных организаций</w:t>
            </w:r>
          </w:p>
        </w:tc>
      </w:tr>
      <w:tr w:rsidR="00381502" w:rsidRPr="003B2912" w:rsidTr="0048344B">
        <w:tc>
          <w:tcPr>
            <w:tcW w:w="14785" w:type="dxa"/>
            <w:gridSpan w:val="6"/>
          </w:tcPr>
          <w:p w:rsidR="00381502" w:rsidRPr="00CC5216" w:rsidRDefault="00381502" w:rsidP="00381502">
            <w:pPr>
              <w:jc w:val="center"/>
              <w:rPr>
                <w:b/>
                <w:szCs w:val="24"/>
                <w:lang w:val="ru-RU"/>
              </w:rPr>
            </w:pPr>
            <w:r w:rsidRPr="00CC5216">
              <w:rPr>
                <w:b/>
                <w:szCs w:val="24"/>
                <w:lang w:val="ru-RU"/>
              </w:rPr>
              <w:lastRenderedPageBreak/>
              <w:t>Рекомендации из специального доклада Уполномоченного при Президенте Российской Федерации по правам ребенка  «Об итогах всероссийской инспекции системы профилактики социального сиротства»</w:t>
            </w:r>
          </w:p>
        </w:tc>
      </w:tr>
      <w:tr w:rsidR="00CC5216" w:rsidTr="00381502">
        <w:tc>
          <w:tcPr>
            <w:tcW w:w="585" w:type="dxa"/>
          </w:tcPr>
          <w:p w:rsidR="00247783" w:rsidRPr="00CC5216" w:rsidRDefault="00381502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6.</w:t>
            </w:r>
          </w:p>
        </w:tc>
        <w:tc>
          <w:tcPr>
            <w:tcW w:w="4087" w:type="dxa"/>
          </w:tcPr>
          <w:p w:rsidR="006B0095" w:rsidRPr="006B0095" w:rsidRDefault="00247783" w:rsidP="006B0095">
            <w:pPr>
              <w:jc w:val="both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Организовать работу по включению</w:t>
            </w:r>
            <w:r w:rsidR="00381502" w:rsidRPr="00CC5216">
              <w:rPr>
                <w:szCs w:val="24"/>
                <w:lang w:val="ru-RU"/>
              </w:rPr>
              <w:t xml:space="preserve"> некоммерческих организаций и поставщиков социальных услуг, а также со</w:t>
            </w:r>
            <w:r w:rsidR="006B0095">
              <w:rPr>
                <w:szCs w:val="24"/>
                <w:lang w:val="ru-RU"/>
              </w:rPr>
              <w:t xml:space="preserve">циально ответственного бизнеса </w:t>
            </w:r>
            <w:r w:rsidR="00381502" w:rsidRPr="00CC5216">
              <w:rPr>
                <w:szCs w:val="24"/>
                <w:lang w:val="ru-RU"/>
              </w:rPr>
              <w:t>в профилактическую работу с семьями, находящимися в трудной жизненной ситуации или социально опасном положении, для проведения индивидуальной профилактической работы и возможного оказания оперативной адресной помощи</w:t>
            </w:r>
            <w:r w:rsidR="006B0095" w:rsidRPr="00BB2976">
              <w:rPr>
                <w:color w:val="FF0000"/>
                <w:szCs w:val="24"/>
                <w:lang w:val="ru-RU"/>
              </w:rPr>
              <w:t xml:space="preserve"> </w:t>
            </w:r>
            <w:r w:rsidR="006B0095" w:rsidRPr="006B0095">
              <w:rPr>
                <w:szCs w:val="24"/>
                <w:lang w:val="ru-RU"/>
              </w:rPr>
              <w:t xml:space="preserve">(включение в реестр и прием заявлений на выдачу сертификатов </w:t>
            </w:r>
            <w:r w:rsidR="006B0095" w:rsidRPr="006B0095">
              <w:rPr>
                <w:bCs/>
                <w:szCs w:val="24"/>
                <w:lang w:val="ru-RU"/>
              </w:rPr>
              <w:t>на оплату социальных услуг</w:t>
            </w:r>
            <w:r w:rsidR="006B0095" w:rsidRPr="006B0095">
              <w:rPr>
                <w:szCs w:val="24"/>
                <w:lang w:val="ru-RU"/>
              </w:rPr>
              <w:t xml:space="preserve"> КУ «Агентство социального благополучия населения»)</w:t>
            </w:r>
          </w:p>
          <w:p w:rsidR="00247783" w:rsidRPr="00CC5216" w:rsidRDefault="00247783" w:rsidP="00086AF9">
            <w:pPr>
              <w:jc w:val="both"/>
              <w:rPr>
                <w:szCs w:val="24"/>
                <w:lang w:val="ru-RU"/>
              </w:rPr>
            </w:pPr>
          </w:p>
        </w:tc>
        <w:tc>
          <w:tcPr>
            <w:tcW w:w="3346" w:type="dxa"/>
          </w:tcPr>
          <w:p w:rsidR="00247783" w:rsidRPr="00CC5216" w:rsidRDefault="001939DA" w:rsidP="001939DA">
            <w:pPr>
              <w:jc w:val="both"/>
              <w:rPr>
                <w:szCs w:val="24"/>
                <w:lang w:val="ru-RU"/>
              </w:rPr>
            </w:pPr>
            <w:r w:rsidRPr="001939DA">
              <w:rPr>
                <w:bCs/>
                <w:szCs w:val="24"/>
                <w:lang w:val="ru-RU"/>
              </w:rPr>
              <w:t>Оказание Автономной некоммерческой организацией «Центр социально-психологической помощи населению  «Веста Плюс» социально-психологических</w:t>
            </w:r>
            <w:r>
              <w:rPr>
                <w:bCs/>
                <w:szCs w:val="24"/>
                <w:lang w:val="ru-RU"/>
              </w:rPr>
              <w:t xml:space="preserve"> услуг</w:t>
            </w:r>
            <w:r w:rsidRPr="001939DA">
              <w:rPr>
                <w:bCs/>
                <w:szCs w:val="24"/>
                <w:lang w:val="ru-RU"/>
              </w:rPr>
              <w:t xml:space="preserve"> гражданам в рамках сертификатов на оплату социальных услуг в соответствии с </w:t>
            </w:r>
            <w:r w:rsidRPr="001939DA">
              <w:rPr>
                <w:szCs w:val="24"/>
                <w:lang w:val="ru-RU"/>
              </w:rPr>
              <w:t>приказом Депсоцразвития Югры от 8 июня 2020 года № 11-нп «Об утверждении правил предоставления сертификатов на оплату социальных услуг».) в рамках</w:t>
            </w:r>
            <w:r>
              <w:rPr>
                <w:color w:val="FF0000"/>
                <w:szCs w:val="24"/>
                <w:lang w:val="ru-RU"/>
              </w:rPr>
              <w:t xml:space="preserve"> </w:t>
            </w:r>
            <w:r>
              <w:rPr>
                <w:szCs w:val="24"/>
                <w:lang w:val="ru-RU"/>
              </w:rPr>
              <w:t xml:space="preserve"> </w:t>
            </w:r>
            <w:r w:rsidR="00381502" w:rsidRPr="00CC5216">
              <w:rPr>
                <w:szCs w:val="24"/>
                <w:lang w:val="ru-RU"/>
              </w:rPr>
              <w:t xml:space="preserve"> профилактической работ</w:t>
            </w:r>
            <w:r>
              <w:rPr>
                <w:szCs w:val="24"/>
                <w:lang w:val="ru-RU"/>
              </w:rPr>
              <w:t>ы</w:t>
            </w:r>
            <w:r w:rsidR="00381502" w:rsidRPr="00CC5216">
              <w:rPr>
                <w:szCs w:val="24"/>
                <w:lang w:val="ru-RU"/>
              </w:rPr>
              <w:t xml:space="preserve"> с семьями, находящимися в трудной жизненной ситуации или социально опасном положении, для проведения индивидуальной профилактической работы и возможного оказания оперативной адресной </w:t>
            </w:r>
            <w:r w:rsidR="00381502" w:rsidRPr="00CC5216">
              <w:rPr>
                <w:szCs w:val="24"/>
                <w:lang w:val="ru-RU"/>
              </w:rPr>
              <w:lastRenderedPageBreak/>
              <w:t>помощи</w:t>
            </w:r>
          </w:p>
        </w:tc>
        <w:tc>
          <w:tcPr>
            <w:tcW w:w="1868" w:type="dxa"/>
          </w:tcPr>
          <w:p w:rsidR="00247783" w:rsidRPr="00CC5216" w:rsidRDefault="00381502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lastRenderedPageBreak/>
              <w:t>постоянно</w:t>
            </w:r>
          </w:p>
        </w:tc>
        <w:tc>
          <w:tcPr>
            <w:tcW w:w="2451" w:type="dxa"/>
          </w:tcPr>
          <w:p w:rsidR="005777FD" w:rsidRPr="00CC5216" w:rsidRDefault="00155726" w:rsidP="00155726">
            <w:pPr>
              <w:snapToGrid w:val="0"/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Управление социальной защиты населения, опеки и попечительства по городу Нефте</w:t>
            </w:r>
            <w:r w:rsidR="003B2912">
              <w:rPr>
                <w:szCs w:val="24"/>
                <w:lang w:val="ru-RU"/>
              </w:rPr>
              <w:t>юганску и Нефтеюганскому району</w:t>
            </w:r>
          </w:p>
          <w:p w:rsidR="003B2912" w:rsidRDefault="003B2912" w:rsidP="00155726">
            <w:pPr>
              <w:jc w:val="center"/>
              <w:rPr>
                <w:szCs w:val="24"/>
                <w:lang w:val="ru-RU"/>
              </w:rPr>
            </w:pPr>
          </w:p>
          <w:p w:rsidR="00247783" w:rsidRPr="00CC5216" w:rsidRDefault="005777FD" w:rsidP="00155726">
            <w:pPr>
              <w:jc w:val="center"/>
              <w:rPr>
                <w:szCs w:val="24"/>
                <w:lang w:val="ru-RU"/>
              </w:rPr>
            </w:pPr>
            <w:r w:rsidRPr="006B0095">
              <w:rPr>
                <w:szCs w:val="24"/>
                <w:lang w:val="ru-RU"/>
              </w:rPr>
              <w:t>КУ «Агентство социального благополучия населения»</w:t>
            </w:r>
          </w:p>
        </w:tc>
        <w:tc>
          <w:tcPr>
            <w:tcW w:w="2448" w:type="dxa"/>
          </w:tcPr>
          <w:p w:rsidR="00247783" w:rsidRPr="00CC5216" w:rsidRDefault="00381502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Снижение уровня социального сиротства</w:t>
            </w:r>
          </w:p>
        </w:tc>
      </w:tr>
      <w:tr w:rsidR="00CC5216" w:rsidTr="00381502">
        <w:tc>
          <w:tcPr>
            <w:tcW w:w="585" w:type="dxa"/>
          </w:tcPr>
          <w:p w:rsidR="00247783" w:rsidRPr="00CC5216" w:rsidRDefault="00381502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lastRenderedPageBreak/>
              <w:t>7.</w:t>
            </w:r>
          </w:p>
        </w:tc>
        <w:tc>
          <w:tcPr>
            <w:tcW w:w="4087" w:type="dxa"/>
          </w:tcPr>
          <w:p w:rsidR="00247783" w:rsidRPr="00CC5216" w:rsidRDefault="00381502" w:rsidP="00086AF9">
            <w:pPr>
              <w:jc w:val="both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Рассмотрение актуальных для муниципального образования  вопросов, связанных с осуществлением профилактики социального сиротства, ранним выявлением и профилактикой семейных кризисов</w:t>
            </w:r>
          </w:p>
        </w:tc>
        <w:tc>
          <w:tcPr>
            <w:tcW w:w="3346" w:type="dxa"/>
          </w:tcPr>
          <w:p w:rsidR="00247783" w:rsidRPr="00CC5216" w:rsidRDefault="00381502" w:rsidP="00381502">
            <w:pPr>
              <w:jc w:val="both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Включение в программы индивидуальной профилактической работы с семьями, находящимися в социально опасном положении, профилактических мероприятий по выходу семей из кризисных ситуаций</w:t>
            </w:r>
          </w:p>
        </w:tc>
        <w:tc>
          <w:tcPr>
            <w:tcW w:w="1868" w:type="dxa"/>
          </w:tcPr>
          <w:p w:rsidR="00247783" w:rsidRPr="00CC5216" w:rsidRDefault="00381502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постоянно</w:t>
            </w:r>
          </w:p>
        </w:tc>
        <w:tc>
          <w:tcPr>
            <w:tcW w:w="2451" w:type="dxa"/>
          </w:tcPr>
          <w:p w:rsidR="00381502" w:rsidRPr="00CC5216" w:rsidRDefault="00381502" w:rsidP="00381502">
            <w:pPr>
              <w:snapToGrid w:val="0"/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Управление социальной защиты населения, опеки и попечительства по городу Нефте</w:t>
            </w:r>
            <w:r w:rsidR="003B2912">
              <w:rPr>
                <w:szCs w:val="24"/>
                <w:lang w:val="ru-RU"/>
              </w:rPr>
              <w:t>юганску и Нефтеюганскому району</w:t>
            </w:r>
          </w:p>
          <w:p w:rsidR="003B2912" w:rsidRDefault="003B2912" w:rsidP="00CC5216">
            <w:pPr>
              <w:jc w:val="center"/>
              <w:rPr>
                <w:szCs w:val="24"/>
                <w:lang w:val="ru-RU"/>
              </w:rPr>
            </w:pPr>
          </w:p>
          <w:p w:rsidR="00CC5216" w:rsidRDefault="00381502" w:rsidP="00CC5216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Бюджетное учреждение Ханты-Мансийского автономного округа – Югры  «Нефтеюганский комплексный центр социального обслужива</w:t>
            </w:r>
            <w:r w:rsidR="003B2912">
              <w:rPr>
                <w:szCs w:val="24"/>
                <w:lang w:val="ru-RU"/>
              </w:rPr>
              <w:t>ния населения»</w:t>
            </w:r>
            <w:r w:rsidRPr="00CC5216">
              <w:rPr>
                <w:szCs w:val="24"/>
                <w:lang w:val="ru-RU"/>
              </w:rPr>
              <w:t xml:space="preserve"> </w:t>
            </w:r>
          </w:p>
          <w:p w:rsidR="003B2912" w:rsidRDefault="003B2912" w:rsidP="00CC5216">
            <w:pPr>
              <w:jc w:val="center"/>
              <w:rPr>
                <w:szCs w:val="24"/>
                <w:lang w:val="ru-RU"/>
              </w:rPr>
            </w:pPr>
          </w:p>
          <w:p w:rsidR="006B0095" w:rsidRPr="006B0095" w:rsidRDefault="006B0095" w:rsidP="00CC5216">
            <w:pPr>
              <w:jc w:val="center"/>
              <w:rPr>
                <w:szCs w:val="24"/>
                <w:lang w:val="ru-RU"/>
              </w:rPr>
            </w:pPr>
            <w:r w:rsidRPr="006B0095">
              <w:rPr>
                <w:szCs w:val="24"/>
                <w:lang w:val="ru-RU"/>
              </w:rPr>
              <w:t>КУ «Агентство социального благополучия населения»,</w:t>
            </w:r>
          </w:p>
          <w:p w:rsidR="00CC5216" w:rsidRPr="00CC5216" w:rsidRDefault="00CC5216" w:rsidP="00CC5216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Департамент о</w:t>
            </w:r>
            <w:r w:rsidR="003B2912">
              <w:rPr>
                <w:szCs w:val="24"/>
                <w:lang w:val="ru-RU"/>
              </w:rPr>
              <w:t>бразования администрации города</w:t>
            </w:r>
          </w:p>
          <w:p w:rsidR="003B2912" w:rsidRDefault="003B2912" w:rsidP="00CC5216">
            <w:pPr>
              <w:jc w:val="center"/>
              <w:rPr>
                <w:szCs w:val="24"/>
                <w:lang w:val="ru-RU"/>
              </w:rPr>
            </w:pPr>
          </w:p>
          <w:p w:rsidR="00CC5216" w:rsidRPr="00CC5216" w:rsidRDefault="00CC5216" w:rsidP="00CC5216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 xml:space="preserve">Отделение по делам несовершеннолетних Отдела министерства внутренних дел </w:t>
            </w:r>
            <w:r w:rsidR="003B2912">
              <w:rPr>
                <w:szCs w:val="24"/>
                <w:lang w:val="ru-RU"/>
              </w:rPr>
              <w:lastRenderedPageBreak/>
              <w:t>России по г.Нефтеюганску</w:t>
            </w:r>
          </w:p>
          <w:p w:rsidR="003B2912" w:rsidRDefault="003B2912" w:rsidP="00CC5216">
            <w:pPr>
              <w:jc w:val="center"/>
              <w:rPr>
                <w:szCs w:val="24"/>
                <w:lang w:val="ru-RU"/>
              </w:rPr>
            </w:pPr>
          </w:p>
          <w:p w:rsidR="00381502" w:rsidRPr="00CC5216" w:rsidRDefault="003B2912" w:rsidP="00CC5216">
            <w:pPr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М</w:t>
            </w:r>
            <w:r w:rsidR="00381502" w:rsidRPr="00CC5216">
              <w:rPr>
                <w:szCs w:val="24"/>
                <w:lang w:val="ru-RU"/>
              </w:rPr>
              <w:t>униципальная комиссия по делам несовершеннолетних и защите их прав в г.Нефтеюганске</w:t>
            </w:r>
          </w:p>
        </w:tc>
        <w:tc>
          <w:tcPr>
            <w:tcW w:w="2448" w:type="dxa"/>
          </w:tcPr>
          <w:p w:rsidR="00247783" w:rsidRPr="00CC5216" w:rsidRDefault="00381502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lastRenderedPageBreak/>
              <w:t>Снижение уровня социального сиротства</w:t>
            </w:r>
          </w:p>
        </w:tc>
      </w:tr>
      <w:tr w:rsidR="00CC5216" w:rsidTr="00381502">
        <w:tc>
          <w:tcPr>
            <w:tcW w:w="585" w:type="dxa"/>
          </w:tcPr>
          <w:p w:rsidR="00247783" w:rsidRPr="00CC5216" w:rsidRDefault="00381502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lastRenderedPageBreak/>
              <w:t>8.</w:t>
            </w:r>
          </w:p>
        </w:tc>
        <w:tc>
          <w:tcPr>
            <w:tcW w:w="4087" w:type="dxa"/>
          </w:tcPr>
          <w:p w:rsidR="00247783" w:rsidRPr="00CC5216" w:rsidRDefault="00CC5216" w:rsidP="00086AF9">
            <w:pPr>
              <w:jc w:val="both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Аккумулирование ресурсов для  оказания помощи семьям с детьми, развитию механизмов взаимопомощи, трудоустройству родителей, находящимся в трудной жизненной ситуации или социально опасном положении</w:t>
            </w:r>
          </w:p>
        </w:tc>
        <w:tc>
          <w:tcPr>
            <w:tcW w:w="3346" w:type="dxa"/>
          </w:tcPr>
          <w:p w:rsidR="00247783" w:rsidRPr="00CC5216" w:rsidRDefault="00CC5216" w:rsidP="00CC5216">
            <w:pPr>
              <w:jc w:val="both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Оказание помощи семьям с детьми, развитие механизмов взаимопомощи, трудоустройство родителей, находящимся в трудной жизненной ситуации или социально опасном положении</w:t>
            </w:r>
          </w:p>
        </w:tc>
        <w:tc>
          <w:tcPr>
            <w:tcW w:w="1868" w:type="dxa"/>
          </w:tcPr>
          <w:p w:rsidR="00247783" w:rsidRPr="00CC5216" w:rsidRDefault="00CC5216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постоянно</w:t>
            </w:r>
          </w:p>
        </w:tc>
        <w:tc>
          <w:tcPr>
            <w:tcW w:w="2451" w:type="dxa"/>
          </w:tcPr>
          <w:p w:rsidR="00CC5216" w:rsidRPr="00CC5216" w:rsidRDefault="00CC5216" w:rsidP="00CC5216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Бюджетное учреждение Ханты-Мансийского автономного округа – Югры  «Нефтеюганский комплексный центр соци</w:t>
            </w:r>
            <w:r w:rsidR="003B2912">
              <w:rPr>
                <w:szCs w:val="24"/>
                <w:lang w:val="ru-RU"/>
              </w:rPr>
              <w:t>ального обслуживания населения»</w:t>
            </w:r>
            <w:r w:rsidRPr="00CC5216">
              <w:rPr>
                <w:szCs w:val="24"/>
                <w:lang w:val="ru-RU"/>
              </w:rPr>
              <w:t xml:space="preserve"> </w:t>
            </w:r>
          </w:p>
          <w:p w:rsidR="003B2912" w:rsidRDefault="003B2912" w:rsidP="00CC5216">
            <w:pPr>
              <w:jc w:val="center"/>
              <w:rPr>
                <w:szCs w:val="24"/>
                <w:lang w:val="ru-RU"/>
              </w:rPr>
            </w:pPr>
          </w:p>
          <w:p w:rsidR="00247783" w:rsidRPr="00CC5216" w:rsidRDefault="00CC5216" w:rsidP="00CC5216">
            <w:pPr>
              <w:jc w:val="center"/>
              <w:rPr>
                <w:szCs w:val="24"/>
                <w:lang w:val="ru-RU"/>
              </w:rPr>
            </w:pPr>
            <w:bookmarkStart w:id="0" w:name="_GoBack"/>
            <w:bookmarkEnd w:id="0"/>
            <w:r w:rsidRPr="00CC5216">
              <w:rPr>
                <w:szCs w:val="24"/>
                <w:lang w:val="ru-RU"/>
              </w:rPr>
              <w:t xml:space="preserve">Территориальный центр занятости населения по городу Нефтеюганску и Нефтеюганскому району              </w:t>
            </w:r>
          </w:p>
        </w:tc>
        <w:tc>
          <w:tcPr>
            <w:tcW w:w="2448" w:type="dxa"/>
          </w:tcPr>
          <w:p w:rsidR="00247783" w:rsidRPr="00CC5216" w:rsidRDefault="00CC5216" w:rsidP="00A96862">
            <w:pPr>
              <w:jc w:val="center"/>
              <w:rPr>
                <w:szCs w:val="24"/>
                <w:lang w:val="ru-RU"/>
              </w:rPr>
            </w:pPr>
            <w:r w:rsidRPr="00CC5216">
              <w:rPr>
                <w:szCs w:val="24"/>
                <w:lang w:val="ru-RU"/>
              </w:rPr>
              <w:t>Снижение уровня социального сиротства</w:t>
            </w:r>
          </w:p>
        </w:tc>
      </w:tr>
    </w:tbl>
    <w:p w:rsidR="00A96862" w:rsidRDefault="00A96862" w:rsidP="00817BDE">
      <w:pPr>
        <w:jc w:val="center"/>
        <w:rPr>
          <w:b/>
          <w:sz w:val="26"/>
          <w:szCs w:val="26"/>
          <w:lang w:val="ru-RU"/>
        </w:rPr>
      </w:pPr>
    </w:p>
    <w:p w:rsidR="00B60FD1" w:rsidRPr="00524DE7" w:rsidRDefault="00B60FD1" w:rsidP="004C5345">
      <w:pPr>
        <w:jc w:val="center"/>
        <w:rPr>
          <w:szCs w:val="24"/>
          <w:lang w:val="ru-RU"/>
        </w:rPr>
      </w:pPr>
    </w:p>
    <w:sectPr w:rsidR="00B60FD1" w:rsidRPr="00524DE7" w:rsidSect="002E4DA4">
      <w:footnotePr>
        <w:pos w:val="beneathText"/>
      </w:footnotePr>
      <w:pgSz w:w="16837" w:h="11905" w:orient="landscape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B46" w:rsidRDefault="003F0B46" w:rsidP="00D1645B">
      <w:r>
        <w:separator/>
      </w:r>
    </w:p>
  </w:endnote>
  <w:endnote w:type="continuationSeparator" w:id="0">
    <w:p w:rsidR="003F0B46" w:rsidRDefault="003F0B46" w:rsidP="00D16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B46" w:rsidRDefault="003F0B46" w:rsidP="00D1645B">
      <w:r>
        <w:separator/>
      </w:r>
    </w:p>
  </w:footnote>
  <w:footnote w:type="continuationSeparator" w:id="0">
    <w:p w:rsidR="003F0B46" w:rsidRDefault="003F0B46" w:rsidP="00D16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74CD5"/>
    <w:multiLevelType w:val="hybridMultilevel"/>
    <w:tmpl w:val="97CAC22E"/>
    <w:lvl w:ilvl="0" w:tplc="E66EAD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0015F"/>
    <w:multiLevelType w:val="hybridMultilevel"/>
    <w:tmpl w:val="7FEA9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155608"/>
    <w:multiLevelType w:val="hybridMultilevel"/>
    <w:tmpl w:val="6CC68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B72FC"/>
    <w:multiLevelType w:val="hybridMultilevel"/>
    <w:tmpl w:val="F5D231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F4208B"/>
    <w:multiLevelType w:val="multilevel"/>
    <w:tmpl w:val="F5D2316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C5FBF"/>
    <w:rsid w:val="000079B0"/>
    <w:rsid w:val="00014478"/>
    <w:rsid w:val="0002046B"/>
    <w:rsid w:val="00025B1A"/>
    <w:rsid w:val="00026E2C"/>
    <w:rsid w:val="00031A78"/>
    <w:rsid w:val="0003668F"/>
    <w:rsid w:val="00040967"/>
    <w:rsid w:val="00042AAC"/>
    <w:rsid w:val="00044B0A"/>
    <w:rsid w:val="00050472"/>
    <w:rsid w:val="00051975"/>
    <w:rsid w:val="00053281"/>
    <w:rsid w:val="00054256"/>
    <w:rsid w:val="00054EA2"/>
    <w:rsid w:val="00055C40"/>
    <w:rsid w:val="00056036"/>
    <w:rsid w:val="00060C41"/>
    <w:rsid w:val="00061A06"/>
    <w:rsid w:val="0006419B"/>
    <w:rsid w:val="00065C2A"/>
    <w:rsid w:val="0006718C"/>
    <w:rsid w:val="00067697"/>
    <w:rsid w:val="00072BBE"/>
    <w:rsid w:val="00074B6A"/>
    <w:rsid w:val="000750A2"/>
    <w:rsid w:val="00085422"/>
    <w:rsid w:val="00086AF9"/>
    <w:rsid w:val="000941E0"/>
    <w:rsid w:val="000A1674"/>
    <w:rsid w:val="000A2A34"/>
    <w:rsid w:val="000A63BC"/>
    <w:rsid w:val="000A65AF"/>
    <w:rsid w:val="000A71CB"/>
    <w:rsid w:val="000B227D"/>
    <w:rsid w:val="000C1F4C"/>
    <w:rsid w:val="000C4E94"/>
    <w:rsid w:val="000D1452"/>
    <w:rsid w:val="000D2890"/>
    <w:rsid w:val="000D44D8"/>
    <w:rsid w:val="000D47B9"/>
    <w:rsid w:val="000D5BA1"/>
    <w:rsid w:val="000D6D12"/>
    <w:rsid w:val="000E1086"/>
    <w:rsid w:val="000E1707"/>
    <w:rsid w:val="000E172B"/>
    <w:rsid w:val="000E2558"/>
    <w:rsid w:val="000E2C66"/>
    <w:rsid w:val="000E6FD1"/>
    <w:rsid w:val="000F0537"/>
    <w:rsid w:val="000F3075"/>
    <w:rsid w:val="000F5B17"/>
    <w:rsid w:val="000F5CBB"/>
    <w:rsid w:val="001004A4"/>
    <w:rsid w:val="00102F1D"/>
    <w:rsid w:val="00103F02"/>
    <w:rsid w:val="00104BC1"/>
    <w:rsid w:val="00106231"/>
    <w:rsid w:val="00107B66"/>
    <w:rsid w:val="0011129C"/>
    <w:rsid w:val="0011471B"/>
    <w:rsid w:val="0011493E"/>
    <w:rsid w:val="00117FAA"/>
    <w:rsid w:val="00123173"/>
    <w:rsid w:val="00132003"/>
    <w:rsid w:val="00132096"/>
    <w:rsid w:val="00140D6D"/>
    <w:rsid w:val="00152463"/>
    <w:rsid w:val="001549B3"/>
    <w:rsid w:val="00155726"/>
    <w:rsid w:val="00161E3B"/>
    <w:rsid w:val="001640C4"/>
    <w:rsid w:val="001678F9"/>
    <w:rsid w:val="001711A4"/>
    <w:rsid w:val="001717BE"/>
    <w:rsid w:val="0017207B"/>
    <w:rsid w:val="00173971"/>
    <w:rsid w:val="00175862"/>
    <w:rsid w:val="001803B3"/>
    <w:rsid w:val="00183B65"/>
    <w:rsid w:val="00183C50"/>
    <w:rsid w:val="001848AE"/>
    <w:rsid w:val="001860E8"/>
    <w:rsid w:val="00186F1A"/>
    <w:rsid w:val="00191BD0"/>
    <w:rsid w:val="00192A21"/>
    <w:rsid w:val="001939DA"/>
    <w:rsid w:val="001939F1"/>
    <w:rsid w:val="00196890"/>
    <w:rsid w:val="001976DD"/>
    <w:rsid w:val="001A1799"/>
    <w:rsid w:val="001A1B2F"/>
    <w:rsid w:val="001A1F6A"/>
    <w:rsid w:val="001A21C8"/>
    <w:rsid w:val="001A67E7"/>
    <w:rsid w:val="001A7260"/>
    <w:rsid w:val="001B6077"/>
    <w:rsid w:val="001B68C6"/>
    <w:rsid w:val="001C0301"/>
    <w:rsid w:val="001C55FA"/>
    <w:rsid w:val="001D0CDD"/>
    <w:rsid w:val="001D3530"/>
    <w:rsid w:val="001D696D"/>
    <w:rsid w:val="001D6E47"/>
    <w:rsid w:val="001E0A49"/>
    <w:rsid w:val="001E2D21"/>
    <w:rsid w:val="001E3F35"/>
    <w:rsid w:val="001E4EAE"/>
    <w:rsid w:val="001E6134"/>
    <w:rsid w:val="001E670A"/>
    <w:rsid w:val="001E7464"/>
    <w:rsid w:val="001F159D"/>
    <w:rsid w:val="001F6CE0"/>
    <w:rsid w:val="0020364C"/>
    <w:rsid w:val="0020495F"/>
    <w:rsid w:val="00204B52"/>
    <w:rsid w:val="00204B59"/>
    <w:rsid w:val="00213C4C"/>
    <w:rsid w:val="00225611"/>
    <w:rsid w:val="00227D8B"/>
    <w:rsid w:val="00231513"/>
    <w:rsid w:val="00237F6E"/>
    <w:rsid w:val="00242212"/>
    <w:rsid w:val="002452FE"/>
    <w:rsid w:val="00247783"/>
    <w:rsid w:val="00254A37"/>
    <w:rsid w:val="0025582A"/>
    <w:rsid w:val="0025712B"/>
    <w:rsid w:val="00257F09"/>
    <w:rsid w:val="002605B5"/>
    <w:rsid w:val="00260FC2"/>
    <w:rsid w:val="002610CC"/>
    <w:rsid w:val="00265280"/>
    <w:rsid w:val="00270DA2"/>
    <w:rsid w:val="00272C92"/>
    <w:rsid w:val="002756B5"/>
    <w:rsid w:val="00275BEA"/>
    <w:rsid w:val="00282E53"/>
    <w:rsid w:val="0029131B"/>
    <w:rsid w:val="0029455B"/>
    <w:rsid w:val="002A2767"/>
    <w:rsid w:val="002A4760"/>
    <w:rsid w:val="002B1463"/>
    <w:rsid w:val="002B16D0"/>
    <w:rsid w:val="002B5897"/>
    <w:rsid w:val="002B5AFE"/>
    <w:rsid w:val="002D313C"/>
    <w:rsid w:val="002E08A8"/>
    <w:rsid w:val="002E4414"/>
    <w:rsid w:val="002E474F"/>
    <w:rsid w:val="002E497F"/>
    <w:rsid w:val="002E4DA4"/>
    <w:rsid w:val="002F2076"/>
    <w:rsid w:val="002F2ED2"/>
    <w:rsid w:val="002F487F"/>
    <w:rsid w:val="002F630D"/>
    <w:rsid w:val="002F6A11"/>
    <w:rsid w:val="002F6FE8"/>
    <w:rsid w:val="002F7470"/>
    <w:rsid w:val="00302390"/>
    <w:rsid w:val="00314D40"/>
    <w:rsid w:val="003162D3"/>
    <w:rsid w:val="003222A5"/>
    <w:rsid w:val="003303B6"/>
    <w:rsid w:val="00335295"/>
    <w:rsid w:val="0033627D"/>
    <w:rsid w:val="00343C92"/>
    <w:rsid w:val="003518AA"/>
    <w:rsid w:val="00357ABB"/>
    <w:rsid w:val="00361AE0"/>
    <w:rsid w:val="00366B53"/>
    <w:rsid w:val="003670B1"/>
    <w:rsid w:val="00372E3C"/>
    <w:rsid w:val="00376922"/>
    <w:rsid w:val="00381502"/>
    <w:rsid w:val="003826C9"/>
    <w:rsid w:val="0038285D"/>
    <w:rsid w:val="00384F19"/>
    <w:rsid w:val="003858AC"/>
    <w:rsid w:val="00386B43"/>
    <w:rsid w:val="00396683"/>
    <w:rsid w:val="003A0652"/>
    <w:rsid w:val="003A291C"/>
    <w:rsid w:val="003A37C4"/>
    <w:rsid w:val="003A5E2A"/>
    <w:rsid w:val="003B2912"/>
    <w:rsid w:val="003B3EC7"/>
    <w:rsid w:val="003C0CB6"/>
    <w:rsid w:val="003C123D"/>
    <w:rsid w:val="003C5DC8"/>
    <w:rsid w:val="003D422B"/>
    <w:rsid w:val="003D4C2B"/>
    <w:rsid w:val="003D5A3D"/>
    <w:rsid w:val="003D7684"/>
    <w:rsid w:val="003D77C7"/>
    <w:rsid w:val="003F0B46"/>
    <w:rsid w:val="003F52BE"/>
    <w:rsid w:val="003F54A9"/>
    <w:rsid w:val="00401A90"/>
    <w:rsid w:val="004032F1"/>
    <w:rsid w:val="00404388"/>
    <w:rsid w:val="004146A5"/>
    <w:rsid w:val="00414B07"/>
    <w:rsid w:val="004258E5"/>
    <w:rsid w:val="0042624F"/>
    <w:rsid w:val="00430FD3"/>
    <w:rsid w:val="004329B9"/>
    <w:rsid w:val="00433065"/>
    <w:rsid w:val="00433B97"/>
    <w:rsid w:val="00433DD3"/>
    <w:rsid w:val="00434D2C"/>
    <w:rsid w:val="00441023"/>
    <w:rsid w:val="004431E3"/>
    <w:rsid w:val="00444BAD"/>
    <w:rsid w:val="00445673"/>
    <w:rsid w:val="00445849"/>
    <w:rsid w:val="004544F6"/>
    <w:rsid w:val="0045451C"/>
    <w:rsid w:val="00455BE1"/>
    <w:rsid w:val="00462468"/>
    <w:rsid w:val="00472593"/>
    <w:rsid w:val="00472643"/>
    <w:rsid w:val="00472F65"/>
    <w:rsid w:val="0047471A"/>
    <w:rsid w:val="004764EE"/>
    <w:rsid w:val="00477EB6"/>
    <w:rsid w:val="0048279B"/>
    <w:rsid w:val="00483F15"/>
    <w:rsid w:val="004902F2"/>
    <w:rsid w:val="00493F6E"/>
    <w:rsid w:val="00493F93"/>
    <w:rsid w:val="0049432F"/>
    <w:rsid w:val="00494904"/>
    <w:rsid w:val="004B15EF"/>
    <w:rsid w:val="004B41B6"/>
    <w:rsid w:val="004B5492"/>
    <w:rsid w:val="004B6D17"/>
    <w:rsid w:val="004C1F6D"/>
    <w:rsid w:val="004C3C1D"/>
    <w:rsid w:val="004C5345"/>
    <w:rsid w:val="004D51A1"/>
    <w:rsid w:val="004D521A"/>
    <w:rsid w:val="004D7892"/>
    <w:rsid w:val="004D7BD8"/>
    <w:rsid w:val="004E21AF"/>
    <w:rsid w:val="004E3CFC"/>
    <w:rsid w:val="004E4397"/>
    <w:rsid w:val="004E73FF"/>
    <w:rsid w:val="004F176B"/>
    <w:rsid w:val="004F5203"/>
    <w:rsid w:val="004F71B1"/>
    <w:rsid w:val="005105BB"/>
    <w:rsid w:val="00513E8E"/>
    <w:rsid w:val="00514B9E"/>
    <w:rsid w:val="00517141"/>
    <w:rsid w:val="0051797A"/>
    <w:rsid w:val="00521262"/>
    <w:rsid w:val="00523901"/>
    <w:rsid w:val="00524DE7"/>
    <w:rsid w:val="00526E3C"/>
    <w:rsid w:val="00530833"/>
    <w:rsid w:val="00530BE5"/>
    <w:rsid w:val="00531D5F"/>
    <w:rsid w:val="00533261"/>
    <w:rsid w:val="00537CB8"/>
    <w:rsid w:val="005428E7"/>
    <w:rsid w:val="0055123E"/>
    <w:rsid w:val="005624C0"/>
    <w:rsid w:val="00562DFD"/>
    <w:rsid w:val="00566E13"/>
    <w:rsid w:val="00567A18"/>
    <w:rsid w:val="00567EB2"/>
    <w:rsid w:val="00570B47"/>
    <w:rsid w:val="00570BA9"/>
    <w:rsid w:val="00571EE4"/>
    <w:rsid w:val="00573089"/>
    <w:rsid w:val="00574343"/>
    <w:rsid w:val="00575A99"/>
    <w:rsid w:val="005777FD"/>
    <w:rsid w:val="00580446"/>
    <w:rsid w:val="00580D45"/>
    <w:rsid w:val="00581006"/>
    <w:rsid w:val="00581277"/>
    <w:rsid w:val="00582C00"/>
    <w:rsid w:val="00585B55"/>
    <w:rsid w:val="005913AD"/>
    <w:rsid w:val="005918AB"/>
    <w:rsid w:val="00593A88"/>
    <w:rsid w:val="00593F01"/>
    <w:rsid w:val="00594B38"/>
    <w:rsid w:val="0059624D"/>
    <w:rsid w:val="005A0A7E"/>
    <w:rsid w:val="005A3F9A"/>
    <w:rsid w:val="005A43F5"/>
    <w:rsid w:val="005A5498"/>
    <w:rsid w:val="005B29AB"/>
    <w:rsid w:val="005B3075"/>
    <w:rsid w:val="005D0DA5"/>
    <w:rsid w:val="005D3E45"/>
    <w:rsid w:val="005D3F19"/>
    <w:rsid w:val="005D7AB9"/>
    <w:rsid w:val="005E1B31"/>
    <w:rsid w:val="005F0FB1"/>
    <w:rsid w:val="005F1945"/>
    <w:rsid w:val="005F2B42"/>
    <w:rsid w:val="005F32E8"/>
    <w:rsid w:val="005F39AC"/>
    <w:rsid w:val="0060047F"/>
    <w:rsid w:val="006154CE"/>
    <w:rsid w:val="00617FD2"/>
    <w:rsid w:val="0062239B"/>
    <w:rsid w:val="00622603"/>
    <w:rsid w:val="00630EA4"/>
    <w:rsid w:val="00630F0C"/>
    <w:rsid w:val="006376AE"/>
    <w:rsid w:val="00637D2D"/>
    <w:rsid w:val="006427AC"/>
    <w:rsid w:val="00645F50"/>
    <w:rsid w:val="006531CF"/>
    <w:rsid w:val="00653445"/>
    <w:rsid w:val="0065525A"/>
    <w:rsid w:val="00665398"/>
    <w:rsid w:val="00665B0B"/>
    <w:rsid w:val="00666D75"/>
    <w:rsid w:val="00670D5A"/>
    <w:rsid w:val="006766D9"/>
    <w:rsid w:val="006825F1"/>
    <w:rsid w:val="00691FA6"/>
    <w:rsid w:val="00691FAC"/>
    <w:rsid w:val="00693B8F"/>
    <w:rsid w:val="0069546E"/>
    <w:rsid w:val="006959D6"/>
    <w:rsid w:val="006A59C7"/>
    <w:rsid w:val="006A7DA6"/>
    <w:rsid w:val="006B0095"/>
    <w:rsid w:val="006B0F3F"/>
    <w:rsid w:val="006B17E7"/>
    <w:rsid w:val="006C00C5"/>
    <w:rsid w:val="006C181C"/>
    <w:rsid w:val="006C37AD"/>
    <w:rsid w:val="006C5282"/>
    <w:rsid w:val="006D2605"/>
    <w:rsid w:val="006D44C3"/>
    <w:rsid w:val="006D55B5"/>
    <w:rsid w:val="006D5935"/>
    <w:rsid w:val="006E42A3"/>
    <w:rsid w:val="006F02DF"/>
    <w:rsid w:val="006F262E"/>
    <w:rsid w:val="007005A2"/>
    <w:rsid w:val="007011F7"/>
    <w:rsid w:val="007019EB"/>
    <w:rsid w:val="00702E97"/>
    <w:rsid w:val="0070589A"/>
    <w:rsid w:val="007137DB"/>
    <w:rsid w:val="00716780"/>
    <w:rsid w:val="00716991"/>
    <w:rsid w:val="00720575"/>
    <w:rsid w:val="007208BE"/>
    <w:rsid w:val="007335AC"/>
    <w:rsid w:val="00734B08"/>
    <w:rsid w:val="007379DF"/>
    <w:rsid w:val="007415D2"/>
    <w:rsid w:val="0074274C"/>
    <w:rsid w:val="00743C81"/>
    <w:rsid w:val="00747440"/>
    <w:rsid w:val="00750D77"/>
    <w:rsid w:val="00755A93"/>
    <w:rsid w:val="00755EE3"/>
    <w:rsid w:val="00756F22"/>
    <w:rsid w:val="007618D7"/>
    <w:rsid w:val="007625B9"/>
    <w:rsid w:val="007641C7"/>
    <w:rsid w:val="00765D89"/>
    <w:rsid w:val="00766E88"/>
    <w:rsid w:val="007673DA"/>
    <w:rsid w:val="00772647"/>
    <w:rsid w:val="00774F09"/>
    <w:rsid w:val="00776018"/>
    <w:rsid w:val="007771B7"/>
    <w:rsid w:val="007775B2"/>
    <w:rsid w:val="00780F1F"/>
    <w:rsid w:val="00795B44"/>
    <w:rsid w:val="00796CFF"/>
    <w:rsid w:val="007A3A21"/>
    <w:rsid w:val="007A4862"/>
    <w:rsid w:val="007A524A"/>
    <w:rsid w:val="007B566B"/>
    <w:rsid w:val="007B643E"/>
    <w:rsid w:val="007C4556"/>
    <w:rsid w:val="007C5FBF"/>
    <w:rsid w:val="007D0D25"/>
    <w:rsid w:val="007E5379"/>
    <w:rsid w:val="007E6FF4"/>
    <w:rsid w:val="007F105E"/>
    <w:rsid w:val="007F2F81"/>
    <w:rsid w:val="007F6ECE"/>
    <w:rsid w:val="007F7462"/>
    <w:rsid w:val="007F7C00"/>
    <w:rsid w:val="00805D00"/>
    <w:rsid w:val="00807162"/>
    <w:rsid w:val="00816119"/>
    <w:rsid w:val="00817BDE"/>
    <w:rsid w:val="00826BAD"/>
    <w:rsid w:val="00836FBF"/>
    <w:rsid w:val="008451CC"/>
    <w:rsid w:val="00847C58"/>
    <w:rsid w:val="00850F74"/>
    <w:rsid w:val="00851844"/>
    <w:rsid w:val="00854356"/>
    <w:rsid w:val="008617C9"/>
    <w:rsid w:val="00866AE9"/>
    <w:rsid w:val="00881A21"/>
    <w:rsid w:val="00883BBB"/>
    <w:rsid w:val="00883FA1"/>
    <w:rsid w:val="00890438"/>
    <w:rsid w:val="00890928"/>
    <w:rsid w:val="008969D1"/>
    <w:rsid w:val="008A0793"/>
    <w:rsid w:val="008A3F01"/>
    <w:rsid w:val="008A569A"/>
    <w:rsid w:val="008B00B5"/>
    <w:rsid w:val="008B26DB"/>
    <w:rsid w:val="008B2BE2"/>
    <w:rsid w:val="008B6E02"/>
    <w:rsid w:val="008C4E4E"/>
    <w:rsid w:val="008C6B2C"/>
    <w:rsid w:val="008C7569"/>
    <w:rsid w:val="008C7DFE"/>
    <w:rsid w:val="008D042F"/>
    <w:rsid w:val="008D1007"/>
    <w:rsid w:val="008D1E89"/>
    <w:rsid w:val="008D3413"/>
    <w:rsid w:val="008E124A"/>
    <w:rsid w:val="008E22E8"/>
    <w:rsid w:val="008E49D0"/>
    <w:rsid w:val="008E4D6A"/>
    <w:rsid w:val="008E4DB6"/>
    <w:rsid w:val="008F5A62"/>
    <w:rsid w:val="00901893"/>
    <w:rsid w:val="00910BD3"/>
    <w:rsid w:val="00920BC0"/>
    <w:rsid w:val="00920E8D"/>
    <w:rsid w:val="00923A37"/>
    <w:rsid w:val="0092795E"/>
    <w:rsid w:val="00932210"/>
    <w:rsid w:val="009326A6"/>
    <w:rsid w:val="00941E55"/>
    <w:rsid w:val="0094250E"/>
    <w:rsid w:val="009449C6"/>
    <w:rsid w:val="009504EC"/>
    <w:rsid w:val="00951350"/>
    <w:rsid w:val="00952A69"/>
    <w:rsid w:val="00953787"/>
    <w:rsid w:val="00966ED3"/>
    <w:rsid w:val="00971C9D"/>
    <w:rsid w:val="00972FFF"/>
    <w:rsid w:val="00974D1D"/>
    <w:rsid w:val="00982167"/>
    <w:rsid w:val="00983367"/>
    <w:rsid w:val="0098354E"/>
    <w:rsid w:val="009870B2"/>
    <w:rsid w:val="00987D1B"/>
    <w:rsid w:val="009923AB"/>
    <w:rsid w:val="009931FA"/>
    <w:rsid w:val="009A7274"/>
    <w:rsid w:val="009A75CC"/>
    <w:rsid w:val="009B1931"/>
    <w:rsid w:val="009B37D2"/>
    <w:rsid w:val="009B6C2F"/>
    <w:rsid w:val="009C2D93"/>
    <w:rsid w:val="009C38D4"/>
    <w:rsid w:val="009D1EC8"/>
    <w:rsid w:val="009D3B43"/>
    <w:rsid w:val="009D713A"/>
    <w:rsid w:val="009E1142"/>
    <w:rsid w:val="009F5D79"/>
    <w:rsid w:val="009F6223"/>
    <w:rsid w:val="009F6527"/>
    <w:rsid w:val="00A102C3"/>
    <w:rsid w:val="00A105A9"/>
    <w:rsid w:val="00A14196"/>
    <w:rsid w:val="00A15E5B"/>
    <w:rsid w:val="00A251D7"/>
    <w:rsid w:val="00A258DD"/>
    <w:rsid w:val="00A302D5"/>
    <w:rsid w:val="00A306B6"/>
    <w:rsid w:val="00A30CC5"/>
    <w:rsid w:val="00A3327D"/>
    <w:rsid w:val="00A355AC"/>
    <w:rsid w:val="00A45BA9"/>
    <w:rsid w:val="00A46E4C"/>
    <w:rsid w:val="00A500F5"/>
    <w:rsid w:val="00A504CC"/>
    <w:rsid w:val="00A52B5E"/>
    <w:rsid w:val="00A55D1F"/>
    <w:rsid w:val="00A60428"/>
    <w:rsid w:val="00A6540C"/>
    <w:rsid w:val="00A664A7"/>
    <w:rsid w:val="00A66BC5"/>
    <w:rsid w:val="00A67679"/>
    <w:rsid w:val="00A737B9"/>
    <w:rsid w:val="00A77668"/>
    <w:rsid w:val="00A77BF7"/>
    <w:rsid w:val="00A835D2"/>
    <w:rsid w:val="00A83949"/>
    <w:rsid w:val="00A83AA5"/>
    <w:rsid w:val="00A85E6B"/>
    <w:rsid w:val="00A87B9C"/>
    <w:rsid w:val="00A9501C"/>
    <w:rsid w:val="00A96862"/>
    <w:rsid w:val="00AA2B31"/>
    <w:rsid w:val="00AA4BF0"/>
    <w:rsid w:val="00AA6F10"/>
    <w:rsid w:val="00AB0907"/>
    <w:rsid w:val="00AB5FFE"/>
    <w:rsid w:val="00AC0767"/>
    <w:rsid w:val="00AC3E74"/>
    <w:rsid w:val="00AC790E"/>
    <w:rsid w:val="00AD150D"/>
    <w:rsid w:val="00AD2E16"/>
    <w:rsid w:val="00AD5A01"/>
    <w:rsid w:val="00AD690D"/>
    <w:rsid w:val="00AE228C"/>
    <w:rsid w:val="00AE2BDD"/>
    <w:rsid w:val="00AE68D8"/>
    <w:rsid w:val="00AE6D1C"/>
    <w:rsid w:val="00AF3765"/>
    <w:rsid w:val="00AF4D8C"/>
    <w:rsid w:val="00AF7A68"/>
    <w:rsid w:val="00B001F1"/>
    <w:rsid w:val="00B008AA"/>
    <w:rsid w:val="00B01C36"/>
    <w:rsid w:val="00B02528"/>
    <w:rsid w:val="00B04784"/>
    <w:rsid w:val="00B07824"/>
    <w:rsid w:val="00B20F98"/>
    <w:rsid w:val="00B259B4"/>
    <w:rsid w:val="00B30571"/>
    <w:rsid w:val="00B30F23"/>
    <w:rsid w:val="00B35B5D"/>
    <w:rsid w:val="00B37793"/>
    <w:rsid w:val="00B422CA"/>
    <w:rsid w:val="00B46168"/>
    <w:rsid w:val="00B46770"/>
    <w:rsid w:val="00B50A28"/>
    <w:rsid w:val="00B516A2"/>
    <w:rsid w:val="00B5368C"/>
    <w:rsid w:val="00B60FD1"/>
    <w:rsid w:val="00B64F9E"/>
    <w:rsid w:val="00B6597C"/>
    <w:rsid w:val="00B70797"/>
    <w:rsid w:val="00B71FB3"/>
    <w:rsid w:val="00B7488E"/>
    <w:rsid w:val="00B766E7"/>
    <w:rsid w:val="00B80090"/>
    <w:rsid w:val="00B83008"/>
    <w:rsid w:val="00B92A10"/>
    <w:rsid w:val="00BA1E4F"/>
    <w:rsid w:val="00BA2F6D"/>
    <w:rsid w:val="00BA53D6"/>
    <w:rsid w:val="00BA7DC2"/>
    <w:rsid w:val="00BB2CE9"/>
    <w:rsid w:val="00BC1EA6"/>
    <w:rsid w:val="00BC2302"/>
    <w:rsid w:val="00BC3B6C"/>
    <w:rsid w:val="00BD0830"/>
    <w:rsid w:val="00BD32E3"/>
    <w:rsid w:val="00BD62B4"/>
    <w:rsid w:val="00BD70B8"/>
    <w:rsid w:val="00BD70F5"/>
    <w:rsid w:val="00BD7DE0"/>
    <w:rsid w:val="00BE1169"/>
    <w:rsid w:val="00BE2DF9"/>
    <w:rsid w:val="00BE3990"/>
    <w:rsid w:val="00BF1C8D"/>
    <w:rsid w:val="00BF350C"/>
    <w:rsid w:val="00BF5A18"/>
    <w:rsid w:val="00BF7A06"/>
    <w:rsid w:val="00C01DE6"/>
    <w:rsid w:val="00C02BB6"/>
    <w:rsid w:val="00C03AD7"/>
    <w:rsid w:val="00C11674"/>
    <w:rsid w:val="00C22C6A"/>
    <w:rsid w:val="00C252D4"/>
    <w:rsid w:val="00C30B0E"/>
    <w:rsid w:val="00C333D2"/>
    <w:rsid w:val="00C343F0"/>
    <w:rsid w:val="00C45B00"/>
    <w:rsid w:val="00C463FB"/>
    <w:rsid w:val="00C46428"/>
    <w:rsid w:val="00C4686B"/>
    <w:rsid w:val="00C50A99"/>
    <w:rsid w:val="00C60F94"/>
    <w:rsid w:val="00C6408C"/>
    <w:rsid w:val="00C667C2"/>
    <w:rsid w:val="00C80FD1"/>
    <w:rsid w:val="00C81E42"/>
    <w:rsid w:val="00C85016"/>
    <w:rsid w:val="00C9174D"/>
    <w:rsid w:val="00C91C86"/>
    <w:rsid w:val="00C9230D"/>
    <w:rsid w:val="00C954ED"/>
    <w:rsid w:val="00C967C9"/>
    <w:rsid w:val="00CA12EC"/>
    <w:rsid w:val="00CA211C"/>
    <w:rsid w:val="00CA3C04"/>
    <w:rsid w:val="00CA47C6"/>
    <w:rsid w:val="00CA481B"/>
    <w:rsid w:val="00CB2F8F"/>
    <w:rsid w:val="00CB5675"/>
    <w:rsid w:val="00CB612C"/>
    <w:rsid w:val="00CB68D4"/>
    <w:rsid w:val="00CB6E69"/>
    <w:rsid w:val="00CC095F"/>
    <w:rsid w:val="00CC0C4D"/>
    <w:rsid w:val="00CC131E"/>
    <w:rsid w:val="00CC5216"/>
    <w:rsid w:val="00CC6195"/>
    <w:rsid w:val="00CD3DB8"/>
    <w:rsid w:val="00CD4C16"/>
    <w:rsid w:val="00CD520F"/>
    <w:rsid w:val="00CE1717"/>
    <w:rsid w:val="00CE6A3E"/>
    <w:rsid w:val="00CE6EAB"/>
    <w:rsid w:val="00CF3B12"/>
    <w:rsid w:val="00CF6517"/>
    <w:rsid w:val="00D00E0C"/>
    <w:rsid w:val="00D011FC"/>
    <w:rsid w:val="00D0195B"/>
    <w:rsid w:val="00D065A5"/>
    <w:rsid w:val="00D14183"/>
    <w:rsid w:val="00D1645B"/>
    <w:rsid w:val="00D20506"/>
    <w:rsid w:val="00D20687"/>
    <w:rsid w:val="00D232FC"/>
    <w:rsid w:val="00D23B1F"/>
    <w:rsid w:val="00D269BF"/>
    <w:rsid w:val="00D27C18"/>
    <w:rsid w:val="00D317F1"/>
    <w:rsid w:val="00D3322E"/>
    <w:rsid w:val="00D36861"/>
    <w:rsid w:val="00D37138"/>
    <w:rsid w:val="00D37173"/>
    <w:rsid w:val="00D42326"/>
    <w:rsid w:val="00D42FB6"/>
    <w:rsid w:val="00D4360F"/>
    <w:rsid w:val="00D443D5"/>
    <w:rsid w:val="00D477C9"/>
    <w:rsid w:val="00D531AC"/>
    <w:rsid w:val="00D623CB"/>
    <w:rsid w:val="00D64F05"/>
    <w:rsid w:val="00D667A3"/>
    <w:rsid w:val="00D67E1F"/>
    <w:rsid w:val="00D73321"/>
    <w:rsid w:val="00D772D3"/>
    <w:rsid w:val="00D80D3E"/>
    <w:rsid w:val="00D84D08"/>
    <w:rsid w:val="00D862CF"/>
    <w:rsid w:val="00D90074"/>
    <w:rsid w:val="00D9130D"/>
    <w:rsid w:val="00D919B9"/>
    <w:rsid w:val="00D95EB0"/>
    <w:rsid w:val="00DB1170"/>
    <w:rsid w:val="00DB1A52"/>
    <w:rsid w:val="00DB3BFF"/>
    <w:rsid w:val="00DB4529"/>
    <w:rsid w:val="00DC0C39"/>
    <w:rsid w:val="00DC31C9"/>
    <w:rsid w:val="00DC52B0"/>
    <w:rsid w:val="00DC5F0D"/>
    <w:rsid w:val="00DC6D0E"/>
    <w:rsid w:val="00DC7302"/>
    <w:rsid w:val="00DD496A"/>
    <w:rsid w:val="00DD4F0C"/>
    <w:rsid w:val="00DD7137"/>
    <w:rsid w:val="00DE24A2"/>
    <w:rsid w:val="00DF16E1"/>
    <w:rsid w:val="00DF39F2"/>
    <w:rsid w:val="00DF481E"/>
    <w:rsid w:val="00DF55DC"/>
    <w:rsid w:val="00DF7A3A"/>
    <w:rsid w:val="00E01D1E"/>
    <w:rsid w:val="00E0580F"/>
    <w:rsid w:val="00E05BE8"/>
    <w:rsid w:val="00E07C76"/>
    <w:rsid w:val="00E12CD3"/>
    <w:rsid w:val="00E14D86"/>
    <w:rsid w:val="00E176CB"/>
    <w:rsid w:val="00E227FF"/>
    <w:rsid w:val="00E37F40"/>
    <w:rsid w:val="00E42AC7"/>
    <w:rsid w:val="00E51F65"/>
    <w:rsid w:val="00E53742"/>
    <w:rsid w:val="00E54632"/>
    <w:rsid w:val="00E57616"/>
    <w:rsid w:val="00E62522"/>
    <w:rsid w:val="00E70EEE"/>
    <w:rsid w:val="00E71334"/>
    <w:rsid w:val="00E75E47"/>
    <w:rsid w:val="00E80C90"/>
    <w:rsid w:val="00E829F3"/>
    <w:rsid w:val="00E8456C"/>
    <w:rsid w:val="00E84B81"/>
    <w:rsid w:val="00EA486E"/>
    <w:rsid w:val="00EA5648"/>
    <w:rsid w:val="00EA597D"/>
    <w:rsid w:val="00EA6268"/>
    <w:rsid w:val="00EB2871"/>
    <w:rsid w:val="00EB7A7E"/>
    <w:rsid w:val="00EC141E"/>
    <w:rsid w:val="00EC18B4"/>
    <w:rsid w:val="00EC20C3"/>
    <w:rsid w:val="00EC2CA3"/>
    <w:rsid w:val="00ED1333"/>
    <w:rsid w:val="00ED38CA"/>
    <w:rsid w:val="00ED4D7E"/>
    <w:rsid w:val="00EE21CF"/>
    <w:rsid w:val="00EE4076"/>
    <w:rsid w:val="00EE5650"/>
    <w:rsid w:val="00EF07DC"/>
    <w:rsid w:val="00EF2B2C"/>
    <w:rsid w:val="00EF4ADE"/>
    <w:rsid w:val="00EF5594"/>
    <w:rsid w:val="00F0027E"/>
    <w:rsid w:val="00F07AFF"/>
    <w:rsid w:val="00F11FB7"/>
    <w:rsid w:val="00F13047"/>
    <w:rsid w:val="00F1403B"/>
    <w:rsid w:val="00F1468D"/>
    <w:rsid w:val="00F151D9"/>
    <w:rsid w:val="00F2154A"/>
    <w:rsid w:val="00F24AAB"/>
    <w:rsid w:val="00F27493"/>
    <w:rsid w:val="00F277D1"/>
    <w:rsid w:val="00F31821"/>
    <w:rsid w:val="00F32081"/>
    <w:rsid w:val="00F3545F"/>
    <w:rsid w:val="00F36BD5"/>
    <w:rsid w:val="00F37609"/>
    <w:rsid w:val="00F3760B"/>
    <w:rsid w:val="00F44C32"/>
    <w:rsid w:val="00F47099"/>
    <w:rsid w:val="00F47BAF"/>
    <w:rsid w:val="00F51E1C"/>
    <w:rsid w:val="00F6580D"/>
    <w:rsid w:val="00F716A5"/>
    <w:rsid w:val="00F771AF"/>
    <w:rsid w:val="00F776CF"/>
    <w:rsid w:val="00F77AC8"/>
    <w:rsid w:val="00F80084"/>
    <w:rsid w:val="00F811EA"/>
    <w:rsid w:val="00F81627"/>
    <w:rsid w:val="00F84280"/>
    <w:rsid w:val="00F85F24"/>
    <w:rsid w:val="00F91798"/>
    <w:rsid w:val="00F91C15"/>
    <w:rsid w:val="00F964C6"/>
    <w:rsid w:val="00F97E90"/>
    <w:rsid w:val="00FA0D75"/>
    <w:rsid w:val="00FA4027"/>
    <w:rsid w:val="00FA58C9"/>
    <w:rsid w:val="00FB305C"/>
    <w:rsid w:val="00FB627A"/>
    <w:rsid w:val="00FB6F3A"/>
    <w:rsid w:val="00FC4DCC"/>
    <w:rsid w:val="00FC4EC0"/>
    <w:rsid w:val="00FD2D70"/>
    <w:rsid w:val="00FD6F1C"/>
    <w:rsid w:val="00FE0FBC"/>
    <w:rsid w:val="00FE106A"/>
    <w:rsid w:val="00FE4EA5"/>
    <w:rsid w:val="00FF43E5"/>
    <w:rsid w:val="00FF5909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D0F4F"/>
  <w15:docId w15:val="{F6E39FFC-8910-4CE4-9658-A3B1B0D6D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A4"/>
    <w:pPr>
      <w:widowControl w:val="0"/>
      <w:suppressAutoHyphens/>
    </w:pPr>
    <w:rPr>
      <w:sz w:val="24"/>
      <w:lang w:val="en-US" w:eastAsia="ar-SA"/>
    </w:rPr>
  </w:style>
  <w:style w:type="paragraph" w:styleId="1">
    <w:name w:val="heading 1"/>
    <w:basedOn w:val="a"/>
    <w:link w:val="10"/>
    <w:uiPriority w:val="9"/>
    <w:qFormat/>
    <w:rsid w:val="00D065A5"/>
    <w:pPr>
      <w:widowControl/>
      <w:suppressAutoHyphens w:val="0"/>
      <w:spacing w:before="100" w:beforeAutospacing="1" w:after="100" w:afterAutospacing="1"/>
      <w:outlineLvl w:val="0"/>
    </w:pPr>
    <w:rPr>
      <w:kern w:val="36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30EA4"/>
  </w:style>
  <w:style w:type="character" w:customStyle="1" w:styleId="WW-Absatz-Standardschriftart">
    <w:name w:val="WW-Absatz-Standardschriftart"/>
    <w:rsid w:val="00630EA4"/>
  </w:style>
  <w:style w:type="character" w:customStyle="1" w:styleId="WW-Absatz-Standardschriftart1">
    <w:name w:val="WW-Absatz-Standardschriftart1"/>
    <w:rsid w:val="00630EA4"/>
  </w:style>
  <w:style w:type="character" w:customStyle="1" w:styleId="WW-Absatz-Standardschriftart11">
    <w:name w:val="WW-Absatz-Standardschriftart11"/>
    <w:rsid w:val="00630EA4"/>
  </w:style>
  <w:style w:type="character" w:customStyle="1" w:styleId="WW-Absatz-Standardschriftart111">
    <w:name w:val="WW-Absatz-Standardschriftart111"/>
    <w:rsid w:val="00630EA4"/>
  </w:style>
  <w:style w:type="character" w:customStyle="1" w:styleId="WW-Absatz-Standardschriftart1111">
    <w:name w:val="WW-Absatz-Standardschriftart1111"/>
    <w:rsid w:val="00630EA4"/>
  </w:style>
  <w:style w:type="character" w:customStyle="1" w:styleId="WW-Absatz-Standardschriftart11111">
    <w:name w:val="WW-Absatz-Standardschriftart11111"/>
    <w:rsid w:val="00630EA4"/>
  </w:style>
  <w:style w:type="character" w:customStyle="1" w:styleId="WW-Absatz-Standardschriftart111111">
    <w:name w:val="WW-Absatz-Standardschriftart111111"/>
    <w:rsid w:val="00630EA4"/>
  </w:style>
  <w:style w:type="character" w:customStyle="1" w:styleId="WW8Num1z0">
    <w:name w:val="WW8Num1z0"/>
    <w:rsid w:val="00630EA4"/>
    <w:rPr>
      <w:rFonts w:ascii="Symbol" w:hAnsi="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630EA4"/>
  </w:style>
  <w:style w:type="character" w:customStyle="1" w:styleId="WW-Absatz-Standardschriftart11111111">
    <w:name w:val="WW-Absatz-Standardschriftart11111111"/>
    <w:rsid w:val="00630EA4"/>
  </w:style>
  <w:style w:type="character" w:customStyle="1" w:styleId="11">
    <w:name w:val="Основной шрифт абзаца1"/>
    <w:rsid w:val="00630EA4"/>
  </w:style>
  <w:style w:type="character" w:customStyle="1" w:styleId="a3">
    <w:name w:val="Маркеры списка"/>
    <w:rsid w:val="00630EA4"/>
    <w:rPr>
      <w:rFonts w:ascii="StarSymbol" w:eastAsia="StarSymbol" w:hAnsi="StarSymbol" w:cs="StarSymbol"/>
      <w:sz w:val="18"/>
      <w:szCs w:val="18"/>
    </w:rPr>
  </w:style>
  <w:style w:type="paragraph" w:customStyle="1" w:styleId="12">
    <w:name w:val="Заголовок1"/>
    <w:basedOn w:val="a"/>
    <w:next w:val="a4"/>
    <w:rsid w:val="00630E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4">
    <w:name w:val="Body Text"/>
    <w:basedOn w:val="a"/>
    <w:rsid w:val="00630EA4"/>
    <w:pPr>
      <w:spacing w:after="120"/>
    </w:pPr>
  </w:style>
  <w:style w:type="paragraph" w:styleId="a5">
    <w:name w:val="List"/>
    <w:basedOn w:val="a4"/>
    <w:rsid w:val="00630EA4"/>
    <w:rPr>
      <w:rFonts w:cs="Tahoma"/>
    </w:rPr>
  </w:style>
  <w:style w:type="paragraph" w:customStyle="1" w:styleId="13">
    <w:name w:val="Название1"/>
    <w:basedOn w:val="a"/>
    <w:rsid w:val="00630EA4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4">
    <w:name w:val="Указатель1"/>
    <w:basedOn w:val="a"/>
    <w:rsid w:val="00630EA4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630EA4"/>
    <w:pPr>
      <w:suppressLineNumbers/>
    </w:pPr>
  </w:style>
  <w:style w:type="paragraph" w:customStyle="1" w:styleId="a7">
    <w:name w:val="Знак"/>
    <w:basedOn w:val="a"/>
    <w:rsid w:val="00630EA4"/>
    <w:pPr>
      <w:widowControl/>
      <w:suppressAutoHyphens w:val="0"/>
      <w:spacing w:after="160" w:line="240" w:lineRule="exact"/>
    </w:pPr>
    <w:rPr>
      <w:rFonts w:ascii="Verdana" w:hAnsi="Verdana"/>
      <w:sz w:val="20"/>
    </w:rPr>
  </w:style>
  <w:style w:type="paragraph" w:customStyle="1" w:styleId="a8">
    <w:name w:val="Заголовок таблицы"/>
    <w:basedOn w:val="a6"/>
    <w:rsid w:val="00630EA4"/>
    <w:pPr>
      <w:jc w:val="center"/>
    </w:pPr>
    <w:rPr>
      <w:b/>
      <w:bCs/>
    </w:rPr>
  </w:style>
  <w:style w:type="paragraph" w:styleId="a9">
    <w:name w:val="Balloon Text"/>
    <w:basedOn w:val="a"/>
    <w:semiHidden/>
    <w:rsid w:val="007C5FBF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rsid w:val="00D1645B"/>
    <w:rPr>
      <w:sz w:val="20"/>
    </w:rPr>
  </w:style>
  <w:style w:type="character" w:customStyle="1" w:styleId="ab">
    <w:name w:val="Текст сноски Знак"/>
    <w:link w:val="aa"/>
    <w:rsid w:val="00D1645B"/>
    <w:rPr>
      <w:lang w:val="en-US" w:eastAsia="ar-SA"/>
    </w:rPr>
  </w:style>
  <w:style w:type="character" w:styleId="ac">
    <w:name w:val="footnote reference"/>
    <w:rsid w:val="00D1645B"/>
    <w:rPr>
      <w:vertAlign w:val="superscript"/>
    </w:rPr>
  </w:style>
  <w:style w:type="table" w:styleId="ad">
    <w:name w:val="Table Grid"/>
    <w:basedOn w:val="a1"/>
    <w:rsid w:val="00DF3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unhideWhenUsed/>
    <w:rsid w:val="00054256"/>
    <w:pPr>
      <w:widowControl/>
      <w:suppressAutoHyphens w:val="0"/>
      <w:spacing w:before="100" w:beforeAutospacing="1" w:after="100" w:afterAutospacing="1"/>
    </w:pPr>
    <w:rPr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D065A5"/>
    <w:rPr>
      <w:kern w:val="36"/>
      <w:sz w:val="24"/>
      <w:szCs w:val="24"/>
    </w:rPr>
  </w:style>
  <w:style w:type="character" w:styleId="af">
    <w:name w:val="Strong"/>
    <w:basedOn w:val="a0"/>
    <w:uiPriority w:val="22"/>
    <w:qFormat/>
    <w:rsid w:val="00D065A5"/>
    <w:rPr>
      <w:b/>
      <w:bCs/>
    </w:rPr>
  </w:style>
  <w:style w:type="character" w:customStyle="1" w:styleId="markedcontent">
    <w:name w:val="markedcontent"/>
    <w:rsid w:val="00AD150D"/>
  </w:style>
  <w:style w:type="character" w:customStyle="1" w:styleId="2">
    <w:name w:val="Основной текст (2)_"/>
    <w:link w:val="20"/>
    <w:locked/>
    <w:rsid w:val="00B92A10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2A10"/>
    <w:pPr>
      <w:widowControl/>
      <w:shd w:val="clear" w:color="auto" w:fill="FFFFFF"/>
      <w:suppressAutoHyphens w:val="0"/>
      <w:spacing w:after="600" w:line="322" w:lineRule="exact"/>
      <w:jc w:val="center"/>
    </w:pPr>
    <w:rPr>
      <w:sz w:val="26"/>
      <w:szCs w:val="26"/>
      <w:lang w:val="ru-RU" w:eastAsia="ru-RU"/>
    </w:rPr>
  </w:style>
  <w:style w:type="character" w:customStyle="1" w:styleId="21pt">
    <w:name w:val="Основной текст (2) + Интервал 1 pt"/>
    <w:rsid w:val="00B92A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paragraph" w:styleId="af0">
    <w:name w:val="No Spacing"/>
    <w:uiPriority w:val="1"/>
    <w:qFormat/>
    <w:rsid w:val="00CE6EA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07C7D-480F-4A15-9A1B-9F2ADBBDF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6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doin</Company>
  <LinksUpToDate>false</LinksUpToDate>
  <CharactersWithSpaces>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CherkunovaIA</dc:creator>
  <cp:lastModifiedBy>кдн4</cp:lastModifiedBy>
  <cp:revision>76</cp:revision>
  <cp:lastPrinted>2024-07-30T09:58:00Z</cp:lastPrinted>
  <dcterms:created xsi:type="dcterms:W3CDTF">2024-07-31T05:31:00Z</dcterms:created>
  <dcterms:modified xsi:type="dcterms:W3CDTF">2025-09-18T11:06:00Z</dcterms:modified>
</cp:coreProperties>
</file>