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F70498">
        <w:rPr>
          <w:b/>
          <w:sz w:val="28"/>
        </w:rPr>
        <w:t>3</w:t>
      </w:r>
      <w:r w:rsidR="00D35BFE">
        <w:rPr>
          <w:b/>
          <w:sz w:val="28"/>
        </w:rPr>
        <w:t>0</w:t>
      </w:r>
      <w:r w:rsidR="001E5937">
        <w:rPr>
          <w:b/>
          <w:sz w:val="28"/>
        </w:rPr>
        <w:t>.</w:t>
      </w:r>
      <w:r w:rsidR="00AA331E">
        <w:rPr>
          <w:b/>
          <w:sz w:val="28"/>
        </w:rPr>
        <w:t>0</w:t>
      </w:r>
      <w:r w:rsidR="00D35BFE">
        <w:rPr>
          <w:b/>
          <w:sz w:val="28"/>
        </w:rPr>
        <w:t>6</w:t>
      </w:r>
      <w:r w:rsidR="001E5937">
        <w:rPr>
          <w:b/>
          <w:sz w:val="28"/>
        </w:rPr>
        <w:t>.2024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Программу дошкольного образования реализуют 24 образовательных организаций с охватом </w:t>
      </w:r>
      <w:r>
        <w:rPr>
          <w:bCs/>
          <w:iCs/>
          <w:sz w:val="28"/>
          <w:szCs w:val="28"/>
        </w:rPr>
        <w:t>7 067</w:t>
      </w:r>
      <w:r w:rsidRPr="0073659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детей. </w:t>
      </w:r>
      <w:r w:rsidRPr="0073659A">
        <w:rPr>
          <w:bCs/>
          <w:iCs/>
          <w:sz w:val="28"/>
          <w:szCs w:val="28"/>
        </w:rPr>
        <w:t xml:space="preserve">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3659A">
        <w:rPr>
          <w:sz w:val="28"/>
          <w:szCs w:val="28"/>
        </w:rPr>
        <w:t>которые посещают 1</w:t>
      </w:r>
      <w:r>
        <w:rPr>
          <w:sz w:val="28"/>
          <w:szCs w:val="28"/>
        </w:rPr>
        <w:t>185</w:t>
      </w:r>
      <w:r w:rsidRPr="0073659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73659A">
        <w:rPr>
          <w:sz w:val="28"/>
          <w:szCs w:val="28"/>
        </w:rPr>
        <w:t xml:space="preserve"> в возрасте от года до восьми лет, из них в возрасте до трёх лет – </w:t>
      </w:r>
      <w:r>
        <w:rPr>
          <w:sz w:val="28"/>
          <w:szCs w:val="28"/>
        </w:rPr>
        <w:t>379</w:t>
      </w:r>
      <w:r w:rsidRPr="0073659A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bookmarkStart w:id="0" w:name="_GoBack"/>
      <w:bookmarkEnd w:id="0"/>
      <w:r>
        <w:rPr>
          <w:sz w:val="28"/>
          <w:szCs w:val="28"/>
        </w:rPr>
        <w:t>тей</w:t>
      </w:r>
      <w:r w:rsidRPr="0073659A">
        <w:rPr>
          <w:sz w:val="28"/>
          <w:szCs w:val="28"/>
        </w:rPr>
        <w:t xml:space="preserve"> 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Созданы 1268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зданиях, из них 8 групп до 3 лет – 414 человек. Осуществляют деятельность 37 групп (</w:t>
      </w:r>
      <w:r>
        <w:rPr>
          <w:bCs/>
          <w:iCs/>
          <w:sz w:val="28"/>
          <w:szCs w:val="28"/>
        </w:rPr>
        <w:t>846</w:t>
      </w:r>
      <w:r w:rsidRPr="0073659A">
        <w:rPr>
          <w:bCs/>
          <w:iCs/>
          <w:sz w:val="28"/>
          <w:szCs w:val="28"/>
        </w:rPr>
        <w:t xml:space="preserve"> человек) для детей в возрасте от полутора до трёх лет в 21 муниципальной образовательной организации.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в городе Нефтеюганске» проводятся работы по строительству детских садов на 650 мест в 11б и 16 микрорайонах.</w:t>
      </w:r>
    </w:p>
    <w:p w:rsidR="006A2F3C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659A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 города Нефтеюганска определены</w:t>
      </w:r>
      <w:r w:rsidRPr="006E1655">
        <w:rPr>
          <w:bCs/>
          <w:iCs/>
          <w:sz w:val="28"/>
          <w:szCs w:val="28"/>
        </w:rPr>
        <w:t xml:space="preserve"> показатели</w:t>
      </w:r>
      <w:r w:rsidRPr="006E1655">
        <w:rPr>
          <w:rFonts w:eastAsia="Calibri"/>
          <w:sz w:val="28"/>
          <w:szCs w:val="28"/>
          <w:lang w:eastAsia="en-US"/>
        </w:rPr>
        <w:t xml:space="preserve"> с распределением</w:t>
      </w:r>
      <w:proofErr w:type="gramEnd"/>
      <w:r w:rsidRPr="006E1655">
        <w:rPr>
          <w:rFonts w:eastAsia="Calibri"/>
          <w:sz w:val="28"/>
          <w:szCs w:val="28"/>
          <w:lang w:eastAsia="en-US"/>
        </w:rPr>
        <w:t xml:space="preserve"> значений по годам реализации. На 3</w:t>
      </w:r>
      <w:r>
        <w:rPr>
          <w:rFonts w:eastAsia="Calibri"/>
          <w:sz w:val="28"/>
          <w:szCs w:val="28"/>
          <w:lang w:eastAsia="en-US"/>
        </w:rPr>
        <w:t>0</w:t>
      </w:r>
      <w:r w:rsidRPr="006E165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6E1655">
        <w:rPr>
          <w:rFonts w:eastAsia="Calibri"/>
          <w:sz w:val="28"/>
          <w:szCs w:val="28"/>
          <w:lang w:eastAsia="en-US"/>
        </w:rPr>
        <w:t>.2024 года обеспечено исполнение показателя: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924"/>
        <w:gridCol w:w="1418"/>
        <w:gridCol w:w="1417"/>
        <w:gridCol w:w="1560"/>
      </w:tblGrid>
      <w:tr w:rsidR="00EB6A67" w:rsidRPr="00850E30" w:rsidTr="007F507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50E3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50E30">
              <w:rPr>
                <w:bCs/>
                <w:color w:val="000000"/>
              </w:rPr>
              <w:t>/</w:t>
            </w:r>
            <w:proofErr w:type="spellStart"/>
            <w:r w:rsidRPr="00850E3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  <w:r w:rsidR="00AA331E">
              <w:rPr>
                <w:bCs/>
                <w:color w:val="000000"/>
              </w:rPr>
              <w:t>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1E" w:rsidRPr="00850E30" w:rsidRDefault="00EB6A67" w:rsidP="00D35BF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="00371A0E">
              <w:rPr>
                <w:bCs/>
                <w:color w:val="000000"/>
              </w:rPr>
              <w:t>на 3</w:t>
            </w:r>
            <w:r w:rsidR="00D35BFE">
              <w:rPr>
                <w:bCs/>
                <w:color w:val="000000"/>
              </w:rPr>
              <w:t>0</w:t>
            </w:r>
            <w:r w:rsidR="007F507E">
              <w:rPr>
                <w:bCs/>
                <w:color w:val="000000"/>
              </w:rPr>
              <w:t>.0</w:t>
            </w:r>
            <w:r w:rsidR="00D35BFE">
              <w:rPr>
                <w:bCs/>
                <w:color w:val="000000"/>
              </w:rPr>
              <w:t>6</w:t>
            </w:r>
            <w:r w:rsidR="007F507E">
              <w:rPr>
                <w:bCs/>
                <w:color w:val="000000"/>
              </w:rPr>
              <w:t>.2024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D051E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FE" w:rsidRDefault="00911FFE">
      <w:r>
        <w:separator/>
      </w:r>
    </w:p>
  </w:endnote>
  <w:endnote w:type="continuationSeparator" w:id="0">
    <w:p w:rsidR="00911FFE" w:rsidRDefault="0091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FE" w:rsidRDefault="00911FFE">
      <w:r>
        <w:separator/>
      </w:r>
    </w:p>
  </w:footnote>
  <w:footnote w:type="continuationSeparator" w:id="0">
    <w:p w:rsidR="00911FFE" w:rsidRDefault="00911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A78A3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2E99"/>
    <w:rsid w:val="0034655F"/>
    <w:rsid w:val="00347F4F"/>
    <w:rsid w:val="00360817"/>
    <w:rsid w:val="00364325"/>
    <w:rsid w:val="003648DC"/>
    <w:rsid w:val="00365791"/>
    <w:rsid w:val="00367132"/>
    <w:rsid w:val="00371A0E"/>
    <w:rsid w:val="00396F86"/>
    <w:rsid w:val="00397568"/>
    <w:rsid w:val="003B0E1D"/>
    <w:rsid w:val="003B77D5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3541"/>
    <w:rsid w:val="004A6306"/>
    <w:rsid w:val="004A75EC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2F3C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655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659A"/>
    <w:rsid w:val="007373E1"/>
    <w:rsid w:val="00740A49"/>
    <w:rsid w:val="00746361"/>
    <w:rsid w:val="00753F1C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0E0B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07E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084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8F26E0"/>
    <w:rsid w:val="00902DFB"/>
    <w:rsid w:val="009039FB"/>
    <w:rsid w:val="00910ECA"/>
    <w:rsid w:val="00911FB0"/>
    <w:rsid w:val="00911FFE"/>
    <w:rsid w:val="009209A6"/>
    <w:rsid w:val="00921E8C"/>
    <w:rsid w:val="009331D1"/>
    <w:rsid w:val="009503FD"/>
    <w:rsid w:val="0095217A"/>
    <w:rsid w:val="00954370"/>
    <w:rsid w:val="00971D47"/>
    <w:rsid w:val="00972F86"/>
    <w:rsid w:val="009819FE"/>
    <w:rsid w:val="0098323C"/>
    <w:rsid w:val="00984CBE"/>
    <w:rsid w:val="00986915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0CF1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331E"/>
    <w:rsid w:val="00AA4578"/>
    <w:rsid w:val="00AC5EF3"/>
    <w:rsid w:val="00AC64E9"/>
    <w:rsid w:val="00AD09F7"/>
    <w:rsid w:val="00AD19B7"/>
    <w:rsid w:val="00AD26D3"/>
    <w:rsid w:val="00AF0FB8"/>
    <w:rsid w:val="00B03B49"/>
    <w:rsid w:val="00B050E1"/>
    <w:rsid w:val="00B05E38"/>
    <w:rsid w:val="00B06979"/>
    <w:rsid w:val="00B13D9C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80AF4"/>
    <w:rsid w:val="00B8297F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3E9E"/>
    <w:rsid w:val="00C36340"/>
    <w:rsid w:val="00C42AAA"/>
    <w:rsid w:val="00C42AEF"/>
    <w:rsid w:val="00C45331"/>
    <w:rsid w:val="00C563AE"/>
    <w:rsid w:val="00C61D2C"/>
    <w:rsid w:val="00C6510F"/>
    <w:rsid w:val="00C83CE4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44"/>
    <w:rsid w:val="00CF34FA"/>
    <w:rsid w:val="00CF5A23"/>
    <w:rsid w:val="00D0787E"/>
    <w:rsid w:val="00D25FB9"/>
    <w:rsid w:val="00D26937"/>
    <w:rsid w:val="00D27C42"/>
    <w:rsid w:val="00D30DCF"/>
    <w:rsid w:val="00D31488"/>
    <w:rsid w:val="00D352F0"/>
    <w:rsid w:val="00D35BFE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46FB"/>
    <w:rsid w:val="00D65C75"/>
    <w:rsid w:val="00D679E4"/>
    <w:rsid w:val="00D77562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2D77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95546"/>
    <w:rsid w:val="00EA2CE5"/>
    <w:rsid w:val="00EA47B6"/>
    <w:rsid w:val="00EA5B9C"/>
    <w:rsid w:val="00EA7EC6"/>
    <w:rsid w:val="00EA7F4E"/>
    <w:rsid w:val="00EB6A67"/>
    <w:rsid w:val="00ED051E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0498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8D001-13C8-4426-9FDD-F49A241B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2098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7</cp:revision>
  <cp:lastPrinted>2022-09-02T06:15:00Z</cp:lastPrinted>
  <dcterms:created xsi:type="dcterms:W3CDTF">2024-04-26T10:43:00Z</dcterms:created>
  <dcterms:modified xsi:type="dcterms:W3CDTF">2024-06-17T05:33:00Z</dcterms:modified>
</cp:coreProperties>
</file>