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A" w:rsidRDefault="00244274" w:rsidP="00AC6A4A">
      <w:pPr>
        <w:jc w:val="center"/>
      </w:pPr>
      <w:bookmarkStart w:id="0" w:name="_Toc37819637"/>
      <w:bookmarkStart w:id="1" w:name="_Toc37836914"/>
      <w:bookmarkStart w:id="2" w:name="_Toc46031092"/>
      <w:r>
        <w:rPr>
          <w:noProof/>
        </w:rPr>
        <w:drawing>
          <wp:inline distT="0" distB="0" distL="0" distR="0" wp14:anchorId="26944425" wp14:editId="2106FCBC">
            <wp:extent cx="762000" cy="92392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4A" w:rsidRPr="00F55DAE" w:rsidRDefault="00AC6A4A" w:rsidP="00AC6A4A">
      <w:pPr>
        <w:rPr>
          <w:szCs w:val="28"/>
        </w:rPr>
      </w:pPr>
    </w:p>
    <w:p w:rsidR="00AC6A4A" w:rsidRPr="0080711C" w:rsidRDefault="00AC6A4A" w:rsidP="00AC6A4A">
      <w:pPr>
        <w:jc w:val="center"/>
        <w:rPr>
          <w:sz w:val="36"/>
          <w:szCs w:val="36"/>
        </w:rPr>
      </w:pPr>
      <w:r w:rsidRPr="0080711C">
        <w:rPr>
          <w:sz w:val="36"/>
          <w:szCs w:val="36"/>
        </w:rPr>
        <w:t>ГЛАВА ГОРОДА НЕФТЕЮГАНСКА</w:t>
      </w:r>
    </w:p>
    <w:p w:rsidR="00AC6A4A" w:rsidRDefault="00AC6A4A" w:rsidP="00AC6A4A">
      <w:pPr>
        <w:jc w:val="center"/>
      </w:pPr>
    </w:p>
    <w:p w:rsidR="00AC6A4A" w:rsidRPr="0080711C" w:rsidRDefault="00AC6A4A" w:rsidP="00AC6A4A">
      <w:pPr>
        <w:jc w:val="center"/>
        <w:rPr>
          <w:sz w:val="40"/>
          <w:szCs w:val="40"/>
        </w:rPr>
      </w:pPr>
      <w:r w:rsidRPr="0080711C">
        <w:rPr>
          <w:sz w:val="40"/>
          <w:szCs w:val="40"/>
        </w:rPr>
        <w:t>ПОСТАНОВЛЕНИЕ</w:t>
      </w:r>
    </w:p>
    <w:p w:rsidR="00AC6A4A" w:rsidRPr="00947C3A" w:rsidRDefault="00AC6A4A" w:rsidP="00AC6A4A">
      <w:pPr>
        <w:jc w:val="center"/>
        <w:rPr>
          <w:sz w:val="40"/>
          <w:szCs w:val="40"/>
        </w:rPr>
      </w:pPr>
    </w:p>
    <w:p w:rsidR="005F1D80" w:rsidRDefault="00E44122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8352CF">
        <w:rPr>
          <w:rFonts w:ascii="Times New Roman" w:hAnsi="Times New Roman"/>
          <w:b w:val="0"/>
          <w:bCs/>
          <w:sz w:val="28"/>
          <w:szCs w:val="28"/>
        </w:rPr>
        <w:t>т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13.11.</w:t>
      </w:r>
      <w:r w:rsidR="00F32DBE">
        <w:rPr>
          <w:rFonts w:ascii="Times New Roman" w:hAnsi="Times New Roman"/>
          <w:b w:val="0"/>
          <w:bCs/>
          <w:sz w:val="28"/>
          <w:szCs w:val="28"/>
        </w:rPr>
        <w:t>201</w:t>
      </w:r>
      <w:r w:rsidR="00AB1347">
        <w:rPr>
          <w:rFonts w:ascii="Times New Roman" w:hAnsi="Times New Roman"/>
          <w:b w:val="0"/>
          <w:bCs/>
          <w:sz w:val="28"/>
          <w:szCs w:val="28"/>
        </w:rPr>
        <w:t>5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="008352C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                       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             </w:t>
      </w:r>
      <w:r w:rsidR="0007695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="007447D7">
        <w:rPr>
          <w:rFonts w:ascii="Times New Roman" w:hAnsi="Times New Roman"/>
          <w:b w:val="0"/>
          <w:bCs/>
          <w:sz w:val="28"/>
          <w:szCs w:val="28"/>
        </w:rPr>
        <w:t>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110</w:t>
      </w:r>
      <w:r w:rsidR="002531C6">
        <w:rPr>
          <w:rFonts w:ascii="Times New Roman" w:hAnsi="Times New Roman"/>
          <w:b w:val="0"/>
          <w:bCs/>
          <w:sz w:val="28"/>
          <w:szCs w:val="28"/>
        </w:rPr>
        <w:t>-П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F1D80" w:rsidRDefault="005F1D80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352CF" w:rsidRDefault="008352CF" w:rsidP="001568AE">
      <w:pPr>
        <w:autoSpaceDE w:val="0"/>
        <w:autoSpaceDN w:val="0"/>
        <w:adjustRightInd w:val="0"/>
        <w:ind w:right="3969"/>
        <w:jc w:val="both"/>
        <w:rPr>
          <w:rFonts w:ascii="Times New Roman" w:hAnsi="Times New Roman"/>
          <w:b w:val="0"/>
          <w:sz w:val="28"/>
          <w:szCs w:val="28"/>
        </w:rPr>
      </w:pPr>
    </w:p>
    <w:p w:rsidR="00354723" w:rsidRDefault="00BC04C4" w:rsidP="00BC04C4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ведомственной целевой</w:t>
      </w:r>
      <w:r w:rsidR="006E4A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AB1347">
        <w:rPr>
          <w:rFonts w:ascii="Times New Roman" w:hAnsi="Times New Roman"/>
          <w:b w:val="0"/>
          <w:sz w:val="28"/>
          <w:szCs w:val="28"/>
        </w:rPr>
        <w:t>6</w:t>
      </w:r>
      <w:r w:rsidRPr="00F0463A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354723" w:rsidRDefault="00354723" w:rsidP="0035472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C1A1A" w:rsidRDefault="00557EC4" w:rsidP="007C1A1A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437A0">
        <w:rPr>
          <w:rFonts w:ascii="Times New Roman" w:hAnsi="Times New Roman"/>
          <w:b w:val="0"/>
          <w:sz w:val="28"/>
          <w:szCs w:val="28"/>
        </w:rPr>
        <w:t>В соответствии</w:t>
      </w:r>
      <w:r w:rsidRPr="009437A0">
        <w:rPr>
          <w:rFonts w:ascii="Times New Roman" w:hAnsi="Times New Roman"/>
          <w:b w:val="0"/>
          <w:sz w:val="16"/>
          <w:szCs w:val="16"/>
        </w:rPr>
        <w:t xml:space="preserve"> </w:t>
      </w:r>
      <w:r w:rsidRPr="009437A0">
        <w:rPr>
          <w:rFonts w:ascii="Times New Roman" w:hAnsi="Times New Roman"/>
          <w:b w:val="0"/>
          <w:sz w:val="28"/>
          <w:szCs w:val="28"/>
        </w:rPr>
        <w:t>с</w:t>
      </w:r>
      <w:r w:rsidRPr="009437A0">
        <w:rPr>
          <w:rFonts w:ascii="Times New Roman" w:hAnsi="Times New Roman"/>
          <w:b w:val="0"/>
          <w:sz w:val="16"/>
          <w:szCs w:val="16"/>
        </w:rPr>
        <w:t xml:space="preserve"> </w:t>
      </w:r>
      <w:r w:rsidR="0080131F" w:rsidRPr="0080131F">
        <w:rPr>
          <w:rFonts w:ascii="Times New Roman" w:hAnsi="Times New Roman"/>
          <w:b w:val="0"/>
          <w:sz w:val="28"/>
          <w:szCs w:val="28"/>
        </w:rPr>
        <w:t>З</w:t>
      </w:r>
      <w:r w:rsidRPr="0080131F">
        <w:rPr>
          <w:rFonts w:ascii="Times New Roman" w:hAnsi="Times New Roman"/>
          <w:b w:val="0"/>
          <w:sz w:val="28"/>
          <w:szCs w:val="28"/>
        </w:rPr>
        <w:t>а</w:t>
      </w:r>
      <w:r w:rsidRPr="009437A0">
        <w:rPr>
          <w:rFonts w:ascii="Times New Roman" w:hAnsi="Times New Roman"/>
          <w:b w:val="0"/>
          <w:sz w:val="28"/>
          <w:szCs w:val="28"/>
        </w:rPr>
        <w:t>коном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Pr="009437A0">
        <w:rPr>
          <w:rFonts w:ascii="Times New Roman" w:hAnsi="Times New Roman"/>
          <w:b w:val="0"/>
          <w:sz w:val="16"/>
          <w:szCs w:val="16"/>
        </w:rPr>
        <w:t xml:space="preserve"> </w:t>
      </w:r>
      <w:r w:rsidRPr="009437A0">
        <w:rPr>
          <w:rFonts w:ascii="Times New Roman" w:hAnsi="Times New Roman"/>
          <w:b w:val="0"/>
          <w:sz w:val="28"/>
          <w:szCs w:val="28"/>
        </w:rPr>
        <w:t>от</w:t>
      </w:r>
      <w:r w:rsidRPr="009437A0">
        <w:rPr>
          <w:rFonts w:ascii="Times New Roman" w:hAnsi="Times New Roman"/>
          <w:b w:val="0"/>
          <w:sz w:val="16"/>
          <w:szCs w:val="16"/>
        </w:rPr>
        <w:t xml:space="preserve"> </w:t>
      </w:r>
      <w:r w:rsidR="009437A0" w:rsidRPr="009437A0">
        <w:rPr>
          <w:rFonts w:ascii="Times New Roman" w:hAnsi="Times New Roman"/>
          <w:b w:val="0"/>
          <w:sz w:val="28"/>
          <w:szCs w:val="28"/>
        </w:rPr>
        <w:t>27.12.1991</w:t>
      </w:r>
      <w:r w:rsidR="009437A0" w:rsidRPr="009437A0">
        <w:rPr>
          <w:rFonts w:ascii="Times New Roman" w:hAnsi="Times New Roman"/>
          <w:b w:val="0"/>
          <w:sz w:val="16"/>
          <w:szCs w:val="16"/>
        </w:rPr>
        <w:t xml:space="preserve"> </w:t>
      </w:r>
      <w:r w:rsidRPr="009437A0">
        <w:rPr>
          <w:rFonts w:ascii="Times New Roman" w:hAnsi="Times New Roman"/>
          <w:b w:val="0"/>
          <w:sz w:val="28"/>
          <w:szCs w:val="28"/>
        </w:rPr>
        <w:t>№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</w:t>
      </w:r>
      <w:r w:rsidR="009437A0" w:rsidRPr="009437A0">
        <w:rPr>
          <w:rFonts w:ascii="Times New Roman" w:hAnsi="Times New Roman"/>
          <w:b w:val="0"/>
          <w:sz w:val="28"/>
          <w:szCs w:val="28"/>
        </w:rPr>
        <w:t>2124-1 «О средствах массовой информации», Федеральным законом от 09.02.2009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</w:t>
      </w:r>
      <w:r w:rsidR="009437A0" w:rsidRPr="009437A0">
        <w:rPr>
          <w:rFonts w:ascii="Times New Roman" w:hAnsi="Times New Roman"/>
          <w:b w:val="0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</w:t>
      </w:r>
      <w:r w:rsidR="0080131F">
        <w:rPr>
          <w:rFonts w:ascii="Times New Roman" w:hAnsi="Times New Roman"/>
          <w:b w:val="0"/>
          <w:sz w:val="28"/>
          <w:szCs w:val="28"/>
        </w:rPr>
        <w:t>»</w:t>
      </w:r>
      <w:r w:rsidR="009437A0" w:rsidRPr="009437A0">
        <w:rPr>
          <w:rFonts w:ascii="Times New Roman" w:hAnsi="Times New Roman"/>
          <w:b w:val="0"/>
          <w:sz w:val="28"/>
          <w:szCs w:val="28"/>
        </w:rPr>
        <w:t xml:space="preserve">, руководствуясь решением Думы города от </w:t>
      </w:r>
      <w:r w:rsidR="0043446A">
        <w:rPr>
          <w:rFonts w:ascii="Times New Roman" w:hAnsi="Times New Roman"/>
          <w:b w:val="0"/>
          <w:sz w:val="28"/>
          <w:szCs w:val="28"/>
        </w:rPr>
        <w:t>25</w:t>
      </w:r>
      <w:r w:rsidR="009437A0" w:rsidRPr="009437A0">
        <w:rPr>
          <w:rFonts w:ascii="Times New Roman" w:hAnsi="Times New Roman"/>
          <w:b w:val="0"/>
          <w:sz w:val="28"/>
          <w:szCs w:val="28"/>
        </w:rPr>
        <w:t>.0</w:t>
      </w:r>
      <w:r w:rsidR="0043446A">
        <w:rPr>
          <w:rFonts w:ascii="Times New Roman" w:hAnsi="Times New Roman"/>
          <w:b w:val="0"/>
          <w:sz w:val="28"/>
          <w:szCs w:val="28"/>
        </w:rPr>
        <w:t>9</w:t>
      </w:r>
      <w:r w:rsidR="009437A0" w:rsidRPr="009437A0">
        <w:rPr>
          <w:rFonts w:ascii="Times New Roman" w:hAnsi="Times New Roman"/>
          <w:b w:val="0"/>
          <w:sz w:val="28"/>
          <w:szCs w:val="28"/>
        </w:rPr>
        <w:t>.201</w:t>
      </w:r>
      <w:r w:rsidR="0043446A">
        <w:rPr>
          <w:rFonts w:ascii="Times New Roman" w:hAnsi="Times New Roman"/>
          <w:b w:val="0"/>
          <w:sz w:val="28"/>
          <w:szCs w:val="28"/>
        </w:rPr>
        <w:t>3</w:t>
      </w:r>
      <w:r w:rsidR="009437A0" w:rsidRPr="009437A0">
        <w:rPr>
          <w:rFonts w:ascii="Times New Roman" w:hAnsi="Times New Roman"/>
          <w:b w:val="0"/>
          <w:sz w:val="28"/>
          <w:szCs w:val="28"/>
        </w:rPr>
        <w:t xml:space="preserve"> №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</w:t>
      </w:r>
      <w:r w:rsidR="0043446A">
        <w:rPr>
          <w:rFonts w:ascii="Times New Roman" w:hAnsi="Times New Roman"/>
          <w:b w:val="0"/>
          <w:sz w:val="28"/>
          <w:szCs w:val="28"/>
        </w:rPr>
        <w:t>633</w:t>
      </w:r>
      <w:r w:rsidR="009437A0" w:rsidRPr="009437A0">
        <w:rPr>
          <w:rFonts w:ascii="Times New Roman" w:hAnsi="Times New Roman"/>
          <w:b w:val="0"/>
          <w:sz w:val="28"/>
          <w:szCs w:val="28"/>
        </w:rPr>
        <w:t>-</w:t>
      </w:r>
      <w:r w:rsidR="009437A0" w:rsidRPr="009437A0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«Об </w:t>
      </w:r>
      <w:r w:rsidR="00EB29DF">
        <w:rPr>
          <w:rFonts w:ascii="Times New Roman" w:hAnsi="Times New Roman"/>
          <w:b w:val="0"/>
          <w:sz w:val="28"/>
          <w:szCs w:val="28"/>
        </w:rPr>
        <w:t xml:space="preserve">утверждении Положения </w:t>
      </w:r>
      <w:r w:rsidR="007C1A1A">
        <w:rPr>
          <w:rFonts w:ascii="Times New Roman" w:hAnsi="Times New Roman"/>
          <w:b w:val="0"/>
          <w:sz w:val="28"/>
          <w:szCs w:val="28"/>
        </w:rPr>
        <w:t>о бюджетном устройстве и бюджетном процессе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в городе Нефтеюганске»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9437A0" w:rsidRPr="009437A0">
        <w:rPr>
          <w:rFonts w:ascii="Times New Roman" w:hAnsi="Times New Roman"/>
          <w:b w:val="0"/>
          <w:sz w:val="28"/>
          <w:szCs w:val="28"/>
        </w:rPr>
        <w:t xml:space="preserve"> (с изменениями на </w:t>
      </w:r>
      <w:r w:rsidR="00AD00BB">
        <w:rPr>
          <w:rFonts w:ascii="Times New Roman" w:hAnsi="Times New Roman"/>
          <w:b w:val="0"/>
          <w:sz w:val="28"/>
          <w:szCs w:val="28"/>
        </w:rPr>
        <w:t>28</w:t>
      </w:r>
      <w:r w:rsidR="009437A0" w:rsidRPr="009437A0">
        <w:rPr>
          <w:rFonts w:ascii="Times New Roman" w:hAnsi="Times New Roman"/>
          <w:b w:val="0"/>
          <w:sz w:val="28"/>
          <w:szCs w:val="28"/>
        </w:rPr>
        <w:t>.</w:t>
      </w:r>
      <w:r w:rsidR="00E13615">
        <w:rPr>
          <w:rFonts w:ascii="Times New Roman" w:hAnsi="Times New Roman"/>
          <w:b w:val="0"/>
          <w:sz w:val="28"/>
          <w:szCs w:val="28"/>
        </w:rPr>
        <w:t>1</w:t>
      </w:r>
      <w:r w:rsidR="00AD00BB">
        <w:rPr>
          <w:rFonts w:ascii="Times New Roman" w:hAnsi="Times New Roman"/>
          <w:b w:val="0"/>
          <w:sz w:val="28"/>
          <w:szCs w:val="28"/>
        </w:rPr>
        <w:t>0</w:t>
      </w:r>
      <w:r w:rsidR="009437A0" w:rsidRPr="009437A0">
        <w:rPr>
          <w:rFonts w:ascii="Times New Roman" w:hAnsi="Times New Roman"/>
          <w:b w:val="0"/>
          <w:sz w:val="28"/>
          <w:szCs w:val="28"/>
        </w:rPr>
        <w:t>.201</w:t>
      </w:r>
      <w:r w:rsidR="00AD00BB">
        <w:rPr>
          <w:rFonts w:ascii="Times New Roman" w:hAnsi="Times New Roman"/>
          <w:b w:val="0"/>
          <w:sz w:val="28"/>
          <w:szCs w:val="28"/>
        </w:rPr>
        <w:t>5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№ </w:t>
      </w:r>
      <w:r w:rsidR="00AD00BB">
        <w:rPr>
          <w:rFonts w:ascii="Times New Roman" w:hAnsi="Times New Roman"/>
          <w:b w:val="0"/>
          <w:sz w:val="28"/>
          <w:szCs w:val="28"/>
        </w:rPr>
        <w:t>1143</w:t>
      </w:r>
      <w:r w:rsidR="0080131F">
        <w:rPr>
          <w:rFonts w:ascii="Times New Roman" w:hAnsi="Times New Roman"/>
          <w:b w:val="0"/>
          <w:sz w:val="28"/>
          <w:szCs w:val="28"/>
        </w:rPr>
        <w:t>-</w:t>
      </w:r>
      <w:r w:rsidR="0080131F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9437A0" w:rsidRPr="009437A0">
        <w:rPr>
          <w:rFonts w:ascii="Times New Roman" w:hAnsi="Times New Roman"/>
          <w:b w:val="0"/>
          <w:sz w:val="28"/>
          <w:szCs w:val="28"/>
        </w:rPr>
        <w:t xml:space="preserve">), постановлением администрации города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9437A0" w:rsidRPr="009437A0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="009437A0" w:rsidRPr="009437A0">
        <w:rPr>
          <w:rFonts w:ascii="Times New Roman" w:hAnsi="Times New Roman"/>
          <w:b w:val="0"/>
          <w:sz w:val="28"/>
          <w:szCs w:val="28"/>
        </w:rPr>
        <w:t xml:space="preserve"> 24.09.2012 №</w:t>
      </w:r>
      <w:r w:rsidR="0080131F">
        <w:rPr>
          <w:rFonts w:ascii="Times New Roman" w:hAnsi="Times New Roman"/>
          <w:b w:val="0"/>
          <w:sz w:val="28"/>
          <w:szCs w:val="28"/>
        </w:rPr>
        <w:t xml:space="preserve"> </w:t>
      </w:r>
      <w:r w:rsidR="009437A0" w:rsidRPr="009437A0">
        <w:rPr>
          <w:rFonts w:ascii="Times New Roman" w:hAnsi="Times New Roman"/>
          <w:b w:val="0"/>
          <w:sz w:val="28"/>
          <w:szCs w:val="28"/>
        </w:rPr>
        <w:t>2765 «Об утверждении порядка разработки, утверждения и реализации ведомственных целевых программ города Нефтеюганска</w:t>
      </w:r>
      <w:r w:rsidR="005237F4">
        <w:rPr>
          <w:rFonts w:ascii="Times New Roman" w:hAnsi="Times New Roman"/>
          <w:b w:val="0"/>
          <w:sz w:val="28"/>
          <w:szCs w:val="28"/>
        </w:rPr>
        <w:t xml:space="preserve"> (с изменениями </w:t>
      </w:r>
      <w:r w:rsidR="0043446A">
        <w:rPr>
          <w:rFonts w:ascii="Times New Roman" w:hAnsi="Times New Roman"/>
          <w:b w:val="0"/>
          <w:sz w:val="28"/>
          <w:szCs w:val="28"/>
        </w:rPr>
        <w:t xml:space="preserve">на </w:t>
      </w:r>
      <w:r w:rsidR="00E25800">
        <w:rPr>
          <w:rFonts w:ascii="Times New Roman" w:hAnsi="Times New Roman"/>
          <w:b w:val="0"/>
          <w:sz w:val="28"/>
          <w:szCs w:val="28"/>
        </w:rPr>
        <w:t>06.11.2015</w:t>
      </w:r>
      <w:r w:rsidR="005237F4">
        <w:rPr>
          <w:rFonts w:ascii="Times New Roman" w:hAnsi="Times New Roman"/>
          <w:b w:val="0"/>
          <w:sz w:val="28"/>
          <w:szCs w:val="28"/>
        </w:rPr>
        <w:t xml:space="preserve"> №</w:t>
      </w:r>
      <w:r w:rsidR="00E25800">
        <w:rPr>
          <w:rFonts w:ascii="Times New Roman" w:hAnsi="Times New Roman"/>
          <w:b w:val="0"/>
          <w:sz w:val="28"/>
          <w:szCs w:val="28"/>
        </w:rPr>
        <w:t>146</w:t>
      </w:r>
      <w:r w:rsidR="0043446A">
        <w:rPr>
          <w:rFonts w:ascii="Times New Roman" w:hAnsi="Times New Roman"/>
          <w:b w:val="0"/>
          <w:sz w:val="28"/>
          <w:szCs w:val="28"/>
        </w:rPr>
        <w:t>-нп</w:t>
      </w:r>
      <w:r w:rsidR="005237F4">
        <w:rPr>
          <w:rFonts w:ascii="Times New Roman" w:hAnsi="Times New Roman"/>
          <w:b w:val="0"/>
          <w:sz w:val="28"/>
          <w:szCs w:val="28"/>
        </w:rPr>
        <w:t>),</w:t>
      </w:r>
      <w:r w:rsidR="009437A0" w:rsidRPr="009437A0">
        <w:rPr>
          <w:rFonts w:ascii="Times New Roman" w:hAnsi="Times New Roman"/>
          <w:b w:val="0"/>
          <w:sz w:val="28"/>
          <w:szCs w:val="28"/>
        </w:rPr>
        <w:t xml:space="preserve"> постановляю:</w:t>
      </w:r>
    </w:p>
    <w:p w:rsidR="007C1A1A" w:rsidRDefault="0082112F" w:rsidP="007C1A1A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592A02">
        <w:rPr>
          <w:rFonts w:ascii="Times New Roman" w:hAnsi="Times New Roman"/>
          <w:b w:val="0"/>
          <w:sz w:val="28"/>
          <w:szCs w:val="28"/>
        </w:rPr>
        <w:t>.</w:t>
      </w:r>
      <w:r w:rsidR="009437A0">
        <w:rPr>
          <w:rFonts w:ascii="Times New Roman" w:hAnsi="Times New Roman"/>
          <w:b w:val="0"/>
          <w:sz w:val="28"/>
          <w:szCs w:val="28"/>
        </w:rPr>
        <w:t xml:space="preserve">Утвердить ведомственную целевую программу </w:t>
      </w:r>
      <w:r w:rsidR="009437A0" w:rsidRPr="00F0463A">
        <w:rPr>
          <w:rFonts w:ascii="Calibri" w:hAnsi="Calibri"/>
          <w:b w:val="0"/>
          <w:sz w:val="28"/>
          <w:szCs w:val="28"/>
        </w:rPr>
        <w:t>«</w:t>
      </w:r>
      <w:r w:rsidR="009437A0"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 w:rsidR="009437A0">
        <w:rPr>
          <w:rFonts w:ascii="Calibri" w:hAnsi="Calibri"/>
          <w:b w:val="0"/>
          <w:sz w:val="28"/>
          <w:szCs w:val="28"/>
        </w:rPr>
        <w:t xml:space="preserve"> </w:t>
      </w:r>
      <w:r w:rsidR="009437A0"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AB1347">
        <w:rPr>
          <w:rFonts w:ascii="Times New Roman" w:hAnsi="Times New Roman"/>
          <w:b w:val="0"/>
          <w:sz w:val="28"/>
          <w:szCs w:val="28"/>
        </w:rPr>
        <w:t>6</w:t>
      </w:r>
      <w:r w:rsidR="009437A0">
        <w:rPr>
          <w:rFonts w:ascii="Times New Roman" w:hAnsi="Times New Roman"/>
          <w:b w:val="0"/>
          <w:sz w:val="28"/>
          <w:szCs w:val="28"/>
        </w:rPr>
        <w:t xml:space="preserve"> год» согласно приложению.</w:t>
      </w:r>
    </w:p>
    <w:p w:rsidR="007C1A1A" w:rsidRDefault="00C9533A" w:rsidP="007C1A1A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B430F5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Разместить</w:t>
      </w:r>
      <w:r w:rsidRPr="00B430F5"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proofErr w:type="gramEnd"/>
      <w:r w:rsidRPr="00B430F5">
        <w:rPr>
          <w:rFonts w:ascii="Times New Roman" w:hAnsi="Times New Roman"/>
          <w:b w:val="0"/>
          <w:sz w:val="28"/>
          <w:szCs w:val="28"/>
        </w:rPr>
        <w:t xml:space="preserve"> на официальном сайте Думы города Нефтеюганска в сети Интернет.</w:t>
      </w:r>
    </w:p>
    <w:p w:rsidR="009F2EC3" w:rsidRPr="00103BBA" w:rsidRDefault="0080131F" w:rsidP="007C1A1A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9533A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="00C9533A" w:rsidRPr="00B430F5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C9533A" w:rsidRPr="00B430F5">
        <w:rPr>
          <w:rFonts w:ascii="Times New Roman" w:hAnsi="Times New Roman"/>
          <w:b w:val="0"/>
          <w:sz w:val="28"/>
          <w:szCs w:val="28"/>
        </w:rPr>
        <w:t xml:space="preserve"> выполнением постановления оставляю за собой</w:t>
      </w:r>
      <w:r w:rsidR="0080711C" w:rsidRPr="00103BBA">
        <w:rPr>
          <w:rFonts w:ascii="Times New Roman" w:hAnsi="Times New Roman"/>
          <w:b w:val="0"/>
          <w:sz w:val="28"/>
          <w:szCs w:val="28"/>
        </w:rPr>
        <w:t>.</w:t>
      </w:r>
    </w:p>
    <w:p w:rsidR="0080711C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352CF" w:rsidRDefault="008352C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9533A" w:rsidRDefault="00C9533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844C6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                     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FD50CC">
        <w:rPr>
          <w:rFonts w:ascii="Times New Roman" w:hAnsi="Times New Roman"/>
          <w:b w:val="0"/>
          <w:sz w:val="28"/>
          <w:szCs w:val="28"/>
        </w:rPr>
        <w:t>Н.Е.Цыбулько</w:t>
      </w:r>
    </w:p>
    <w:p w:rsidR="00CB782C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F10E8" w:rsidRDefault="008F10E8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F10E8" w:rsidRDefault="008F10E8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C1A1A" w:rsidRDefault="007C1A1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B782C" w:rsidRPr="007C1A1A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C1A1A">
        <w:rPr>
          <w:rFonts w:ascii="Times New Roman" w:hAnsi="Times New Roman"/>
          <w:b w:val="0"/>
          <w:sz w:val="24"/>
          <w:szCs w:val="24"/>
        </w:rPr>
        <w:t>А.М.Калаганова</w:t>
      </w:r>
      <w:proofErr w:type="spellEnd"/>
    </w:p>
    <w:p w:rsidR="00F57EE9" w:rsidRPr="007C1A1A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23 7</w:t>
      </w:r>
      <w:bookmarkEnd w:id="0"/>
      <w:bookmarkEnd w:id="1"/>
      <w:bookmarkEnd w:id="2"/>
      <w:r w:rsidR="0083723E" w:rsidRPr="007C1A1A">
        <w:rPr>
          <w:rFonts w:ascii="Times New Roman" w:hAnsi="Times New Roman"/>
          <w:b w:val="0"/>
          <w:sz w:val="24"/>
          <w:szCs w:val="24"/>
        </w:rPr>
        <w:t>2 33</w:t>
      </w:r>
    </w:p>
    <w:p w:rsidR="007C1A1A" w:rsidRDefault="00F57EE9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</w:p>
    <w:p w:rsidR="00F57EE9" w:rsidRDefault="008F10E8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 главы города</w:t>
      </w:r>
    </w:p>
    <w:p w:rsidR="00F57EE9" w:rsidRDefault="008F10E8" w:rsidP="008F10E8">
      <w:pPr>
        <w:tabs>
          <w:tab w:val="left" w:pos="6096"/>
        </w:tabs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F57EE9">
        <w:rPr>
          <w:rFonts w:ascii="Times New Roman" w:hAnsi="Times New Roman"/>
          <w:b w:val="0"/>
          <w:bCs/>
          <w:sz w:val="28"/>
          <w:szCs w:val="28"/>
        </w:rPr>
        <w:t>т</w:t>
      </w:r>
      <w:r w:rsidR="005237F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44122">
        <w:rPr>
          <w:rFonts w:ascii="Times New Roman" w:hAnsi="Times New Roman"/>
          <w:b w:val="0"/>
          <w:bCs/>
          <w:sz w:val="28"/>
          <w:szCs w:val="28"/>
        </w:rPr>
        <w:t>13.11.</w:t>
      </w:r>
      <w:r w:rsidR="00F32DBE">
        <w:rPr>
          <w:rFonts w:ascii="Times New Roman" w:hAnsi="Times New Roman"/>
          <w:b w:val="0"/>
          <w:bCs/>
          <w:sz w:val="28"/>
          <w:szCs w:val="28"/>
        </w:rPr>
        <w:t>201</w:t>
      </w:r>
      <w:r w:rsidR="000C3FFF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57EE9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="00E44122">
        <w:rPr>
          <w:rFonts w:ascii="Times New Roman" w:hAnsi="Times New Roman"/>
          <w:b w:val="0"/>
          <w:bCs/>
          <w:sz w:val="28"/>
          <w:szCs w:val="28"/>
        </w:rPr>
        <w:t>110</w:t>
      </w:r>
      <w:r w:rsidR="00BB3423">
        <w:rPr>
          <w:rFonts w:ascii="Times New Roman" w:hAnsi="Times New Roman"/>
          <w:b w:val="0"/>
          <w:bCs/>
          <w:sz w:val="28"/>
          <w:szCs w:val="28"/>
        </w:rPr>
        <w:t>-П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Ведомственная целевая программа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0C3FFF">
        <w:rPr>
          <w:rFonts w:ascii="Times New Roman" w:hAnsi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Паспорт ведомственной целевой программы </w:t>
      </w: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Дума города Нефтеюганска;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D07C0B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F0463A">
              <w:rPr>
                <w:rFonts w:ascii="Calibri" w:hAnsi="Calibri"/>
                <w:b w:val="0"/>
                <w:sz w:val="28"/>
                <w:szCs w:val="28"/>
              </w:rPr>
              <w:t>«</w:t>
            </w:r>
            <w:r w:rsidRPr="00F0463A">
              <w:rPr>
                <w:b w:val="0"/>
                <w:sz w:val="28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>Нефтеюганск на 201</w:t>
            </w:r>
            <w:r w:rsidR="00D07C0B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 (далее – Программа)</w:t>
            </w:r>
          </w:p>
        </w:tc>
      </w:tr>
      <w:tr w:rsidR="00F57EE9" w:rsidTr="009D3098">
        <w:trPr>
          <w:trHeight w:val="20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E44122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 главы города Нефтеюганска от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13.11.</w:t>
            </w:r>
            <w:r w:rsidR="007D24F5">
              <w:rPr>
                <w:rFonts w:ascii="Times New Roman" w:hAnsi="Times New Roman"/>
                <w:b w:val="0"/>
                <w:bCs/>
                <w:sz w:val="28"/>
                <w:szCs w:val="28"/>
              </w:rPr>
              <w:t>2015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 №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>110</w:t>
            </w:r>
            <w:bookmarkStart w:id="3" w:name="_GoBack"/>
            <w:bookmarkEnd w:id="3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-П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утверждении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ведомственной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целевой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программы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Информирование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населения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муниципального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образования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2016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год»</w:t>
            </w:r>
          </w:p>
        </w:tc>
      </w:tr>
      <w:tr w:rsidR="002451FB" w:rsidTr="009D3098">
        <w:trPr>
          <w:trHeight w:val="43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Цели: </w:t>
            </w:r>
          </w:p>
          <w:p w:rsidR="002451FB" w:rsidRPr="00091032" w:rsidRDefault="002451FB" w:rsidP="0016060D">
            <w:pPr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44554">
              <w:rPr>
                <w:rFonts w:ascii="Times New Roman" w:hAnsi="Times New Roman"/>
                <w:b w:val="0"/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      </w:r>
            <w:r w:rsidRPr="008F1B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451FB" w:rsidRDefault="002451FB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Задачи: </w:t>
            </w:r>
          </w:p>
          <w:p w:rsidR="002451FB" w:rsidRPr="008F10E8" w:rsidRDefault="002451FB" w:rsidP="002451FB">
            <w:pPr>
              <w:pStyle w:val="1"/>
              <w:spacing w:before="0" w:after="0" w:line="24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1.Обеспечение информационной открытости, соблюдение права граждан на получение полной и достоверной информации о деятельности органов местного самоуправления города Нефтеюганска, </w:t>
            </w:r>
            <w:r w:rsidRPr="002451FB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р</w:t>
            </w:r>
            <w:r w:rsidRPr="002451FB">
              <w:rPr>
                <w:rFonts w:ascii="Times New Roman" w:hAnsi="Times New Roman"/>
                <w:b w:val="0"/>
                <w:szCs w:val="28"/>
              </w:rPr>
              <w:t>еализация целенаправленной информационной политики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органов местного самоуправления</w:t>
            </w:r>
            <w:r w:rsidRPr="002451FB">
              <w:rPr>
                <w:rFonts w:ascii="Times New Roman" w:hAnsi="Times New Roman"/>
                <w:b w:val="0"/>
                <w:szCs w:val="28"/>
              </w:rPr>
              <w:t>, формирование системы взаимодействия со средствами массовой информации</w:t>
            </w:r>
            <w:r>
              <w:rPr>
                <w:b w:val="0"/>
                <w:szCs w:val="28"/>
              </w:rPr>
              <w:t>.</w:t>
            </w:r>
          </w:p>
        </w:tc>
      </w:tr>
      <w:tr w:rsidR="00F57EE9" w:rsidTr="00D07C0B">
        <w:trPr>
          <w:trHeight w:val="11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Pr="001D3861" w:rsidRDefault="00F57EE9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бъём эфирного времени в электронных средствах массовой информации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57EE9" w:rsidRPr="001D3861" w:rsidRDefault="00F57EE9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бъём 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в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средствах массовой информации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сообщений на лентах информационных агентств информационно-телекоммуникационной сети Интернет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4.Объем информационно - аналитических материалов о деятельности представительного органа власти города Нефтеюганска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10 шт. (программ)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7EE9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Объем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штук.</w:t>
            </w:r>
          </w:p>
          <w:p w:rsidR="00761961" w:rsidRDefault="00761961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Объем организации и проведения информационных мероприятий (прямых трансляций главных городских мероприятий) – 2 шт.</w:t>
            </w:r>
          </w:p>
          <w:p w:rsidR="00F57EE9" w:rsidRPr="001D3861" w:rsidRDefault="00630D87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.Количество респондентов опрошенных при проведении социологических исследований – </w:t>
            </w:r>
            <w:r w:rsidR="00761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00 человек.</w:t>
            </w:r>
          </w:p>
          <w:p w:rsidR="00F57EE9" w:rsidRPr="001D7E3F" w:rsidRDefault="00630D87" w:rsidP="0016060D">
            <w:pPr>
              <w:spacing w:line="240" w:lineRule="atLeast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  <w:r w:rsidR="00F57EE9" w:rsidRPr="001D7E3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.Степень информированности населения города о деятельности </w:t>
            </w:r>
            <w:r w:rsidR="00F57EE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органов местного самоуправления города Нефтеюганска </w:t>
            </w:r>
            <w:r w:rsidR="00F57EE9" w:rsidRPr="001D7E3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до </w:t>
            </w:r>
            <w:r w:rsidR="003C494C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 w:rsidR="00F57EE9" w:rsidRPr="001D7E3F"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F57EE9" w:rsidRPr="001D3861" w:rsidRDefault="00630D87" w:rsidP="003C494C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9</w:t>
            </w:r>
            <w:r w:rsidR="00F57EE9" w:rsidRPr="001D7E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.Удовлетворённость населения информационной открытостью органов местного самоуправления 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города Нефтеюганска </w:t>
            </w:r>
            <w:r w:rsidR="00F57EE9" w:rsidRPr="001D7E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 </w:t>
            </w:r>
            <w:r w:rsidR="003C494C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  <w:r w:rsidR="00F57EE9" w:rsidRPr="001D7E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% от числа опрошенных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57EE9" w:rsidTr="009D3098">
        <w:trPr>
          <w:trHeight w:val="22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 </w:t>
            </w:r>
            <w:r w:rsidR="005F2C2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043027" w:rsidP="009D3098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ое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е: «Подготовка и размещение информационных материалов и фотоматериалов о деятельности органов местного самоуправления в СМИ города и ХМАО-Югры»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</w:t>
            </w:r>
            <w:r w:rsidR="00F57EE9" w:rsidRPr="0076442F">
              <w:rPr>
                <w:rFonts w:ascii="Times New Roman" w:hAnsi="Times New Roman" w:cs="Times New Roman"/>
                <w:sz w:val="28"/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      </w:r>
            <w:r w:rsidR="00D0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098" w:rsidRDefault="009D3098" w:rsidP="009D3098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20CC" w:rsidTr="009D3098">
        <w:trPr>
          <w:trHeight w:val="22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Default="001A20CC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Характеристика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программных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Pr="001A20CC" w:rsidRDefault="001A20CC" w:rsidP="001A20CC">
            <w:pPr>
              <w:pStyle w:val="aff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Программные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представляют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собой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A20CC" w:rsidRDefault="001A20CC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электронных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A20CC" w:rsidRDefault="001A20CC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печатных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A20CC" w:rsidRDefault="001A20CC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07C0B" w:rsidTr="001A20CC">
        <w:trPr>
          <w:trHeight w:val="72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D07C0B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создание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размещение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материалов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местного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самоуправления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телекоммуникационной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сети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Интернет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информирование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Думы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посредством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изготовления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аналитической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программы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ее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электронных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СМИ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прямых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главных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мероприятий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социологических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исследований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опросов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анализ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мнения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основным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значимым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вопросам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-обслуживание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D07C0B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-ежедневный мониторинг средств массовой информации города и ХМАО – Югры по актуальным проблемам городской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Программа реализуется в один этап в течение 201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года.</w:t>
            </w:r>
          </w:p>
        </w:tc>
      </w:tr>
      <w:tr w:rsidR="00F57EE9" w:rsidTr="008F10E8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9D3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Объёмы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B65262" w:rsidRDefault="00F57EE9" w:rsidP="006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Общий объём финансирования Программы за счёт средств бюджета города составляет 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9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 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103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3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(показатели социально-экономической эффективности)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1.Повышение уровня информированности населения о деятельности органов местного самоуправления города Нефтеюганска до </w:t>
            </w:r>
            <w:r w:rsidR="00CB4244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7C1A1A" w:rsidRDefault="00F57EE9" w:rsidP="00C2056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доли населения, выражающего удовлетворенность информационной открытостью органов местного самоуправления города Нефтеюганска</w:t>
            </w:r>
          </w:p>
          <w:p w:rsidR="007C1A1A" w:rsidRDefault="007C1A1A" w:rsidP="007C1A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F57EE9" w:rsidRDefault="00F57EE9" w:rsidP="004525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3.Увеличение количества позитивных материалов в СМИ о деятельности органов местного самоуправления города Нефтеюганска в общем объёме сообщений в СМИ </w:t>
            </w:r>
            <w:r w:rsidRPr="001F7C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25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1.Характеристика задач,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решение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которых направлена ведомственная целевая Программа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D6606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606D">
        <w:rPr>
          <w:rFonts w:ascii="Times New Roman" w:hAnsi="Times New Roman"/>
          <w:b w:val="0"/>
          <w:sz w:val="28"/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6606D">
        <w:rPr>
          <w:rFonts w:ascii="Times New Roman" w:hAnsi="Times New Roman"/>
          <w:b w:val="0"/>
          <w:sz w:val="28"/>
          <w:szCs w:val="28"/>
        </w:rPr>
        <w:t xml:space="preserve">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  <w:r w:rsidRPr="00D6606D">
        <w:rPr>
          <w:rFonts w:ascii="Times New Roman" w:hAnsi="Times New Roman"/>
          <w:b w:val="0"/>
        </w:rPr>
        <w:t xml:space="preserve"> </w:t>
      </w:r>
    </w:p>
    <w:p w:rsidR="00F57EE9" w:rsidRDefault="00532F20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вступлением в силу с 1 января 2010 года Федерального Закона о</w:t>
      </w:r>
      <w:r w:rsidR="00F57EE9">
        <w:rPr>
          <w:rFonts w:ascii="Times New Roman" w:hAnsi="Times New Roman"/>
          <w:b w:val="0"/>
          <w:sz w:val="28"/>
          <w:szCs w:val="28"/>
        </w:rPr>
        <w:t>т 9 февраля 2009 года № 8-ФЗ «О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="00F57EE9">
        <w:rPr>
          <w:rFonts w:ascii="Times New Roman" w:hAnsi="Times New Roman"/>
          <w:b w:val="0"/>
          <w:sz w:val="28"/>
          <w:szCs w:val="28"/>
        </w:rPr>
        <w:t>»,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долгосрочная целевая программа «Информационное обеспечение деятельности органов исполнительной власти города Нефтеюганска на 2010-2012 годы» позволила своевременно и эффективно осуществлять исполнение данного закона.</w:t>
      </w:r>
      <w:proofErr w:type="gramEnd"/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F57EE9" w:rsidRPr="00C66F88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6F88">
        <w:rPr>
          <w:rFonts w:ascii="Times New Roman" w:hAnsi="Times New Roman"/>
          <w:b w:val="0"/>
          <w:sz w:val="28"/>
          <w:szCs w:val="28"/>
        </w:rPr>
        <w:t xml:space="preserve"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</w:t>
      </w:r>
      <w:r>
        <w:rPr>
          <w:rFonts w:ascii="Times New Roman" w:hAnsi="Times New Roman"/>
          <w:b w:val="0"/>
          <w:sz w:val="28"/>
          <w:szCs w:val="28"/>
        </w:rPr>
        <w:t xml:space="preserve">органами местного самоуправления города Нефтеюганска. </w:t>
      </w:r>
      <w:r w:rsidRPr="00C66F88">
        <w:rPr>
          <w:rFonts w:ascii="Times New Roman" w:hAnsi="Times New Roman"/>
          <w:b w:val="0"/>
          <w:sz w:val="28"/>
          <w:szCs w:val="28"/>
        </w:rPr>
        <w:t>Успех проводимых реформ и начинаний напрямую зависит от своевременных разъяснений действий органов местного самоуправления. При этом</w:t>
      </w:r>
      <w:proofErr w:type="gramStart"/>
      <w:r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C66F88">
        <w:rPr>
          <w:rFonts w:ascii="Times New Roman" w:hAnsi="Times New Roman"/>
          <w:b w:val="0"/>
          <w:sz w:val="28"/>
          <w:szCs w:val="28"/>
        </w:rPr>
        <w:t xml:space="preserve"> ведущая роль по формированию общественного мнения по отношению к подобного рода мероприятиям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отводиться именно работе </w:t>
      </w:r>
      <w:r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 w:rsidRPr="00C66F88">
        <w:rPr>
          <w:rFonts w:ascii="Times New Roman" w:hAnsi="Times New Roman"/>
          <w:b w:val="0"/>
          <w:sz w:val="28"/>
          <w:szCs w:val="28"/>
        </w:rPr>
        <w:t>. Эффективность этой работы как раз и достигается за счет реализации мероприятий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57EE9" w:rsidRPr="00662849" w:rsidRDefault="002451FB" w:rsidP="00F57EE9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sz w:val="28"/>
          <w:szCs w:val="28"/>
        </w:rPr>
        <w:t>П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родолжение системного развития информационного пространства,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составление с 1 января 2013 года Департаментом общественных связей ХМАО-Югры официального рейтинга информационной открытости органов местного самоуправления муниципальных образований,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и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как следст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вие -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развитие инвестиционной привлекательности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города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Нефтеюганска</w:t>
      </w:r>
      <w:r w:rsidR="00F57EE9" w:rsidRPr="00662849">
        <w:rPr>
          <w:b w:val="0"/>
          <w:sz w:val="28"/>
          <w:szCs w:val="28"/>
        </w:rPr>
        <w:t>,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является базисным основанием для разработки и реализации Программы с применением программно-целевого метода.</w:t>
      </w:r>
    </w:p>
    <w:p w:rsidR="00F57EE9" w:rsidRPr="00252A4A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252A4A">
        <w:rPr>
          <w:rFonts w:ascii="Times New Roman" w:hAnsi="Times New Roman"/>
          <w:b w:val="0"/>
          <w:sz w:val="28"/>
          <w:szCs w:val="28"/>
        </w:rPr>
        <w:t>Таким образом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при использовании всех современных возможностей информационного поля.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lastRenderedPageBreak/>
        <w:t xml:space="preserve">– 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4E7DBD">
        <w:rPr>
          <w:rFonts w:ascii="Times New Roman" w:hAnsi="Times New Roman"/>
          <w:b w:val="0"/>
          <w:sz w:val="28"/>
          <w:szCs w:val="28"/>
        </w:rPr>
        <w:t>местного самоуправления и укрепления атмосферы доверия граждан к органам местного самоуправления;</w:t>
      </w:r>
    </w:p>
    <w:p w:rsidR="00F57EE9" w:rsidRPr="004E7DBD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– 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Pragmatica Cyr" w:hAnsi="Pragmatica Cyr" w:cs="Pragmatica Cyr"/>
          <w:b w:val="0"/>
          <w:bCs/>
          <w:sz w:val="28"/>
          <w:szCs w:val="28"/>
        </w:rPr>
      </w:pPr>
    </w:p>
    <w:p w:rsidR="00F57EE9" w:rsidRDefault="00F57EE9" w:rsidP="007C1A1A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2.</w:t>
      </w:r>
      <w:r w:rsidR="009D3098">
        <w:rPr>
          <w:rFonts w:ascii="Times New Roman" w:hAnsi="Times New Roman"/>
          <w:b w:val="0"/>
          <w:bCs/>
          <w:szCs w:val="28"/>
        </w:rPr>
        <w:t xml:space="preserve"> Ц</w:t>
      </w:r>
      <w:r>
        <w:rPr>
          <w:rFonts w:ascii="Times New Roman" w:hAnsi="Times New Roman"/>
          <w:b w:val="0"/>
          <w:bCs/>
          <w:szCs w:val="28"/>
        </w:rPr>
        <w:t>ели и задачи Программы с указанием сроков ее реализации,  целевые показатели</w:t>
      </w:r>
    </w:p>
    <w:p w:rsidR="00F57EE9" w:rsidRPr="00E62CE6" w:rsidRDefault="00F57EE9" w:rsidP="00F57EE9">
      <w:pPr>
        <w:rPr>
          <w:rFonts w:ascii="Calibri" w:hAnsi="Calibri"/>
        </w:rPr>
      </w:pPr>
    </w:p>
    <w:p w:rsidR="00F57EE9" w:rsidRDefault="00F57EE9" w:rsidP="00F57EE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Целевые показатели приведены в приложении № 1 к Программе.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2.1.Основными целями Программы являются:</w:t>
      </w:r>
    </w:p>
    <w:p w:rsidR="00F57EE9" w:rsidRPr="00E647EC" w:rsidRDefault="00F57EE9" w:rsidP="00F57EE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727">
        <w:rPr>
          <w:rFonts w:ascii="Times New Roman" w:hAnsi="Times New Roman"/>
          <w:b w:val="0"/>
          <w:sz w:val="28"/>
          <w:szCs w:val="28"/>
        </w:rPr>
        <w:t>-своевременное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451FB" w:rsidRPr="002451FB" w:rsidRDefault="00F57EE9" w:rsidP="002451FB">
      <w:pPr>
        <w:pStyle w:val="1"/>
        <w:spacing w:before="0" w:after="0" w:line="240" w:lineRule="atLeast"/>
        <w:ind w:firstLine="804"/>
        <w:jc w:val="both"/>
        <w:rPr>
          <w:rFonts w:asciiTheme="minorHAnsi" w:hAnsiTheme="minorHAnsi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2.2.Задачи: </w:t>
      </w:r>
    </w:p>
    <w:p w:rsidR="00F57EE9" w:rsidRPr="004E7DBD" w:rsidRDefault="002451FB" w:rsidP="00F57EE9">
      <w:pPr>
        <w:pStyle w:val="1"/>
        <w:spacing w:before="0" w:after="0" w:line="240" w:lineRule="atLeast"/>
        <w:ind w:firstLine="851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>-</w:t>
      </w:r>
      <w:r w:rsidRPr="002451FB">
        <w:rPr>
          <w:rFonts w:hint="eastAsia"/>
        </w:rPr>
        <w:t xml:space="preserve"> </w:t>
      </w:r>
      <w:r>
        <w:rPr>
          <w:rFonts w:ascii="Times New Roman" w:hAnsi="Times New Roman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беспечение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открытости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соблюдение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права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граждан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получение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достоверной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деятельности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города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Нефтеюганска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реализация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целенаправленной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политики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формирование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системы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взаимодействия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средствами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массовой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proofErr w:type="gramStart"/>
      <w:r w:rsidRPr="002451FB">
        <w:rPr>
          <w:rFonts w:ascii="Times New Roman" w:hAnsi="Times New Roman"/>
          <w:b w:val="0"/>
          <w:bCs/>
          <w:color w:val="000000"/>
          <w:szCs w:val="28"/>
        </w:rPr>
        <w:t>.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-</w:t>
      </w:r>
      <w:proofErr w:type="gramEnd"/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 xml:space="preserve">обеспечение информационной открытости </w:t>
      </w:r>
      <w:r w:rsidR="00F57EE9">
        <w:rPr>
          <w:rFonts w:ascii="Times New Roman" w:hAnsi="Times New Roman"/>
          <w:b w:val="0"/>
          <w:bCs/>
          <w:color w:val="000000"/>
          <w:szCs w:val="28"/>
        </w:rPr>
        <w:t>органов местного самоуправления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F57EE9" w:rsidRPr="008F10E8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>2.3.Показатели характеризующие результаты ведомственной целевой программы:</w:t>
      </w:r>
    </w:p>
    <w:p w:rsidR="00F57EE9" w:rsidRPr="008F10E8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эфирного времени в электронных средствах массовой информации города Нефтеюганска и ХМАО - Югры – </w:t>
      </w:r>
      <w:r w:rsidR="004D15A6">
        <w:rPr>
          <w:rFonts w:ascii="Times New Roman" w:hAnsi="Times New Roman" w:cs="Times New Roman"/>
          <w:color w:val="auto"/>
          <w:sz w:val="28"/>
          <w:szCs w:val="28"/>
        </w:rPr>
        <w:t>428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мин.;</w:t>
      </w:r>
    </w:p>
    <w:p w:rsidR="00F57EE9" w:rsidRPr="008F10E8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информационных материалов в печатных средствах массовой информации города Нефтеюганска и ХМАО - Югры – </w:t>
      </w:r>
      <w:r w:rsidR="004D15A6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сообщений на лентах информационных агентств в информационно-телекоммуникационной сети Интернет – </w:t>
      </w:r>
      <w:r w:rsidR="004D15A6">
        <w:rPr>
          <w:rFonts w:ascii="Times New Roman" w:hAnsi="Times New Roman" w:cs="Times New Roman"/>
          <w:sz w:val="28"/>
          <w:szCs w:val="28"/>
        </w:rPr>
        <w:t>77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информационно - аналитических материалов о деятельности представительного органа власти города Нефтеюганска – </w:t>
      </w:r>
      <w:r w:rsidR="004D15A6">
        <w:rPr>
          <w:rFonts w:ascii="Times New Roman" w:hAnsi="Times New Roman" w:cs="Times New Roman"/>
          <w:sz w:val="28"/>
          <w:szCs w:val="28"/>
        </w:rPr>
        <w:t>10 шт</w:t>
      </w:r>
      <w:proofErr w:type="gramStart"/>
      <w:r w:rsidRPr="008F10E8">
        <w:rPr>
          <w:rFonts w:ascii="Times New Roman" w:hAnsi="Times New Roman" w:cs="Times New Roman"/>
          <w:sz w:val="28"/>
          <w:szCs w:val="28"/>
        </w:rPr>
        <w:t>.</w:t>
      </w:r>
      <w:r w:rsidR="004D15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15A6">
        <w:rPr>
          <w:rFonts w:ascii="Times New Roman" w:hAnsi="Times New Roman" w:cs="Times New Roman"/>
          <w:sz w:val="28"/>
          <w:szCs w:val="28"/>
        </w:rPr>
        <w:t>программ)</w:t>
      </w:r>
      <w:r w:rsidRPr="008F10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EE9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>-</w:t>
      </w:r>
      <w:r w:rsid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8F10E8">
        <w:rPr>
          <w:rFonts w:ascii="Times New Roman" w:hAnsi="Times New Roman" w:cs="Times New Roman"/>
          <w:sz w:val="28"/>
          <w:szCs w:val="28"/>
        </w:rPr>
        <w:t xml:space="preserve">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</w:t>
      </w:r>
      <w:r w:rsidR="004D15A6">
        <w:rPr>
          <w:rFonts w:ascii="Times New Roman" w:hAnsi="Times New Roman" w:cs="Times New Roman"/>
          <w:sz w:val="28"/>
          <w:szCs w:val="28"/>
        </w:rPr>
        <w:t>2325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4D15A6" w:rsidRPr="008F10E8" w:rsidRDefault="004D15A6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D15A6">
        <w:rPr>
          <w:rFonts w:ascii="Times New Roman" w:hAnsi="Times New Roman" w:cs="Times New Roman" w:hint="eastAsia"/>
          <w:sz w:val="28"/>
          <w:szCs w:val="28"/>
        </w:rPr>
        <w:t>бъем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организации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информационных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(</w:t>
      </w:r>
      <w:r w:rsidRPr="004D15A6">
        <w:rPr>
          <w:rFonts w:ascii="Times New Roman" w:hAnsi="Times New Roman" w:cs="Times New Roman" w:hint="eastAsia"/>
          <w:sz w:val="28"/>
          <w:szCs w:val="28"/>
        </w:rPr>
        <w:t>прямых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трансляций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главных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городских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) – 2 </w:t>
      </w:r>
      <w:r w:rsidRPr="004D15A6">
        <w:rPr>
          <w:rFonts w:ascii="Times New Roman" w:hAnsi="Times New Roman" w:cs="Times New Roman" w:hint="eastAsia"/>
          <w:sz w:val="28"/>
          <w:szCs w:val="28"/>
        </w:rPr>
        <w:t>шт</w:t>
      </w:r>
      <w:r w:rsidRPr="004D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количество респондентов опрошенных при проведении социологических исследований – </w:t>
      </w:r>
      <w:r w:rsidR="004D15A6">
        <w:rPr>
          <w:rFonts w:ascii="Times New Roman" w:hAnsi="Times New Roman" w:cs="Times New Roman"/>
          <w:sz w:val="28"/>
          <w:szCs w:val="28"/>
        </w:rPr>
        <w:t>24</w:t>
      </w:r>
      <w:r w:rsidRPr="008F10E8">
        <w:rPr>
          <w:rFonts w:ascii="Times New Roman" w:hAnsi="Times New Roman" w:cs="Times New Roman"/>
          <w:sz w:val="28"/>
          <w:szCs w:val="28"/>
        </w:rPr>
        <w:t>00 человек;</w:t>
      </w:r>
    </w:p>
    <w:p w:rsidR="00F57EE9" w:rsidRPr="00765CD1" w:rsidRDefault="00F57EE9" w:rsidP="00F57EE9">
      <w:pPr>
        <w:spacing w:line="240" w:lineRule="atLeast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 xml:space="preserve">- степень информированности населения города о деятельности органов местного самоуправления города до </w:t>
      </w:r>
      <w:r w:rsidR="0078109D">
        <w:rPr>
          <w:rFonts w:ascii="Times New Roman" w:hAnsi="Times New Roman"/>
          <w:b w:val="0"/>
          <w:bCs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sz w:val="28"/>
          <w:szCs w:val="28"/>
        </w:rPr>
        <w:t>%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 xml:space="preserve">- удовлетворённость населения информационной открытостью органов местного самоуправления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города 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 </w:t>
      </w:r>
      <w:r w:rsidR="0078109D">
        <w:rPr>
          <w:rFonts w:ascii="Times New Roman" w:hAnsi="Times New Roman"/>
          <w:b w:val="0"/>
          <w:bCs/>
          <w:color w:val="000000"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>% от числа опрошенных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B5F">
        <w:rPr>
          <w:rFonts w:ascii="Times New Roman" w:hAnsi="Times New Roman"/>
          <w:b w:val="0"/>
          <w:sz w:val="28"/>
          <w:szCs w:val="28"/>
        </w:rPr>
        <w:t xml:space="preserve">- 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г. Нефтеюганска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 w:rsidR="0078109D">
        <w:rPr>
          <w:rFonts w:ascii="Times New Roman" w:hAnsi="Times New Roman"/>
          <w:b w:val="0"/>
          <w:sz w:val="28"/>
          <w:szCs w:val="28"/>
        </w:rPr>
        <w:t>0</w:t>
      </w:r>
      <w:r w:rsidRPr="006F5B5F">
        <w:rPr>
          <w:rFonts w:ascii="Times New Roman" w:hAnsi="Times New Roman"/>
          <w:b w:val="0"/>
          <w:sz w:val="28"/>
          <w:szCs w:val="28"/>
        </w:rPr>
        <w:t>%.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реализуется в один этап в течение 201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3.Программные мероприятия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Программные мероприятия приведены в приложении № 2 к Программе.</w:t>
      </w:r>
    </w:p>
    <w:p w:rsidR="00F57EE9" w:rsidRDefault="00F57EE9" w:rsidP="00F57EE9">
      <w:pPr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В течение срока реализации Программы предполага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ется реализация 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следующ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его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программн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ого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мероприятия: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Цель 1.</w:t>
      </w:r>
      <w:r w:rsidRPr="008F1B91">
        <w:rPr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>С</w:t>
      </w:r>
      <w:r w:rsidRPr="008F1B91">
        <w:rPr>
          <w:b w:val="0"/>
          <w:sz w:val="28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8F1B91">
        <w:rPr>
          <w:rFonts w:ascii="Times New Roman" w:hAnsi="Times New Roman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Задача 1.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1.</w:t>
      </w:r>
      <w:r w:rsidR="00455E7E" w:rsidRPr="00455E7E">
        <w:rPr>
          <w:rFonts w:hint="eastAsia"/>
        </w:rPr>
        <w:t xml:space="preserve"> </w:t>
      </w:r>
      <w:r w:rsidR="00455E7E">
        <w:rPr>
          <w:rFonts w:ascii="Pragmatica Cyr" w:hAnsi="Pragmatica Cyr" w:cs="Pragmatica Cyr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беспечение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открытости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соблюдение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права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граждан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получение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достоверной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деятельности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города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Нефтеюганска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реализация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целенаправленной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политики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формирование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системы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взаимодействия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средствами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массовой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</w:p>
    <w:p w:rsidR="00455E7E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Основное мероприятие 1.1.1. </w:t>
      </w:r>
      <w:r w:rsidR="00455E7E" w:rsidRPr="00455E7E">
        <w:rPr>
          <w:rFonts w:hint="eastAsia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Подготовка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размещение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информационных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фотоматериалов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деятельности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органов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местного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самоуправления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СМИ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ХМАО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Югры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47696" w:rsidRPr="00847696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Основное мероприятие включает в себя следующие программные мероприятия: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мм, мероприятий о деятельности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электронных СМИ города Нефтеюганска, ХМАО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(новостные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программ, мероприятий о деятельности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печатных СМИ города Нефтеюганска и ХМАО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очерковые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455E7E" w:rsidP="00455E7E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размещение информационных материалов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Нефтеюганска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пресс-релизы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новостные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фоторепортажи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нформирование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электронных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аналитическая</w:t>
      </w:r>
      <w:proofErr w:type="gramEnd"/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программа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14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</w:t>
      </w:r>
      <w:r w:rsidR="00F57EE9" w:rsidRPr="00842A14">
        <w:rPr>
          <w:rFonts w:ascii="Times New Roman" w:hAnsi="Times New Roman" w:cs="Times New Roman"/>
          <w:color w:val="000000"/>
          <w:sz w:val="28"/>
          <w:szCs w:val="28"/>
        </w:rPr>
        <w:t>одготовка</w:t>
      </w:r>
      <w:r w:rsidR="00F57EE9">
        <w:rPr>
          <w:color w:val="000000"/>
          <w:sz w:val="28"/>
          <w:szCs w:val="28"/>
        </w:rPr>
        <w:t xml:space="preserve"> фотоматериалов о реализации городских социально значимых программ, мероприятий о </w:t>
      </w:r>
      <w:r w:rsidR="00F57EE9" w:rsidRPr="00294C7F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города 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фоторепортажи;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="00334322">
        <w:rPr>
          <w:rFonts w:ascii="Times New Roman" w:hAnsi="Times New Roman" w:cs="Times New Roman"/>
          <w:color w:val="000000"/>
          <w:sz w:val="28"/>
          <w:szCs w:val="28"/>
        </w:rPr>
        <w:t xml:space="preserve"> для доски почета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печать фотографий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рганизация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прямая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трансляция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главных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эфире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телекомпани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светодиодных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экранах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социологических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исследований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опросов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анализ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общественного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мнения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основным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значимым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>бслуживание официальн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A14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ежедневный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мониторинг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средств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массовой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ХМАО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Югры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актуальным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проблемам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B42356" w:rsidRDefault="00F57EE9" w:rsidP="007C1A1A">
      <w:pPr>
        <w:autoSpaceDE w:val="0"/>
        <w:autoSpaceDN w:val="0"/>
        <w:adjustRightInd w:val="0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  <w:r w:rsidRPr="00A41C98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>
        <w:rPr>
          <w:b w:val="0"/>
          <w:bCs/>
          <w:color w:val="000000"/>
          <w:sz w:val="28"/>
          <w:szCs w:val="28"/>
        </w:rPr>
        <w:t>Ожидаемые конечные результаты реализации Программы</w:t>
      </w:r>
    </w:p>
    <w:p w:rsidR="00F57EE9" w:rsidRPr="00B42356" w:rsidRDefault="00F57EE9" w:rsidP="00F57EE9">
      <w:pPr>
        <w:autoSpaceDE w:val="0"/>
        <w:autoSpaceDN w:val="0"/>
        <w:adjustRightInd w:val="0"/>
        <w:ind w:firstLine="709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Ожидаемые и конечные результаты Программы приведены в приложении № 1.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ходе реализации Программы ожидаются следующие результаты показателей: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1.Повышение уровня информированности населения о деятельности органов местного самоуправления города Нефтеюганска до </w:t>
      </w:r>
      <w:r w:rsidR="006D514F">
        <w:rPr>
          <w:rFonts w:ascii="Times New Roman" w:hAnsi="Times New Roman"/>
          <w:b w:val="0"/>
          <w:bCs/>
          <w:sz w:val="28"/>
          <w:szCs w:val="28"/>
        </w:rPr>
        <w:t>70</w:t>
      </w:r>
      <w:r>
        <w:rPr>
          <w:rFonts w:ascii="Times New Roman" w:hAnsi="Times New Roman"/>
          <w:b w:val="0"/>
          <w:bCs/>
          <w:sz w:val="28"/>
          <w:szCs w:val="28"/>
        </w:rPr>
        <w:t>% - в 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году.</w:t>
      </w:r>
    </w:p>
    <w:p w:rsidR="00F57EE9" w:rsidRDefault="00F57EE9" w:rsidP="00F57E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2.Увеличение доли населения, выражающего удовлетворенность информационной открытостью органов местного самоуправления города Нефтеюганска до </w:t>
      </w:r>
      <w:r w:rsidR="006D514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 - в 201</w:t>
      </w:r>
      <w:r w:rsidR="00350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3.Увеличение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Pr="00BC1257">
        <w:rPr>
          <w:rFonts w:ascii="Times New Roman" w:hAnsi="Times New Roman"/>
          <w:b w:val="0"/>
          <w:sz w:val="28"/>
          <w:szCs w:val="28"/>
        </w:rPr>
        <w:t>г. Нефтеюганска и о реализации приоритетных направлений социально-экономического развития города в общем объёме сообщений в СМИ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Pr="00BC1257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 и Российской Федерации до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635E0">
        <w:rPr>
          <w:rFonts w:ascii="Times New Roman" w:hAnsi="Times New Roman"/>
          <w:b w:val="0"/>
          <w:sz w:val="28"/>
          <w:szCs w:val="28"/>
        </w:rPr>
        <w:t>60</w:t>
      </w:r>
      <w:r>
        <w:rPr>
          <w:rFonts w:ascii="Times New Roman" w:hAnsi="Times New Roman"/>
          <w:b w:val="0"/>
          <w:sz w:val="28"/>
          <w:szCs w:val="28"/>
        </w:rPr>
        <w:t>% - в 201</w:t>
      </w:r>
      <w:r w:rsidR="0035036B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местного самоуправления и укрепления атмосферы доверия граждан к органам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-улучшения координации и взаимодействия граждан,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и средств массовой информации по вопросам местного значения.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</w:t>
      </w:r>
      <w:r w:rsidRPr="00BC1257">
        <w:rPr>
          <w:rFonts w:ascii="Times New Roman" w:hAnsi="Times New Roman"/>
          <w:b w:val="0"/>
          <w:sz w:val="28"/>
          <w:szCs w:val="28"/>
        </w:rPr>
        <w:lastRenderedPageBreak/>
        <w:t xml:space="preserve">общественно-политического развития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по всем направлениям деятельности органов местного самоуправления города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Своевременное и достоверное информирование населения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призвано обеспечить снижение социальной напряженности, предотвращение социальных конфликтов.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программных мероприятий позволит средствам массовой информации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ХМАО-Югры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активизировать освещение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Default="00F57EE9" w:rsidP="007C1A1A">
      <w:pPr>
        <w:pStyle w:val="aff8"/>
        <w:ind w:left="0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5.Механизм реализации Программы</w:t>
      </w:r>
    </w:p>
    <w:p w:rsidR="00F57EE9" w:rsidRPr="000C5074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Pr="00A70FDF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FDF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Текущее управление реализацией Программы осуществляется информационно-аналитическим отделом аппарата Думы города Нефтеюганска. После принятия и утверждения Программы информационно-аналитический отдел аппарата Думы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EE4686" w:rsidRPr="00EE4686" w:rsidRDefault="00F57EE9" w:rsidP="00EE468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Федеральны</w:t>
      </w:r>
      <w:r w:rsidR="00EE4686">
        <w:rPr>
          <w:rFonts w:ascii="Times New Roman" w:hAnsi="Times New Roman"/>
          <w:b w:val="0"/>
          <w:bCs/>
          <w:sz w:val="28"/>
          <w:szCs w:val="28"/>
        </w:rPr>
        <w:t>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EE4686">
        <w:rPr>
          <w:rFonts w:ascii="Times New Roman" w:hAnsi="Times New Roman"/>
          <w:b w:val="0"/>
          <w:bCs/>
          <w:sz w:val="28"/>
          <w:szCs w:val="28"/>
        </w:rPr>
        <w:t>ом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05.04.2013 N 44-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ред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21.07.2014) "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>"</w:t>
      </w:r>
      <w:r w:rsidR="00EE468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Информационно-аналитическим отделом аппарата Думы города Нефтеюганска составляются технические задания для исполнителей муниципальных контрактов.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Исполнители муниципальных контрактов осуществляют выполнение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Информационно-аналитический отдел аппарата Думы города Нефтеюганска осуществляет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ходом выполнения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Информационно-аналитический отдел аппарата Думы города Нефтеюганска составляет отчёт о выполнении заказа, подписывает в пределах своей компетенции экземпляр акта выполненных работ Думы города и передаёт весь пакет финансовых и отчётных документов главному распорядителю бюджетных средств (далее – ГРБС).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ГРБС осуществляет оплату за выполненные работы или оказанные услуги.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Риски для реализации Программы отсутствуют.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6.Обоснование ресурсного обеспечения Программы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Финансирование Программы осуществляется за счёт бюджета города. Общий объём финансирования Программы –</w:t>
      </w:r>
      <w:r w:rsidR="005635E0">
        <w:rPr>
          <w:rFonts w:ascii="Times New Roman" w:hAnsi="Times New Roman"/>
          <w:b w:val="0"/>
          <w:bCs/>
          <w:sz w:val="28"/>
          <w:szCs w:val="28"/>
        </w:rPr>
        <w:t>9</w:t>
      </w:r>
      <w:r w:rsidRPr="00B65262">
        <w:rPr>
          <w:rFonts w:ascii="Times New Roman" w:hAnsi="Times New Roman"/>
          <w:b w:val="0"/>
          <w:bCs/>
          <w:sz w:val="28"/>
          <w:szCs w:val="28"/>
        </w:rPr>
        <w:t> </w:t>
      </w:r>
      <w:r w:rsidR="005635E0">
        <w:rPr>
          <w:rFonts w:ascii="Times New Roman" w:hAnsi="Times New Roman"/>
          <w:b w:val="0"/>
          <w:bCs/>
          <w:sz w:val="28"/>
          <w:szCs w:val="28"/>
        </w:rPr>
        <w:t>103</w:t>
      </w:r>
      <w:r w:rsidRPr="00B65262">
        <w:rPr>
          <w:rFonts w:ascii="Times New Roman" w:hAnsi="Times New Roman"/>
          <w:b w:val="0"/>
          <w:bCs/>
          <w:sz w:val="28"/>
          <w:szCs w:val="28"/>
        </w:rPr>
        <w:t>,</w:t>
      </w:r>
      <w:r w:rsidR="005635E0">
        <w:rPr>
          <w:rFonts w:ascii="Times New Roman" w:hAnsi="Times New Roman"/>
          <w:b w:val="0"/>
          <w:bCs/>
          <w:sz w:val="28"/>
          <w:szCs w:val="28"/>
        </w:rPr>
        <w:t>3</w:t>
      </w:r>
      <w:r w:rsidRPr="00B6526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тыс. рублей, в том числе по годам: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 – </w:t>
      </w:r>
      <w:r w:rsidR="005635E0">
        <w:rPr>
          <w:rFonts w:ascii="Times New Roman" w:hAnsi="Times New Roman"/>
          <w:b w:val="0"/>
          <w:bCs/>
          <w:sz w:val="28"/>
          <w:szCs w:val="28"/>
        </w:rPr>
        <w:t>9</w:t>
      </w:r>
      <w:r>
        <w:rPr>
          <w:rFonts w:ascii="Times New Roman" w:hAnsi="Times New Roman"/>
          <w:b w:val="0"/>
          <w:bCs/>
          <w:sz w:val="28"/>
          <w:szCs w:val="28"/>
        </w:rPr>
        <w:t> </w:t>
      </w:r>
      <w:r w:rsidR="005635E0">
        <w:rPr>
          <w:rFonts w:ascii="Times New Roman" w:hAnsi="Times New Roman"/>
          <w:b w:val="0"/>
          <w:bCs/>
          <w:sz w:val="28"/>
          <w:szCs w:val="28"/>
        </w:rPr>
        <w:t>103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="005635E0">
        <w:rPr>
          <w:rFonts w:ascii="Times New Roman" w:hAnsi="Times New Roman"/>
          <w:b w:val="0"/>
          <w:bCs/>
          <w:sz w:val="28"/>
          <w:szCs w:val="28"/>
        </w:rPr>
        <w:t>3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рублей.</w:t>
      </w:r>
    </w:p>
    <w:p w:rsidR="006D514F" w:rsidRDefault="006D514F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47696" w:rsidRDefault="00847696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2A7E7D" w:rsidRDefault="002A7E7D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2A7E7D" w:rsidRDefault="002A7E7D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1 </w:t>
      </w: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ведомственной целевой программе </w:t>
      </w: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</w:t>
      </w:r>
      <w:r w:rsidR="008F10E8"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b w:val="0"/>
          <w:sz w:val="28"/>
          <w:szCs w:val="28"/>
        </w:rPr>
        <w:t>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на 201</w:t>
      </w:r>
      <w:r w:rsidR="002A7E7D">
        <w:rPr>
          <w:rFonts w:ascii="Times New Roman" w:hAnsi="Times New Roman"/>
          <w:b w:val="0"/>
          <w:sz w:val="28"/>
          <w:szCs w:val="28"/>
        </w:rPr>
        <w:t>6</w:t>
      </w:r>
      <w:r w:rsidRPr="00F0463A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Ожидаемые конечные,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а также непосредственные результаты реализации программы.</w:t>
      </w:r>
    </w:p>
    <w:p w:rsidR="00F57EE9" w:rsidRDefault="00F57EE9" w:rsidP="00F57E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1"/>
        <w:gridCol w:w="1701"/>
        <w:gridCol w:w="1559"/>
        <w:gridCol w:w="2127"/>
      </w:tblGrid>
      <w:tr w:rsidR="00F57EE9" w:rsidTr="00C8405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показателей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на начало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реализации целевой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Целевое значение показателя на момент окончания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действия целевой программы</w:t>
            </w:r>
          </w:p>
        </w:tc>
      </w:tr>
      <w:tr w:rsidR="00F57EE9" w:rsidTr="00C84058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2A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2A7E7D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7EE9" w:rsidTr="00C84058">
        <w:trPr>
          <w:cantSplit/>
          <w:trHeight w:val="7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Показатели непосредственных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F57EE9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бъём эфирного времени в электронных средствах массовой информации города Нефтеюганска и ХМАО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714168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714168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714168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168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F57EE9" w:rsidTr="00C84058">
        <w:trPr>
          <w:cantSplit/>
          <w:trHeight w:val="13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бъём информационных материалов в печатных средствах массовой информации города Нефтеюганска и ХМАО – Югры (</w:t>
            </w:r>
            <w:proofErr w:type="spellStart"/>
            <w:proofErr w:type="gramStart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714168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14168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14168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57EE9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 xml:space="preserve">бъем сообщений на лентах информационных агентств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информационно-телекоммуникационной 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сети Интернет (</w:t>
            </w:r>
            <w:proofErr w:type="spellStart"/>
            <w:proofErr w:type="gramStart"/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14168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14168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14168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71416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7653D">
              <w:rPr>
                <w:rFonts w:ascii="Times New Roman" w:hAnsi="Times New Roman"/>
                <w:b w:val="0"/>
                <w:sz w:val="28"/>
                <w:szCs w:val="28"/>
              </w:rPr>
              <w:t>бъем информационно-аналитических материалов о деятельности представительного органа власти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</w:tr>
      <w:tr w:rsidR="00714168" w:rsidTr="00714168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Pr="00441699" w:rsidRDefault="00714168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фотоматериалов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;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реализации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социально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значимых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B31CE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74FA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694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</w:tr>
      <w:tr w:rsidR="00714168" w:rsidTr="00714168">
        <w:trPr>
          <w:cantSplit/>
          <w:trHeight w:val="1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C8405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проведения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информационных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прямых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трансляций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</w:tr>
      <w:tr w:rsidR="00714168" w:rsidTr="00C84058">
        <w:trPr>
          <w:cantSplit/>
          <w:trHeight w:val="1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09F2">
              <w:rPr>
                <w:rFonts w:ascii="Times New Roman" w:hAnsi="Times New Roman"/>
                <w:b w:val="0"/>
                <w:sz w:val="28"/>
                <w:szCs w:val="28"/>
              </w:rPr>
              <w:t>количество респондентов опрошенных при проведении социологических исследований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чел)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2400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</w:tr>
      <w:tr w:rsidR="00714168" w:rsidTr="00C84058">
        <w:trPr>
          <w:cantSplit/>
          <w:trHeight w:val="7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Показатели конечных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714168" w:rsidTr="008F10E8">
        <w:trPr>
          <w:cantSplit/>
          <w:trHeight w:val="19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F7083" w:rsidRDefault="00714168" w:rsidP="001606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</w:t>
            </w:r>
            <w:r w:rsidRPr="00765CD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тепень информированности населения города о деятельности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органов местного самоуправления 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8F10E8">
        <w:trPr>
          <w:cantSplit/>
          <w:trHeight w:val="1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У</w:t>
            </w:r>
            <w:r w:rsidRPr="00765CD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довлетворённость населения информационной открытостью органов местного самоуправления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C84058">
        <w:trPr>
          <w:cantSplit/>
          <w:trHeight w:val="2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3..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ind w:right="-119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оличеств</w:t>
            </w:r>
            <w:r>
              <w:rPr>
                <w:rFonts w:ascii="Times New Roman" w:hAnsi="Times New Roman"/>
                <w:b w:val="0"/>
                <w:szCs w:val="28"/>
              </w:rPr>
              <w:t>о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позитивных материалов в СМИ о</w:t>
            </w:r>
            <w:r>
              <w:rPr>
                <w:rFonts w:ascii="Times New Roman" w:hAnsi="Times New Roman"/>
                <w:b w:val="0"/>
                <w:szCs w:val="28"/>
              </w:rPr>
              <w:t>б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органах местного самоуправления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г. Нефтеюганска и о реализации приоритетных направлений социально-экономического развития города в общем объёме сообщений в СМИ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города Нефтеюганска,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Ханты-Мансийского автономного округа - Югры и Российской Федерации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</w:tr>
    </w:tbl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10E8" w:rsidRDefault="008F10E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0D5DC3" w:rsidRDefault="000D5DC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 2</w:t>
      </w:r>
    </w:p>
    <w:p w:rsidR="00F57EE9" w:rsidRPr="008F10E8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ведомственной целевой программе «Информирование населения о деятельности органов местного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/>
          <w:b w:val="0"/>
          <w:bCs/>
          <w:sz w:val="28"/>
          <w:szCs w:val="28"/>
        </w:rPr>
        <w:t>м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/>
          <w:b w:val="0"/>
          <w:bCs/>
          <w:sz w:val="28"/>
          <w:szCs w:val="28"/>
        </w:rPr>
        <w:t>Нефтеюганск на 201</w:t>
      </w:r>
      <w:r w:rsidR="008479FD">
        <w:rPr>
          <w:rFonts w:ascii="Times New Roman" w:hAnsi="Times New Roman"/>
          <w:b w:val="0"/>
          <w:bCs/>
          <w:sz w:val="28"/>
          <w:szCs w:val="28"/>
        </w:rPr>
        <w:t>6</w:t>
      </w:r>
      <w:r w:rsidR="00D054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год»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Перечень </w:t>
      </w:r>
      <w:r w:rsidR="008479FD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программных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мероприятий 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ведомственной целевой программы</w:t>
      </w:r>
    </w:p>
    <w:tbl>
      <w:tblPr>
        <w:tblW w:w="5156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6314"/>
        <w:gridCol w:w="1701"/>
        <w:gridCol w:w="1560"/>
      </w:tblGrid>
      <w:tr w:rsidR="00847696" w:rsidRPr="008479FD" w:rsidTr="00847696">
        <w:trPr>
          <w:trHeight w:val="478"/>
        </w:trPr>
        <w:tc>
          <w:tcPr>
            <w:tcW w:w="587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Направления расходов</w:t>
            </w:r>
          </w:p>
        </w:tc>
        <w:tc>
          <w:tcPr>
            <w:tcW w:w="3261" w:type="dxa"/>
            <w:gridSpan w:val="2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Финансовые затраты на реализацию (тыс. рублей)</w:t>
            </w:r>
          </w:p>
        </w:tc>
      </w:tr>
      <w:tr w:rsidR="00847696" w:rsidRPr="008479FD" w:rsidTr="00847696">
        <w:trPr>
          <w:trHeight w:val="153"/>
        </w:trPr>
        <w:tc>
          <w:tcPr>
            <w:tcW w:w="587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 том числе</w:t>
            </w:r>
          </w:p>
        </w:tc>
      </w:tr>
      <w:tr w:rsidR="00847696" w:rsidRPr="008479FD" w:rsidTr="00847696">
        <w:trPr>
          <w:trHeight w:val="153"/>
        </w:trPr>
        <w:tc>
          <w:tcPr>
            <w:tcW w:w="587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2016г.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9FD" w:rsidRPr="008479FD" w:rsidTr="00494EE4">
        <w:trPr>
          <w:trHeight w:val="239"/>
        </w:trPr>
        <w:tc>
          <w:tcPr>
            <w:tcW w:w="10162" w:type="dxa"/>
            <w:gridSpan w:val="4"/>
            <w:noWrap/>
            <w:vAlign w:val="bottom"/>
          </w:tcPr>
          <w:p w:rsidR="00CA0119" w:rsidRDefault="008479FD" w:rsidP="00CA011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Основное мероприятие</w:t>
            </w:r>
            <w:r w:rsid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8479FD" w:rsidRPr="00494EE4" w:rsidRDefault="00D37516" w:rsidP="00CA011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фотоматериалов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СМИ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ХМАО</w:t>
            </w:r>
            <w:r w:rsidRPr="00D3751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D37516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</w:p>
        </w:tc>
      </w:tr>
      <w:tr w:rsidR="00847696" w:rsidRPr="008479FD" w:rsidTr="00847696">
        <w:trPr>
          <w:trHeight w:val="734"/>
        </w:trPr>
        <w:tc>
          <w:tcPr>
            <w:tcW w:w="587" w:type="dxa"/>
            <w:noWrap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314" w:type="dxa"/>
            <w:noWrap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ХМАО-Югры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3 000,0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3 000,0</w:t>
            </w: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8479F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14" w:type="dxa"/>
            <w:noWrap/>
          </w:tcPr>
          <w:p w:rsidR="00847696" w:rsidRPr="00494EE4" w:rsidRDefault="00847696" w:rsidP="0084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Подготовка, размещение информационных материалов о реализации городских социально значимых программ, мероприятий о деятельности органов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местного самоуправления города в печатных СМИ города Нефтеюганска и ХМАО - Югры 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1 600,0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1 600,0</w:t>
            </w: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8479F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Создание и размещение информационных материалов о деятельности органов местного самоуправления города Нефтеюганска в информационно-телекоммуникационной сети Интернет 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2 743,3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2 743,3</w:t>
            </w: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8479F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8479F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Подготовка фотоматериалов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494EE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Организация и проведения информационных мероприятий (прямых трансляций главных городских мероприятий)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494EE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Проведение социологических исследований, опросов, анализ общественного мнения населения по основным общественно-значимым вопросам.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8479F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Обслуживание и модернизация официального сайта органов местного самоуправления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10,00</w:t>
            </w:r>
          </w:p>
        </w:tc>
      </w:tr>
      <w:tr w:rsidR="00847696" w:rsidRPr="008479FD" w:rsidTr="00847696">
        <w:trPr>
          <w:trHeight w:val="239"/>
        </w:trPr>
        <w:tc>
          <w:tcPr>
            <w:tcW w:w="587" w:type="dxa"/>
            <w:noWrap/>
          </w:tcPr>
          <w:p w:rsidR="00847696" w:rsidRPr="00494EE4" w:rsidRDefault="00847696" w:rsidP="008479F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314" w:type="dxa"/>
            <w:noWrap/>
          </w:tcPr>
          <w:p w:rsidR="00847696" w:rsidRPr="00494EE4" w:rsidRDefault="00847696" w:rsidP="00BD5C6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Итого по </w:t>
            </w:r>
            <w:r w:rsidR="00BD5C62">
              <w:rPr>
                <w:rFonts w:ascii="Times New Roman" w:hAnsi="Times New Roman"/>
                <w:b w:val="0"/>
                <w:sz w:val="28"/>
                <w:szCs w:val="28"/>
              </w:rPr>
              <w:t>основному мероприятию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170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9 103,3</w:t>
            </w:r>
          </w:p>
        </w:tc>
        <w:tc>
          <w:tcPr>
            <w:tcW w:w="1560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9 103,3</w:t>
            </w:r>
          </w:p>
        </w:tc>
      </w:tr>
    </w:tbl>
    <w:p w:rsidR="008479FD" w:rsidRDefault="008479FD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sectPr w:rsidR="00F57EE9" w:rsidSect="001A20C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567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F8" w:rsidRDefault="002122F8">
      <w:r>
        <w:separator/>
      </w:r>
    </w:p>
  </w:endnote>
  <w:endnote w:type="continuationSeparator" w:id="0">
    <w:p w:rsidR="002122F8" w:rsidRDefault="0021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 w:rsidP="00297F6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6"/>
      <w:jc w:val="right"/>
      <w:rPr>
        <w:rFonts w:asciiTheme="minorHAnsi" w:hAnsiTheme="minorHAnsi"/>
      </w:rPr>
    </w:pPr>
  </w:p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F8" w:rsidRDefault="002122F8">
      <w:r>
        <w:separator/>
      </w:r>
    </w:p>
  </w:footnote>
  <w:footnote w:type="continuationSeparator" w:id="0">
    <w:p w:rsidR="002122F8" w:rsidRDefault="0021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08468"/>
      <w:docPartObj>
        <w:docPartGallery w:val="Page Numbers (Top of Page)"/>
        <w:docPartUnique/>
      </w:docPartObj>
    </w:sdtPr>
    <w:sdtEndPr/>
    <w:sdtContent>
      <w:p w:rsidR="008479FD" w:rsidRDefault="00847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22" w:rsidRPr="00E44122">
          <w:rPr>
            <w:noProof/>
            <w:lang w:val="ru-RU"/>
          </w:rPr>
          <w:t>15</w:t>
        </w:r>
        <w:r>
          <w:fldChar w:fldCharType="end"/>
        </w:r>
      </w:p>
    </w:sdtContent>
  </w:sdt>
  <w:p w:rsidR="008479FD" w:rsidRPr="009B23D1" w:rsidRDefault="008479FD" w:rsidP="009B23D1">
    <w:pPr>
      <w:pStyle w:val="a8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1A"/>
    <w:multiLevelType w:val="hybridMultilevel"/>
    <w:tmpl w:val="50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D16"/>
    <w:multiLevelType w:val="hybridMultilevel"/>
    <w:tmpl w:val="242287FC"/>
    <w:lvl w:ilvl="0" w:tplc="4EE061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607ABB5E">
      <w:numFmt w:val="none"/>
      <w:lvlText w:val=""/>
      <w:lvlJc w:val="left"/>
      <w:pPr>
        <w:tabs>
          <w:tab w:val="num" w:pos="360"/>
        </w:tabs>
      </w:pPr>
    </w:lvl>
    <w:lvl w:ilvl="2" w:tplc="81BED7BE">
      <w:numFmt w:val="none"/>
      <w:lvlText w:val=""/>
      <w:lvlJc w:val="left"/>
      <w:pPr>
        <w:tabs>
          <w:tab w:val="num" w:pos="360"/>
        </w:tabs>
      </w:pPr>
    </w:lvl>
    <w:lvl w:ilvl="3" w:tplc="3DA8D754">
      <w:numFmt w:val="none"/>
      <w:lvlText w:val=""/>
      <w:lvlJc w:val="left"/>
      <w:pPr>
        <w:tabs>
          <w:tab w:val="num" w:pos="360"/>
        </w:tabs>
      </w:pPr>
    </w:lvl>
    <w:lvl w:ilvl="4" w:tplc="2CE004AE">
      <w:numFmt w:val="none"/>
      <w:lvlText w:val=""/>
      <w:lvlJc w:val="left"/>
      <w:pPr>
        <w:tabs>
          <w:tab w:val="num" w:pos="360"/>
        </w:tabs>
      </w:pPr>
    </w:lvl>
    <w:lvl w:ilvl="5" w:tplc="D61A1E74">
      <w:numFmt w:val="none"/>
      <w:lvlText w:val=""/>
      <w:lvlJc w:val="left"/>
      <w:pPr>
        <w:tabs>
          <w:tab w:val="num" w:pos="360"/>
        </w:tabs>
      </w:pPr>
    </w:lvl>
    <w:lvl w:ilvl="6" w:tplc="D2FA582E">
      <w:numFmt w:val="none"/>
      <w:lvlText w:val=""/>
      <w:lvlJc w:val="left"/>
      <w:pPr>
        <w:tabs>
          <w:tab w:val="num" w:pos="360"/>
        </w:tabs>
      </w:pPr>
    </w:lvl>
    <w:lvl w:ilvl="7" w:tplc="74FC7316">
      <w:numFmt w:val="none"/>
      <w:lvlText w:val=""/>
      <w:lvlJc w:val="left"/>
      <w:pPr>
        <w:tabs>
          <w:tab w:val="num" w:pos="360"/>
        </w:tabs>
      </w:pPr>
    </w:lvl>
    <w:lvl w:ilvl="8" w:tplc="75E06E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E4BE8"/>
    <w:multiLevelType w:val="hybridMultilevel"/>
    <w:tmpl w:val="B1E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D01"/>
    <w:multiLevelType w:val="hybridMultilevel"/>
    <w:tmpl w:val="AF7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4708"/>
    <w:multiLevelType w:val="hybridMultilevel"/>
    <w:tmpl w:val="CCFE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17099"/>
    <w:multiLevelType w:val="hybridMultilevel"/>
    <w:tmpl w:val="F3D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330C1"/>
    <w:multiLevelType w:val="hybridMultilevel"/>
    <w:tmpl w:val="7C3ED7BE"/>
    <w:lvl w:ilvl="0" w:tplc="0D68A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3"/>
    <w:rsid w:val="000079C4"/>
    <w:rsid w:val="000223CE"/>
    <w:rsid w:val="00022648"/>
    <w:rsid w:val="00037BFB"/>
    <w:rsid w:val="00043027"/>
    <w:rsid w:val="000469E0"/>
    <w:rsid w:val="00071610"/>
    <w:rsid w:val="000718E5"/>
    <w:rsid w:val="0007695A"/>
    <w:rsid w:val="00076C61"/>
    <w:rsid w:val="00085637"/>
    <w:rsid w:val="00096768"/>
    <w:rsid w:val="000A1FAD"/>
    <w:rsid w:val="000B278E"/>
    <w:rsid w:val="000C3FFF"/>
    <w:rsid w:val="000C7E0E"/>
    <w:rsid w:val="000D5DC3"/>
    <w:rsid w:val="000E1E58"/>
    <w:rsid w:val="000E5C61"/>
    <w:rsid w:val="000E70EE"/>
    <w:rsid w:val="00103BBA"/>
    <w:rsid w:val="00120878"/>
    <w:rsid w:val="00137204"/>
    <w:rsid w:val="001431E9"/>
    <w:rsid w:val="00144152"/>
    <w:rsid w:val="001447B4"/>
    <w:rsid w:val="001568AE"/>
    <w:rsid w:val="0016060D"/>
    <w:rsid w:val="00162A5D"/>
    <w:rsid w:val="00182300"/>
    <w:rsid w:val="00194880"/>
    <w:rsid w:val="001953C9"/>
    <w:rsid w:val="001A20CC"/>
    <w:rsid w:val="001B09CE"/>
    <w:rsid w:val="001B103B"/>
    <w:rsid w:val="001C44EF"/>
    <w:rsid w:val="001D3DC5"/>
    <w:rsid w:val="001D7057"/>
    <w:rsid w:val="001D7CB4"/>
    <w:rsid w:val="001E66B2"/>
    <w:rsid w:val="001F6E6F"/>
    <w:rsid w:val="00205C27"/>
    <w:rsid w:val="0020601B"/>
    <w:rsid w:val="002112C4"/>
    <w:rsid w:val="002122F8"/>
    <w:rsid w:val="00213AA0"/>
    <w:rsid w:val="00221EB4"/>
    <w:rsid w:val="0024227F"/>
    <w:rsid w:val="00244274"/>
    <w:rsid w:val="002451FB"/>
    <w:rsid w:val="0025082E"/>
    <w:rsid w:val="002531C6"/>
    <w:rsid w:val="00253C7C"/>
    <w:rsid w:val="002552DD"/>
    <w:rsid w:val="0025552E"/>
    <w:rsid w:val="002742E2"/>
    <w:rsid w:val="00277E55"/>
    <w:rsid w:val="00277EF8"/>
    <w:rsid w:val="00282FB4"/>
    <w:rsid w:val="0028558F"/>
    <w:rsid w:val="00287211"/>
    <w:rsid w:val="00290F91"/>
    <w:rsid w:val="00297F6C"/>
    <w:rsid w:val="002A37AB"/>
    <w:rsid w:val="002A7E7D"/>
    <w:rsid w:val="002B65FB"/>
    <w:rsid w:val="002C0C5C"/>
    <w:rsid w:val="002C2294"/>
    <w:rsid w:val="002C4E4D"/>
    <w:rsid w:val="002D5951"/>
    <w:rsid w:val="002E0BAB"/>
    <w:rsid w:val="002E41FC"/>
    <w:rsid w:val="002E573B"/>
    <w:rsid w:val="002E622F"/>
    <w:rsid w:val="002F247A"/>
    <w:rsid w:val="002F43A2"/>
    <w:rsid w:val="003008BF"/>
    <w:rsid w:val="003053A7"/>
    <w:rsid w:val="00314F49"/>
    <w:rsid w:val="003162C6"/>
    <w:rsid w:val="00327969"/>
    <w:rsid w:val="0033379E"/>
    <w:rsid w:val="00334322"/>
    <w:rsid w:val="003344E2"/>
    <w:rsid w:val="00345FAE"/>
    <w:rsid w:val="0035036B"/>
    <w:rsid w:val="00354723"/>
    <w:rsid w:val="00355143"/>
    <w:rsid w:val="003551C1"/>
    <w:rsid w:val="003626A7"/>
    <w:rsid w:val="00364AF0"/>
    <w:rsid w:val="00371286"/>
    <w:rsid w:val="003713FB"/>
    <w:rsid w:val="00384673"/>
    <w:rsid w:val="00387134"/>
    <w:rsid w:val="00396EB7"/>
    <w:rsid w:val="003A659A"/>
    <w:rsid w:val="003C07DD"/>
    <w:rsid w:val="003C1CC2"/>
    <w:rsid w:val="003C494C"/>
    <w:rsid w:val="003C5DE2"/>
    <w:rsid w:val="003C77E7"/>
    <w:rsid w:val="003D4466"/>
    <w:rsid w:val="003F0E1A"/>
    <w:rsid w:val="003F61B8"/>
    <w:rsid w:val="00400A85"/>
    <w:rsid w:val="00415F12"/>
    <w:rsid w:val="00416A0E"/>
    <w:rsid w:val="00422643"/>
    <w:rsid w:val="00422698"/>
    <w:rsid w:val="004267A9"/>
    <w:rsid w:val="0043446A"/>
    <w:rsid w:val="00444E9C"/>
    <w:rsid w:val="004472C9"/>
    <w:rsid w:val="0045256F"/>
    <w:rsid w:val="00455E7E"/>
    <w:rsid w:val="00460219"/>
    <w:rsid w:val="004747D2"/>
    <w:rsid w:val="00484CE9"/>
    <w:rsid w:val="00494EE4"/>
    <w:rsid w:val="00496B3D"/>
    <w:rsid w:val="004A45EE"/>
    <w:rsid w:val="004B04F6"/>
    <w:rsid w:val="004B108E"/>
    <w:rsid w:val="004B364B"/>
    <w:rsid w:val="004B3DA8"/>
    <w:rsid w:val="004B42B8"/>
    <w:rsid w:val="004B79D0"/>
    <w:rsid w:val="004C476E"/>
    <w:rsid w:val="004D15A6"/>
    <w:rsid w:val="004F288C"/>
    <w:rsid w:val="0050085E"/>
    <w:rsid w:val="00507A84"/>
    <w:rsid w:val="005237F4"/>
    <w:rsid w:val="00525299"/>
    <w:rsid w:val="0053035B"/>
    <w:rsid w:val="005307A4"/>
    <w:rsid w:val="00532226"/>
    <w:rsid w:val="00532F20"/>
    <w:rsid w:val="00536264"/>
    <w:rsid w:val="00557EC4"/>
    <w:rsid w:val="005635E0"/>
    <w:rsid w:val="0057218C"/>
    <w:rsid w:val="005844C6"/>
    <w:rsid w:val="00591931"/>
    <w:rsid w:val="00592A02"/>
    <w:rsid w:val="0059598C"/>
    <w:rsid w:val="00596D6F"/>
    <w:rsid w:val="005A41CD"/>
    <w:rsid w:val="005E360E"/>
    <w:rsid w:val="005E44D1"/>
    <w:rsid w:val="005F1D80"/>
    <w:rsid w:val="005F2C26"/>
    <w:rsid w:val="006059B6"/>
    <w:rsid w:val="00615478"/>
    <w:rsid w:val="006176F2"/>
    <w:rsid w:val="00625F95"/>
    <w:rsid w:val="00630D87"/>
    <w:rsid w:val="00636375"/>
    <w:rsid w:val="00641AC0"/>
    <w:rsid w:val="00645210"/>
    <w:rsid w:val="0064651C"/>
    <w:rsid w:val="00651706"/>
    <w:rsid w:val="00653C81"/>
    <w:rsid w:val="00663979"/>
    <w:rsid w:val="006666BA"/>
    <w:rsid w:val="00667F8F"/>
    <w:rsid w:val="00681F28"/>
    <w:rsid w:val="00690A70"/>
    <w:rsid w:val="00694272"/>
    <w:rsid w:val="00695457"/>
    <w:rsid w:val="006967E2"/>
    <w:rsid w:val="006B3686"/>
    <w:rsid w:val="006D514F"/>
    <w:rsid w:val="006D7747"/>
    <w:rsid w:val="006E4A33"/>
    <w:rsid w:val="006F288B"/>
    <w:rsid w:val="006F718E"/>
    <w:rsid w:val="006F7C19"/>
    <w:rsid w:val="00700435"/>
    <w:rsid w:val="007031C8"/>
    <w:rsid w:val="0070764A"/>
    <w:rsid w:val="00714168"/>
    <w:rsid w:val="00720B22"/>
    <w:rsid w:val="007211A6"/>
    <w:rsid w:val="00723F14"/>
    <w:rsid w:val="00726454"/>
    <w:rsid w:val="007317F1"/>
    <w:rsid w:val="007447D7"/>
    <w:rsid w:val="00744DE8"/>
    <w:rsid w:val="007509F8"/>
    <w:rsid w:val="00761961"/>
    <w:rsid w:val="00772376"/>
    <w:rsid w:val="0078109D"/>
    <w:rsid w:val="00794ED1"/>
    <w:rsid w:val="007A57E9"/>
    <w:rsid w:val="007B0AA1"/>
    <w:rsid w:val="007B5C76"/>
    <w:rsid w:val="007B6CEC"/>
    <w:rsid w:val="007C1A1A"/>
    <w:rsid w:val="007C42F3"/>
    <w:rsid w:val="007C7C0C"/>
    <w:rsid w:val="007C7FF7"/>
    <w:rsid w:val="007D1000"/>
    <w:rsid w:val="007D24F5"/>
    <w:rsid w:val="007E30B2"/>
    <w:rsid w:val="007F3955"/>
    <w:rsid w:val="0080131F"/>
    <w:rsid w:val="00801970"/>
    <w:rsid w:val="0080711C"/>
    <w:rsid w:val="00816065"/>
    <w:rsid w:val="0082112F"/>
    <w:rsid w:val="008352CF"/>
    <w:rsid w:val="0083723E"/>
    <w:rsid w:val="00840DCE"/>
    <w:rsid w:val="008427BD"/>
    <w:rsid w:val="00842A14"/>
    <w:rsid w:val="00847696"/>
    <w:rsid w:val="008479FD"/>
    <w:rsid w:val="00862CD7"/>
    <w:rsid w:val="00874FA4"/>
    <w:rsid w:val="0088347C"/>
    <w:rsid w:val="0088417C"/>
    <w:rsid w:val="008914F9"/>
    <w:rsid w:val="008A286D"/>
    <w:rsid w:val="008B6593"/>
    <w:rsid w:val="008F0C33"/>
    <w:rsid w:val="008F10E8"/>
    <w:rsid w:val="009202AB"/>
    <w:rsid w:val="009437A0"/>
    <w:rsid w:val="0098605C"/>
    <w:rsid w:val="009B0DD9"/>
    <w:rsid w:val="009B23D1"/>
    <w:rsid w:val="009B38B2"/>
    <w:rsid w:val="009B57E4"/>
    <w:rsid w:val="009B60FA"/>
    <w:rsid w:val="009C2BBC"/>
    <w:rsid w:val="009D3098"/>
    <w:rsid w:val="009D7DF3"/>
    <w:rsid w:val="009E4A6F"/>
    <w:rsid w:val="009E5179"/>
    <w:rsid w:val="009F2C77"/>
    <w:rsid w:val="009F2EC3"/>
    <w:rsid w:val="009F4AF9"/>
    <w:rsid w:val="00A15310"/>
    <w:rsid w:val="00A3122D"/>
    <w:rsid w:val="00A40857"/>
    <w:rsid w:val="00A41C1A"/>
    <w:rsid w:val="00A431F4"/>
    <w:rsid w:val="00A457E8"/>
    <w:rsid w:val="00A5135C"/>
    <w:rsid w:val="00A54518"/>
    <w:rsid w:val="00A55E67"/>
    <w:rsid w:val="00A604C1"/>
    <w:rsid w:val="00A66970"/>
    <w:rsid w:val="00A72A6F"/>
    <w:rsid w:val="00A81848"/>
    <w:rsid w:val="00A92ADD"/>
    <w:rsid w:val="00A96A77"/>
    <w:rsid w:val="00AA281E"/>
    <w:rsid w:val="00AB1347"/>
    <w:rsid w:val="00AB7A7F"/>
    <w:rsid w:val="00AC0975"/>
    <w:rsid w:val="00AC5F76"/>
    <w:rsid w:val="00AC6A4A"/>
    <w:rsid w:val="00AD00BB"/>
    <w:rsid w:val="00AD54FE"/>
    <w:rsid w:val="00B237A0"/>
    <w:rsid w:val="00B268E9"/>
    <w:rsid w:val="00B3097B"/>
    <w:rsid w:val="00B30CAB"/>
    <w:rsid w:val="00B31CE5"/>
    <w:rsid w:val="00B55CBF"/>
    <w:rsid w:val="00B62B9B"/>
    <w:rsid w:val="00B65134"/>
    <w:rsid w:val="00B80732"/>
    <w:rsid w:val="00B83393"/>
    <w:rsid w:val="00B85D0B"/>
    <w:rsid w:val="00B93534"/>
    <w:rsid w:val="00BA1EB7"/>
    <w:rsid w:val="00BB076A"/>
    <w:rsid w:val="00BB3423"/>
    <w:rsid w:val="00BC04C4"/>
    <w:rsid w:val="00BD54C6"/>
    <w:rsid w:val="00BD5A6A"/>
    <w:rsid w:val="00BD5C62"/>
    <w:rsid w:val="00BD7F5D"/>
    <w:rsid w:val="00BE02A9"/>
    <w:rsid w:val="00BE0506"/>
    <w:rsid w:val="00BE200D"/>
    <w:rsid w:val="00BE7073"/>
    <w:rsid w:val="00BF3E9E"/>
    <w:rsid w:val="00BF5C87"/>
    <w:rsid w:val="00C10FA0"/>
    <w:rsid w:val="00C12A19"/>
    <w:rsid w:val="00C138A2"/>
    <w:rsid w:val="00C20563"/>
    <w:rsid w:val="00C219FE"/>
    <w:rsid w:val="00C243B0"/>
    <w:rsid w:val="00C37912"/>
    <w:rsid w:val="00C402D7"/>
    <w:rsid w:val="00C604A4"/>
    <w:rsid w:val="00C84058"/>
    <w:rsid w:val="00C9533A"/>
    <w:rsid w:val="00CA0119"/>
    <w:rsid w:val="00CA1374"/>
    <w:rsid w:val="00CB367E"/>
    <w:rsid w:val="00CB4244"/>
    <w:rsid w:val="00CB782C"/>
    <w:rsid w:val="00CB7F7E"/>
    <w:rsid w:val="00CC1A57"/>
    <w:rsid w:val="00CC6C86"/>
    <w:rsid w:val="00CD6A3C"/>
    <w:rsid w:val="00CD751E"/>
    <w:rsid w:val="00CE2263"/>
    <w:rsid w:val="00CF2F2A"/>
    <w:rsid w:val="00CF4B9E"/>
    <w:rsid w:val="00D054F6"/>
    <w:rsid w:val="00D07C0B"/>
    <w:rsid w:val="00D37516"/>
    <w:rsid w:val="00D427BB"/>
    <w:rsid w:val="00D57EE1"/>
    <w:rsid w:val="00D74C75"/>
    <w:rsid w:val="00D84768"/>
    <w:rsid w:val="00D93BAB"/>
    <w:rsid w:val="00DB738E"/>
    <w:rsid w:val="00DD7C2A"/>
    <w:rsid w:val="00E03CD0"/>
    <w:rsid w:val="00E06D50"/>
    <w:rsid w:val="00E13615"/>
    <w:rsid w:val="00E2553E"/>
    <w:rsid w:val="00E25800"/>
    <w:rsid w:val="00E32850"/>
    <w:rsid w:val="00E37E51"/>
    <w:rsid w:val="00E40FD0"/>
    <w:rsid w:val="00E436F1"/>
    <w:rsid w:val="00E44122"/>
    <w:rsid w:val="00E54DBD"/>
    <w:rsid w:val="00E55E80"/>
    <w:rsid w:val="00E70B85"/>
    <w:rsid w:val="00E778BA"/>
    <w:rsid w:val="00EA532C"/>
    <w:rsid w:val="00EB29DF"/>
    <w:rsid w:val="00EC2D21"/>
    <w:rsid w:val="00ED3BD3"/>
    <w:rsid w:val="00EE4686"/>
    <w:rsid w:val="00EF75F9"/>
    <w:rsid w:val="00F161F7"/>
    <w:rsid w:val="00F257E7"/>
    <w:rsid w:val="00F3069C"/>
    <w:rsid w:val="00F32DBE"/>
    <w:rsid w:val="00F36020"/>
    <w:rsid w:val="00F46ECD"/>
    <w:rsid w:val="00F47A65"/>
    <w:rsid w:val="00F57EE9"/>
    <w:rsid w:val="00F64100"/>
    <w:rsid w:val="00F81282"/>
    <w:rsid w:val="00F84323"/>
    <w:rsid w:val="00F847B0"/>
    <w:rsid w:val="00F864B8"/>
    <w:rsid w:val="00F90B0D"/>
    <w:rsid w:val="00FD50CC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B7E1-7048-4781-992A-9B0E7077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15</Pages>
  <Words>2560</Words>
  <Characters>20569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NPK MiniMax</Company>
  <LinksUpToDate>false</LinksUpToDate>
  <CharactersWithSpaces>23083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Орлов</dc:creator>
  <cp:lastModifiedBy>Duma</cp:lastModifiedBy>
  <cp:revision>36</cp:revision>
  <cp:lastPrinted>2015-10-08T05:34:00Z</cp:lastPrinted>
  <dcterms:created xsi:type="dcterms:W3CDTF">2015-10-05T04:04:00Z</dcterms:created>
  <dcterms:modified xsi:type="dcterms:W3CDTF">2015-11-13T05:00:00Z</dcterms:modified>
</cp:coreProperties>
</file>