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14:anchorId="0939F352" wp14:editId="0F384D56">
            <wp:extent cx="60007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E41B92" w:rsidP="00C653AF">
            <w:pPr>
              <w:pStyle w:val="a7"/>
              <w:suppressAutoHyphens/>
              <w:spacing w:before="0" w:beforeAutospacing="0" w:after="0" w:afterAutospacing="0"/>
              <w:contextualSpacing/>
              <w:rPr>
                <w:sz w:val="28"/>
                <w:szCs w:val="28"/>
              </w:rPr>
            </w:pPr>
            <w:r>
              <w:rPr>
                <w:sz w:val="28"/>
                <w:szCs w:val="28"/>
              </w:rPr>
              <w:t>30.09.2015                                                                                                  № 941-п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RPr="00023BC9" w:rsidTr="009B1E03">
        <w:trPr>
          <w:trHeight w:val="80"/>
        </w:trPr>
        <w:tc>
          <w:tcPr>
            <w:tcW w:w="9747" w:type="dxa"/>
            <w:tcBorders>
              <w:top w:val="nil"/>
              <w:left w:val="nil"/>
              <w:bottom w:val="nil"/>
              <w:right w:val="nil"/>
            </w:tcBorders>
          </w:tcPr>
          <w:p w:rsidR="002B607A" w:rsidRPr="00023BC9" w:rsidRDefault="002B607A" w:rsidP="00C653AF">
            <w:pPr>
              <w:pStyle w:val="a7"/>
              <w:suppressAutoHyphens/>
              <w:spacing w:before="0" w:beforeAutospacing="0" w:after="0" w:afterAutospacing="0"/>
              <w:contextualSpacing/>
              <w:rPr>
                <w:sz w:val="28"/>
                <w:szCs w:val="28"/>
              </w:rPr>
            </w:pPr>
          </w:p>
        </w:tc>
      </w:tr>
    </w:tbl>
    <w:p w:rsidR="00652CA9" w:rsidRPr="00BD41B8" w:rsidRDefault="00023BC9" w:rsidP="00B810BF">
      <w:pPr>
        <w:jc w:val="center"/>
        <w:rPr>
          <w:sz w:val="28"/>
          <w:szCs w:val="28"/>
        </w:rPr>
      </w:pPr>
      <w:r w:rsidRPr="00023BC9">
        <w:rPr>
          <w:rFonts w:ascii="Times New Roman CYR" w:hAnsi="Times New Roman CYR"/>
          <w:b/>
          <w:sz w:val="28"/>
          <w:szCs w:val="28"/>
        </w:rPr>
        <w:t>О внесении изменения в постановление администрации города</w:t>
      </w:r>
      <w:r w:rsidR="00A144A3" w:rsidRPr="00A144A3">
        <w:t xml:space="preserve"> </w:t>
      </w:r>
      <w:r w:rsidR="00A144A3" w:rsidRPr="00A144A3">
        <w:rPr>
          <w:rFonts w:ascii="Times New Roman CYR" w:hAnsi="Times New Roman CYR"/>
          <w:b/>
          <w:sz w:val="28"/>
          <w:szCs w:val="28"/>
        </w:rPr>
        <w:t>Нефтеюганска</w:t>
      </w:r>
      <w:r w:rsidR="00B810BF" w:rsidRPr="00B810BF">
        <w:t xml:space="preserve"> </w:t>
      </w:r>
      <w:r w:rsidR="00B810BF" w:rsidRPr="00B810BF">
        <w:rPr>
          <w:rFonts w:ascii="Times New Roman CYR" w:hAnsi="Times New Roman CYR"/>
          <w:b/>
          <w:sz w:val="28"/>
          <w:szCs w:val="28"/>
        </w:rPr>
        <w:t>от 30.01.2015 № 60-п</w:t>
      </w:r>
      <w:r w:rsidR="00A144A3">
        <w:rPr>
          <w:rFonts w:ascii="Times New Roman CYR" w:hAnsi="Times New Roman CYR"/>
          <w:b/>
          <w:sz w:val="28"/>
          <w:szCs w:val="28"/>
        </w:rPr>
        <w:t xml:space="preserve"> </w:t>
      </w:r>
      <w:r>
        <w:rPr>
          <w:b/>
          <w:sz w:val="28"/>
          <w:szCs w:val="28"/>
        </w:rPr>
        <w:t>«</w:t>
      </w:r>
      <w:r w:rsidR="00652CA9" w:rsidRPr="00B0463A">
        <w:rPr>
          <w:b/>
          <w:sz w:val="28"/>
          <w:szCs w:val="28"/>
        </w:rPr>
        <w:t>О мерах по реализации исполнения решения Думы города Нефтеюганск</w:t>
      </w:r>
      <w:r w:rsidR="00652CA9">
        <w:rPr>
          <w:b/>
          <w:sz w:val="28"/>
          <w:szCs w:val="28"/>
        </w:rPr>
        <w:t>а</w:t>
      </w:r>
      <w:r w:rsidR="00A144A3">
        <w:rPr>
          <w:b/>
          <w:sz w:val="28"/>
          <w:szCs w:val="28"/>
        </w:rPr>
        <w:t xml:space="preserve"> </w:t>
      </w:r>
      <w:r w:rsidR="00652CA9">
        <w:rPr>
          <w:b/>
          <w:sz w:val="28"/>
          <w:szCs w:val="28"/>
        </w:rPr>
        <w:t>о</w:t>
      </w:r>
      <w:r w:rsidR="00652CA9" w:rsidRPr="00B0463A">
        <w:rPr>
          <w:b/>
          <w:sz w:val="28"/>
          <w:szCs w:val="28"/>
        </w:rPr>
        <w:t>т</w:t>
      </w:r>
      <w:r w:rsidR="00A144A3">
        <w:rPr>
          <w:b/>
          <w:sz w:val="28"/>
          <w:szCs w:val="28"/>
        </w:rPr>
        <w:t xml:space="preserve"> </w:t>
      </w:r>
      <w:r w:rsidR="00652CA9" w:rsidRPr="00B0463A">
        <w:rPr>
          <w:b/>
          <w:sz w:val="28"/>
          <w:szCs w:val="28"/>
        </w:rPr>
        <w:t>24</w:t>
      </w:r>
      <w:r w:rsidR="00652CA9">
        <w:rPr>
          <w:b/>
          <w:sz w:val="28"/>
          <w:szCs w:val="28"/>
        </w:rPr>
        <w:t>.12.</w:t>
      </w:r>
      <w:r w:rsidR="00652CA9" w:rsidRPr="00B0463A">
        <w:rPr>
          <w:b/>
          <w:sz w:val="28"/>
          <w:szCs w:val="28"/>
        </w:rPr>
        <w:t>201</w:t>
      </w:r>
      <w:r w:rsidR="00652CA9">
        <w:rPr>
          <w:b/>
          <w:sz w:val="28"/>
          <w:szCs w:val="28"/>
        </w:rPr>
        <w:t>4</w:t>
      </w:r>
      <w:r w:rsidR="00652CA9" w:rsidRPr="00B0463A">
        <w:rPr>
          <w:b/>
          <w:sz w:val="28"/>
          <w:szCs w:val="28"/>
        </w:rPr>
        <w:t xml:space="preserve"> №</w:t>
      </w:r>
      <w:r w:rsidR="00A144A3">
        <w:rPr>
          <w:b/>
          <w:sz w:val="28"/>
          <w:szCs w:val="28"/>
        </w:rPr>
        <w:t xml:space="preserve"> </w:t>
      </w:r>
      <w:r w:rsidR="00652CA9">
        <w:rPr>
          <w:b/>
          <w:sz w:val="28"/>
          <w:szCs w:val="28"/>
        </w:rPr>
        <w:t>933</w:t>
      </w:r>
      <w:r w:rsidR="00652CA9" w:rsidRPr="00B0463A">
        <w:rPr>
          <w:b/>
          <w:sz w:val="28"/>
          <w:szCs w:val="28"/>
        </w:rPr>
        <w:t xml:space="preserve">-V </w:t>
      </w:r>
      <w:r w:rsidR="00652CA9">
        <w:rPr>
          <w:b/>
          <w:sz w:val="28"/>
          <w:szCs w:val="28"/>
        </w:rPr>
        <w:t>«</w:t>
      </w:r>
      <w:r w:rsidR="00652CA9" w:rsidRPr="00B0463A">
        <w:rPr>
          <w:b/>
          <w:sz w:val="28"/>
          <w:szCs w:val="28"/>
        </w:rPr>
        <w:t>О бюджете города Нефтеюганск</w:t>
      </w:r>
      <w:r w:rsidR="00652CA9">
        <w:rPr>
          <w:b/>
          <w:sz w:val="28"/>
          <w:szCs w:val="28"/>
        </w:rPr>
        <w:t>а</w:t>
      </w:r>
      <w:r w:rsidR="00B810BF">
        <w:rPr>
          <w:b/>
          <w:sz w:val="28"/>
          <w:szCs w:val="28"/>
        </w:rPr>
        <w:t xml:space="preserve"> </w:t>
      </w:r>
      <w:r w:rsidR="00652CA9" w:rsidRPr="00B0463A">
        <w:rPr>
          <w:b/>
          <w:sz w:val="28"/>
          <w:szCs w:val="28"/>
        </w:rPr>
        <w:t>на 201</w:t>
      </w:r>
      <w:r w:rsidR="00652CA9">
        <w:rPr>
          <w:b/>
          <w:sz w:val="28"/>
          <w:szCs w:val="28"/>
        </w:rPr>
        <w:t>5</w:t>
      </w:r>
      <w:r w:rsidR="00652CA9" w:rsidRPr="00B0463A">
        <w:rPr>
          <w:b/>
          <w:sz w:val="28"/>
          <w:szCs w:val="28"/>
        </w:rPr>
        <w:t xml:space="preserve"> год и плановый период 201</w:t>
      </w:r>
      <w:r w:rsidR="00652CA9">
        <w:rPr>
          <w:b/>
          <w:sz w:val="28"/>
          <w:szCs w:val="28"/>
        </w:rPr>
        <w:t>6</w:t>
      </w:r>
      <w:r w:rsidR="00652CA9" w:rsidRPr="00B0463A">
        <w:rPr>
          <w:b/>
          <w:sz w:val="28"/>
          <w:szCs w:val="28"/>
        </w:rPr>
        <w:t xml:space="preserve"> и 201</w:t>
      </w:r>
      <w:r w:rsidR="00652CA9">
        <w:rPr>
          <w:b/>
          <w:sz w:val="28"/>
          <w:szCs w:val="28"/>
        </w:rPr>
        <w:t>7</w:t>
      </w:r>
      <w:r w:rsidR="00652CA9" w:rsidRPr="00B0463A">
        <w:rPr>
          <w:b/>
          <w:sz w:val="28"/>
          <w:szCs w:val="28"/>
        </w:rPr>
        <w:t xml:space="preserve"> годов</w:t>
      </w:r>
      <w:r w:rsidR="00652CA9">
        <w:rPr>
          <w:b/>
          <w:sz w:val="28"/>
          <w:szCs w:val="28"/>
        </w:rPr>
        <w:t>»</w:t>
      </w:r>
    </w:p>
    <w:p w:rsidR="00EC7A67"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 xml:space="preserve">В </w:t>
      </w:r>
      <w:r w:rsidR="003677FD">
        <w:rPr>
          <w:sz w:val="28"/>
          <w:szCs w:val="28"/>
        </w:rPr>
        <w:t>с</w:t>
      </w:r>
      <w:r w:rsidR="00636E6A">
        <w:rPr>
          <w:sz w:val="28"/>
          <w:szCs w:val="28"/>
        </w:rPr>
        <w:t xml:space="preserve">вязи </w:t>
      </w:r>
      <w:r w:rsidR="003677FD">
        <w:rPr>
          <w:sz w:val="28"/>
          <w:szCs w:val="28"/>
        </w:rPr>
        <w:t xml:space="preserve">с изменением мероприятий по росту доходов бюджета муниципального образования, с целью </w:t>
      </w:r>
      <w:r w:rsidR="00636E6A">
        <w:rPr>
          <w:sz w:val="28"/>
          <w:szCs w:val="28"/>
        </w:rPr>
        <w:t>повышения качества и эффективности управления финансовыми ресурсами администраци</w:t>
      </w:r>
      <w:r w:rsidR="00A144A3">
        <w:rPr>
          <w:sz w:val="28"/>
          <w:szCs w:val="28"/>
        </w:rPr>
        <w:t>и</w:t>
      </w:r>
      <w:r w:rsidR="00636E6A">
        <w:rPr>
          <w:sz w:val="28"/>
          <w:szCs w:val="28"/>
        </w:rPr>
        <w:t xml:space="preserve"> города Нефтеюганска</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00373D">
      <w:pPr>
        <w:autoSpaceDE w:val="0"/>
        <w:autoSpaceDN w:val="0"/>
        <w:adjustRightInd w:val="0"/>
        <w:ind w:firstLine="709"/>
        <w:jc w:val="both"/>
        <w:rPr>
          <w:sz w:val="28"/>
          <w:szCs w:val="28"/>
        </w:rPr>
      </w:pPr>
      <w:proofErr w:type="gramStart"/>
      <w:r w:rsidRPr="009B05CD">
        <w:rPr>
          <w:sz w:val="28"/>
          <w:szCs w:val="28"/>
        </w:rPr>
        <w:t>1.</w:t>
      </w:r>
      <w:r w:rsidR="00FB682F">
        <w:rPr>
          <w:sz w:val="28"/>
          <w:szCs w:val="28"/>
        </w:rPr>
        <w:t xml:space="preserve">Внести изменение в постановление администрации города Нефтеюганска </w:t>
      </w:r>
      <w:r w:rsidR="002F0C8E">
        <w:rPr>
          <w:sz w:val="28"/>
          <w:szCs w:val="28"/>
        </w:rPr>
        <w:t xml:space="preserve">от 30.01.2015 № 60-п </w:t>
      </w:r>
      <w:r w:rsidR="002F0C8E" w:rsidRPr="002F0C8E">
        <w:rPr>
          <w:sz w:val="28"/>
          <w:szCs w:val="28"/>
        </w:rPr>
        <w:t>«О мерах по реализации исполнения решения Думы города Нефтеюганска</w:t>
      </w:r>
      <w:r w:rsidR="00201818">
        <w:rPr>
          <w:sz w:val="28"/>
          <w:szCs w:val="28"/>
        </w:rPr>
        <w:t xml:space="preserve"> </w:t>
      </w:r>
      <w:r w:rsidR="002F0C8E" w:rsidRPr="002F0C8E">
        <w:rPr>
          <w:sz w:val="28"/>
          <w:szCs w:val="28"/>
        </w:rPr>
        <w:t>от</w:t>
      </w:r>
      <w:r w:rsidR="00A144A3">
        <w:rPr>
          <w:sz w:val="28"/>
          <w:szCs w:val="28"/>
        </w:rPr>
        <w:t xml:space="preserve"> </w:t>
      </w:r>
      <w:r w:rsidR="002F0C8E" w:rsidRPr="002F0C8E">
        <w:rPr>
          <w:sz w:val="28"/>
          <w:szCs w:val="28"/>
        </w:rPr>
        <w:t>24.12.2014 №</w:t>
      </w:r>
      <w:r w:rsidR="00A144A3">
        <w:rPr>
          <w:sz w:val="28"/>
          <w:szCs w:val="28"/>
        </w:rPr>
        <w:t xml:space="preserve"> </w:t>
      </w:r>
      <w:r w:rsidR="002F0C8E" w:rsidRPr="002F0C8E">
        <w:rPr>
          <w:sz w:val="28"/>
          <w:szCs w:val="28"/>
        </w:rPr>
        <w:t>933-V «О бюджете города Нефтеюганска</w:t>
      </w:r>
      <w:r w:rsidR="00201818">
        <w:rPr>
          <w:sz w:val="28"/>
          <w:szCs w:val="28"/>
        </w:rPr>
        <w:t xml:space="preserve"> </w:t>
      </w:r>
      <w:r w:rsidR="002F0C8E" w:rsidRPr="002F0C8E">
        <w:rPr>
          <w:sz w:val="28"/>
          <w:szCs w:val="28"/>
        </w:rPr>
        <w:t>на 2015 год и плановый период 2016 и 2017 годов»</w:t>
      </w:r>
      <w:r w:rsidR="003673C7">
        <w:rPr>
          <w:sz w:val="28"/>
          <w:szCs w:val="28"/>
        </w:rPr>
        <w:t>, изложив</w:t>
      </w:r>
      <w:r w:rsidR="00854812">
        <w:rPr>
          <w:sz w:val="28"/>
          <w:szCs w:val="28"/>
        </w:rPr>
        <w:t xml:space="preserve"> строку 1 «Мероприятия по росту доходов бюджета муниципального образования</w:t>
      </w:r>
      <w:r w:rsidR="00D07404">
        <w:rPr>
          <w:sz w:val="28"/>
          <w:szCs w:val="28"/>
        </w:rPr>
        <w:t>»,</w:t>
      </w:r>
      <w:r w:rsidR="003673C7">
        <w:rPr>
          <w:sz w:val="28"/>
          <w:szCs w:val="28"/>
        </w:rPr>
        <w:t xml:space="preserve"> строк</w:t>
      </w:r>
      <w:r w:rsidR="00A144A3">
        <w:rPr>
          <w:sz w:val="28"/>
          <w:szCs w:val="28"/>
        </w:rPr>
        <w:t>и</w:t>
      </w:r>
      <w:r w:rsidR="003673C7">
        <w:rPr>
          <w:sz w:val="28"/>
          <w:szCs w:val="28"/>
        </w:rPr>
        <w:t xml:space="preserve"> 1.1</w:t>
      </w:r>
      <w:r w:rsidR="00A144A3">
        <w:rPr>
          <w:sz w:val="28"/>
          <w:szCs w:val="28"/>
        </w:rPr>
        <w:t>,</w:t>
      </w:r>
      <w:r w:rsidR="003673C7">
        <w:rPr>
          <w:sz w:val="28"/>
          <w:szCs w:val="28"/>
        </w:rPr>
        <w:t xml:space="preserve"> 1.2 приложения 1</w:t>
      </w:r>
      <w:r w:rsidR="00D07404">
        <w:rPr>
          <w:sz w:val="28"/>
          <w:szCs w:val="28"/>
        </w:rPr>
        <w:t xml:space="preserve"> </w:t>
      </w:r>
      <w:r w:rsidR="00B431BD">
        <w:rPr>
          <w:sz w:val="28"/>
          <w:szCs w:val="28"/>
        </w:rPr>
        <w:t xml:space="preserve">к постановлению                              </w:t>
      </w:r>
      <w:r w:rsidR="009B05CD" w:rsidRPr="009B05CD">
        <w:rPr>
          <w:sz w:val="28"/>
          <w:szCs w:val="28"/>
        </w:rPr>
        <w:t>согласно приложению</w:t>
      </w:r>
      <w:r w:rsidR="003673C7">
        <w:rPr>
          <w:sz w:val="28"/>
          <w:szCs w:val="28"/>
        </w:rPr>
        <w:t xml:space="preserve"> к настоящему постановлению</w:t>
      </w:r>
      <w:r w:rsidR="009B05CD" w:rsidRPr="009B05CD">
        <w:rPr>
          <w:sz w:val="28"/>
          <w:szCs w:val="28"/>
        </w:rPr>
        <w:t>.</w:t>
      </w:r>
      <w:proofErr w:type="gramEnd"/>
    </w:p>
    <w:p w:rsidR="002B607A" w:rsidRPr="00EB210E" w:rsidRDefault="009B05CD" w:rsidP="002B607A">
      <w:pPr>
        <w:pStyle w:val="210"/>
        <w:ind w:firstLine="709"/>
        <w:jc w:val="both"/>
        <w:rPr>
          <w:b/>
          <w:bCs/>
        </w:rPr>
      </w:pPr>
      <w:r>
        <w:rPr>
          <w:szCs w:val="28"/>
        </w:rPr>
        <w:t>2</w:t>
      </w:r>
      <w:r w:rsidR="002B607A" w:rsidRPr="009B05CD">
        <w:rPr>
          <w:szCs w:val="28"/>
        </w:rPr>
        <w:t>.</w:t>
      </w:r>
      <w:r w:rsidR="00D84BD0" w:rsidRPr="009B05CD">
        <w:rPr>
          <w:szCs w:val="28"/>
        </w:rPr>
        <w:t>Директору департамента по</w:t>
      </w:r>
      <w:r w:rsidR="00D84BD0" w:rsidRPr="00886F72">
        <w:rPr>
          <w:szCs w:val="28"/>
        </w:rPr>
        <w:t xml:space="preserve"> делам администрации города </w:t>
      </w:r>
      <w:proofErr w:type="spellStart"/>
      <w:r w:rsidR="007C5CB6">
        <w:rPr>
          <w:szCs w:val="28"/>
        </w:rPr>
        <w:t>С.И.Нечаевой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F8223E" w:rsidRDefault="00F8223E" w:rsidP="002B607A">
      <w:pPr>
        <w:ind w:firstLine="804"/>
        <w:rPr>
          <w:sz w:val="28"/>
          <w:szCs w:val="28"/>
        </w:rPr>
      </w:pPr>
    </w:p>
    <w:p w:rsidR="002B607A" w:rsidRPr="00AE729F" w:rsidRDefault="00BE186F" w:rsidP="009B1E03">
      <w:pPr>
        <w:rPr>
          <w:sz w:val="28"/>
          <w:szCs w:val="28"/>
        </w:rPr>
      </w:pPr>
      <w:r>
        <w:rPr>
          <w:sz w:val="28"/>
          <w:szCs w:val="28"/>
        </w:rPr>
        <w:t>Г</w:t>
      </w:r>
      <w:r w:rsidR="009B1E03" w:rsidRPr="009B1E03">
        <w:rPr>
          <w:sz w:val="28"/>
          <w:szCs w:val="28"/>
        </w:rPr>
        <w:t>лав</w:t>
      </w:r>
      <w:r>
        <w:rPr>
          <w:sz w:val="28"/>
          <w:szCs w:val="28"/>
        </w:rPr>
        <w:t>а</w:t>
      </w:r>
      <w:r w:rsidR="00C23D01">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r w:rsidR="006E272C">
        <w:rPr>
          <w:sz w:val="28"/>
          <w:szCs w:val="28"/>
        </w:rPr>
        <w:t xml:space="preserve">   </w:t>
      </w:r>
      <w:proofErr w:type="spellStart"/>
      <w:r>
        <w:rPr>
          <w:sz w:val="28"/>
          <w:szCs w:val="28"/>
        </w:rPr>
        <w:t>В.А.Арчиков</w:t>
      </w:r>
      <w:proofErr w:type="spellEnd"/>
    </w:p>
    <w:p w:rsidR="002B607A" w:rsidRPr="000D773A" w:rsidRDefault="002B607A" w:rsidP="002B607A">
      <w:pPr>
        <w:rPr>
          <w:sz w:val="22"/>
          <w:szCs w:val="28"/>
        </w:rPr>
      </w:pPr>
    </w:p>
    <w:p w:rsidR="009B05CD" w:rsidRDefault="009B05CD" w:rsidP="004D6E0E">
      <w:pPr>
        <w:ind w:left="6120"/>
        <w:rPr>
          <w:sz w:val="28"/>
          <w:szCs w:val="28"/>
        </w:rPr>
      </w:pPr>
    </w:p>
    <w:p w:rsidR="00773088" w:rsidRDefault="00773088"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90A44" w:rsidRDefault="00C90A44" w:rsidP="004D6E0E">
      <w:pPr>
        <w:ind w:left="6120"/>
        <w:rPr>
          <w:sz w:val="28"/>
          <w:szCs w:val="28"/>
        </w:rPr>
      </w:pPr>
    </w:p>
    <w:p w:rsidR="00954E60" w:rsidRDefault="00954E60" w:rsidP="00954E60">
      <w:pPr>
        <w:rPr>
          <w:sz w:val="28"/>
          <w:szCs w:val="28"/>
        </w:rPr>
      </w:pPr>
    </w:p>
    <w:p w:rsidR="00ED7F76" w:rsidRDefault="00ED7F76" w:rsidP="009B1E03">
      <w:pPr>
        <w:pStyle w:val="ConsPlusNonformat"/>
        <w:widowControl/>
        <w:jc w:val="center"/>
        <w:rPr>
          <w:rFonts w:ascii="Times New Roman" w:hAnsi="Times New Roman" w:cs="Times New Roman"/>
          <w:sz w:val="28"/>
          <w:szCs w:val="28"/>
        </w:rPr>
        <w:sectPr w:rsidR="00ED7F76" w:rsidSect="00A144A3">
          <w:headerReference w:type="default" r:id="rId10"/>
          <w:footerReference w:type="default" r:id="rId11"/>
          <w:headerReference w:type="first" r:id="rId12"/>
          <w:pgSz w:w="11906" w:h="16838"/>
          <w:pgMar w:top="426" w:right="567" w:bottom="1134" w:left="1701" w:header="709" w:footer="709" w:gutter="0"/>
          <w:cols w:space="708"/>
          <w:titlePg/>
          <w:docGrid w:linePitch="360"/>
        </w:sectPr>
      </w:pPr>
    </w:p>
    <w:p w:rsidR="00ED7F76" w:rsidRPr="00EE4980" w:rsidRDefault="00ED7F76" w:rsidP="00954E60">
      <w:pPr>
        <w:ind w:left="11057"/>
        <w:rPr>
          <w:sz w:val="28"/>
          <w:szCs w:val="28"/>
        </w:rPr>
      </w:pPr>
      <w:r w:rsidRPr="00EE4980">
        <w:rPr>
          <w:sz w:val="28"/>
          <w:szCs w:val="28"/>
        </w:rPr>
        <w:lastRenderedPageBreak/>
        <w:t xml:space="preserve">Приложение </w:t>
      </w:r>
    </w:p>
    <w:p w:rsidR="00ED7F76" w:rsidRPr="00EE4980" w:rsidRDefault="00ED7F76" w:rsidP="00954E60">
      <w:pPr>
        <w:ind w:left="11057"/>
        <w:rPr>
          <w:sz w:val="28"/>
          <w:szCs w:val="28"/>
        </w:rPr>
      </w:pPr>
      <w:r w:rsidRPr="00EE4980">
        <w:rPr>
          <w:sz w:val="28"/>
          <w:szCs w:val="28"/>
        </w:rPr>
        <w:t xml:space="preserve">к постановлению </w:t>
      </w:r>
    </w:p>
    <w:p w:rsidR="00ED7F76" w:rsidRPr="00EE4980" w:rsidRDefault="00ED7F76" w:rsidP="00954E60">
      <w:pPr>
        <w:ind w:left="11057"/>
        <w:rPr>
          <w:sz w:val="28"/>
          <w:szCs w:val="28"/>
        </w:rPr>
      </w:pPr>
      <w:r w:rsidRPr="00EE4980">
        <w:rPr>
          <w:sz w:val="28"/>
          <w:szCs w:val="28"/>
        </w:rPr>
        <w:t xml:space="preserve">администрации города </w:t>
      </w:r>
    </w:p>
    <w:p w:rsidR="00ED7F76" w:rsidRPr="00EE4980" w:rsidRDefault="00ED7F76" w:rsidP="00954E60">
      <w:pPr>
        <w:ind w:left="11057"/>
        <w:rPr>
          <w:sz w:val="28"/>
          <w:szCs w:val="28"/>
        </w:rPr>
      </w:pPr>
      <w:r w:rsidRPr="00EE4980">
        <w:rPr>
          <w:sz w:val="28"/>
          <w:szCs w:val="28"/>
        </w:rPr>
        <w:t xml:space="preserve">от </w:t>
      </w:r>
      <w:r w:rsidR="00E41B92" w:rsidRPr="00E41B92">
        <w:rPr>
          <w:rFonts w:ascii="Times New Roman CYR" w:hAnsi="Times New Roman CYR"/>
          <w:sz w:val="28"/>
          <w:szCs w:val="28"/>
        </w:rPr>
        <w:t>30.09.2015 № 941-п</w:t>
      </w:r>
    </w:p>
    <w:p w:rsidR="00124EC7" w:rsidRDefault="00124EC7" w:rsidP="009B1E03">
      <w:pPr>
        <w:pStyle w:val="ConsPlusNonformat"/>
        <w:widowControl/>
        <w:jc w:val="center"/>
        <w:rPr>
          <w:rFonts w:ascii="Times New Roman" w:hAnsi="Times New Roman" w:cs="Times New Roman"/>
          <w:sz w:val="28"/>
          <w:szCs w:val="28"/>
        </w:rPr>
      </w:pPr>
    </w:p>
    <w:tbl>
      <w:tblPr>
        <w:tblW w:w="15452" w:type="dxa"/>
        <w:tblInd w:w="-176" w:type="dxa"/>
        <w:tblLayout w:type="fixed"/>
        <w:tblLook w:val="04A0" w:firstRow="1" w:lastRow="0" w:firstColumn="1" w:lastColumn="0" w:noHBand="0" w:noVBand="1"/>
      </w:tblPr>
      <w:tblGrid>
        <w:gridCol w:w="615"/>
        <w:gridCol w:w="2491"/>
        <w:gridCol w:w="2703"/>
        <w:gridCol w:w="992"/>
        <w:gridCol w:w="1562"/>
        <w:gridCol w:w="1842"/>
        <w:gridCol w:w="850"/>
        <w:gridCol w:w="850"/>
        <w:gridCol w:w="850"/>
        <w:gridCol w:w="986"/>
        <w:gridCol w:w="6"/>
        <w:gridCol w:w="854"/>
        <w:gridCol w:w="851"/>
      </w:tblGrid>
      <w:tr w:rsidR="00857940" w:rsidRPr="00035055" w:rsidTr="008B6775">
        <w:trPr>
          <w:trHeight w:val="588"/>
        </w:trPr>
        <w:tc>
          <w:tcPr>
            <w:tcW w:w="8363" w:type="dxa"/>
            <w:gridSpan w:val="5"/>
            <w:tcBorders>
              <w:top w:val="single" w:sz="4" w:space="0" w:color="auto"/>
              <w:left w:val="single" w:sz="4" w:space="0" w:color="auto"/>
              <w:bottom w:val="single" w:sz="4" w:space="0" w:color="000000"/>
              <w:right w:val="single" w:sz="4" w:space="0" w:color="auto"/>
            </w:tcBorders>
            <w:vAlign w:val="center"/>
            <w:hideMark/>
          </w:tcPr>
          <w:p w:rsidR="00857940" w:rsidRPr="00376F32" w:rsidRDefault="00857940" w:rsidP="00F431D2">
            <w:pPr>
              <w:jc w:val="center"/>
              <w:rPr>
                <w:color w:val="000000"/>
                <w:sz w:val="18"/>
                <w:szCs w:val="18"/>
              </w:rPr>
            </w:pPr>
            <w:r w:rsidRPr="00376F32">
              <w:rPr>
                <w:bCs/>
                <w:color w:val="000000"/>
                <w:sz w:val="18"/>
                <w:szCs w:val="18"/>
              </w:rPr>
              <w:t>1. Мероприятия по росту доходов бюджета муниципального образования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57940" w:rsidRPr="00902FDD" w:rsidRDefault="00857940" w:rsidP="00F431D2">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857940" w:rsidRPr="0067622A" w:rsidRDefault="00857940" w:rsidP="00F431D2">
            <w:pPr>
              <w:rPr>
                <w:b/>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857940" w:rsidRPr="0067622A" w:rsidRDefault="00857940" w:rsidP="00F431D2">
            <w:pPr>
              <w:rPr>
                <w:b/>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857940" w:rsidRPr="0067622A" w:rsidRDefault="00857940" w:rsidP="00F431D2">
            <w:pPr>
              <w:rPr>
                <w:b/>
                <w:color w:val="00000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57940" w:rsidRPr="00035055" w:rsidRDefault="00857940" w:rsidP="00F431D2">
            <w:pPr>
              <w:jc w:val="center"/>
              <w:rPr>
                <w:bCs/>
                <w:color w:val="000000"/>
                <w:sz w:val="18"/>
                <w:szCs w:val="18"/>
              </w:rPr>
            </w:pPr>
            <w:r w:rsidRPr="00035055">
              <w:rPr>
                <w:bCs/>
                <w:color w:val="000000"/>
                <w:sz w:val="18"/>
                <w:szCs w:val="18"/>
              </w:rPr>
              <w:t>87 037,9</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857940" w:rsidRPr="00035055" w:rsidRDefault="00857940" w:rsidP="00F431D2">
            <w:pPr>
              <w:rPr>
                <w:bCs/>
                <w:color w:val="000000"/>
                <w:sz w:val="18"/>
                <w:szCs w:val="18"/>
              </w:rPr>
            </w:pPr>
            <w:r w:rsidRPr="00035055">
              <w:rPr>
                <w:bCs/>
                <w:color w:val="000000"/>
                <w:sz w:val="18"/>
                <w:szCs w:val="18"/>
              </w:rPr>
              <w:t>88 561,0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7940" w:rsidRPr="00035055" w:rsidRDefault="00857940" w:rsidP="00F431D2">
            <w:pPr>
              <w:jc w:val="center"/>
              <w:rPr>
                <w:bCs/>
                <w:color w:val="000000"/>
                <w:sz w:val="18"/>
                <w:szCs w:val="18"/>
              </w:rPr>
            </w:pPr>
            <w:r w:rsidRPr="00035055">
              <w:rPr>
                <w:bCs/>
                <w:color w:val="000000"/>
                <w:sz w:val="18"/>
                <w:szCs w:val="18"/>
              </w:rPr>
              <w:t>90 192,5</w:t>
            </w:r>
          </w:p>
        </w:tc>
      </w:tr>
      <w:tr w:rsidR="004C4CD8" w:rsidRPr="00902FDD" w:rsidTr="008B6775">
        <w:trPr>
          <w:trHeight w:val="704"/>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sidRPr="00902FDD">
              <w:rPr>
                <w:color w:val="000000"/>
                <w:sz w:val="18"/>
                <w:szCs w:val="18"/>
              </w:rPr>
              <w:t>1.1</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sidRPr="005D63E4">
              <w:rPr>
                <w:color w:val="000000"/>
                <w:sz w:val="18"/>
                <w:szCs w:val="18"/>
              </w:rPr>
              <w:t>Пересмотреть ставки по земельному налогу в сторону увеличения</w:t>
            </w:r>
          </w:p>
        </w:tc>
        <w:tc>
          <w:tcPr>
            <w:tcW w:w="2703" w:type="dxa"/>
            <w:tcBorders>
              <w:top w:val="single" w:sz="4" w:space="0" w:color="auto"/>
              <w:left w:val="nil"/>
              <w:right w:val="single" w:sz="4" w:space="0" w:color="auto"/>
            </w:tcBorders>
            <w:shd w:val="clear" w:color="auto" w:fill="auto"/>
            <w:hideMark/>
          </w:tcPr>
          <w:p w:rsidR="004C4CD8" w:rsidRPr="00902FDD" w:rsidRDefault="004C4CD8" w:rsidP="00A144A3">
            <w:pPr>
              <w:rPr>
                <w:color w:val="000000"/>
                <w:sz w:val="18"/>
                <w:szCs w:val="18"/>
              </w:rPr>
            </w:pPr>
            <w:r w:rsidRPr="007A0874">
              <w:rPr>
                <w:color w:val="000000"/>
                <w:sz w:val="18"/>
                <w:szCs w:val="18"/>
              </w:rPr>
              <w:t xml:space="preserve">Решение Думы города </w:t>
            </w:r>
            <w:r>
              <w:rPr>
                <w:color w:val="000000"/>
                <w:sz w:val="18"/>
                <w:szCs w:val="18"/>
              </w:rPr>
              <w:t xml:space="preserve">                    </w:t>
            </w:r>
            <w:r w:rsidRPr="007A0874">
              <w:rPr>
                <w:color w:val="000000"/>
                <w:sz w:val="18"/>
                <w:szCs w:val="18"/>
              </w:rPr>
              <w:t>от 25.09.2014 №</w:t>
            </w:r>
            <w:r>
              <w:rPr>
                <w:color w:val="000000"/>
                <w:sz w:val="18"/>
                <w:szCs w:val="18"/>
              </w:rPr>
              <w:t xml:space="preserve"> </w:t>
            </w:r>
            <w:r w:rsidRPr="007A0874">
              <w:rPr>
                <w:color w:val="000000"/>
                <w:sz w:val="18"/>
                <w:szCs w:val="18"/>
              </w:rPr>
              <w:t xml:space="preserve">862-V </w:t>
            </w:r>
            <w:r>
              <w:rPr>
                <w:color w:val="000000"/>
                <w:sz w:val="18"/>
                <w:szCs w:val="18"/>
              </w:rPr>
              <w:t xml:space="preserve">               </w:t>
            </w:r>
            <w:r w:rsidR="00A144A3">
              <w:rPr>
                <w:color w:val="000000"/>
                <w:sz w:val="18"/>
                <w:szCs w:val="18"/>
              </w:rPr>
              <w:t>«</w:t>
            </w:r>
            <w:r w:rsidRPr="007A0874">
              <w:rPr>
                <w:color w:val="000000"/>
                <w:sz w:val="18"/>
                <w:szCs w:val="18"/>
              </w:rPr>
              <w:t>О земельном налоге</w:t>
            </w:r>
            <w:r w:rsidR="00A144A3">
              <w:rPr>
                <w:color w:val="000000"/>
                <w:sz w:val="18"/>
                <w:szCs w:val="18"/>
              </w:rPr>
              <w:t>»</w:t>
            </w:r>
            <w:r w:rsidRPr="007A0874">
              <w:rPr>
                <w:color w:val="00000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902FDD" w:rsidRDefault="004C4CD8" w:rsidP="00B810BF">
            <w:pPr>
              <w:ind w:left="-108" w:right="-108"/>
              <w:jc w:val="center"/>
              <w:rPr>
                <w:color w:val="000000"/>
                <w:sz w:val="18"/>
                <w:szCs w:val="18"/>
              </w:rPr>
            </w:pPr>
            <w:r w:rsidRPr="00245E2A">
              <w:rPr>
                <w:color w:val="000000"/>
                <w:sz w:val="18"/>
                <w:szCs w:val="18"/>
              </w:rPr>
              <w:t>до 31.12.2015</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sidRPr="003B4082">
              <w:rPr>
                <w:color w:val="000000"/>
                <w:sz w:val="18"/>
                <w:szCs w:val="18"/>
              </w:rPr>
              <w:t>Департамент финансов  администрации города</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4A3" w:rsidRDefault="00631C4B" w:rsidP="00B810BF">
            <w:pPr>
              <w:rPr>
                <w:color w:val="000000"/>
                <w:sz w:val="18"/>
                <w:szCs w:val="18"/>
              </w:rPr>
            </w:pPr>
            <w:r>
              <w:rPr>
                <w:color w:val="000000"/>
                <w:sz w:val="18"/>
                <w:szCs w:val="18"/>
              </w:rPr>
              <w:t>У</w:t>
            </w:r>
            <w:r w:rsidR="004C4CD8" w:rsidRPr="00245E2A">
              <w:rPr>
                <w:color w:val="000000"/>
                <w:sz w:val="18"/>
                <w:szCs w:val="18"/>
              </w:rPr>
              <w:t xml:space="preserve">величение ставок по  налогам от плановых назначений  </w:t>
            </w:r>
          </w:p>
          <w:p w:rsidR="004C4CD8" w:rsidRDefault="004C4CD8" w:rsidP="00B810BF">
            <w:pPr>
              <w:rPr>
                <w:color w:val="000000"/>
                <w:sz w:val="18"/>
                <w:szCs w:val="18"/>
              </w:rPr>
            </w:pPr>
            <w:r w:rsidRPr="00245E2A">
              <w:rPr>
                <w:color w:val="000000"/>
                <w:sz w:val="18"/>
                <w:szCs w:val="18"/>
              </w:rPr>
              <w:t>с 2014 года,</w:t>
            </w:r>
            <w:r w:rsidR="00A144A3">
              <w:rPr>
                <w:color w:val="000000"/>
                <w:sz w:val="18"/>
                <w:szCs w:val="18"/>
              </w:rPr>
              <w:t xml:space="preserve"> </w:t>
            </w:r>
            <w:r w:rsidRPr="00245E2A">
              <w:rPr>
                <w:color w:val="000000"/>
                <w:sz w:val="18"/>
                <w:szCs w:val="18"/>
              </w:rPr>
              <w:t>%</w:t>
            </w:r>
          </w:p>
          <w:p w:rsidR="004C4CD8" w:rsidRDefault="004C4CD8" w:rsidP="00B810BF">
            <w:pPr>
              <w:rPr>
                <w:color w:val="000000"/>
                <w:sz w:val="18"/>
                <w:szCs w:val="18"/>
              </w:rPr>
            </w:pPr>
          </w:p>
          <w:p w:rsidR="004C4CD8" w:rsidRPr="00902FDD" w:rsidRDefault="004C4CD8" w:rsidP="00B810BF">
            <w:pPr>
              <w:rPr>
                <w:color w:val="000000"/>
                <w:sz w:val="18"/>
                <w:szCs w:val="18"/>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0,8</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0,8</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0,8</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554,0</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554,0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554,0</w:t>
            </w:r>
          </w:p>
        </w:tc>
      </w:tr>
      <w:tr w:rsidR="004C4CD8" w:rsidRPr="00902FDD" w:rsidTr="008B6775">
        <w:trPr>
          <w:trHeight w:val="70"/>
        </w:trPr>
        <w:tc>
          <w:tcPr>
            <w:tcW w:w="615" w:type="dxa"/>
            <w:vMerge/>
            <w:tcBorders>
              <w:top w:val="single" w:sz="4" w:space="0" w:color="auto"/>
              <w:left w:val="single" w:sz="4" w:space="0" w:color="auto"/>
              <w:bottom w:val="single" w:sz="4" w:space="0" w:color="auto"/>
              <w:right w:val="single" w:sz="4" w:space="0" w:color="auto"/>
            </w:tcBorders>
            <w:hideMark/>
          </w:tcPr>
          <w:p w:rsidR="004C4CD8" w:rsidRPr="00902FDD" w:rsidRDefault="004C4CD8" w:rsidP="00B810BF">
            <w:pPr>
              <w:rPr>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4C4CD8" w:rsidRPr="00902FDD" w:rsidRDefault="004C4CD8" w:rsidP="00B810BF">
            <w:pPr>
              <w:jc w:val="center"/>
              <w:rPr>
                <w:color w:val="000000"/>
                <w:sz w:val="18"/>
                <w:szCs w:val="18"/>
              </w:rPr>
            </w:pPr>
          </w:p>
        </w:tc>
        <w:tc>
          <w:tcPr>
            <w:tcW w:w="2703" w:type="dxa"/>
            <w:tcBorders>
              <w:top w:val="nil"/>
              <w:left w:val="nil"/>
              <w:bottom w:val="single" w:sz="4" w:space="0" w:color="auto"/>
              <w:right w:val="single" w:sz="4" w:space="0" w:color="auto"/>
            </w:tcBorders>
            <w:shd w:val="clear" w:color="auto" w:fill="auto"/>
            <w:hideMark/>
          </w:tcPr>
          <w:p w:rsidR="004C4CD8" w:rsidRPr="00902FDD" w:rsidRDefault="004C4CD8" w:rsidP="00B810BF">
            <w:pPr>
              <w:jc w:val="cente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4CD8" w:rsidRPr="00902FDD" w:rsidRDefault="004C4CD8" w:rsidP="00B810BF">
            <w:pPr>
              <w:rPr>
                <w:color w:val="000000"/>
                <w:sz w:val="18"/>
                <w:szCs w:val="18"/>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C4CD8" w:rsidRPr="00902FDD" w:rsidRDefault="004C4CD8" w:rsidP="00B810BF">
            <w:pPr>
              <w:rPr>
                <w:color w:val="000000"/>
                <w:sz w:val="18"/>
                <w:szCs w:val="1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4C4CD8" w:rsidRPr="00902FDD" w:rsidRDefault="004C4CD8" w:rsidP="00B810BF">
            <w:pPr>
              <w:jc w:val="cente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hideMark/>
          </w:tcPr>
          <w:p w:rsidR="004C4CD8" w:rsidRPr="00035055" w:rsidRDefault="004C4CD8" w:rsidP="00B810BF">
            <w:pPr>
              <w:jc w:val="cente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hideMark/>
          </w:tcPr>
          <w:p w:rsidR="004C4CD8" w:rsidRPr="00035055" w:rsidRDefault="004C4CD8" w:rsidP="00B810BF">
            <w:pPr>
              <w:jc w:val="cente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hideMark/>
          </w:tcPr>
          <w:p w:rsidR="004C4CD8" w:rsidRPr="00035055" w:rsidRDefault="004C4CD8" w:rsidP="00B810BF">
            <w:pPr>
              <w:jc w:val="center"/>
              <w:rPr>
                <w:color w:val="00000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hideMark/>
          </w:tcPr>
          <w:p w:rsidR="004C4CD8" w:rsidRPr="00035055" w:rsidRDefault="004C4CD8" w:rsidP="00B810BF">
            <w:pPr>
              <w:jc w:val="center"/>
              <w:rPr>
                <w:color w:val="000000"/>
                <w:sz w:val="18"/>
                <w:szCs w:val="18"/>
              </w:rPr>
            </w:pPr>
          </w:p>
        </w:tc>
        <w:tc>
          <w:tcPr>
            <w:tcW w:w="854" w:type="dxa"/>
            <w:vMerge/>
            <w:tcBorders>
              <w:top w:val="single" w:sz="4" w:space="0" w:color="auto"/>
              <w:left w:val="single" w:sz="4" w:space="0" w:color="auto"/>
              <w:bottom w:val="single" w:sz="4" w:space="0" w:color="auto"/>
              <w:right w:val="single" w:sz="4" w:space="0" w:color="auto"/>
            </w:tcBorders>
            <w:hideMark/>
          </w:tcPr>
          <w:p w:rsidR="004C4CD8" w:rsidRPr="00035055" w:rsidRDefault="004C4CD8" w:rsidP="00B810BF">
            <w:pPr>
              <w:jc w:val="cente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4C4CD8" w:rsidRPr="00035055" w:rsidRDefault="004C4CD8" w:rsidP="00B810BF">
            <w:pPr>
              <w:jc w:val="center"/>
              <w:rPr>
                <w:color w:val="000000"/>
                <w:sz w:val="18"/>
                <w:szCs w:val="18"/>
              </w:rPr>
            </w:pPr>
          </w:p>
        </w:tc>
      </w:tr>
      <w:tr w:rsidR="004C4CD8" w:rsidRPr="0065336E" w:rsidTr="008B6775">
        <w:trPr>
          <w:trHeight w:val="154"/>
        </w:trPr>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sidRPr="00902FDD">
              <w:rPr>
                <w:color w:val="000000"/>
                <w:sz w:val="18"/>
                <w:szCs w:val="18"/>
              </w:rPr>
              <w:t>1.2</w:t>
            </w:r>
          </w:p>
        </w:tc>
        <w:tc>
          <w:tcPr>
            <w:tcW w:w="2491" w:type="dxa"/>
            <w:tcBorders>
              <w:top w:val="single" w:sz="4" w:space="0" w:color="auto"/>
              <w:left w:val="nil"/>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Pr>
                <w:color w:val="000000"/>
                <w:sz w:val="18"/>
                <w:szCs w:val="18"/>
              </w:rPr>
              <w:t>Взаимодействие с организациями, осуществляющими деятельность на территории муниципального образования с целью заключения соглашения о социально-экономическом сотрудничестве</w:t>
            </w:r>
          </w:p>
        </w:tc>
        <w:tc>
          <w:tcPr>
            <w:tcW w:w="2703" w:type="dxa"/>
            <w:tcBorders>
              <w:top w:val="nil"/>
              <w:left w:val="nil"/>
              <w:bottom w:val="single" w:sz="4" w:space="0" w:color="auto"/>
              <w:right w:val="single" w:sz="4" w:space="0" w:color="auto"/>
            </w:tcBorders>
            <w:shd w:val="clear" w:color="auto" w:fill="auto"/>
            <w:hideMark/>
          </w:tcPr>
          <w:p w:rsidR="004C4CD8" w:rsidRDefault="004C4CD8" w:rsidP="00B810BF">
            <w:pPr>
              <w:rPr>
                <w:color w:val="000000"/>
                <w:sz w:val="18"/>
                <w:szCs w:val="18"/>
              </w:rPr>
            </w:pPr>
            <w:r>
              <w:rPr>
                <w:color w:val="000000"/>
                <w:sz w:val="18"/>
                <w:szCs w:val="18"/>
              </w:rPr>
              <w:t>Соглашение о социально-экономическом сотрудничестве</w:t>
            </w:r>
          </w:p>
          <w:p w:rsidR="004C4CD8" w:rsidRDefault="004C4CD8" w:rsidP="00B810BF">
            <w:pPr>
              <w:rPr>
                <w:color w:val="000000"/>
                <w:sz w:val="18"/>
                <w:szCs w:val="18"/>
              </w:rPr>
            </w:pPr>
          </w:p>
          <w:p w:rsidR="004C4CD8" w:rsidRPr="00902FDD" w:rsidRDefault="004C4CD8" w:rsidP="00B810BF">
            <w:pPr>
              <w:rPr>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4C4CD8" w:rsidRPr="00902FDD" w:rsidRDefault="004C4CD8" w:rsidP="00B810BF">
            <w:pPr>
              <w:ind w:left="-108" w:right="-108"/>
              <w:jc w:val="center"/>
              <w:rPr>
                <w:color w:val="000000"/>
                <w:sz w:val="18"/>
                <w:szCs w:val="18"/>
              </w:rPr>
            </w:pPr>
            <w:r w:rsidRPr="00376F32">
              <w:rPr>
                <w:color w:val="000000"/>
                <w:sz w:val="18"/>
                <w:szCs w:val="18"/>
              </w:rPr>
              <w:t xml:space="preserve">до </w:t>
            </w:r>
            <w:r>
              <w:rPr>
                <w:color w:val="000000"/>
                <w:sz w:val="18"/>
                <w:szCs w:val="18"/>
              </w:rPr>
              <w:t>3</w:t>
            </w:r>
            <w:r w:rsidRPr="00376F32">
              <w:rPr>
                <w:color w:val="000000"/>
                <w:sz w:val="18"/>
                <w:szCs w:val="18"/>
              </w:rPr>
              <w:t>1.1</w:t>
            </w:r>
            <w:r>
              <w:rPr>
                <w:color w:val="000000"/>
                <w:sz w:val="18"/>
                <w:szCs w:val="18"/>
              </w:rPr>
              <w:t>2</w:t>
            </w:r>
            <w:r w:rsidRPr="00376F32">
              <w:rPr>
                <w:color w:val="000000"/>
                <w:sz w:val="18"/>
                <w:szCs w:val="18"/>
              </w:rPr>
              <w:t>.2015</w:t>
            </w:r>
          </w:p>
        </w:tc>
        <w:tc>
          <w:tcPr>
            <w:tcW w:w="1562" w:type="dxa"/>
            <w:tcBorders>
              <w:top w:val="nil"/>
              <w:left w:val="nil"/>
              <w:bottom w:val="single" w:sz="4" w:space="0" w:color="auto"/>
              <w:right w:val="single" w:sz="4" w:space="0" w:color="auto"/>
            </w:tcBorders>
            <w:shd w:val="clear" w:color="auto" w:fill="auto"/>
            <w:hideMark/>
          </w:tcPr>
          <w:p w:rsidR="004C4CD8" w:rsidRDefault="004C4CD8" w:rsidP="00B810BF">
            <w:pPr>
              <w:rPr>
                <w:color w:val="000000"/>
                <w:sz w:val="17"/>
                <w:szCs w:val="17"/>
              </w:rPr>
            </w:pPr>
            <w:r>
              <w:rPr>
                <w:color w:val="000000"/>
                <w:sz w:val="18"/>
                <w:szCs w:val="18"/>
              </w:rPr>
              <w:t>А</w:t>
            </w:r>
            <w:r w:rsidRPr="00C81519">
              <w:rPr>
                <w:color w:val="000000"/>
                <w:sz w:val="18"/>
                <w:szCs w:val="18"/>
              </w:rPr>
              <w:t>дминистраци</w:t>
            </w:r>
            <w:r>
              <w:rPr>
                <w:color w:val="000000"/>
                <w:sz w:val="18"/>
                <w:szCs w:val="18"/>
              </w:rPr>
              <w:t>я города Нефтеюганска,</w:t>
            </w:r>
            <w:r w:rsidRPr="00C81519">
              <w:rPr>
                <w:color w:val="000000"/>
                <w:sz w:val="18"/>
                <w:szCs w:val="18"/>
              </w:rPr>
              <w:t xml:space="preserve"> </w:t>
            </w:r>
            <w:r w:rsidRPr="0086293E">
              <w:rPr>
                <w:color w:val="000000"/>
                <w:sz w:val="17"/>
                <w:szCs w:val="17"/>
              </w:rPr>
              <w:t>Департамент финансов  администрации города</w:t>
            </w:r>
          </w:p>
          <w:p w:rsidR="004C4CD8" w:rsidRPr="00902FDD" w:rsidRDefault="004C4CD8" w:rsidP="00B810BF">
            <w:pPr>
              <w:rPr>
                <w:color w:val="000000"/>
                <w:sz w:val="18"/>
                <w:szCs w:val="18"/>
              </w:rPr>
            </w:pPr>
          </w:p>
        </w:tc>
        <w:tc>
          <w:tcPr>
            <w:tcW w:w="1842" w:type="dxa"/>
            <w:tcBorders>
              <w:top w:val="single" w:sz="4" w:space="0" w:color="000000"/>
              <w:left w:val="nil"/>
              <w:bottom w:val="single" w:sz="4" w:space="0" w:color="auto"/>
              <w:right w:val="single" w:sz="4" w:space="0" w:color="auto"/>
            </w:tcBorders>
            <w:shd w:val="clear" w:color="auto" w:fill="auto"/>
            <w:hideMark/>
          </w:tcPr>
          <w:p w:rsidR="004C4CD8" w:rsidRPr="00902FDD" w:rsidRDefault="004C4CD8" w:rsidP="00B810BF">
            <w:pPr>
              <w:rPr>
                <w:color w:val="000000"/>
                <w:sz w:val="18"/>
                <w:szCs w:val="18"/>
              </w:rPr>
            </w:pPr>
            <w:r>
              <w:rPr>
                <w:color w:val="000000"/>
                <w:sz w:val="18"/>
                <w:szCs w:val="18"/>
              </w:rPr>
              <w:t>Отношение поступлений по соглашениям о сотрудничестве по социально-экономическому развитию в бюджет города от суммы налоговых и неналоговых доходов, утвержденных решением Думы города о бюджете на текущий и плановый период, %</w:t>
            </w:r>
          </w:p>
        </w:tc>
        <w:tc>
          <w:tcPr>
            <w:tcW w:w="850" w:type="dxa"/>
            <w:tcBorders>
              <w:top w:val="single" w:sz="4" w:space="0" w:color="000000"/>
              <w:left w:val="nil"/>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0,03</w:t>
            </w:r>
          </w:p>
          <w:p w:rsidR="004C4CD8" w:rsidRPr="00035055" w:rsidRDefault="004C4CD8" w:rsidP="00B810BF">
            <w:pPr>
              <w:jc w:val="center"/>
              <w:rPr>
                <w:color w:val="000000"/>
                <w:sz w:val="18"/>
                <w:szCs w:val="18"/>
              </w:rPr>
            </w:pPr>
          </w:p>
        </w:tc>
        <w:tc>
          <w:tcPr>
            <w:tcW w:w="850" w:type="dxa"/>
            <w:tcBorders>
              <w:top w:val="single" w:sz="4" w:space="0" w:color="000000"/>
              <w:left w:val="nil"/>
              <w:bottom w:val="single" w:sz="4" w:space="0" w:color="auto"/>
              <w:right w:val="single" w:sz="4" w:space="0" w:color="auto"/>
            </w:tcBorders>
            <w:shd w:val="clear" w:color="auto" w:fill="auto"/>
            <w:hideMark/>
          </w:tcPr>
          <w:p w:rsidR="004C4CD8" w:rsidRPr="00035055" w:rsidRDefault="004C4CD8" w:rsidP="00EC144B">
            <w:pPr>
              <w:jc w:val="center"/>
              <w:rPr>
                <w:color w:val="000000"/>
                <w:sz w:val="18"/>
                <w:szCs w:val="18"/>
              </w:rPr>
            </w:pPr>
            <w:r w:rsidRPr="00035055">
              <w:rPr>
                <w:color w:val="000000"/>
                <w:sz w:val="18"/>
                <w:szCs w:val="18"/>
              </w:rPr>
              <w:t>0</w:t>
            </w:r>
          </w:p>
        </w:tc>
        <w:tc>
          <w:tcPr>
            <w:tcW w:w="850" w:type="dxa"/>
            <w:tcBorders>
              <w:top w:val="single" w:sz="4" w:space="0" w:color="000000"/>
              <w:left w:val="nil"/>
              <w:bottom w:val="single" w:sz="4" w:space="0" w:color="auto"/>
              <w:right w:val="single" w:sz="4" w:space="0" w:color="auto"/>
            </w:tcBorders>
            <w:shd w:val="clear" w:color="auto" w:fill="auto"/>
            <w:hideMark/>
          </w:tcPr>
          <w:p w:rsidR="004C4CD8" w:rsidRPr="00035055" w:rsidRDefault="004C4CD8" w:rsidP="00EC144B">
            <w:pPr>
              <w:jc w:val="center"/>
              <w:rPr>
                <w:color w:val="000000"/>
                <w:sz w:val="18"/>
                <w:szCs w:val="18"/>
              </w:rPr>
            </w:pPr>
            <w:r w:rsidRPr="00035055">
              <w:rPr>
                <w:color w:val="000000"/>
                <w:sz w:val="18"/>
                <w:szCs w:val="18"/>
              </w:rPr>
              <w:t>0</w:t>
            </w:r>
          </w:p>
        </w:tc>
        <w:tc>
          <w:tcPr>
            <w:tcW w:w="986" w:type="dxa"/>
            <w:tcBorders>
              <w:top w:val="nil"/>
              <w:left w:val="nil"/>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 xml:space="preserve">600,0    </w:t>
            </w:r>
          </w:p>
        </w:tc>
        <w:tc>
          <w:tcPr>
            <w:tcW w:w="860" w:type="dxa"/>
            <w:gridSpan w:val="2"/>
            <w:tcBorders>
              <w:top w:val="nil"/>
              <w:left w:val="nil"/>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rsidR="004C4CD8" w:rsidRPr="00035055" w:rsidRDefault="004C4CD8" w:rsidP="00B810BF">
            <w:pPr>
              <w:jc w:val="center"/>
              <w:rPr>
                <w:color w:val="000000"/>
                <w:sz w:val="18"/>
                <w:szCs w:val="18"/>
              </w:rPr>
            </w:pPr>
            <w:r w:rsidRPr="00035055">
              <w:rPr>
                <w:color w:val="000000"/>
                <w:sz w:val="18"/>
                <w:szCs w:val="18"/>
              </w:rPr>
              <w:t>0</w:t>
            </w:r>
          </w:p>
        </w:tc>
      </w:tr>
    </w:tbl>
    <w:p w:rsidR="00A144A3" w:rsidRDefault="00A144A3" w:rsidP="009B1E03">
      <w:pPr>
        <w:pStyle w:val="ConsPlusNonformat"/>
        <w:widowControl/>
        <w:jc w:val="center"/>
        <w:rPr>
          <w:rFonts w:ascii="Times New Roman" w:hAnsi="Times New Roman" w:cs="Times New Roman"/>
          <w:sz w:val="28"/>
          <w:szCs w:val="28"/>
        </w:rPr>
        <w:sectPr w:rsidR="00A144A3" w:rsidSect="00A144A3">
          <w:pgSz w:w="16838" w:h="11906" w:orient="landscape"/>
          <w:pgMar w:top="1135" w:right="1134" w:bottom="567" w:left="1134" w:header="709" w:footer="709" w:gutter="0"/>
          <w:cols w:space="708"/>
          <w:titlePg/>
          <w:docGrid w:linePitch="360"/>
        </w:sect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p>
    <w:p w:rsidR="00A144A3" w:rsidRDefault="00A144A3" w:rsidP="00A144A3">
      <w:pPr>
        <w:pStyle w:val="ConsPlusNonformat"/>
        <w:widowControl/>
        <w:rPr>
          <w:rFonts w:ascii="Times New Roman" w:hAnsi="Times New Roman" w:cs="Times New Roman"/>
          <w:sz w:val="28"/>
          <w:szCs w:val="28"/>
        </w:rPr>
      </w:pPr>
      <w:bookmarkStart w:id="0" w:name="_GoBack"/>
      <w:bookmarkEnd w:id="0"/>
    </w:p>
    <w:sectPr w:rsidR="00A144A3" w:rsidSect="00A144A3">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93" w:rsidRDefault="00445D93" w:rsidP="00C16039">
      <w:r>
        <w:separator/>
      </w:r>
    </w:p>
  </w:endnote>
  <w:endnote w:type="continuationSeparator" w:id="0">
    <w:p w:rsidR="00445D93" w:rsidRDefault="00445D93"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BF" w:rsidRDefault="00B810BF">
    <w:pPr>
      <w:pStyle w:val="ae"/>
      <w:jc w:val="center"/>
    </w:pPr>
  </w:p>
  <w:p w:rsidR="00B810BF" w:rsidRDefault="00B810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93" w:rsidRDefault="00445D93" w:rsidP="00C16039">
      <w:r>
        <w:separator/>
      </w:r>
    </w:p>
  </w:footnote>
  <w:footnote w:type="continuationSeparator" w:id="0">
    <w:p w:rsidR="00445D93" w:rsidRDefault="00445D93"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5766"/>
      <w:docPartObj>
        <w:docPartGallery w:val="Page Numbers (Top of Page)"/>
        <w:docPartUnique/>
      </w:docPartObj>
    </w:sdtPr>
    <w:sdtEndPr/>
    <w:sdtContent>
      <w:p w:rsidR="00B810BF" w:rsidRDefault="00B810BF">
        <w:pPr>
          <w:pStyle w:val="ac"/>
          <w:jc w:val="center"/>
        </w:pPr>
        <w:r>
          <w:fldChar w:fldCharType="begin"/>
        </w:r>
        <w:r>
          <w:instrText>PAGE   \* MERGEFORMAT</w:instrText>
        </w:r>
        <w:r>
          <w:fldChar w:fldCharType="separate"/>
        </w:r>
        <w:r w:rsidR="00D07404">
          <w:rPr>
            <w:noProof/>
          </w:rPr>
          <w:t>2</w:t>
        </w:r>
        <w:r>
          <w:fldChar w:fldCharType="end"/>
        </w:r>
      </w:p>
    </w:sdtContent>
  </w:sdt>
  <w:p w:rsidR="00B810BF" w:rsidRDefault="00B810B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91160"/>
      <w:docPartObj>
        <w:docPartGallery w:val="Page Numbers (Top of Page)"/>
        <w:docPartUnique/>
      </w:docPartObj>
    </w:sdtPr>
    <w:sdtEndPr/>
    <w:sdtContent>
      <w:p w:rsidR="00B810BF" w:rsidRDefault="00B810BF">
        <w:pPr>
          <w:pStyle w:val="ac"/>
          <w:jc w:val="center"/>
        </w:pPr>
        <w:r>
          <w:fldChar w:fldCharType="begin"/>
        </w:r>
        <w:r>
          <w:instrText>PAGE   \* MERGEFORMAT</w:instrText>
        </w:r>
        <w:r>
          <w:fldChar w:fldCharType="separate"/>
        </w:r>
        <w:r w:rsidR="00D54BAB">
          <w:rPr>
            <w:noProof/>
          </w:rPr>
          <w:t>2</w:t>
        </w:r>
        <w:r>
          <w:fldChar w:fldCharType="end"/>
        </w:r>
      </w:p>
    </w:sdtContent>
  </w:sdt>
  <w:p w:rsidR="00B810BF" w:rsidRDefault="00B810B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62176"/>
      <w:docPartObj>
        <w:docPartGallery w:val="Page Numbers (Top of Page)"/>
        <w:docPartUnique/>
      </w:docPartObj>
    </w:sdtPr>
    <w:sdtEndPr/>
    <w:sdtContent>
      <w:p w:rsidR="00B810BF" w:rsidRDefault="00B810BF">
        <w:pPr>
          <w:pStyle w:val="ac"/>
          <w:jc w:val="center"/>
        </w:pPr>
        <w:r>
          <w:fldChar w:fldCharType="begin"/>
        </w:r>
        <w:r>
          <w:instrText>PAGE   \* MERGEFORMAT</w:instrText>
        </w:r>
        <w:r>
          <w:fldChar w:fldCharType="separate"/>
        </w:r>
        <w:r>
          <w:rPr>
            <w:noProof/>
          </w:rPr>
          <w:t>4</w:t>
        </w:r>
        <w:r>
          <w:fldChar w:fldCharType="end"/>
        </w:r>
      </w:p>
    </w:sdtContent>
  </w:sdt>
  <w:p w:rsidR="00B810BF" w:rsidRDefault="00B810B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865765"/>
      <w:docPartObj>
        <w:docPartGallery w:val="Page Numbers (Top of Page)"/>
        <w:docPartUnique/>
      </w:docPartObj>
    </w:sdtPr>
    <w:sdtEndPr/>
    <w:sdtContent>
      <w:p w:rsidR="00B810BF" w:rsidRDefault="00B810BF">
        <w:pPr>
          <w:pStyle w:val="ac"/>
          <w:jc w:val="center"/>
        </w:pPr>
        <w:r>
          <w:fldChar w:fldCharType="begin"/>
        </w:r>
        <w:r>
          <w:instrText>PAGE   \* MERGEFORMAT</w:instrText>
        </w:r>
        <w:r>
          <w:fldChar w:fldCharType="separate"/>
        </w:r>
        <w:r w:rsidR="00D54BAB">
          <w:rPr>
            <w:noProof/>
          </w:rPr>
          <w:t>3</w:t>
        </w:r>
        <w:r>
          <w:fldChar w:fldCharType="end"/>
        </w:r>
      </w:p>
    </w:sdtContent>
  </w:sdt>
  <w:p w:rsidR="00B810BF" w:rsidRDefault="00B810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373D"/>
    <w:rsid w:val="00004372"/>
    <w:rsid w:val="000060E5"/>
    <w:rsid w:val="00006307"/>
    <w:rsid w:val="00007360"/>
    <w:rsid w:val="00011CC7"/>
    <w:rsid w:val="000144B7"/>
    <w:rsid w:val="000163A5"/>
    <w:rsid w:val="00017350"/>
    <w:rsid w:val="000176DB"/>
    <w:rsid w:val="000211A0"/>
    <w:rsid w:val="000222A9"/>
    <w:rsid w:val="0002258D"/>
    <w:rsid w:val="0002384F"/>
    <w:rsid w:val="00023980"/>
    <w:rsid w:val="00023BC9"/>
    <w:rsid w:val="000254F2"/>
    <w:rsid w:val="00025A7C"/>
    <w:rsid w:val="00025E1C"/>
    <w:rsid w:val="00026DAD"/>
    <w:rsid w:val="00031DB3"/>
    <w:rsid w:val="00034A9A"/>
    <w:rsid w:val="00034CF2"/>
    <w:rsid w:val="00035055"/>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E49"/>
    <w:rsid w:val="00054C06"/>
    <w:rsid w:val="00065369"/>
    <w:rsid w:val="0006635B"/>
    <w:rsid w:val="000675A2"/>
    <w:rsid w:val="00071DA7"/>
    <w:rsid w:val="00072120"/>
    <w:rsid w:val="00072939"/>
    <w:rsid w:val="0007337A"/>
    <w:rsid w:val="0007357F"/>
    <w:rsid w:val="000744F3"/>
    <w:rsid w:val="00081C8B"/>
    <w:rsid w:val="00082E9D"/>
    <w:rsid w:val="00083E1F"/>
    <w:rsid w:val="000842A6"/>
    <w:rsid w:val="0008443B"/>
    <w:rsid w:val="00086619"/>
    <w:rsid w:val="00086935"/>
    <w:rsid w:val="00090EF4"/>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0F70"/>
    <w:rsid w:val="000C133B"/>
    <w:rsid w:val="000C212F"/>
    <w:rsid w:val="000C274E"/>
    <w:rsid w:val="000C2F1C"/>
    <w:rsid w:val="000C3995"/>
    <w:rsid w:val="000C420B"/>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670"/>
    <w:rsid w:val="00121B66"/>
    <w:rsid w:val="00121CE4"/>
    <w:rsid w:val="00121E08"/>
    <w:rsid w:val="0012260E"/>
    <w:rsid w:val="00122E56"/>
    <w:rsid w:val="00122F5C"/>
    <w:rsid w:val="0012442C"/>
    <w:rsid w:val="00124EC7"/>
    <w:rsid w:val="00125C08"/>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4B2"/>
    <w:rsid w:val="00152711"/>
    <w:rsid w:val="001531BD"/>
    <w:rsid w:val="001535CF"/>
    <w:rsid w:val="00153AB2"/>
    <w:rsid w:val="001563FB"/>
    <w:rsid w:val="001569F0"/>
    <w:rsid w:val="00156B02"/>
    <w:rsid w:val="00156FBA"/>
    <w:rsid w:val="00161E96"/>
    <w:rsid w:val="00164884"/>
    <w:rsid w:val="0016508A"/>
    <w:rsid w:val="00170A2B"/>
    <w:rsid w:val="00171FA0"/>
    <w:rsid w:val="00172047"/>
    <w:rsid w:val="0017376F"/>
    <w:rsid w:val="00174D39"/>
    <w:rsid w:val="001750D3"/>
    <w:rsid w:val="0017583E"/>
    <w:rsid w:val="00175AB1"/>
    <w:rsid w:val="00176D27"/>
    <w:rsid w:val="00177913"/>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CFD"/>
    <w:rsid w:val="001A02FB"/>
    <w:rsid w:val="001A1460"/>
    <w:rsid w:val="001A1486"/>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30CD"/>
    <w:rsid w:val="001D3528"/>
    <w:rsid w:val="001D3C95"/>
    <w:rsid w:val="001D4FD2"/>
    <w:rsid w:val="001D5D39"/>
    <w:rsid w:val="001D60E8"/>
    <w:rsid w:val="001D6198"/>
    <w:rsid w:val="001D7D78"/>
    <w:rsid w:val="001D7F04"/>
    <w:rsid w:val="001E067E"/>
    <w:rsid w:val="001E083E"/>
    <w:rsid w:val="001E4CAB"/>
    <w:rsid w:val="001E58EA"/>
    <w:rsid w:val="001E62A7"/>
    <w:rsid w:val="001E62DA"/>
    <w:rsid w:val="001E6913"/>
    <w:rsid w:val="001E6D03"/>
    <w:rsid w:val="001F04CC"/>
    <w:rsid w:val="001F0C6A"/>
    <w:rsid w:val="001F4B50"/>
    <w:rsid w:val="001F52B1"/>
    <w:rsid w:val="001F6363"/>
    <w:rsid w:val="00200857"/>
    <w:rsid w:val="00200EB1"/>
    <w:rsid w:val="00201818"/>
    <w:rsid w:val="00201842"/>
    <w:rsid w:val="00202ECF"/>
    <w:rsid w:val="0020385E"/>
    <w:rsid w:val="00207183"/>
    <w:rsid w:val="00211247"/>
    <w:rsid w:val="002117BE"/>
    <w:rsid w:val="00211D3C"/>
    <w:rsid w:val="00213C20"/>
    <w:rsid w:val="00215402"/>
    <w:rsid w:val="00215DD2"/>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6DB6"/>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B1EB2"/>
    <w:rsid w:val="002B359E"/>
    <w:rsid w:val="002B4516"/>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0729"/>
    <w:rsid w:val="002E166B"/>
    <w:rsid w:val="002E3E0B"/>
    <w:rsid w:val="002E4732"/>
    <w:rsid w:val="002E50C5"/>
    <w:rsid w:val="002E67EE"/>
    <w:rsid w:val="002E7DCA"/>
    <w:rsid w:val="002F0C8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1957"/>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6D3"/>
    <w:rsid w:val="00337E85"/>
    <w:rsid w:val="00341BD0"/>
    <w:rsid w:val="00342E1F"/>
    <w:rsid w:val="00343C17"/>
    <w:rsid w:val="00346292"/>
    <w:rsid w:val="003476A2"/>
    <w:rsid w:val="00351C56"/>
    <w:rsid w:val="00353BB4"/>
    <w:rsid w:val="00355279"/>
    <w:rsid w:val="00355998"/>
    <w:rsid w:val="003559FB"/>
    <w:rsid w:val="00355DA7"/>
    <w:rsid w:val="003561A1"/>
    <w:rsid w:val="003624D7"/>
    <w:rsid w:val="00365129"/>
    <w:rsid w:val="003673C7"/>
    <w:rsid w:val="003677FD"/>
    <w:rsid w:val="00367DFF"/>
    <w:rsid w:val="003700CC"/>
    <w:rsid w:val="00370207"/>
    <w:rsid w:val="00371A2A"/>
    <w:rsid w:val="00371F68"/>
    <w:rsid w:val="00375502"/>
    <w:rsid w:val="00376000"/>
    <w:rsid w:val="00381366"/>
    <w:rsid w:val="00383055"/>
    <w:rsid w:val="00383B17"/>
    <w:rsid w:val="00383E4F"/>
    <w:rsid w:val="00385878"/>
    <w:rsid w:val="00385B0F"/>
    <w:rsid w:val="00386AA4"/>
    <w:rsid w:val="00387098"/>
    <w:rsid w:val="0039159F"/>
    <w:rsid w:val="00391763"/>
    <w:rsid w:val="0039224B"/>
    <w:rsid w:val="00393DC0"/>
    <w:rsid w:val="00395145"/>
    <w:rsid w:val="003A11EA"/>
    <w:rsid w:val="003A41DF"/>
    <w:rsid w:val="003A4AAF"/>
    <w:rsid w:val="003A5358"/>
    <w:rsid w:val="003A7B02"/>
    <w:rsid w:val="003B0A3D"/>
    <w:rsid w:val="003B2E01"/>
    <w:rsid w:val="003B35A7"/>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0C81"/>
    <w:rsid w:val="003F159C"/>
    <w:rsid w:val="003F3B84"/>
    <w:rsid w:val="003F654E"/>
    <w:rsid w:val="003F6C29"/>
    <w:rsid w:val="003F7E27"/>
    <w:rsid w:val="00400247"/>
    <w:rsid w:val="0040038D"/>
    <w:rsid w:val="004023A1"/>
    <w:rsid w:val="00402FF5"/>
    <w:rsid w:val="0040376B"/>
    <w:rsid w:val="00403D0C"/>
    <w:rsid w:val="0040421E"/>
    <w:rsid w:val="004053DB"/>
    <w:rsid w:val="004056C9"/>
    <w:rsid w:val="00406532"/>
    <w:rsid w:val="004072A4"/>
    <w:rsid w:val="00410C5C"/>
    <w:rsid w:val="004124BA"/>
    <w:rsid w:val="00414CC6"/>
    <w:rsid w:val="0041661F"/>
    <w:rsid w:val="00420749"/>
    <w:rsid w:val="00424AF1"/>
    <w:rsid w:val="00431229"/>
    <w:rsid w:val="004336B1"/>
    <w:rsid w:val="00434202"/>
    <w:rsid w:val="00440309"/>
    <w:rsid w:val="00440538"/>
    <w:rsid w:val="0044147E"/>
    <w:rsid w:val="0044281F"/>
    <w:rsid w:val="0044321E"/>
    <w:rsid w:val="004436FB"/>
    <w:rsid w:val="00445D93"/>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904B1"/>
    <w:rsid w:val="00493D03"/>
    <w:rsid w:val="00493D3D"/>
    <w:rsid w:val="00494FAD"/>
    <w:rsid w:val="00495022"/>
    <w:rsid w:val="004959A0"/>
    <w:rsid w:val="0049742A"/>
    <w:rsid w:val="004A16E8"/>
    <w:rsid w:val="004A2488"/>
    <w:rsid w:val="004A3DE4"/>
    <w:rsid w:val="004A49EA"/>
    <w:rsid w:val="004A56BD"/>
    <w:rsid w:val="004A6BAF"/>
    <w:rsid w:val="004A71D4"/>
    <w:rsid w:val="004B0701"/>
    <w:rsid w:val="004B15FB"/>
    <w:rsid w:val="004B57CC"/>
    <w:rsid w:val="004B7A5F"/>
    <w:rsid w:val="004B7D36"/>
    <w:rsid w:val="004C00C9"/>
    <w:rsid w:val="004C0A9B"/>
    <w:rsid w:val="004C26F4"/>
    <w:rsid w:val="004C2F3C"/>
    <w:rsid w:val="004C4CD8"/>
    <w:rsid w:val="004C55EA"/>
    <w:rsid w:val="004C5D57"/>
    <w:rsid w:val="004C5ECA"/>
    <w:rsid w:val="004D0F27"/>
    <w:rsid w:val="004D2A0F"/>
    <w:rsid w:val="004D6E0E"/>
    <w:rsid w:val="004D718C"/>
    <w:rsid w:val="004D7922"/>
    <w:rsid w:val="004E0C4E"/>
    <w:rsid w:val="004E1133"/>
    <w:rsid w:val="004E1905"/>
    <w:rsid w:val="004E2D1B"/>
    <w:rsid w:val="004E5BF1"/>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2480"/>
    <w:rsid w:val="005135C0"/>
    <w:rsid w:val="00513DE1"/>
    <w:rsid w:val="005150EC"/>
    <w:rsid w:val="00515258"/>
    <w:rsid w:val="00516CCB"/>
    <w:rsid w:val="00517126"/>
    <w:rsid w:val="00517B7A"/>
    <w:rsid w:val="00517D6A"/>
    <w:rsid w:val="00517D93"/>
    <w:rsid w:val="00517FF0"/>
    <w:rsid w:val="0052152A"/>
    <w:rsid w:val="00521EF9"/>
    <w:rsid w:val="00522B1C"/>
    <w:rsid w:val="00523910"/>
    <w:rsid w:val="00523E2D"/>
    <w:rsid w:val="005246CB"/>
    <w:rsid w:val="00524CC2"/>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365A"/>
    <w:rsid w:val="005559E3"/>
    <w:rsid w:val="00557C71"/>
    <w:rsid w:val="00561587"/>
    <w:rsid w:val="00565CF1"/>
    <w:rsid w:val="00567B9C"/>
    <w:rsid w:val="00567DA0"/>
    <w:rsid w:val="00574131"/>
    <w:rsid w:val="005772A6"/>
    <w:rsid w:val="00577B51"/>
    <w:rsid w:val="0058322E"/>
    <w:rsid w:val="00584CB2"/>
    <w:rsid w:val="0058740C"/>
    <w:rsid w:val="00590285"/>
    <w:rsid w:val="005911BE"/>
    <w:rsid w:val="00593324"/>
    <w:rsid w:val="0059439B"/>
    <w:rsid w:val="00596869"/>
    <w:rsid w:val="005A14DD"/>
    <w:rsid w:val="005A2575"/>
    <w:rsid w:val="005A477E"/>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6CDF"/>
    <w:rsid w:val="00600996"/>
    <w:rsid w:val="00602879"/>
    <w:rsid w:val="006036EB"/>
    <w:rsid w:val="0060391F"/>
    <w:rsid w:val="00605F99"/>
    <w:rsid w:val="00606353"/>
    <w:rsid w:val="00606FC4"/>
    <w:rsid w:val="0061129E"/>
    <w:rsid w:val="00611FEB"/>
    <w:rsid w:val="006130B5"/>
    <w:rsid w:val="00613874"/>
    <w:rsid w:val="00614824"/>
    <w:rsid w:val="00627AC0"/>
    <w:rsid w:val="00631489"/>
    <w:rsid w:val="00631774"/>
    <w:rsid w:val="00631C4B"/>
    <w:rsid w:val="00634302"/>
    <w:rsid w:val="00635654"/>
    <w:rsid w:val="00636E6A"/>
    <w:rsid w:val="006407AB"/>
    <w:rsid w:val="00640816"/>
    <w:rsid w:val="0064121F"/>
    <w:rsid w:val="00641343"/>
    <w:rsid w:val="00641FB2"/>
    <w:rsid w:val="00642050"/>
    <w:rsid w:val="00643847"/>
    <w:rsid w:val="00645BE1"/>
    <w:rsid w:val="00650A83"/>
    <w:rsid w:val="00651C18"/>
    <w:rsid w:val="00652CA9"/>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6D7"/>
    <w:rsid w:val="00686FAB"/>
    <w:rsid w:val="0069226C"/>
    <w:rsid w:val="006926F3"/>
    <w:rsid w:val="00693412"/>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4FE4"/>
    <w:rsid w:val="006C534C"/>
    <w:rsid w:val="006C768D"/>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26E1"/>
    <w:rsid w:val="006F3E08"/>
    <w:rsid w:val="006F7E1D"/>
    <w:rsid w:val="00702853"/>
    <w:rsid w:val="00702968"/>
    <w:rsid w:val="00702B88"/>
    <w:rsid w:val="00703E37"/>
    <w:rsid w:val="00704676"/>
    <w:rsid w:val="00705F9E"/>
    <w:rsid w:val="0070664C"/>
    <w:rsid w:val="00710761"/>
    <w:rsid w:val="007112C6"/>
    <w:rsid w:val="007115DF"/>
    <w:rsid w:val="0071265B"/>
    <w:rsid w:val="007139DE"/>
    <w:rsid w:val="00714DFE"/>
    <w:rsid w:val="007177EB"/>
    <w:rsid w:val="00717939"/>
    <w:rsid w:val="00720B24"/>
    <w:rsid w:val="00721266"/>
    <w:rsid w:val="00722A6A"/>
    <w:rsid w:val="00722F59"/>
    <w:rsid w:val="00725BAE"/>
    <w:rsid w:val="00725F58"/>
    <w:rsid w:val="00727B3E"/>
    <w:rsid w:val="00732EE4"/>
    <w:rsid w:val="007346A3"/>
    <w:rsid w:val="0073550B"/>
    <w:rsid w:val="0073640E"/>
    <w:rsid w:val="00740BEB"/>
    <w:rsid w:val="0074111A"/>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088"/>
    <w:rsid w:val="007731EC"/>
    <w:rsid w:val="007752AD"/>
    <w:rsid w:val="00780A92"/>
    <w:rsid w:val="0078257F"/>
    <w:rsid w:val="007858F2"/>
    <w:rsid w:val="00787B8A"/>
    <w:rsid w:val="0079255C"/>
    <w:rsid w:val="0079356E"/>
    <w:rsid w:val="00794594"/>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37D5"/>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29C2"/>
    <w:rsid w:val="00812D96"/>
    <w:rsid w:val="0081332B"/>
    <w:rsid w:val="00816627"/>
    <w:rsid w:val="00820706"/>
    <w:rsid w:val="00820A6E"/>
    <w:rsid w:val="00820C21"/>
    <w:rsid w:val="0082235E"/>
    <w:rsid w:val="008224F1"/>
    <w:rsid w:val="00824A50"/>
    <w:rsid w:val="00825FA3"/>
    <w:rsid w:val="008266B7"/>
    <w:rsid w:val="00826950"/>
    <w:rsid w:val="0083025C"/>
    <w:rsid w:val="00831190"/>
    <w:rsid w:val="008331B4"/>
    <w:rsid w:val="008339F0"/>
    <w:rsid w:val="00836F88"/>
    <w:rsid w:val="00837933"/>
    <w:rsid w:val="00840275"/>
    <w:rsid w:val="00841F6E"/>
    <w:rsid w:val="008422AB"/>
    <w:rsid w:val="008422F4"/>
    <w:rsid w:val="0084407F"/>
    <w:rsid w:val="0084669A"/>
    <w:rsid w:val="00846BFB"/>
    <w:rsid w:val="00847708"/>
    <w:rsid w:val="00850264"/>
    <w:rsid w:val="00850458"/>
    <w:rsid w:val="008521E1"/>
    <w:rsid w:val="00854812"/>
    <w:rsid w:val="00855023"/>
    <w:rsid w:val="00855624"/>
    <w:rsid w:val="00855BBE"/>
    <w:rsid w:val="0085754A"/>
    <w:rsid w:val="00857940"/>
    <w:rsid w:val="0086133D"/>
    <w:rsid w:val="00865D52"/>
    <w:rsid w:val="00870E94"/>
    <w:rsid w:val="0087236D"/>
    <w:rsid w:val="008726C0"/>
    <w:rsid w:val="00874595"/>
    <w:rsid w:val="00874EC5"/>
    <w:rsid w:val="00875B03"/>
    <w:rsid w:val="00876CBF"/>
    <w:rsid w:val="008776A5"/>
    <w:rsid w:val="00877FF3"/>
    <w:rsid w:val="008817A6"/>
    <w:rsid w:val="00881B0C"/>
    <w:rsid w:val="008863AD"/>
    <w:rsid w:val="008872FF"/>
    <w:rsid w:val="0088795F"/>
    <w:rsid w:val="0089488E"/>
    <w:rsid w:val="00894B32"/>
    <w:rsid w:val="00895612"/>
    <w:rsid w:val="00896047"/>
    <w:rsid w:val="0089618E"/>
    <w:rsid w:val="0089658C"/>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B6775"/>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900307"/>
    <w:rsid w:val="00900F8A"/>
    <w:rsid w:val="009020A6"/>
    <w:rsid w:val="0090293C"/>
    <w:rsid w:val="00905D03"/>
    <w:rsid w:val="00905E28"/>
    <w:rsid w:val="0090641E"/>
    <w:rsid w:val="00906BD6"/>
    <w:rsid w:val="00907644"/>
    <w:rsid w:val="0091065D"/>
    <w:rsid w:val="00910D0B"/>
    <w:rsid w:val="00913296"/>
    <w:rsid w:val="0091407E"/>
    <w:rsid w:val="009159AC"/>
    <w:rsid w:val="009160F0"/>
    <w:rsid w:val="00916944"/>
    <w:rsid w:val="0091769D"/>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2E1C"/>
    <w:rsid w:val="0094589A"/>
    <w:rsid w:val="00950355"/>
    <w:rsid w:val="00953D63"/>
    <w:rsid w:val="00954B17"/>
    <w:rsid w:val="00954E60"/>
    <w:rsid w:val="009551D1"/>
    <w:rsid w:val="00955CDD"/>
    <w:rsid w:val="009626C9"/>
    <w:rsid w:val="0096291F"/>
    <w:rsid w:val="0096463E"/>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950"/>
    <w:rsid w:val="00993F9B"/>
    <w:rsid w:val="009941BE"/>
    <w:rsid w:val="0099483E"/>
    <w:rsid w:val="00995919"/>
    <w:rsid w:val="009959FB"/>
    <w:rsid w:val="00995C45"/>
    <w:rsid w:val="009976CB"/>
    <w:rsid w:val="009976D6"/>
    <w:rsid w:val="009A0430"/>
    <w:rsid w:val="009A0560"/>
    <w:rsid w:val="009A28B9"/>
    <w:rsid w:val="009A59CC"/>
    <w:rsid w:val="009A7587"/>
    <w:rsid w:val="009B05CD"/>
    <w:rsid w:val="009B1E03"/>
    <w:rsid w:val="009B2639"/>
    <w:rsid w:val="009B3229"/>
    <w:rsid w:val="009B3FF4"/>
    <w:rsid w:val="009B7972"/>
    <w:rsid w:val="009C1122"/>
    <w:rsid w:val="009C11A9"/>
    <w:rsid w:val="009C2362"/>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70A"/>
    <w:rsid w:val="009F0CDA"/>
    <w:rsid w:val="009F20F9"/>
    <w:rsid w:val="009F33BA"/>
    <w:rsid w:val="009F3482"/>
    <w:rsid w:val="009F3502"/>
    <w:rsid w:val="009F5988"/>
    <w:rsid w:val="00A003F8"/>
    <w:rsid w:val="00A0073A"/>
    <w:rsid w:val="00A00EDA"/>
    <w:rsid w:val="00A03288"/>
    <w:rsid w:val="00A0366A"/>
    <w:rsid w:val="00A03E97"/>
    <w:rsid w:val="00A046AB"/>
    <w:rsid w:val="00A0495D"/>
    <w:rsid w:val="00A04BB0"/>
    <w:rsid w:val="00A067F3"/>
    <w:rsid w:val="00A06CB7"/>
    <w:rsid w:val="00A07619"/>
    <w:rsid w:val="00A1106E"/>
    <w:rsid w:val="00A11E9F"/>
    <w:rsid w:val="00A126F6"/>
    <w:rsid w:val="00A144A3"/>
    <w:rsid w:val="00A14747"/>
    <w:rsid w:val="00A14D48"/>
    <w:rsid w:val="00A15DD6"/>
    <w:rsid w:val="00A176D5"/>
    <w:rsid w:val="00A17E08"/>
    <w:rsid w:val="00A20833"/>
    <w:rsid w:val="00A2258F"/>
    <w:rsid w:val="00A22A73"/>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6074"/>
    <w:rsid w:val="00A562D2"/>
    <w:rsid w:val="00A56DE2"/>
    <w:rsid w:val="00A578D6"/>
    <w:rsid w:val="00A6230D"/>
    <w:rsid w:val="00A6471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8D0"/>
    <w:rsid w:val="00A95062"/>
    <w:rsid w:val="00AA0191"/>
    <w:rsid w:val="00AA2355"/>
    <w:rsid w:val="00AA2878"/>
    <w:rsid w:val="00AA3733"/>
    <w:rsid w:val="00AA4EF6"/>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1245"/>
    <w:rsid w:val="00B01652"/>
    <w:rsid w:val="00B04668"/>
    <w:rsid w:val="00B05B58"/>
    <w:rsid w:val="00B060B7"/>
    <w:rsid w:val="00B067E0"/>
    <w:rsid w:val="00B1083B"/>
    <w:rsid w:val="00B11467"/>
    <w:rsid w:val="00B13B39"/>
    <w:rsid w:val="00B13F8B"/>
    <w:rsid w:val="00B16C86"/>
    <w:rsid w:val="00B16D53"/>
    <w:rsid w:val="00B1725B"/>
    <w:rsid w:val="00B22941"/>
    <w:rsid w:val="00B234C2"/>
    <w:rsid w:val="00B24552"/>
    <w:rsid w:val="00B26375"/>
    <w:rsid w:val="00B26F26"/>
    <w:rsid w:val="00B26F2F"/>
    <w:rsid w:val="00B31909"/>
    <w:rsid w:val="00B328B9"/>
    <w:rsid w:val="00B3365E"/>
    <w:rsid w:val="00B33A95"/>
    <w:rsid w:val="00B34D83"/>
    <w:rsid w:val="00B36B15"/>
    <w:rsid w:val="00B417DE"/>
    <w:rsid w:val="00B431BD"/>
    <w:rsid w:val="00B431C9"/>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10BF"/>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6991"/>
    <w:rsid w:val="00BC6FB3"/>
    <w:rsid w:val="00BD0456"/>
    <w:rsid w:val="00BD1204"/>
    <w:rsid w:val="00BD17CB"/>
    <w:rsid w:val="00BD4EA9"/>
    <w:rsid w:val="00BD689E"/>
    <w:rsid w:val="00BD7CD0"/>
    <w:rsid w:val="00BD7E28"/>
    <w:rsid w:val="00BE17C0"/>
    <w:rsid w:val="00BE186F"/>
    <w:rsid w:val="00BE2211"/>
    <w:rsid w:val="00BE3FF6"/>
    <w:rsid w:val="00BE41FC"/>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62D1"/>
    <w:rsid w:val="00CD2486"/>
    <w:rsid w:val="00CE157B"/>
    <w:rsid w:val="00CE1D30"/>
    <w:rsid w:val="00CE240F"/>
    <w:rsid w:val="00CE3A85"/>
    <w:rsid w:val="00CE53C6"/>
    <w:rsid w:val="00CE6445"/>
    <w:rsid w:val="00CE76C3"/>
    <w:rsid w:val="00CF096C"/>
    <w:rsid w:val="00CF252D"/>
    <w:rsid w:val="00D01427"/>
    <w:rsid w:val="00D01D61"/>
    <w:rsid w:val="00D02CB9"/>
    <w:rsid w:val="00D052A7"/>
    <w:rsid w:val="00D069B3"/>
    <w:rsid w:val="00D07404"/>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3183C"/>
    <w:rsid w:val="00D327A6"/>
    <w:rsid w:val="00D3320C"/>
    <w:rsid w:val="00D37A6A"/>
    <w:rsid w:val="00D409E1"/>
    <w:rsid w:val="00D4206B"/>
    <w:rsid w:val="00D43A5C"/>
    <w:rsid w:val="00D45731"/>
    <w:rsid w:val="00D47C42"/>
    <w:rsid w:val="00D52680"/>
    <w:rsid w:val="00D54BAB"/>
    <w:rsid w:val="00D5560C"/>
    <w:rsid w:val="00D55B9A"/>
    <w:rsid w:val="00D55FE3"/>
    <w:rsid w:val="00D56815"/>
    <w:rsid w:val="00D56F67"/>
    <w:rsid w:val="00D57163"/>
    <w:rsid w:val="00D57284"/>
    <w:rsid w:val="00D6183B"/>
    <w:rsid w:val="00D64326"/>
    <w:rsid w:val="00D6608A"/>
    <w:rsid w:val="00D663EC"/>
    <w:rsid w:val="00D676D3"/>
    <w:rsid w:val="00D70B91"/>
    <w:rsid w:val="00D70BBA"/>
    <w:rsid w:val="00D71B28"/>
    <w:rsid w:val="00D73033"/>
    <w:rsid w:val="00D73164"/>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6A32"/>
    <w:rsid w:val="00DA70A2"/>
    <w:rsid w:val="00DA7796"/>
    <w:rsid w:val="00DA7865"/>
    <w:rsid w:val="00DA7A82"/>
    <w:rsid w:val="00DB09BC"/>
    <w:rsid w:val="00DB37CE"/>
    <w:rsid w:val="00DB3B6E"/>
    <w:rsid w:val="00DB452B"/>
    <w:rsid w:val="00DB5B5F"/>
    <w:rsid w:val="00DC1674"/>
    <w:rsid w:val="00DC21A3"/>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915"/>
    <w:rsid w:val="00DF0DE1"/>
    <w:rsid w:val="00DF20E9"/>
    <w:rsid w:val="00DF2555"/>
    <w:rsid w:val="00DF43AC"/>
    <w:rsid w:val="00DF5C5F"/>
    <w:rsid w:val="00DF5F34"/>
    <w:rsid w:val="00DF69E3"/>
    <w:rsid w:val="00E0030B"/>
    <w:rsid w:val="00E00E96"/>
    <w:rsid w:val="00E0362A"/>
    <w:rsid w:val="00E04661"/>
    <w:rsid w:val="00E063D8"/>
    <w:rsid w:val="00E06AC7"/>
    <w:rsid w:val="00E07072"/>
    <w:rsid w:val="00E10031"/>
    <w:rsid w:val="00E10960"/>
    <w:rsid w:val="00E10DFC"/>
    <w:rsid w:val="00E11419"/>
    <w:rsid w:val="00E165FE"/>
    <w:rsid w:val="00E2176E"/>
    <w:rsid w:val="00E219D1"/>
    <w:rsid w:val="00E220F7"/>
    <w:rsid w:val="00E22B62"/>
    <w:rsid w:val="00E2311D"/>
    <w:rsid w:val="00E247A2"/>
    <w:rsid w:val="00E24EA4"/>
    <w:rsid w:val="00E26C29"/>
    <w:rsid w:val="00E3166E"/>
    <w:rsid w:val="00E31EAD"/>
    <w:rsid w:val="00E32057"/>
    <w:rsid w:val="00E32584"/>
    <w:rsid w:val="00E33C37"/>
    <w:rsid w:val="00E35245"/>
    <w:rsid w:val="00E370DA"/>
    <w:rsid w:val="00E40700"/>
    <w:rsid w:val="00E41B92"/>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643"/>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2C04"/>
    <w:rsid w:val="00E93822"/>
    <w:rsid w:val="00E93DF4"/>
    <w:rsid w:val="00E96AC9"/>
    <w:rsid w:val="00E97741"/>
    <w:rsid w:val="00EA1294"/>
    <w:rsid w:val="00EA2870"/>
    <w:rsid w:val="00EA5641"/>
    <w:rsid w:val="00EA7F03"/>
    <w:rsid w:val="00EB3FAF"/>
    <w:rsid w:val="00EB4E3C"/>
    <w:rsid w:val="00EB4E7B"/>
    <w:rsid w:val="00EB5CC6"/>
    <w:rsid w:val="00EC144B"/>
    <w:rsid w:val="00EC167A"/>
    <w:rsid w:val="00EC1D30"/>
    <w:rsid w:val="00EC2E62"/>
    <w:rsid w:val="00EC410A"/>
    <w:rsid w:val="00EC4611"/>
    <w:rsid w:val="00EC6ED8"/>
    <w:rsid w:val="00EC7A67"/>
    <w:rsid w:val="00ED0359"/>
    <w:rsid w:val="00ED09D4"/>
    <w:rsid w:val="00ED21E5"/>
    <w:rsid w:val="00ED2AF9"/>
    <w:rsid w:val="00ED3997"/>
    <w:rsid w:val="00ED52A1"/>
    <w:rsid w:val="00ED663A"/>
    <w:rsid w:val="00ED71F5"/>
    <w:rsid w:val="00ED7F76"/>
    <w:rsid w:val="00EE0503"/>
    <w:rsid w:val="00EE1956"/>
    <w:rsid w:val="00EE1B9F"/>
    <w:rsid w:val="00EE29F4"/>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E4C"/>
    <w:rsid w:val="00F065E6"/>
    <w:rsid w:val="00F11E87"/>
    <w:rsid w:val="00F1304F"/>
    <w:rsid w:val="00F1412A"/>
    <w:rsid w:val="00F15A15"/>
    <w:rsid w:val="00F15AA3"/>
    <w:rsid w:val="00F15E7C"/>
    <w:rsid w:val="00F177E1"/>
    <w:rsid w:val="00F203AF"/>
    <w:rsid w:val="00F204E3"/>
    <w:rsid w:val="00F212DA"/>
    <w:rsid w:val="00F2219E"/>
    <w:rsid w:val="00F23B72"/>
    <w:rsid w:val="00F2467C"/>
    <w:rsid w:val="00F26F1D"/>
    <w:rsid w:val="00F31B38"/>
    <w:rsid w:val="00F32DED"/>
    <w:rsid w:val="00F332B8"/>
    <w:rsid w:val="00F34322"/>
    <w:rsid w:val="00F34351"/>
    <w:rsid w:val="00F36D7B"/>
    <w:rsid w:val="00F41062"/>
    <w:rsid w:val="00F42723"/>
    <w:rsid w:val="00F4346C"/>
    <w:rsid w:val="00F434E0"/>
    <w:rsid w:val="00F464C4"/>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674F"/>
    <w:rsid w:val="00FA77A4"/>
    <w:rsid w:val="00FA7B9B"/>
    <w:rsid w:val="00FA7BEE"/>
    <w:rsid w:val="00FA7E95"/>
    <w:rsid w:val="00FB030E"/>
    <w:rsid w:val="00FB0F69"/>
    <w:rsid w:val="00FB277C"/>
    <w:rsid w:val="00FB2E21"/>
    <w:rsid w:val="00FB3367"/>
    <w:rsid w:val="00FB4813"/>
    <w:rsid w:val="00FB682F"/>
    <w:rsid w:val="00FB7103"/>
    <w:rsid w:val="00FC00D0"/>
    <w:rsid w:val="00FC0855"/>
    <w:rsid w:val="00FC1BF7"/>
    <w:rsid w:val="00FC2073"/>
    <w:rsid w:val="00FC2101"/>
    <w:rsid w:val="00FC2F97"/>
    <w:rsid w:val="00FC4A50"/>
    <w:rsid w:val="00FC6321"/>
    <w:rsid w:val="00FC65B8"/>
    <w:rsid w:val="00FC6CF8"/>
    <w:rsid w:val="00FD1892"/>
    <w:rsid w:val="00FD2280"/>
    <w:rsid w:val="00FD2B73"/>
    <w:rsid w:val="00FD36B5"/>
    <w:rsid w:val="00FD4D6E"/>
    <w:rsid w:val="00FE0D21"/>
    <w:rsid w:val="00FE1878"/>
    <w:rsid w:val="00FE1B7C"/>
    <w:rsid w:val="00FE418D"/>
    <w:rsid w:val="00FF002B"/>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4981621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36FE-2D38-4BFB-A13B-0377512B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4999</TotalTime>
  <Pages>3</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70</cp:revision>
  <cp:lastPrinted>2015-09-28T09:58:00Z</cp:lastPrinted>
  <dcterms:created xsi:type="dcterms:W3CDTF">2013-07-30T07:32:00Z</dcterms:created>
  <dcterms:modified xsi:type="dcterms:W3CDTF">2015-10-01T05:03:00Z</dcterms:modified>
</cp:coreProperties>
</file>