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45" w:rsidRPr="001C263F" w:rsidRDefault="00884913" w:rsidP="00FE4045">
      <w:pPr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b w:val="0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2758440</wp:posOffset>
            </wp:positionH>
            <wp:positionV relativeFrom="paragraph">
              <wp:posOffset>-78740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045" w:rsidRDefault="00FE4045" w:rsidP="00FE4045">
      <w:pPr>
        <w:jc w:val="center"/>
        <w:rPr>
          <w:rFonts w:ascii="Times New Roman" w:hAnsi="Times New Roman"/>
          <w:sz w:val="22"/>
          <w:szCs w:val="22"/>
        </w:rPr>
      </w:pPr>
    </w:p>
    <w:p w:rsidR="00FE4045" w:rsidRDefault="00FE4045" w:rsidP="00FE4045">
      <w:pPr>
        <w:jc w:val="center"/>
        <w:rPr>
          <w:rFonts w:ascii="Times New Roman" w:hAnsi="Times New Roman"/>
          <w:sz w:val="10"/>
          <w:szCs w:val="22"/>
        </w:rPr>
      </w:pPr>
    </w:p>
    <w:p w:rsidR="00FE4045" w:rsidRDefault="00FE4045" w:rsidP="00FE4045">
      <w:pPr>
        <w:jc w:val="center"/>
        <w:rPr>
          <w:rFonts w:ascii="Times New Roman" w:hAnsi="Times New Roman"/>
          <w:sz w:val="10"/>
          <w:szCs w:val="22"/>
        </w:rPr>
      </w:pPr>
    </w:p>
    <w:p w:rsidR="00FE4045" w:rsidRPr="00653C53" w:rsidRDefault="00FE4045" w:rsidP="00FE4045">
      <w:pPr>
        <w:jc w:val="center"/>
        <w:rPr>
          <w:rFonts w:ascii="Times New Roman" w:hAnsi="Times New Roman"/>
          <w:sz w:val="10"/>
          <w:szCs w:val="22"/>
        </w:rPr>
      </w:pPr>
    </w:p>
    <w:p w:rsidR="00FE4045" w:rsidRDefault="00FE4045" w:rsidP="00FE4045">
      <w:pPr>
        <w:rPr>
          <w:rFonts w:ascii="Times New Roman" w:hAnsi="Times New Roman"/>
          <w:sz w:val="10"/>
          <w:szCs w:val="10"/>
        </w:rPr>
      </w:pPr>
    </w:p>
    <w:p w:rsidR="001F7E51" w:rsidRDefault="001F7E51" w:rsidP="00FE4045">
      <w:pPr>
        <w:rPr>
          <w:rFonts w:ascii="Times New Roman" w:hAnsi="Times New Roman"/>
          <w:sz w:val="10"/>
          <w:szCs w:val="10"/>
        </w:rPr>
      </w:pPr>
    </w:p>
    <w:p w:rsidR="001F7E51" w:rsidRPr="00C41467" w:rsidRDefault="001F7E51" w:rsidP="00FE4045">
      <w:pPr>
        <w:rPr>
          <w:rFonts w:ascii="Times New Roman" w:hAnsi="Times New Roman"/>
          <w:sz w:val="10"/>
          <w:szCs w:val="10"/>
        </w:rPr>
      </w:pPr>
    </w:p>
    <w:p w:rsidR="00FE4045" w:rsidRPr="00DE50BF" w:rsidRDefault="00FE4045" w:rsidP="00FE4045">
      <w:pPr>
        <w:jc w:val="center"/>
        <w:rPr>
          <w:rFonts w:ascii="Times New Roman" w:hAnsi="Times New Roman"/>
          <w:sz w:val="32"/>
          <w:szCs w:val="32"/>
        </w:rPr>
      </w:pPr>
      <w:r w:rsidRPr="00DE50BF">
        <w:rPr>
          <w:rFonts w:ascii="Times New Roman" w:hAnsi="Times New Roman"/>
          <w:sz w:val="32"/>
          <w:szCs w:val="32"/>
        </w:rPr>
        <w:t>АДМИНИСТРАЦИЯ ГОРОДА</w:t>
      </w:r>
      <w:r w:rsidR="002D21EE" w:rsidRPr="00DE50BF">
        <w:rPr>
          <w:rFonts w:ascii="Times New Roman" w:hAnsi="Times New Roman"/>
          <w:sz w:val="32"/>
          <w:szCs w:val="32"/>
        </w:rPr>
        <w:t>Н</w:t>
      </w:r>
      <w:r w:rsidRPr="00DE50BF">
        <w:rPr>
          <w:rFonts w:ascii="Times New Roman" w:hAnsi="Times New Roman"/>
          <w:sz w:val="32"/>
          <w:szCs w:val="32"/>
        </w:rPr>
        <w:t xml:space="preserve">ЕФТЕЮГАНСКА </w:t>
      </w:r>
    </w:p>
    <w:p w:rsidR="00FE4045" w:rsidRPr="00EF4050" w:rsidRDefault="00FE4045" w:rsidP="00FE4045">
      <w:pPr>
        <w:jc w:val="center"/>
        <w:rPr>
          <w:rFonts w:ascii="Times New Roman" w:hAnsi="Times New Roman"/>
          <w:sz w:val="10"/>
          <w:szCs w:val="10"/>
        </w:rPr>
      </w:pPr>
    </w:p>
    <w:p w:rsidR="00FE4045" w:rsidRPr="00DE50BF" w:rsidRDefault="00FE4045" w:rsidP="00FE4045">
      <w:pPr>
        <w:jc w:val="center"/>
        <w:rPr>
          <w:rFonts w:ascii="Times New Roman" w:hAnsi="Times New Roman"/>
          <w:caps/>
          <w:sz w:val="40"/>
          <w:szCs w:val="40"/>
        </w:rPr>
      </w:pPr>
      <w:r w:rsidRPr="00DE50BF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FE4045" w:rsidRDefault="00FE4045" w:rsidP="00FE4045">
      <w:pPr>
        <w:jc w:val="center"/>
        <w:rPr>
          <w:rFonts w:ascii="Times New Roman" w:hAnsi="Times New Roman"/>
          <w:b w:val="0"/>
          <w:caps/>
          <w:sz w:val="28"/>
          <w:szCs w:val="28"/>
        </w:rPr>
      </w:pPr>
    </w:p>
    <w:p w:rsidR="00822815" w:rsidRDefault="00972936" w:rsidP="00C41467">
      <w:pPr>
        <w:pStyle w:val="2"/>
        <w:overflowPunct/>
        <w:autoSpaceDE/>
        <w:autoSpaceDN/>
        <w:adjustRightInd/>
        <w:textAlignment w:val="auto"/>
      </w:pPr>
      <w:r>
        <w:t xml:space="preserve">23.09.2015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897-п</w:t>
      </w:r>
    </w:p>
    <w:p w:rsidR="00822815" w:rsidRPr="00DE50BF" w:rsidRDefault="00DE50BF" w:rsidP="00DE50BF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г.Нефтеюганск</w:t>
      </w:r>
    </w:p>
    <w:p w:rsidR="00DE50BF" w:rsidRDefault="00DE50BF" w:rsidP="00F90F61">
      <w:pPr>
        <w:pStyle w:val="2"/>
        <w:overflowPunct/>
        <w:autoSpaceDE/>
        <w:autoSpaceDN/>
        <w:adjustRightInd/>
        <w:jc w:val="center"/>
        <w:textAlignment w:val="auto"/>
        <w:rPr>
          <w:b/>
        </w:rPr>
      </w:pPr>
    </w:p>
    <w:p w:rsidR="00EF5DB6" w:rsidRPr="00A22391" w:rsidRDefault="00F3080C" w:rsidP="00A22391">
      <w:pPr>
        <w:pStyle w:val="2"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О внесении изменений</w:t>
      </w:r>
      <w:r w:rsidR="00891F3A">
        <w:rPr>
          <w:rFonts w:ascii="Times New Roman" w:hAnsi="Times New Roman"/>
          <w:b/>
          <w:szCs w:val="28"/>
        </w:rPr>
        <w:t xml:space="preserve"> в постановление администрации города Нефтеюганска от 30.12.2014 №</w:t>
      </w:r>
      <w:r w:rsidR="00AE4563">
        <w:rPr>
          <w:rFonts w:ascii="Times New Roman" w:hAnsi="Times New Roman"/>
          <w:b/>
          <w:szCs w:val="28"/>
        </w:rPr>
        <w:t xml:space="preserve"> </w:t>
      </w:r>
      <w:r w:rsidR="00891F3A">
        <w:rPr>
          <w:rFonts w:ascii="Times New Roman" w:hAnsi="Times New Roman"/>
          <w:b/>
          <w:szCs w:val="28"/>
        </w:rPr>
        <w:t>1490-п «</w:t>
      </w:r>
      <w:r w:rsidR="00635081" w:rsidRPr="00721CA4">
        <w:rPr>
          <w:rFonts w:ascii="Times New Roman" w:hAnsi="Times New Roman"/>
          <w:b/>
          <w:szCs w:val="28"/>
        </w:rPr>
        <w:t xml:space="preserve">О </w:t>
      </w:r>
      <w:r w:rsidR="00635081">
        <w:rPr>
          <w:rFonts w:ascii="Times New Roman" w:hAnsi="Times New Roman"/>
          <w:b/>
          <w:szCs w:val="28"/>
        </w:rPr>
        <w:t>с</w:t>
      </w:r>
      <w:r w:rsidR="00635081" w:rsidRPr="00721CA4">
        <w:rPr>
          <w:rFonts w:ascii="Times New Roman" w:hAnsi="Times New Roman"/>
          <w:b/>
          <w:szCs w:val="28"/>
        </w:rPr>
        <w:t>анитарно</w:t>
      </w:r>
      <w:r w:rsidR="00635081" w:rsidRPr="003862C8">
        <w:rPr>
          <w:rFonts w:ascii="Times New Roman" w:hAnsi="Times New Roman"/>
          <w:szCs w:val="28"/>
        </w:rPr>
        <w:t>-</w:t>
      </w:r>
      <w:r w:rsidR="00635081" w:rsidRPr="00721CA4">
        <w:rPr>
          <w:rFonts w:ascii="Times New Roman" w:hAnsi="Times New Roman"/>
          <w:b/>
          <w:szCs w:val="28"/>
        </w:rPr>
        <w:t>противоэпидемической комиссии</w:t>
      </w:r>
      <w:r w:rsidR="00635081">
        <w:rPr>
          <w:rFonts w:ascii="Times New Roman" w:hAnsi="Times New Roman"/>
          <w:b/>
          <w:szCs w:val="28"/>
        </w:rPr>
        <w:t xml:space="preserve"> города Нефтеюганска</w:t>
      </w:r>
      <w:r w:rsidR="00891F3A">
        <w:rPr>
          <w:rFonts w:ascii="Times New Roman" w:hAnsi="Times New Roman"/>
          <w:b/>
          <w:szCs w:val="28"/>
        </w:rPr>
        <w:t>»</w:t>
      </w:r>
    </w:p>
    <w:p w:rsidR="00166B50" w:rsidRPr="00F50C99" w:rsidRDefault="00166B50" w:rsidP="00F90F61">
      <w:pPr>
        <w:jc w:val="center"/>
        <w:rPr>
          <w:rFonts w:ascii="Calibri" w:hAnsi="Calibri"/>
          <w:sz w:val="28"/>
        </w:rPr>
      </w:pPr>
    </w:p>
    <w:p w:rsidR="00635081" w:rsidRPr="00232A69" w:rsidRDefault="00232A69" w:rsidP="00891F3A">
      <w:pPr>
        <w:pStyle w:val="ad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2A69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30.03.1999 № 52-ФЗ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Pr="00232A69">
        <w:rPr>
          <w:rFonts w:ascii="Times New Roman" w:hAnsi="Times New Roman"/>
          <w:b w:val="0"/>
          <w:sz w:val="28"/>
          <w:szCs w:val="28"/>
        </w:rPr>
        <w:t>«О санитарно-эпидемиологическом благополучии населения», постановлением Правительства Ханты-Мансийского автономного округа – Югры от 19.09.2002 № 516-п «О создании межведомственной санитарно-противоэпидемической комиссии», в целях координации действий органов местного самоуправления, предприятий, организаций и учреждений города, независимо от их ведомственной принадлежности и организационно-правовой формы, в решении задач, направленных на предупреждение (профилактику) массовых инфекционных заболеваний, пищевых интоксикаций инфекционной и неинфекционной этиологии, организации карантинных мероприятий при угрозе возникновения особо опасных инфекций и обеспечения санитарно-противоэпидемического благополучия населения города</w:t>
      </w:r>
      <w:r>
        <w:rPr>
          <w:rFonts w:ascii="Times New Roman" w:hAnsi="Times New Roman"/>
          <w:b w:val="0"/>
          <w:sz w:val="28"/>
          <w:szCs w:val="28"/>
        </w:rPr>
        <w:t>, в связи с поручением главы администрации города,</w:t>
      </w:r>
      <w:r w:rsidRPr="00232A69">
        <w:rPr>
          <w:rFonts w:ascii="Times New Roman" w:hAnsi="Times New Roman"/>
          <w:b w:val="0"/>
          <w:sz w:val="28"/>
          <w:szCs w:val="28"/>
        </w:rPr>
        <w:t xml:space="preserve"> администрация города Нефтеюганска </w:t>
      </w:r>
      <w:r w:rsidRPr="00232A69">
        <w:rPr>
          <w:rFonts w:ascii="Times New Roman" w:hAnsi="Times New Roman"/>
          <w:b w:val="0"/>
          <w:bCs/>
          <w:sz w:val="28"/>
          <w:szCs w:val="28"/>
        </w:rPr>
        <w:t>постановляет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974BC4" w:rsidRDefault="003F71D7" w:rsidP="006A2F95">
      <w:pPr>
        <w:pStyle w:val="210"/>
        <w:ind w:firstLine="709"/>
        <w:contextualSpacing/>
        <w:jc w:val="both"/>
        <w:rPr>
          <w:szCs w:val="28"/>
        </w:rPr>
      </w:pPr>
      <w:r w:rsidRPr="00164A7E">
        <w:rPr>
          <w:szCs w:val="28"/>
        </w:rPr>
        <w:t>1.</w:t>
      </w:r>
      <w:r w:rsidR="003551CF" w:rsidRPr="003551CF">
        <w:rPr>
          <w:rFonts w:hint="eastAsia"/>
          <w:szCs w:val="28"/>
        </w:rPr>
        <w:t>Внести</w:t>
      </w:r>
      <w:r w:rsidR="00232A69">
        <w:rPr>
          <w:szCs w:val="28"/>
        </w:rPr>
        <w:t xml:space="preserve"> </w:t>
      </w:r>
      <w:r w:rsidR="003551CF" w:rsidRPr="003551CF">
        <w:rPr>
          <w:rFonts w:hint="eastAsia"/>
          <w:szCs w:val="28"/>
        </w:rPr>
        <w:t>в</w:t>
      </w:r>
      <w:r w:rsidR="00232A69">
        <w:rPr>
          <w:szCs w:val="28"/>
        </w:rPr>
        <w:t xml:space="preserve"> </w:t>
      </w:r>
      <w:r w:rsidR="003551CF" w:rsidRPr="003551CF">
        <w:rPr>
          <w:rFonts w:hint="eastAsia"/>
          <w:szCs w:val="28"/>
        </w:rPr>
        <w:t>постановление</w:t>
      </w:r>
      <w:r w:rsidR="00232A69">
        <w:rPr>
          <w:szCs w:val="28"/>
        </w:rPr>
        <w:t xml:space="preserve"> </w:t>
      </w:r>
      <w:r w:rsidR="003551CF" w:rsidRPr="003551CF">
        <w:rPr>
          <w:rFonts w:hint="eastAsia"/>
          <w:szCs w:val="28"/>
        </w:rPr>
        <w:t>администрации</w:t>
      </w:r>
      <w:r w:rsidR="00232A69">
        <w:rPr>
          <w:szCs w:val="28"/>
        </w:rPr>
        <w:t xml:space="preserve"> </w:t>
      </w:r>
      <w:r w:rsidR="003551CF" w:rsidRPr="003551CF">
        <w:rPr>
          <w:rFonts w:hint="eastAsia"/>
          <w:szCs w:val="28"/>
        </w:rPr>
        <w:t>города</w:t>
      </w:r>
      <w:r w:rsidR="00232A69">
        <w:rPr>
          <w:szCs w:val="28"/>
        </w:rPr>
        <w:t xml:space="preserve"> </w:t>
      </w:r>
      <w:r w:rsidR="003551CF" w:rsidRPr="003551CF">
        <w:rPr>
          <w:rFonts w:hint="eastAsia"/>
          <w:szCs w:val="28"/>
        </w:rPr>
        <w:t>Нефтеюганска</w:t>
      </w:r>
      <w:r w:rsidR="00232A69">
        <w:rPr>
          <w:szCs w:val="28"/>
        </w:rPr>
        <w:t xml:space="preserve"> </w:t>
      </w:r>
      <w:r w:rsidR="003551CF" w:rsidRPr="003551CF">
        <w:t xml:space="preserve">от </w:t>
      </w:r>
      <w:r w:rsidR="00891F3A">
        <w:t>30.12.</w:t>
      </w:r>
      <w:r w:rsidR="0089311E">
        <w:t>2014</w:t>
      </w:r>
      <w:r w:rsidR="00B668DD" w:rsidRPr="00B668DD">
        <w:t xml:space="preserve"> № </w:t>
      </w:r>
      <w:r w:rsidR="00891F3A">
        <w:t>1490</w:t>
      </w:r>
      <w:r w:rsidR="00B668DD" w:rsidRPr="00B668DD">
        <w:t>-п «</w:t>
      </w:r>
      <w:r w:rsidR="00B668DD" w:rsidRPr="00B668DD">
        <w:rPr>
          <w:szCs w:val="28"/>
        </w:rPr>
        <w:t xml:space="preserve">О </w:t>
      </w:r>
      <w:r w:rsidR="00891F3A">
        <w:rPr>
          <w:szCs w:val="28"/>
        </w:rPr>
        <w:t>санитарно-противоэпидемической комиссии города Нефтеюганска</w:t>
      </w:r>
      <w:r w:rsidR="00B668DD" w:rsidRPr="00B668DD">
        <w:rPr>
          <w:rFonts w:hint="eastAsia"/>
        </w:rPr>
        <w:t>»</w:t>
      </w:r>
      <w:r w:rsidR="00974BC4">
        <w:t xml:space="preserve"> следующие </w:t>
      </w:r>
      <w:r w:rsidR="00974BC4" w:rsidRPr="003551CF">
        <w:rPr>
          <w:rFonts w:hint="eastAsia"/>
          <w:szCs w:val="28"/>
        </w:rPr>
        <w:t>изменени</w:t>
      </w:r>
      <w:r w:rsidR="00974BC4">
        <w:rPr>
          <w:szCs w:val="28"/>
        </w:rPr>
        <w:t>я</w:t>
      </w:r>
      <w:r w:rsidR="007968D9" w:rsidRPr="007968D9">
        <w:rPr>
          <w:szCs w:val="28"/>
        </w:rPr>
        <w:t>:</w:t>
      </w:r>
    </w:p>
    <w:p w:rsidR="007968D9" w:rsidRDefault="00974BC4" w:rsidP="006A2F95">
      <w:pPr>
        <w:pStyle w:val="210"/>
        <w:ind w:firstLine="709"/>
        <w:contextualSpacing/>
        <w:jc w:val="both"/>
        <w:rPr>
          <w:szCs w:val="28"/>
        </w:rPr>
      </w:pPr>
      <w:r>
        <w:rPr>
          <w:szCs w:val="28"/>
        </w:rPr>
        <w:t>1.1.П</w:t>
      </w:r>
      <w:r w:rsidR="007968D9" w:rsidRPr="007968D9">
        <w:rPr>
          <w:szCs w:val="28"/>
        </w:rPr>
        <w:t>риложени</w:t>
      </w:r>
      <w:r w:rsidR="0089311E">
        <w:rPr>
          <w:szCs w:val="28"/>
        </w:rPr>
        <w:t xml:space="preserve">е </w:t>
      </w:r>
      <w:r w:rsidR="00364507">
        <w:rPr>
          <w:szCs w:val="28"/>
        </w:rPr>
        <w:t>1</w:t>
      </w:r>
      <w:r w:rsidR="007968D9" w:rsidRPr="007968D9">
        <w:rPr>
          <w:szCs w:val="28"/>
        </w:rPr>
        <w:t xml:space="preserve"> к постановлению изложить согласно приложени</w:t>
      </w:r>
      <w:r w:rsidR="0089311E">
        <w:rPr>
          <w:szCs w:val="28"/>
        </w:rPr>
        <w:t xml:space="preserve">ю </w:t>
      </w:r>
      <w:r w:rsidR="00364507">
        <w:rPr>
          <w:szCs w:val="28"/>
        </w:rPr>
        <w:t>1</w:t>
      </w:r>
      <w:r w:rsidR="007968D9" w:rsidRPr="007968D9">
        <w:rPr>
          <w:szCs w:val="28"/>
        </w:rPr>
        <w:t xml:space="preserve"> к настоя</w:t>
      </w:r>
      <w:r w:rsidR="0089311E">
        <w:rPr>
          <w:szCs w:val="28"/>
        </w:rPr>
        <w:t>щему постановлению.</w:t>
      </w:r>
    </w:p>
    <w:p w:rsidR="00364507" w:rsidRDefault="0089311E" w:rsidP="006A2F95">
      <w:pPr>
        <w:pStyle w:val="21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1.2.Приложение </w:t>
      </w:r>
      <w:r w:rsidR="00364507">
        <w:rPr>
          <w:szCs w:val="28"/>
        </w:rPr>
        <w:t>2</w:t>
      </w:r>
      <w:r w:rsidR="00232A69">
        <w:rPr>
          <w:szCs w:val="28"/>
        </w:rPr>
        <w:t xml:space="preserve"> </w:t>
      </w:r>
      <w:r w:rsidR="00364507" w:rsidRPr="007968D9">
        <w:rPr>
          <w:szCs w:val="28"/>
        </w:rPr>
        <w:t>к постановлению изложить согласно приложени</w:t>
      </w:r>
      <w:r>
        <w:rPr>
          <w:szCs w:val="28"/>
        </w:rPr>
        <w:t xml:space="preserve">ю </w:t>
      </w:r>
      <w:r w:rsidR="00364507">
        <w:rPr>
          <w:szCs w:val="28"/>
        </w:rPr>
        <w:t>2</w:t>
      </w:r>
      <w:r w:rsidR="00364507" w:rsidRPr="007968D9">
        <w:rPr>
          <w:szCs w:val="28"/>
        </w:rPr>
        <w:t xml:space="preserve"> к настоя</w:t>
      </w:r>
      <w:r w:rsidR="00364507">
        <w:rPr>
          <w:szCs w:val="28"/>
        </w:rPr>
        <w:t>щему постановлению.</w:t>
      </w:r>
    </w:p>
    <w:p w:rsidR="00583F6C" w:rsidRPr="006A2F95" w:rsidRDefault="003F71D7" w:rsidP="006A2F95">
      <w:pPr>
        <w:pStyle w:val="2"/>
        <w:overflowPunct/>
        <w:autoSpaceDE/>
        <w:autoSpaceDN/>
        <w:adjustRightInd/>
        <w:ind w:firstLine="709"/>
        <w:textAlignment w:val="auto"/>
        <w:rPr>
          <w:szCs w:val="28"/>
        </w:rPr>
      </w:pPr>
      <w:r w:rsidRPr="003551CF">
        <w:rPr>
          <w:szCs w:val="28"/>
        </w:rPr>
        <w:t>2.</w:t>
      </w:r>
      <w:r w:rsidR="009930D9">
        <w:rPr>
          <w:szCs w:val="28"/>
        </w:rPr>
        <w:t>Д</w:t>
      </w:r>
      <w:r w:rsidRPr="003551CF">
        <w:rPr>
          <w:szCs w:val="28"/>
        </w:rPr>
        <w:t>иректор</w:t>
      </w:r>
      <w:r w:rsidR="009930D9">
        <w:rPr>
          <w:szCs w:val="28"/>
        </w:rPr>
        <w:t>у</w:t>
      </w:r>
      <w:r w:rsidRPr="003551CF">
        <w:rPr>
          <w:szCs w:val="28"/>
        </w:rPr>
        <w:t xml:space="preserve"> департамента по делам администрации города С.</w:t>
      </w:r>
      <w:r w:rsidR="00164A7E" w:rsidRPr="003551CF">
        <w:rPr>
          <w:szCs w:val="28"/>
        </w:rPr>
        <w:t>И</w:t>
      </w:r>
      <w:r w:rsidRPr="003551CF">
        <w:rPr>
          <w:szCs w:val="28"/>
        </w:rPr>
        <w:t>.</w:t>
      </w:r>
      <w:r w:rsidR="00164A7E" w:rsidRPr="003551CF">
        <w:rPr>
          <w:szCs w:val="28"/>
        </w:rPr>
        <w:t>Нечаевой</w:t>
      </w:r>
      <w:r w:rsidRPr="003551CF">
        <w:rPr>
          <w:szCs w:val="28"/>
        </w:rPr>
        <w:t xml:space="preserve"> направить постановление </w:t>
      </w:r>
      <w:r w:rsidR="00A22391">
        <w:rPr>
          <w:szCs w:val="28"/>
        </w:rPr>
        <w:t xml:space="preserve">в Думу города для </w:t>
      </w:r>
      <w:r w:rsidR="00583F6C" w:rsidRPr="003551CF">
        <w:rPr>
          <w:szCs w:val="28"/>
        </w:rPr>
        <w:t>размещения на официальном сайте органов местного самоуправления города Нефтеюганска в сети Интернет.</w:t>
      </w:r>
    </w:p>
    <w:p w:rsidR="00166B50" w:rsidRDefault="00166B50" w:rsidP="003536B5">
      <w:pPr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500889" w:rsidRDefault="00500889" w:rsidP="003536B5">
      <w:pPr>
        <w:ind w:firstLine="709"/>
        <w:jc w:val="both"/>
        <w:rPr>
          <w:rFonts w:ascii="Times New Roman CYR" w:hAnsi="Times New Roman CYR"/>
          <w:sz w:val="28"/>
          <w:szCs w:val="28"/>
        </w:rPr>
      </w:pPr>
    </w:p>
    <w:p w:rsidR="003536B5" w:rsidRPr="003536B5" w:rsidRDefault="00F510B5" w:rsidP="003536B5">
      <w:pPr>
        <w:jc w:val="both"/>
        <w:rPr>
          <w:b w:val="0"/>
          <w:sz w:val="28"/>
          <w:szCs w:val="28"/>
        </w:rPr>
        <w:sectPr w:rsidR="003536B5" w:rsidRPr="003536B5" w:rsidSect="00F3080C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523636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 xml:space="preserve">а </w:t>
      </w:r>
      <w:r w:rsidR="00523636">
        <w:rPr>
          <w:rFonts w:ascii="Times New Roman" w:hAnsi="Times New Roman"/>
          <w:b w:val="0"/>
          <w:sz w:val="28"/>
          <w:szCs w:val="28"/>
        </w:rPr>
        <w:t>администрации</w:t>
      </w:r>
      <w:r w:rsidR="00232A69">
        <w:rPr>
          <w:rFonts w:ascii="Times New Roman" w:hAnsi="Times New Roman"/>
          <w:b w:val="0"/>
          <w:sz w:val="28"/>
          <w:szCs w:val="28"/>
        </w:rPr>
        <w:t xml:space="preserve"> </w:t>
      </w:r>
      <w:r w:rsidR="00A67468">
        <w:rPr>
          <w:rFonts w:ascii="Times New Roman" w:hAnsi="Times New Roman"/>
          <w:b w:val="0"/>
          <w:sz w:val="28"/>
          <w:szCs w:val="28"/>
        </w:rPr>
        <w:t>города</w:t>
      </w:r>
      <w:r w:rsidR="003536B5" w:rsidRPr="003536B5">
        <w:rPr>
          <w:rFonts w:ascii="Times New Roman" w:hAnsi="Times New Roman"/>
          <w:b w:val="0"/>
          <w:sz w:val="28"/>
          <w:szCs w:val="28"/>
        </w:rPr>
        <w:tab/>
      </w:r>
      <w:r w:rsidR="003536B5" w:rsidRPr="003536B5">
        <w:rPr>
          <w:rFonts w:ascii="Times New Roman" w:hAnsi="Times New Roman"/>
          <w:b w:val="0"/>
          <w:sz w:val="28"/>
          <w:szCs w:val="28"/>
        </w:rPr>
        <w:tab/>
      </w:r>
      <w:r w:rsidR="003536B5" w:rsidRPr="003536B5">
        <w:rPr>
          <w:rFonts w:ascii="Times New Roman" w:hAnsi="Times New Roman"/>
          <w:b w:val="0"/>
          <w:sz w:val="28"/>
          <w:szCs w:val="28"/>
        </w:rPr>
        <w:tab/>
      </w:r>
      <w:r w:rsidR="003536B5" w:rsidRPr="003536B5">
        <w:rPr>
          <w:rFonts w:ascii="Times New Roman" w:hAnsi="Times New Roman"/>
          <w:b w:val="0"/>
          <w:sz w:val="28"/>
          <w:szCs w:val="28"/>
        </w:rPr>
        <w:tab/>
      </w:r>
      <w:r w:rsidR="003536B5" w:rsidRPr="003536B5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523636">
        <w:rPr>
          <w:rFonts w:ascii="Times New Roman" w:hAnsi="Times New Roman"/>
          <w:b w:val="0"/>
          <w:sz w:val="28"/>
          <w:szCs w:val="28"/>
        </w:rPr>
        <w:tab/>
      </w:r>
      <w:r w:rsidR="00AE4563"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eastAsia="Calibri" w:hAnsi="Times New Roman"/>
          <w:b w:val="0"/>
          <w:sz w:val="28"/>
          <w:szCs w:val="28"/>
        </w:rPr>
        <w:t>В.А.Арчиков</w:t>
      </w:r>
    </w:p>
    <w:p w:rsidR="00E44EA8" w:rsidRPr="00E44EA8" w:rsidRDefault="00E44EA8" w:rsidP="00E44EA8">
      <w:pPr>
        <w:ind w:left="5664" w:firstLine="708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lastRenderedPageBreak/>
        <w:t>Приложение 1</w:t>
      </w:r>
    </w:p>
    <w:p w:rsidR="00E44EA8" w:rsidRPr="00E44EA8" w:rsidRDefault="00E44EA8" w:rsidP="00E44EA8">
      <w:pPr>
        <w:rPr>
          <w:rFonts w:ascii="Times New Roman" w:hAnsi="Times New Roman"/>
          <w:b w:val="0"/>
          <w:sz w:val="28"/>
          <w:szCs w:val="28"/>
        </w:rPr>
      </w:pPr>
      <w:r w:rsidRPr="00E44EA8">
        <w:rPr>
          <w:b w:val="0"/>
          <w:sz w:val="28"/>
          <w:szCs w:val="28"/>
        </w:rPr>
        <w:tab/>
      </w:r>
      <w:r w:rsidRPr="00E44EA8">
        <w:rPr>
          <w:b w:val="0"/>
          <w:sz w:val="28"/>
          <w:szCs w:val="28"/>
        </w:rPr>
        <w:tab/>
      </w:r>
      <w:r w:rsidRPr="00E44EA8">
        <w:rPr>
          <w:b w:val="0"/>
          <w:sz w:val="28"/>
          <w:szCs w:val="28"/>
        </w:rPr>
        <w:tab/>
      </w:r>
      <w:r w:rsidRPr="00E44EA8">
        <w:rPr>
          <w:b w:val="0"/>
          <w:sz w:val="28"/>
          <w:szCs w:val="28"/>
        </w:rPr>
        <w:tab/>
      </w:r>
      <w:r w:rsidRPr="00E44EA8">
        <w:rPr>
          <w:b w:val="0"/>
          <w:sz w:val="28"/>
          <w:szCs w:val="28"/>
        </w:rPr>
        <w:tab/>
      </w:r>
      <w:r w:rsidRPr="00E44EA8">
        <w:rPr>
          <w:b w:val="0"/>
          <w:sz w:val="28"/>
          <w:szCs w:val="28"/>
        </w:rPr>
        <w:tab/>
      </w:r>
      <w:r w:rsidRPr="00E44EA8">
        <w:rPr>
          <w:b w:val="0"/>
          <w:sz w:val="28"/>
          <w:szCs w:val="28"/>
        </w:rPr>
        <w:tab/>
      </w:r>
      <w:r w:rsidRPr="00E44EA8">
        <w:rPr>
          <w:b w:val="0"/>
          <w:sz w:val="28"/>
          <w:szCs w:val="28"/>
        </w:rPr>
        <w:tab/>
      </w:r>
      <w:r w:rsidRPr="00E44EA8">
        <w:rPr>
          <w:b w:val="0"/>
          <w:sz w:val="28"/>
          <w:szCs w:val="28"/>
        </w:rPr>
        <w:tab/>
      </w:r>
      <w:r w:rsidRPr="00E44EA8">
        <w:rPr>
          <w:rFonts w:ascii="Times New Roman" w:hAnsi="Times New Roman"/>
          <w:b w:val="0"/>
          <w:sz w:val="28"/>
          <w:szCs w:val="28"/>
        </w:rPr>
        <w:t xml:space="preserve">к постановлению </w:t>
      </w:r>
    </w:p>
    <w:p w:rsidR="00E44EA8" w:rsidRPr="00E44EA8" w:rsidRDefault="00E44EA8" w:rsidP="00E44EA8">
      <w:pPr>
        <w:ind w:left="5664" w:firstLine="708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>администрации города</w:t>
      </w:r>
    </w:p>
    <w:p w:rsidR="00E44EA8" w:rsidRPr="00E44EA8" w:rsidRDefault="00E44EA8" w:rsidP="00E44EA8">
      <w:pPr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ab/>
      </w:r>
      <w:r w:rsidRPr="00E44EA8">
        <w:rPr>
          <w:rFonts w:ascii="Times New Roman" w:hAnsi="Times New Roman"/>
          <w:b w:val="0"/>
          <w:sz w:val="28"/>
          <w:szCs w:val="28"/>
        </w:rPr>
        <w:tab/>
      </w:r>
      <w:r w:rsidRPr="00E44EA8">
        <w:rPr>
          <w:rFonts w:ascii="Times New Roman" w:hAnsi="Times New Roman"/>
          <w:b w:val="0"/>
          <w:sz w:val="28"/>
          <w:szCs w:val="28"/>
        </w:rPr>
        <w:tab/>
      </w:r>
      <w:r w:rsidRPr="00E44EA8">
        <w:rPr>
          <w:rFonts w:ascii="Times New Roman" w:hAnsi="Times New Roman"/>
          <w:b w:val="0"/>
          <w:sz w:val="28"/>
          <w:szCs w:val="28"/>
        </w:rPr>
        <w:tab/>
      </w:r>
      <w:r w:rsidRPr="00E44EA8">
        <w:rPr>
          <w:rFonts w:ascii="Times New Roman" w:hAnsi="Times New Roman"/>
          <w:b w:val="0"/>
          <w:sz w:val="28"/>
          <w:szCs w:val="28"/>
        </w:rPr>
        <w:tab/>
      </w:r>
      <w:r w:rsidRPr="00E44EA8">
        <w:rPr>
          <w:rFonts w:ascii="Times New Roman" w:hAnsi="Times New Roman"/>
          <w:b w:val="0"/>
          <w:sz w:val="28"/>
          <w:szCs w:val="28"/>
        </w:rPr>
        <w:tab/>
      </w:r>
      <w:r w:rsidRPr="00E44EA8">
        <w:rPr>
          <w:rFonts w:ascii="Times New Roman" w:hAnsi="Times New Roman"/>
          <w:b w:val="0"/>
          <w:sz w:val="28"/>
          <w:szCs w:val="28"/>
        </w:rPr>
        <w:tab/>
      </w:r>
      <w:r w:rsidRPr="00E44EA8">
        <w:rPr>
          <w:rFonts w:ascii="Times New Roman" w:hAnsi="Times New Roman"/>
          <w:b w:val="0"/>
          <w:sz w:val="28"/>
          <w:szCs w:val="28"/>
        </w:rPr>
        <w:tab/>
      </w:r>
      <w:r w:rsidRPr="00E44EA8">
        <w:rPr>
          <w:rFonts w:ascii="Times New Roman" w:hAnsi="Times New Roman"/>
          <w:b w:val="0"/>
          <w:sz w:val="28"/>
          <w:szCs w:val="28"/>
        </w:rPr>
        <w:tab/>
        <w:t xml:space="preserve">от  </w:t>
      </w:r>
      <w:r w:rsidR="00972936" w:rsidRPr="00972936">
        <w:rPr>
          <w:rFonts w:ascii="Times New Roman" w:hAnsi="Times New Roman"/>
          <w:b w:val="0"/>
          <w:sz w:val="28"/>
          <w:szCs w:val="28"/>
        </w:rPr>
        <w:t xml:space="preserve">23.09.2015 </w:t>
      </w:r>
      <w:r w:rsidR="00972936" w:rsidRPr="00972936">
        <w:rPr>
          <w:rFonts w:ascii="Times New Roman" w:hAnsi="Times New Roman" w:hint="eastAsia"/>
          <w:b w:val="0"/>
          <w:sz w:val="28"/>
          <w:szCs w:val="28"/>
        </w:rPr>
        <w:t>№</w:t>
      </w:r>
      <w:r w:rsidR="00972936" w:rsidRPr="00972936">
        <w:rPr>
          <w:rFonts w:ascii="Times New Roman" w:hAnsi="Times New Roman"/>
          <w:b w:val="0"/>
          <w:sz w:val="28"/>
          <w:szCs w:val="28"/>
        </w:rPr>
        <w:t xml:space="preserve"> 897-</w:t>
      </w:r>
      <w:r w:rsidR="00972936" w:rsidRPr="00972936">
        <w:rPr>
          <w:rFonts w:ascii="Times New Roman" w:hAnsi="Times New Roman" w:hint="eastAsia"/>
          <w:b w:val="0"/>
          <w:sz w:val="28"/>
          <w:szCs w:val="28"/>
        </w:rPr>
        <w:t>п</w:t>
      </w:r>
    </w:p>
    <w:p w:rsidR="00E44EA8" w:rsidRPr="00E44EA8" w:rsidRDefault="00E44EA8" w:rsidP="00E44EA8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44EA8" w:rsidRPr="00E44EA8" w:rsidRDefault="00E44EA8" w:rsidP="00E44EA8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>Положение</w:t>
      </w:r>
    </w:p>
    <w:p w:rsidR="00E44EA8" w:rsidRPr="00E44EA8" w:rsidRDefault="00E44EA8" w:rsidP="00E44EA8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>о санитарно-противоэпидемической комиссии города Нефтеюганска</w:t>
      </w:r>
    </w:p>
    <w:p w:rsidR="00E44EA8" w:rsidRPr="00E44EA8" w:rsidRDefault="00E44EA8" w:rsidP="00E44EA8">
      <w:pPr>
        <w:jc w:val="center"/>
        <w:rPr>
          <w:rFonts w:ascii="Times New Roman" w:hAnsi="Times New Roman"/>
          <w:b w:val="0"/>
          <w:sz w:val="32"/>
          <w:szCs w:val="24"/>
        </w:rPr>
      </w:pPr>
    </w:p>
    <w:p w:rsidR="00E44EA8" w:rsidRPr="00E44EA8" w:rsidRDefault="00E44EA8" w:rsidP="00E44EA8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>1.Общие положения</w:t>
      </w:r>
    </w:p>
    <w:p w:rsidR="00E44EA8" w:rsidRPr="00E44EA8" w:rsidRDefault="00E44EA8" w:rsidP="00E44EA8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>1.1.Санитарно-противоэпидемическая комиссия города Нефтеюганска (далее - Комиссия) является координационным органом, обеспечивающим согласованные действия органов местного самоуправления города Нефтеюганска,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- Югры, учреждений и организаций в решении задач, направленных на предупреждение (профилактику) массовых инфекционных и неинфекционных заболеваний, отравлений населения и обеспечение санитарно-эпидемиологического благополучия.</w:t>
      </w:r>
    </w:p>
    <w:p w:rsidR="00E44EA8" w:rsidRPr="00E44EA8" w:rsidRDefault="00E44EA8" w:rsidP="00E44EA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 xml:space="preserve">1.2.Комиссия в своей деятельности руководствуется Конституцией Российской Федерации, </w:t>
      </w:r>
      <w:r w:rsidR="00F3080C">
        <w:rPr>
          <w:rFonts w:ascii="Times New Roman" w:hAnsi="Times New Roman"/>
          <w:b w:val="0"/>
          <w:sz w:val="28"/>
          <w:szCs w:val="28"/>
        </w:rPr>
        <w:t>Ф</w:t>
      </w:r>
      <w:r w:rsidRPr="00E44EA8">
        <w:rPr>
          <w:rFonts w:ascii="Times New Roman" w:hAnsi="Times New Roman"/>
          <w:b w:val="0"/>
          <w:sz w:val="28"/>
          <w:szCs w:val="28"/>
        </w:rPr>
        <w:t>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Югры, муниципальными правовыми актами органов местного самоуправления города Нефтеюганска, настоящим Положением, а также решениями Комиссии.</w:t>
      </w:r>
    </w:p>
    <w:p w:rsidR="00E44EA8" w:rsidRPr="00E44EA8" w:rsidRDefault="00E44EA8" w:rsidP="00E44EA8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 xml:space="preserve">1.3.Комиссия осуществляет свои полномочия во взаимодействии с территориальными органами федеральных органов исполнительной власти, исполнительными органами государственной власти Ханты-Мансийского автономного округа – Югры, органами местного самоуправления города Нефтеюганска, а также учреждениями и организациями, расположенными на территории города Нефтеюганска. </w:t>
      </w:r>
    </w:p>
    <w:p w:rsidR="00E44EA8" w:rsidRPr="00E44EA8" w:rsidRDefault="00E44EA8" w:rsidP="00E44EA8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>2.Задачи и функции Комиссии</w:t>
      </w: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 xml:space="preserve">2.1.Основными задачами Комиссии являются: </w:t>
      </w: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>2.1.1.Участие в общем руководстве, организации и</w:t>
      </w:r>
      <w:r w:rsidR="003E3AF4">
        <w:rPr>
          <w:rFonts w:ascii="Times New Roman" w:hAnsi="Times New Roman"/>
          <w:b w:val="0"/>
          <w:sz w:val="28"/>
          <w:szCs w:val="28"/>
        </w:rPr>
        <w:t xml:space="preserve"> контроле за проведением режимно</w:t>
      </w:r>
      <w:r w:rsidRPr="00E44EA8">
        <w:rPr>
          <w:rFonts w:ascii="Times New Roman" w:hAnsi="Times New Roman"/>
          <w:b w:val="0"/>
          <w:sz w:val="28"/>
          <w:szCs w:val="28"/>
        </w:rPr>
        <w:t>-ограничительных мероприятий (обсервации, карантина) по локализации и ликвидации очагов особо опасных и других инфекционных заболеваний, массовых отравлений и поражений при чрезвычайных ситуациях природного и техногенного характера.</w:t>
      </w: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>2.1.2.Разработка мероприятий по профилактике (в том числе специфической) массовых инфекционных, неинфекционных заболеваний и отравлений населения, обеспечение санитарно-эпидемиологического благополучия.</w:t>
      </w: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 xml:space="preserve">2.1.3.Рассмотрение и решение вопросов координации деятельности заинтересованных служб и ведомств, органов местного самоуправления города </w:t>
      </w:r>
      <w:r w:rsidRPr="00E44EA8">
        <w:rPr>
          <w:rFonts w:ascii="Times New Roman" w:hAnsi="Times New Roman"/>
          <w:b w:val="0"/>
          <w:sz w:val="28"/>
          <w:szCs w:val="28"/>
        </w:rPr>
        <w:lastRenderedPageBreak/>
        <w:t>Нефтеюганска,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- Югры, учреждений и организаций, а также должностных лиц и граждан в области профилактики массовых заболеваний, отравлений населения и обеспечения санитарно-эпидемиологического благополучия, по вопросам выполнения санитарного законодательства Российской Федерации.</w:t>
      </w: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>2.1.4.Подготовка и внесение в установленном порядке предложений по совершенствованию нормативных правовых актов по предупреждению массовых заболеваний и обеспечению санитарно-эпидемиологического благополучия населения.</w:t>
      </w: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>2.2.Комиссия в соответствии с возложенными на неё задачами осуществляет выполнение следующих функций:</w:t>
      </w: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>2.2.1.Организация оперативного рассмотрения вопросов, связанных с возникновением на территории города Нефтеюганска санитарно-эпидемиологического неблагополучия, массовых заболеваний и отравлений среди населения, их предупреждение.</w:t>
      </w: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>2.2.2.Разработка и организация осуществления комплексных мероприятий, обеспечивающих локализацию очагов массовых заболеваний среди населения и улучшение санитарно-эпидемиологической обстановки, контроль над их выполнением.</w:t>
      </w: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>2.2.3.Определение необходимости введения и отмены в установленном порядке на территории города Нефтеюганска особых условий и режима проживания населения и ведения хозяйственной деятельности, направленных на предотвращение распространения и ликвидацию массовых заболеваний и отравлений населения, очагов особо опасных инфекционных болезней человека и обеспечения санитарно-эпидемиологического благополучия.</w:t>
      </w: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>2.2.4.Рассмотрение и оценка состояния санитарно-эпидемиологической обстановки на территории города Нефтеюганска, прогнозы её изменения, выполнение санитарного законодательства.</w:t>
      </w: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>2.2.5.Информирование главы города Нефтеюганска о случаях массовых заболеваний населения и об оперативном принятии мер по нормализации санитар</w:t>
      </w:r>
      <w:r w:rsidR="00AE4563">
        <w:rPr>
          <w:rFonts w:ascii="Times New Roman" w:hAnsi="Times New Roman"/>
          <w:b w:val="0"/>
          <w:sz w:val="28"/>
          <w:szCs w:val="28"/>
        </w:rPr>
        <w:t>но-эпидемиологической обстановки</w:t>
      </w:r>
      <w:r w:rsidRPr="00E44EA8">
        <w:rPr>
          <w:rFonts w:ascii="Times New Roman" w:hAnsi="Times New Roman"/>
          <w:b w:val="0"/>
          <w:sz w:val="28"/>
          <w:szCs w:val="28"/>
        </w:rPr>
        <w:t>.</w:t>
      </w: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>2.2.6.Подготовка рекомендаций населению по решению проблем профилактики массовых заболеваний и отравлений, обеспечению санитарно-эпидемиологического благополучия.</w:t>
      </w: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Calibri" w:hAnsi="Calibri"/>
          <w:b w:val="0"/>
          <w:sz w:val="28"/>
          <w:szCs w:val="28"/>
        </w:rPr>
      </w:pP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>3.Для осуществления своих задач Комиссия имеет право:</w:t>
      </w: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 xml:space="preserve">3.1.Получать от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- Югры, органов местного самоуправления города Нефтеюганска, учреждений и организаций информацию о случаях массовых заболеваний и отравлений населения, неудовлетворительной санитарно-эпидемиологической обстановке, нарушениях санитарного законодательства Российской Федерации и </w:t>
      </w:r>
      <w:r w:rsidRPr="00E44EA8">
        <w:rPr>
          <w:rFonts w:ascii="Times New Roman" w:hAnsi="Times New Roman"/>
          <w:b w:val="0"/>
          <w:sz w:val="28"/>
          <w:szCs w:val="28"/>
        </w:rPr>
        <w:lastRenderedPageBreak/>
        <w:t>принимаемых мерах по предупреждению распространения заболеваний и отравлений населения и обеспечения безопасных для здоровья человека условий его обитания.</w:t>
      </w: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>3.2.Заслушивать на своих заседаниях должностных лиц органов местного самоуправления города Нефтеюганска, территориальных органов федеральных органов исполнительной власти, исполнительных органов государственной власти Ханты-Мансийского автономного округа - Югры, руководителей учреждений и организаций по реализации мер, направленных на профилактику массовых заболеваний и отравлений населения, обеспечение санитарно-эпидемиологического благополучия, а также по выполнению решений Комиссии, принятых в соответствии с её компетенцией.</w:t>
      </w: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>3.3.Ставить в установленном порядке перед соответствующими органами вопрос об отстранении от работы, о привлечении к дисциплинарной, административной и уголовной ответственности должностных лиц, по вине которых допущены случаи массовых заболеваний и отравлений населения, не обеспечивается санитарно-эпидемиологическое благополучие и не выполняется санитарное законодательство.</w:t>
      </w:r>
    </w:p>
    <w:p w:rsidR="00E44EA8" w:rsidRPr="00E44EA8" w:rsidRDefault="00E44EA8" w:rsidP="00E44E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44EA8">
        <w:rPr>
          <w:rFonts w:ascii="Times New Roman" w:hAnsi="Times New Roman"/>
          <w:b w:val="0"/>
          <w:sz w:val="28"/>
          <w:szCs w:val="28"/>
        </w:rPr>
        <w:t>3.4.С</w:t>
      </w:r>
      <w:r w:rsidRPr="00E44EA8">
        <w:rPr>
          <w:rFonts w:ascii="Times New Roman" w:hAnsi="Times New Roman"/>
          <w:b w:val="0"/>
          <w:color w:val="000000"/>
          <w:sz w:val="28"/>
          <w:szCs w:val="28"/>
        </w:rPr>
        <w:t>оздавать рабочие группы для решения вопросов, относящихся к компетенции Комиссии, и определять порядок работы этих групп.</w:t>
      </w: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>4.Регламент работы Комиссии</w:t>
      </w: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 xml:space="preserve">4.1.Комиссию возглавляет председатель – глава администрации города Нефтеюганска. </w:t>
      </w:r>
    </w:p>
    <w:p w:rsidR="00E44EA8" w:rsidRPr="00753199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753199">
        <w:rPr>
          <w:rFonts w:ascii="Times New Roman" w:hAnsi="Times New Roman"/>
          <w:b w:val="0"/>
          <w:sz w:val="28"/>
          <w:szCs w:val="28"/>
        </w:rPr>
        <w:t>4.2.Председатель Комиссии:</w:t>
      </w:r>
    </w:p>
    <w:p w:rsidR="00E44EA8" w:rsidRPr="00753199" w:rsidRDefault="00E44EA8" w:rsidP="00E44E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53199">
        <w:rPr>
          <w:rFonts w:ascii="Times New Roman" w:hAnsi="Times New Roman"/>
          <w:b w:val="0"/>
          <w:color w:val="000000"/>
          <w:sz w:val="28"/>
          <w:szCs w:val="28"/>
        </w:rPr>
        <w:t>-осуществляет руководство деятельностью Комиссии;</w:t>
      </w:r>
    </w:p>
    <w:p w:rsidR="00E44EA8" w:rsidRPr="00753199" w:rsidRDefault="00E44EA8" w:rsidP="00E44E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53199">
        <w:rPr>
          <w:rFonts w:ascii="Times New Roman" w:hAnsi="Times New Roman"/>
          <w:b w:val="0"/>
          <w:color w:val="000000"/>
          <w:sz w:val="28"/>
          <w:szCs w:val="28"/>
        </w:rPr>
        <w:t>-утверждает принятые Комиссией решения и обеспечивает их исполнение;</w:t>
      </w:r>
    </w:p>
    <w:p w:rsidR="00E44EA8" w:rsidRPr="00753199" w:rsidRDefault="00E44EA8" w:rsidP="00E44E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53199">
        <w:rPr>
          <w:rFonts w:ascii="Times New Roman" w:hAnsi="Times New Roman"/>
          <w:b w:val="0"/>
          <w:color w:val="000000"/>
          <w:sz w:val="28"/>
          <w:szCs w:val="28"/>
        </w:rPr>
        <w:t>-принимает решение о проведении заседаний Комиссии при возникновении необходимости безотлагательного рассмотрения вопросов, относящихся к её компетенции;</w:t>
      </w:r>
    </w:p>
    <w:p w:rsidR="00E44EA8" w:rsidRPr="00753199" w:rsidRDefault="00E44EA8" w:rsidP="00E44E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53199">
        <w:rPr>
          <w:rFonts w:ascii="Times New Roman" w:hAnsi="Times New Roman"/>
          <w:b w:val="0"/>
          <w:color w:val="000000"/>
          <w:sz w:val="28"/>
          <w:szCs w:val="28"/>
        </w:rPr>
        <w:t>-распределяет обязанности между членами Комиссии;</w:t>
      </w:r>
    </w:p>
    <w:p w:rsidR="00E44EA8" w:rsidRPr="00753199" w:rsidRDefault="00E44EA8" w:rsidP="00E44E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53199">
        <w:rPr>
          <w:rFonts w:ascii="Times New Roman" w:hAnsi="Times New Roman"/>
          <w:b w:val="0"/>
          <w:color w:val="000000"/>
          <w:sz w:val="28"/>
          <w:szCs w:val="28"/>
        </w:rPr>
        <w:t>-утверждает состав рабочих групп;</w:t>
      </w:r>
    </w:p>
    <w:p w:rsidR="00E44EA8" w:rsidRPr="00753199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753199">
        <w:rPr>
          <w:rFonts w:ascii="Times New Roman" w:hAnsi="Times New Roman"/>
          <w:b w:val="0"/>
          <w:color w:val="000000"/>
          <w:sz w:val="28"/>
          <w:szCs w:val="28"/>
        </w:rPr>
        <w:t>-представляет Комиссию по вопросам, относящимся к её компетенции</w:t>
      </w:r>
      <w:r w:rsidR="00F3080C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Pr="00753199">
        <w:rPr>
          <w:rFonts w:ascii="Times New Roman" w:hAnsi="Times New Roman"/>
          <w:b w:val="0"/>
          <w:sz w:val="28"/>
          <w:szCs w:val="28"/>
        </w:rPr>
        <w:t xml:space="preserve"> руководит её деятельностью, несёт персональную ответственность за выполнение возложенных на неё задач.</w:t>
      </w:r>
    </w:p>
    <w:p w:rsidR="00E26015" w:rsidRPr="00753199" w:rsidRDefault="00E26015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753199">
        <w:rPr>
          <w:rFonts w:ascii="Times New Roman" w:hAnsi="Times New Roman"/>
          <w:b w:val="0"/>
          <w:sz w:val="28"/>
          <w:szCs w:val="28"/>
        </w:rPr>
        <w:t>4.3.Заместитель председателя Комиссии:</w:t>
      </w:r>
    </w:p>
    <w:p w:rsidR="00162D33" w:rsidRPr="00753199" w:rsidRDefault="00162D33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753199"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Pr="00753199">
        <w:rPr>
          <w:rFonts w:ascii="Times New Roman" w:hAnsi="Times New Roman"/>
          <w:b w:val="0"/>
          <w:sz w:val="28"/>
          <w:szCs w:val="28"/>
        </w:rPr>
        <w:t>исполняет полномочия председателя</w:t>
      </w:r>
      <w:r w:rsidRPr="00753199">
        <w:rPr>
          <w:rFonts w:ascii="Times New Roman" w:hAnsi="Times New Roman"/>
          <w:b w:val="0"/>
          <w:color w:val="000000"/>
          <w:sz w:val="28"/>
          <w:szCs w:val="28"/>
        </w:rPr>
        <w:t xml:space="preserve"> н</w:t>
      </w:r>
      <w:r w:rsidRPr="00753199">
        <w:rPr>
          <w:rFonts w:ascii="Times New Roman" w:hAnsi="Times New Roman"/>
          <w:b w:val="0"/>
          <w:sz w:val="28"/>
          <w:szCs w:val="28"/>
        </w:rPr>
        <w:t xml:space="preserve">а время его отсутствия; </w:t>
      </w:r>
    </w:p>
    <w:p w:rsidR="00E26015" w:rsidRPr="00E44EA8" w:rsidRDefault="00F3080C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-координирует деятельность</w:t>
      </w:r>
      <w:r w:rsidR="00E26015" w:rsidRPr="00753199">
        <w:rPr>
          <w:rFonts w:ascii="Times New Roman" w:hAnsi="Times New Roman"/>
          <w:b w:val="0"/>
          <w:sz w:val="28"/>
          <w:szCs w:val="28"/>
        </w:rPr>
        <w:t xml:space="preserve"> Комиссии</w:t>
      </w:r>
      <w:r w:rsidR="00162D33" w:rsidRPr="00753199">
        <w:rPr>
          <w:rFonts w:ascii="Times New Roman" w:hAnsi="Times New Roman"/>
          <w:b w:val="0"/>
          <w:sz w:val="28"/>
          <w:szCs w:val="28"/>
        </w:rPr>
        <w:t>.</w:t>
      </w: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>4.</w:t>
      </w:r>
      <w:r w:rsidR="00E26015">
        <w:rPr>
          <w:rFonts w:ascii="Times New Roman" w:hAnsi="Times New Roman"/>
          <w:b w:val="0"/>
          <w:sz w:val="28"/>
          <w:szCs w:val="28"/>
        </w:rPr>
        <w:t>4</w:t>
      </w:r>
      <w:r w:rsidRPr="00E44EA8">
        <w:rPr>
          <w:rFonts w:ascii="Times New Roman" w:hAnsi="Times New Roman"/>
          <w:b w:val="0"/>
          <w:sz w:val="28"/>
          <w:szCs w:val="28"/>
        </w:rPr>
        <w:t>.Состав Комиссии утверждается постановлением администрации города Нефтеюганска.</w:t>
      </w:r>
    </w:p>
    <w:p w:rsidR="00E44EA8" w:rsidRPr="00E44EA8" w:rsidRDefault="00E44EA8" w:rsidP="00E44E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44EA8">
        <w:rPr>
          <w:rFonts w:ascii="Times New Roman" w:hAnsi="Times New Roman"/>
          <w:b w:val="0"/>
          <w:color w:val="000000"/>
          <w:sz w:val="28"/>
          <w:szCs w:val="28"/>
        </w:rPr>
        <w:t>4.</w:t>
      </w:r>
      <w:r w:rsidR="00E26015"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Pr="00E44EA8">
        <w:rPr>
          <w:rFonts w:ascii="Times New Roman" w:hAnsi="Times New Roman"/>
          <w:b w:val="0"/>
          <w:color w:val="000000"/>
          <w:sz w:val="28"/>
          <w:szCs w:val="28"/>
        </w:rPr>
        <w:t>.Комиссия осуществляет свою деятельность в соответствии с планом работы, принимаемым на заседании Комиссии и утверждённым её председателем.</w:t>
      </w:r>
    </w:p>
    <w:p w:rsidR="00E44EA8" w:rsidRPr="00E44EA8" w:rsidRDefault="00E44EA8" w:rsidP="00E44E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44EA8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4.</w:t>
      </w:r>
      <w:r w:rsidR="00E26015">
        <w:rPr>
          <w:rFonts w:ascii="Times New Roman" w:hAnsi="Times New Roman"/>
          <w:b w:val="0"/>
          <w:color w:val="000000"/>
          <w:sz w:val="28"/>
          <w:szCs w:val="28"/>
        </w:rPr>
        <w:t>6</w:t>
      </w:r>
      <w:r w:rsidRPr="00E44EA8">
        <w:rPr>
          <w:rFonts w:ascii="Times New Roman" w:hAnsi="Times New Roman"/>
          <w:b w:val="0"/>
          <w:color w:val="000000"/>
          <w:sz w:val="28"/>
          <w:szCs w:val="28"/>
        </w:rPr>
        <w:t>.Заседания Комиссии проводятся на основании плана работы либо безотлагательно при возникновении необходимости рассмотрения вопросов, относящихся к её компетенции.</w:t>
      </w:r>
    </w:p>
    <w:p w:rsidR="00E44EA8" w:rsidRPr="00E44EA8" w:rsidRDefault="00E44EA8" w:rsidP="00E44EA8">
      <w:pPr>
        <w:ind w:firstLine="709"/>
        <w:jc w:val="both"/>
        <w:rPr>
          <w:rFonts w:ascii="Calibri" w:eastAsia="Calibri" w:hAnsi="Calibri"/>
          <w:b w:val="0"/>
          <w:sz w:val="22"/>
          <w:szCs w:val="22"/>
          <w:lang w:eastAsia="en-US"/>
        </w:rPr>
      </w:pPr>
      <w:r w:rsidRPr="00E44EA8">
        <w:rPr>
          <w:rFonts w:ascii="Times New Roman" w:eastAsia="Calibri" w:hAnsi="Times New Roman"/>
          <w:b w:val="0"/>
          <w:sz w:val="28"/>
          <w:szCs w:val="28"/>
          <w:lang w:eastAsia="en-US"/>
        </w:rPr>
        <w:t>4.</w:t>
      </w:r>
      <w:r w:rsidR="00E26015">
        <w:rPr>
          <w:rFonts w:ascii="Times New Roman" w:eastAsia="Calibri" w:hAnsi="Times New Roman"/>
          <w:b w:val="0"/>
          <w:sz w:val="28"/>
          <w:szCs w:val="28"/>
          <w:lang w:eastAsia="en-US"/>
        </w:rPr>
        <w:t>7</w:t>
      </w:r>
      <w:r w:rsidRPr="00E44EA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.Подготовка материалов к заседанию Комиссии осуществляется представителями тех органов, к ведению которых относятся вопросы повестки дня. Материалы должны быть представлены в Комиссию не позднее, чем </w:t>
      </w:r>
      <w:r w:rsidR="00AE4563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                </w:t>
      </w:r>
      <w:r w:rsidRPr="00E44EA8">
        <w:rPr>
          <w:rFonts w:ascii="Times New Roman" w:eastAsia="Calibri" w:hAnsi="Times New Roman"/>
          <w:b w:val="0"/>
          <w:sz w:val="28"/>
          <w:szCs w:val="28"/>
          <w:lang w:eastAsia="en-US"/>
        </w:rPr>
        <w:t>за 3</w:t>
      </w:r>
      <w:r w:rsidR="005E4A17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рабочих</w:t>
      </w:r>
      <w:r w:rsidRPr="00E44EA8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дня до дня проведения заседания</w:t>
      </w:r>
      <w:r w:rsidRPr="00E44EA8">
        <w:rPr>
          <w:rFonts w:ascii="Calibri" w:eastAsia="Calibri" w:hAnsi="Calibri"/>
          <w:b w:val="0"/>
          <w:sz w:val="22"/>
          <w:szCs w:val="22"/>
          <w:lang w:eastAsia="en-US"/>
        </w:rPr>
        <w:t>.</w:t>
      </w: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>4.</w:t>
      </w:r>
      <w:r w:rsidR="00E26015">
        <w:rPr>
          <w:rFonts w:ascii="Times New Roman" w:hAnsi="Times New Roman"/>
          <w:b w:val="0"/>
          <w:sz w:val="28"/>
          <w:szCs w:val="28"/>
        </w:rPr>
        <w:t>8</w:t>
      </w:r>
      <w:r w:rsidRPr="00E44EA8">
        <w:rPr>
          <w:rFonts w:ascii="Times New Roman" w:hAnsi="Times New Roman"/>
          <w:b w:val="0"/>
          <w:sz w:val="28"/>
          <w:szCs w:val="28"/>
        </w:rPr>
        <w:t>.При рассмотрении вопросов, затрагивающих интересы города Нефтеюганска и органов местного самоуправления, в заседаниях Комиссии могут участвовать с правом совещательного голоса представители органов местного самоуправления, представители ведомств, органов законодательной власти, предпринимательских структур, общественных организаций.</w:t>
      </w: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>4.</w:t>
      </w:r>
      <w:r w:rsidR="00E26015">
        <w:rPr>
          <w:rFonts w:ascii="Times New Roman" w:hAnsi="Times New Roman"/>
          <w:b w:val="0"/>
          <w:sz w:val="28"/>
          <w:szCs w:val="28"/>
        </w:rPr>
        <w:t>9</w:t>
      </w:r>
      <w:r w:rsidRPr="00E44EA8">
        <w:rPr>
          <w:rFonts w:ascii="Times New Roman" w:hAnsi="Times New Roman"/>
          <w:b w:val="0"/>
          <w:sz w:val="28"/>
          <w:szCs w:val="28"/>
        </w:rPr>
        <w:t>.Решение Комиссии считается принятым, если на заседании присутствовало более половины членов Комиссии и за него проголосовало простое большинство из числа присутствующих.</w:t>
      </w: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E44EA8">
        <w:rPr>
          <w:rFonts w:ascii="Times New Roman" w:hAnsi="Times New Roman"/>
          <w:b w:val="0"/>
          <w:sz w:val="28"/>
          <w:szCs w:val="28"/>
        </w:rPr>
        <w:t>4.</w:t>
      </w:r>
      <w:r w:rsidR="00E26015">
        <w:rPr>
          <w:rFonts w:ascii="Times New Roman" w:hAnsi="Times New Roman"/>
          <w:b w:val="0"/>
          <w:sz w:val="28"/>
          <w:szCs w:val="28"/>
        </w:rPr>
        <w:t>10.</w:t>
      </w:r>
      <w:r w:rsidRPr="00E44EA8">
        <w:rPr>
          <w:rFonts w:ascii="Times New Roman" w:hAnsi="Times New Roman"/>
          <w:b w:val="0"/>
          <w:sz w:val="28"/>
          <w:szCs w:val="28"/>
        </w:rPr>
        <w:t xml:space="preserve">Решение Комиссии оформляется протоколом, протокол в пятидневный срок после даты проведения заседания готовится секретарем Комиссии, подписывается председательствующим на заседании, и секретарём, доводится до заинтересованных лиц (исполнителей). </w:t>
      </w:r>
    </w:p>
    <w:p w:rsidR="00E44EA8" w:rsidRPr="00E44EA8" w:rsidRDefault="00E44EA8" w:rsidP="00E44E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44EA8">
        <w:rPr>
          <w:rFonts w:ascii="Times New Roman" w:hAnsi="Times New Roman"/>
          <w:b w:val="0"/>
          <w:color w:val="000000"/>
          <w:sz w:val="28"/>
          <w:szCs w:val="28"/>
        </w:rPr>
        <w:t>4.1</w:t>
      </w:r>
      <w:r w:rsidR="00E26015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Pr="00E44EA8">
        <w:rPr>
          <w:rFonts w:ascii="Times New Roman" w:hAnsi="Times New Roman"/>
          <w:b w:val="0"/>
          <w:color w:val="000000"/>
          <w:sz w:val="28"/>
          <w:szCs w:val="28"/>
        </w:rPr>
        <w:t xml:space="preserve">.Решения, принимаемые Комиссией в соответствии с её компетенцией, являются обязательными для всех органов управления, организаций, предприятий, учреждений, </w:t>
      </w:r>
      <w:r w:rsidRPr="00E44EA8">
        <w:rPr>
          <w:rFonts w:ascii="Times New Roman" w:hAnsi="Times New Roman"/>
          <w:b w:val="0"/>
          <w:sz w:val="28"/>
          <w:szCs w:val="28"/>
        </w:rPr>
        <w:t>независимо от их ведомственной принадлежности, организационно-правовых форм и форм собственности</w:t>
      </w:r>
      <w:r w:rsidRPr="00E44EA8">
        <w:rPr>
          <w:rFonts w:ascii="Times New Roman" w:hAnsi="Times New Roman"/>
          <w:b w:val="0"/>
          <w:color w:val="000000"/>
          <w:sz w:val="28"/>
          <w:szCs w:val="28"/>
        </w:rPr>
        <w:t>, расположенных на территории города Нефтеюганска.</w:t>
      </w:r>
    </w:p>
    <w:p w:rsidR="00E44EA8" w:rsidRPr="00E44EA8" w:rsidRDefault="00E44EA8" w:rsidP="00E44EA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753199">
        <w:rPr>
          <w:rFonts w:ascii="Times New Roman" w:hAnsi="Times New Roman"/>
          <w:b w:val="0"/>
          <w:sz w:val="28"/>
          <w:szCs w:val="28"/>
        </w:rPr>
        <w:t>4.1</w:t>
      </w:r>
      <w:r w:rsidR="00E26015" w:rsidRPr="00753199">
        <w:rPr>
          <w:rFonts w:ascii="Times New Roman" w:hAnsi="Times New Roman"/>
          <w:b w:val="0"/>
          <w:sz w:val="28"/>
          <w:szCs w:val="28"/>
        </w:rPr>
        <w:t>2</w:t>
      </w:r>
      <w:r w:rsidRPr="00753199">
        <w:rPr>
          <w:rFonts w:ascii="Times New Roman" w:hAnsi="Times New Roman"/>
          <w:b w:val="0"/>
          <w:sz w:val="28"/>
          <w:szCs w:val="28"/>
        </w:rPr>
        <w:t xml:space="preserve">.Организационное обеспечение подготовки и проведения заседаний Комиссии осуществляется </w:t>
      </w:r>
      <w:r w:rsidR="00EB6B9B" w:rsidRPr="00753199">
        <w:rPr>
          <w:rFonts w:ascii="Times New Roman" w:hAnsi="Times New Roman"/>
          <w:b w:val="0"/>
          <w:sz w:val="28"/>
          <w:szCs w:val="28"/>
        </w:rPr>
        <w:t>секретарем Комиссии</w:t>
      </w:r>
      <w:r w:rsidRPr="00753199">
        <w:rPr>
          <w:rFonts w:ascii="Times New Roman" w:hAnsi="Times New Roman"/>
          <w:b w:val="0"/>
          <w:sz w:val="28"/>
          <w:szCs w:val="28"/>
        </w:rPr>
        <w:t>.</w:t>
      </w:r>
    </w:p>
    <w:p w:rsidR="00E44EA8" w:rsidRDefault="00E44EA8" w:rsidP="007968D9">
      <w:pPr>
        <w:pStyle w:val="a3"/>
        <w:spacing w:after="0" w:line="160" w:lineRule="atLeast"/>
        <w:ind w:left="6237"/>
        <w:rPr>
          <w:rFonts w:ascii="Times New Roman" w:hAnsi="Times New Roman"/>
          <w:b w:val="0"/>
          <w:sz w:val="28"/>
          <w:szCs w:val="28"/>
        </w:rPr>
      </w:pPr>
    </w:p>
    <w:p w:rsidR="00E44EA8" w:rsidRDefault="00E44EA8" w:rsidP="007968D9">
      <w:pPr>
        <w:pStyle w:val="a3"/>
        <w:spacing w:after="0" w:line="160" w:lineRule="atLeast"/>
        <w:ind w:left="6237"/>
        <w:rPr>
          <w:rFonts w:ascii="Times New Roman" w:hAnsi="Times New Roman"/>
          <w:b w:val="0"/>
          <w:sz w:val="28"/>
          <w:szCs w:val="28"/>
        </w:rPr>
      </w:pPr>
    </w:p>
    <w:p w:rsidR="00E44EA8" w:rsidRDefault="00E44EA8" w:rsidP="007968D9">
      <w:pPr>
        <w:pStyle w:val="a3"/>
        <w:spacing w:after="0" w:line="160" w:lineRule="atLeast"/>
        <w:ind w:left="6237"/>
        <w:rPr>
          <w:rFonts w:ascii="Times New Roman" w:hAnsi="Times New Roman"/>
          <w:b w:val="0"/>
          <w:sz w:val="28"/>
          <w:szCs w:val="28"/>
        </w:rPr>
      </w:pPr>
    </w:p>
    <w:p w:rsidR="00E44EA8" w:rsidRDefault="00E44EA8" w:rsidP="007968D9">
      <w:pPr>
        <w:pStyle w:val="a3"/>
        <w:spacing w:after="0" w:line="160" w:lineRule="atLeast"/>
        <w:ind w:left="6237"/>
        <w:rPr>
          <w:rFonts w:ascii="Times New Roman" w:hAnsi="Times New Roman"/>
          <w:b w:val="0"/>
          <w:sz w:val="28"/>
          <w:szCs w:val="28"/>
        </w:rPr>
      </w:pPr>
    </w:p>
    <w:p w:rsidR="00E44EA8" w:rsidRDefault="00E44EA8" w:rsidP="007968D9">
      <w:pPr>
        <w:pStyle w:val="a3"/>
        <w:spacing w:after="0" w:line="160" w:lineRule="atLeast"/>
        <w:ind w:left="6237"/>
        <w:rPr>
          <w:rFonts w:ascii="Times New Roman" w:hAnsi="Times New Roman"/>
          <w:b w:val="0"/>
          <w:sz w:val="28"/>
          <w:szCs w:val="28"/>
        </w:rPr>
      </w:pPr>
    </w:p>
    <w:p w:rsidR="00E44EA8" w:rsidRDefault="00E44EA8" w:rsidP="007968D9">
      <w:pPr>
        <w:pStyle w:val="a3"/>
        <w:spacing w:after="0" w:line="160" w:lineRule="atLeast"/>
        <w:ind w:left="6237"/>
        <w:rPr>
          <w:rFonts w:ascii="Times New Roman" w:hAnsi="Times New Roman"/>
          <w:b w:val="0"/>
          <w:sz w:val="28"/>
          <w:szCs w:val="28"/>
        </w:rPr>
      </w:pPr>
    </w:p>
    <w:p w:rsidR="00E44EA8" w:rsidRDefault="00E44EA8" w:rsidP="007968D9">
      <w:pPr>
        <w:pStyle w:val="a3"/>
        <w:spacing w:after="0" w:line="160" w:lineRule="atLeast"/>
        <w:ind w:left="6237"/>
        <w:rPr>
          <w:rFonts w:ascii="Times New Roman" w:hAnsi="Times New Roman"/>
          <w:b w:val="0"/>
          <w:sz w:val="28"/>
          <w:szCs w:val="28"/>
        </w:rPr>
      </w:pPr>
    </w:p>
    <w:p w:rsidR="00E44EA8" w:rsidRDefault="00E44EA8" w:rsidP="007968D9">
      <w:pPr>
        <w:pStyle w:val="a3"/>
        <w:spacing w:after="0" w:line="160" w:lineRule="atLeast"/>
        <w:ind w:left="6237"/>
        <w:rPr>
          <w:rFonts w:ascii="Times New Roman" w:hAnsi="Times New Roman"/>
          <w:b w:val="0"/>
          <w:sz w:val="28"/>
          <w:szCs w:val="28"/>
        </w:rPr>
      </w:pPr>
    </w:p>
    <w:p w:rsidR="00E44EA8" w:rsidRDefault="00E44EA8" w:rsidP="007968D9">
      <w:pPr>
        <w:pStyle w:val="a3"/>
        <w:spacing w:after="0" w:line="160" w:lineRule="atLeast"/>
        <w:ind w:left="6237"/>
        <w:rPr>
          <w:rFonts w:ascii="Times New Roman" w:hAnsi="Times New Roman"/>
          <w:b w:val="0"/>
          <w:sz w:val="28"/>
          <w:szCs w:val="28"/>
        </w:rPr>
      </w:pPr>
    </w:p>
    <w:p w:rsidR="00E44EA8" w:rsidRDefault="00E44EA8" w:rsidP="007968D9">
      <w:pPr>
        <w:pStyle w:val="a3"/>
        <w:spacing w:after="0" w:line="160" w:lineRule="atLeast"/>
        <w:ind w:left="6237"/>
        <w:rPr>
          <w:rFonts w:ascii="Times New Roman" w:hAnsi="Times New Roman"/>
          <w:b w:val="0"/>
          <w:sz w:val="28"/>
          <w:szCs w:val="28"/>
        </w:rPr>
      </w:pPr>
    </w:p>
    <w:p w:rsidR="00E44EA8" w:rsidRDefault="00E44EA8" w:rsidP="007968D9">
      <w:pPr>
        <w:pStyle w:val="a3"/>
        <w:spacing w:after="0" w:line="160" w:lineRule="atLeast"/>
        <w:ind w:left="6237"/>
        <w:rPr>
          <w:rFonts w:ascii="Times New Roman" w:hAnsi="Times New Roman"/>
          <w:b w:val="0"/>
          <w:sz w:val="28"/>
          <w:szCs w:val="28"/>
        </w:rPr>
      </w:pPr>
    </w:p>
    <w:p w:rsidR="00E44EA8" w:rsidRDefault="00E44EA8" w:rsidP="007968D9">
      <w:pPr>
        <w:pStyle w:val="a3"/>
        <w:spacing w:after="0" w:line="160" w:lineRule="atLeast"/>
        <w:ind w:left="6237"/>
        <w:rPr>
          <w:rFonts w:ascii="Times New Roman" w:hAnsi="Times New Roman"/>
          <w:b w:val="0"/>
          <w:sz w:val="28"/>
          <w:szCs w:val="28"/>
        </w:rPr>
      </w:pPr>
    </w:p>
    <w:p w:rsidR="00E44EA8" w:rsidRDefault="00E44EA8" w:rsidP="007968D9">
      <w:pPr>
        <w:pStyle w:val="a3"/>
        <w:spacing w:after="0" w:line="160" w:lineRule="atLeast"/>
        <w:ind w:left="6237"/>
        <w:rPr>
          <w:rFonts w:ascii="Times New Roman" w:hAnsi="Times New Roman"/>
          <w:b w:val="0"/>
          <w:sz w:val="28"/>
          <w:szCs w:val="28"/>
        </w:rPr>
      </w:pPr>
    </w:p>
    <w:p w:rsidR="00E44EA8" w:rsidRDefault="00E44EA8" w:rsidP="007968D9">
      <w:pPr>
        <w:pStyle w:val="a3"/>
        <w:spacing w:after="0" w:line="160" w:lineRule="atLeast"/>
        <w:ind w:left="6237"/>
        <w:rPr>
          <w:rFonts w:ascii="Times New Roman" w:hAnsi="Times New Roman"/>
          <w:b w:val="0"/>
          <w:sz w:val="28"/>
          <w:szCs w:val="28"/>
        </w:rPr>
      </w:pPr>
    </w:p>
    <w:p w:rsidR="00E44EA8" w:rsidRDefault="00E44EA8" w:rsidP="007968D9">
      <w:pPr>
        <w:pStyle w:val="a3"/>
        <w:spacing w:after="0" w:line="160" w:lineRule="atLeast"/>
        <w:ind w:left="6237"/>
        <w:rPr>
          <w:rFonts w:ascii="Times New Roman" w:hAnsi="Times New Roman"/>
          <w:b w:val="0"/>
          <w:sz w:val="28"/>
          <w:szCs w:val="28"/>
        </w:rPr>
      </w:pPr>
    </w:p>
    <w:p w:rsidR="00E44EA8" w:rsidRDefault="00E44EA8" w:rsidP="007968D9">
      <w:pPr>
        <w:pStyle w:val="a3"/>
        <w:spacing w:after="0" w:line="160" w:lineRule="atLeast"/>
        <w:ind w:left="6237"/>
        <w:rPr>
          <w:rFonts w:ascii="Times New Roman" w:hAnsi="Times New Roman"/>
          <w:b w:val="0"/>
          <w:sz w:val="28"/>
          <w:szCs w:val="28"/>
        </w:rPr>
      </w:pPr>
    </w:p>
    <w:p w:rsidR="00E44EA8" w:rsidRDefault="00E44EA8" w:rsidP="007968D9">
      <w:pPr>
        <w:pStyle w:val="a3"/>
        <w:spacing w:after="0" w:line="160" w:lineRule="atLeast"/>
        <w:ind w:left="6237"/>
        <w:rPr>
          <w:rFonts w:ascii="Times New Roman" w:hAnsi="Times New Roman"/>
          <w:b w:val="0"/>
          <w:sz w:val="28"/>
          <w:szCs w:val="28"/>
        </w:rPr>
      </w:pPr>
    </w:p>
    <w:p w:rsidR="00E44EA8" w:rsidRDefault="00E44EA8" w:rsidP="007968D9">
      <w:pPr>
        <w:pStyle w:val="a3"/>
        <w:spacing w:after="0" w:line="160" w:lineRule="atLeast"/>
        <w:ind w:left="6237"/>
        <w:rPr>
          <w:rFonts w:ascii="Times New Roman" w:hAnsi="Times New Roman"/>
          <w:b w:val="0"/>
          <w:sz w:val="28"/>
          <w:szCs w:val="28"/>
        </w:rPr>
      </w:pPr>
    </w:p>
    <w:p w:rsidR="00E44EA8" w:rsidRDefault="00E44EA8" w:rsidP="007968D9">
      <w:pPr>
        <w:pStyle w:val="a3"/>
        <w:spacing w:after="0" w:line="160" w:lineRule="atLeast"/>
        <w:ind w:left="6237"/>
        <w:rPr>
          <w:rFonts w:ascii="Times New Roman" w:hAnsi="Times New Roman"/>
          <w:b w:val="0"/>
          <w:sz w:val="28"/>
          <w:szCs w:val="28"/>
        </w:rPr>
      </w:pPr>
    </w:p>
    <w:p w:rsidR="007968D9" w:rsidRPr="007968D9" w:rsidRDefault="007968D9" w:rsidP="007968D9">
      <w:pPr>
        <w:pStyle w:val="a3"/>
        <w:spacing w:after="0" w:line="160" w:lineRule="atLeast"/>
        <w:ind w:left="6237"/>
        <w:rPr>
          <w:rFonts w:ascii="Times New Roman" w:hAnsi="Times New Roman"/>
          <w:b w:val="0"/>
          <w:sz w:val="28"/>
          <w:szCs w:val="28"/>
        </w:rPr>
      </w:pPr>
      <w:r w:rsidRPr="007968D9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  <w:r w:rsidR="004E5985">
        <w:rPr>
          <w:rFonts w:ascii="Times New Roman" w:hAnsi="Times New Roman"/>
          <w:b w:val="0"/>
          <w:sz w:val="28"/>
          <w:szCs w:val="28"/>
        </w:rPr>
        <w:t>2</w:t>
      </w:r>
    </w:p>
    <w:p w:rsidR="007968D9" w:rsidRDefault="007968D9" w:rsidP="007968D9">
      <w:pPr>
        <w:ind w:left="6237"/>
        <w:rPr>
          <w:rFonts w:ascii="Times New Roman" w:hAnsi="Times New Roman"/>
          <w:b w:val="0"/>
          <w:sz w:val="28"/>
          <w:szCs w:val="28"/>
        </w:rPr>
      </w:pPr>
      <w:r w:rsidRPr="007968D9">
        <w:rPr>
          <w:rFonts w:ascii="Times New Roman" w:hAnsi="Times New Roman"/>
          <w:b w:val="0"/>
          <w:sz w:val="28"/>
          <w:szCs w:val="28"/>
        </w:rPr>
        <w:t>к постановлени</w:t>
      </w:r>
      <w:r w:rsidR="0008141D">
        <w:rPr>
          <w:rFonts w:ascii="Times New Roman" w:hAnsi="Times New Roman"/>
          <w:b w:val="0"/>
          <w:sz w:val="28"/>
          <w:szCs w:val="28"/>
        </w:rPr>
        <w:t>ю</w:t>
      </w:r>
      <w:r w:rsidRPr="007968D9">
        <w:rPr>
          <w:rFonts w:ascii="Times New Roman" w:hAnsi="Times New Roman"/>
          <w:b w:val="0"/>
          <w:sz w:val="28"/>
          <w:szCs w:val="28"/>
        </w:rPr>
        <w:t xml:space="preserve"> администрации города</w:t>
      </w:r>
    </w:p>
    <w:p w:rsidR="0008141D" w:rsidRDefault="0008141D" w:rsidP="007968D9">
      <w:pPr>
        <w:ind w:left="623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972936" w:rsidRPr="00972936">
        <w:rPr>
          <w:rFonts w:ascii="Times New Roman" w:hAnsi="Times New Roman"/>
          <w:b w:val="0"/>
          <w:sz w:val="28"/>
          <w:szCs w:val="28"/>
        </w:rPr>
        <w:t xml:space="preserve">23.09.2015 </w:t>
      </w:r>
      <w:r w:rsidR="00972936" w:rsidRPr="00972936">
        <w:rPr>
          <w:rFonts w:ascii="Times New Roman" w:hAnsi="Times New Roman" w:hint="eastAsia"/>
          <w:b w:val="0"/>
          <w:sz w:val="28"/>
          <w:szCs w:val="28"/>
        </w:rPr>
        <w:t>№</w:t>
      </w:r>
      <w:r w:rsidR="00972936" w:rsidRPr="00972936">
        <w:rPr>
          <w:rFonts w:ascii="Times New Roman" w:hAnsi="Times New Roman"/>
          <w:b w:val="0"/>
          <w:sz w:val="28"/>
          <w:szCs w:val="28"/>
        </w:rPr>
        <w:t xml:space="preserve"> 897-</w:t>
      </w:r>
      <w:r w:rsidR="00972936" w:rsidRPr="00972936">
        <w:rPr>
          <w:rFonts w:ascii="Times New Roman" w:hAnsi="Times New Roman" w:hint="eastAsia"/>
          <w:b w:val="0"/>
          <w:sz w:val="28"/>
          <w:szCs w:val="28"/>
        </w:rPr>
        <w:t>п</w:t>
      </w:r>
      <w:bookmarkStart w:id="0" w:name="_GoBack"/>
      <w:bookmarkEnd w:id="0"/>
    </w:p>
    <w:p w:rsidR="007968D9" w:rsidRDefault="007968D9" w:rsidP="007968D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891F3A" w:rsidRPr="00891F3A" w:rsidRDefault="00891F3A" w:rsidP="00891F3A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891F3A">
        <w:rPr>
          <w:rFonts w:ascii="Times New Roman" w:hAnsi="Times New Roman"/>
          <w:b w:val="0"/>
          <w:sz w:val="28"/>
          <w:szCs w:val="28"/>
        </w:rPr>
        <w:t xml:space="preserve">Состав </w:t>
      </w:r>
    </w:p>
    <w:p w:rsidR="00891F3A" w:rsidRPr="00891F3A" w:rsidRDefault="00891F3A" w:rsidP="00891F3A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891F3A">
        <w:rPr>
          <w:rFonts w:ascii="Times New Roman" w:hAnsi="Times New Roman"/>
          <w:b w:val="0"/>
          <w:sz w:val="28"/>
          <w:szCs w:val="28"/>
        </w:rPr>
        <w:t>санитарно-противоэпидемической комиссии города Нефтеюганска</w:t>
      </w:r>
    </w:p>
    <w:p w:rsidR="00891F3A" w:rsidRPr="00891F3A" w:rsidRDefault="00891F3A" w:rsidP="00891F3A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891F3A" w:rsidRPr="00891F3A" w:rsidRDefault="00891F3A" w:rsidP="00891F3A">
      <w:pPr>
        <w:shd w:val="clear" w:color="auto" w:fill="FFFFFF"/>
        <w:ind w:left="2127"/>
        <w:jc w:val="both"/>
        <w:rPr>
          <w:rFonts w:ascii="Times New Roman" w:hAnsi="Times New Roman"/>
          <w:b w:val="0"/>
          <w:color w:val="000000"/>
          <w:spacing w:val="5"/>
          <w:sz w:val="28"/>
          <w:szCs w:val="28"/>
        </w:rPr>
      </w:pPr>
      <w:r w:rsidRPr="00891F3A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-Глава администрации города Нефтеюганска, председатель </w:t>
      </w:r>
    </w:p>
    <w:p w:rsidR="00BA18DF" w:rsidRDefault="00891F3A" w:rsidP="00891F3A">
      <w:pPr>
        <w:shd w:val="clear" w:color="auto" w:fill="FFFFFF"/>
        <w:ind w:left="2127"/>
        <w:jc w:val="both"/>
        <w:rPr>
          <w:rFonts w:ascii="Times New Roman" w:hAnsi="Times New Roman"/>
          <w:b w:val="0"/>
          <w:color w:val="000000"/>
          <w:spacing w:val="5"/>
          <w:sz w:val="28"/>
          <w:szCs w:val="28"/>
        </w:rPr>
      </w:pPr>
      <w:r w:rsidRPr="00891F3A">
        <w:rPr>
          <w:rFonts w:ascii="Times New Roman" w:hAnsi="Times New Roman"/>
          <w:b w:val="0"/>
          <w:color w:val="000000"/>
          <w:spacing w:val="5"/>
          <w:sz w:val="28"/>
          <w:szCs w:val="28"/>
        </w:rPr>
        <w:t>-</w:t>
      </w:r>
      <w:r w:rsidRPr="00891F3A">
        <w:rPr>
          <w:rFonts w:ascii="Times New Roman" w:hAnsi="Times New Roman"/>
          <w:b w:val="0"/>
          <w:spacing w:val="5"/>
          <w:sz w:val="28"/>
          <w:szCs w:val="28"/>
        </w:rPr>
        <w:t xml:space="preserve">начальник </w:t>
      </w:r>
      <w:r w:rsidRPr="00891F3A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Территориального отдела Управления Федеральной службы по надзору в сфере защиты прав потребителей и благополучия человека по </w:t>
      </w:r>
      <w:r w:rsidRPr="00891F3A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Ханты-Мансийскому автономному округу - Югре</w:t>
      </w:r>
      <w:r w:rsidRPr="00891F3A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 в городе Нефтеюганске, Нефтеюганском районе и городе Пыть-Яхе</w:t>
      </w:r>
      <w:r w:rsidRPr="00891F3A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, первый заместитель председателя </w:t>
      </w:r>
    </w:p>
    <w:p w:rsidR="00891F3A" w:rsidRPr="00891F3A" w:rsidRDefault="00891F3A" w:rsidP="00891F3A">
      <w:pPr>
        <w:shd w:val="clear" w:color="auto" w:fill="FFFFFF"/>
        <w:ind w:left="2127"/>
        <w:jc w:val="both"/>
        <w:rPr>
          <w:rFonts w:ascii="Times New Roman" w:hAnsi="Times New Roman"/>
          <w:b w:val="0"/>
          <w:color w:val="000000"/>
          <w:spacing w:val="5"/>
          <w:sz w:val="28"/>
          <w:szCs w:val="28"/>
        </w:rPr>
      </w:pPr>
      <w:r w:rsidRPr="00891F3A">
        <w:rPr>
          <w:rFonts w:ascii="Times New Roman" w:hAnsi="Times New Roman"/>
          <w:b w:val="0"/>
          <w:color w:val="000000"/>
          <w:spacing w:val="5"/>
          <w:sz w:val="28"/>
          <w:szCs w:val="28"/>
        </w:rPr>
        <w:t>-заместитель главы администрации города</w:t>
      </w:r>
      <w:r w:rsidR="00AE4563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 Нефтеюганска</w:t>
      </w:r>
      <w:r w:rsidRPr="00891F3A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, </w:t>
      </w:r>
      <w:r w:rsidRPr="00891F3A">
        <w:rPr>
          <w:rFonts w:ascii="Times New Roman" w:hAnsi="Times New Roman"/>
          <w:b w:val="0"/>
          <w:sz w:val="28"/>
          <w:szCs w:val="28"/>
        </w:rPr>
        <w:t>заместитель председателя</w:t>
      </w:r>
    </w:p>
    <w:p w:rsidR="00891F3A" w:rsidRPr="00891F3A" w:rsidRDefault="00891F3A" w:rsidP="00891F3A">
      <w:pPr>
        <w:shd w:val="clear" w:color="auto" w:fill="FFFFFF"/>
        <w:ind w:left="2127"/>
        <w:jc w:val="both"/>
        <w:rPr>
          <w:rFonts w:ascii="Times New Roman" w:hAnsi="Times New Roman"/>
          <w:b w:val="0"/>
          <w:color w:val="000000"/>
          <w:spacing w:val="5"/>
          <w:sz w:val="28"/>
          <w:szCs w:val="28"/>
        </w:rPr>
      </w:pPr>
      <w:r w:rsidRPr="00891F3A">
        <w:rPr>
          <w:rFonts w:ascii="Times New Roman" w:hAnsi="Times New Roman"/>
          <w:b w:val="0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инженер </w:t>
      </w:r>
      <w:r>
        <w:rPr>
          <w:rFonts w:ascii="Times New Roman" w:hAnsi="Times New Roman"/>
          <w:b w:val="0"/>
          <w:color w:val="000000"/>
          <w:spacing w:val="5"/>
          <w:sz w:val="28"/>
          <w:szCs w:val="28"/>
          <w:lang w:val="en-US"/>
        </w:rPr>
        <w:t>I</w:t>
      </w:r>
      <w:r w:rsidR="00837BC7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 категории отдела методического обеспечения муниципального казенного учреждения«Управление по обеспечению деятельности органов местного самоуправления города Нефтеюганска»</w:t>
      </w:r>
      <w:r w:rsidRPr="00891F3A">
        <w:rPr>
          <w:rFonts w:ascii="Times New Roman" w:hAnsi="Times New Roman"/>
          <w:b w:val="0"/>
          <w:color w:val="000000"/>
          <w:spacing w:val="5"/>
          <w:sz w:val="28"/>
          <w:szCs w:val="28"/>
        </w:rPr>
        <w:t>, секретарь.</w:t>
      </w:r>
    </w:p>
    <w:p w:rsidR="00891F3A" w:rsidRPr="00891F3A" w:rsidRDefault="00891F3A" w:rsidP="00891F3A">
      <w:pPr>
        <w:shd w:val="clear" w:color="auto" w:fill="FFFFFF"/>
        <w:jc w:val="both"/>
        <w:rPr>
          <w:rFonts w:ascii="Times New Roman" w:hAnsi="Times New Roman"/>
          <w:b w:val="0"/>
          <w:color w:val="000000"/>
          <w:spacing w:val="5"/>
          <w:sz w:val="28"/>
          <w:szCs w:val="28"/>
        </w:rPr>
      </w:pPr>
      <w:r w:rsidRPr="00891F3A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Члены комиссии:</w:t>
      </w:r>
    </w:p>
    <w:p w:rsidR="00891F3A" w:rsidRPr="00891F3A" w:rsidRDefault="00891F3A" w:rsidP="00891F3A">
      <w:pPr>
        <w:shd w:val="clear" w:color="auto" w:fill="FFFFFF"/>
        <w:ind w:left="2127"/>
        <w:jc w:val="both"/>
        <w:rPr>
          <w:rFonts w:ascii="Times New Roman" w:hAnsi="Times New Roman"/>
          <w:b w:val="0"/>
          <w:color w:val="000000"/>
          <w:spacing w:val="5"/>
          <w:sz w:val="28"/>
          <w:szCs w:val="28"/>
        </w:rPr>
      </w:pPr>
      <w:r w:rsidRPr="00891F3A">
        <w:rPr>
          <w:rFonts w:ascii="Times New Roman" w:hAnsi="Times New Roman"/>
          <w:b w:val="0"/>
          <w:color w:val="000000"/>
          <w:spacing w:val="5"/>
          <w:sz w:val="28"/>
          <w:szCs w:val="28"/>
        </w:rPr>
        <w:t>-</w:t>
      </w:r>
      <w:r w:rsidR="00BA18DF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первый </w:t>
      </w:r>
      <w:r w:rsidRPr="00891F3A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заместитель главы администрации города Нефтеюганска </w:t>
      </w:r>
    </w:p>
    <w:p w:rsidR="00891F3A" w:rsidRPr="00891F3A" w:rsidRDefault="00891F3A" w:rsidP="00891F3A">
      <w:pPr>
        <w:shd w:val="clear" w:color="auto" w:fill="FFFFFF"/>
        <w:ind w:left="2127"/>
        <w:jc w:val="both"/>
        <w:rPr>
          <w:rFonts w:ascii="Times New Roman" w:hAnsi="Times New Roman"/>
          <w:b w:val="0"/>
          <w:color w:val="000000"/>
          <w:spacing w:val="5"/>
          <w:sz w:val="28"/>
          <w:szCs w:val="28"/>
        </w:rPr>
      </w:pPr>
      <w:r w:rsidRPr="00891F3A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-директор департамента образования и молодёжной политики администрации города Нефтеюганска </w:t>
      </w:r>
    </w:p>
    <w:p w:rsidR="00891F3A" w:rsidRPr="00891F3A" w:rsidRDefault="00891F3A" w:rsidP="00891F3A">
      <w:pPr>
        <w:shd w:val="clear" w:color="auto" w:fill="FFFFFF"/>
        <w:ind w:left="2127"/>
        <w:jc w:val="both"/>
        <w:rPr>
          <w:rFonts w:ascii="Times New Roman" w:hAnsi="Times New Roman"/>
          <w:b w:val="0"/>
          <w:color w:val="000000"/>
          <w:spacing w:val="5"/>
          <w:sz w:val="28"/>
          <w:szCs w:val="28"/>
        </w:rPr>
      </w:pPr>
      <w:r w:rsidRPr="00891F3A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-директор департамента жилищно-коммунального хозяйства администрации города Нефтеюганска </w:t>
      </w:r>
    </w:p>
    <w:p w:rsidR="00891F3A" w:rsidRPr="00891F3A" w:rsidRDefault="00891F3A" w:rsidP="00891F3A">
      <w:pPr>
        <w:shd w:val="clear" w:color="auto" w:fill="FFFFFF"/>
        <w:ind w:left="2127"/>
        <w:jc w:val="both"/>
        <w:rPr>
          <w:rFonts w:ascii="Times New Roman" w:hAnsi="Times New Roman"/>
          <w:b w:val="0"/>
          <w:color w:val="000000"/>
          <w:spacing w:val="5"/>
          <w:sz w:val="28"/>
          <w:szCs w:val="28"/>
        </w:rPr>
      </w:pPr>
      <w:r w:rsidRPr="00891F3A">
        <w:rPr>
          <w:rFonts w:ascii="Times New Roman" w:hAnsi="Times New Roman"/>
          <w:b w:val="0"/>
          <w:color w:val="000000"/>
          <w:spacing w:val="5"/>
          <w:sz w:val="28"/>
          <w:szCs w:val="28"/>
        </w:rPr>
        <w:t>-начальник отдела по делам гражданской обороны и чрезвычайным ситуациям администрации города Нефтеюганска</w:t>
      </w:r>
    </w:p>
    <w:p w:rsidR="00891F3A" w:rsidRPr="00891F3A" w:rsidRDefault="00891F3A" w:rsidP="00891F3A">
      <w:pPr>
        <w:shd w:val="clear" w:color="auto" w:fill="FFFFFF"/>
        <w:ind w:left="2127"/>
        <w:jc w:val="both"/>
        <w:rPr>
          <w:rFonts w:ascii="Times New Roman" w:hAnsi="Times New Roman"/>
          <w:b w:val="0"/>
          <w:color w:val="000000"/>
          <w:spacing w:val="5"/>
          <w:sz w:val="28"/>
          <w:szCs w:val="28"/>
        </w:rPr>
      </w:pPr>
      <w:r w:rsidRPr="00891F3A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-начальник отдела Министерства внутренних дел России по городу Нефтеюганску (по согласованию) </w:t>
      </w:r>
    </w:p>
    <w:p w:rsidR="00891F3A" w:rsidRPr="00891F3A" w:rsidRDefault="00891F3A" w:rsidP="00891F3A">
      <w:pPr>
        <w:shd w:val="clear" w:color="auto" w:fill="FFFFFF"/>
        <w:ind w:left="2127"/>
        <w:jc w:val="both"/>
        <w:rPr>
          <w:rFonts w:ascii="Times New Roman" w:hAnsi="Times New Roman"/>
          <w:b w:val="0"/>
          <w:color w:val="000000"/>
          <w:spacing w:val="5"/>
          <w:sz w:val="28"/>
          <w:szCs w:val="28"/>
        </w:rPr>
      </w:pPr>
      <w:r w:rsidRPr="00891F3A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-главный врач бюджетного учреждения Ханты-Мансийского автономного округа - Югры «Нефтеюганская окружная клиническая больница имени В.И.Яцкив» </w:t>
      </w:r>
      <w:r w:rsidR="00AE4563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                         </w:t>
      </w:r>
      <w:r w:rsidRPr="00891F3A">
        <w:rPr>
          <w:rFonts w:ascii="Times New Roman" w:hAnsi="Times New Roman"/>
          <w:b w:val="0"/>
          <w:color w:val="000000"/>
          <w:spacing w:val="5"/>
          <w:sz w:val="28"/>
          <w:szCs w:val="28"/>
        </w:rPr>
        <w:t>(по согласованию)</w:t>
      </w:r>
    </w:p>
    <w:p w:rsidR="00891F3A" w:rsidRPr="00891F3A" w:rsidRDefault="00891F3A" w:rsidP="00891F3A">
      <w:pPr>
        <w:shd w:val="clear" w:color="auto" w:fill="FFFFFF"/>
        <w:ind w:left="2127"/>
        <w:jc w:val="both"/>
        <w:rPr>
          <w:rFonts w:ascii="Times New Roman" w:hAnsi="Times New Roman"/>
          <w:b w:val="0"/>
          <w:color w:val="000000"/>
          <w:spacing w:val="5"/>
          <w:sz w:val="28"/>
          <w:szCs w:val="28"/>
        </w:rPr>
      </w:pPr>
      <w:r w:rsidRPr="00891F3A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-главный врач бюджетного учреждения Ханты-Мансийского автономного округа - Югры «Нефтеюганская городская станция скорой медицинской помощи» </w:t>
      </w:r>
      <w:r w:rsidR="00AE4563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                      </w:t>
      </w:r>
      <w:r w:rsidRPr="00891F3A">
        <w:rPr>
          <w:rFonts w:ascii="Times New Roman" w:hAnsi="Times New Roman"/>
          <w:b w:val="0"/>
          <w:color w:val="000000"/>
          <w:spacing w:val="5"/>
          <w:sz w:val="28"/>
          <w:szCs w:val="28"/>
        </w:rPr>
        <w:t>(по согласованию)</w:t>
      </w:r>
    </w:p>
    <w:p w:rsidR="00891F3A" w:rsidRPr="00891F3A" w:rsidRDefault="00891F3A" w:rsidP="00891F3A">
      <w:pPr>
        <w:shd w:val="clear" w:color="auto" w:fill="FFFFFF"/>
        <w:ind w:left="2127"/>
        <w:jc w:val="both"/>
        <w:rPr>
          <w:rFonts w:ascii="Times New Roman" w:hAnsi="Times New Roman"/>
          <w:b w:val="0"/>
          <w:color w:val="000000"/>
          <w:spacing w:val="5"/>
          <w:sz w:val="28"/>
          <w:szCs w:val="28"/>
        </w:rPr>
      </w:pPr>
      <w:r w:rsidRPr="00891F3A">
        <w:rPr>
          <w:rFonts w:ascii="Times New Roman" w:hAnsi="Times New Roman"/>
          <w:b w:val="0"/>
          <w:sz w:val="28"/>
          <w:szCs w:val="28"/>
        </w:rPr>
        <w:t xml:space="preserve">-главный государственный ветеринарный инспектор Сургутского отдела ветеринарной службы </w:t>
      </w:r>
      <w:r w:rsidRPr="00891F3A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Ханты-Мансийского автономного округа - Югры </w:t>
      </w:r>
      <w:r w:rsidR="00AE4563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                                   </w:t>
      </w:r>
      <w:r w:rsidRPr="00891F3A">
        <w:rPr>
          <w:rFonts w:ascii="Times New Roman" w:hAnsi="Times New Roman"/>
          <w:b w:val="0"/>
          <w:sz w:val="28"/>
          <w:szCs w:val="28"/>
        </w:rPr>
        <w:t>(по согласованию)</w:t>
      </w:r>
    </w:p>
    <w:p w:rsidR="00891F3A" w:rsidRPr="00891F3A" w:rsidRDefault="00891F3A" w:rsidP="00891F3A">
      <w:pPr>
        <w:shd w:val="clear" w:color="auto" w:fill="FFFFFF"/>
        <w:ind w:left="2127"/>
        <w:jc w:val="both"/>
        <w:rPr>
          <w:rFonts w:ascii="Times New Roman" w:hAnsi="Times New Roman"/>
          <w:b w:val="0"/>
          <w:sz w:val="28"/>
          <w:szCs w:val="28"/>
        </w:rPr>
      </w:pPr>
      <w:r w:rsidRPr="00891F3A">
        <w:rPr>
          <w:rFonts w:ascii="Times New Roman" w:hAnsi="Times New Roman"/>
          <w:b w:val="0"/>
          <w:sz w:val="28"/>
          <w:szCs w:val="28"/>
        </w:rPr>
        <w:lastRenderedPageBreak/>
        <w:t xml:space="preserve">-начальник отдела надзорной деятельности по городам </w:t>
      </w:r>
      <w:r w:rsidR="00AE4563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Pr="00891F3A">
        <w:rPr>
          <w:rFonts w:ascii="Times New Roman" w:hAnsi="Times New Roman"/>
          <w:b w:val="0"/>
          <w:sz w:val="28"/>
          <w:szCs w:val="28"/>
        </w:rPr>
        <w:t xml:space="preserve">Пыть–Ях, Нефтеюганск и Нефтеюганскому району </w:t>
      </w:r>
      <w:r w:rsidR="00AE4563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Pr="00891F3A">
        <w:rPr>
          <w:rFonts w:ascii="Times New Roman" w:hAnsi="Times New Roman"/>
          <w:b w:val="0"/>
          <w:sz w:val="28"/>
          <w:szCs w:val="28"/>
        </w:rPr>
        <w:t>(по согласованию).</w:t>
      </w:r>
    </w:p>
    <w:p w:rsidR="007968D9" w:rsidRDefault="007968D9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7968D9" w:rsidRDefault="007968D9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7968D9" w:rsidRDefault="007968D9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7968D9" w:rsidRDefault="007968D9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7968D9" w:rsidRDefault="007968D9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74BC5" w:rsidRDefault="00A74BC5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9518BD" w:rsidRDefault="009518BD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9518BD" w:rsidRDefault="009518BD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974BC4" w:rsidRDefault="00974BC4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974BC4" w:rsidRDefault="00974BC4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974BC4" w:rsidRDefault="00974BC4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974BC4" w:rsidRDefault="00974BC4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974BC4" w:rsidRDefault="00974BC4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</w:p>
    <w:p w:rsidR="00AD132C" w:rsidRPr="00EF4112" w:rsidRDefault="00AD132C" w:rsidP="00AD132C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  <w:lang w:eastAsia="en-US"/>
        </w:rPr>
      </w:pPr>
      <w:r>
        <w:rPr>
          <w:rFonts w:ascii="Times New Roman" w:hAnsi="Times New Roman"/>
          <w:b w:val="0"/>
          <w:sz w:val="28"/>
          <w:szCs w:val="28"/>
          <w:lang w:eastAsia="en-US"/>
        </w:rPr>
        <w:lastRenderedPageBreak/>
        <w:t>С</w:t>
      </w:r>
      <w:r w:rsidRPr="00EF4112">
        <w:rPr>
          <w:rFonts w:ascii="Times New Roman" w:hAnsi="Times New Roman"/>
          <w:b w:val="0"/>
          <w:sz w:val="28"/>
          <w:szCs w:val="28"/>
          <w:lang w:eastAsia="en-US"/>
        </w:rPr>
        <w:t>огласовани</w:t>
      </w:r>
      <w:r>
        <w:rPr>
          <w:rFonts w:ascii="Times New Roman" w:hAnsi="Times New Roman"/>
          <w:b w:val="0"/>
          <w:sz w:val="28"/>
          <w:szCs w:val="28"/>
          <w:lang w:eastAsia="en-US"/>
        </w:rPr>
        <w:t>е</w:t>
      </w:r>
    </w:p>
    <w:p w:rsidR="00583F6C" w:rsidRPr="00EF4112" w:rsidRDefault="00583F6C" w:rsidP="00583F6C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 w:val="0"/>
          <w:sz w:val="28"/>
          <w:szCs w:val="28"/>
        </w:rPr>
      </w:pPr>
      <w:r w:rsidRPr="00EF4112">
        <w:rPr>
          <w:rFonts w:ascii="Times New Roman" w:eastAsia="Calibri" w:hAnsi="Times New Roman"/>
          <w:b w:val="0"/>
          <w:sz w:val="28"/>
          <w:szCs w:val="28"/>
        </w:rPr>
        <w:t>проект</w:t>
      </w:r>
      <w:r>
        <w:rPr>
          <w:rFonts w:ascii="Times New Roman" w:eastAsia="Calibri" w:hAnsi="Times New Roman"/>
          <w:b w:val="0"/>
          <w:sz w:val="28"/>
          <w:szCs w:val="28"/>
        </w:rPr>
        <w:t>а</w:t>
      </w:r>
      <w:r w:rsidRPr="00EF4112">
        <w:rPr>
          <w:rFonts w:ascii="Times New Roman" w:eastAsia="Calibri" w:hAnsi="Times New Roman"/>
          <w:b w:val="0"/>
          <w:sz w:val="28"/>
          <w:szCs w:val="28"/>
        </w:rPr>
        <w:t xml:space="preserve"> постановления администрации города</w:t>
      </w:r>
    </w:p>
    <w:p w:rsidR="00AD132C" w:rsidRPr="00A74BC5" w:rsidRDefault="00A74BC5" w:rsidP="00347026"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«</w:t>
      </w:r>
      <w:r w:rsidR="009518BD">
        <w:rPr>
          <w:rFonts w:ascii="Times New Roman" w:hAnsi="Times New Roman"/>
          <w:szCs w:val="28"/>
        </w:rPr>
        <w:t>О внесении изменений</w:t>
      </w:r>
      <w:r w:rsidRPr="00A74BC5">
        <w:rPr>
          <w:rFonts w:ascii="Times New Roman" w:hAnsi="Times New Roman"/>
          <w:szCs w:val="28"/>
        </w:rPr>
        <w:t xml:space="preserve"> в постановление администрации города Нефтеюганска от 30.12.2014 №1490-п «О санитарно-противоэпидемической комиссии города Нефтеюганска»</w:t>
      </w:r>
    </w:p>
    <w:p w:rsidR="00AD132C" w:rsidRPr="00945B36" w:rsidRDefault="00AD132C" w:rsidP="00AD132C">
      <w:pPr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AD132C" w:rsidRDefault="00AD132C" w:rsidP="00AD132C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  <w:r w:rsidRPr="00EF4112">
        <w:rPr>
          <w:rFonts w:ascii="Times New Roman" w:eastAsia="Calibri" w:hAnsi="Times New Roman"/>
          <w:b w:val="0"/>
          <w:sz w:val="28"/>
          <w:szCs w:val="28"/>
        </w:rPr>
        <w:t>1.Визы:</w:t>
      </w:r>
    </w:p>
    <w:p w:rsidR="00FE1492" w:rsidRDefault="00FE1492" w:rsidP="00AD132C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FE1492" w:rsidRDefault="00FE1492" w:rsidP="00FE1492">
      <w:pPr>
        <w:tabs>
          <w:tab w:val="left" w:pos="7230"/>
        </w:tabs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Первый заместитель</w:t>
      </w:r>
      <w:r w:rsidR="003A4B8F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08141D">
        <w:rPr>
          <w:rFonts w:ascii="Times New Roman" w:eastAsia="Calibri" w:hAnsi="Times New Roman"/>
          <w:b w:val="0"/>
          <w:sz w:val="28"/>
          <w:szCs w:val="28"/>
        </w:rPr>
        <w:t>главы</w:t>
      </w:r>
    </w:p>
    <w:p w:rsidR="00AD132C" w:rsidRPr="00CC2897" w:rsidRDefault="00FE1492" w:rsidP="00FE1492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4"/>
          <w:szCs w:val="24"/>
        </w:rPr>
      </w:pPr>
      <w:r>
        <w:rPr>
          <w:rFonts w:ascii="Times New Roman" w:eastAsia="Calibri" w:hAnsi="Times New Roman"/>
          <w:b w:val="0"/>
          <w:sz w:val="28"/>
          <w:szCs w:val="28"/>
        </w:rPr>
        <w:t xml:space="preserve">администрации города                                                     </w:t>
      </w:r>
      <w:r>
        <w:rPr>
          <w:rFonts w:ascii="Times New Roman" w:eastAsia="Calibri" w:hAnsi="Times New Roman"/>
          <w:b w:val="0"/>
          <w:sz w:val="28"/>
          <w:szCs w:val="28"/>
        </w:rPr>
        <w:tab/>
      </w:r>
      <w:r w:rsidR="0008141D">
        <w:rPr>
          <w:rFonts w:ascii="Times New Roman" w:eastAsia="Calibri" w:hAnsi="Times New Roman"/>
          <w:b w:val="0"/>
          <w:sz w:val="28"/>
          <w:szCs w:val="28"/>
        </w:rPr>
        <w:tab/>
      </w:r>
      <w:r>
        <w:rPr>
          <w:rFonts w:ascii="Times New Roman" w:eastAsia="Calibri" w:hAnsi="Times New Roman"/>
          <w:b w:val="0"/>
          <w:sz w:val="28"/>
          <w:szCs w:val="28"/>
        </w:rPr>
        <w:t>С.П.Сивков</w:t>
      </w:r>
    </w:p>
    <w:p w:rsidR="00FE1492" w:rsidRDefault="00FE1492" w:rsidP="00AD132C">
      <w:pPr>
        <w:tabs>
          <w:tab w:val="left" w:pos="7230"/>
        </w:tabs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AD132C" w:rsidRDefault="00AD132C" w:rsidP="00AD132C">
      <w:pPr>
        <w:tabs>
          <w:tab w:val="left" w:pos="7230"/>
        </w:tabs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Заместитель</w:t>
      </w:r>
      <w:r w:rsidR="003A4B8F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08141D">
        <w:rPr>
          <w:rFonts w:ascii="Times New Roman" w:eastAsia="Calibri" w:hAnsi="Times New Roman"/>
          <w:b w:val="0"/>
          <w:sz w:val="28"/>
          <w:szCs w:val="28"/>
        </w:rPr>
        <w:t>главы</w:t>
      </w:r>
    </w:p>
    <w:p w:rsidR="00AD132C" w:rsidRDefault="00AD132C" w:rsidP="00AD132C">
      <w:pPr>
        <w:tabs>
          <w:tab w:val="left" w:pos="7230"/>
        </w:tabs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 xml:space="preserve">администрации города                                                     </w:t>
      </w:r>
      <w:r w:rsidR="000250CF">
        <w:rPr>
          <w:rFonts w:ascii="Times New Roman" w:eastAsia="Calibri" w:hAnsi="Times New Roman"/>
          <w:b w:val="0"/>
          <w:sz w:val="28"/>
          <w:szCs w:val="28"/>
        </w:rPr>
        <w:tab/>
      </w:r>
      <w:r w:rsidR="000250CF">
        <w:rPr>
          <w:rFonts w:ascii="Times New Roman" w:eastAsia="Calibri" w:hAnsi="Times New Roman"/>
          <w:b w:val="0"/>
          <w:sz w:val="28"/>
          <w:szCs w:val="28"/>
        </w:rPr>
        <w:tab/>
      </w:r>
      <w:r w:rsidR="00E0000E">
        <w:rPr>
          <w:rFonts w:ascii="Times New Roman" w:eastAsia="Calibri" w:hAnsi="Times New Roman"/>
          <w:b w:val="0"/>
          <w:sz w:val="28"/>
          <w:szCs w:val="28"/>
        </w:rPr>
        <w:t>С.Е.Михалева</w:t>
      </w:r>
    </w:p>
    <w:p w:rsidR="00AD132C" w:rsidRDefault="00AD132C" w:rsidP="00AD132C">
      <w:pPr>
        <w:tabs>
          <w:tab w:val="left" w:pos="7230"/>
        </w:tabs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ab/>
      </w:r>
      <w:r w:rsidR="000250CF">
        <w:rPr>
          <w:rFonts w:ascii="Times New Roman" w:eastAsia="Calibri" w:hAnsi="Times New Roman"/>
          <w:b w:val="0"/>
          <w:sz w:val="28"/>
          <w:szCs w:val="28"/>
        </w:rPr>
        <w:tab/>
      </w:r>
    </w:p>
    <w:p w:rsidR="00153024" w:rsidRDefault="009930D9" w:rsidP="00AD132C">
      <w:pPr>
        <w:tabs>
          <w:tab w:val="left" w:pos="7230"/>
        </w:tabs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Д</w:t>
      </w:r>
      <w:r w:rsidR="00AD132C">
        <w:rPr>
          <w:rFonts w:ascii="Times New Roman" w:eastAsia="Calibri" w:hAnsi="Times New Roman"/>
          <w:b w:val="0"/>
          <w:sz w:val="28"/>
          <w:szCs w:val="28"/>
        </w:rPr>
        <w:t>иректор</w:t>
      </w:r>
      <w:r w:rsidR="003A4B8F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AD132C">
        <w:rPr>
          <w:rFonts w:ascii="Times New Roman" w:eastAsia="Calibri" w:hAnsi="Times New Roman"/>
          <w:b w:val="0"/>
          <w:sz w:val="28"/>
          <w:szCs w:val="28"/>
        </w:rPr>
        <w:t>департамента</w:t>
      </w:r>
    </w:p>
    <w:p w:rsidR="00AD132C" w:rsidRPr="00EF4112" w:rsidRDefault="00AD132C" w:rsidP="00AD132C">
      <w:pPr>
        <w:tabs>
          <w:tab w:val="left" w:pos="7230"/>
        </w:tabs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по делам администрации</w:t>
      </w:r>
      <w:r w:rsidR="000250CF">
        <w:rPr>
          <w:rFonts w:ascii="Times New Roman" w:eastAsia="Calibri" w:hAnsi="Times New Roman"/>
          <w:b w:val="0"/>
          <w:sz w:val="28"/>
          <w:szCs w:val="28"/>
        </w:rPr>
        <w:tab/>
      </w:r>
      <w:r w:rsidR="000250CF">
        <w:rPr>
          <w:rFonts w:ascii="Times New Roman" w:eastAsia="Calibri" w:hAnsi="Times New Roman"/>
          <w:b w:val="0"/>
          <w:sz w:val="28"/>
          <w:szCs w:val="28"/>
        </w:rPr>
        <w:tab/>
      </w:r>
      <w:r>
        <w:rPr>
          <w:rFonts w:ascii="Times New Roman" w:eastAsia="Calibri" w:hAnsi="Times New Roman"/>
          <w:b w:val="0"/>
          <w:sz w:val="28"/>
          <w:szCs w:val="28"/>
        </w:rPr>
        <w:t>С.</w:t>
      </w:r>
      <w:r w:rsidR="004C42CF">
        <w:rPr>
          <w:rFonts w:ascii="Times New Roman" w:eastAsia="Calibri" w:hAnsi="Times New Roman"/>
          <w:b w:val="0"/>
          <w:sz w:val="28"/>
          <w:szCs w:val="28"/>
        </w:rPr>
        <w:t>И</w:t>
      </w:r>
      <w:r>
        <w:rPr>
          <w:rFonts w:ascii="Times New Roman" w:eastAsia="Calibri" w:hAnsi="Times New Roman"/>
          <w:b w:val="0"/>
          <w:sz w:val="28"/>
          <w:szCs w:val="28"/>
        </w:rPr>
        <w:t>.</w:t>
      </w:r>
      <w:r w:rsidR="004C42CF">
        <w:rPr>
          <w:rFonts w:ascii="Times New Roman" w:eastAsia="Calibri" w:hAnsi="Times New Roman"/>
          <w:b w:val="0"/>
          <w:sz w:val="28"/>
          <w:szCs w:val="28"/>
        </w:rPr>
        <w:t>Нечаева</w:t>
      </w:r>
    </w:p>
    <w:p w:rsidR="00AD132C" w:rsidRPr="00EF4112" w:rsidRDefault="00AD132C" w:rsidP="00AD13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4"/>
          <w:szCs w:val="24"/>
          <w:lang w:eastAsia="en-US"/>
        </w:rPr>
      </w:pPr>
    </w:p>
    <w:p w:rsidR="003A4B8F" w:rsidRPr="00A45F43" w:rsidRDefault="003A4B8F" w:rsidP="003A4B8F">
      <w:pPr>
        <w:jc w:val="both"/>
        <w:rPr>
          <w:rFonts w:ascii="Times New Roman" w:hAnsi="Times New Roman"/>
          <w:b w:val="0"/>
          <w:sz w:val="28"/>
          <w:szCs w:val="28"/>
        </w:rPr>
      </w:pPr>
      <w:r w:rsidRPr="00A45F43">
        <w:rPr>
          <w:rFonts w:ascii="Times New Roman" w:hAnsi="Times New Roman"/>
          <w:b w:val="0"/>
          <w:sz w:val="28"/>
          <w:szCs w:val="28"/>
        </w:rPr>
        <w:t xml:space="preserve">Начальник отдела по делам </w:t>
      </w:r>
    </w:p>
    <w:p w:rsidR="003A4B8F" w:rsidRPr="00A45F43" w:rsidRDefault="003A4B8F" w:rsidP="003A4B8F">
      <w:pPr>
        <w:jc w:val="both"/>
        <w:rPr>
          <w:rFonts w:ascii="Times New Roman" w:hAnsi="Times New Roman"/>
          <w:b w:val="0"/>
          <w:sz w:val="28"/>
          <w:szCs w:val="28"/>
        </w:rPr>
      </w:pPr>
      <w:r w:rsidRPr="00A45F43">
        <w:rPr>
          <w:rFonts w:ascii="Times New Roman" w:hAnsi="Times New Roman"/>
          <w:b w:val="0"/>
          <w:sz w:val="28"/>
          <w:szCs w:val="28"/>
        </w:rPr>
        <w:t xml:space="preserve">гражданской обороны и </w:t>
      </w:r>
    </w:p>
    <w:p w:rsidR="003A4B8F" w:rsidRDefault="003A4B8F" w:rsidP="003A4B8F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  <w:r w:rsidRPr="00A45F43">
        <w:rPr>
          <w:rFonts w:ascii="Times New Roman" w:hAnsi="Times New Roman"/>
          <w:b w:val="0"/>
          <w:sz w:val="28"/>
          <w:szCs w:val="28"/>
        </w:rPr>
        <w:t>чрезвычайным ситуациям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Pr="00A45F43">
        <w:rPr>
          <w:rFonts w:ascii="Times New Roman" w:hAnsi="Times New Roman"/>
          <w:b w:val="0"/>
          <w:sz w:val="28"/>
          <w:szCs w:val="28"/>
        </w:rPr>
        <w:t>В.А.Чертов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 </w:t>
      </w:r>
    </w:p>
    <w:p w:rsidR="003A4B8F" w:rsidRDefault="003A4B8F" w:rsidP="00AD132C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0250CF" w:rsidRDefault="000250CF" w:rsidP="00AD132C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Начальник юридическо-</w:t>
      </w:r>
    </w:p>
    <w:p w:rsidR="000250CF" w:rsidRDefault="000250CF" w:rsidP="000250CF">
      <w:pPr>
        <w:autoSpaceDE w:val="0"/>
        <w:autoSpaceDN w:val="0"/>
        <w:adjustRightInd w:val="0"/>
        <w:ind w:right="-143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правового управления</w:t>
      </w:r>
      <w:r>
        <w:rPr>
          <w:rFonts w:ascii="Times New Roman" w:eastAsia="Calibri" w:hAnsi="Times New Roman"/>
          <w:b w:val="0"/>
          <w:sz w:val="28"/>
          <w:szCs w:val="28"/>
        </w:rPr>
        <w:tab/>
      </w:r>
      <w:r>
        <w:rPr>
          <w:rFonts w:ascii="Times New Roman" w:eastAsia="Calibri" w:hAnsi="Times New Roman"/>
          <w:b w:val="0"/>
          <w:sz w:val="28"/>
          <w:szCs w:val="28"/>
        </w:rPr>
        <w:tab/>
      </w:r>
      <w:r>
        <w:rPr>
          <w:rFonts w:ascii="Times New Roman" w:eastAsia="Calibri" w:hAnsi="Times New Roman"/>
          <w:b w:val="0"/>
          <w:sz w:val="28"/>
          <w:szCs w:val="28"/>
        </w:rPr>
        <w:tab/>
      </w:r>
      <w:r>
        <w:rPr>
          <w:rFonts w:ascii="Times New Roman" w:eastAsia="Calibri" w:hAnsi="Times New Roman"/>
          <w:b w:val="0"/>
          <w:sz w:val="28"/>
          <w:szCs w:val="28"/>
        </w:rPr>
        <w:tab/>
      </w:r>
      <w:r>
        <w:rPr>
          <w:rFonts w:ascii="Times New Roman" w:eastAsia="Calibri" w:hAnsi="Times New Roman"/>
          <w:b w:val="0"/>
          <w:sz w:val="28"/>
          <w:szCs w:val="28"/>
        </w:rPr>
        <w:tab/>
      </w:r>
      <w:r>
        <w:rPr>
          <w:rFonts w:ascii="Times New Roman" w:eastAsia="Calibri" w:hAnsi="Times New Roman"/>
          <w:b w:val="0"/>
          <w:sz w:val="28"/>
          <w:szCs w:val="28"/>
        </w:rPr>
        <w:tab/>
      </w:r>
      <w:r>
        <w:rPr>
          <w:rFonts w:ascii="Times New Roman" w:eastAsia="Calibri" w:hAnsi="Times New Roman"/>
          <w:b w:val="0"/>
          <w:sz w:val="28"/>
          <w:szCs w:val="28"/>
        </w:rPr>
        <w:tab/>
      </w:r>
      <w:r>
        <w:rPr>
          <w:rFonts w:ascii="Times New Roman" w:eastAsia="Calibri" w:hAnsi="Times New Roman"/>
          <w:b w:val="0"/>
          <w:sz w:val="28"/>
          <w:szCs w:val="28"/>
        </w:rPr>
        <w:tab/>
        <w:t>Д.М.Черепанич</w:t>
      </w:r>
    </w:p>
    <w:p w:rsidR="000250CF" w:rsidRDefault="000250CF" w:rsidP="00AD132C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AD132C" w:rsidRDefault="00AD132C" w:rsidP="00AD132C">
      <w:pPr>
        <w:tabs>
          <w:tab w:val="left" w:pos="7230"/>
        </w:tabs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ab/>
      </w:r>
      <w:r>
        <w:rPr>
          <w:rFonts w:ascii="Times New Roman" w:eastAsia="Calibri" w:hAnsi="Times New Roman"/>
          <w:b w:val="0"/>
          <w:sz w:val="28"/>
          <w:szCs w:val="28"/>
        </w:rPr>
        <w:tab/>
      </w:r>
      <w:r>
        <w:rPr>
          <w:rFonts w:ascii="Times New Roman" w:eastAsia="Calibri" w:hAnsi="Times New Roman"/>
          <w:b w:val="0"/>
          <w:sz w:val="28"/>
          <w:szCs w:val="28"/>
        </w:rPr>
        <w:tab/>
      </w:r>
    </w:p>
    <w:p w:rsidR="00AD132C" w:rsidRDefault="00AD132C" w:rsidP="00AD132C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AD132C" w:rsidRPr="00EF4112" w:rsidRDefault="00AD132C" w:rsidP="00AD132C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  <w:r w:rsidRPr="00EF4112">
        <w:rPr>
          <w:rFonts w:ascii="Times New Roman" w:eastAsia="Calibri" w:hAnsi="Times New Roman"/>
          <w:b w:val="0"/>
          <w:sz w:val="28"/>
          <w:szCs w:val="28"/>
        </w:rPr>
        <w:t xml:space="preserve">2.Проект разработан: </w:t>
      </w:r>
    </w:p>
    <w:p w:rsidR="00AD132C" w:rsidRPr="00EF4112" w:rsidRDefault="00E0000E" w:rsidP="00974BC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>ведущим</w:t>
      </w:r>
      <w:r w:rsidR="00AD132C">
        <w:rPr>
          <w:rFonts w:ascii="Times New Roman" w:eastAsia="Calibri" w:hAnsi="Times New Roman"/>
          <w:b w:val="0"/>
          <w:sz w:val="28"/>
          <w:szCs w:val="28"/>
        </w:rPr>
        <w:t xml:space="preserve"> специалистом</w:t>
      </w:r>
      <w:r w:rsidR="003A4B8F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аналитического </w:t>
      </w:r>
      <w:r w:rsidR="00AD132C" w:rsidRPr="00EF4112">
        <w:rPr>
          <w:rFonts w:ascii="Times New Roman" w:eastAsia="Calibri" w:hAnsi="Times New Roman"/>
          <w:b w:val="0"/>
          <w:sz w:val="28"/>
          <w:szCs w:val="28"/>
        </w:rPr>
        <w:t xml:space="preserve">отдела 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юридическо-правового управления </w:t>
      </w:r>
      <w:r w:rsidR="00AD132C">
        <w:rPr>
          <w:rFonts w:ascii="Times New Roman" w:eastAsia="Calibri" w:hAnsi="Times New Roman"/>
          <w:b w:val="0"/>
          <w:sz w:val="28"/>
          <w:szCs w:val="28"/>
        </w:rPr>
        <w:t xml:space="preserve">администрации города </w:t>
      </w:r>
      <w:r w:rsidR="00B668DD">
        <w:rPr>
          <w:rFonts w:ascii="Times New Roman" w:eastAsia="Calibri" w:hAnsi="Times New Roman"/>
          <w:b w:val="0"/>
          <w:sz w:val="28"/>
          <w:szCs w:val="28"/>
        </w:rPr>
        <w:t>В.В</w:t>
      </w:r>
      <w:r w:rsidR="00153024">
        <w:rPr>
          <w:rFonts w:ascii="Times New Roman" w:eastAsia="Calibri" w:hAnsi="Times New Roman"/>
          <w:b w:val="0"/>
          <w:sz w:val="28"/>
          <w:szCs w:val="28"/>
        </w:rPr>
        <w:t>.</w:t>
      </w:r>
      <w:r>
        <w:rPr>
          <w:rFonts w:ascii="Times New Roman" w:eastAsia="Calibri" w:hAnsi="Times New Roman"/>
          <w:b w:val="0"/>
          <w:sz w:val="28"/>
          <w:szCs w:val="28"/>
        </w:rPr>
        <w:t>Антимоновым</w:t>
      </w:r>
      <w:r w:rsidR="0008141D">
        <w:rPr>
          <w:rFonts w:ascii="Times New Roman" w:eastAsia="Calibri" w:hAnsi="Times New Roman"/>
          <w:b w:val="0"/>
          <w:sz w:val="28"/>
          <w:szCs w:val="28"/>
        </w:rPr>
        <w:t>.</w:t>
      </w:r>
    </w:p>
    <w:p w:rsidR="00AD132C" w:rsidRPr="00EF4112" w:rsidRDefault="00AD132C" w:rsidP="00AD132C">
      <w:pPr>
        <w:autoSpaceDE w:val="0"/>
        <w:autoSpaceDN w:val="0"/>
        <w:adjustRightInd w:val="0"/>
        <w:rPr>
          <w:rFonts w:ascii="Times New Roman" w:eastAsia="Calibri" w:hAnsi="Times New Roman"/>
          <w:b w:val="0"/>
          <w:i/>
          <w:sz w:val="28"/>
          <w:szCs w:val="28"/>
        </w:rPr>
      </w:pPr>
      <w:r w:rsidRPr="00EF4112">
        <w:rPr>
          <w:rFonts w:ascii="Times New Roman" w:eastAsia="Calibri" w:hAnsi="Times New Roman"/>
          <w:b w:val="0"/>
          <w:sz w:val="28"/>
          <w:szCs w:val="28"/>
        </w:rPr>
        <w:t xml:space="preserve">Телефон: </w:t>
      </w:r>
      <w:r w:rsidR="00B668DD">
        <w:rPr>
          <w:rFonts w:ascii="Times New Roman" w:eastAsia="Calibri" w:hAnsi="Times New Roman"/>
          <w:b w:val="0"/>
          <w:sz w:val="28"/>
          <w:szCs w:val="28"/>
        </w:rPr>
        <w:t xml:space="preserve">23 77 </w:t>
      </w:r>
      <w:r w:rsidR="00E0000E">
        <w:rPr>
          <w:rFonts w:ascii="Times New Roman" w:eastAsia="Calibri" w:hAnsi="Times New Roman"/>
          <w:b w:val="0"/>
          <w:sz w:val="28"/>
          <w:szCs w:val="28"/>
        </w:rPr>
        <w:t>8</w:t>
      </w:r>
      <w:r w:rsidR="006E38D0">
        <w:rPr>
          <w:rFonts w:ascii="Times New Roman" w:eastAsia="Calibri" w:hAnsi="Times New Roman"/>
          <w:b w:val="0"/>
          <w:sz w:val="28"/>
          <w:szCs w:val="28"/>
        </w:rPr>
        <w:t>1</w:t>
      </w:r>
      <w:r w:rsidR="00153024">
        <w:rPr>
          <w:rFonts w:ascii="Times New Roman" w:eastAsia="Calibri" w:hAnsi="Times New Roman"/>
          <w:b w:val="0"/>
          <w:sz w:val="28"/>
          <w:szCs w:val="28"/>
        </w:rPr>
        <w:t>.</w:t>
      </w:r>
    </w:p>
    <w:p w:rsidR="00AD132C" w:rsidRPr="00EF4112" w:rsidRDefault="00AD132C" w:rsidP="00AD132C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4"/>
          <w:szCs w:val="24"/>
        </w:rPr>
      </w:pPr>
    </w:p>
    <w:p w:rsidR="00AD132C" w:rsidRDefault="00AD132C" w:rsidP="00AD132C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AD132C" w:rsidRPr="00EF4112" w:rsidRDefault="00AD132C" w:rsidP="00AD132C">
      <w:pPr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  <w:r w:rsidRPr="00EF4112">
        <w:rPr>
          <w:rFonts w:ascii="Times New Roman" w:eastAsia="Calibri" w:hAnsi="Times New Roman"/>
          <w:b w:val="0"/>
          <w:sz w:val="28"/>
          <w:szCs w:val="28"/>
        </w:rPr>
        <w:t>3.Примечание (замечания):</w:t>
      </w:r>
    </w:p>
    <w:p w:rsidR="00AD132C" w:rsidRDefault="00AD132C" w:rsidP="00AD132C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9C4A04" w:rsidRDefault="009C4A04" w:rsidP="00AD132C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523636" w:rsidRDefault="00523636" w:rsidP="00AD132C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53024" w:rsidRDefault="00153024" w:rsidP="00AD132C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3F6FC6" w:rsidRDefault="003F6FC6" w:rsidP="00AD132C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3F6FC6" w:rsidRDefault="003F6FC6" w:rsidP="00AD132C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974BC4" w:rsidRDefault="00974BC4" w:rsidP="00AD132C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D132C" w:rsidRDefault="00AD132C" w:rsidP="00AD132C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4.Рассылка:</w:t>
      </w:r>
    </w:p>
    <w:p w:rsidR="00583F6C" w:rsidRDefault="00974BC4" w:rsidP="00AD132C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Департаме</w:t>
      </w:r>
      <w:r w:rsidR="009518BD">
        <w:rPr>
          <w:rFonts w:ascii="Times New Roman" w:hAnsi="Times New Roman"/>
          <w:b w:val="0"/>
          <w:sz w:val="28"/>
          <w:szCs w:val="28"/>
        </w:rPr>
        <w:t xml:space="preserve">нт по делам администрации </w:t>
      </w:r>
    </w:p>
    <w:p w:rsidR="003536B5" w:rsidRDefault="00AD132C" w:rsidP="009C4A04">
      <w:pPr>
        <w:jc w:val="both"/>
        <w:rPr>
          <w:rFonts w:ascii="Times New Roman" w:hAnsi="Times New Roman"/>
          <w:b w:val="0"/>
          <w:sz w:val="28"/>
          <w:szCs w:val="28"/>
        </w:rPr>
      </w:pPr>
      <w:r w:rsidRPr="00964F3B">
        <w:rPr>
          <w:rFonts w:ascii="Times New Roman" w:hAnsi="Times New Roman"/>
          <w:b w:val="0"/>
          <w:sz w:val="28"/>
          <w:szCs w:val="28"/>
        </w:rPr>
        <w:t>Отдел по делам ГО и ЧС</w:t>
      </w:r>
    </w:p>
    <w:p w:rsidR="00974BC4" w:rsidRDefault="00974BC4" w:rsidP="009C4A04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Департамент образования и молодежной политики</w:t>
      </w:r>
    </w:p>
    <w:p w:rsidR="00974BC4" w:rsidRDefault="00974BC4" w:rsidP="009C4A04">
      <w:pPr>
        <w:jc w:val="both"/>
        <w:rPr>
          <w:rFonts w:ascii="Times New Roman CYR" w:hAnsi="Times New Roman CYR"/>
        </w:rPr>
      </w:pPr>
      <w:r>
        <w:rPr>
          <w:rFonts w:ascii="Times New Roman" w:hAnsi="Times New Roman"/>
          <w:b w:val="0"/>
          <w:sz w:val="28"/>
          <w:szCs w:val="28"/>
        </w:rPr>
        <w:t>Департамент жилищно-коммунального хозяйства</w:t>
      </w:r>
      <w:r w:rsidR="009518BD">
        <w:rPr>
          <w:rFonts w:ascii="Times New Roman" w:hAnsi="Times New Roman"/>
          <w:b w:val="0"/>
          <w:sz w:val="28"/>
          <w:szCs w:val="28"/>
        </w:rPr>
        <w:t>.</w:t>
      </w:r>
    </w:p>
    <w:sectPr w:rsidR="00974BC4" w:rsidSect="0089311E">
      <w:headerReference w:type="first" r:id="rId12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69" w:rsidRDefault="00227F69" w:rsidP="00265738">
      <w:pPr>
        <w:pStyle w:val="a3"/>
        <w:spacing w:after="0"/>
      </w:pPr>
      <w:r>
        <w:separator/>
      </w:r>
    </w:p>
  </w:endnote>
  <w:endnote w:type="continuationSeparator" w:id="0">
    <w:p w:rsidR="00227F69" w:rsidRDefault="00227F69" w:rsidP="00265738">
      <w:pPr>
        <w:pStyle w:val="a3"/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69" w:rsidRDefault="00227F69" w:rsidP="00265738">
      <w:pPr>
        <w:pStyle w:val="a3"/>
        <w:spacing w:after="0"/>
      </w:pPr>
      <w:r>
        <w:separator/>
      </w:r>
    </w:p>
  </w:footnote>
  <w:footnote w:type="continuationSeparator" w:id="0">
    <w:p w:rsidR="00227F69" w:rsidRDefault="00227F69" w:rsidP="00265738">
      <w:pPr>
        <w:pStyle w:val="a3"/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0C" w:rsidRDefault="00F3237E" w:rsidP="0038771E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080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080C" w:rsidRDefault="00F308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0C" w:rsidRDefault="00B237D8" w:rsidP="00B237D8">
    <w:pPr>
      <w:pStyle w:val="a4"/>
      <w:tabs>
        <w:tab w:val="center" w:pos="4819"/>
        <w:tab w:val="left" w:pos="5265"/>
      </w:tabs>
    </w:pPr>
    <w:r>
      <w:tab/>
    </w:r>
    <w:r>
      <w:tab/>
    </w:r>
    <w:sdt>
      <w:sdtPr>
        <w:id w:val="-477298520"/>
        <w:docPartObj>
          <w:docPartGallery w:val="Page Numbers (Top of Page)"/>
          <w:docPartUnique/>
        </w:docPartObj>
      </w:sdtPr>
      <w:sdtEndPr/>
      <w:sdtContent>
        <w:r w:rsidR="00F3237E">
          <w:fldChar w:fldCharType="begin"/>
        </w:r>
        <w:r w:rsidR="00F3080C">
          <w:instrText>PAGE   \* MERGEFORMAT</w:instrText>
        </w:r>
        <w:r w:rsidR="00F3237E">
          <w:fldChar w:fldCharType="separate"/>
        </w:r>
        <w:r w:rsidR="00972936">
          <w:rPr>
            <w:noProof/>
          </w:rPr>
          <w:t>3</w:t>
        </w:r>
        <w:r w:rsidR="00F3237E">
          <w:fldChar w:fldCharType="end"/>
        </w:r>
      </w:sdtContent>
    </w:sdt>
    <w:r>
      <w:tab/>
    </w:r>
  </w:p>
  <w:p w:rsidR="00B237D8" w:rsidRDefault="00B237D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0C" w:rsidRDefault="00F3080C">
    <w:pPr>
      <w:pStyle w:val="a4"/>
      <w:jc w:val="center"/>
    </w:pPr>
  </w:p>
  <w:p w:rsidR="00F3080C" w:rsidRDefault="00F3080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0C" w:rsidRDefault="00F3237E">
    <w:pPr>
      <w:pStyle w:val="a4"/>
      <w:jc w:val="center"/>
    </w:pPr>
    <w:r>
      <w:fldChar w:fldCharType="begin"/>
    </w:r>
    <w:r w:rsidR="00F3080C">
      <w:instrText>PAGE   \* MERGEFORMAT</w:instrText>
    </w:r>
    <w:r>
      <w:fldChar w:fldCharType="separate"/>
    </w:r>
    <w:r w:rsidR="00972936">
      <w:rPr>
        <w:noProof/>
      </w:rPr>
      <w:t>2</w:t>
    </w:r>
    <w:r>
      <w:rPr>
        <w:noProof/>
      </w:rPr>
      <w:fldChar w:fldCharType="end"/>
    </w:r>
  </w:p>
  <w:p w:rsidR="00F3080C" w:rsidRDefault="00F308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045"/>
    <w:rsid w:val="00003FEB"/>
    <w:rsid w:val="00004D24"/>
    <w:rsid w:val="000216A3"/>
    <w:rsid w:val="000250CF"/>
    <w:rsid w:val="000255EB"/>
    <w:rsid w:val="00031B80"/>
    <w:rsid w:val="0003761F"/>
    <w:rsid w:val="000430B6"/>
    <w:rsid w:val="000504A9"/>
    <w:rsid w:val="00067097"/>
    <w:rsid w:val="0008141D"/>
    <w:rsid w:val="00091698"/>
    <w:rsid w:val="00093622"/>
    <w:rsid w:val="000A2523"/>
    <w:rsid w:val="000B75BD"/>
    <w:rsid w:val="000C5F45"/>
    <w:rsid w:val="000E60EF"/>
    <w:rsid w:val="000F1437"/>
    <w:rsid w:val="00102E31"/>
    <w:rsid w:val="00103785"/>
    <w:rsid w:val="00116AD1"/>
    <w:rsid w:val="0012066C"/>
    <w:rsid w:val="001236B3"/>
    <w:rsid w:val="00125078"/>
    <w:rsid w:val="0013461C"/>
    <w:rsid w:val="00152CCD"/>
    <w:rsid w:val="00153024"/>
    <w:rsid w:val="001623E1"/>
    <w:rsid w:val="00162D33"/>
    <w:rsid w:val="00164A7E"/>
    <w:rsid w:val="00166B50"/>
    <w:rsid w:val="001727E2"/>
    <w:rsid w:val="00177B38"/>
    <w:rsid w:val="00180A01"/>
    <w:rsid w:val="00193BD5"/>
    <w:rsid w:val="001A2559"/>
    <w:rsid w:val="001B6530"/>
    <w:rsid w:val="001C292E"/>
    <w:rsid w:val="001C4E01"/>
    <w:rsid w:val="001C69CE"/>
    <w:rsid w:val="001E0D07"/>
    <w:rsid w:val="001F1206"/>
    <w:rsid w:val="001F1B0F"/>
    <w:rsid w:val="001F7E51"/>
    <w:rsid w:val="002127A0"/>
    <w:rsid w:val="00227F69"/>
    <w:rsid w:val="00232A69"/>
    <w:rsid w:val="00232FC4"/>
    <w:rsid w:val="00250337"/>
    <w:rsid w:val="002512C4"/>
    <w:rsid w:val="00253A3E"/>
    <w:rsid w:val="002570FE"/>
    <w:rsid w:val="00265738"/>
    <w:rsid w:val="0027256B"/>
    <w:rsid w:val="00275670"/>
    <w:rsid w:val="00283F4E"/>
    <w:rsid w:val="002A0937"/>
    <w:rsid w:val="002A7D90"/>
    <w:rsid w:val="002B3195"/>
    <w:rsid w:val="002C2064"/>
    <w:rsid w:val="002C6E9B"/>
    <w:rsid w:val="002C789C"/>
    <w:rsid w:val="002D21EE"/>
    <w:rsid w:val="002D3C48"/>
    <w:rsid w:val="002D5845"/>
    <w:rsid w:val="002D6E88"/>
    <w:rsid w:val="00305D6B"/>
    <w:rsid w:val="00317019"/>
    <w:rsid w:val="003301C5"/>
    <w:rsid w:val="00335DB5"/>
    <w:rsid w:val="00347026"/>
    <w:rsid w:val="003536B5"/>
    <w:rsid w:val="003551CF"/>
    <w:rsid w:val="00362FCC"/>
    <w:rsid w:val="00364507"/>
    <w:rsid w:val="0038771E"/>
    <w:rsid w:val="00395DB1"/>
    <w:rsid w:val="0039751F"/>
    <w:rsid w:val="003A26C8"/>
    <w:rsid w:val="003A35EB"/>
    <w:rsid w:val="003A46E1"/>
    <w:rsid w:val="003A4B8F"/>
    <w:rsid w:val="003B5726"/>
    <w:rsid w:val="003C526B"/>
    <w:rsid w:val="003D20E2"/>
    <w:rsid w:val="003D66A5"/>
    <w:rsid w:val="003E3AF4"/>
    <w:rsid w:val="003E6B5A"/>
    <w:rsid w:val="003F3D8F"/>
    <w:rsid w:val="003F6FC6"/>
    <w:rsid w:val="003F71D7"/>
    <w:rsid w:val="004107E9"/>
    <w:rsid w:val="004340A9"/>
    <w:rsid w:val="004402B2"/>
    <w:rsid w:val="00440857"/>
    <w:rsid w:val="004425F3"/>
    <w:rsid w:val="00446C80"/>
    <w:rsid w:val="00446DDF"/>
    <w:rsid w:val="004528E7"/>
    <w:rsid w:val="004571A3"/>
    <w:rsid w:val="00460880"/>
    <w:rsid w:val="00462167"/>
    <w:rsid w:val="004710A6"/>
    <w:rsid w:val="004814FB"/>
    <w:rsid w:val="00484DE6"/>
    <w:rsid w:val="00490B03"/>
    <w:rsid w:val="004A22EF"/>
    <w:rsid w:val="004A347B"/>
    <w:rsid w:val="004B2A05"/>
    <w:rsid w:val="004B6CBA"/>
    <w:rsid w:val="004C0F96"/>
    <w:rsid w:val="004C42CF"/>
    <w:rsid w:val="004E5985"/>
    <w:rsid w:val="004E6FB9"/>
    <w:rsid w:val="004F0E15"/>
    <w:rsid w:val="004F5096"/>
    <w:rsid w:val="00500422"/>
    <w:rsid w:val="00500889"/>
    <w:rsid w:val="0051028C"/>
    <w:rsid w:val="00515F92"/>
    <w:rsid w:val="00521B39"/>
    <w:rsid w:val="00523636"/>
    <w:rsid w:val="00525357"/>
    <w:rsid w:val="00526053"/>
    <w:rsid w:val="00537BED"/>
    <w:rsid w:val="00552186"/>
    <w:rsid w:val="00562D38"/>
    <w:rsid w:val="00564975"/>
    <w:rsid w:val="005679CB"/>
    <w:rsid w:val="0057147E"/>
    <w:rsid w:val="005819C7"/>
    <w:rsid w:val="00583746"/>
    <w:rsid w:val="005837A9"/>
    <w:rsid w:val="00583F6C"/>
    <w:rsid w:val="005909FC"/>
    <w:rsid w:val="0059287C"/>
    <w:rsid w:val="005A1A14"/>
    <w:rsid w:val="005B0435"/>
    <w:rsid w:val="005B419B"/>
    <w:rsid w:val="005C3BAB"/>
    <w:rsid w:val="005D5E9C"/>
    <w:rsid w:val="005D7320"/>
    <w:rsid w:val="005E0377"/>
    <w:rsid w:val="005E4355"/>
    <w:rsid w:val="005E4A17"/>
    <w:rsid w:val="005E6686"/>
    <w:rsid w:val="005F4CE1"/>
    <w:rsid w:val="00607574"/>
    <w:rsid w:val="00620AE6"/>
    <w:rsid w:val="00622632"/>
    <w:rsid w:val="00625042"/>
    <w:rsid w:val="006305C4"/>
    <w:rsid w:val="0063447C"/>
    <w:rsid w:val="00635081"/>
    <w:rsid w:val="00644B4E"/>
    <w:rsid w:val="006452D1"/>
    <w:rsid w:val="0066304E"/>
    <w:rsid w:val="00667920"/>
    <w:rsid w:val="00676E41"/>
    <w:rsid w:val="00677773"/>
    <w:rsid w:val="00683620"/>
    <w:rsid w:val="00684BBA"/>
    <w:rsid w:val="00686801"/>
    <w:rsid w:val="006A2F95"/>
    <w:rsid w:val="006C7622"/>
    <w:rsid w:val="006D3926"/>
    <w:rsid w:val="006D530A"/>
    <w:rsid w:val="006E1871"/>
    <w:rsid w:val="006E38D0"/>
    <w:rsid w:val="0070524D"/>
    <w:rsid w:val="00712F9F"/>
    <w:rsid w:val="00723956"/>
    <w:rsid w:val="00742285"/>
    <w:rsid w:val="00751428"/>
    <w:rsid w:val="00753199"/>
    <w:rsid w:val="007577C2"/>
    <w:rsid w:val="00781E3A"/>
    <w:rsid w:val="007936D3"/>
    <w:rsid w:val="00793C81"/>
    <w:rsid w:val="007963ED"/>
    <w:rsid w:val="007968D9"/>
    <w:rsid w:val="00797380"/>
    <w:rsid w:val="007A2F5A"/>
    <w:rsid w:val="007A6367"/>
    <w:rsid w:val="007B6213"/>
    <w:rsid w:val="007B7E58"/>
    <w:rsid w:val="007D6DED"/>
    <w:rsid w:val="00812ECD"/>
    <w:rsid w:val="00816F3D"/>
    <w:rsid w:val="008172D5"/>
    <w:rsid w:val="008211A3"/>
    <w:rsid w:val="00822815"/>
    <w:rsid w:val="00835443"/>
    <w:rsid w:val="008365B7"/>
    <w:rsid w:val="00837AC2"/>
    <w:rsid w:val="00837BC7"/>
    <w:rsid w:val="0084286E"/>
    <w:rsid w:val="0087277C"/>
    <w:rsid w:val="008754BA"/>
    <w:rsid w:val="008758DB"/>
    <w:rsid w:val="00883152"/>
    <w:rsid w:val="0088453A"/>
    <w:rsid w:val="00884913"/>
    <w:rsid w:val="00891F3A"/>
    <w:rsid w:val="00892BBA"/>
    <w:rsid w:val="0089311E"/>
    <w:rsid w:val="008A3EA0"/>
    <w:rsid w:val="008B0809"/>
    <w:rsid w:val="008B6899"/>
    <w:rsid w:val="008B68AA"/>
    <w:rsid w:val="008B70FD"/>
    <w:rsid w:val="008C02F6"/>
    <w:rsid w:val="008C38A2"/>
    <w:rsid w:val="008C5F77"/>
    <w:rsid w:val="008D384B"/>
    <w:rsid w:val="00900EC2"/>
    <w:rsid w:val="00904719"/>
    <w:rsid w:val="00910069"/>
    <w:rsid w:val="00916045"/>
    <w:rsid w:val="009208DB"/>
    <w:rsid w:val="00922A4B"/>
    <w:rsid w:val="009405EA"/>
    <w:rsid w:val="00945B36"/>
    <w:rsid w:val="009518BD"/>
    <w:rsid w:val="009602EA"/>
    <w:rsid w:val="0096284A"/>
    <w:rsid w:val="00972936"/>
    <w:rsid w:val="00974BC4"/>
    <w:rsid w:val="00981E31"/>
    <w:rsid w:val="00987F02"/>
    <w:rsid w:val="009930D9"/>
    <w:rsid w:val="0099406D"/>
    <w:rsid w:val="00997F88"/>
    <w:rsid w:val="009B24E4"/>
    <w:rsid w:val="009C2A1B"/>
    <w:rsid w:val="009C31AF"/>
    <w:rsid w:val="009C4A04"/>
    <w:rsid w:val="009C56D0"/>
    <w:rsid w:val="009D08CA"/>
    <w:rsid w:val="009E0FFF"/>
    <w:rsid w:val="009E4F6B"/>
    <w:rsid w:val="009F693C"/>
    <w:rsid w:val="00A124E6"/>
    <w:rsid w:val="00A1425D"/>
    <w:rsid w:val="00A21867"/>
    <w:rsid w:val="00A22391"/>
    <w:rsid w:val="00A51F37"/>
    <w:rsid w:val="00A56E4B"/>
    <w:rsid w:val="00A570F5"/>
    <w:rsid w:val="00A62838"/>
    <w:rsid w:val="00A6449C"/>
    <w:rsid w:val="00A67468"/>
    <w:rsid w:val="00A74BC5"/>
    <w:rsid w:val="00A76404"/>
    <w:rsid w:val="00A8220F"/>
    <w:rsid w:val="00A86424"/>
    <w:rsid w:val="00A86B92"/>
    <w:rsid w:val="00AB311F"/>
    <w:rsid w:val="00AB7BD2"/>
    <w:rsid w:val="00AC49E5"/>
    <w:rsid w:val="00AD132C"/>
    <w:rsid w:val="00AD2A5F"/>
    <w:rsid w:val="00AD4A7D"/>
    <w:rsid w:val="00AD5D8C"/>
    <w:rsid w:val="00AE2255"/>
    <w:rsid w:val="00AE4563"/>
    <w:rsid w:val="00AF761F"/>
    <w:rsid w:val="00B0113E"/>
    <w:rsid w:val="00B02B59"/>
    <w:rsid w:val="00B054CE"/>
    <w:rsid w:val="00B23393"/>
    <w:rsid w:val="00B237D5"/>
    <w:rsid w:val="00B237D8"/>
    <w:rsid w:val="00B34EA1"/>
    <w:rsid w:val="00B35B25"/>
    <w:rsid w:val="00B6091E"/>
    <w:rsid w:val="00B668DD"/>
    <w:rsid w:val="00B70998"/>
    <w:rsid w:val="00B77387"/>
    <w:rsid w:val="00B80129"/>
    <w:rsid w:val="00B875D6"/>
    <w:rsid w:val="00BA0095"/>
    <w:rsid w:val="00BA18DF"/>
    <w:rsid w:val="00BB2F1D"/>
    <w:rsid w:val="00BC2C57"/>
    <w:rsid w:val="00BC6AF6"/>
    <w:rsid w:val="00C053FE"/>
    <w:rsid w:val="00C07EF0"/>
    <w:rsid w:val="00C13AE3"/>
    <w:rsid w:val="00C14F36"/>
    <w:rsid w:val="00C16DEE"/>
    <w:rsid w:val="00C37B24"/>
    <w:rsid w:val="00C41467"/>
    <w:rsid w:val="00C65D1B"/>
    <w:rsid w:val="00C704FD"/>
    <w:rsid w:val="00C907F0"/>
    <w:rsid w:val="00CA6C77"/>
    <w:rsid w:val="00CC5952"/>
    <w:rsid w:val="00CC75C2"/>
    <w:rsid w:val="00CC79FB"/>
    <w:rsid w:val="00CD5F61"/>
    <w:rsid w:val="00CF383C"/>
    <w:rsid w:val="00D72C92"/>
    <w:rsid w:val="00D77BB7"/>
    <w:rsid w:val="00D84100"/>
    <w:rsid w:val="00D940D3"/>
    <w:rsid w:val="00DB149A"/>
    <w:rsid w:val="00DB2620"/>
    <w:rsid w:val="00DC1C4C"/>
    <w:rsid w:val="00DE370F"/>
    <w:rsid w:val="00DE50BF"/>
    <w:rsid w:val="00E0000E"/>
    <w:rsid w:val="00E0731F"/>
    <w:rsid w:val="00E162FE"/>
    <w:rsid w:val="00E22378"/>
    <w:rsid w:val="00E23882"/>
    <w:rsid w:val="00E24184"/>
    <w:rsid w:val="00E26015"/>
    <w:rsid w:val="00E26DC9"/>
    <w:rsid w:val="00E44EA8"/>
    <w:rsid w:val="00E57850"/>
    <w:rsid w:val="00E77933"/>
    <w:rsid w:val="00E82C62"/>
    <w:rsid w:val="00E85704"/>
    <w:rsid w:val="00E939F5"/>
    <w:rsid w:val="00EA3540"/>
    <w:rsid w:val="00EB6B9B"/>
    <w:rsid w:val="00EC55C8"/>
    <w:rsid w:val="00EF0D07"/>
    <w:rsid w:val="00EF5DB6"/>
    <w:rsid w:val="00EF6CCB"/>
    <w:rsid w:val="00F10D51"/>
    <w:rsid w:val="00F16E3A"/>
    <w:rsid w:val="00F3080C"/>
    <w:rsid w:val="00F3237E"/>
    <w:rsid w:val="00F35735"/>
    <w:rsid w:val="00F50C99"/>
    <w:rsid w:val="00F510B5"/>
    <w:rsid w:val="00F56F23"/>
    <w:rsid w:val="00F61881"/>
    <w:rsid w:val="00F73C96"/>
    <w:rsid w:val="00F77A70"/>
    <w:rsid w:val="00F90F61"/>
    <w:rsid w:val="00F9656F"/>
    <w:rsid w:val="00FB5B10"/>
    <w:rsid w:val="00FC7D6D"/>
    <w:rsid w:val="00FD4E3E"/>
    <w:rsid w:val="00FE1492"/>
    <w:rsid w:val="00FE4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045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5DB1"/>
    <w:rPr>
      <w:rFonts w:ascii="Times New Roman" w:hAnsi="Times New Roman"/>
      <w:b w:val="0"/>
      <w:sz w:val="28"/>
    </w:rPr>
  </w:style>
  <w:style w:type="paragraph" w:styleId="2">
    <w:name w:val="Body Text 2"/>
    <w:basedOn w:val="a"/>
    <w:rsid w:val="00395DB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b w:val="0"/>
      <w:sz w:val="28"/>
    </w:rPr>
  </w:style>
  <w:style w:type="paragraph" w:customStyle="1" w:styleId="ConsPlusTitle">
    <w:name w:val="ConsPlusTitle"/>
    <w:rsid w:val="00395D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95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4F0E15"/>
    <w:pPr>
      <w:spacing w:after="120"/>
    </w:pPr>
  </w:style>
  <w:style w:type="paragraph" w:styleId="a4">
    <w:name w:val="header"/>
    <w:basedOn w:val="a"/>
    <w:link w:val="a5"/>
    <w:uiPriority w:val="99"/>
    <w:rsid w:val="002657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65738"/>
    <w:rPr>
      <w:rFonts w:ascii="Pragmatica" w:hAnsi="Pragmatica"/>
      <w:b/>
    </w:rPr>
  </w:style>
  <w:style w:type="paragraph" w:styleId="a6">
    <w:name w:val="footer"/>
    <w:basedOn w:val="a"/>
    <w:link w:val="a7"/>
    <w:rsid w:val="002657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65738"/>
    <w:rPr>
      <w:rFonts w:ascii="Pragmatica" w:hAnsi="Pragmatica"/>
      <w:b/>
    </w:rPr>
  </w:style>
  <w:style w:type="paragraph" w:customStyle="1" w:styleId="210">
    <w:name w:val="Основной текст 21"/>
    <w:basedOn w:val="a"/>
    <w:rsid w:val="00FB5B10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F3573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F3573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8">
    <w:name w:val="Balloon Text"/>
    <w:basedOn w:val="a"/>
    <w:link w:val="a9"/>
    <w:uiPriority w:val="99"/>
    <w:rsid w:val="00A570F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A570F5"/>
    <w:rPr>
      <w:rFonts w:ascii="Tahoma" w:hAnsi="Tahoma" w:cs="Tahoma"/>
      <w:b/>
      <w:sz w:val="16"/>
      <w:szCs w:val="16"/>
    </w:rPr>
  </w:style>
  <w:style w:type="character" w:styleId="aa">
    <w:name w:val="page number"/>
    <w:rsid w:val="003536B5"/>
  </w:style>
  <w:style w:type="paragraph" w:styleId="ab">
    <w:name w:val="Body Text Indent"/>
    <w:basedOn w:val="a"/>
    <w:link w:val="ac"/>
    <w:rsid w:val="003551CF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3551CF"/>
    <w:rPr>
      <w:rFonts w:ascii="Pragmatica" w:hAnsi="Pragmatica"/>
      <w:b/>
    </w:rPr>
  </w:style>
  <w:style w:type="paragraph" w:styleId="ad">
    <w:name w:val="No Spacing"/>
    <w:uiPriority w:val="1"/>
    <w:qFormat/>
    <w:rsid w:val="00635081"/>
    <w:rPr>
      <w:rFonts w:ascii="Pragmatica" w:hAnsi="Pragmatica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6D70A-7D7F-4D6C-BFF3-BA92A8E8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1359</Words>
  <Characters>12205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ДЭП</dc:creator>
  <cp:keywords/>
  <cp:lastModifiedBy>Mash_buro</cp:lastModifiedBy>
  <cp:revision>10</cp:revision>
  <cp:lastPrinted>2015-09-15T09:32:00Z</cp:lastPrinted>
  <dcterms:created xsi:type="dcterms:W3CDTF">2015-09-10T06:03:00Z</dcterms:created>
  <dcterms:modified xsi:type="dcterms:W3CDTF">2015-09-23T11:15:00Z</dcterms:modified>
</cp:coreProperties>
</file>