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A8" w:rsidRPr="000B5614" w:rsidRDefault="004C767F" w:rsidP="007330A8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2833370</wp:posOffset>
            </wp:positionH>
            <wp:positionV relativeFrom="paragraph">
              <wp:posOffset>60325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30A8" w:rsidRPr="000B5614" w:rsidRDefault="007330A8" w:rsidP="007330A8">
      <w:pPr>
        <w:jc w:val="center"/>
        <w:rPr>
          <w:sz w:val="22"/>
          <w:szCs w:val="22"/>
        </w:rPr>
      </w:pPr>
    </w:p>
    <w:p w:rsidR="007330A8" w:rsidRPr="000B5614" w:rsidRDefault="007330A8" w:rsidP="007330A8">
      <w:pPr>
        <w:jc w:val="center"/>
        <w:rPr>
          <w:sz w:val="22"/>
          <w:szCs w:val="22"/>
        </w:rPr>
      </w:pPr>
    </w:p>
    <w:p w:rsidR="007330A8" w:rsidRPr="000B5614" w:rsidRDefault="007330A8" w:rsidP="007330A8">
      <w:pPr>
        <w:jc w:val="center"/>
        <w:rPr>
          <w:sz w:val="22"/>
          <w:szCs w:val="22"/>
        </w:rPr>
      </w:pPr>
    </w:p>
    <w:p w:rsidR="007330A8" w:rsidRPr="000B5614" w:rsidRDefault="007330A8" w:rsidP="007330A8">
      <w:pPr>
        <w:jc w:val="center"/>
        <w:rPr>
          <w:sz w:val="22"/>
          <w:szCs w:val="22"/>
        </w:rPr>
      </w:pPr>
    </w:p>
    <w:p w:rsidR="007330A8" w:rsidRPr="000B5614" w:rsidRDefault="007330A8" w:rsidP="007330A8">
      <w:pPr>
        <w:ind w:right="-142"/>
        <w:jc w:val="center"/>
        <w:rPr>
          <w:sz w:val="22"/>
          <w:szCs w:val="22"/>
        </w:rPr>
      </w:pPr>
    </w:p>
    <w:p w:rsidR="007330A8" w:rsidRPr="00304849" w:rsidRDefault="007330A8" w:rsidP="007330A8">
      <w:pPr>
        <w:ind w:right="-142"/>
        <w:jc w:val="center"/>
        <w:rPr>
          <w:sz w:val="28"/>
          <w:szCs w:val="28"/>
        </w:rPr>
      </w:pPr>
      <w:r w:rsidRPr="00715665">
        <w:rPr>
          <w:b/>
          <w:sz w:val="40"/>
          <w:szCs w:val="40"/>
        </w:rPr>
        <w:t xml:space="preserve">АДМИНИСТРАЦИЯ ГОРОДА </w:t>
      </w:r>
      <w:r>
        <w:rPr>
          <w:b/>
          <w:sz w:val="40"/>
          <w:szCs w:val="40"/>
        </w:rPr>
        <w:t>Н</w:t>
      </w:r>
      <w:r w:rsidRPr="00715665">
        <w:rPr>
          <w:b/>
          <w:sz w:val="40"/>
          <w:szCs w:val="40"/>
        </w:rPr>
        <w:t>ЕФТЕЮГАНСКА</w:t>
      </w:r>
    </w:p>
    <w:p w:rsidR="007330A8" w:rsidRDefault="007330A8" w:rsidP="007330A8">
      <w:pPr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ПОСТАНОВЛ</w:t>
      </w:r>
      <w:r w:rsidRPr="00715665">
        <w:rPr>
          <w:b/>
          <w:caps/>
          <w:sz w:val="48"/>
          <w:szCs w:val="48"/>
        </w:rPr>
        <w:t>ение</w:t>
      </w:r>
    </w:p>
    <w:p w:rsidR="007330A8" w:rsidRPr="003534DC" w:rsidRDefault="007330A8" w:rsidP="007330A8">
      <w:pPr>
        <w:jc w:val="center"/>
        <w:rPr>
          <w:b/>
          <w:caps/>
          <w:sz w:val="36"/>
          <w:szCs w:val="36"/>
        </w:rPr>
      </w:pPr>
    </w:p>
    <w:p w:rsidR="00D00B03" w:rsidRDefault="00D00B03" w:rsidP="0024318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26.11.2010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3266</w:t>
      </w:r>
    </w:p>
    <w:p w:rsidR="00D00B03" w:rsidRDefault="00D00B03" w:rsidP="0024318D">
      <w:pPr>
        <w:tabs>
          <w:tab w:val="left" w:pos="0"/>
        </w:tabs>
        <w:jc w:val="both"/>
        <w:rPr>
          <w:sz w:val="28"/>
          <w:szCs w:val="28"/>
        </w:rPr>
      </w:pPr>
    </w:p>
    <w:p w:rsidR="0024318D" w:rsidRPr="0024318D" w:rsidRDefault="00675D57" w:rsidP="0024318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 перечне должностей муниципальной службы</w:t>
      </w:r>
      <w:r w:rsidR="0098703C">
        <w:rPr>
          <w:sz w:val="28"/>
          <w:szCs w:val="28"/>
        </w:rPr>
        <w:t>,</w:t>
      </w:r>
      <w:r>
        <w:rPr>
          <w:sz w:val="28"/>
          <w:szCs w:val="28"/>
        </w:rPr>
        <w:t xml:space="preserve"> при увольнении с которых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ниципальные служащие обязаны </w:t>
      </w:r>
      <w:r w:rsidR="005C68A3">
        <w:rPr>
          <w:sz w:val="28"/>
          <w:szCs w:val="28"/>
        </w:rPr>
        <w:t>сообщать представителю нанимател</w:t>
      </w:r>
      <w:r>
        <w:rPr>
          <w:sz w:val="28"/>
          <w:szCs w:val="28"/>
        </w:rPr>
        <w:t xml:space="preserve">я </w:t>
      </w:r>
      <w:r w:rsidR="005C68A3">
        <w:rPr>
          <w:sz w:val="28"/>
          <w:szCs w:val="28"/>
        </w:rPr>
        <w:t>(работ</w:t>
      </w:r>
      <w:r w:rsidR="005C68A3">
        <w:rPr>
          <w:sz w:val="28"/>
          <w:szCs w:val="28"/>
        </w:rPr>
        <w:t>о</w:t>
      </w:r>
      <w:r w:rsidR="005C68A3">
        <w:rPr>
          <w:sz w:val="28"/>
          <w:szCs w:val="28"/>
        </w:rPr>
        <w:t xml:space="preserve">дателю) </w:t>
      </w:r>
      <w:r>
        <w:rPr>
          <w:sz w:val="28"/>
          <w:szCs w:val="28"/>
        </w:rPr>
        <w:t>сведения о последнем месте своей службы</w:t>
      </w:r>
    </w:p>
    <w:p w:rsidR="00675D57" w:rsidRDefault="00675D57" w:rsidP="00675D57">
      <w:pPr>
        <w:jc w:val="both"/>
        <w:rPr>
          <w:sz w:val="28"/>
          <w:szCs w:val="28"/>
        </w:rPr>
      </w:pPr>
    </w:p>
    <w:p w:rsidR="0098703C" w:rsidRDefault="0098703C" w:rsidP="00675D57">
      <w:pPr>
        <w:jc w:val="both"/>
        <w:rPr>
          <w:sz w:val="28"/>
          <w:szCs w:val="28"/>
        </w:rPr>
      </w:pPr>
    </w:p>
    <w:p w:rsidR="00675D57" w:rsidRDefault="00675D57" w:rsidP="009D78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8703C">
        <w:rPr>
          <w:sz w:val="28"/>
          <w:szCs w:val="28"/>
        </w:rPr>
        <w:t xml:space="preserve"> соответствии с требованиями статьи</w:t>
      </w:r>
      <w:r>
        <w:rPr>
          <w:sz w:val="28"/>
          <w:szCs w:val="28"/>
        </w:rPr>
        <w:t xml:space="preserve"> 12 Федерального закона </w:t>
      </w:r>
      <w:r w:rsidR="009D781D">
        <w:rPr>
          <w:sz w:val="28"/>
          <w:szCs w:val="28"/>
        </w:rPr>
        <w:t xml:space="preserve">от 25.12.2008 </w:t>
      </w:r>
      <w:r w:rsidR="0098703C">
        <w:rPr>
          <w:sz w:val="28"/>
          <w:szCs w:val="28"/>
        </w:rPr>
        <w:t>№</w:t>
      </w:r>
      <w:r w:rsidR="009D781D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«О противодействии коррупции», п</w:t>
      </w:r>
      <w:r w:rsidR="0098703C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4 Указа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зидента Российской Федерации от 21.07.2010 </w:t>
      </w:r>
      <w:r w:rsidR="0098703C">
        <w:rPr>
          <w:sz w:val="28"/>
          <w:szCs w:val="28"/>
        </w:rPr>
        <w:t>№</w:t>
      </w:r>
      <w:r>
        <w:rPr>
          <w:sz w:val="28"/>
          <w:szCs w:val="28"/>
        </w:rPr>
        <w:t xml:space="preserve"> 925 «О мерах по реализации отдельных положений Федерального закона «О противодействии коррупции» постановляю:</w:t>
      </w:r>
    </w:p>
    <w:p w:rsidR="00981399" w:rsidRDefault="00935E56" w:rsidP="009D78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109DA">
        <w:rPr>
          <w:sz w:val="28"/>
          <w:szCs w:val="28"/>
        </w:rPr>
        <w:t>Утвердить</w:t>
      </w:r>
      <w:r w:rsidR="007109DA" w:rsidRPr="00AF6EDF">
        <w:rPr>
          <w:sz w:val="28"/>
          <w:szCs w:val="28"/>
        </w:rPr>
        <w:t xml:space="preserve"> </w:t>
      </w:r>
      <w:r w:rsidR="00675D57">
        <w:rPr>
          <w:sz w:val="28"/>
          <w:szCs w:val="28"/>
        </w:rPr>
        <w:t>перечень должностей муниципальной службы</w:t>
      </w:r>
      <w:r w:rsidR="0098703C">
        <w:rPr>
          <w:sz w:val="28"/>
          <w:szCs w:val="28"/>
        </w:rPr>
        <w:t>,</w:t>
      </w:r>
      <w:r w:rsidR="00675D57">
        <w:rPr>
          <w:sz w:val="28"/>
          <w:szCs w:val="28"/>
        </w:rPr>
        <w:t xml:space="preserve"> при увольн</w:t>
      </w:r>
      <w:r w:rsidR="00675D57">
        <w:rPr>
          <w:sz w:val="28"/>
          <w:szCs w:val="28"/>
        </w:rPr>
        <w:t>е</w:t>
      </w:r>
      <w:r w:rsidR="00675D57">
        <w:rPr>
          <w:sz w:val="28"/>
          <w:szCs w:val="28"/>
        </w:rPr>
        <w:t>нии с которых муниципальные служащие обязаны сообщать представителю н</w:t>
      </w:r>
      <w:r w:rsidR="00675D57">
        <w:rPr>
          <w:sz w:val="28"/>
          <w:szCs w:val="28"/>
        </w:rPr>
        <w:t>а</w:t>
      </w:r>
      <w:r w:rsidR="00675D57">
        <w:rPr>
          <w:sz w:val="28"/>
          <w:szCs w:val="28"/>
        </w:rPr>
        <w:t>нимателя</w:t>
      </w:r>
      <w:r w:rsidR="005C68A3">
        <w:rPr>
          <w:sz w:val="28"/>
          <w:szCs w:val="28"/>
        </w:rPr>
        <w:t xml:space="preserve"> (работодателю)</w:t>
      </w:r>
      <w:r w:rsidR="00675D57">
        <w:rPr>
          <w:sz w:val="28"/>
          <w:szCs w:val="28"/>
        </w:rPr>
        <w:t xml:space="preserve"> сведения о последнем месте своей службы </w:t>
      </w:r>
      <w:r w:rsidR="00981399">
        <w:rPr>
          <w:sz w:val="28"/>
          <w:szCs w:val="28"/>
        </w:rPr>
        <w:t>согласно</w:t>
      </w:r>
      <w:r w:rsidR="0098703C">
        <w:rPr>
          <w:sz w:val="28"/>
          <w:szCs w:val="28"/>
        </w:rPr>
        <w:t xml:space="preserve"> </w:t>
      </w:r>
      <w:r w:rsidR="00763A30">
        <w:rPr>
          <w:sz w:val="28"/>
          <w:szCs w:val="28"/>
        </w:rPr>
        <w:t xml:space="preserve">приложению </w:t>
      </w:r>
      <w:r w:rsidR="00981399">
        <w:rPr>
          <w:sz w:val="28"/>
          <w:szCs w:val="28"/>
        </w:rPr>
        <w:t>№ 1</w:t>
      </w:r>
      <w:r w:rsidR="00F767B7">
        <w:rPr>
          <w:sz w:val="28"/>
          <w:szCs w:val="28"/>
        </w:rPr>
        <w:t xml:space="preserve"> к постановлению</w:t>
      </w:r>
      <w:r w:rsidR="00981399">
        <w:rPr>
          <w:sz w:val="28"/>
          <w:szCs w:val="28"/>
        </w:rPr>
        <w:t>.</w:t>
      </w:r>
    </w:p>
    <w:p w:rsidR="00675D57" w:rsidRDefault="00675D57" w:rsidP="009D78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2.Установить, что гражданин Российской Федерации, замещавший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ность муниципальной службы, включенную в перечень должностей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службы, при увольнении с которых муниципальные служащие обязаны сообщать представителю нанимателя </w:t>
      </w:r>
      <w:r w:rsidR="005C68A3">
        <w:rPr>
          <w:sz w:val="28"/>
          <w:szCs w:val="28"/>
        </w:rPr>
        <w:t xml:space="preserve">(работодателю) </w:t>
      </w:r>
      <w:r>
        <w:rPr>
          <w:sz w:val="28"/>
          <w:szCs w:val="28"/>
        </w:rPr>
        <w:t>сведения о последнем месте своей службы, в течение двух лет со дня увольнения с муниципальной службы:</w:t>
      </w:r>
    </w:p>
    <w:p w:rsidR="00675D57" w:rsidRDefault="009D781D" w:rsidP="009D78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98703C">
        <w:rPr>
          <w:sz w:val="28"/>
          <w:szCs w:val="28"/>
        </w:rPr>
        <w:t>.1.</w:t>
      </w:r>
      <w:r w:rsidR="00675D57">
        <w:rPr>
          <w:sz w:val="28"/>
          <w:szCs w:val="28"/>
        </w:rPr>
        <w:t>Имеет право замещать должности и выполнять работу на условиях гражданско-правового договора в коммерческих и некоммерческих организ</w:t>
      </w:r>
      <w:r w:rsidR="00675D57">
        <w:rPr>
          <w:sz w:val="28"/>
          <w:szCs w:val="28"/>
        </w:rPr>
        <w:t>а</w:t>
      </w:r>
      <w:r w:rsidR="00675D57">
        <w:rPr>
          <w:sz w:val="28"/>
          <w:szCs w:val="28"/>
        </w:rPr>
        <w:t>циях, если отдельные функции по муниципальному управлению этими орган</w:t>
      </w:r>
      <w:r w:rsidR="00675D57">
        <w:rPr>
          <w:sz w:val="28"/>
          <w:szCs w:val="28"/>
        </w:rPr>
        <w:t>и</w:t>
      </w:r>
      <w:r w:rsidR="00675D57">
        <w:rPr>
          <w:sz w:val="28"/>
          <w:szCs w:val="28"/>
        </w:rPr>
        <w:t>зациями входили в должностные (служебные) обязанности муниципального служащего, с согласия комиссии по соблюдению требований к служебному п</w:t>
      </w:r>
      <w:r w:rsidR="00675D57">
        <w:rPr>
          <w:sz w:val="28"/>
          <w:szCs w:val="28"/>
        </w:rPr>
        <w:t>о</w:t>
      </w:r>
      <w:r w:rsidR="00675D57">
        <w:rPr>
          <w:sz w:val="28"/>
          <w:szCs w:val="28"/>
        </w:rPr>
        <w:t>ведению муниципальных служащих и урегулированию конфликта интересов</w:t>
      </w:r>
      <w:r w:rsidR="0098703C">
        <w:rPr>
          <w:sz w:val="28"/>
          <w:szCs w:val="28"/>
        </w:rPr>
        <w:t xml:space="preserve"> в администрации города Нефтеюганска</w:t>
      </w:r>
      <w:r w:rsidR="00675D57">
        <w:rPr>
          <w:sz w:val="28"/>
          <w:szCs w:val="28"/>
        </w:rPr>
        <w:t>, которое дается в порядке, установле</w:t>
      </w:r>
      <w:r w:rsidR="00675D57">
        <w:rPr>
          <w:sz w:val="28"/>
          <w:szCs w:val="28"/>
        </w:rPr>
        <w:t>н</w:t>
      </w:r>
      <w:r w:rsidR="00675D57">
        <w:rPr>
          <w:sz w:val="28"/>
          <w:szCs w:val="28"/>
        </w:rPr>
        <w:t>ном Положением о комиссии по</w:t>
      </w:r>
      <w:proofErr w:type="gramEnd"/>
      <w:r w:rsidR="00675D57">
        <w:rPr>
          <w:sz w:val="28"/>
          <w:szCs w:val="28"/>
        </w:rPr>
        <w:t xml:space="preserve"> соблюдению требований к служебному пов</w:t>
      </w:r>
      <w:r w:rsidR="00675D57">
        <w:rPr>
          <w:sz w:val="28"/>
          <w:szCs w:val="28"/>
        </w:rPr>
        <w:t>е</w:t>
      </w:r>
      <w:r w:rsidR="00675D57">
        <w:rPr>
          <w:sz w:val="28"/>
          <w:szCs w:val="28"/>
        </w:rPr>
        <w:t xml:space="preserve">дению муниципальных служащих и урегулированию конфликта интересов в администрации </w:t>
      </w:r>
      <w:r w:rsidR="0098703C">
        <w:rPr>
          <w:sz w:val="28"/>
          <w:szCs w:val="28"/>
        </w:rPr>
        <w:t>города Нефтеюганска</w:t>
      </w:r>
      <w:r w:rsidR="00675D57">
        <w:rPr>
          <w:sz w:val="28"/>
          <w:szCs w:val="28"/>
        </w:rPr>
        <w:t>.</w:t>
      </w:r>
    </w:p>
    <w:p w:rsidR="00675D57" w:rsidRDefault="009D781D" w:rsidP="009D78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F767B7">
        <w:rPr>
          <w:sz w:val="28"/>
          <w:szCs w:val="28"/>
        </w:rPr>
        <w:t>.2.</w:t>
      </w:r>
      <w:proofErr w:type="gramStart"/>
      <w:r w:rsidR="00675D57">
        <w:rPr>
          <w:sz w:val="28"/>
          <w:szCs w:val="28"/>
        </w:rPr>
        <w:t>Обязан</w:t>
      </w:r>
      <w:proofErr w:type="gramEnd"/>
      <w:r w:rsidR="00675D57">
        <w:rPr>
          <w:sz w:val="28"/>
          <w:szCs w:val="28"/>
        </w:rPr>
        <w:t xml:space="preserve"> при заключении трудовых договоров и (или) гражданско-правовых договоров в случае, предусмотренном подпунктом </w:t>
      </w:r>
      <w:r>
        <w:rPr>
          <w:sz w:val="28"/>
          <w:szCs w:val="28"/>
        </w:rPr>
        <w:t>2</w:t>
      </w:r>
      <w:r w:rsidR="00675D57">
        <w:rPr>
          <w:sz w:val="28"/>
          <w:szCs w:val="28"/>
        </w:rPr>
        <w:t>.1</w:t>
      </w:r>
      <w:r w:rsidR="00F767B7">
        <w:rPr>
          <w:sz w:val="28"/>
          <w:szCs w:val="28"/>
        </w:rPr>
        <w:t xml:space="preserve"> постановл</w:t>
      </w:r>
      <w:r w:rsidR="00F767B7">
        <w:rPr>
          <w:sz w:val="28"/>
          <w:szCs w:val="28"/>
        </w:rPr>
        <w:t>е</w:t>
      </w:r>
      <w:r w:rsidR="00F767B7">
        <w:rPr>
          <w:sz w:val="28"/>
          <w:szCs w:val="28"/>
        </w:rPr>
        <w:t>ния,</w:t>
      </w:r>
      <w:r w:rsidR="00675D57">
        <w:rPr>
          <w:sz w:val="28"/>
          <w:szCs w:val="28"/>
        </w:rPr>
        <w:t xml:space="preserve"> сообщать </w:t>
      </w:r>
      <w:r w:rsidR="005C68A3">
        <w:rPr>
          <w:sz w:val="28"/>
          <w:szCs w:val="28"/>
        </w:rPr>
        <w:t xml:space="preserve">представителю нанимателя </w:t>
      </w:r>
      <w:r w:rsidR="00675D57">
        <w:rPr>
          <w:sz w:val="28"/>
          <w:szCs w:val="28"/>
        </w:rPr>
        <w:t xml:space="preserve">работодателю сведения о последнем </w:t>
      </w:r>
      <w:r w:rsidR="00675D57">
        <w:rPr>
          <w:sz w:val="28"/>
          <w:szCs w:val="28"/>
        </w:rPr>
        <w:lastRenderedPageBreak/>
        <w:t>месте муниципальной службы с соблюдением законодательства Российской Федерации о государственной тайне.</w:t>
      </w:r>
    </w:p>
    <w:p w:rsidR="00675D57" w:rsidRDefault="00675D57" w:rsidP="009D78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3.Утвердить форму уведомления муниципального служащего согласно приложению </w:t>
      </w:r>
      <w:r w:rsidR="009D781D">
        <w:rPr>
          <w:sz w:val="28"/>
          <w:szCs w:val="28"/>
        </w:rPr>
        <w:t>№ 2</w:t>
      </w:r>
      <w:r w:rsidR="00F767B7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>.</w:t>
      </w:r>
    </w:p>
    <w:p w:rsidR="007330A8" w:rsidRPr="00657E9B" w:rsidRDefault="009D781D" w:rsidP="009D78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09DA">
        <w:rPr>
          <w:sz w:val="28"/>
          <w:szCs w:val="28"/>
        </w:rPr>
        <w:t>.</w:t>
      </w:r>
      <w:r w:rsidR="00F767B7">
        <w:rPr>
          <w:sz w:val="28"/>
          <w:szCs w:val="28"/>
        </w:rPr>
        <w:t xml:space="preserve">Управлению по связям </w:t>
      </w:r>
      <w:r w:rsidRPr="009D781D">
        <w:rPr>
          <w:sz w:val="28"/>
          <w:szCs w:val="28"/>
        </w:rPr>
        <w:t>с общественностью и</w:t>
      </w:r>
      <w:r>
        <w:rPr>
          <w:sz w:val="28"/>
          <w:szCs w:val="28"/>
        </w:rPr>
        <w:t xml:space="preserve"> </w:t>
      </w:r>
      <w:r w:rsidRPr="009D781D">
        <w:rPr>
          <w:sz w:val="28"/>
          <w:szCs w:val="28"/>
        </w:rPr>
        <w:t>средствами масс</w:t>
      </w:r>
      <w:r w:rsidR="00763A30">
        <w:rPr>
          <w:sz w:val="28"/>
          <w:szCs w:val="28"/>
        </w:rPr>
        <w:t>ов</w:t>
      </w:r>
      <w:r w:rsidRPr="009D781D">
        <w:rPr>
          <w:sz w:val="28"/>
          <w:szCs w:val="28"/>
        </w:rPr>
        <w:t>ой и</w:t>
      </w:r>
      <w:r w:rsidRPr="009D781D">
        <w:rPr>
          <w:sz w:val="28"/>
          <w:szCs w:val="28"/>
        </w:rPr>
        <w:t>н</w:t>
      </w:r>
      <w:r w:rsidRPr="009D781D">
        <w:rPr>
          <w:sz w:val="28"/>
          <w:szCs w:val="28"/>
        </w:rPr>
        <w:t>формации</w:t>
      </w:r>
      <w:r>
        <w:rPr>
          <w:sz w:val="28"/>
          <w:szCs w:val="28"/>
        </w:rPr>
        <w:t xml:space="preserve"> </w:t>
      </w:r>
      <w:r w:rsidR="00981399">
        <w:rPr>
          <w:sz w:val="28"/>
          <w:szCs w:val="28"/>
        </w:rPr>
        <w:t xml:space="preserve">администрации города </w:t>
      </w:r>
      <w:r w:rsidR="00F767B7">
        <w:rPr>
          <w:sz w:val="28"/>
          <w:szCs w:val="28"/>
        </w:rPr>
        <w:t>(Емельянова О.В.)</w:t>
      </w:r>
      <w:r w:rsidR="00B51E16">
        <w:rPr>
          <w:sz w:val="28"/>
          <w:szCs w:val="28"/>
        </w:rPr>
        <w:t xml:space="preserve"> о</w:t>
      </w:r>
      <w:r w:rsidR="007330A8" w:rsidRPr="00657E9B">
        <w:rPr>
          <w:sz w:val="28"/>
          <w:szCs w:val="28"/>
        </w:rPr>
        <w:t>публиковать постановл</w:t>
      </w:r>
      <w:r w:rsidR="007330A8" w:rsidRPr="00657E9B">
        <w:rPr>
          <w:sz w:val="28"/>
          <w:szCs w:val="28"/>
        </w:rPr>
        <w:t>е</w:t>
      </w:r>
      <w:r w:rsidR="007330A8" w:rsidRPr="00657E9B">
        <w:rPr>
          <w:sz w:val="28"/>
          <w:szCs w:val="28"/>
        </w:rPr>
        <w:t xml:space="preserve">ние в газете </w:t>
      </w:r>
      <w:r w:rsidR="00D74232">
        <w:rPr>
          <w:sz w:val="28"/>
          <w:szCs w:val="28"/>
        </w:rPr>
        <w:t>«</w:t>
      </w:r>
      <w:r w:rsidR="007330A8">
        <w:rPr>
          <w:sz w:val="28"/>
          <w:szCs w:val="28"/>
        </w:rPr>
        <w:t xml:space="preserve">Здравствуйте, </w:t>
      </w:r>
      <w:proofErr w:type="spellStart"/>
      <w:r w:rsidR="007330A8">
        <w:rPr>
          <w:sz w:val="28"/>
          <w:szCs w:val="28"/>
        </w:rPr>
        <w:t>нефтеюганцы</w:t>
      </w:r>
      <w:proofErr w:type="spellEnd"/>
      <w:r w:rsidR="007330A8">
        <w:rPr>
          <w:sz w:val="28"/>
          <w:szCs w:val="28"/>
        </w:rPr>
        <w:t xml:space="preserve">!» и </w:t>
      </w:r>
      <w:r w:rsidR="00B51E16">
        <w:rPr>
          <w:sz w:val="28"/>
          <w:szCs w:val="28"/>
        </w:rPr>
        <w:t>разместить на</w:t>
      </w:r>
      <w:r w:rsidR="007330A8">
        <w:rPr>
          <w:sz w:val="28"/>
          <w:szCs w:val="28"/>
        </w:rPr>
        <w:t xml:space="preserve"> официальном сайте администрации города в сети Интернет.</w:t>
      </w:r>
    </w:p>
    <w:p w:rsidR="007109DA" w:rsidRDefault="00AC20B1" w:rsidP="009D78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109DA">
        <w:rPr>
          <w:sz w:val="28"/>
          <w:szCs w:val="28"/>
        </w:rPr>
        <w:t>.</w:t>
      </w:r>
      <w:proofErr w:type="gramStart"/>
      <w:r w:rsidR="007109DA">
        <w:rPr>
          <w:sz w:val="28"/>
          <w:szCs w:val="28"/>
        </w:rPr>
        <w:t>Контроль</w:t>
      </w:r>
      <w:r w:rsidR="00D74232">
        <w:rPr>
          <w:sz w:val="28"/>
          <w:szCs w:val="28"/>
        </w:rPr>
        <w:t xml:space="preserve"> за</w:t>
      </w:r>
      <w:proofErr w:type="gramEnd"/>
      <w:r w:rsidR="007109DA">
        <w:rPr>
          <w:sz w:val="28"/>
          <w:szCs w:val="28"/>
        </w:rPr>
        <w:t xml:space="preserve"> </w:t>
      </w:r>
      <w:r w:rsidR="00B51E16">
        <w:rPr>
          <w:sz w:val="28"/>
          <w:szCs w:val="28"/>
        </w:rPr>
        <w:t xml:space="preserve">выполнением </w:t>
      </w:r>
      <w:r w:rsidR="007109DA">
        <w:rPr>
          <w:sz w:val="28"/>
          <w:szCs w:val="28"/>
        </w:rPr>
        <w:t xml:space="preserve">постановления </w:t>
      </w:r>
      <w:r w:rsidR="00981399">
        <w:rPr>
          <w:sz w:val="28"/>
          <w:szCs w:val="28"/>
        </w:rPr>
        <w:t>возложить на заместителя главы</w:t>
      </w:r>
      <w:r w:rsidR="00B51E16">
        <w:rPr>
          <w:sz w:val="28"/>
          <w:szCs w:val="28"/>
        </w:rPr>
        <w:t xml:space="preserve"> города А.Ю.Кузнецова.</w:t>
      </w:r>
    </w:p>
    <w:p w:rsidR="007109DA" w:rsidRDefault="007109DA" w:rsidP="007109DA">
      <w:pPr>
        <w:rPr>
          <w:sz w:val="28"/>
          <w:szCs w:val="28"/>
        </w:rPr>
      </w:pPr>
    </w:p>
    <w:p w:rsidR="00D74232" w:rsidRDefault="00D74232" w:rsidP="007109DA">
      <w:pPr>
        <w:rPr>
          <w:sz w:val="28"/>
          <w:szCs w:val="28"/>
        </w:rPr>
      </w:pPr>
    </w:p>
    <w:p w:rsidR="007109DA" w:rsidRPr="00DC02C0" w:rsidRDefault="00B51E16" w:rsidP="00981399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3534DC" w:rsidRPr="00DC02C0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3534DC" w:rsidRPr="00DC02C0">
        <w:rPr>
          <w:color w:val="000000"/>
          <w:sz w:val="28"/>
          <w:szCs w:val="28"/>
        </w:rPr>
        <w:t xml:space="preserve"> города</w:t>
      </w:r>
      <w:r w:rsidR="00981399">
        <w:rPr>
          <w:color w:val="000000"/>
          <w:sz w:val="28"/>
          <w:szCs w:val="28"/>
        </w:rPr>
        <w:tab/>
      </w:r>
      <w:r w:rsidR="00981399">
        <w:rPr>
          <w:color w:val="000000"/>
          <w:sz w:val="28"/>
          <w:szCs w:val="28"/>
        </w:rPr>
        <w:tab/>
      </w:r>
      <w:r w:rsidR="00981399">
        <w:rPr>
          <w:color w:val="000000"/>
          <w:sz w:val="28"/>
          <w:szCs w:val="28"/>
        </w:rPr>
        <w:tab/>
      </w:r>
      <w:r w:rsidR="00981399">
        <w:rPr>
          <w:color w:val="000000"/>
          <w:sz w:val="28"/>
          <w:szCs w:val="28"/>
        </w:rPr>
        <w:tab/>
      </w:r>
      <w:r w:rsidR="00981399">
        <w:rPr>
          <w:color w:val="000000"/>
          <w:sz w:val="28"/>
          <w:szCs w:val="28"/>
        </w:rPr>
        <w:tab/>
      </w:r>
      <w:r w:rsidR="00981399">
        <w:rPr>
          <w:color w:val="000000"/>
          <w:sz w:val="28"/>
          <w:szCs w:val="28"/>
        </w:rPr>
        <w:tab/>
      </w:r>
      <w:r w:rsidR="00981399">
        <w:rPr>
          <w:color w:val="000000"/>
          <w:sz w:val="28"/>
          <w:szCs w:val="28"/>
        </w:rPr>
        <w:tab/>
      </w:r>
      <w:r w:rsidR="00981399">
        <w:rPr>
          <w:color w:val="000000"/>
          <w:sz w:val="28"/>
          <w:szCs w:val="28"/>
        </w:rPr>
        <w:tab/>
      </w:r>
      <w:r w:rsidR="00981399">
        <w:rPr>
          <w:color w:val="000000"/>
          <w:sz w:val="28"/>
          <w:szCs w:val="28"/>
        </w:rPr>
        <w:tab/>
      </w:r>
      <w:r w:rsidR="009D781D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С.В.Буров</w:t>
      </w:r>
    </w:p>
    <w:p w:rsidR="003534DC" w:rsidRPr="00DC02C0" w:rsidRDefault="003534DC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74232" w:rsidRDefault="00D74232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767B7" w:rsidRDefault="00F767B7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767B7" w:rsidRDefault="00F767B7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767B7" w:rsidRDefault="00F767B7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F767B7" w:rsidRDefault="00F767B7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9D781D" w:rsidRPr="00DC02C0" w:rsidRDefault="009D781D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534DC" w:rsidRDefault="003534DC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B5614" w:rsidRPr="00DC02C0" w:rsidRDefault="000B5614" w:rsidP="003534DC">
      <w:pPr>
        <w:tabs>
          <w:tab w:val="left" w:pos="609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00B03" w:rsidRDefault="00D00B03" w:rsidP="00F767B7">
      <w:pPr>
        <w:ind w:left="6804"/>
        <w:rPr>
          <w:sz w:val="28"/>
          <w:szCs w:val="28"/>
        </w:rPr>
      </w:pPr>
    </w:p>
    <w:p w:rsidR="00D00B03" w:rsidRDefault="00D00B03" w:rsidP="00F767B7">
      <w:pPr>
        <w:ind w:left="6804"/>
        <w:rPr>
          <w:sz w:val="28"/>
          <w:szCs w:val="28"/>
        </w:rPr>
      </w:pPr>
    </w:p>
    <w:p w:rsidR="000B5614" w:rsidRDefault="000B5614" w:rsidP="00F767B7">
      <w:pPr>
        <w:ind w:left="6804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B5614" w:rsidRDefault="000B5614" w:rsidP="00F767B7">
      <w:pPr>
        <w:ind w:left="6804"/>
        <w:rPr>
          <w:sz w:val="28"/>
          <w:szCs w:val="28"/>
        </w:rPr>
      </w:pPr>
      <w:r w:rsidRPr="00293105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0B5614" w:rsidRPr="00293105" w:rsidRDefault="000B5614" w:rsidP="00F767B7">
      <w:pPr>
        <w:ind w:left="6804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93105">
        <w:rPr>
          <w:sz w:val="28"/>
          <w:szCs w:val="28"/>
        </w:rPr>
        <w:t>города</w:t>
      </w:r>
    </w:p>
    <w:p w:rsidR="000B5614" w:rsidRDefault="007F537C" w:rsidP="00D00B03">
      <w:pPr>
        <w:ind w:left="6804"/>
        <w:rPr>
          <w:sz w:val="28"/>
          <w:szCs w:val="28"/>
        </w:rPr>
      </w:pPr>
      <w:r>
        <w:rPr>
          <w:sz w:val="28"/>
          <w:szCs w:val="28"/>
        </w:rPr>
        <w:t>от</w:t>
      </w:r>
      <w:r w:rsidR="00D00B03">
        <w:rPr>
          <w:sz w:val="28"/>
          <w:szCs w:val="28"/>
        </w:rPr>
        <w:t xml:space="preserve"> 26.11.2010</w:t>
      </w:r>
      <w:r>
        <w:rPr>
          <w:sz w:val="28"/>
          <w:szCs w:val="28"/>
        </w:rPr>
        <w:t>№</w:t>
      </w:r>
      <w:r w:rsidR="00D00B03">
        <w:rPr>
          <w:sz w:val="28"/>
          <w:szCs w:val="28"/>
        </w:rPr>
        <w:t xml:space="preserve"> 3266</w:t>
      </w:r>
    </w:p>
    <w:p w:rsidR="00D00B03" w:rsidRPr="000B5614" w:rsidRDefault="00D00B03" w:rsidP="00D00B03">
      <w:pPr>
        <w:ind w:left="6804"/>
        <w:rPr>
          <w:sz w:val="24"/>
          <w:szCs w:val="24"/>
        </w:rPr>
      </w:pPr>
    </w:p>
    <w:p w:rsidR="000B5614" w:rsidRPr="000B5614" w:rsidRDefault="000B5614" w:rsidP="000B5614">
      <w:pPr>
        <w:jc w:val="center"/>
        <w:rPr>
          <w:sz w:val="24"/>
          <w:szCs w:val="24"/>
        </w:rPr>
      </w:pPr>
    </w:p>
    <w:p w:rsidR="00F767B7" w:rsidRDefault="009D781D" w:rsidP="00F767B7">
      <w:pPr>
        <w:tabs>
          <w:tab w:val="left" w:pos="609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9D781D">
        <w:rPr>
          <w:sz w:val="28"/>
          <w:szCs w:val="28"/>
        </w:rPr>
        <w:t>еречень</w:t>
      </w:r>
    </w:p>
    <w:p w:rsidR="000B5614" w:rsidRDefault="009D781D" w:rsidP="00F767B7">
      <w:pPr>
        <w:tabs>
          <w:tab w:val="left" w:pos="609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9D781D">
        <w:rPr>
          <w:sz w:val="28"/>
          <w:szCs w:val="28"/>
        </w:rPr>
        <w:t>должностей муниципальной службы, при увольнении с которых муниципал</w:t>
      </w:r>
      <w:r w:rsidRPr="009D781D">
        <w:rPr>
          <w:sz w:val="28"/>
          <w:szCs w:val="28"/>
        </w:rPr>
        <w:t>ь</w:t>
      </w:r>
      <w:r w:rsidRPr="009D781D">
        <w:rPr>
          <w:sz w:val="28"/>
          <w:szCs w:val="28"/>
        </w:rPr>
        <w:t>ные служащие обязаны сообщать представителю нанимателя сведения о п</w:t>
      </w:r>
      <w:r w:rsidRPr="009D781D">
        <w:rPr>
          <w:sz w:val="28"/>
          <w:szCs w:val="28"/>
        </w:rPr>
        <w:t>о</w:t>
      </w:r>
      <w:r w:rsidRPr="009D781D">
        <w:rPr>
          <w:sz w:val="28"/>
          <w:szCs w:val="28"/>
        </w:rPr>
        <w:t>следнем месте своей службы</w:t>
      </w:r>
    </w:p>
    <w:p w:rsidR="009D781D" w:rsidRDefault="009D781D" w:rsidP="009D781D">
      <w:pPr>
        <w:tabs>
          <w:tab w:val="left" w:pos="609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B5614" w:rsidRDefault="000B5614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C767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.Первый заместитель главы города.</w:t>
      </w:r>
    </w:p>
    <w:p w:rsidR="000B5614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</w:t>
      </w:r>
      <w:r w:rsidR="000B5614">
        <w:rPr>
          <w:color w:val="000000"/>
          <w:sz w:val="28"/>
          <w:szCs w:val="28"/>
        </w:rPr>
        <w:t>.Заместитель главы города.</w:t>
      </w:r>
    </w:p>
    <w:p w:rsidR="000B5614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</w:t>
      </w:r>
      <w:r w:rsidR="000B5614">
        <w:rPr>
          <w:color w:val="000000"/>
          <w:sz w:val="28"/>
          <w:szCs w:val="28"/>
        </w:rPr>
        <w:t>.</w:t>
      </w:r>
      <w:r w:rsidR="00C85677">
        <w:rPr>
          <w:color w:val="000000"/>
          <w:sz w:val="28"/>
          <w:szCs w:val="28"/>
        </w:rPr>
        <w:t>Советник главы города.</w:t>
      </w:r>
    </w:p>
    <w:p w:rsidR="00C85677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</w:t>
      </w:r>
      <w:r w:rsidR="00C85677">
        <w:rPr>
          <w:color w:val="000000"/>
          <w:sz w:val="28"/>
          <w:szCs w:val="28"/>
        </w:rPr>
        <w:t>.Помощник главы города.</w:t>
      </w:r>
    </w:p>
    <w:p w:rsidR="00C85677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</w:t>
      </w:r>
      <w:r w:rsidR="00C85677">
        <w:rPr>
          <w:color w:val="000000"/>
          <w:sz w:val="28"/>
          <w:szCs w:val="28"/>
        </w:rPr>
        <w:t>.Консультант главы города.</w:t>
      </w:r>
    </w:p>
    <w:p w:rsidR="00C85677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</w:t>
      </w:r>
      <w:r w:rsidR="00C85677">
        <w:rPr>
          <w:color w:val="000000"/>
          <w:sz w:val="28"/>
          <w:szCs w:val="28"/>
        </w:rPr>
        <w:t>.</w:t>
      </w:r>
      <w:r w:rsidR="00A25860">
        <w:rPr>
          <w:color w:val="000000"/>
          <w:sz w:val="28"/>
          <w:szCs w:val="28"/>
        </w:rPr>
        <w:t>Директор департамента.</w:t>
      </w:r>
    </w:p>
    <w:p w:rsidR="00A25860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7</w:t>
      </w:r>
      <w:r w:rsidR="00A25860">
        <w:rPr>
          <w:color w:val="000000"/>
          <w:sz w:val="28"/>
          <w:szCs w:val="28"/>
        </w:rPr>
        <w:t>.Заместитель директора департамента.</w:t>
      </w:r>
    </w:p>
    <w:p w:rsidR="00A25860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8</w:t>
      </w:r>
      <w:r w:rsidR="00A25860">
        <w:rPr>
          <w:color w:val="000000"/>
          <w:sz w:val="28"/>
          <w:szCs w:val="28"/>
        </w:rPr>
        <w:t>.Председатель комитета.</w:t>
      </w:r>
    </w:p>
    <w:p w:rsidR="00A25860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9</w:t>
      </w:r>
      <w:r w:rsidR="00A25860">
        <w:rPr>
          <w:color w:val="000000"/>
          <w:sz w:val="28"/>
          <w:szCs w:val="28"/>
        </w:rPr>
        <w:t>.Заместитель председателя комитета.</w:t>
      </w:r>
    </w:p>
    <w:p w:rsidR="00A25860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10</w:t>
      </w:r>
      <w:r w:rsidR="00A25860">
        <w:rPr>
          <w:color w:val="000000"/>
          <w:sz w:val="28"/>
          <w:szCs w:val="28"/>
        </w:rPr>
        <w:t>.Начальник управления.</w:t>
      </w:r>
    </w:p>
    <w:p w:rsidR="00A25860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11</w:t>
      </w:r>
      <w:r w:rsidR="00A25860">
        <w:rPr>
          <w:color w:val="000000"/>
          <w:sz w:val="28"/>
          <w:szCs w:val="28"/>
        </w:rPr>
        <w:t>.Заместитель начальника управления.</w:t>
      </w:r>
    </w:p>
    <w:p w:rsidR="00A25860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12</w:t>
      </w:r>
      <w:r w:rsidR="00A25860">
        <w:rPr>
          <w:color w:val="000000"/>
          <w:sz w:val="28"/>
          <w:szCs w:val="28"/>
        </w:rPr>
        <w:t>.Начальник отдела.</w:t>
      </w:r>
    </w:p>
    <w:p w:rsidR="00A25860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13</w:t>
      </w:r>
      <w:r w:rsidR="00A25860">
        <w:rPr>
          <w:color w:val="000000"/>
          <w:sz w:val="28"/>
          <w:szCs w:val="28"/>
        </w:rPr>
        <w:t>.Заместитель начальника отдела.</w:t>
      </w:r>
    </w:p>
    <w:p w:rsidR="00A25860" w:rsidRDefault="004C767F" w:rsidP="000B561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14</w:t>
      </w:r>
      <w:r w:rsidR="00A25860">
        <w:rPr>
          <w:color w:val="000000"/>
          <w:sz w:val="28"/>
          <w:szCs w:val="28"/>
        </w:rPr>
        <w:t>.Начальник службы.</w:t>
      </w:r>
    </w:p>
    <w:p w:rsidR="00A25860" w:rsidRPr="006B0C45" w:rsidRDefault="004C767F" w:rsidP="00E80AC9">
      <w:pPr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ab/>
        <w:t>15</w:t>
      </w:r>
      <w:r w:rsidR="00A25860">
        <w:rPr>
          <w:color w:val="000000"/>
          <w:sz w:val="28"/>
          <w:szCs w:val="28"/>
        </w:rPr>
        <w:t>.</w:t>
      </w:r>
      <w:r w:rsidR="00A25860" w:rsidRPr="006B0C45">
        <w:rPr>
          <w:color w:val="333333"/>
          <w:sz w:val="28"/>
          <w:szCs w:val="28"/>
        </w:rPr>
        <w:t>Должности муниципальной службы, исполнение должностных об</w:t>
      </w:r>
      <w:r w:rsidR="00A25860" w:rsidRPr="006B0C45">
        <w:rPr>
          <w:color w:val="333333"/>
          <w:sz w:val="28"/>
          <w:szCs w:val="28"/>
        </w:rPr>
        <w:t>я</w:t>
      </w:r>
      <w:r w:rsidR="00A25860" w:rsidRPr="006B0C45">
        <w:rPr>
          <w:color w:val="333333"/>
          <w:sz w:val="28"/>
          <w:szCs w:val="28"/>
        </w:rPr>
        <w:t>занностей по которым предусматривает:</w:t>
      </w:r>
    </w:p>
    <w:p w:rsidR="003823F3" w:rsidRPr="006B0C45" w:rsidRDefault="00E80AC9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="003823F3">
        <w:rPr>
          <w:color w:val="333333"/>
          <w:sz w:val="28"/>
          <w:szCs w:val="28"/>
        </w:rPr>
        <w:t>-</w:t>
      </w:r>
      <w:r w:rsidR="003823F3" w:rsidRPr="006B0C45">
        <w:rPr>
          <w:color w:val="333333"/>
          <w:sz w:val="28"/>
          <w:szCs w:val="28"/>
        </w:rPr>
        <w:t xml:space="preserve">осуществление постоянно или временно переданных органам местного самоуправления в соответствии с федеральным законодательством и </w:t>
      </w:r>
      <w:r w:rsidR="003823F3">
        <w:rPr>
          <w:color w:val="333333"/>
          <w:sz w:val="28"/>
          <w:szCs w:val="28"/>
        </w:rPr>
        <w:t>законод</w:t>
      </w:r>
      <w:r w:rsidR="003823F3">
        <w:rPr>
          <w:color w:val="333333"/>
          <w:sz w:val="28"/>
          <w:szCs w:val="28"/>
        </w:rPr>
        <w:t>а</w:t>
      </w:r>
      <w:r w:rsidR="003823F3">
        <w:rPr>
          <w:color w:val="333333"/>
          <w:sz w:val="28"/>
          <w:szCs w:val="28"/>
        </w:rPr>
        <w:t xml:space="preserve">тельством Ханты-Мансийского автономного округа - </w:t>
      </w:r>
      <w:proofErr w:type="spellStart"/>
      <w:r w:rsidR="003823F3">
        <w:rPr>
          <w:color w:val="333333"/>
          <w:sz w:val="28"/>
          <w:szCs w:val="28"/>
        </w:rPr>
        <w:t>Югры</w:t>
      </w:r>
      <w:proofErr w:type="spellEnd"/>
      <w:r w:rsidR="003823F3" w:rsidRPr="006B0C45">
        <w:rPr>
          <w:color w:val="333333"/>
          <w:sz w:val="28"/>
          <w:szCs w:val="28"/>
        </w:rPr>
        <w:t xml:space="preserve"> отдельных гос</w:t>
      </w:r>
      <w:r w:rsidR="003823F3" w:rsidRPr="006B0C45">
        <w:rPr>
          <w:color w:val="333333"/>
          <w:sz w:val="28"/>
          <w:szCs w:val="28"/>
        </w:rPr>
        <w:t>у</w:t>
      </w:r>
      <w:r w:rsidR="003823F3" w:rsidRPr="006B0C45">
        <w:rPr>
          <w:color w:val="333333"/>
          <w:sz w:val="28"/>
          <w:szCs w:val="28"/>
        </w:rPr>
        <w:t>дарственных полномочий;</w:t>
      </w:r>
    </w:p>
    <w:p w:rsidR="003823F3" w:rsidRPr="006B0C45" w:rsidRDefault="003823F3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</w:t>
      </w:r>
      <w:r w:rsidRPr="006B0C45">
        <w:rPr>
          <w:color w:val="333333"/>
          <w:sz w:val="28"/>
          <w:szCs w:val="28"/>
        </w:rPr>
        <w:t>осуществление постоянно, временно или в соответствии со специальн</w:t>
      </w:r>
      <w:r w:rsidRPr="006B0C45">
        <w:rPr>
          <w:color w:val="333333"/>
          <w:sz w:val="28"/>
          <w:szCs w:val="28"/>
        </w:rPr>
        <w:t>ы</w:t>
      </w:r>
      <w:r w:rsidRPr="006B0C45">
        <w:rPr>
          <w:color w:val="333333"/>
          <w:sz w:val="28"/>
          <w:szCs w:val="28"/>
        </w:rPr>
        <w:t>ми полномочиями функций должностного лица или органов местного сам</w:t>
      </w:r>
      <w:r w:rsidRPr="006B0C45">
        <w:rPr>
          <w:color w:val="333333"/>
          <w:sz w:val="28"/>
          <w:szCs w:val="28"/>
        </w:rPr>
        <w:t>о</w:t>
      </w:r>
      <w:r w:rsidRPr="006B0C45">
        <w:rPr>
          <w:color w:val="333333"/>
          <w:sz w:val="28"/>
          <w:szCs w:val="28"/>
        </w:rPr>
        <w:t>управления либо организационно-распорядительных или административно-хозяйственных функций;</w:t>
      </w:r>
    </w:p>
    <w:p w:rsidR="003823F3" w:rsidRPr="006B0C45" w:rsidRDefault="003823F3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</w:t>
      </w:r>
      <w:r w:rsidRPr="006B0C45">
        <w:rPr>
          <w:color w:val="333333"/>
          <w:sz w:val="28"/>
          <w:szCs w:val="28"/>
        </w:rPr>
        <w:t xml:space="preserve">предоставление муниципальных услуг </w:t>
      </w:r>
      <w:r>
        <w:rPr>
          <w:color w:val="333333"/>
          <w:sz w:val="28"/>
          <w:szCs w:val="28"/>
        </w:rPr>
        <w:t>физическим и юридическим л</w:t>
      </w:r>
      <w:r>
        <w:rPr>
          <w:color w:val="333333"/>
          <w:sz w:val="28"/>
          <w:szCs w:val="28"/>
        </w:rPr>
        <w:t>и</w:t>
      </w:r>
      <w:r>
        <w:rPr>
          <w:color w:val="333333"/>
          <w:sz w:val="28"/>
          <w:szCs w:val="28"/>
        </w:rPr>
        <w:t>цам</w:t>
      </w:r>
      <w:r w:rsidRPr="006B0C45">
        <w:rPr>
          <w:color w:val="333333"/>
          <w:sz w:val="28"/>
          <w:szCs w:val="28"/>
        </w:rPr>
        <w:t>;</w:t>
      </w:r>
    </w:p>
    <w:p w:rsidR="003823F3" w:rsidRDefault="003823F3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</w:t>
      </w:r>
      <w:r w:rsidRPr="006B0C45">
        <w:rPr>
          <w:color w:val="333333"/>
          <w:sz w:val="28"/>
          <w:szCs w:val="28"/>
        </w:rPr>
        <w:t xml:space="preserve">осуществление </w:t>
      </w:r>
      <w:r>
        <w:rPr>
          <w:color w:val="333333"/>
          <w:sz w:val="28"/>
          <w:szCs w:val="28"/>
        </w:rPr>
        <w:t>муниципального контроля в соответствующей сфере де</w:t>
      </w:r>
      <w:r>
        <w:rPr>
          <w:color w:val="333333"/>
          <w:sz w:val="28"/>
          <w:szCs w:val="28"/>
        </w:rPr>
        <w:t>я</w:t>
      </w:r>
      <w:r>
        <w:rPr>
          <w:color w:val="333333"/>
          <w:sz w:val="28"/>
          <w:szCs w:val="28"/>
        </w:rPr>
        <w:t>тельности</w:t>
      </w:r>
      <w:r w:rsidRPr="006B0C45">
        <w:rPr>
          <w:color w:val="333333"/>
          <w:sz w:val="28"/>
          <w:szCs w:val="28"/>
        </w:rPr>
        <w:t>;</w:t>
      </w:r>
    </w:p>
    <w:p w:rsidR="003823F3" w:rsidRPr="007F537C" w:rsidRDefault="003823F3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-выдачу соответствующих разрешений</w:t>
      </w:r>
      <w:r w:rsidRPr="003823F3">
        <w:rPr>
          <w:color w:val="333333"/>
          <w:sz w:val="28"/>
          <w:szCs w:val="28"/>
        </w:rPr>
        <w:t>;</w:t>
      </w:r>
    </w:p>
    <w:p w:rsidR="003823F3" w:rsidRPr="006B0C45" w:rsidRDefault="003823F3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</w:t>
      </w:r>
      <w:r w:rsidRPr="006B0C45">
        <w:rPr>
          <w:color w:val="333333"/>
          <w:sz w:val="28"/>
          <w:szCs w:val="28"/>
        </w:rPr>
        <w:t>подготовку и принятие решений о распределении бюджетных ассигн</w:t>
      </w:r>
      <w:r w:rsidRPr="006B0C45">
        <w:rPr>
          <w:color w:val="333333"/>
          <w:sz w:val="28"/>
          <w:szCs w:val="28"/>
        </w:rPr>
        <w:t>о</w:t>
      </w:r>
      <w:r w:rsidRPr="006B0C45">
        <w:rPr>
          <w:color w:val="333333"/>
          <w:sz w:val="28"/>
          <w:szCs w:val="28"/>
        </w:rPr>
        <w:t>ваний;</w:t>
      </w:r>
    </w:p>
    <w:p w:rsidR="003823F3" w:rsidRPr="006B0C45" w:rsidRDefault="003823F3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</w:t>
      </w:r>
      <w:r w:rsidRPr="006B0C45">
        <w:rPr>
          <w:color w:val="333333"/>
          <w:sz w:val="28"/>
          <w:szCs w:val="28"/>
        </w:rPr>
        <w:t>подготовку и принятие решений по установлению цен (тарифов) в соо</w:t>
      </w:r>
      <w:r w:rsidRPr="006B0C45">
        <w:rPr>
          <w:color w:val="333333"/>
          <w:sz w:val="28"/>
          <w:szCs w:val="28"/>
        </w:rPr>
        <w:t>т</w:t>
      </w:r>
      <w:r w:rsidRPr="006B0C45">
        <w:rPr>
          <w:color w:val="333333"/>
          <w:sz w:val="28"/>
          <w:szCs w:val="28"/>
        </w:rPr>
        <w:t>ветствии с полномочиями, установленными законодательством Российской Ф</w:t>
      </w:r>
      <w:r w:rsidRPr="006B0C45">
        <w:rPr>
          <w:color w:val="333333"/>
          <w:sz w:val="28"/>
          <w:szCs w:val="28"/>
        </w:rPr>
        <w:t>е</w:t>
      </w:r>
      <w:r w:rsidRPr="006B0C45">
        <w:rPr>
          <w:color w:val="333333"/>
          <w:sz w:val="28"/>
          <w:szCs w:val="28"/>
        </w:rPr>
        <w:t xml:space="preserve">дерации, </w:t>
      </w:r>
      <w:r>
        <w:rPr>
          <w:color w:val="333333"/>
          <w:sz w:val="28"/>
          <w:szCs w:val="28"/>
        </w:rPr>
        <w:t xml:space="preserve">Ханты-Мансийского автономного округа - </w:t>
      </w:r>
      <w:proofErr w:type="spellStart"/>
      <w:r>
        <w:rPr>
          <w:color w:val="333333"/>
          <w:sz w:val="28"/>
          <w:szCs w:val="28"/>
        </w:rPr>
        <w:t>Югры</w:t>
      </w:r>
      <w:proofErr w:type="spellEnd"/>
      <w:r w:rsidRPr="006B0C45">
        <w:rPr>
          <w:color w:val="333333"/>
          <w:sz w:val="28"/>
          <w:szCs w:val="28"/>
        </w:rPr>
        <w:t xml:space="preserve"> и Уставом </w:t>
      </w:r>
      <w:r>
        <w:rPr>
          <w:color w:val="333333"/>
          <w:sz w:val="28"/>
          <w:szCs w:val="28"/>
        </w:rPr>
        <w:t>города Нефтеюганска</w:t>
      </w:r>
      <w:r w:rsidRPr="006B0C45">
        <w:rPr>
          <w:color w:val="333333"/>
          <w:sz w:val="28"/>
          <w:szCs w:val="28"/>
        </w:rPr>
        <w:t>;</w:t>
      </w:r>
    </w:p>
    <w:p w:rsidR="003823F3" w:rsidRPr="006B0C45" w:rsidRDefault="003823F3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</w:t>
      </w:r>
      <w:r w:rsidRPr="006B0C45">
        <w:rPr>
          <w:color w:val="333333"/>
          <w:sz w:val="28"/>
          <w:szCs w:val="28"/>
        </w:rPr>
        <w:t xml:space="preserve">управление имуществом, находящимся в муниципальной собственности </w:t>
      </w:r>
      <w:r>
        <w:rPr>
          <w:color w:val="333333"/>
          <w:sz w:val="28"/>
          <w:szCs w:val="28"/>
        </w:rPr>
        <w:t>города Нефтеюганска</w:t>
      </w:r>
      <w:r w:rsidRPr="006B0C45">
        <w:rPr>
          <w:color w:val="333333"/>
          <w:sz w:val="28"/>
          <w:szCs w:val="28"/>
        </w:rPr>
        <w:t>;</w:t>
      </w:r>
    </w:p>
    <w:p w:rsidR="003823F3" w:rsidRDefault="003823F3" w:rsidP="003823F3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>-</w:t>
      </w:r>
      <w:r w:rsidRPr="006B0C45">
        <w:rPr>
          <w:color w:val="333333"/>
          <w:sz w:val="28"/>
          <w:szCs w:val="28"/>
        </w:rPr>
        <w:t xml:space="preserve">размещение заказов на поставки товаров, выполнение работ, оказание услуг для муниципальных нужд </w:t>
      </w:r>
      <w:r>
        <w:rPr>
          <w:color w:val="333333"/>
          <w:sz w:val="28"/>
          <w:szCs w:val="28"/>
        </w:rPr>
        <w:t>муниципального образования город Нефте</w:t>
      </w:r>
      <w:r>
        <w:rPr>
          <w:color w:val="333333"/>
          <w:sz w:val="28"/>
          <w:szCs w:val="28"/>
        </w:rPr>
        <w:t>ю</w:t>
      </w:r>
      <w:r>
        <w:rPr>
          <w:color w:val="333333"/>
          <w:sz w:val="28"/>
          <w:szCs w:val="28"/>
        </w:rPr>
        <w:t>ганск</w:t>
      </w:r>
      <w:r w:rsidRPr="006B0C45">
        <w:rPr>
          <w:color w:val="333333"/>
          <w:sz w:val="28"/>
          <w:szCs w:val="28"/>
        </w:rPr>
        <w:t>.</w:t>
      </w:r>
    </w:p>
    <w:p w:rsidR="007F537C" w:rsidRDefault="007F537C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3823F3" w:rsidRDefault="003823F3" w:rsidP="003823F3">
      <w:pPr>
        <w:jc w:val="both"/>
        <w:rPr>
          <w:color w:val="333333"/>
          <w:sz w:val="28"/>
          <w:szCs w:val="28"/>
        </w:rPr>
      </w:pPr>
    </w:p>
    <w:p w:rsidR="007F537C" w:rsidRDefault="007F537C" w:rsidP="007F537C">
      <w:pPr>
        <w:ind w:left="6663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F537C" w:rsidRDefault="007F537C" w:rsidP="007F537C">
      <w:pPr>
        <w:ind w:left="6663"/>
        <w:rPr>
          <w:sz w:val="28"/>
          <w:szCs w:val="28"/>
        </w:rPr>
      </w:pPr>
      <w:r w:rsidRPr="00293105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</w:t>
      </w:r>
    </w:p>
    <w:p w:rsidR="007F537C" w:rsidRPr="00293105" w:rsidRDefault="007F537C" w:rsidP="007F537C">
      <w:pPr>
        <w:ind w:left="666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93105">
        <w:rPr>
          <w:sz w:val="28"/>
          <w:szCs w:val="28"/>
        </w:rPr>
        <w:t>города</w:t>
      </w:r>
    </w:p>
    <w:p w:rsidR="007F537C" w:rsidRDefault="007F537C" w:rsidP="00D00B03">
      <w:pPr>
        <w:ind w:left="6663"/>
        <w:rPr>
          <w:sz w:val="28"/>
          <w:szCs w:val="28"/>
        </w:rPr>
      </w:pPr>
      <w:r>
        <w:rPr>
          <w:sz w:val="28"/>
          <w:szCs w:val="28"/>
        </w:rPr>
        <w:t>от</w:t>
      </w:r>
      <w:r w:rsidR="00D00B03">
        <w:rPr>
          <w:sz w:val="28"/>
          <w:szCs w:val="28"/>
        </w:rPr>
        <w:t xml:space="preserve"> 26.11.2010 </w:t>
      </w:r>
      <w:r>
        <w:rPr>
          <w:sz w:val="28"/>
          <w:szCs w:val="28"/>
        </w:rPr>
        <w:t>№</w:t>
      </w:r>
      <w:r w:rsidR="00D00B03">
        <w:rPr>
          <w:sz w:val="28"/>
          <w:szCs w:val="28"/>
        </w:rPr>
        <w:t xml:space="preserve"> 3266</w:t>
      </w:r>
    </w:p>
    <w:p w:rsidR="00D00B03" w:rsidRPr="000B5614" w:rsidRDefault="00D00B03" w:rsidP="00D00B03">
      <w:pPr>
        <w:ind w:left="6663"/>
        <w:rPr>
          <w:sz w:val="24"/>
          <w:szCs w:val="24"/>
        </w:rPr>
      </w:pPr>
    </w:p>
    <w:p w:rsidR="007F537C" w:rsidRPr="000B5614" w:rsidRDefault="007F537C" w:rsidP="007F537C">
      <w:pPr>
        <w:jc w:val="center"/>
        <w:rPr>
          <w:sz w:val="24"/>
          <w:szCs w:val="24"/>
        </w:rPr>
      </w:pPr>
    </w:p>
    <w:p w:rsidR="009D781D" w:rsidRPr="003823F3" w:rsidRDefault="003823F3" w:rsidP="009D781D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>Администрация города Нефтеюганска</w:t>
      </w:r>
    </w:p>
    <w:p w:rsidR="009D781D" w:rsidRDefault="009D781D" w:rsidP="009D781D">
      <w:pPr>
        <w:pStyle w:val="ConsPlusTitle"/>
        <w:jc w:val="center"/>
        <w:outlineLvl w:val="0"/>
      </w:pPr>
    </w:p>
    <w:p w:rsidR="009D781D" w:rsidRDefault="009D781D" w:rsidP="009D781D">
      <w:pPr>
        <w:pStyle w:val="ConsPlusTitle"/>
        <w:jc w:val="center"/>
        <w:outlineLvl w:val="0"/>
      </w:pPr>
      <w:r>
        <w:t>____________________________________________________________</w:t>
      </w:r>
    </w:p>
    <w:p w:rsidR="009D781D" w:rsidRPr="003823F3" w:rsidRDefault="009D781D" w:rsidP="009D781D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3823F3">
        <w:rPr>
          <w:b w:val="0"/>
          <w:sz w:val="24"/>
          <w:szCs w:val="24"/>
        </w:rPr>
        <w:t>(наименование отраслевого (функционального) органа)</w:t>
      </w:r>
    </w:p>
    <w:p w:rsidR="009D781D" w:rsidRDefault="009D781D" w:rsidP="009D781D">
      <w:pPr>
        <w:pStyle w:val="ConsPlusTitle"/>
        <w:jc w:val="center"/>
        <w:outlineLvl w:val="0"/>
      </w:pPr>
    </w:p>
    <w:p w:rsidR="009D781D" w:rsidRPr="003823F3" w:rsidRDefault="003823F3" w:rsidP="009D781D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>Уведомление</w:t>
      </w:r>
    </w:p>
    <w:p w:rsidR="009D781D" w:rsidRDefault="009D781D" w:rsidP="009F1BA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D781D" w:rsidRDefault="009D781D" w:rsidP="009F1BA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Уважаемы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______________________________________________</w:t>
      </w:r>
    </w:p>
    <w:p w:rsidR="009D781D" w:rsidRDefault="009D781D" w:rsidP="009F1BA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Уведомляем Вас о т</w:t>
      </w:r>
      <w:r w:rsidR="003823F3">
        <w:rPr>
          <w:sz w:val="28"/>
          <w:szCs w:val="28"/>
        </w:rPr>
        <w:t>ом, что в соответствии со статьё</w:t>
      </w:r>
      <w:r>
        <w:rPr>
          <w:sz w:val="28"/>
          <w:szCs w:val="28"/>
        </w:rPr>
        <w:t xml:space="preserve">й 12 Федерального закона Российской Федерации от 25 декабря 2008 года </w:t>
      </w:r>
      <w:r w:rsidR="003823F3">
        <w:rPr>
          <w:sz w:val="28"/>
          <w:szCs w:val="28"/>
        </w:rPr>
        <w:t>№</w:t>
      </w:r>
      <w:r>
        <w:rPr>
          <w:sz w:val="28"/>
          <w:szCs w:val="28"/>
        </w:rPr>
        <w:t xml:space="preserve"> 273-ФЗ </w:t>
      </w:r>
      <w:r w:rsidR="003823F3">
        <w:rPr>
          <w:sz w:val="28"/>
          <w:szCs w:val="28"/>
        </w:rPr>
        <w:t>«</w:t>
      </w:r>
      <w:r>
        <w:rPr>
          <w:sz w:val="28"/>
          <w:szCs w:val="28"/>
        </w:rPr>
        <w:t>О против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действии коррупции</w:t>
      </w:r>
      <w:r w:rsidR="003823F3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="009F1BAB">
        <w:rPr>
          <w:sz w:val="28"/>
          <w:szCs w:val="28"/>
        </w:rPr>
        <w:t>Перечнем должностей муниципальной службы</w:t>
      </w:r>
      <w:r w:rsidR="003823F3">
        <w:rPr>
          <w:sz w:val="28"/>
          <w:szCs w:val="28"/>
        </w:rPr>
        <w:t>,</w:t>
      </w:r>
      <w:r w:rsidR="009F1BAB">
        <w:rPr>
          <w:sz w:val="28"/>
          <w:szCs w:val="28"/>
        </w:rPr>
        <w:t xml:space="preserve"> при увольнении с которых муниципальные служащие обязаны сообщать представ</w:t>
      </w:r>
      <w:r w:rsidR="009F1BAB">
        <w:rPr>
          <w:sz w:val="28"/>
          <w:szCs w:val="28"/>
        </w:rPr>
        <w:t>и</w:t>
      </w:r>
      <w:r w:rsidR="009F1BAB">
        <w:rPr>
          <w:sz w:val="28"/>
          <w:szCs w:val="28"/>
        </w:rPr>
        <w:t>телю нанимателя сведения о последнем месте своей службы</w:t>
      </w:r>
      <w:r>
        <w:rPr>
          <w:sz w:val="28"/>
          <w:szCs w:val="28"/>
        </w:rPr>
        <w:t>, Вы имеете право в течение двух лет после увольнения с муниципальной службы замещать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в коммерческих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 некоммерческих организациях только с согласия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миссии по соблюдению требований к служебному поведению муниципальных служащих и урегулированию конфликта интересов, если отдельные функции муниципального управления данными организациями входили в Ваши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стные обязанности на муниципальной службе.</w:t>
      </w:r>
      <w:proofErr w:type="gramEnd"/>
    </w:p>
    <w:p w:rsidR="009D781D" w:rsidRDefault="009D781D" w:rsidP="009F1BA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Кроме того, в течение двух лет после увольнения с муниципальной слу</w:t>
      </w:r>
      <w:r>
        <w:rPr>
          <w:sz w:val="28"/>
          <w:szCs w:val="28"/>
        </w:rPr>
        <w:t>ж</w:t>
      </w:r>
      <w:r>
        <w:rPr>
          <w:sz w:val="28"/>
          <w:szCs w:val="28"/>
        </w:rPr>
        <w:t>бы при заключении трудовых договоров Вы обязаны сообщить представителю нанимателя (работодателю) сведения о последнем месте своей службы.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тивном случае несоб</w:t>
      </w:r>
      <w:r w:rsidR="00C31EC0">
        <w:rPr>
          <w:sz w:val="28"/>
          <w:szCs w:val="28"/>
        </w:rPr>
        <w:t>людение данного требования влечё</w:t>
      </w:r>
      <w:r>
        <w:rPr>
          <w:sz w:val="28"/>
          <w:szCs w:val="28"/>
        </w:rPr>
        <w:t>т прекращение трудов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договора.</w:t>
      </w:r>
    </w:p>
    <w:p w:rsidR="009D781D" w:rsidRDefault="009D781D" w:rsidP="009F1BA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Работодатель при заключении трудового договора с Вами обязан в дес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тидневный срок сообщить о заключении такого договора работодателю по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следнему месту службы. Неисполнение работодателем данной обязанности я</w:t>
      </w:r>
      <w:r>
        <w:rPr>
          <w:sz w:val="28"/>
          <w:szCs w:val="28"/>
        </w:rPr>
        <w:t>в</w:t>
      </w:r>
      <w:r w:rsidR="00C31EC0">
        <w:rPr>
          <w:sz w:val="28"/>
          <w:szCs w:val="28"/>
        </w:rPr>
        <w:t>ляется правонарушением и влечё</w:t>
      </w:r>
      <w:r>
        <w:rPr>
          <w:sz w:val="28"/>
          <w:szCs w:val="28"/>
        </w:rPr>
        <w:t>т ответственность в соответствии с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Федерации.</w:t>
      </w:r>
    </w:p>
    <w:p w:rsidR="009D781D" w:rsidRDefault="009D781D" w:rsidP="009F1BA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F1BAB" w:rsidRDefault="009F1BAB" w:rsidP="009F1BA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D781D" w:rsidRPr="002E0F23" w:rsidRDefault="009D781D" w:rsidP="009F1BA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E0F23">
        <w:rPr>
          <w:rFonts w:ascii="Times New Roman" w:hAnsi="Times New Roman" w:cs="Times New Roman"/>
          <w:sz w:val="24"/>
          <w:szCs w:val="24"/>
        </w:rPr>
        <w:t>С уведомлением ознакомле</w:t>
      </w:r>
      <w:proofErr w:type="gramStart"/>
      <w:r w:rsidRPr="002E0F2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2E0F23">
        <w:rPr>
          <w:rFonts w:ascii="Times New Roman" w:hAnsi="Times New Roman" w:cs="Times New Roman"/>
          <w:sz w:val="24"/>
          <w:szCs w:val="24"/>
        </w:rPr>
        <w:t>а) _____________________/ ___________________</w:t>
      </w:r>
    </w:p>
    <w:p w:rsidR="009D781D" w:rsidRPr="002E0F23" w:rsidRDefault="009D781D" w:rsidP="009F1BA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2E0F2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2E0F2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E0F23">
        <w:rPr>
          <w:rFonts w:ascii="Times New Roman" w:hAnsi="Times New Roman" w:cs="Times New Roman"/>
          <w:sz w:val="24"/>
          <w:szCs w:val="24"/>
        </w:rPr>
        <w:t xml:space="preserve">(дата, подпись) </w:t>
      </w:r>
      <w:r w:rsidR="002E0F2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0F23">
        <w:rPr>
          <w:rFonts w:ascii="Times New Roman" w:hAnsi="Times New Roman" w:cs="Times New Roman"/>
          <w:sz w:val="24"/>
          <w:szCs w:val="24"/>
        </w:rPr>
        <w:t xml:space="preserve">         (Ф.И.О.)</w:t>
      </w:r>
    </w:p>
    <w:p w:rsidR="009F1BAB" w:rsidRDefault="009F1BAB" w:rsidP="009D781D">
      <w:pPr>
        <w:pStyle w:val="ConsPlusNonformat"/>
      </w:pPr>
    </w:p>
    <w:p w:rsidR="009F1BAB" w:rsidRDefault="009F1BAB" w:rsidP="009D781D">
      <w:pPr>
        <w:pStyle w:val="ConsPlusNonformat"/>
      </w:pPr>
    </w:p>
    <w:p w:rsidR="003823F3" w:rsidRDefault="003823F3" w:rsidP="009D781D">
      <w:pPr>
        <w:pStyle w:val="ConsPlusNonformat"/>
      </w:pPr>
    </w:p>
    <w:p w:rsidR="003823F3" w:rsidRDefault="003823F3" w:rsidP="009D781D">
      <w:pPr>
        <w:pStyle w:val="ConsPlusNonformat"/>
      </w:pPr>
    </w:p>
    <w:p w:rsidR="009F1BAB" w:rsidRDefault="009F1BAB" w:rsidP="009D781D">
      <w:pPr>
        <w:pStyle w:val="ConsPlusNonformat"/>
      </w:pPr>
    </w:p>
    <w:p w:rsidR="009F1BAB" w:rsidRDefault="009F1BAB" w:rsidP="009D781D">
      <w:pPr>
        <w:pStyle w:val="ConsPlusNonformat"/>
      </w:pPr>
    </w:p>
    <w:p w:rsidR="009F1BAB" w:rsidRDefault="009F1BAB" w:rsidP="009D781D">
      <w:pPr>
        <w:pStyle w:val="ConsPlusNonformat"/>
      </w:pPr>
    </w:p>
    <w:p w:rsidR="009F1BAB" w:rsidRDefault="009F1BAB" w:rsidP="009D781D">
      <w:pPr>
        <w:pStyle w:val="ConsPlusNonformat"/>
      </w:pPr>
    </w:p>
    <w:p w:rsidR="009F1BAB" w:rsidRDefault="009F1BAB" w:rsidP="009D781D">
      <w:pPr>
        <w:pStyle w:val="ConsPlusNonformat"/>
      </w:pPr>
    </w:p>
    <w:sectPr w:rsidR="009F1BAB" w:rsidSect="002E0F23">
      <w:headerReference w:type="default" r:id="rId9"/>
      <w:pgSz w:w="11900" w:h="16820"/>
      <w:pgMar w:top="1134" w:right="567" w:bottom="1134" w:left="1701" w:header="284" w:footer="28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BD7" w:rsidRDefault="00836BD7" w:rsidP="000B5614">
      <w:r>
        <w:separator/>
      </w:r>
    </w:p>
  </w:endnote>
  <w:endnote w:type="continuationSeparator" w:id="1">
    <w:p w:rsidR="00836BD7" w:rsidRDefault="00836BD7" w:rsidP="000B5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BD7" w:rsidRDefault="00836BD7" w:rsidP="000B5614">
      <w:r>
        <w:separator/>
      </w:r>
    </w:p>
  </w:footnote>
  <w:footnote w:type="continuationSeparator" w:id="1">
    <w:p w:rsidR="00836BD7" w:rsidRDefault="00836BD7" w:rsidP="000B56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A30" w:rsidRDefault="00F91B93">
    <w:pPr>
      <w:pStyle w:val="a5"/>
      <w:jc w:val="center"/>
    </w:pPr>
    <w:fldSimple w:instr=" PAGE   \* MERGEFORMAT ">
      <w:r w:rsidR="00D00B03">
        <w:rPr>
          <w:noProof/>
        </w:rPr>
        <w:t>2</w:t>
      </w:r>
    </w:fldSimple>
  </w:p>
  <w:p w:rsidR="00284688" w:rsidRDefault="002846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076E7"/>
    <w:multiLevelType w:val="hybridMultilevel"/>
    <w:tmpl w:val="92EC1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9DA"/>
    <w:rsid w:val="00012849"/>
    <w:rsid w:val="00034DF2"/>
    <w:rsid w:val="00034E4D"/>
    <w:rsid w:val="00045830"/>
    <w:rsid w:val="0004742F"/>
    <w:rsid w:val="0005651F"/>
    <w:rsid w:val="00081C53"/>
    <w:rsid w:val="000B06F6"/>
    <w:rsid w:val="000B5614"/>
    <w:rsid w:val="001374F6"/>
    <w:rsid w:val="0024318D"/>
    <w:rsid w:val="00284688"/>
    <w:rsid w:val="0029103D"/>
    <w:rsid w:val="002E0F23"/>
    <w:rsid w:val="003045F7"/>
    <w:rsid w:val="003534DC"/>
    <w:rsid w:val="003823F3"/>
    <w:rsid w:val="003E4AF9"/>
    <w:rsid w:val="00473C4B"/>
    <w:rsid w:val="004C767F"/>
    <w:rsid w:val="0056488E"/>
    <w:rsid w:val="005C68A3"/>
    <w:rsid w:val="00675D57"/>
    <w:rsid w:val="007109DA"/>
    <w:rsid w:val="007330A8"/>
    <w:rsid w:val="00761187"/>
    <w:rsid w:val="00763A30"/>
    <w:rsid w:val="00784445"/>
    <w:rsid w:val="007E1785"/>
    <w:rsid w:val="007F537C"/>
    <w:rsid w:val="00836BD7"/>
    <w:rsid w:val="008627CA"/>
    <w:rsid w:val="008837B3"/>
    <w:rsid w:val="009319CA"/>
    <w:rsid w:val="00935E56"/>
    <w:rsid w:val="009415E9"/>
    <w:rsid w:val="009667B5"/>
    <w:rsid w:val="00981399"/>
    <w:rsid w:val="0098703C"/>
    <w:rsid w:val="009D781D"/>
    <w:rsid w:val="009F1BAB"/>
    <w:rsid w:val="00A114DA"/>
    <w:rsid w:val="00A25860"/>
    <w:rsid w:val="00AC20B1"/>
    <w:rsid w:val="00AD412D"/>
    <w:rsid w:val="00AF05F7"/>
    <w:rsid w:val="00AF6EDF"/>
    <w:rsid w:val="00B51E16"/>
    <w:rsid w:val="00B53BD5"/>
    <w:rsid w:val="00C04EC7"/>
    <w:rsid w:val="00C31EC0"/>
    <w:rsid w:val="00C370A2"/>
    <w:rsid w:val="00C55F8C"/>
    <w:rsid w:val="00C85677"/>
    <w:rsid w:val="00D00B03"/>
    <w:rsid w:val="00D6747A"/>
    <w:rsid w:val="00D74099"/>
    <w:rsid w:val="00D74232"/>
    <w:rsid w:val="00DC02C0"/>
    <w:rsid w:val="00DC43E4"/>
    <w:rsid w:val="00E80AC9"/>
    <w:rsid w:val="00EF287F"/>
    <w:rsid w:val="00EF296B"/>
    <w:rsid w:val="00F767B7"/>
    <w:rsid w:val="00F91B93"/>
    <w:rsid w:val="00FB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09DA"/>
  </w:style>
  <w:style w:type="paragraph" w:styleId="3">
    <w:name w:val="heading 3"/>
    <w:basedOn w:val="a"/>
    <w:next w:val="a"/>
    <w:qFormat/>
    <w:rsid w:val="007109DA"/>
    <w:pPr>
      <w:keepNext/>
      <w:jc w:val="center"/>
      <w:outlineLvl w:val="2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09DA"/>
    <w:pPr>
      <w:jc w:val="center"/>
    </w:pPr>
    <w:rPr>
      <w:b/>
      <w:sz w:val="28"/>
    </w:rPr>
  </w:style>
  <w:style w:type="table" w:styleId="a4">
    <w:name w:val="Table Grid"/>
    <w:basedOn w:val="a1"/>
    <w:rsid w:val="00710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0B56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B5614"/>
  </w:style>
  <w:style w:type="paragraph" w:styleId="a7">
    <w:name w:val="footer"/>
    <w:basedOn w:val="a"/>
    <w:link w:val="a8"/>
    <w:rsid w:val="000B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B5614"/>
  </w:style>
  <w:style w:type="paragraph" w:styleId="a9">
    <w:name w:val="Balloon Text"/>
    <w:basedOn w:val="a"/>
    <w:link w:val="aa"/>
    <w:rsid w:val="002910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9103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D781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D781D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2D6C8-A856-439F-99B6-5070AA46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688</Words>
  <Characters>5767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</dc:creator>
  <cp:keywords/>
  <cp:lastModifiedBy>mash_buro</cp:lastModifiedBy>
  <cp:revision>4</cp:revision>
  <cp:lastPrinted>2010-11-30T06:10:00Z</cp:lastPrinted>
  <dcterms:created xsi:type="dcterms:W3CDTF">2010-12-01T05:15:00Z</dcterms:created>
  <dcterms:modified xsi:type="dcterms:W3CDTF">2010-12-06T12:39:00Z</dcterms:modified>
</cp:coreProperties>
</file>