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68" w:rsidRDefault="00742898">
      <w:pPr>
        <w:jc w:val="right"/>
        <w:outlineLvl w:val="3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2662555</wp:posOffset>
                </wp:positionH>
                <wp:positionV relativeFrom="paragraph">
                  <wp:posOffset>0</wp:posOffset>
                </wp:positionV>
                <wp:extent cx="771525" cy="847725"/>
                <wp:effectExtent l="0" t="0" r="9525" b="9525"/>
                <wp:wrapTight wrapText="bothSides">
                  <wp:wrapPolygon edited="1">
                    <wp:start x="0" y="0"/>
                    <wp:lineTo x="0" y="21357"/>
                    <wp:lineTo x="21333" y="21357"/>
                    <wp:lineTo x="21333" y="0"/>
                    <wp:lineTo x="0" y="0"/>
                  </wp:wrapPolygon>
                </wp:wrapTight>
                <wp:docPr id="1" name="Рисунок 1" descr="Герб%20Нефтеюганск%20small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%20Нефтеюганск%20small1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715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argin-left:209.65pt;mso-position-horizontal:absolute;mso-position-vertical-relative:text;margin-top:0.00pt;mso-position-vertical:absolute;width:60.75pt;height:66.75pt;mso-wrap-distance-left:9.00pt;mso-wrap-distance-top:0.00pt;mso-wrap-distance-right:9.00pt;mso-wrap-distance-bottom:0.00pt;" wrapcoords="0 0 0 98875 98764 98875 98764 0 0 0" stroked="f">
                <v:path textboxrect="0,0,0,0"/>
                <w10:wrap type="tight"/>
                <v:imagedata r:id="rId12" o:title=""/>
              </v:shape>
            </w:pict>
          </mc:Fallback>
        </mc:AlternateContent>
      </w:r>
    </w:p>
    <w:p w:rsidR="000F5368" w:rsidRDefault="000F5368">
      <w:pPr>
        <w:jc w:val="right"/>
        <w:outlineLvl w:val="3"/>
        <w:rPr>
          <w:sz w:val="28"/>
        </w:rPr>
      </w:pPr>
    </w:p>
    <w:p w:rsidR="000F5368" w:rsidRDefault="000F5368">
      <w:pPr>
        <w:jc w:val="center"/>
        <w:rPr>
          <w:b/>
          <w:sz w:val="10"/>
        </w:rPr>
      </w:pPr>
    </w:p>
    <w:p w:rsidR="000F5368" w:rsidRDefault="000F5368">
      <w:pPr>
        <w:spacing w:line="276" w:lineRule="auto"/>
        <w:jc w:val="center"/>
        <w:rPr>
          <w:b/>
          <w:caps/>
          <w:sz w:val="32"/>
          <w:szCs w:val="32"/>
        </w:rPr>
      </w:pPr>
    </w:p>
    <w:p w:rsidR="000F5368" w:rsidRDefault="000F5368">
      <w:pPr>
        <w:spacing w:line="276" w:lineRule="auto"/>
        <w:jc w:val="center"/>
        <w:rPr>
          <w:b/>
          <w:caps/>
          <w:sz w:val="28"/>
          <w:szCs w:val="28"/>
        </w:rPr>
      </w:pPr>
    </w:p>
    <w:p w:rsidR="000F5368" w:rsidRDefault="00742898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глава ГОРОДА нЕФТЕЮГАНСКА</w:t>
      </w:r>
    </w:p>
    <w:p w:rsidR="000F5368" w:rsidRDefault="000F5368">
      <w:pPr>
        <w:jc w:val="center"/>
        <w:rPr>
          <w:b/>
          <w:caps/>
          <w:sz w:val="10"/>
          <w:szCs w:val="10"/>
        </w:rPr>
      </w:pPr>
    </w:p>
    <w:p w:rsidR="000F5368" w:rsidRDefault="00742898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>постановление</w:t>
      </w:r>
    </w:p>
    <w:p w:rsidR="000F5368" w:rsidRDefault="000F5368">
      <w:pPr>
        <w:jc w:val="center"/>
        <w:rPr>
          <w:b/>
          <w:caps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F5368">
        <w:trPr>
          <w:cantSplit/>
          <w:trHeight w:val="232"/>
        </w:trPr>
        <w:tc>
          <w:tcPr>
            <w:tcW w:w="3121" w:type="dxa"/>
          </w:tcPr>
          <w:p w:rsidR="000F5368" w:rsidRDefault="00742898">
            <w:r>
              <w:rPr>
                <w:i/>
                <w:color w:val="000000"/>
                <w:sz w:val="28"/>
              </w:rPr>
              <w:t>от 11.07.2025</w:t>
            </w:r>
          </w:p>
        </w:tc>
        <w:tc>
          <w:tcPr>
            <w:tcW w:w="4779" w:type="dxa"/>
          </w:tcPr>
          <w:p w:rsidR="000F5368" w:rsidRDefault="000F5368"/>
          <w:p w:rsidR="000F5368" w:rsidRDefault="000F5368"/>
        </w:tc>
        <w:tc>
          <w:tcPr>
            <w:tcW w:w="1820" w:type="dxa"/>
          </w:tcPr>
          <w:p w:rsidR="000F5368" w:rsidRDefault="00742898">
            <w:r>
              <w:rPr>
                <w:i/>
                <w:color w:val="000000"/>
                <w:sz w:val="28"/>
              </w:rPr>
              <w:t xml:space="preserve">               № 58</w:t>
            </w:r>
          </w:p>
          <w:p w:rsidR="000F5368" w:rsidRDefault="000F5368"/>
        </w:tc>
      </w:tr>
    </w:tbl>
    <w:p w:rsidR="000F5368" w:rsidRDefault="00742898">
      <w:pPr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г.Нефтеюганск</w:t>
      </w:r>
      <w:proofErr w:type="spellEnd"/>
    </w:p>
    <w:p w:rsidR="000F5368" w:rsidRDefault="000F5368">
      <w:pPr>
        <w:jc w:val="center"/>
        <w:rPr>
          <w:sz w:val="28"/>
          <w:szCs w:val="28"/>
        </w:rPr>
      </w:pPr>
    </w:p>
    <w:p w:rsidR="000F5368" w:rsidRDefault="00742898">
      <w:pPr>
        <w:pStyle w:val="25"/>
        <w:jc w:val="center"/>
        <w:rPr>
          <w:b/>
          <w:szCs w:val="28"/>
        </w:rPr>
      </w:pPr>
      <w:r>
        <w:rPr>
          <w:b/>
          <w:szCs w:val="28"/>
        </w:rPr>
        <w:t>Об утверждении персонального состава Общественного совета</w:t>
      </w:r>
    </w:p>
    <w:p w:rsidR="000F5368" w:rsidRDefault="00742898">
      <w:pPr>
        <w:pStyle w:val="25"/>
        <w:jc w:val="center"/>
        <w:rPr>
          <w:b/>
          <w:szCs w:val="28"/>
        </w:rPr>
      </w:pPr>
      <w:r>
        <w:rPr>
          <w:b/>
          <w:szCs w:val="28"/>
        </w:rPr>
        <w:t xml:space="preserve"> города Нефтеюганска </w:t>
      </w:r>
    </w:p>
    <w:p w:rsidR="000F5368" w:rsidRDefault="000F5368">
      <w:pPr>
        <w:pStyle w:val="25"/>
        <w:jc w:val="center"/>
        <w:rPr>
          <w:szCs w:val="28"/>
        </w:rPr>
      </w:pPr>
    </w:p>
    <w:p w:rsidR="000F5368" w:rsidRDefault="0074289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21.07.2014 № 212-ФЗ  </w:t>
      </w:r>
      <w:r>
        <w:rPr>
          <w:szCs w:val="28"/>
        </w:rPr>
        <w:t xml:space="preserve">                           «Об основах общественного контроля в Российской Федерации», Уставом города Нефтеюганска, постановлением главы города Нефтеюганска                                     от 07.04.2025 № 26 «Об Общественном совете города Нефтеюганска»</w:t>
      </w:r>
      <w:r>
        <w:rPr>
          <w:szCs w:val="28"/>
        </w:rPr>
        <w:t>,</w:t>
      </w:r>
      <w:r>
        <w:t xml:space="preserve"> </w:t>
      </w:r>
      <w:r>
        <w:rPr>
          <w:szCs w:val="28"/>
        </w:rPr>
        <w:t>постановлением главы города Нефтеюганска от 17.06.2025 № 49                                        «Об утверждении членов Общественного совета города Нефтеюганска и объявлении конкурса по отбору 6 членов Общественного совета города Нефтеюганска от общест</w:t>
      </w:r>
      <w:r>
        <w:rPr>
          <w:szCs w:val="28"/>
        </w:rPr>
        <w:t>венных объединений, некоммерческих организаций и органов территориального общественного самоуправления», протоколом заседания комиссии по отбору членов в состав Общественного совета                                   от общественных объединений, некоммерчес</w:t>
      </w:r>
      <w:r>
        <w:rPr>
          <w:szCs w:val="28"/>
        </w:rPr>
        <w:t>ких организаций и органов территориального общественного самоуправления, зарегистрированных                                                и действующих на территории города Нефтеюганска, от 08.07.2025 № 1 постановляю:</w:t>
      </w:r>
    </w:p>
    <w:p w:rsidR="000F5368" w:rsidRDefault="00742898">
      <w:pPr>
        <w:pStyle w:val="25"/>
        <w:ind w:firstLine="709"/>
        <w:jc w:val="both"/>
        <w:rPr>
          <w:color w:val="FF0000"/>
          <w:szCs w:val="28"/>
        </w:rPr>
      </w:pPr>
      <w:r>
        <w:rPr>
          <w:szCs w:val="28"/>
        </w:rPr>
        <w:t>1.Утвердить персональный состав Общес</w:t>
      </w:r>
      <w:r>
        <w:rPr>
          <w:szCs w:val="28"/>
        </w:rPr>
        <w:t>твенного совета города Нефтеюганска согласно приложению к постановлению.</w:t>
      </w:r>
    </w:p>
    <w:p w:rsidR="000F5368" w:rsidRDefault="0074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2.Информационно–аналитическому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0F5368" w:rsidRDefault="0074289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3</w:t>
      </w:r>
      <w:r>
        <w:rPr>
          <w:szCs w:val="28"/>
        </w:rPr>
        <w:t>.Контроль исполнения постановления оставляю за собой.</w:t>
      </w:r>
    </w:p>
    <w:p w:rsidR="000F5368" w:rsidRDefault="000F5368">
      <w:pPr>
        <w:pStyle w:val="25"/>
        <w:ind w:firstLine="709"/>
        <w:jc w:val="both"/>
        <w:rPr>
          <w:szCs w:val="28"/>
        </w:rPr>
      </w:pPr>
    </w:p>
    <w:p w:rsidR="000F5368" w:rsidRDefault="000F5368">
      <w:pPr>
        <w:pStyle w:val="25"/>
        <w:ind w:firstLine="709"/>
        <w:jc w:val="both"/>
        <w:rPr>
          <w:szCs w:val="28"/>
        </w:rPr>
      </w:pPr>
    </w:p>
    <w:p w:rsidR="000F5368" w:rsidRDefault="00742898">
      <w:pPr>
        <w:rPr>
          <w:b/>
          <w:sz w:val="28"/>
        </w:rPr>
      </w:pPr>
      <w:r>
        <w:rPr>
          <w:sz w:val="28"/>
        </w:rPr>
        <w:t xml:space="preserve">Глава города Нефтеюганска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proofErr w:type="spellStart"/>
      <w:r>
        <w:rPr>
          <w:sz w:val="28"/>
        </w:rPr>
        <w:t>Ю.В.Чекунов</w:t>
      </w:r>
      <w:proofErr w:type="spellEnd"/>
    </w:p>
    <w:p w:rsidR="000F5368" w:rsidRDefault="000F5368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0F5368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F5368" w:rsidRDefault="00742898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</w:t>
      </w:r>
    </w:p>
    <w:p w:rsidR="000F5368" w:rsidRDefault="00742898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постановлению </w:t>
      </w:r>
    </w:p>
    <w:p w:rsidR="000F5368" w:rsidRDefault="00742898">
      <w:pPr>
        <w:jc w:val="right"/>
        <w:rPr>
          <w:sz w:val="28"/>
          <w:szCs w:val="28"/>
          <w:lang w:eastAsia="ar-SA"/>
        </w:rPr>
      </w:pPr>
      <w:bookmarkStart w:id="0" w:name="_Hlk190250433"/>
      <w:r>
        <w:rPr>
          <w:sz w:val="28"/>
          <w:szCs w:val="28"/>
          <w:lang w:eastAsia="ar-SA"/>
        </w:rPr>
        <w:t xml:space="preserve">главы города </w:t>
      </w:r>
      <w:bookmarkEnd w:id="0"/>
    </w:p>
    <w:p w:rsidR="000F5368" w:rsidRDefault="00742898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от 11.07.2025 № 58</w:t>
      </w:r>
    </w:p>
    <w:p w:rsidR="000F5368" w:rsidRDefault="000F5368">
      <w:pPr>
        <w:jc w:val="center"/>
        <w:rPr>
          <w:rFonts w:eastAsia="Calibri"/>
          <w:sz w:val="28"/>
          <w:szCs w:val="28"/>
          <w:lang w:eastAsia="en-US"/>
        </w:rPr>
      </w:pPr>
    </w:p>
    <w:p w:rsidR="000F5368" w:rsidRDefault="00742898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Персональный состав </w:t>
      </w:r>
    </w:p>
    <w:p w:rsidR="000F5368" w:rsidRDefault="00742898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Общественного совета города Нефтеюганска</w:t>
      </w: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977"/>
        <w:gridCol w:w="5811"/>
      </w:tblGrid>
      <w:tr w:rsidR="000F5368">
        <w:trPr>
          <w:trHeight w:val="360"/>
        </w:trPr>
        <w:tc>
          <w:tcPr>
            <w:tcW w:w="738" w:type="dxa"/>
          </w:tcPr>
          <w:p w:rsidR="000F5368" w:rsidRDefault="00742898">
            <w:pPr>
              <w:pStyle w:val="29"/>
              <w:tabs>
                <w:tab w:val="left" w:pos="116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:rsidR="000F5368" w:rsidRDefault="00742898">
            <w:pPr>
              <w:pStyle w:val="29"/>
              <w:tabs>
                <w:tab w:val="left" w:pos="116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Ф.И.О. члена Общественного совета города Нефтеюганска</w:t>
            </w:r>
          </w:p>
        </w:tc>
        <w:tc>
          <w:tcPr>
            <w:tcW w:w="5811" w:type="dxa"/>
          </w:tcPr>
          <w:p w:rsidR="000F5368" w:rsidRDefault="00742898">
            <w:pPr>
              <w:pStyle w:val="29"/>
              <w:tabs>
                <w:tab w:val="left" w:pos="116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Должность, наименование общественной организации</w:t>
            </w:r>
          </w:p>
        </w:tc>
      </w:tr>
      <w:tr w:rsidR="000F5368">
        <w:trPr>
          <w:trHeight w:val="360"/>
        </w:trPr>
        <w:tc>
          <w:tcPr>
            <w:tcW w:w="738" w:type="dxa"/>
          </w:tcPr>
          <w:p w:rsidR="000F5368" w:rsidRDefault="000F5368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0F5368" w:rsidRDefault="00742898">
            <w:pPr>
              <w:pStyle w:val="28"/>
              <w:tabs>
                <w:tab w:val="left" w:pos="116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Андрюшина </w:t>
            </w:r>
            <w:r>
              <w:rPr>
                <w:bCs/>
                <w:sz w:val="26"/>
                <w:szCs w:val="26"/>
              </w:rPr>
              <w:br/>
              <w:t>Анна Алексеевна</w:t>
            </w:r>
          </w:p>
        </w:tc>
        <w:tc>
          <w:tcPr>
            <w:tcW w:w="5811" w:type="dxa"/>
          </w:tcPr>
          <w:p w:rsidR="000F5368" w:rsidRDefault="00742898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з</w:t>
            </w:r>
            <w:r>
              <w:rPr>
                <w:bCs/>
                <w:sz w:val="26"/>
                <w:szCs w:val="26"/>
              </w:rPr>
              <w:t xml:space="preserve">аместитель </w:t>
            </w:r>
            <w:proofErr w:type="spellStart"/>
            <w:r>
              <w:rPr>
                <w:bCs/>
                <w:sz w:val="26"/>
                <w:szCs w:val="26"/>
              </w:rPr>
              <w:t>Нефтеюганской</w:t>
            </w:r>
            <w:proofErr w:type="spellEnd"/>
            <w:r>
              <w:rPr>
                <w:bCs/>
                <w:sz w:val="26"/>
                <w:szCs w:val="26"/>
              </w:rPr>
              <w:t xml:space="preserve"> городской общественной организации «Совет ветеранов (пенсионеров, инвалидов) войны, труда, вооруженных сил и правоохранительных органов»</w:t>
            </w:r>
          </w:p>
        </w:tc>
      </w:tr>
      <w:tr w:rsidR="000F5368">
        <w:trPr>
          <w:trHeight w:val="360"/>
        </w:trPr>
        <w:tc>
          <w:tcPr>
            <w:tcW w:w="738" w:type="dxa"/>
          </w:tcPr>
          <w:p w:rsidR="000F5368" w:rsidRDefault="000F5368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0F5368" w:rsidRDefault="00742898">
            <w:pPr>
              <w:pStyle w:val="29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Башмакова </w:t>
            </w:r>
            <w:r>
              <w:rPr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>Елена Александровна</w:t>
            </w:r>
          </w:p>
        </w:tc>
        <w:tc>
          <w:tcPr>
            <w:tcW w:w="5811" w:type="dxa"/>
          </w:tcPr>
          <w:p w:rsidR="000F5368" w:rsidRDefault="00742898">
            <w:pPr>
              <w:pStyle w:val="29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-лидер общественного мнения города Нефтеюганска</w:t>
            </w:r>
          </w:p>
        </w:tc>
      </w:tr>
      <w:tr w:rsidR="000F5368">
        <w:trPr>
          <w:trHeight w:val="360"/>
        </w:trPr>
        <w:tc>
          <w:tcPr>
            <w:tcW w:w="738" w:type="dxa"/>
          </w:tcPr>
          <w:p w:rsidR="000F5368" w:rsidRDefault="000F5368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0F5368" w:rsidRDefault="00742898">
            <w:pPr>
              <w:pStyle w:val="29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Бичукова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  <w:p w:rsidR="000F5368" w:rsidRDefault="00742898">
            <w:pPr>
              <w:pStyle w:val="29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Наталья Владимировна</w:t>
            </w:r>
          </w:p>
        </w:tc>
        <w:tc>
          <w:tcPr>
            <w:tcW w:w="5811" w:type="dxa"/>
          </w:tcPr>
          <w:p w:rsidR="000F5368" w:rsidRDefault="00742898">
            <w:pPr>
              <w:pStyle w:val="29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-председатель </w:t>
            </w:r>
            <w:proofErr w:type="spellStart"/>
            <w:r>
              <w:rPr>
                <w:bCs/>
                <w:sz w:val="26"/>
                <w:szCs w:val="26"/>
              </w:rPr>
              <w:t>Нефтеюганской</w:t>
            </w:r>
            <w:proofErr w:type="spellEnd"/>
            <w:r>
              <w:rPr>
                <w:bCs/>
                <w:sz w:val="26"/>
                <w:szCs w:val="26"/>
              </w:rPr>
              <w:t xml:space="preserve"> местной общественной организации Ханты-Мансийской общественной региональной организации Общероссийской общественной организации «Всероссийское общество инвалидов»</w:t>
            </w:r>
          </w:p>
        </w:tc>
      </w:tr>
      <w:tr w:rsidR="000F5368">
        <w:trPr>
          <w:trHeight w:val="360"/>
        </w:trPr>
        <w:tc>
          <w:tcPr>
            <w:tcW w:w="738" w:type="dxa"/>
          </w:tcPr>
          <w:p w:rsidR="000F5368" w:rsidRDefault="000F5368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0F5368" w:rsidRDefault="00742898">
            <w:pPr>
              <w:pStyle w:val="28"/>
              <w:tabs>
                <w:tab w:val="left" w:pos="1160"/>
              </w:tabs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Бочковская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br/>
              <w:t>Марина Михайловна</w:t>
            </w:r>
          </w:p>
        </w:tc>
        <w:tc>
          <w:tcPr>
            <w:tcW w:w="5811" w:type="dxa"/>
          </w:tcPr>
          <w:p w:rsidR="000F5368" w:rsidRDefault="00742898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-руководитель местной общественной организации «Федерация шахмат города Нефтеюганска»</w:t>
            </w:r>
          </w:p>
        </w:tc>
      </w:tr>
      <w:tr w:rsidR="000F5368">
        <w:trPr>
          <w:trHeight w:val="360"/>
        </w:trPr>
        <w:tc>
          <w:tcPr>
            <w:tcW w:w="738" w:type="dxa"/>
          </w:tcPr>
          <w:p w:rsidR="000F5368" w:rsidRDefault="000F5368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0F5368" w:rsidRDefault="00742898">
            <w:pPr>
              <w:pStyle w:val="28"/>
              <w:tabs>
                <w:tab w:val="left" w:pos="116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Ветров </w:t>
            </w:r>
            <w:r>
              <w:rPr>
                <w:bCs/>
                <w:sz w:val="26"/>
                <w:szCs w:val="26"/>
              </w:rPr>
              <w:br/>
              <w:t>Александр Аркадьевич</w:t>
            </w:r>
          </w:p>
        </w:tc>
        <w:tc>
          <w:tcPr>
            <w:tcW w:w="5811" w:type="dxa"/>
          </w:tcPr>
          <w:p w:rsidR="000F5368" w:rsidRDefault="00742898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с</w:t>
            </w:r>
            <w:r>
              <w:rPr>
                <w:bCs/>
                <w:sz w:val="26"/>
                <w:szCs w:val="26"/>
              </w:rPr>
              <w:t>оциальный координатор филиала фонда «Защитники Отечества» в городе Нефтеюганске</w:t>
            </w:r>
          </w:p>
        </w:tc>
      </w:tr>
      <w:tr w:rsidR="000F5368">
        <w:trPr>
          <w:trHeight w:val="360"/>
        </w:trPr>
        <w:tc>
          <w:tcPr>
            <w:tcW w:w="738" w:type="dxa"/>
          </w:tcPr>
          <w:p w:rsidR="000F5368" w:rsidRDefault="000F5368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0F5368" w:rsidRDefault="00742898">
            <w:pPr>
              <w:pStyle w:val="28"/>
              <w:tabs>
                <w:tab w:val="left" w:pos="116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Грибков </w:t>
            </w:r>
            <w:r>
              <w:rPr>
                <w:bCs/>
                <w:sz w:val="26"/>
                <w:szCs w:val="26"/>
              </w:rPr>
              <w:br/>
              <w:t>Денис Павлович</w:t>
            </w:r>
          </w:p>
        </w:tc>
        <w:tc>
          <w:tcPr>
            <w:tcW w:w="5811" w:type="dxa"/>
          </w:tcPr>
          <w:p w:rsidR="000F5368" w:rsidRDefault="00742898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-президент местной общественной</w:t>
            </w:r>
            <w:r>
              <w:rPr>
                <w:bCs/>
                <w:sz w:val="26"/>
                <w:szCs w:val="26"/>
              </w:rPr>
              <w:t xml:space="preserve"> организации «Союз морских пехотинцев города Нефтеюганска»</w:t>
            </w:r>
          </w:p>
        </w:tc>
      </w:tr>
      <w:tr w:rsidR="000F5368">
        <w:trPr>
          <w:trHeight w:val="360"/>
        </w:trPr>
        <w:tc>
          <w:tcPr>
            <w:tcW w:w="738" w:type="dxa"/>
          </w:tcPr>
          <w:p w:rsidR="000F5368" w:rsidRDefault="000F5368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0F5368" w:rsidRDefault="00742898">
            <w:pPr>
              <w:pStyle w:val="28"/>
              <w:tabs>
                <w:tab w:val="left" w:pos="116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Завьялова </w:t>
            </w:r>
            <w:r>
              <w:rPr>
                <w:bCs/>
                <w:sz w:val="26"/>
                <w:szCs w:val="26"/>
              </w:rPr>
              <w:br/>
              <w:t>Татьяна Николаевна</w:t>
            </w:r>
          </w:p>
        </w:tc>
        <w:tc>
          <w:tcPr>
            <w:tcW w:w="5811" w:type="dxa"/>
          </w:tcPr>
          <w:p w:rsidR="000F5368" w:rsidRDefault="00742898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п</w:t>
            </w:r>
            <w:r>
              <w:rPr>
                <w:bCs/>
                <w:sz w:val="26"/>
                <w:szCs w:val="26"/>
              </w:rPr>
              <w:t>редседатель местной общественной организации по защите прав и интересов граждан города Нефтеюганска «Общество старожилов»</w:t>
            </w:r>
          </w:p>
        </w:tc>
      </w:tr>
      <w:tr w:rsidR="000F5368">
        <w:trPr>
          <w:trHeight w:val="360"/>
        </w:trPr>
        <w:tc>
          <w:tcPr>
            <w:tcW w:w="738" w:type="dxa"/>
          </w:tcPr>
          <w:p w:rsidR="000F5368" w:rsidRDefault="000F5368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0F5368" w:rsidRDefault="00742898">
            <w:pPr>
              <w:pStyle w:val="28"/>
              <w:tabs>
                <w:tab w:val="left" w:pos="116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Зеленский </w:t>
            </w:r>
            <w:r>
              <w:rPr>
                <w:bCs/>
                <w:sz w:val="26"/>
                <w:szCs w:val="26"/>
              </w:rPr>
              <w:br/>
              <w:t>Игорь Иванович</w:t>
            </w:r>
          </w:p>
        </w:tc>
        <w:tc>
          <w:tcPr>
            <w:tcW w:w="5811" w:type="dxa"/>
          </w:tcPr>
          <w:p w:rsidR="000F5368" w:rsidRDefault="00742898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-член м</w:t>
            </w:r>
            <w:r>
              <w:rPr>
                <w:sz w:val="26"/>
                <w:szCs w:val="26"/>
              </w:rPr>
              <w:t>естной общественной организации «Ветераны правоохранительных органов города Нефтеюганска»</w:t>
            </w:r>
          </w:p>
        </w:tc>
      </w:tr>
      <w:tr w:rsidR="000F5368">
        <w:trPr>
          <w:trHeight w:val="360"/>
        </w:trPr>
        <w:tc>
          <w:tcPr>
            <w:tcW w:w="738" w:type="dxa"/>
          </w:tcPr>
          <w:p w:rsidR="000F5368" w:rsidRDefault="000F5368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0F5368" w:rsidRDefault="00742898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Иштанович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br/>
              <w:t>Варвара Михайловна</w:t>
            </w:r>
          </w:p>
        </w:tc>
        <w:tc>
          <w:tcPr>
            <w:tcW w:w="5811" w:type="dxa"/>
          </w:tcPr>
          <w:p w:rsidR="000F5368" w:rsidRDefault="00742898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</w:rPr>
              <w:t>униципальный координатор автономной некоммерческой организации «Гуманитарный добровольческий корпус» в городе Нефтеюганске</w:t>
            </w:r>
          </w:p>
        </w:tc>
      </w:tr>
      <w:tr w:rsidR="000F5368">
        <w:trPr>
          <w:trHeight w:val="360"/>
        </w:trPr>
        <w:tc>
          <w:tcPr>
            <w:tcW w:w="738" w:type="dxa"/>
          </w:tcPr>
          <w:p w:rsidR="000F5368" w:rsidRDefault="000F5368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0F5368" w:rsidRDefault="00742898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Кицена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br/>
              <w:t>Татьяна Владимировна</w:t>
            </w:r>
          </w:p>
        </w:tc>
        <w:tc>
          <w:tcPr>
            <w:tcW w:w="5811" w:type="dxa"/>
          </w:tcPr>
          <w:p w:rsidR="000F5368" w:rsidRDefault="00742898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-член окружной общественной организации стоматологов Ханты-Мансийского автономного округа - Югры</w:t>
            </w:r>
          </w:p>
        </w:tc>
      </w:tr>
      <w:tr w:rsidR="000F5368">
        <w:trPr>
          <w:trHeight w:val="360"/>
        </w:trPr>
        <w:tc>
          <w:tcPr>
            <w:tcW w:w="738" w:type="dxa"/>
          </w:tcPr>
          <w:p w:rsidR="000F5368" w:rsidRDefault="000F5368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0F5368" w:rsidRDefault="00742898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Костенко </w:t>
            </w:r>
            <w:r>
              <w:rPr>
                <w:bCs/>
                <w:sz w:val="26"/>
                <w:szCs w:val="26"/>
              </w:rPr>
              <w:br/>
              <w:t>Ольга Владимировна</w:t>
            </w:r>
          </w:p>
        </w:tc>
        <w:tc>
          <w:tcPr>
            <w:tcW w:w="5811" w:type="dxa"/>
          </w:tcPr>
          <w:p w:rsidR="000F5368" w:rsidRDefault="00742898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-главный редактор муниципального автономного учреждения «Редакция газеты «Здравствуйте, </w:t>
            </w:r>
            <w:proofErr w:type="spellStart"/>
            <w:r>
              <w:rPr>
                <w:bCs/>
                <w:sz w:val="26"/>
                <w:szCs w:val="26"/>
              </w:rPr>
              <w:t>нефтеюганцы</w:t>
            </w:r>
            <w:proofErr w:type="spellEnd"/>
            <w:r>
              <w:rPr>
                <w:bCs/>
                <w:sz w:val="26"/>
                <w:szCs w:val="26"/>
              </w:rPr>
              <w:t>!»</w:t>
            </w:r>
          </w:p>
        </w:tc>
      </w:tr>
      <w:tr w:rsidR="000F5368">
        <w:trPr>
          <w:trHeight w:val="360"/>
        </w:trPr>
        <w:tc>
          <w:tcPr>
            <w:tcW w:w="738" w:type="dxa"/>
          </w:tcPr>
          <w:p w:rsidR="000F5368" w:rsidRDefault="000F5368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0F5368" w:rsidRDefault="00742898">
            <w:pPr>
              <w:pStyle w:val="28"/>
              <w:tabs>
                <w:tab w:val="left" w:pos="1160"/>
              </w:tabs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Медведчикова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br/>
              <w:t>Дарья Юрьевна</w:t>
            </w:r>
          </w:p>
        </w:tc>
        <w:tc>
          <w:tcPr>
            <w:tcW w:w="5811" w:type="dxa"/>
          </w:tcPr>
          <w:p w:rsidR="000F5368" w:rsidRDefault="00742898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ч</w:t>
            </w:r>
            <w:r>
              <w:rPr>
                <w:bCs/>
                <w:sz w:val="26"/>
                <w:szCs w:val="26"/>
              </w:rPr>
              <w:t>лен местного отделения Всероссийской общественной организации «Молодая Гвардия Единой России» в городе Нефтеюганске</w:t>
            </w:r>
          </w:p>
        </w:tc>
      </w:tr>
      <w:tr w:rsidR="000F5368">
        <w:trPr>
          <w:trHeight w:val="360"/>
        </w:trPr>
        <w:tc>
          <w:tcPr>
            <w:tcW w:w="738" w:type="dxa"/>
          </w:tcPr>
          <w:p w:rsidR="000F5368" w:rsidRDefault="000F5368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0F5368" w:rsidRDefault="00742898">
            <w:pPr>
              <w:pStyle w:val="29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Мякишева </w:t>
            </w:r>
            <w:r>
              <w:rPr>
                <w:bCs/>
                <w:sz w:val="26"/>
                <w:szCs w:val="26"/>
              </w:rPr>
              <w:br/>
              <w:t xml:space="preserve">Альбина </w:t>
            </w:r>
            <w:proofErr w:type="spellStart"/>
            <w:r>
              <w:rPr>
                <w:bCs/>
                <w:sz w:val="26"/>
                <w:szCs w:val="26"/>
              </w:rPr>
              <w:t>Венеровна</w:t>
            </w:r>
            <w:proofErr w:type="spellEnd"/>
          </w:p>
        </w:tc>
        <w:tc>
          <w:tcPr>
            <w:tcW w:w="5811" w:type="dxa"/>
          </w:tcPr>
          <w:p w:rsidR="000F5368" w:rsidRDefault="00742898">
            <w:pPr>
              <w:pStyle w:val="29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-член местного отделения Всероссийской общественной организации «Молодая Гвардия Единой России» в городе Нефтеюганске</w:t>
            </w:r>
          </w:p>
        </w:tc>
      </w:tr>
      <w:tr w:rsidR="000F5368">
        <w:trPr>
          <w:trHeight w:val="360"/>
        </w:trPr>
        <w:tc>
          <w:tcPr>
            <w:tcW w:w="738" w:type="dxa"/>
          </w:tcPr>
          <w:p w:rsidR="000F5368" w:rsidRDefault="000F5368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0F5368" w:rsidRDefault="00742898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Олексин </w:t>
            </w:r>
            <w:r>
              <w:rPr>
                <w:bCs/>
                <w:sz w:val="26"/>
                <w:szCs w:val="26"/>
              </w:rPr>
              <w:br/>
              <w:t>Виктория Николаевна</w:t>
            </w:r>
          </w:p>
        </w:tc>
        <w:tc>
          <w:tcPr>
            <w:tcW w:w="5811" w:type="dxa"/>
          </w:tcPr>
          <w:p w:rsidR="000F5368" w:rsidRDefault="00742898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руководитель </w:t>
            </w:r>
            <w:r>
              <w:rPr>
                <w:bCs/>
                <w:sz w:val="26"/>
                <w:szCs w:val="26"/>
              </w:rPr>
              <w:t>автономной некоммерческой организации «Центр социально-психологической помощи населению «</w:t>
            </w:r>
            <w:proofErr w:type="spellStart"/>
            <w:r>
              <w:rPr>
                <w:bCs/>
                <w:sz w:val="26"/>
                <w:szCs w:val="26"/>
              </w:rPr>
              <w:t>Вест</w:t>
            </w:r>
            <w:r>
              <w:rPr>
                <w:bCs/>
                <w:sz w:val="26"/>
                <w:szCs w:val="26"/>
              </w:rPr>
              <w:t>аПлюс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</w:tr>
      <w:tr w:rsidR="000F5368">
        <w:trPr>
          <w:trHeight w:val="360"/>
        </w:trPr>
        <w:tc>
          <w:tcPr>
            <w:tcW w:w="738" w:type="dxa"/>
          </w:tcPr>
          <w:p w:rsidR="000F5368" w:rsidRDefault="000F5368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0F5368" w:rsidRDefault="00742898">
            <w:pPr>
              <w:pStyle w:val="28"/>
              <w:tabs>
                <w:tab w:val="left" w:pos="1160"/>
              </w:tabs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Перышкина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br/>
              <w:t>Нина Сергеевна</w:t>
            </w:r>
          </w:p>
        </w:tc>
        <w:tc>
          <w:tcPr>
            <w:tcW w:w="5811" w:type="dxa"/>
          </w:tcPr>
          <w:p w:rsidR="000F5368" w:rsidRDefault="00742898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-член Молодежного парламента при Думе города Нефтеюганска</w:t>
            </w:r>
          </w:p>
        </w:tc>
      </w:tr>
      <w:tr w:rsidR="000F5368">
        <w:trPr>
          <w:trHeight w:val="360"/>
        </w:trPr>
        <w:tc>
          <w:tcPr>
            <w:tcW w:w="738" w:type="dxa"/>
          </w:tcPr>
          <w:p w:rsidR="000F5368" w:rsidRDefault="000F5368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0F5368" w:rsidRDefault="00742898">
            <w:pPr>
              <w:pStyle w:val="29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Ромашко </w:t>
            </w:r>
            <w:r>
              <w:rPr>
                <w:bCs/>
                <w:sz w:val="26"/>
                <w:szCs w:val="26"/>
              </w:rPr>
              <w:br/>
              <w:t>Елена Михайловна</w:t>
            </w:r>
          </w:p>
        </w:tc>
        <w:tc>
          <w:tcPr>
            <w:tcW w:w="5811" w:type="dxa"/>
          </w:tcPr>
          <w:p w:rsidR="000F5368" w:rsidRDefault="00742898">
            <w:pPr>
              <w:pStyle w:val="29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-председатель </w:t>
            </w:r>
            <w:proofErr w:type="spellStart"/>
            <w:r>
              <w:rPr>
                <w:bCs/>
                <w:sz w:val="26"/>
                <w:szCs w:val="26"/>
              </w:rPr>
              <w:t>Нефтеюганской</w:t>
            </w:r>
            <w:proofErr w:type="spellEnd"/>
            <w:r>
              <w:rPr>
                <w:bCs/>
                <w:sz w:val="26"/>
                <w:szCs w:val="26"/>
              </w:rPr>
              <w:t xml:space="preserve"> территориальной организации Профсоюза работников здравоохранения Российской Федерации</w:t>
            </w:r>
          </w:p>
        </w:tc>
      </w:tr>
      <w:tr w:rsidR="000F5368">
        <w:trPr>
          <w:trHeight w:val="360"/>
        </w:trPr>
        <w:tc>
          <w:tcPr>
            <w:tcW w:w="738" w:type="dxa"/>
          </w:tcPr>
          <w:p w:rsidR="000F5368" w:rsidRDefault="000F5368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0F5368" w:rsidRDefault="00742898">
            <w:pPr>
              <w:pStyle w:val="28"/>
              <w:tabs>
                <w:tab w:val="left" w:pos="116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Токарев </w:t>
            </w:r>
            <w:r>
              <w:rPr>
                <w:bCs/>
                <w:sz w:val="26"/>
                <w:szCs w:val="26"/>
              </w:rPr>
              <w:br/>
              <w:t xml:space="preserve">Артур </w:t>
            </w:r>
            <w:proofErr w:type="spellStart"/>
            <w:r>
              <w:rPr>
                <w:bCs/>
                <w:sz w:val="26"/>
                <w:szCs w:val="26"/>
              </w:rPr>
              <w:t>Хасанович</w:t>
            </w:r>
            <w:proofErr w:type="spellEnd"/>
          </w:p>
        </w:tc>
        <w:tc>
          <w:tcPr>
            <w:tcW w:w="5811" w:type="dxa"/>
          </w:tcPr>
          <w:p w:rsidR="000F5368" w:rsidRDefault="00742898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-председатель общероссийской общественной организации содействия укреплению обороноспособности и правопорядка «ОФИЦЕРЫ РОССИИ»</w:t>
            </w:r>
          </w:p>
        </w:tc>
      </w:tr>
      <w:tr w:rsidR="000F5368">
        <w:trPr>
          <w:trHeight w:val="360"/>
        </w:trPr>
        <w:tc>
          <w:tcPr>
            <w:tcW w:w="738" w:type="dxa"/>
          </w:tcPr>
          <w:p w:rsidR="000F5368" w:rsidRDefault="000F5368">
            <w:pPr>
              <w:pStyle w:val="29"/>
              <w:numPr>
                <w:ilvl w:val="0"/>
                <w:numId w:val="5"/>
              </w:numPr>
              <w:tabs>
                <w:tab w:val="left" w:pos="0"/>
              </w:tabs>
              <w:ind w:left="59" w:firstLine="0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0F5368" w:rsidRDefault="00742898">
            <w:pPr>
              <w:pStyle w:val="28"/>
              <w:tabs>
                <w:tab w:val="left" w:pos="1160"/>
              </w:tabs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Шангареева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br/>
              <w:t>Татьяна Евгеньевна</w:t>
            </w:r>
          </w:p>
        </w:tc>
        <w:tc>
          <w:tcPr>
            <w:tcW w:w="5811" w:type="dxa"/>
          </w:tcPr>
          <w:p w:rsidR="000F5368" w:rsidRDefault="00742898">
            <w:pPr>
              <w:pStyle w:val="28"/>
              <w:tabs>
                <w:tab w:val="left" w:pos="116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лидер общественного мнения города Нефтеюганска</w:t>
            </w:r>
          </w:p>
        </w:tc>
      </w:tr>
    </w:tbl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rPr>
          <w:rFonts w:ascii="Times New Roman" w:hAnsi="Times New Roman"/>
          <w:sz w:val="28"/>
          <w:szCs w:val="28"/>
        </w:rPr>
      </w:pPr>
    </w:p>
    <w:p w:rsidR="000F5368" w:rsidRDefault="000F536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0F5368"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898" w:rsidRDefault="00742898">
      <w:r>
        <w:separator/>
      </w:r>
    </w:p>
  </w:endnote>
  <w:endnote w:type="continuationSeparator" w:id="0">
    <w:p w:rsidR="00742898" w:rsidRDefault="0074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898" w:rsidRDefault="00742898">
      <w:r>
        <w:separator/>
      </w:r>
    </w:p>
  </w:footnote>
  <w:footnote w:type="continuationSeparator" w:id="0">
    <w:p w:rsidR="00742898" w:rsidRDefault="0074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598577"/>
      <w:docPartObj>
        <w:docPartGallery w:val="Page Numbers (Top of Page)"/>
        <w:docPartUnique/>
      </w:docPartObj>
    </w:sdtPr>
    <w:sdtEndPr/>
    <w:sdtContent>
      <w:p w:rsidR="000F5368" w:rsidRDefault="00742898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C1A">
          <w:rPr>
            <w:noProof/>
          </w:rPr>
          <w:t>3</w:t>
        </w:r>
        <w:r>
          <w:fldChar w:fldCharType="end"/>
        </w:r>
      </w:p>
    </w:sdtContent>
  </w:sdt>
  <w:p w:rsidR="000F5368" w:rsidRDefault="000F5368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368" w:rsidRDefault="000F5368">
    <w:pPr>
      <w:pStyle w:val="afa"/>
      <w:jc w:val="center"/>
      <w:rPr>
        <w:sz w:val="16"/>
        <w:szCs w:val="16"/>
      </w:rPr>
    </w:pPr>
  </w:p>
  <w:p w:rsidR="000F5368" w:rsidRDefault="000F5368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129"/>
    <w:multiLevelType w:val="hybridMultilevel"/>
    <w:tmpl w:val="C5E0CCD4"/>
    <w:lvl w:ilvl="0" w:tplc="9AAE772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700E2D8A">
      <w:start w:val="1"/>
      <w:numFmt w:val="lowerLetter"/>
      <w:lvlText w:val="%2."/>
      <w:lvlJc w:val="left"/>
      <w:pPr>
        <w:ind w:left="1506" w:hanging="360"/>
      </w:pPr>
    </w:lvl>
    <w:lvl w:ilvl="2" w:tplc="6C848DFA">
      <w:start w:val="1"/>
      <w:numFmt w:val="lowerRoman"/>
      <w:lvlText w:val="%3."/>
      <w:lvlJc w:val="right"/>
      <w:pPr>
        <w:ind w:left="2226" w:hanging="180"/>
      </w:pPr>
    </w:lvl>
    <w:lvl w:ilvl="3" w:tplc="32BCCF00">
      <w:start w:val="1"/>
      <w:numFmt w:val="decimal"/>
      <w:lvlText w:val="%4."/>
      <w:lvlJc w:val="left"/>
      <w:pPr>
        <w:ind w:left="2946" w:hanging="360"/>
      </w:pPr>
    </w:lvl>
    <w:lvl w:ilvl="4" w:tplc="AC80490E">
      <w:start w:val="1"/>
      <w:numFmt w:val="lowerLetter"/>
      <w:lvlText w:val="%5."/>
      <w:lvlJc w:val="left"/>
      <w:pPr>
        <w:ind w:left="3666" w:hanging="360"/>
      </w:pPr>
    </w:lvl>
    <w:lvl w:ilvl="5" w:tplc="0256DE42">
      <w:start w:val="1"/>
      <w:numFmt w:val="lowerRoman"/>
      <w:lvlText w:val="%6."/>
      <w:lvlJc w:val="right"/>
      <w:pPr>
        <w:ind w:left="4386" w:hanging="180"/>
      </w:pPr>
    </w:lvl>
    <w:lvl w:ilvl="6" w:tplc="194CC310">
      <w:start w:val="1"/>
      <w:numFmt w:val="decimal"/>
      <w:lvlText w:val="%7."/>
      <w:lvlJc w:val="left"/>
      <w:pPr>
        <w:ind w:left="5106" w:hanging="360"/>
      </w:pPr>
    </w:lvl>
    <w:lvl w:ilvl="7" w:tplc="D93C6FF2">
      <w:start w:val="1"/>
      <w:numFmt w:val="lowerLetter"/>
      <w:lvlText w:val="%8."/>
      <w:lvlJc w:val="left"/>
      <w:pPr>
        <w:ind w:left="5826" w:hanging="360"/>
      </w:pPr>
    </w:lvl>
    <w:lvl w:ilvl="8" w:tplc="0B169B10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D560CB"/>
    <w:multiLevelType w:val="hybridMultilevel"/>
    <w:tmpl w:val="0B8C6D9E"/>
    <w:lvl w:ilvl="0" w:tplc="CF94D54C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 w:tplc="7EFCEC6C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 w:tplc="837223DA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 w:tplc="B2B2EE32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 w:tplc="A972192C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 w:tplc="289E9AB6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 w:tplc="ACEE970C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 w:tplc="32729436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 w:tplc="4524C0EC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2" w15:restartNumberingAfterBreak="0">
    <w:nsid w:val="554F0C7E"/>
    <w:multiLevelType w:val="hybridMultilevel"/>
    <w:tmpl w:val="FC2E18FC"/>
    <w:lvl w:ilvl="0" w:tplc="F88A61B6">
      <w:start w:val="1"/>
      <w:numFmt w:val="decimal"/>
      <w:lvlText w:val="%1."/>
      <w:lvlJc w:val="left"/>
      <w:pPr>
        <w:ind w:left="928" w:hanging="360"/>
      </w:pPr>
    </w:lvl>
    <w:lvl w:ilvl="1" w:tplc="1154373C">
      <w:start w:val="1"/>
      <w:numFmt w:val="lowerLetter"/>
      <w:lvlText w:val="%2."/>
      <w:lvlJc w:val="left"/>
      <w:pPr>
        <w:ind w:left="2215" w:hanging="360"/>
      </w:pPr>
    </w:lvl>
    <w:lvl w:ilvl="2" w:tplc="518A7A28">
      <w:start w:val="1"/>
      <w:numFmt w:val="lowerRoman"/>
      <w:lvlText w:val="%3."/>
      <w:lvlJc w:val="right"/>
      <w:pPr>
        <w:ind w:left="2935" w:hanging="180"/>
      </w:pPr>
    </w:lvl>
    <w:lvl w:ilvl="3" w:tplc="F06AD620">
      <w:start w:val="1"/>
      <w:numFmt w:val="decimal"/>
      <w:lvlText w:val="%4."/>
      <w:lvlJc w:val="left"/>
      <w:pPr>
        <w:ind w:left="3655" w:hanging="360"/>
      </w:pPr>
    </w:lvl>
    <w:lvl w:ilvl="4" w:tplc="08D2B638">
      <w:start w:val="1"/>
      <w:numFmt w:val="lowerLetter"/>
      <w:lvlText w:val="%5."/>
      <w:lvlJc w:val="left"/>
      <w:pPr>
        <w:ind w:left="4375" w:hanging="360"/>
      </w:pPr>
    </w:lvl>
    <w:lvl w:ilvl="5" w:tplc="2A5C8260">
      <w:start w:val="1"/>
      <w:numFmt w:val="lowerRoman"/>
      <w:lvlText w:val="%6."/>
      <w:lvlJc w:val="right"/>
      <w:pPr>
        <w:ind w:left="5095" w:hanging="180"/>
      </w:pPr>
    </w:lvl>
    <w:lvl w:ilvl="6" w:tplc="FC7E127A">
      <w:start w:val="1"/>
      <w:numFmt w:val="decimal"/>
      <w:lvlText w:val="%7."/>
      <w:lvlJc w:val="left"/>
      <w:pPr>
        <w:ind w:left="5815" w:hanging="360"/>
      </w:pPr>
    </w:lvl>
    <w:lvl w:ilvl="7" w:tplc="59CA1300">
      <w:start w:val="1"/>
      <w:numFmt w:val="lowerLetter"/>
      <w:lvlText w:val="%8."/>
      <w:lvlJc w:val="left"/>
      <w:pPr>
        <w:ind w:left="6535" w:hanging="360"/>
      </w:pPr>
    </w:lvl>
    <w:lvl w:ilvl="8" w:tplc="39E4600A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64380BDE"/>
    <w:multiLevelType w:val="hybridMultilevel"/>
    <w:tmpl w:val="CE0AED7A"/>
    <w:lvl w:ilvl="0" w:tplc="0448ACC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3B63A0C">
      <w:start w:val="1"/>
      <w:numFmt w:val="lowerLetter"/>
      <w:lvlText w:val="%2."/>
      <w:lvlJc w:val="left"/>
      <w:pPr>
        <w:ind w:left="1506" w:hanging="360"/>
      </w:pPr>
    </w:lvl>
    <w:lvl w:ilvl="2" w:tplc="52ACF106">
      <w:start w:val="1"/>
      <w:numFmt w:val="lowerRoman"/>
      <w:lvlText w:val="%3."/>
      <w:lvlJc w:val="right"/>
      <w:pPr>
        <w:ind w:left="2226" w:hanging="180"/>
      </w:pPr>
    </w:lvl>
    <w:lvl w:ilvl="3" w:tplc="FA66B560">
      <w:start w:val="1"/>
      <w:numFmt w:val="decimal"/>
      <w:lvlText w:val="%4."/>
      <w:lvlJc w:val="left"/>
      <w:pPr>
        <w:ind w:left="2946" w:hanging="360"/>
      </w:pPr>
    </w:lvl>
    <w:lvl w:ilvl="4" w:tplc="D4A8DCEC">
      <w:start w:val="1"/>
      <w:numFmt w:val="lowerLetter"/>
      <w:lvlText w:val="%5."/>
      <w:lvlJc w:val="left"/>
      <w:pPr>
        <w:ind w:left="3666" w:hanging="360"/>
      </w:pPr>
    </w:lvl>
    <w:lvl w:ilvl="5" w:tplc="C58AC8BA">
      <w:start w:val="1"/>
      <w:numFmt w:val="lowerRoman"/>
      <w:lvlText w:val="%6."/>
      <w:lvlJc w:val="right"/>
      <w:pPr>
        <w:ind w:left="4386" w:hanging="180"/>
      </w:pPr>
    </w:lvl>
    <w:lvl w:ilvl="6" w:tplc="296EE1FE">
      <w:start w:val="1"/>
      <w:numFmt w:val="decimal"/>
      <w:lvlText w:val="%7."/>
      <w:lvlJc w:val="left"/>
      <w:pPr>
        <w:ind w:left="5106" w:hanging="360"/>
      </w:pPr>
    </w:lvl>
    <w:lvl w:ilvl="7" w:tplc="6EAEACD8">
      <w:start w:val="1"/>
      <w:numFmt w:val="lowerLetter"/>
      <w:lvlText w:val="%8."/>
      <w:lvlJc w:val="left"/>
      <w:pPr>
        <w:ind w:left="5826" w:hanging="360"/>
      </w:pPr>
    </w:lvl>
    <w:lvl w:ilvl="8" w:tplc="81F86BCC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D800E34"/>
    <w:multiLevelType w:val="hybridMultilevel"/>
    <w:tmpl w:val="42A2A1DA"/>
    <w:lvl w:ilvl="0" w:tplc="9D8EC9C6">
      <w:start w:val="1"/>
      <w:numFmt w:val="decimal"/>
      <w:lvlText w:val="%1."/>
      <w:lvlJc w:val="left"/>
      <w:pPr>
        <w:ind w:left="757" w:hanging="360"/>
      </w:pPr>
    </w:lvl>
    <w:lvl w:ilvl="1" w:tplc="316A1AC2">
      <w:start w:val="1"/>
      <w:numFmt w:val="lowerLetter"/>
      <w:lvlText w:val="%2."/>
      <w:lvlJc w:val="left"/>
      <w:pPr>
        <w:ind w:left="1440" w:hanging="360"/>
      </w:pPr>
    </w:lvl>
    <w:lvl w:ilvl="2" w:tplc="CB2253FA">
      <w:start w:val="1"/>
      <w:numFmt w:val="lowerRoman"/>
      <w:lvlText w:val="%3."/>
      <w:lvlJc w:val="right"/>
      <w:pPr>
        <w:ind w:left="2160" w:hanging="180"/>
      </w:pPr>
    </w:lvl>
    <w:lvl w:ilvl="3" w:tplc="F202F32C">
      <w:start w:val="1"/>
      <w:numFmt w:val="decimal"/>
      <w:lvlText w:val="%4."/>
      <w:lvlJc w:val="left"/>
      <w:pPr>
        <w:ind w:left="2880" w:hanging="360"/>
      </w:pPr>
    </w:lvl>
    <w:lvl w:ilvl="4" w:tplc="777C6A9A">
      <w:start w:val="1"/>
      <w:numFmt w:val="lowerLetter"/>
      <w:lvlText w:val="%5."/>
      <w:lvlJc w:val="left"/>
      <w:pPr>
        <w:ind w:left="3600" w:hanging="360"/>
      </w:pPr>
    </w:lvl>
    <w:lvl w:ilvl="5" w:tplc="EDFA3920">
      <w:start w:val="1"/>
      <w:numFmt w:val="lowerRoman"/>
      <w:lvlText w:val="%6."/>
      <w:lvlJc w:val="right"/>
      <w:pPr>
        <w:ind w:left="4320" w:hanging="180"/>
      </w:pPr>
    </w:lvl>
    <w:lvl w:ilvl="6" w:tplc="0ED8C5B8">
      <w:start w:val="1"/>
      <w:numFmt w:val="decimal"/>
      <w:lvlText w:val="%7."/>
      <w:lvlJc w:val="left"/>
      <w:pPr>
        <w:ind w:left="5040" w:hanging="360"/>
      </w:pPr>
    </w:lvl>
    <w:lvl w:ilvl="7" w:tplc="B9E87BBE">
      <w:start w:val="1"/>
      <w:numFmt w:val="lowerLetter"/>
      <w:lvlText w:val="%8."/>
      <w:lvlJc w:val="left"/>
      <w:pPr>
        <w:ind w:left="5760" w:hanging="360"/>
      </w:pPr>
    </w:lvl>
    <w:lvl w:ilvl="8" w:tplc="AA6C7F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68"/>
    <w:rsid w:val="000F5368"/>
    <w:rsid w:val="00742898"/>
    <w:rsid w:val="00F6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BCC2"/>
  <w15:docId w15:val="{B736E4B4-23E3-4E82-89F7-40D860F5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nhideWhenUsed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220">
    <w:name w:val="Основной текст 22"/>
    <w:basedOn w:val="a"/>
    <w:rPr>
      <w:sz w:val="28"/>
    </w:r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styleId="af7">
    <w:name w:val="Table Grid"/>
    <w:basedOn w:val="a1"/>
    <w:uiPriority w:val="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 Spacing"/>
    <w:link w:val="af9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basedOn w:val="a0"/>
    <w:link w:val="af8"/>
    <w:uiPriority w:val="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0">
    <w:name w:val="Основной текст 23"/>
    <w:basedOn w:val="a"/>
    <w:rPr>
      <w:sz w:val="28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0">
    <w:name w:val="Основной текст 24"/>
    <w:basedOn w:val="a"/>
    <w:rPr>
      <w:sz w:val="28"/>
    </w:rPr>
  </w:style>
  <w:style w:type="paragraph" w:customStyle="1" w:styleId="25">
    <w:name w:val="Основной текст 25"/>
    <w:basedOn w:val="a"/>
    <w:rPr>
      <w:sz w:val="28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сновной текст 26"/>
    <w:basedOn w:val="a"/>
    <w:rPr>
      <w:sz w:val="28"/>
    </w:rPr>
  </w:style>
  <w:style w:type="paragraph" w:customStyle="1" w:styleId="27">
    <w:name w:val="Основной текст 27"/>
    <w:basedOn w:val="a"/>
    <w:rPr>
      <w:sz w:val="28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paragraph" w:customStyle="1" w:styleId="28">
    <w:name w:val="Основной текст 28"/>
    <w:basedOn w:val="a"/>
    <w:rPr>
      <w:sz w:val="28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9">
    <w:name w:val="Основной текст 29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B6F99-CAFE-4528-B2EC-E4C00ABB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Елизавета Александровна Кожевникова</cp:lastModifiedBy>
  <cp:revision>148</cp:revision>
  <dcterms:created xsi:type="dcterms:W3CDTF">2022-02-16T12:10:00Z</dcterms:created>
  <dcterms:modified xsi:type="dcterms:W3CDTF">2025-07-11T06:24:00Z</dcterms:modified>
</cp:coreProperties>
</file>