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E7" w:rsidRDefault="001E0B22">
      <w:pPr>
        <w:ind w:right="-1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586740" cy="714375"/>
                <wp:effectExtent l="0" t="0" r="3810" b="9525"/>
                <wp:wrapTight wrapText="bothSides">
                  <wp:wrapPolygon edited="1">
                    <wp:start x="0" y="0"/>
                    <wp:lineTo x="0" y="21312"/>
                    <wp:lineTo x="21039" y="21312"/>
                    <wp:lineTo x="21039" y="0"/>
                    <wp:lineTo x="0" y="0"/>
                  </wp:wrapPolygon>
                </wp:wrapTight>
                <wp:docPr id="1" name="Рисунок 3" descr="Герб%20Нефтеюганск%20small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%20Нефтеюганск%20small1"/>
                        <pic:cNvPicPr>
                          <a:picLocks noChangeArrowheads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8674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so-position-horizontal:center;mso-position-vertical-relative:text;margin-top:-0.60pt;mso-position-vertical:absolute;width:46.20pt;height:56.25pt;mso-wrap-distance-left:9.00pt;mso-wrap-distance-top:0.00pt;mso-wrap-distance-right:9.00pt;mso-wrap-distance-bottom:0.00pt;" wrapcoords="0 0 0 98667 97403 98667 97403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6FE7" w:rsidRDefault="00366FE7">
      <w:pPr>
        <w:ind w:right="-1"/>
        <w:jc w:val="both"/>
        <w:rPr>
          <w:b/>
          <w:sz w:val="28"/>
          <w:szCs w:val="28"/>
        </w:rPr>
      </w:pPr>
    </w:p>
    <w:p w:rsidR="00366FE7" w:rsidRDefault="00366FE7">
      <w:pPr>
        <w:ind w:right="-1"/>
        <w:jc w:val="both"/>
        <w:rPr>
          <w:b/>
          <w:sz w:val="28"/>
          <w:szCs w:val="28"/>
        </w:rPr>
      </w:pPr>
    </w:p>
    <w:p w:rsidR="00366FE7" w:rsidRDefault="00366FE7">
      <w:pPr>
        <w:ind w:right="-1"/>
        <w:jc w:val="center"/>
        <w:rPr>
          <w:b/>
          <w:sz w:val="28"/>
          <w:szCs w:val="28"/>
        </w:rPr>
      </w:pPr>
    </w:p>
    <w:p w:rsidR="00366FE7" w:rsidRDefault="001E0B22">
      <w:pPr>
        <w:ind w:left="-14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ГОРОДА НЕФТЕЮГАНСКА</w:t>
      </w:r>
    </w:p>
    <w:p w:rsidR="00366FE7" w:rsidRDefault="00366FE7">
      <w:pPr>
        <w:ind w:left="-142"/>
        <w:jc w:val="center"/>
        <w:rPr>
          <w:b/>
          <w:bCs/>
          <w:sz w:val="10"/>
          <w:szCs w:val="10"/>
        </w:rPr>
      </w:pPr>
    </w:p>
    <w:p w:rsidR="00366FE7" w:rsidRDefault="001E0B22">
      <w:pPr>
        <w:ind w:left="-142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РАСПОРЯЖЕНИЕ</w:t>
      </w:r>
    </w:p>
    <w:p w:rsidR="00366FE7" w:rsidRDefault="00366FE7">
      <w:pPr>
        <w:ind w:left="-142"/>
        <w:jc w:val="center"/>
        <w:outlineLvl w:val="0"/>
        <w:rPr>
          <w:b/>
          <w:bCs/>
          <w:sz w:val="10"/>
          <w:szCs w:val="10"/>
        </w:rPr>
      </w:pPr>
    </w:p>
    <w:p w:rsidR="00366FE7" w:rsidRDefault="00366FE7">
      <w:pPr>
        <w:ind w:left="-142"/>
        <w:jc w:val="center"/>
        <w:outlineLvl w:val="0"/>
        <w:rPr>
          <w:b/>
          <w:bCs/>
          <w:sz w:val="10"/>
          <w:szCs w:val="10"/>
        </w:rPr>
      </w:pPr>
    </w:p>
    <w:p w:rsidR="00366FE7" w:rsidRDefault="00366FE7">
      <w:pPr>
        <w:ind w:left="-142"/>
        <w:jc w:val="center"/>
        <w:outlineLvl w:val="0"/>
        <w:rPr>
          <w:b/>
          <w:bCs/>
          <w:sz w:val="10"/>
          <w:szCs w:val="10"/>
        </w:rPr>
      </w:pPr>
    </w:p>
    <w:tbl>
      <w:tblPr>
        <w:tblW w:w="949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366FE7">
        <w:trPr>
          <w:cantSplit/>
          <w:trHeight w:val="232"/>
        </w:trPr>
        <w:tc>
          <w:tcPr>
            <w:tcW w:w="3118" w:type="dxa"/>
          </w:tcPr>
          <w:p w:rsidR="00366FE7" w:rsidRDefault="001E0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15.07.2025</w:t>
            </w:r>
          </w:p>
        </w:tc>
        <w:tc>
          <w:tcPr>
            <w:tcW w:w="4774" w:type="dxa"/>
          </w:tcPr>
          <w:tbl>
            <w:tblPr>
              <w:tblW w:w="949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366FE7">
              <w:trPr>
                <w:cantSplit/>
                <w:trHeight w:val="232"/>
              </w:trPr>
              <w:tc>
                <w:tcPr>
                  <w:tcW w:w="3118" w:type="dxa"/>
                </w:tcPr>
                <w:p w:rsidR="00366FE7" w:rsidRDefault="00366FE7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74" w:type="dxa"/>
                </w:tcPr>
                <w:p w:rsidR="00366FE7" w:rsidRDefault="00366FE7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</w:tcPr>
                <w:p w:rsidR="00366FE7" w:rsidRDefault="001E0B22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№ _____</w:t>
                  </w:r>
                </w:p>
              </w:tc>
            </w:tr>
          </w:tbl>
          <w:p w:rsidR="00366FE7" w:rsidRDefault="00366FE7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tbl>
            <w:tblPr>
              <w:tblW w:w="949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366FE7">
              <w:trPr>
                <w:cantSplit/>
                <w:trHeight w:val="232"/>
              </w:trPr>
              <w:tc>
                <w:tcPr>
                  <w:tcW w:w="3118" w:type="dxa"/>
                </w:tcPr>
                <w:p w:rsidR="00366FE7" w:rsidRDefault="001E0B22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351-р</w:t>
                  </w:r>
                </w:p>
              </w:tc>
              <w:tc>
                <w:tcPr>
                  <w:tcW w:w="4774" w:type="dxa"/>
                </w:tcPr>
                <w:p w:rsidR="00366FE7" w:rsidRDefault="00366FE7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</w:tcPr>
                <w:p w:rsidR="00366FE7" w:rsidRDefault="001E0B22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№ _____</w:t>
                  </w:r>
                </w:p>
              </w:tc>
            </w:tr>
          </w:tbl>
          <w:p w:rsidR="00366FE7" w:rsidRDefault="00366FE7">
            <w:pPr>
              <w:rPr>
                <w:sz w:val="28"/>
                <w:szCs w:val="28"/>
              </w:rPr>
            </w:pPr>
          </w:p>
        </w:tc>
      </w:tr>
    </w:tbl>
    <w:p w:rsidR="00366FE7" w:rsidRDefault="001E0B22">
      <w:pPr>
        <w:jc w:val="center"/>
      </w:pPr>
      <w:proofErr w:type="spellStart"/>
      <w:r>
        <w:t>г.Нефтеюганск</w:t>
      </w:r>
      <w:proofErr w:type="spellEnd"/>
    </w:p>
    <w:p w:rsidR="00366FE7" w:rsidRDefault="00366FE7">
      <w:pPr>
        <w:jc w:val="both"/>
        <w:rPr>
          <w:rFonts w:ascii="Calibri" w:hAnsi="Calibri"/>
          <w:b/>
          <w:sz w:val="20"/>
          <w:szCs w:val="20"/>
        </w:rPr>
      </w:pPr>
    </w:p>
    <w:p w:rsidR="00366FE7" w:rsidRDefault="001E0B22">
      <w:pPr>
        <w:jc w:val="center"/>
      </w:pPr>
      <w:r>
        <w:rPr>
          <w:b/>
          <w:bCs/>
          <w:sz w:val="28"/>
          <w:szCs w:val="28"/>
        </w:rPr>
        <w:t>О внесении изменения в распоряжение администрации города Нефтеюганска от 29.05.2025 № 270-р «</w:t>
      </w:r>
      <w:r>
        <w:rPr>
          <w:b/>
          <w:bCs/>
          <w:sz w:val="28"/>
          <w:szCs w:val="28"/>
        </w:rPr>
        <w:t>О назначении должностных лиц, ответственных за оптимизацию и качество оказания массовых социально значимых муниципальных услуг, предоставляемых в электронной форме на Едином портале государственных и муниципальных услуг»</w:t>
      </w:r>
    </w:p>
    <w:p w:rsidR="00366FE7" w:rsidRDefault="00366FE7">
      <w:pPr>
        <w:jc w:val="both"/>
        <w:rPr>
          <w:b/>
          <w:bCs/>
          <w:sz w:val="28"/>
          <w:szCs w:val="28"/>
        </w:rPr>
      </w:pPr>
    </w:p>
    <w:p w:rsidR="00366FE7" w:rsidRDefault="001E0B22">
      <w:pPr>
        <w:ind w:firstLine="709"/>
        <w:jc w:val="both"/>
      </w:pPr>
      <w:r>
        <w:rPr>
          <w:color w:val="000000"/>
          <w:sz w:val="28"/>
        </w:rPr>
        <w:t>В соответствии с Уставом города Не</w:t>
      </w:r>
      <w:r>
        <w:rPr>
          <w:color w:val="000000"/>
          <w:sz w:val="28"/>
        </w:rPr>
        <w:t>фтеюганска, в связи с кадровыми изменениями:</w:t>
      </w:r>
    </w:p>
    <w:p w:rsidR="00366FE7" w:rsidRDefault="001E0B22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1.Внести изменение в распоряжение администрации города Нефтеюганска от 29.05.2025 № 270-р «О назначении должностных лиц, ответственных за оптимизацию и качество оказания массовых социально значимых муниципальных</w:t>
      </w:r>
      <w:r>
        <w:rPr>
          <w:sz w:val="28"/>
          <w:szCs w:val="28"/>
        </w:rPr>
        <w:t xml:space="preserve"> услуг, предоставляемых в электронной форме на Едином портале государственных и муниципальных услуг», а именно: приложение                       к распоряжению изложить согласно приложению к настоящему распоряжению.</w:t>
      </w:r>
    </w:p>
    <w:p w:rsidR="00366FE7" w:rsidRDefault="001E0B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2.Информационно-аналитическому отделу ад</w:t>
      </w:r>
      <w:r>
        <w:rPr>
          <w:sz w:val="28"/>
          <w:szCs w:val="28"/>
        </w:rPr>
        <w:t>министрации города (Михайлова Ю.В.) разместить распоряжение на официальном сайте органов местного самоуправления города Нефтеюганска.</w:t>
      </w:r>
    </w:p>
    <w:p w:rsidR="00366FE7" w:rsidRDefault="001E0B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исполнения распоряжения возложить на первого заместителя главы города </w:t>
      </w:r>
      <w:proofErr w:type="spellStart"/>
      <w:r>
        <w:rPr>
          <w:sz w:val="28"/>
          <w:szCs w:val="28"/>
        </w:rPr>
        <w:t>П.В.Гусенкова</w:t>
      </w:r>
      <w:proofErr w:type="spellEnd"/>
      <w:r>
        <w:rPr>
          <w:sz w:val="28"/>
          <w:szCs w:val="28"/>
        </w:rPr>
        <w:t xml:space="preserve">, заместителей главы города </w:t>
      </w:r>
      <w:proofErr w:type="spellStart"/>
      <w:r>
        <w:rPr>
          <w:sz w:val="28"/>
          <w:szCs w:val="28"/>
        </w:rPr>
        <w:t>Р.М.Яганова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Н.И.Кондратьева</w:t>
      </w:r>
      <w:proofErr w:type="spellEnd"/>
      <w:r>
        <w:rPr>
          <w:sz w:val="28"/>
          <w:szCs w:val="28"/>
        </w:rPr>
        <w:t xml:space="preserve"> по направлениям деятельности. </w:t>
      </w:r>
    </w:p>
    <w:p w:rsidR="00366FE7" w:rsidRDefault="00366FE7">
      <w:pPr>
        <w:jc w:val="both"/>
        <w:rPr>
          <w:sz w:val="28"/>
          <w:szCs w:val="28"/>
        </w:rPr>
      </w:pPr>
    </w:p>
    <w:p w:rsidR="00366FE7" w:rsidRDefault="00366FE7">
      <w:pPr>
        <w:jc w:val="both"/>
        <w:rPr>
          <w:sz w:val="28"/>
          <w:szCs w:val="28"/>
        </w:rPr>
      </w:pPr>
    </w:p>
    <w:p w:rsidR="00366FE7" w:rsidRDefault="001E0B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Нефтеюганска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proofErr w:type="spellStart"/>
      <w:r>
        <w:rPr>
          <w:sz w:val="28"/>
          <w:szCs w:val="28"/>
        </w:rPr>
        <w:t>Ю.В.Чекунов</w:t>
      </w:r>
      <w:proofErr w:type="spellEnd"/>
    </w:p>
    <w:p w:rsidR="00366FE7" w:rsidRDefault="00366FE7">
      <w:pPr>
        <w:ind w:firstLine="709"/>
        <w:jc w:val="both"/>
        <w:rPr>
          <w:sz w:val="28"/>
          <w:szCs w:val="28"/>
        </w:rPr>
      </w:pPr>
    </w:p>
    <w:p w:rsidR="00366FE7" w:rsidRDefault="00366FE7">
      <w:pPr>
        <w:rPr>
          <w:sz w:val="28"/>
          <w:szCs w:val="28"/>
        </w:rPr>
      </w:pPr>
    </w:p>
    <w:p w:rsidR="00366FE7" w:rsidRDefault="00366FE7">
      <w:pPr>
        <w:rPr>
          <w:sz w:val="28"/>
          <w:szCs w:val="28"/>
        </w:rPr>
      </w:pPr>
    </w:p>
    <w:p w:rsidR="00366FE7" w:rsidRDefault="00366FE7">
      <w:pPr>
        <w:rPr>
          <w:sz w:val="28"/>
          <w:szCs w:val="28"/>
        </w:rPr>
      </w:pPr>
    </w:p>
    <w:p w:rsidR="00366FE7" w:rsidRDefault="00366FE7">
      <w:pPr>
        <w:rPr>
          <w:sz w:val="28"/>
          <w:szCs w:val="28"/>
        </w:rPr>
      </w:pPr>
    </w:p>
    <w:p w:rsidR="00366FE7" w:rsidRDefault="00366F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  <w:rPr>
          <w:color w:val="000000"/>
          <w:sz w:val="28"/>
        </w:rPr>
      </w:pPr>
    </w:p>
    <w:p w:rsidR="00366FE7" w:rsidRDefault="00366F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  <w:rPr>
          <w:color w:val="000000"/>
          <w:sz w:val="28"/>
        </w:rPr>
      </w:pPr>
    </w:p>
    <w:p w:rsidR="00366FE7" w:rsidRDefault="00366F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  <w:rPr>
          <w:color w:val="000000"/>
          <w:sz w:val="28"/>
        </w:rPr>
      </w:pPr>
    </w:p>
    <w:p w:rsidR="00366FE7" w:rsidRDefault="00366F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  <w:rPr>
          <w:color w:val="000000"/>
          <w:sz w:val="28"/>
        </w:rPr>
      </w:pPr>
    </w:p>
    <w:p w:rsidR="00366FE7" w:rsidRDefault="00366F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  <w:rPr>
          <w:color w:val="000000"/>
          <w:sz w:val="28"/>
        </w:rPr>
      </w:pPr>
    </w:p>
    <w:p w:rsidR="00366FE7" w:rsidRDefault="00366F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  <w:rPr>
          <w:color w:val="000000"/>
          <w:sz w:val="28"/>
        </w:rPr>
      </w:pPr>
    </w:p>
    <w:p w:rsidR="00366FE7" w:rsidRDefault="001E0B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</w:pPr>
      <w:r>
        <w:rPr>
          <w:color w:val="000000"/>
          <w:sz w:val="28"/>
        </w:rPr>
        <w:lastRenderedPageBreak/>
        <w:t>Приложение</w:t>
      </w:r>
    </w:p>
    <w:p w:rsidR="00366FE7" w:rsidRDefault="001E0B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</w:pPr>
      <w:r>
        <w:rPr>
          <w:color w:val="000000"/>
          <w:sz w:val="28"/>
        </w:rPr>
        <w:t xml:space="preserve">к распоряжению </w:t>
      </w:r>
    </w:p>
    <w:p w:rsidR="00366FE7" w:rsidRDefault="001E0B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</w:pPr>
      <w:r>
        <w:rPr>
          <w:color w:val="000000"/>
          <w:sz w:val="28"/>
        </w:rPr>
        <w:t xml:space="preserve">администрации города </w:t>
      </w:r>
    </w:p>
    <w:p w:rsidR="00366FE7" w:rsidRDefault="001E0B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</w:pPr>
      <w:r>
        <w:rPr>
          <w:color w:val="000000"/>
          <w:sz w:val="28"/>
        </w:rPr>
        <w:t>от 15.07.2025 № 351-р</w:t>
      </w:r>
    </w:p>
    <w:p w:rsidR="00366FE7" w:rsidRDefault="001E0B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8"/>
        </w:rPr>
        <w:t> </w:t>
      </w:r>
    </w:p>
    <w:p w:rsidR="00366FE7" w:rsidRDefault="001E0B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366FE7" w:rsidRDefault="001E0B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sz w:val="28"/>
          <w:szCs w:val="28"/>
        </w:rPr>
        <w:t>должностных лиц, ответственных за оптимизацию и качество оказания массовых социально значимых муниципальных услуг, предоставляемых в электронной форме на Едином портале государственных и муниципальных услуг</w:t>
      </w:r>
    </w:p>
    <w:p w:rsidR="00366FE7" w:rsidRDefault="00366F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2249"/>
        <w:gridCol w:w="3133"/>
      </w:tblGrid>
      <w:tr w:rsidR="00366FE7">
        <w:tc>
          <w:tcPr>
            <w:tcW w:w="709" w:type="dxa"/>
          </w:tcPr>
          <w:p w:rsidR="00366FE7" w:rsidRDefault="001E0B22">
            <w:pPr>
              <w:spacing w:line="0" w:lineRule="atLeast"/>
              <w:jc w:val="center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№ п/п</w:t>
            </w:r>
          </w:p>
        </w:tc>
        <w:tc>
          <w:tcPr>
            <w:tcW w:w="3543" w:type="dxa"/>
          </w:tcPr>
          <w:p w:rsidR="00366FE7" w:rsidRDefault="001E0B22">
            <w:pPr>
              <w:jc w:val="center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 xml:space="preserve">Наименование </w:t>
            </w:r>
            <w:r>
              <w:t>массовой социально значимой м</w:t>
            </w:r>
            <w:r>
              <w:t>униципальной услуги</w:t>
            </w:r>
          </w:p>
        </w:tc>
        <w:tc>
          <w:tcPr>
            <w:tcW w:w="2249" w:type="dxa"/>
          </w:tcPr>
          <w:p w:rsidR="00366FE7" w:rsidRDefault="001E0B22">
            <w:pPr>
              <w:spacing w:line="0" w:lineRule="atLeast"/>
              <w:jc w:val="center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 xml:space="preserve">Фамилия, имя, отчество  </w:t>
            </w:r>
          </w:p>
        </w:tc>
        <w:tc>
          <w:tcPr>
            <w:tcW w:w="3133" w:type="dxa"/>
          </w:tcPr>
          <w:p w:rsidR="00366FE7" w:rsidRDefault="001E0B22">
            <w:pPr>
              <w:spacing w:line="0" w:lineRule="atLeast"/>
              <w:jc w:val="center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 xml:space="preserve">Должность 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2249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Филинова</w:t>
            </w:r>
            <w:proofErr w:type="spellEnd"/>
            <w:r>
              <w:rPr>
                <w:rFonts w:eastAsia="Calibri" w:cs="Courier New"/>
              </w:rPr>
              <w:t xml:space="preserve"> Наталья Владимировна</w:t>
            </w:r>
          </w:p>
        </w:tc>
        <w:tc>
          <w:tcPr>
            <w:tcW w:w="3133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по делам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2249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Бородин Дмитрий Викторович</w:t>
            </w:r>
          </w:p>
          <w:p w:rsidR="00366FE7" w:rsidRDefault="00366FE7">
            <w:pPr>
              <w:spacing w:line="0" w:lineRule="atLeast"/>
              <w:rPr>
                <w:rFonts w:eastAsia="Calibri" w:cs="Courier New"/>
              </w:rPr>
            </w:pPr>
          </w:p>
          <w:p w:rsidR="00366FE7" w:rsidRDefault="00366FE7">
            <w:pPr>
              <w:spacing w:line="0" w:lineRule="atLeast"/>
              <w:rPr>
                <w:rFonts w:eastAsia="Calibri" w:cs="Courier New"/>
              </w:rPr>
            </w:pPr>
          </w:p>
          <w:p w:rsidR="00366FE7" w:rsidRDefault="00366FE7">
            <w:pPr>
              <w:spacing w:line="0" w:lineRule="atLeast"/>
              <w:rPr>
                <w:rFonts w:eastAsia="Calibri" w:cs="Courier New"/>
              </w:rPr>
            </w:pPr>
          </w:p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Поливенко</w:t>
            </w:r>
            <w:proofErr w:type="spellEnd"/>
            <w:r>
              <w:rPr>
                <w:rFonts w:eastAsia="Calibri" w:cs="Courier New"/>
              </w:rPr>
              <w:t xml:space="preserve"> Наталья Николаевна</w:t>
            </w:r>
          </w:p>
          <w:p w:rsidR="00366FE7" w:rsidRDefault="00366FE7">
            <w:pPr>
              <w:spacing w:line="0" w:lineRule="atLeast"/>
              <w:rPr>
                <w:rFonts w:eastAsia="Calibri" w:cs="Courier New"/>
              </w:rPr>
            </w:pPr>
          </w:p>
          <w:p w:rsidR="00366FE7" w:rsidRDefault="00366FE7">
            <w:pPr>
              <w:spacing w:line="0" w:lineRule="atLeast"/>
              <w:rPr>
                <w:rFonts w:eastAsia="Calibri" w:cs="Courier New"/>
              </w:rPr>
            </w:pPr>
          </w:p>
          <w:p w:rsidR="00366FE7" w:rsidRDefault="00366FE7">
            <w:pPr>
              <w:spacing w:line="0" w:lineRule="atLeast"/>
              <w:rPr>
                <w:rFonts w:eastAsia="Calibri" w:cs="Courier New"/>
              </w:rPr>
            </w:pPr>
          </w:p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Хлыстов Сергей Геннадьевич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образования администрации города Нефтеюганска</w:t>
            </w:r>
          </w:p>
          <w:p w:rsidR="00366FE7" w:rsidRDefault="00366FE7">
            <w:pPr>
              <w:spacing w:line="0" w:lineRule="atLeast"/>
              <w:rPr>
                <w:rFonts w:eastAsia="Calibri" w:cs="Courier New"/>
              </w:rPr>
            </w:pPr>
          </w:p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 xml:space="preserve">Председатель комитета культуры </w:t>
            </w:r>
            <w:r>
              <w:rPr>
                <w:rFonts w:eastAsia="Calibri" w:cs="Courier New"/>
              </w:rPr>
              <w:t>и туризма администрации города Нефтеюганска</w:t>
            </w:r>
          </w:p>
          <w:p w:rsidR="00366FE7" w:rsidRDefault="00366FE7">
            <w:pPr>
              <w:spacing w:line="0" w:lineRule="atLeast"/>
              <w:rPr>
                <w:rFonts w:eastAsia="Calibri" w:cs="Courier New"/>
              </w:rPr>
            </w:pPr>
          </w:p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Председатель комитета физической культуры и спорта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Организация отдыха детей в каникулярное время</w:t>
            </w:r>
          </w:p>
        </w:tc>
        <w:tc>
          <w:tcPr>
            <w:tcW w:w="2249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Бородин Дмитрий Викторович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образования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249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Бородин Дмитрий Викторович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образо</w:t>
            </w:r>
            <w:r>
              <w:rPr>
                <w:rFonts w:eastAsia="Calibri" w:cs="Courier New"/>
              </w:rPr>
              <w:t>вания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2249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Бородин Дмитрий Викторович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о</w:t>
            </w:r>
            <w:r>
              <w:rPr>
                <w:rFonts w:eastAsia="Calibri" w:cs="Courier New"/>
              </w:rPr>
              <w:t>бразования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249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Капмарь</w:t>
            </w:r>
            <w:proofErr w:type="spellEnd"/>
            <w:r>
              <w:rPr>
                <w:rFonts w:eastAsia="Calibri" w:cs="Courier New"/>
              </w:rPr>
              <w:t xml:space="preserve"> Елена Владимировна</w:t>
            </w:r>
          </w:p>
        </w:tc>
        <w:tc>
          <w:tcPr>
            <w:tcW w:w="3133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Исполняющий обязанности директора департамента муниципального имущества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249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Капмарь</w:t>
            </w:r>
            <w:proofErr w:type="spellEnd"/>
            <w:r>
              <w:rPr>
                <w:rFonts w:eastAsia="Calibri" w:cs="Courier New"/>
              </w:rPr>
              <w:t xml:space="preserve"> Елена Владимировна</w:t>
            </w:r>
          </w:p>
        </w:tc>
        <w:tc>
          <w:tcPr>
            <w:tcW w:w="3133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Исполняющий обязанности директора департамента муниципального имущества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Предоставление информации об объектах учета из реестра муни</w:t>
            </w:r>
            <w:r>
              <w:rPr>
                <w:rFonts w:eastAsia="Calibri" w:cs="Courier New"/>
              </w:rPr>
              <w:t>ципального имущества</w:t>
            </w:r>
          </w:p>
        </w:tc>
        <w:tc>
          <w:tcPr>
            <w:tcW w:w="2249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Капмарь</w:t>
            </w:r>
            <w:proofErr w:type="spellEnd"/>
            <w:r>
              <w:rPr>
                <w:rFonts w:eastAsia="Calibri" w:cs="Courier New"/>
              </w:rPr>
              <w:t xml:space="preserve"> Елена Владимировна</w:t>
            </w:r>
          </w:p>
        </w:tc>
        <w:tc>
          <w:tcPr>
            <w:tcW w:w="3133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Исполняющий обязанности директора департамента муниципального имущества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249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Капмарь</w:t>
            </w:r>
            <w:proofErr w:type="spellEnd"/>
            <w:r>
              <w:rPr>
                <w:rFonts w:eastAsia="Calibri" w:cs="Courier New"/>
              </w:rPr>
              <w:t xml:space="preserve"> Елена Владимировна</w:t>
            </w:r>
          </w:p>
        </w:tc>
        <w:tc>
          <w:tcPr>
            <w:tcW w:w="3133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Исполняющий обязанности директора департамента муниципального имущества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Присвоение</w:t>
            </w:r>
            <w:r>
              <w:rPr>
                <w:rFonts w:eastAsia="Calibri" w:cs="Courier New"/>
              </w:rPr>
              <w:t xml:space="preserve"> спортивных разрядов</w:t>
            </w:r>
          </w:p>
        </w:tc>
        <w:tc>
          <w:tcPr>
            <w:tcW w:w="2249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Хлыстов Сергей Геннадьевич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Председатель комитета физической культуры и спорта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Присвоение квалификационных категорий спортивных судей</w:t>
            </w:r>
          </w:p>
        </w:tc>
        <w:tc>
          <w:tcPr>
            <w:tcW w:w="2249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Хлыстов Сергей Геннадьевич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Председатель комитета физической культуры и спорта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Выдача разрешений на право вырубки зеленых насаждений</w:t>
            </w:r>
          </w:p>
        </w:tc>
        <w:tc>
          <w:tcPr>
            <w:tcW w:w="2249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Серокуров</w:t>
            </w:r>
            <w:proofErr w:type="spellEnd"/>
            <w:r>
              <w:rPr>
                <w:rFonts w:eastAsia="Calibri" w:cs="Courier New"/>
              </w:rPr>
              <w:t xml:space="preserve"> Андрей Александрович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жилищно-коммунального хозяйства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Предоставление разрешения на осуществление земляных работ</w:t>
            </w:r>
          </w:p>
        </w:tc>
        <w:tc>
          <w:tcPr>
            <w:tcW w:w="2249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Серокуров</w:t>
            </w:r>
            <w:proofErr w:type="spellEnd"/>
            <w:r>
              <w:rPr>
                <w:rFonts w:eastAsia="Calibri" w:cs="Courier New"/>
              </w:rPr>
              <w:t xml:space="preserve"> Андрей Александрович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жилищно-коммунального хозяйства администрации города Не</w:t>
            </w:r>
            <w:r>
              <w:rPr>
                <w:rFonts w:eastAsia="Calibri" w:cs="Courier New"/>
              </w:rPr>
              <w:t>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249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Серокуров</w:t>
            </w:r>
            <w:proofErr w:type="spellEnd"/>
            <w:r>
              <w:rPr>
                <w:rFonts w:eastAsia="Calibri" w:cs="Courier New"/>
              </w:rPr>
              <w:t xml:space="preserve"> Андрей Александрович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жилищно-коммунального хозяйства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 xml:space="preserve">Перевод жилого помещения в </w:t>
            </w:r>
            <w:r>
              <w:rPr>
                <w:rFonts w:eastAsia="Calibri" w:cs="Courier New"/>
              </w:rPr>
              <w:t>нежилое помещение и нежилого помещения в жилое помещение</w:t>
            </w:r>
          </w:p>
        </w:tc>
        <w:tc>
          <w:tcPr>
            <w:tcW w:w="2249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Серокуров</w:t>
            </w:r>
            <w:proofErr w:type="spellEnd"/>
            <w:r>
              <w:rPr>
                <w:rFonts w:eastAsia="Calibri" w:cs="Courier New"/>
              </w:rPr>
              <w:t xml:space="preserve"> Андрей Александрович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жилищно-коммунального хозяйства администрации города Нефтеюганска</w:t>
            </w:r>
          </w:p>
        </w:tc>
      </w:tr>
      <w:tr w:rsidR="00366FE7">
        <w:tc>
          <w:tcPr>
            <w:tcW w:w="709" w:type="dxa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</w:tcPr>
          <w:p w:rsidR="00366FE7" w:rsidRDefault="001E0B22">
            <w:r>
              <w:rPr>
                <w:rFonts w:eastAsia="Calibri" w:cs="Courier New"/>
              </w:rPr>
              <w:t>Выдача разрешения на ввод объекта в эксплуатацию</w:t>
            </w:r>
          </w:p>
        </w:tc>
        <w:tc>
          <w:tcPr>
            <w:tcW w:w="2249" w:type="dxa"/>
          </w:tcPr>
          <w:p w:rsidR="00366FE7" w:rsidRDefault="001E0B22">
            <w:r>
              <w:t>Шевченко Денис Евгеньевич</w:t>
            </w:r>
          </w:p>
        </w:tc>
        <w:tc>
          <w:tcPr>
            <w:tcW w:w="3133" w:type="dxa"/>
          </w:tcPr>
          <w:p w:rsidR="00366FE7" w:rsidRDefault="001E0B22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</w:t>
            </w:r>
            <w:r>
              <w:rPr>
                <w:rFonts w:eastAsia="Calibri" w:cs="Courier New"/>
              </w:rPr>
              <w:t>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249" w:type="dxa"/>
            <w:vMerge w:val="restart"/>
          </w:tcPr>
          <w:p w:rsidR="00366FE7" w:rsidRDefault="001E0B22">
            <w:r>
              <w:t>Шевченко Денис Евгеньевич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r>
              <w:t>Исполняющий обязанности директора департамента градост</w:t>
            </w:r>
            <w:r>
              <w:t>роительства и земельных отношений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</w:t>
            </w:r>
            <w:r>
              <w:rPr>
                <w:rFonts w:eastAsia="Calibri" w:cs="Courier New"/>
              </w:rPr>
              <w:t>ации о градостроительной деятельности</w:t>
            </w:r>
          </w:p>
        </w:tc>
        <w:tc>
          <w:tcPr>
            <w:tcW w:w="2249" w:type="dxa"/>
            <w:vMerge w:val="restart"/>
          </w:tcPr>
          <w:p w:rsidR="00366FE7" w:rsidRDefault="001E0B22">
            <w:r>
              <w:t>Шевченко Денис Евгеньевич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 xml:space="preserve">Направление уведомления о соответствии указанных </w:t>
            </w:r>
            <w:r>
              <w:rPr>
                <w:rFonts w:eastAsia="Calibri" w:cs="Courier New"/>
              </w:rPr>
              <w:t>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249" w:type="dxa"/>
            <w:vMerge w:val="restart"/>
          </w:tcPr>
          <w:p w:rsidR="00366FE7" w:rsidRDefault="001E0B22">
            <w:r>
              <w:t>Шевченко Денис Евгеньевич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Выдача градостроительного плана земельного участка</w:t>
            </w:r>
          </w:p>
        </w:tc>
        <w:tc>
          <w:tcPr>
            <w:tcW w:w="2249" w:type="dxa"/>
            <w:vMerge w:val="restart"/>
          </w:tcPr>
          <w:p w:rsidR="00366FE7" w:rsidRDefault="001E0B22">
            <w:r>
              <w:t>Шевченко Денис Евгеньевич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r>
              <w:t>Исполняющий обязанности дире</w:t>
            </w:r>
            <w:r>
              <w:t>ктора департамента градостроительства и земельных отношений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</w:t>
            </w:r>
            <w:r>
              <w:rPr>
                <w:rFonts w:eastAsia="Calibri" w:cs="Courier New"/>
              </w:rPr>
              <w:t>собственности</w:t>
            </w:r>
          </w:p>
        </w:tc>
        <w:tc>
          <w:tcPr>
            <w:tcW w:w="2249" w:type="dxa"/>
            <w:vMerge w:val="restart"/>
          </w:tcPr>
          <w:p w:rsidR="00366FE7" w:rsidRDefault="001E0B22">
            <w:r>
              <w:t>Шевченко Денис Евгеньевич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249" w:type="dxa"/>
            <w:vMerge w:val="restart"/>
          </w:tcPr>
          <w:p w:rsidR="00366FE7" w:rsidRDefault="001E0B22">
            <w:r>
              <w:t>Шевченко Денис Евгеньевич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r>
              <w:t xml:space="preserve">Исполняющий обязанности директора департамента градостроительства и земельных отношений </w:t>
            </w:r>
            <w:r>
              <w:lastRenderedPageBreak/>
              <w:t>администрации города Нефтеюганска</w:t>
            </w:r>
          </w:p>
        </w:tc>
      </w:tr>
      <w:tr w:rsidR="00366FE7">
        <w:trPr>
          <w:trHeight w:val="1373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49" w:type="dxa"/>
            <w:vMerge w:val="restart"/>
          </w:tcPr>
          <w:p w:rsidR="00366FE7" w:rsidRDefault="001E0B22">
            <w:r>
              <w:t>Ш</w:t>
            </w:r>
            <w:r>
              <w:t>евченко Денис Евгеньевич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Предоставление земельного участка, находящегося в муниципальной собственности, или государственная собствен</w:t>
            </w:r>
            <w:r>
              <w:rPr>
                <w:rFonts w:eastAsia="Calibri" w:cs="Courier New"/>
              </w:rPr>
              <w:t>ность на который не разграничена, на торгах</w:t>
            </w:r>
          </w:p>
        </w:tc>
        <w:tc>
          <w:tcPr>
            <w:tcW w:w="2249" w:type="dxa"/>
            <w:vMerge w:val="restart"/>
          </w:tcPr>
          <w:p w:rsidR="00366FE7" w:rsidRDefault="001E0B22">
            <w:r>
              <w:t>Шевченко Денис Евгеньевич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249" w:type="dxa"/>
            <w:vMerge w:val="restart"/>
          </w:tcPr>
          <w:p w:rsidR="00366FE7" w:rsidRDefault="001E0B22">
            <w:r>
              <w:t>Шевченко Денис Евгеньевич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r>
              <w:t>Исполняющий обязанности директора департамента градостроительства и земельных отнош</w:t>
            </w:r>
            <w:r>
              <w:t>ений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249" w:type="dxa"/>
            <w:vMerge w:val="restart"/>
          </w:tcPr>
          <w:p w:rsidR="00366FE7" w:rsidRDefault="001E0B22">
            <w:r>
              <w:t>Шевченко Денис Евгеньевич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249" w:type="dxa"/>
            <w:vMerge w:val="restart"/>
          </w:tcPr>
          <w:p w:rsidR="00366FE7" w:rsidRDefault="001E0B22">
            <w:r>
              <w:t>Шевченко Денис Евгеньевич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r>
              <w:t xml:space="preserve">Исполняющий обязанности директора департамента градостроительства и земельных отношений </w:t>
            </w:r>
            <w:r>
              <w:t>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249" w:type="dxa"/>
            <w:vMerge w:val="restart"/>
          </w:tcPr>
          <w:p w:rsidR="00366FE7" w:rsidRDefault="001E0B22">
            <w:r>
              <w:t>Шевченко Денис Евгеньевич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</w:t>
            </w:r>
            <w:r>
              <w:rPr>
                <w:rFonts w:eastAsia="Calibri" w:cs="Courier New"/>
              </w:rPr>
              <w:t>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249" w:type="dxa"/>
            <w:vMerge w:val="restart"/>
          </w:tcPr>
          <w:p w:rsidR="00366FE7" w:rsidRDefault="001E0B22">
            <w:r>
              <w:t>Шевченко Денис Евгеньевич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Установление серви</w:t>
            </w:r>
            <w:r>
              <w:rPr>
                <w:rFonts w:eastAsia="Calibri" w:cs="Courier New"/>
              </w:rPr>
              <w:t xml:space="preserve">тута (публичного сервитута) в отношении земельного участка, </w:t>
            </w:r>
            <w:r>
              <w:rPr>
                <w:rFonts w:eastAsia="Calibri" w:cs="Courier New"/>
              </w:rPr>
              <w:lastRenderedPageBreak/>
              <w:t>находящегося в государственной или муниципальной собственности</w:t>
            </w:r>
          </w:p>
        </w:tc>
        <w:tc>
          <w:tcPr>
            <w:tcW w:w="2249" w:type="dxa"/>
            <w:vMerge w:val="restart"/>
          </w:tcPr>
          <w:p w:rsidR="00366FE7" w:rsidRDefault="001E0B22">
            <w:r>
              <w:lastRenderedPageBreak/>
              <w:t>Шевченко Денис Евгеньевич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r>
              <w:t xml:space="preserve">Исполняющий обязанности директора департамента градостроительства и </w:t>
            </w:r>
            <w:r>
              <w:lastRenderedPageBreak/>
              <w:t>земельных отношений администрации город</w:t>
            </w:r>
            <w:r>
              <w:t>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49" w:type="dxa"/>
            <w:vMerge w:val="restart"/>
          </w:tcPr>
          <w:p w:rsidR="00366FE7" w:rsidRDefault="001E0B22">
            <w:r>
              <w:t>Шевченко Денис Евгеньевич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r>
              <w:t>Исполняющий обяза</w:t>
            </w:r>
            <w:r>
              <w:t>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249" w:type="dxa"/>
            <w:vMerge w:val="restart"/>
          </w:tcPr>
          <w:p w:rsidR="00366FE7" w:rsidRDefault="001E0B22">
            <w:r>
              <w:t>Шевченко Денис Евгеньевич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49" w:type="dxa"/>
            <w:vMerge w:val="restart"/>
          </w:tcPr>
          <w:p w:rsidR="00366FE7" w:rsidRDefault="001E0B22">
            <w:r>
              <w:t>Шевченк</w:t>
            </w:r>
            <w:r>
              <w:t>о Денис Евгеньевич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249" w:type="dxa"/>
            <w:vMerge w:val="restart"/>
          </w:tcPr>
          <w:p w:rsidR="00366FE7" w:rsidRDefault="001E0B22">
            <w:r>
              <w:t>Шевченко Денис Евгеньевич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r>
              <w:t>Исполн</w:t>
            </w:r>
            <w:r>
              <w:t>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249" w:type="dxa"/>
            <w:vMerge w:val="restart"/>
          </w:tcPr>
          <w:p w:rsidR="00366FE7" w:rsidRDefault="001E0B22">
            <w:r>
              <w:t>Шевченко Денис Евг</w:t>
            </w:r>
            <w:r>
              <w:t>еньевич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49" w:type="dxa"/>
            <w:vMerge w:val="restart"/>
          </w:tcPr>
          <w:p w:rsidR="00366FE7" w:rsidRDefault="001E0B22">
            <w:r>
              <w:t>Шевченко Денис Евгеньевич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366FE7">
        <w:trPr>
          <w:trHeight w:val="276"/>
        </w:trPr>
        <w:tc>
          <w:tcPr>
            <w:tcW w:w="709" w:type="dxa"/>
            <w:vMerge w:val="restart"/>
          </w:tcPr>
          <w:p w:rsidR="00366FE7" w:rsidRDefault="00366FE7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543" w:type="dxa"/>
            <w:vMerge w:val="restart"/>
          </w:tcPr>
          <w:p w:rsidR="00366FE7" w:rsidRDefault="001E0B22">
            <w:r>
              <w:rPr>
                <w:rFonts w:eastAsia="Calibri" w:cs="Courier New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</w:t>
            </w:r>
            <w:r>
              <w:rPr>
                <w:rFonts w:eastAsia="Calibri" w:cs="Courier New"/>
              </w:rPr>
              <w:t>ося в государственной или муниципальной собственности, без проведения торгов</w:t>
            </w:r>
          </w:p>
        </w:tc>
        <w:tc>
          <w:tcPr>
            <w:tcW w:w="2249" w:type="dxa"/>
            <w:vMerge w:val="restart"/>
          </w:tcPr>
          <w:p w:rsidR="00366FE7" w:rsidRDefault="001E0B22">
            <w:r>
              <w:t>Шевченко Денис Евгеньевич</w:t>
            </w:r>
          </w:p>
        </w:tc>
        <w:tc>
          <w:tcPr>
            <w:tcW w:w="3133" w:type="dxa"/>
            <w:vMerge w:val="restart"/>
          </w:tcPr>
          <w:p w:rsidR="00366FE7" w:rsidRDefault="001E0B22">
            <w:r>
              <w:t>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</w:tbl>
    <w:p w:rsidR="00366FE7" w:rsidRDefault="00366F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57" w:right="57"/>
        <w:jc w:val="both"/>
      </w:pPr>
    </w:p>
    <w:p w:rsidR="00366FE7" w:rsidRDefault="00366FE7">
      <w:pPr>
        <w:jc w:val="both"/>
        <w:rPr>
          <w:sz w:val="28"/>
          <w:szCs w:val="28"/>
        </w:rPr>
      </w:pPr>
      <w:bookmarkStart w:id="0" w:name="_GoBack"/>
      <w:bookmarkEnd w:id="0"/>
    </w:p>
    <w:p w:rsidR="00366FE7" w:rsidRDefault="00366FE7">
      <w:pPr>
        <w:jc w:val="both"/>
        <w:rPr>
          <w:sz w:val="28"/>
          <w:szCs w:val="28"/>
        </w:rPr>
      </w:pPr>
    </w:p>
    <w:p w:rsidR="00366FE7" w:rsidRDefault="00366FE7">
      <w:pPr>
        <w:shd w:val="clear" w:color="auto" w:fill="FFFFFF"/>
        <w:ind w:left="57" w:right="57"/>
        <w:jc w:val="both"/>
        <w:rPr>
          <w:sz w:val="28"/>
          <w:szCs w:val="28"/>
        </w:rPr>
      </w:pPr>
    </w:p>
    <w:p w:rsidR="00366FE7" w:rsidRDefault="00366FE7">
      <w:pPr>
        <w:shd w:val="clear" w:color="auto" w:fill="FFFFFF"/>
        <w:ind w:left="57" w:right="57"/>
        <w:jc w:val="both"/>
        <w:rPr>
          <w:sz w:val="28"/>
          <w:szCs w:val="28"/>
        </w:rPr>
      </w:pPr>
    </w:p>
    <w:p w:rsidR="00366FE7" w:rsidRDefault="00366FE7">
      <w:pPr>
        <w:jc w:val="both"/>
        <w:rPr>
          <w:sz w:val="26"/>
          <w:szCs w:val="26"/>
        </w:rPr>
      </w:pPr>
    </w:p>
    <w:sectPr w:rsidR="00366FE7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B22" w:rsidRDefault="001E0B22">
      <w:r>
        <w:separator/>
      </w:r>
    </w:p>
  </w:endnote>
  <w:endnote w:type="continuationSeparator" w:id="0">
    <w:p w:rsidR="001E0B22" w:rsidRDefault="001E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B22" w:rsidRDefault="001E0B22">
      <w:r>
        <w:separator/>
      </w:r>
    </w:p>
  </w:footnote>
  <w:footnote w:type="continuationSeparator" w:id="0">
    <w:p w:rsidR="001E0B22" w:rsidRDefault="001E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E7" w:rsidRDefault="001E0B22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366FE7" w:rsidRDefault="00366FE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E7" w:rsidRDefault="001E0B22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0C0E42">
      <w:rPr>
        <w:noProof/>
      </w:rPr>
      <w:t>6</w:t>
    </w:r>
    <w:r>
      <w:fldChar w:fldCharType="end"/>
    </w:r>
  </w:p>
  <w:p w:rsidR="00366FE7" w:rsidRDefault="00366F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5F63"/>
    <w:multiLevelType w:val="hybridMultilevel"/>
    <w:tmpl w:val="276CA980"/>
    <w:lvl w:ilvl="0" w:tplc="208C1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DC49528">
      <w:start w:val="1"/>
      <w:numFmt w:val="lowerLetter"/>
      <w:lvlText w:val="%2."/>
      <w:lvlJc w:val="left"/>
      <w:pPr>
        <w:ind w:left="1647" w:hanging="360"/>
      </w:pPr>
    </w:lvl>
    <w:lvl w:ilvl="2" w:tplc="9C18E816">
      <w:start w:val="1"/>
      <w:numFmt w:val="lowerRoman"/>
      <w:lvlText w:val="%3."/>
      <w:lvlJc w:val="right"/>
      <w:pPr>
        <w:ind w:left="2367" w:hanging="180"/>
      </w:pPr>
    </w:lvl>
    <w:lvl w:ilvl="3" w:tplc="48E864B6">
      <w:start w:val="1"/>
      <w:numFmt w:val="decimal"/>
      <w:lvlText w:val="%4."/>
      <w:lvlJc w:val="left"/>
      <w:pPr>
        <w:ind w:left="3087" w:hanging="360"/>
      </w:pPr>
    </w:lvl>
    <w:lvl w:ilvl="4" w:tplc="0AEAF02E">
      <w:start w:val="1"/>
      <w:numFmt w:val="lowerLetter"/>
      <w:lvlText w:val="%5."/>
      <w:lvlJc w:val="left"/>
      <w:pPr>
        <w:ind w:left="3807" w:hanging="360"/>
      </w:pPr>
    </w:lvl>
    <w:lvl w:ilvl="5" w:tplc="A5064B3E">
      <w:start w:val="1"/>
      <w:numFmt w:val="lowerRoman"/>
      <w:lvlText w:val="%6."/>
      <w:lvlJc w:val="right"/>
      <w:pPr>
        <w:ind w:left="4527" w:hanging="180"/>
      </w:pPr>
    </w:lvl>
    <w:lvl w:ilvl="6" w:tplc="0E567A02">
      <w:start w:val="1"/>
      <w:numFmt w:val="decimal"/>
      <w:lvlText w:val="%7."/>
      <w:lvlJc w:val="left"/>
      <w:pPr>
        <w:ind w:left="5247" w:hanging="360"/>
      </w:pPr>
    </w:lvl>
    <w:lvl w:ilvl="7" w:tplc="2D768D1E">
      <w:start w:val="1"/>
      <w:numFmt w:val="lowerLetter"/>
      <w:lvlText w:val="%8."/>
      <w:lvlJc w:val="left"/>
      <w:pPr>
        <w:ind w:left="5967" w:hanging="360"/>
      </w:pPr>
    </w:lvl>
    <w:lvl w:ilvl="8" w:tplc="2AA440A0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B41C7B"/>
    <w:multiLevelType w:val="hybridMultilevel"/>
    <w:tmpl w:val="923C945E"/>
    <w:lvl w:ilvl="0" w:tplc="55980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382788">
      <w:start w:val="1"/>
      <w:numFmt w:val="lowerLetter"/>
      <w:lvlText w:val="%2."/>
      <w:lvlJc w:val="left"/>
      <w:pPr>
        <w:ind w:left="1440" w:hanging="360"/>
      </w:pPr>
    </w:lvl>
    <w:lvl w:ilvl="2" w:tplc="0A689DE2">
      <w:start w:val="1"/>
      <w:numFmt w:val="lowerRoman"/>
      <w:lvlText w:val="%3."/>
      <w:lvlJc w:val="right"/>
      <w:pPr>
        <w:ind w:left="2160" w:hanging="180"/>
      </w:pPr>
    </w:lvl>
    <w:lvl w:ilvl="3" w:tplc="52C260AA">
      <w:start w:val="1"/>
      <w:numFmt w:val="decimal"/>
      <w:lvlText w:val="%4."/>
      <w:lvlJc w:val="left"/>
      <w:pPr>
        <w:ind w:left="2880" w:hanging="360"/>
      </w:pPr>
    </w:lvl>
    <w:lvl w:ilvl="4" w:tplc="AF2E1DD2">
      <w:start w:val="1"/>
      <w:numFmt w:val="lowerLetter"/>
      <w:lvlText w:val="%5."/>
      <w:lvlJc w:val="left"/>
      <w:pPr>
        <w:ind w:left="3600" w:hanging="360"/>
      </w:pPr>
    </w:lvl>
    <w:lvl w:ilvl="5" w:tplc="63BA3E32">
      <w:start w:val="1"/>
      <w:numFmt w:val="lowerRoman"/>
      <w:lvlText w:val="%6."/>
      <w:lvlJc w:val="right"/>
      <w:pPr>
        <w:ind w:left="4320" w:hanging="180"/>
      </w:pPr>
    </w:lvl>
    <w:lvl w:ilvl="6" w:tplc="9844DB52">
      <w:start w:val="1"/>
      <w:numFmt w:val="decimal"/>
      <w:lvlText w:val="%7."/>
      <w:lvlJc w:val="left"/>
      <w:pPr>
        <w:ind w:left="5040" w:hanging="360"/>
      </w:pPr>
    </w:lvl>
    <w:lvl w:ilvl="7" w:tplc="87C65CF0">
      <w:start w:val="1"/>
      <w:numFmt w:val="lowerLetter"/>
      <w:lvlText w:val="%8."/>
      <w:lvlJc w:val="left"/>
      <w:pPr>
        <w:ind w:left="5760" w:hanging="360"/>
      </w:pPr>
    </w:lvl>
    <w:lvl w:ilvl="8" w:tplc="E78C8A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01D69"/>
    <w:multiLevelType w:val="hybridMultilevel"/>
    <w:tmpl w:val="15A6DE7E"/>
    <w:lvl w:ilvl="0" w:tplc="4008EE74">
      <w:start w:val="1"/>
      <w:numFmt w:val="decimal"/>
      <w:lvlText w:val="%1."/>
      <w:lvlJc w:val="left"/>
      <w:pPr>
        <w:ind w:left="1287" w:hanging="360"/>
      </w:pPr>
    </w:lvl>
    <w:lvl w:ilvl="1" w:tplc="7EEEDCAE">
      <w:start w:val="1"/>
      <w:numFmt w:val="lowerLetter"/>
      <w:lvlText w:val="%2."/>
      <w:lvlJc w:val="left"/>
      <w:pPr>
        <w:ind w:left="2007" w:hanging="360"/>
      </w:pPr>
    </w:lvl>
    <w:lvl w:ilvl="2" w:tplc="9652479E">
      <w:start w:val="1"/>
      <w:numFmt w:val="lowerRoman"/>
      <w:lvlText w:val="%3."/>
      <w:lvlJc w:val="right"/>
      <w:pPr>
        <w:ind w:left="2727" w:hanging="180"/>
      </w:pPr>
    </w:lvl>
    <w:lvl w:ilvl="3" w:tplc="CCE066CA">
      <w:start w:val="1"/>
      <w:numFmt w:val="decimal"/>
      <w:lvlText w:val="%4."/>
      <w:lvlJc w:val="left"/>
      <w:pPr>
        <w:ind w:left="3447" w:hanging="360"/>
      </w:pPr>
    </w:lvl>
    <w:lvl w:ilvl="4" w:tplc="B89810AE">
      <w:start w:val="1"/>
      <w:numFmt w:val="lowerLetter"/>
      <w:lvlText w:val="%5."/>
      <w:lvlJc w:val="left"/>
      <w:pPr>
        <w:ind w:left="4167" w:hanging="360"/>
      </w:pPr>
    </w:lvl>
    <w:lvl w:ilvl="5" w:tplc="5E6A60D2">
      <w:start w:val="1"/>
      <w:numFmt w:val="lowerRoman"/>
      <w:lvlText w:val="%6."/>
      <w:lvlJc w:val="right"/>
      <w:pPr>
        <w:ind w:left="4887" w:hanging="180"/>
      </w:pPr>
    </w:lvl>
    <w:lvl w:ilvl="6" w:tplc="B7CA33B4">
      <w:start w:val="1"/>
      <w:numFmt w:val="decimal"/>
      <w:lvlText w:val="%7."/>
      <w:lvlJc w:val="left"/>
      <w:pPr>
        <w:ind w:left="5607" w:hanging="360"/>
      </w:pPr>
    </w:lvl>
    <w:lvl w:ilvl="7" w:tplc="07EC627A">
      <w:start w:val="1"/>
      <w:numFmt w:val="lowerLetter"/>
      <w:lvlText w:val="%8."/>
      <w:lvlJc w:val="left"/>
      <w:pPr>
        <w:ind w:left="6327" w:hanging="360"/>
      </w:pPr>
    </w:lvl>
    <w:lvl w:ilvl="8" w:tplc="4B986612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192B99"/>
    <w:multiLevelType w:val="hybridMultilevel"/>
    <w:tmpl w:val="70C6B6B6"/>
    <w:lvl w:ilvl="0" w:tplc="F9A02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C5144">
      <w:start w:val="1"/>
      <w:numFmt w:val="none"/>
      <w:lvlText w:val=""/>
      <w:lvlJc w:val="left"/>
      <w:pPr>
        <w:tabs>
          <w:tab w:val="num" w:pos="360"/>
        </w:tabs>
      </w:pPr>
    </w:lvl>
    <w:lvl w:ilvl="2" w:tplc="146CF284">
      <w:start w:val="1"/>
      <w:numFmt w:val="none"/>
      <w:lvlText w:val=""/>
      <w:lvlJc w:val="left"/>
      <w:pPr>
        <w:tabs>
          <w:tab w:val="num" w:pos="360"/>
        </w:tabs>
      </w:pPr>
    </w:lvl>
    <w:lvl w:ilvl="3" w:tplc="5BD8C8C6">
      <w:start w:val="1"/>
      <w:numFmt w:val="none"/>
      <w:lvlText w:val=""/>
      <w:lvlJc w:val="left"/>
      <w:pPr>
        <w:tabs>
          <w:tab w:val="num" w:pos="360"/>
        </w:tabs>
      </w:pPr>
    </w:lvl>
    <w:lvl w:ilvl="4" w:tplc="C75E0DA6">
      <w:start w:val="1"/>
      <w:numFmt w:val="none"/>
      <w:lvlText w:val=""/>
      <w:lvlJc w:val="left"/>
      <w:pPr>
        <w:tabs>
          <w:tab w:val="num" w:pos="360"/>
        </w:tabs>
      </w:pPr>
    </w:lvl>
    <w:lvl w:ilvl="5" w:tplc="E5487732">
      <w:start w:val="1"/>
      <w:numFmt w:val="none"/>
      <w:lvlText w:val=""/>
      <w:lvlJc w:val="left"/>
      <w:pPr>
        <w:tabs>
          <w:tab w:val="num" w:pos="360"/>
        </w:tabs>
      </w:pPr>
    </w:lvl>
    <w:lvl w:ilvl="6" w:tplc="45C61DC4">
      <w:start w:val="1"/>
      <w:numFmt w:val="none"/>
      <w:lvlText w:val=""/>
      <w:lvlJc w:val="left"/>
      <w:pPr>
        <w:tabs>
          <w:tab w:val="num" w:pos="360"/>
        </w:tabs>
      </w:pPr>
    </w:lvl>
    <w:lvl w:ilvl="7" w:tplc="2E106068">
      <w:start w:val="1"/>
      <w:numFmt w:val="none"/>
      <w:lvlText w:val=""/>
      <w:lvlJc w:val="left"/>
      <w:pPr>
        <w:tabs>
          <w:tab w:val="num" w:pos="360"/>
        </w:tabs>
      </w:pPr>
    </w:lvl>
    <w:lvl w:ilvl="8" w:tplc="0844839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4C91BA2"/>
    <w:multiLevelType w:val="hybridMultilevel"/>
    <w:tmpl w:val="A2401704"/>
    <w:lvl w:ilvl="0" w:tplc="336AF6DC">
      <w:start w:val="1"/>
      <w:numFmt w:val="decimal"/>
      <w:lvlText w:val="%1."/>
      <w:lvlJc w:val="right"/>
      <w:pPr>
        <w:ind w:left="709" w:hanging="360"/>
      </w:pPr>
    </w:lvl>
    <w:lvl w:ilvl="1" w:tplc="1B96AD0E">
      <w:start w:val="1"/>
      <w:numFmt w:val="lowerLetter"/>
      <w:lvlText w:val="%2."/>
      <w:lvlJc w:val="left"/>
      <w:pPr>
        <w:ind w:left="1429" w:hanging="360"/>
      </w:pPr>
    </w:lvl>
    <w:lvl w:ilvl="2" w:tplc="711A8136">
      <w:start w:val="1"/>
      <w:numFmt w:val="lowerRoman"/>
      <w:lvlText w:val="%3."/>
      <w:lvlJc w:val="right"/>
      <w:pPr>
        <w:ind w:left="2149" w:hanging="180"/>
      </w:pPr>
    </w:lvl>
    <w:lvl w:ilvl="3" w:tplc="8CD650B4">
      <w:start w:val="1"/>
      <w:numFmt w:val="decimal"/>
      <w:lvlText w:val="%4."/>
      <w:lvlJc w:val="left"/>
      <w:pPr>
        <w:ind w:left="2869" w:hanging="360"/>
      </w:pPr>
    </w:lvl>
    <w:lvl w:ilvl="4" w:tplc="88A45C0A">
      <w:start w:val="1"/>
      <w:numFmt w:val="lowerLetter"/>
      <w:lvlText w:val="%5."/>
      <w:lvlJc w:val="left"/>
      <w:pPr>
        <w:ind w:left="3589" w:hanging="360"/>
      </w:pPr>
    </w:lvl>
    <w:lvl w:ilvl="5" w:tplc="719494EE">
      <w:start w:val="1"/>
      <w:numFmt w:val="lowerRoman"/>
      <w:lvlText w:val="%6."/>
      <w:lvlJc w:val="right"/>
      <w:pPr>
        <w:ind w:left="4309" w:hanging="180"/>
      </w:pPr>
    </w:lvl>
    <w:lvl w:ilvl="6" w:tplc="DE6EE742">
      <w:start w:val="1"/>
      <w:numFmt w:val="decimal"/>
      <w:lvlText w:val="%7."/>
      <w:lvlJc w:val="left"/>
      <w:pPr>
        <w:ind w:left="5029" w:hanging="360"/>
      </w:pPr>
    </w:lvl>
    <w:lvl w:ilvl="7" w:tplc="6A48D436">
      <w:start w:val="1"/>
      <w:numFmt w:val="lowerLetter"/>
      <w:lvlText w:val="%8."/>
      <w:lvlJc w:val="left"/>
      <w:pPr>
        <w:ind w:left="5749" w:hanging="360"/>
      </w:pPr>
    </w:lvl>
    <w:lvl w:ilvl="8" w:tplc="AFC825F2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2B3A1DC4"/>
    <w:multiLevelType w:val="hybridMultilevel"/>
    <w:tmpl w:val="45ECF400"/>
    <w:lvl w:ilvl="0" w:tplc="47A61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4DF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EE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4E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24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ACC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6E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849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C7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1277"/>
    <w:multiLevelType w:val="hybridMultilevel"/>
    <w:tmpl w:val="4AAAB688"/>
    <w:lvl w:ilvl="0" w:tplc="EC9E29AC">
      <w:start w:val="1"/>
      <w:numFmt w:val="decimal"/>
      <w:lvlText w:val="%1."/>
      <w:lvlJc w:val="right"/>
      <w:pPr>
        <w:ind w:left="709" w:hanging="360"/>
      </w:pPr>
    </w:lvl>
    <w:lvl w:ilvl="1" w:tplc="F196A152">
      <w:start w:val="1"/>
      <w:numFmt w:val="lowerLetter"/>
      <w:lvlText w:val="%2."/>
      <w:lvlJc w:val="left"/>
      <w:pPr>
        <w:ind w:left="1429" w:hanging="360"/>
      </w:pPr>
    </w:lvl>
    <w:lvl w:ilvl="2" w:tplc="4BFC68E6">
      <w:start w:val="1"/>
      <w:numFmt w:val="lowerRoman"/>
      <w:lvlText w:val="%3."/>
      <w:lvlJc w:val="right"/>
      <w:pPr>
        <w:ind w:left="2149" w:hanging="180"/>
      </w:pPr>
    </w:lvl>
    <w:lvl w:ilvl="3" w:tplc="9FE8338C">
      <w:start w:val="1"/>
      <w:numFmt w:val="decimal"/>
      <w:lvlText w:val="%4."/>
      <w:lvlJc w:val="left"/>
      <w:pPr>
        <w:ind w:left="2869" w:hanging="360"/>
      </w:pPr>
    </w:lvl>
    <w:lvl w:ilvl="4" w:tplc="E000021C">
      <w:start w:val="1"/>
      <w:numFmt w:val="lowerLetter"/>
      <w:lvlText w:val="%5."/>
      <w:lvlJc w:val="left"/>
      <w:pPr>
        <w:ind w:left="3589" w:hanging="360"/>
      </w:pPr>
    </w:lvl>
    <w:lvl w:ilvl="5" w:tplc="6BB21DF0">
      <w:start w:val="1"/>
      <w:numFmt w:val="lowerRoman"/>
      <w:lvlText w:val="%6."/>
      <w:lvlJc w:val="right"/>
      <w:pPr>
        <w:ind w:left="4309" w:hanging="180"/>
      </w:pPr>
    </w:lvl>
    <w:lvl w:ilvl="6" w:tplc="E706988A">
      <w:start w:val="1"/>
      <w:numFmt w:val="decimal"/>
      <w:lvlText w:val="%7."/>
      <w:lvlJc w:val="left"/>
      <w:pPr>
        <w:ind w:left="5029" w:hanging="360"/>
      </w:pPr>
    </w:lvl>
    <w:lvl w:ilvl="7" w:tplc="792AB6EC">
      <w:start w:val="1"/>
      <w:numFmt w:val="lowerLetter"/>
      <w:lvlText w:val="%8."/>
      <w:lvlJc w:val="left"/>
      <w:pPr>
        <w:ind w:left="5749" w:hanging="360"/>
      </w:pPr>
    </w:lvl>
    <w:lvl w:ilvl="8" w:tplc="33F49580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3F8A4FA6"/>
    <w:multiLevelType w:val="hybridMultilevel"/>
    <w:tmpl w:val="C9B0F900"/>
    <w:lvl w:ilvl="0" w:tplc="FEC0A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1227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C5A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EAA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AB8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CD7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8868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CEE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3820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590B93"/>
    <w:multiLevelType w:val="hybridMultilevel"/>
    <w:tmpl w:val="8D86BD42"/>
    <w:lvl w:ilvl="0" w:tplc="0D00197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C694AB1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A06B5F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E0C907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17C041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7EE5D0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14EB38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54A99B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20CA81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E1354A"/>
    <w:multiLevelType w:val="hybridMultilevel"/>
    <w:tmpl w:val="0BCC1070"/>
    <w:lvl w:ilvl="0" w:tplc="FF5E505E">
      <w:start w:val="1"/>
      <w:numFmt w:val="decimal"/>
      <w:lvlText w:val="%1."/>
      <w:lvlJc w:val="right"/>
      <w:pPr>
        <w:ind w:left="709" w:hanging="360"/>
      </w:pPr>
    </w:lvl>
    <w:lvl w:ilvl="1" w:tplc="745C47CE">
      <w:start w:val="1"/>
      <w:numFmt w:val="lowerLetter"/>
      <w:lvlText w:val="%2."/>
      <w:lvlJc w:val="left"/>
      <w:pPr>
        <w:ind w:left="1429" w:hanging="360"/>
      </w:pPr>
    </w:lvl>
    <w:lvl w:ilvl="2" w:tplc="3640938A">
      <w:start w:val="1"/>
      <w:numFmt w:val="lowerRoman"/>
      <w:lvlText w:val="%3."/>
      <w:lvlJc w:val="right"/>
      <w:pPr>
        <w:ind w:left="2149" w:hanging="180"/>
      </w:pPr>
    </w:lvl>
    <w:lvl w:ilvl="3" w:tplc="B798B42E">
      <w:start w:val="1"/>
      <w:numFmt w:val="decimal"/>
      <w:lvlText w:val="%4."/>
      <w:lvlJc w:val="left"/>
      <w:pPr>
        <w:ind w:left="2869" w:hanging="360"/>
      </w:pPr>
    </w:lvl>
    <w:lvl w:ilvl="4" w:tplc="C88C3916">
      <w:start w:val="1"/>
      <w:numFmt w:val="lowerLetter"/>
      <w:lvlText w:val="%5."/>
      <w:lvlJc w:val="left"/>
      <w:pPr>
        <w:ind w:left="3589" w:hanging="360"/>
      </w:pPr>
    </w:lvl>
    <w:lvl w:ilvl="5" w:tplc="5DF6137C">
      <w:start w:val="1"/>
      <w:numFmt w:val="lowerRoman"/>
      <w:lvlText w:val="%6."/>
      <w:lvlJc w:val="right"/>
      <w:pPr>
        <w:ind w:left="4309" w:hanging="180"/>
      </w:pPr>
    </w:lvl>
    <w:lvl w:ilvl="6" w:tplc="C90C553A">
      <w:start w:val="1"/>
      <w:numFmt w:val="decimal"/>
      <w:lvlText w:val="%7."/>
      <w:lvlJc w:val="left"/>
      <w:pPr>
        <w:ind w:left="5029" w:hanging="360"/>
      </w:pPr>
    </w:lvl>
    <w:lvl w:ilvl="7" w:tplc="EC505810">
      <w:start w:val="1"/>
      <w:numFmt w:val="lowerLetter"/>
      <w:lvlText w:val="%8."/>
      <w:lvlJc w:val="left"/>
      <w:pPr>
        <w:ind w:left="5749" w:hanging="360"/>
      </w:pPr>
    </w:lvl>
    <w:lvl w:ilvl="8" w:tplc="E45C58EE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6545677E"/>
    <w:multiLevelType w:val="hybridMultilevel"/>
    <w:tmpl w:val="2BA24022"/>
    <w:lvl w:ilvl="0" w:tplc="A5DA4588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E514B866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A3EE5F4E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C11E1AEA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D60AC9DC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97E21D0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7D964CDC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EFBE0152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E7609D2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E1F3840"/>
    <w:multiLevelType w:val="hybridMultilevel"/>
    <w:tmpl w:val="6CEAC664"/>
    <w:lvl w:ilvl="0" w:tplc="692C32BE">
      <w:start w:val="1"/>
      <w:numFmt w:val="decimal"/>
      <w:lvlText w:val="%1."/>
      <w:lvlJc w:val="left"/>
      <w:pPr>
        <w:ind w:left="1428" w:hanging="360"/>
      </w:pPr>
    </w:lvl>
    <w:lvl w:ilvl="1" w:tplc="0DF02A90">
      <w:start w:val="1"/>
      <w:numFmt w:val="lowerLetter"/>
      <w:lvlText w:val="%2."/>
      <w:lvlJc w:val="left"/>
      <w:pPr>
        <w:ind w:left="2148" w:hanging="360"/>
      </w:pPr>
    </w:lvl>
    <w:lvl w:ilvl="2" w:tplc="272AB8DC">
      <w:start w:val="1"/>
      <w:numFmt w:val="lowerRoman"/>
      <w:lvlText w:val="%3."/>
      <w:lvlJc w:val="right"/>
      <w:pPr>
        <w:ind w:left="2868" w:hanging="180"/>
      </w:pPr>
    </w:lvl>
    <w:lvl w:ilvl="3" w:tplc="67BADC86">
      <w:start w:val="1"/>
      <w:numFmt w:val="decimal"/>
      <w:lvlText w:val="%4."/>
      <w:lvlJc w:val="left"/>
      <w:pPr>
        <w:ind w:left="3588" w:hanging="360"/>
      </w:pPr>
    </w:lvl>
    <w:lvl w:ilvl="4" w:tplc="BCF6BAF2">
      <w:start w:val="1"/>
      <w:numFmt w:val="lowerLetter"/>
      <w:lvlText w:val="%5."/>
      <w:lvlJc w:val="left"/>
      <w:pPr>
        <w:ind w:left="4308" w:hanging="360"/>
      </w:pPr>
    </w:lvl>
    <w:lvl w:ilvl="5" w:tplc="4C20FCF6">
      <w:start w:val="1"/>
      <w:numFmt w:val="lowerRoman"/>
      <w:lvlText w:val="%6."/>
      <w:lvlJc w:val="right"/>
      <w:pPr>
        <w:ind w:left="5028" w:hanging="180"/>
      </w:pPr>
    </w:lvl>
    <w:lvl w:ilvl="6" w:tplc="05563254">
      <w:start w:val="1"/>
      <w:numFmt w:val="decimal"/>
      <w:lvlText w:val="%7."/>
      <w:lvlJc w:val="left"/>
      <w:pPr>
        <w:ind w:left="5748" w:hanging="360"/>
      </w:pPr>
    </w:lvl>
    <w:lvl w:ilvl="7" w:tplc="39108E12">
      <w:start w:val="1"/>
      <w:numFmt w:val="lowerLetter"/>
      <w:lvlText w:val="%8."/>
      <w:lvlJc w:val="left"/>
      <w:pPr>
        <w:ind w:left="6468" w:hanging="360"/>
      </w:pPr>
    </w:lvl>
    <w:lvl w:ilvl="8" w:tplc="E71A7D30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E7"/>
    <w:rsid w:val="000C0E42"/>
    <w:rsid w:val="001E0B22"/>
    <w:rsid w:val="00366FE7"/>
    <w:rsid w:val="0089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4F32"/>
  <w15:docId w15:val="{CD2845D1-BE18-453A-9899-4B6498C0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ac">
    <w:name w:val="Нижний колонтитул Знак"/>
    <w:basedOn w:val="a0"/>
    <w:link w:val="ad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b">
    <w:name w:val="Body Text"/>
    <w:basedOn w:val="a"/>
    <w:link w:val="afc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fd">
    <w:name w:val="Hyperlink"/>
    <w:rPr>
      <w:color w:val="0000FF"/>
      <w:u w:val="single"/>
    </w:rPr>
  </w:style>
  <w:style w:type="character" w:customStyle="1" w:styleId="afc">
    <w:name w:val="Основной текст Знак"/>
    <w:link w:val="afb"/>
    <w:rPr>
      <w:rFonts w:ascii="Arial" w:hAnsi="Arial"/>
      <w:b/>
      <w:sz w:val="16"/>
      <w:lang w:val="ru-RU" w:eastAsia="ru-RU" w:bidi="ar-SA"/>
    </w:rPr>
  </w:style>
  <w:style w:type="paragraph" w:customStyle="1" w:styleId="afe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5">
    <w:name w:val="Body Text 2"/>
    <w:basedOn w:val="a"/>
    <w:link w:val="26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semiHidden/>
    <w:rPr>
      <w:sz w:val="24"/>
      <w:szCs w:val="24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f8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3483</Words>
  <Characters>19855</Characters>
  <Application>Microsoft Office Word</Application>
  <DocSecurity>0</DocSecurity>
  <Lines>165</Lines>
  <Paragraphs>46</Paragraphs>
  <ScaleCrop>false</ScaleCrop>
  <Company>KORIPHEY</Company>
  <LinksUpToDate>false</LinksUpToDate>
  <CharactersWithSpaces>23292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Елизавета Александровна Кожевникова</cp:lastModifiedBy>
  <cp:revision>26</cp:revision>
  <dcterms:created xsi:type="dcterms:W3CDTF">2024-09-23T06:57:00Z</dcterms:created>
  <dcterms:modified xsi:type="dcterms:W3CDTF">2025-07-15T11:14:00Z</dcterms:modified>
</cp:coreProperties>
</file>