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3B4" w:rsidRDefault="007A43B4" w:rsidP="007A43B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noProof/>
          <w:lang w:eastAsia="ru-RU"/>
        </w:rPr>
        <w:drawing>
          <wp:inline distT="0" distB="0" distL="0" distR="0" wp14:anchorId="2FF45E4E" wp14:editId="4CD29CFE">
            <wp:extent cx="752475" cy="933450"/>
            <wp:effectExtent l="0" t="0" r="9525" b="0"/>
            <wp:docPr id="2" name="Рисунок 2" descr="Копия Герб со штриховкой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Копия Герб со штриховкой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43B4" w:rsidRPr="003559FB" w:rsidRDefault="007A43B4" w:rsidP="007A43B4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43B4" w:rsidRPr="000553DF" w:rsidRDefault="007A43B4" w:rsidP="007A43B4">
      <w:pPr>
        <w:keepNext/>
        <w:spacing w:after="0" w:line="240" w:lineRule="auto"/>
        <w:ind w:right="-144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553D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ПРЕДСЕДАТЕЛЬ ДУМЫ ГОРОДА НЕФТЕЮГАНСКА</w:t>
      </w:r>
    </w:p>
    <w:p w:rsidR="007A43B4" w:rsidRPr="000553DF" w:rsidRDefault="007A43B4" w:rsidP="007A43B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43B4" w:rsidRPr="000553DF" w:rsidRDefault="007A43B4" w:rsidP="007A43B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0553DF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ПОСТАНОВЛЕНИЕ</w:t>
      </w:r>
    </w:p>
    <w:p w:rsidR="007A43B4" w:rsidRPr="000553DF" w:rsidRDefault="007A43B4" w:rsidP="001B211A">
      <w:pPr>
        <w:spacing w:after="0" w:line="240" w:lineRule="auto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r w:rsidRPr="000553DF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 xml:space="preserve">                                                                          </w:t>
      </w:r>
    </w:p>
    <w:p w:rsidR="007A43B4" w:rsidRPr="000553DF" w:rsidRDefault="009C48A4" w:rsidP="007A43B4">
      <w:pPr>
        <w:spacing w:after="0" w:line="240" w:lineRule="auto"/>
        <w:ind w:right="-567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  <w:r w:rsidRPr="009C48A4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01.09.</w:t>
      </w:r>
      <w:r w:rsidRPr="001B211A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2025</w:t>
      </w:r>
      <w:r w:rsidR="007A43B4" w:rsidRPr="000553DF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                                                                       </w:t>
      </w:r>
      <w:r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                           </w:t>
      </w:r>
      <w:r w:rsidR="007A43B4" w:rsidRPr="000553DF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№ </w:t>
      </w:r>
      <w:r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34</w:t>
      </w:r>
      <w:r w:rsidR="007A43B4" w:rsidRPr="000553DF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-П</w:t>
      </w:r>
    </w:p>
    <w:p w:rsidR="007A43B4" w:rsidRDefault="007A43B4" w:rsidP="007A43B4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7A43B4" w:rsidRPr="0036180F" w:rsidRDefault="007A43B4" w:rsidP="007A43B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</w:pPr>
      <w:r w:rsidRPr="0036180F"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  <w:t xml:space="preserve">О внесении изменений в </w:t>
      </w:r>
      <w:r w:rsidRPr="0036180F"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  <w:t>нормативные затраты на обеспечение функций Думы города Нефтеюганска</w:t>
      </w:r>
      <w:r w:rsidR="006E093C"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  <w:t xml:space="preserve"> на 2026</w:t>
      </w:r>
      <w:r w:rsidRPr="0036180F"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  <w:t xml:space="preserve"> год</w:t>
      </w:r>
    </w:p>
    <w:p w:rsidR="007A43B4" w:rsidRPr="00CD5900" w:rsidRDefault="007A43B4" w:rsidP="007A43B4">
      <w:pPr>
        <w:spacing w:after="0" w:line="240" w:lineRule="auto"/>
        <w:ind w:firstLine="709"/>
        <w:jc w:val="center"/>
        <w:rPr>
          <w:rFonts w:ascii="Times New Roman CYR" w:eastAsia="Times New Roman" w:hAnsi="Times New Roman CYR" w:cs="Times New Roman"/>
          <w:b/>
          <w:sz w:val="16"/>
          <w:szCs w:val="16"/>
          <w:lang w:eastAsia="x-none"/>
        </w:rPr>
      </w:pPr>
    </w:p>
    <w:p w:rsidR="007A43B4" w:rsidRPr="00B94065" w:rsidRDefault="007A43B4" w:rsidP="007A43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C4384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частью 5 статьи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руководствуясь постановлением Правительства Российской Федерации от 13 октября 2014 года № 1047 «Об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 соответственно территориальные органы и подведо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мственные казённые учреждения», </w:t>
      </w:r>
      <w:r w:rsidRPr="00B940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 города Нефтеюганска от 05.07.2016 № 137-нп «Об утверждении Требований к порядку разработки и принятия правовых актов о нормировании в сфере закупок, содержанию указанных актов и обеспечению их исполнения», постановлением администрации города Нефтеюганска от 05.07.2016 № 136-нп «О правилах определения нормативных затрат на обеспечение функций администрации, органов администрации города Нефтеюганска, в том числе подведомственных им казенных учреждений»,  постановляю:</w:t>
      </w:r>
    </w:p>
    <w:p w:rsidR="009E5781" w:rsidRDefault="007A43B4" w:rsidP="007A43B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233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334D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постановление председателя Думы города Неф</w:t>
      </w:r>
      <w:r w:rsidR="009E578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теюганска от 28.07.2025</w:t>
      </w:r>
      <w:r w:rsidR="009E5781" w:rsidRPr="009E5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5781">
        <w:rPr>
          <w:rFonts w:ascii="Times New Roman" w:eastAsia="Times New Roman" w:hAnsi="Times New Roman" w:cs="Times New Roman"/>
          <w:sz w:val="28"/>
          <w:szCs w:val="28"/>
          <w:lang w:eastAsia="ru-RU"/>
        </w:rPr>
        <w:t>№ 27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 </w:t>
      </w:r>
      <w:r w:rsidRPr="00A23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нормативных затрат на обеспечение функций Думы </w:t>
      </w:r>
      <w:r w:rsidR="009E578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Нефтеюганска на 202</w:t>
      </w:r>
      <w:r w:rsidR="009E5781" w:rsidRPr="009E578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E5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год» следующие изменения:</w:t>
      </w:r>
    </w:p>
    <w:p w:rsidR="009E5781" w:rsidRDefault="009E5781" w:rsidP="001B211A">
      <w:pPr>
        <w:widowControl w:val="0"/>
        <w:autoSpaceDE w:val="0"/>
        <w:autoSpaceDN w:val="0"/>
        <w:adjustRightInd w:val="0"/>
        <w:spacing w:before="60" w:after="6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3E695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Строку 10</w:t>
      </w:r>
      <w:r w:rsidR="003E695D" w:rsidRPr="00AE7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приложения 3 изложить в следующей редакции</w:t>
      </w:r>
      <w:r w:rsidR="003E695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W w:w="5080" w:type="pct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02"/>
        <w:gridCol w:w="2461"/>
        <w:gridCol w:w="1284"/>
        <w:gridCol w:w="1844"/>
        <w:gridCol w:w="849"/>
        <w:gridCol w:w="2554"/>
      </w:tblGrid>
      <w:tr w:rsidR="006E093C" w:rsidRPr="00A916A2" w:rsidTr="0078625B">
        <w:trPr>
          <w:trHeight w:val="1036"/>
          <w:jc w:val="center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695D" w:rsidRPr="00A916A2" w:rsidRDefault="003E695D" w:rsidP="001B211A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</w:t>
            </w:r>
            <w:r w:rsidRPr="00A916A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695D" w:rsidRPr="00A916A2" w:rsidRDefault="003E695D" w:rsidP="001B211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916A2">
              <w:rPr>
                <w:rFonts w:ascii="Times New Roman" w:hAnsi="Times New Roman" w:cs="Times New Roman"/>
              </w:rPr>
              <w:t>Телефонный аппарат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95D" w:rsidRPr="00A916A2" w:rsidRDefault="003E695D" w:rsidP="001B211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A916A2">
              <w:rPr>
                <w:rFonts w:ascii="Times New Roman" w:hAnsi="Times New Roman" w:cs="Times New Roman"/>
              </w:rPr>
              <w:t>е более 3 единиц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95D" w:rsidRPr="00A916A2" w:rsidRDefault="003E695D" w:rsidP="001B211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A916A2">
              <w:rPr>
                <w:rFonts w:ascii="Times New Roman" w:hAnsi="Times New Roman" w:cs="Times New Roman"/>
              </w:rPr>
              <w:t xml:space="preserve">е более </w:t>
            </w:r>
            <w:r w:rsidR="003F6BC3" w:rsidRPr="003F6BC3">
              <w:rPr>
                <w:rFonts w:ascii="Times New Roman" w:hAnsi="Times New Roman" w:cs="Times New Roman"/>
              </w:rPr>
              <w:t>7</w:t>
            </w:r>
            <w:r w:rsidR="003F6BC3">
              <w:rPr>
                <w:rFonts w:ascii="Times New Roman" w:hAnsi="Times New Roman" w:cs="Times New Roman"/>
                <w:lang w:val="en-US"/>
              </w:rPr>
              <w:t> </w:t>
            </w:r>
            <w:r w:rsidR="003F6BC3" w:rsidRPr="003F6BC3">
              <w:rPr>
                <w:rFonts w:ascii="Times New Roman" w:hAnsi="Times New Roman" w:cs="Times New Roman"/>
              </w:rPr>
              <w:t>200</w:t>
            </w:r>
            <w:r w:rsidR="003F6BC3">
              <w:rPr>
                <w:rFonts w:ascii="Times New Roman" w:hAnsi="Times New Roman" w:cs="Times New Roman"/>
              </w:rPr>
              <w:t xml:space="preserve">,00 </w:t>
            </w:r>
            <w:r w:rsidRPr="00A916A2">
              <w:rPr>
                <w:rFonts w:ascii="Times New Roman" w:hAnsi="Times New Roman" w:cs="Times New Roman"/>
              </w:rPr>
              <w:t>рублей за 1 единицу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95D" w:rsidRPr="00A916A2" w:rsidRDefault="003E695D" w:rsidP="001B211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916A2">
              <w:rPr>
                <w:rFonts w:ascii="Times New Roman" w:hAnsi="Times New Roman" w:cs="Times New Roman"/>
              </w:rPr>
              <w:t>7 лет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95D" w:rsidRPr="00A916A2" w:rsidRDefault="003E695D" w:rsidP="001B211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Все категории и </w:t>
            </w:r>
            <w:r w:rsidRPr="00A916A2">
              <w:rPr>
                <w:rFonts w:ascii="Times New Roman" w:hAnsi="Times New Roman" w:cs="Times New Roman"/>
              </w:rPr>
              <w:t>группы должностей Думы города Нефтеюганска</w:t>
            </w:r>
          </w:p>
        </w:tc>
      </w:tr>
    </w:tbl>
    <w:p w:rsidR="003E695D" w:rsidRDefault="003E695D" w:rsidP="001B211A">
      <w:pPr>
        <w:widowControl w:val="0"/>
        <w:autoSpaceDE w:val="0"/>
        <w:autoSpaceDN w:val="0"/>
        <w:adjustRightInd w:val="0"/>
        <w:spacing w:before="60" w:after="6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="003F6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Строку 2 приложения 6 изложить в следующей редакции:</w:t>
      </w:r>
    </w:p>
    <w:tbl>
      <w:tblPr>
        <w:tblW w:w="5080" w:type="pct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34"/>
        <w:gridCol w:w="2438"/>
        <w:gridCol w:w="2121"/>
        <w:gridCol w:w="1821"/>
        <w:gridCol w:w="2580"/>
      </w:tblGrid>
      <w:tr w:rsidR="003F6BC3" w:rsidRPr="00A916A2" w:rsidTr="0078625B">
        <w:trPr>
          <w:trHeight w:val="750"/>
          <w:jc w:val="center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6BC3" w:rsidRPr="00A916A2" w:rsidRDefault="003F6BC3" w:rsidP="001B211A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916A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2.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6BC3" w:rsidRPr="00A916A2" w:rsidRDefault="003F6BC3" w:rsidP="001B211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16A2">
              <w:rPr>
                <w:rFonts w:ascii="Times New Roman" w:hAnsi="Times New Roman" w:cs="Times New Roman"/>
                <w:color w:val="000000" w:themeColor="text1"/>
              </w:rPr>
              <w:t>Услуги почтовой связи</w:t>
            </w:r>
          </w:p>
          <w:p w:rsidR="003F6BC3" w:rsidRPr="00A916A2" w:rsidRDefault="003F6BC3" w:rsidP="001B211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6BC3" w:rsidRPr="00A916A2" w:rsidRDefault="003F6BC3" w:rsidP="001B211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A916A2">
              <w:rPr>
                <w:rFonts w:ascii="Times New Roman" w:hAnsi="Times New Roman" w:cs="Times New Roman"/>
              </w:rPr>
              <w:t>о мере необходимости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6BC3" w:rsidRPr="003F6BC3" w:rsidRDefault="003F6BC3" w:rsidP="001B211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F6BC3">
              <w:rPr>
                <w:rFonts w:ascii="Times New Roman" w:hAnsi="Times New Roman" w:cs="Times New Roman"/>
              </w:rPr>
              <w:t>Не более 6 400,00 рублей в год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6BC3" w:rsidRPr="00A916A2" w:rsidRDefault="003F6BC3" w:rsidP="001B211A">
            <w:pPr>
              <w:pStyle w:val="ConsPlusNormal"/>
              <w:shd w:val="clear" w:color="auto" w:fill="FFFFFF" w:themeFill="background1"/>
              <w:spacing w:before="60" w:after="6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A916A2">
              <w:rPr>
                <w:rFonts w:ascii="Times New Roman" w:hAnsi="Times New Roman" w:cs="Times New Roman"/>
                <w:sz w:val="22"/>
                <w:szCs w:val="22"/>
              </w:rPr>
              <w:t>се категории, группы должностей Думы города Нефтеюганска</w:t>
            </w:r>
          </w:p>
        </w:tc>
      </w:tr>
    </w:tbl>
    <w:p w:rsidR="003F6BC3" w:rsidRDefault="003F6BC3" w:rsidP="001B211A">
      <w:pPr>
        <w:widowControl w:val="0"/>
        <w:autoSpaceDE w:val="0"/>
        <w:autoSpaceDN w:val="0"/>
        <w:adjustRightInd w:val="0"/>
        <w:spacing w:before="60" w:after="6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 Строку 51 приложения 10 изложить в следующей редакции:</w:t>
      </w:r>
    </w:p>
    <w:tbl>
      <w:tblPr>
        <w:tblW w:w="9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2"/>
        <w:gridCol w:w="2410"/>
        <w:gridCol w:w="2126"/>
        <w:gridCol w:w="1843"/>
        <w:gridCol w:w="2629"/>
      </w:tblGrid>
      <w:tr w:rsidR="003F6BC3" w:rsidRPr="00A916A2" w:rsidTr="0078625B">
        <w:trPr>
          <w:trHeight w:val="600"/>
          <w:jc w:val="center"/>
        </w:trPr>
        <w:tc>
          <w:tcPr>
            <w:tcW w:w="562" w:type="dxa"/>
            <w:shd w:val="clear" w:color="000000" w:fill="FFFFFF"/>
          </w:tcPr>
          <w:p w:rsidR="003F6BC3" w:rsidRPr="00A916A2" w:rsidRDefault="003F6BC3" w:rsidP="001B211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  <w:r w:rsidRPr="00A916A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410" w:type="dxa"/>
            <w:shd w:val="clear" w:color="000000" w:fill="FFFFFF"/>
            <w:hideMark/>
          </w:tcPr>
          <w:p w:rsidR="003F6BC3" w:rsidRPr="00A916A2" w:rsidRDefault="003F6BC3" w:rsidP="001B211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6A2">
              <w:rPr>
                <w:rFonts w:ascii="Times New Roman" w:eastAsia="Times New Roman" w:hAnsi="Times New Roman" w:cs="Times New Roman"/>
                <w:lang w:eastAsia="ru-RU"/>
              </w:rPr>
              <w:t>Клейкая лента канцелярская 15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(12) </w:t>
            </w:r>
            <w:r w:rsidRPr="00A916A2">
              <w:rPr>
                <w:rFonts w:ascii="Times New Roman" w:eastAsia="Times New Roman" w:hAnsi="Times New Roman" w:cs="Times New Roman"/>
                <w:lang w:eastAsia="ru-RU"/>
              </w:rPr>
              <w:t>мм*33 м (прозрачная)</w:t>
            </w:r>
          </w:p>
        </w:tc>
        <w:tc>
          <w:tcPr>
            <w:tcW w:w="2126" w:type="dxa"/>
            <w:shd w:val="clear" w:color="auto" w:fill="auto"/>
            <w:hideMark/>
          </w:tcPr>
          <w:p w:rsidR="003F6BC3" w:rsidRPr="00A916A2" w:rsidRDefault="003F6BC3" w:rsidP="001B211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A91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более 1 штуки в год</w:t>
            </w:r>
          </w:p>
        </w:tc>
        <w:tc>
          <w:tcPr>
            <w:tcW w:w="1843" w:type="dxa"/>
            <w:shd w:val="clear" w:color="auto" w:fill="auto"/>
            <w:hideMark/>
          </w:tcPr>
          <w:p w:rsidR="003F6BC3" w:rsidRPr="00A916A2" w:rsidRDefault="003F6BC3" w:rsidP="001B211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</w:t>
            </w:r>
            <w:r w:rsidRPr="003F6BC3">
              <w:rPr>
                <w:rFonts w:ascii="Times New Roman" w:eastAsia="Times New Roman" w:hAnsi="Times New Roman" w:cs="Times New Roman"/>
                <w:lang w:eastAsia="ru-RU"/>
              </w:rPr>
              <w:t xml:space="preserve">75,00 </w:t>
            </w:r>
            <w:r w:rsidRPr="00A916A2">
              <w:rPr>
                <w:rFonts w:ascii="Times New Roman" w:eastAsia="Times New Roman" w:hAnsi="Times New Roman" w:cs="Times New Roman"/>
                <w:lang w:eastAsia="ru-RU"/>
              </w:rPr>
              <w:t>рублей за штуку</w:t>
            </w:r>
          </w:p>
        </w:tc>
        <w:tc>
          <w:tcPr>
            <w:tcW w:w="2629" w:type="dxa"/>
            <w:shd w:val="clear" w:color="auto" w:fill="auto"/>
            <w:hideMark/>
          </w:tcPr>
          <w:p w:rsidR="003F6BC3" w:rsidRPr="00A916A2" w:rsidRDefault="003F6BC3" w:rsidP="001B211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A91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 категории и группы должностей Думы  города Нефтеюганска</w:t>
            </w:r>
          </w:p>
        </w:tc>
      </w:tr>
    </w:tbl>
    <w:p w:rsidR="003F6BC3" w:rsidRDefault="003F6BC3" w:rsidP="001B211A">
      <w:pPr>
        <w:widowControl w:val="0"/>
        <w:autoSpaceDE w:val="0"/>
        <w:autoSpaceDN w:val="0"/>
        <w:adjustRightInd w:val="0"/>
        <w:spacing w:before="60" w:after="6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1.4. Строку</w:t>
      </w:r>
      <w:r w:rsidRPr="003F6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61 приложения 10 изложить в следующей редакции: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85"/>
        <w:gridCol w:w="2387"/>
        <w:gridCol w:w="2126"/>
        <w:gridCol w:w="1843"/>
        <w:gridCol w:w="2693"/>
      </w:tblGrid>
      <w:tr w:rsidR="003F6BC3" w:rsidRPr="003F6BC3" w:rsidTr="0078625B">
        <w:trPr>
          <w:trHeight w:val="765"/>
          <w:jc w:val="center"/>
        </w:trPr>
        <w:tc>
          <w:tcPr>
            <w:tcW w:w="585" w:type="dxa"/>
            <w:shd w:val="clear" w:color="000000" w:fill="FFFFFF"/>
          </w:tcPr>
          <w:p w:rsidR="003F6BC3" w:rsidRPr="003F6BC3" w:rsidRDefault="003F6BC3" w:rsidP="001B211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6BC3">
              <w:rPr>
                <w:rFonts w:ascii="Times New Roman" w:eastAsia="Times New Roman" w:hAnsi="Times New Roman" w:cs="Times New Roman"/>
                <w:lang w:eastAsia="ru-RU"/>
              </w:rPr>
              <w:t>61.</w:t>
            </w:r>
          </w:p>
        </w:tc>
        <w:tc>
          <w:tcPr>
            <w:tcW w:w="2387" w:type="dxa"/>
            <w:shd w:val="clear" w:color="000000" w:fill="FFFFFF"/>
            <w:hideMark/>
          </w:tcPr>
          <w:p w:rsidR="003F6BC3" w:rsidRPr="003F6BC3" w:rsidRDefault="003F6BC3" w:rsidP="001B211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6BC3">
              <w:rPr>
                <w:rFonts w:ascii="Times New Roman" w:eastAsia="Times New Roman" w:hAnsi="Times New Roman" w:cs="Times New Roman"/>
                <w:lang w:eastAsia="ru-RU"/>
              </w:rPr>
              <w:t>Файл-вкладыш прозрачный А4</w:t>
            </w:r>
          </w:p>
        </w:tc>
        <w:tc>
          <w:tcPr>
            <w:tcW w:w="2126" w:type="dxa"/>
            <w:shd w:val="clear" w:color="auto" w:fill="auto"/>
            <w:hideMark/>
          </w:tcPr>
          <w:p w:rsidR="003F6BC3" w:rsidRPr="003F6BC3" w:rsidRDefault="003F6BC3" w:rsidP="001B211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6B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1 упаковки в год в расчёте на 1 кабинет</w:t>
            </w:r>
          </w:p>
        </w:tc>
        <w:tc>
          <w:tcPr>
            <w:tcW w:w="1843" w:type="dxa"/>
            <w:shd w:val="clear" w:color="auto" w:fill="auto"/>
            <w:hideMark/>
          </w:tcPr>
          <w:p w:rsidR="003F6BC3" w:rsidRPr="003F6BC3" w:rsidRDefault="003F6BC3" w:rsidP="001B211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6BC3">
              <w:rPr>
                <w:rFonts w:ascii="Times New Roman" w:eastAsia="Times New Roman" w:hAnsi="Times New Roman" w:cs="Times New Roman"/>
                <w:lang w:eastAsia="ru-RU"/>
              </w:rPr>
              <w:t>Не более 570,00 рублей за упаковку</w:t>
            </w:r>
          </w:p>
        </w:tc>
        <w:tc>
          <w:tcPr>
            <w:tcW w:w="2693" w:type="dxa"/>
            <w:shd w:val="clear" w:color="auto" w:fill="auto"/>
            <w:hideMark/>
          </w:tcPr>
          <w:p w:rsidR="003F6BC3" w:rsidRPr="003F6BC3" w:rsidRDefault="003F6BC3" w:rsidP="001B211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6B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 категории и группы должностей Думы  города Нефтеюганска</w:t>
            </w:r>
          </w:p>
        </w:tc>
      </w:tr>
    </w:tbl>
    <w:p w:rsidR="003F6BC3" w:rsidRPr="003F6BC3" w:rsidRDefault="006E093C" w:rsidP="007A43B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Приложение 17 изложить в </w:t>
      </w:r>
      <w:r w:rsidR="00407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редакции согласно приложению</w:t>
      </w:r>
      <w:r w:rsidR="004078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A43B4" w:rsidRDefault="009E5781" w:rsidP="007A43B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7A43B4" w:rsidRPr="00EA5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Разместить </w:t>
      </w:r>
      <w:r w:rsidR="007A4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</w:t>
      </w:r>
      <w:r w:rsidR="007A43B4" w:rsidRPr="00EA5C81">
        <w:rPr>
          <w:rFonts w:ascii="Times New Roman" w:eastAsia="Times New Roman" w:hAnsi="Times New Roman" w:cs="Times New Roman"/>
          <w:sz w:val="28"/>
          <w:szCs w:val="28"/>
          <w:lang w:eastAsia="ru-RU"/>
        </w:rPr>
        <w:t>в единой информационной системе в сфере закупок.</w:t>
      </w:r>
    </w:p>
    <w:p w:rsidR="007A43B4" w:rsidRDefault="007A43B4" w:rsidP="007A43B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Разместить постановление на официальном сайте органов местного самоуправления города Нефтеюганска.</w:t>
      </w:r>
    </w:p>
    <w:p w:rsidR="007A43B4" w:rsidRPr="001322B9" w:rsidRDefault="007A43B4" w:rsidP="007A43B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Постановление вступает в силу после его подписания.</w:t>
      </w:r>
    </w:p>
    <w:p w:rsidR="007A43B4" w:rsidRDefault="007A43B4" w:rsidP="007A43B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</w:pPr>
    </w:p>
    <w:p w:rsidR="007A43B4" w:rsidRDefault="007A43B4" w:rsidP="007A43B4">
      <w:pPr>
        <w:spacing w:after="0" w:line="240" w:lineRule="auto"/>
        <w:ind w:firstLine="709"/>
        <w:jc w:val="right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  <w:r w:rsidRPr="00EA5C81"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 </w:t>
      </w:r>
      <w:r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М.М. Миннигулов</w:t>
      </w:r>
    </w:p>
    <w:p w:rsidR="007A43B4" w:rsidRDefault="007A43B4" w:rsidP="007A43B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6E093C" w:rsidRDefault="006E093C" w:rsidP="007A43B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6E093C" w:rsidRDefault="006E093C" w:rsidP="007A43B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6E093C" w:rsidRDefault="006E093C" w:rsidP="007A43B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6E093C" w:rsidRDefault="006E093C" w:rsidP="007A43B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6E093C" w:rsidRDefault="006E093C" w:rsidP="007A43B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6E093C" w:rsidRDefault="006E093C" w:rsidP="007A43B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6E093C" w:rsidRDefault="006E093C" w:rsidP="007A43B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6E093C" w:rsidRDefault="006E093C" w:rsidP="007A43B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6E093C" w:rsidRDefault="006E093C" w:rsidP="007A43B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6E093C" w:rsidRDefault="006E093C" w:rsidP="007A43B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6E093C" w:rsidRDefault="006E093C" w:rsidP="007A43B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6E093C" w:rsidRDefault="006E093C" w:rsidP="007A43B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6E093C" w:rsidRDefault="006E093C" w:rsidP="007A43B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6E093C" w:rsidRDefault="006E093C" w:rsidP="007A43B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6E093C" w:rsidRDefault="006E093C" w:rsidP="007A43B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6E093C" w:rsidRDefault="006E093C" w:rsidP="007A43B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6E093C" w:rsidRDefault="006E093C" w:rsidP="007A43B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6E093C" w:rsidRDefault="006E093C" w:rsidP="007A43B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6E093C" w:rsidRDefault="006E093C" w:rsidP="007A43B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6E093C" w:rsidRDefault="006E093C" w:rsidP="007A43B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6E093C" w:rsidRDefault="006E093C" w:rsidP="007A43B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6E093C" w:rsidRDefault="006E093C" w:rsidP="007A43B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6E093C" w:rsidRDefault="006E093C" w:rsidP="007A43B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6E093C" w:rsidRDefault="006E093C" w:rsidP="007A43B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6E093C" w:rsidRDefault="006E093C" w:rsidP="007A43B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6E093C" w:rsidRDefault="006E093C" w:rsidP="007A43B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6E093C" w:rsidRDefault="006E093C" w:rsidP="007A43B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6E093C" w:rsidRDefault="006E093C" w:rsidP="007A43B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6E093C" w:rsidRDefault="006E093C" w:rsidP="007A43B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6E093C" w:rsidRDefault="006E093C" w:rsidP="007A43B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6E093C" w:rsidRDefault="006E093C" w:rsidP="007A43B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6E093C" w:rsidRDefault="006E093C" w:rsidP="007A43B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6E093C" w:rsidRDefault="006E093C" w:rsidP="007A43B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6E093C" w:rsidRDefault="006E093C" w:rsidP="007A43B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6E093C" w:rsidRDefault="006E093C" w:rsidP="007A43B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6E093C" w:rsidRDefault="006E093C" w:rsidP="007A43B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6E093C" w:rsidRDefault="006E093C" w:rsidP="007A43B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6E093C" w:rsidRDefault="006E093C" w:rsidP="007A43B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6E093C" w:rsidRDefault="006E093C" w:rsidP="007A43B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6E093C" w:rsidRDefault="006E093C" w:rsidP="007A43B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6E093C" w:rsidRDefault="006E093C" w:rsidP="007A43B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6E093C" w:rsidRDefault="006E093C" w:rsidP="007A43B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6E093C" w:rsidRDefault="006E093C" w:rsidP="007A43B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6E093C" w:rsidRDefault="006E093C" w:rsidP="007A43B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7A43B4" w:rsidRDefault="007A43B4" w:rsidP="007A43B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  <w:r w:rsidRPr="00943EA0"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  <w:t>Исп</w:t>
      </w:r>
      <w:r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  <w:t xml:space="preserve">.: </w:t>
      </w:r>
      <w:r w:rsidRPr="00943EA0"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  <w:t>Галиуллина И</w:t>
      </w:r>
      <w:r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  <w:t>рина Юрьевна</w:t>
      </w:r>
    </w:p>
    <w:p w:rsidR="000933A4" w:rsidRDefault="007A43B4" w:rsidP="007A43B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  <w:sectPr w:rsidR="000933A4" w:rsidSect="001B211A">
          <w:headerReference w:type="even" r:id="rId8"/>
          <w:headerReference w:type="default" r:id="rId9"/>
          <w:headerReference w:type="first" r:id="rId10"/>
          <w:pgSz w:w="11906" w:h="16838"/>
          <w:pgMar w:top="709" w:right="851" w:bottom="709" w:left="1701" w:header="137" w:footer="709" w:gutter="0"/>
          <w:cols w:space="708"/>
          <w:titlePg/>
          <w:docGrid w:linePitch="360"/>
        </w:sectPr>
      </w:pPr>
      <w:r w:rsidRPr="00943EA0"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  <w:t>тел.:8(3463)</w:t>
      </w:r>
      <w:r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  <w:t>220545</w:t>
      </w:r>
    </w:p>
    <w:p w:rsidR="000933A4" w:rsidRPr="00C9623D" w:rsidRDefault="007A43B4" w:rsidP="00C9623D">
      <w:pPr>
        <w:jc w:val="center"/>
        <w:rPr>
          <w:rFonts w:ascii="Times New Roman CYR" w:eastAsia="Times New Roman" w:hAnsi="Times New Roman CYR" w:cs="Times New Roman"/>
          <w:color w:val="AEAAAA" w:themeColor="background2" w:themeShade="BF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"/>
          <w:color w:val="AEAAAA" w:themeColor="background2" w:themeShade="BF"/>
          <w:sz w:val="28"/>
          <w:szCs w:val="28"/>
          <w:lang w:eastAsia="ru-RU"/>
        </w:rPr>
        <w:lastRenderedPageBreak/>
        <w:t>2</w:t>
      </w:r>
    </w:p>
    <w:p w:rsidR="0085429D" w:rsidRPr="0085429D" w:rsidRDefault="00A52CF4" w:rsidP="0085429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Приложение</w:t>
      </w:r>
      <w:r w:rsidR="007A43B4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EB16BB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</w:p>
    <w:p w:rsidR="0085429D" w:rsidRPr="0085429D" w:rsidRDefault="0085429D" w:rsidP="0085429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85429D">
        <w:rPr>
          <w:rFonts w:ascii="Times New Roman" w:hAnsi="Times New Roman" w:cs="Times New Roman"/>
          <w:sz w:val="20"/>
          <w:szCs w:val="20"/>
          <w:lang w:eastAsia="ru-RU"/>
        </w:rPr>
        <w:t>к постановлению председателя</w:t>
      </w:r>
    </w:p>
    <w:p w:rsidR="0085429D" w:rsidRPr="0085429D" w:rsidRDefault="0085429D" w:rsidP="0085429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85429D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Думы города Нефтеюганска</w:t>
      </w:r>
    </w:p>
    <w:p w:rsidR="0085429D" w:rsidRDefault="009C48A4" w:rsidP="0085429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о</w:t>
      </w:r>
      <w:r w:rsidR="0085429D" w:rsidRPr="0085429D">
        <w:rPr>
          <w:rFonts w:ascii="Times New Roman" w:hAnsi="Times New Roman" w:cs="Times New Roman"/>
          <w:sz w:val="20"/>
          <w:szCs w:val="20"/>
          <w:lang w:eastAsia="ru-RU"/>
        </w:rPr>
        <w:t>т</w:t>
      </w:r>
      <w:r w:rsidRPr="001B211A">
        <w:rPr>
          <w:rFonts w:ascii="Times New Roman" w:hAnsi="Times New Roman" w:cs="Times New Roman"/>
          <w:sz w:val="20"/>
          <w:szCs w:val="20"/>
          <w:lang w:eastAsia="ru-RU"/>
        </w:rPr>
        <w:t xml:space="preserve"> 01</w:t>
      </w:r>
      <w:r>
        <w:rPr>
          <w:rFonts w:ascii="Times New Roman" w:hAnsi="Times New Roman" w:cs="Times New Roman"/>
          <w:sz w:val="20"/>
          <w:szCs w:val="20"/>
          <w:lang w:eastAsia="ru-RU"/>
        </w:rPr>
        <w:t>.09.</w:t>
      </w:r>
      <w:r w:rsidR="00FA7EC1">
        <w:rPr>
          <w:rFonts w:ascii="Times New Roman" w:hAnsi="Times New Roman" w:cs="Times New Roman"/>
          <w:sz w:val="20"/>
          <w:szCs w:val="20"/>
          <w:lang w:eastAsia="ru-RU"/>
        </w:rPr>
        <w:t xml:space="preserve">2025 </w:t>
      </w:r>
      <w:r w:rsidR="003E29F4">
        <w:rPr>
          <w:rFonts w:ascii="Times New Roman" w:hAnsi="Times New Roman" w:cs="Times New Roman"/>
          <w:sz w:val="20"/>
          <w:szCs w:val="20"/>
          <w:lang w:eastAsia="ru-RU"/>
        </w:rPr>
        <w:t>№</w:t>
      </w:r>
      <w:r w:rsidR="00DB0EEE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eastAsia="ru-RU"/>
        </w:rPr>
        <w:t>34</w:t>
      </w:r>
      <w:r w:rsidR="00164188">
        <w:rPr>
          <w:rFonts w:ascii="Times New Roman" w:hAnsi="Times New Roman" w:cs="Times New Roman"/>
          <w:sz w:val="20"/>
          <w:szCs w:val="20"/>
          <w:lang w:eastAsia="ru-RU"/>
        </w:rPr>
        <w:t>-П</w:t>
      </w:r>
      <w:r w:rsidR="003E29F4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</w:p>
    <w:p w:rsidR="007A43B4" w:rsidRDefault="007A43B4" w:rsidP="007A43B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E093C" w:rsidRPr="0098279E" w:rsidRDefault="006E093C" w:rsidP="006E093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Приложение 17</w:t>
      </w:r>
    </w:p>
    <w:p w:rsidR="006E093C" w:rsidRPr="0098279E" w:rsidRDefault="006E093C" w:rsidP="006E093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98279E">
        <w:rPr>
          <w:rFonts w:ascii="Times New Roman" w:hAnsi="Times New Roman" w:cs="Times New Roman"/>
          <w:sz w:val="20"/>
          <w:szCs w:val="20"/>
          <w:lang w:eastAsia="ru-RU"/>
        </w:rPr>
        <w:t>к постановлению председателя</w:t>
      </w:r>
    </w:p>
    <w:p w:rsidR="006E093C" w:rsidRPr="0098279E" w:rsidRDefault="006E093C" w:rsidP="006E093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98279E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Думы города Нефтеюганска</w:t>
      </w:r>
    </w:p>
    <w:p w:rsidR="006E093C" w:rsidRPr="004170CB" w:rsidRDefault="006E093C" w:rsidP="006E093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6126FF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  <w:lang w:eastAsia="ru-RU"/>
        </w:rPr>
        <w:t>о</w:t>
      </w:r>
      <w:r w:rsidRPr="001362F1">
        <w:rPr>
          <w:rFonts w:ascii="Times New Roman" w:hAnsi="Times New Roman" w:cs="Times New Roman"/>
          <w:sz w:val="20"/>
          <w:szCs w:val="20"/>
          <w:lang w:eastAsia="ru-RU"/>
        </w:rPr>
        <w:t>т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28.07.2025</w:t>
      </w:r>
      <w:r w:rsidRPr="001362F1">
        <w:rPr>
          <w:rFonts w:ascii="Times New Roman" w:hAnsi="Times New Roman" w:cs="Times New Roman"/>
          <w:sz w:val="20"/>
          <w:szCs w:val="20"/>
          <w:lang w:eastAsia="ru-RU"/>
        </w:rPr>
        <w:t xml:space="preserve"> № </w:t>
      </w:r>
      <w:r>
        <w:rPr>
          <w:rFonts w:ascii="Times New Roman" w:hAnsi="Times New Roman" w:cs="Times New Roman"/>
          <w:sz w:val="20"/>
          <w:szCs w:val="20"/>
          <w:lang w:eastAsia="ru-RU"/>
        </w:rPr>
        <w:t>27-П</w:t>
      </w:r>
    </w:p>
    <w:p w:rsidR="006E093C" w:rsidRPr="0098279E" w:rsidRDefault="006E093C" w:rsidP="006E093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6E093C" w:rsidRPr="0098279E" w:rsidRDefault="006E093C" w:rsidP="006E093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6E093C" w:rsidRPr="0098279E" w:rsidRDefault="006E093C" w:rsidP="006E093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6E093C" w:rsidRPr="0098279E" w:rsidRDefault="006E093C" w:rsidP="006E093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98279E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НОРМАТИВНЫЕ ЗАТРАТЫ</w:t>
      </w:r>
    </w:p>
    <w:p w:rsidR="006E093C" w:rsidRPr="0098279E" w:rsidRDefault="006E093C" w:rsidP="006E093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98279E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НА ОКАЗАНИЕ УСЛУГ</w:t>
      </w:r>
      <w:r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 ПО </w:t>
      </w:r>
      <w:r w:rsidRPr="0098279E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СТРАХОВА</w:t>
      </w:r>
      <w:r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НИЮ ЖИЗНИ, ЗДОРОВЬЯ, ИМУЩЕСТВА</w:t>
      </w:r>
    </w:p>
    <w:p w:rsidR="006E093C" w:rsidRPr="0098279E" w:rsidRDefault="006E093C" w:rsidP="006E093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tbl>
      <w:tblPr>
        <w:tblW w:w="14108" w:type="dxa"/>
        <w:tblInd w:w="62" w:type="dxa"/>
        <w:shd w:val="clear" w:color="auto" w:fill="FFFFFF" w:themeFill="background1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4"/>
        <w:gridCol w:w="5103"/>
        <w:gridCol w:w="2410"/>
        <w:gridCol w:w="2693"/>
        <w:gridCol w:w="3118"/>
      </w:tblGrid>
      <w:tr w:rsidR="006E093C" w:rsidRPr="0098279E" w:rsidTr="006E093C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093C" w:rsidRPr="00A916A2" w:rsidRDefault="006E093C" w:rsidP="0070460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916A2">
              <w:rPr>
                <w:rFonts w:ascii="Times New Roman" w:hAnsi="Times New Roman" w:cs="Times New Roman"/>
                <w:lang w:eastAsia="ru-RU"/>
              </w:rPr>
              <w:t>№ строки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093C" w:rsidRPr="00A916A2" w:rsidRDefault="006E093C" w:rsidP="0070460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916A2">
              <w:rPr>
                <w:rFonts w:ascii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093C" w:rsidRPr="00A916A2" w:rsidRDefault="006E093C" w:rsidP="0070460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916A2">
              <w:rPr>
                <w:rFonts w:ascii="Times New Roman" w:hAnsi="Times New Roman" w:cs="Times New Roman"/>
                <w:lang w:eastAsia="ru-RU"/>
              </w:rPr>
              <w:t>Количество</w:t>
            </w:r>
          </w:p>
          <w:p w:rsidR="006E093C" w:rsidRPr="00A916A2" w:rsidRDefault="006E093C" w:rsidP="0070460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916A2">
              <w:rPr>
                <w:rFonts w:ascii="Times New Roman" w:hAnsi="Times New Roman" w:cs="Times New Roman"/>
                <w:lang w:eastAsia="ru-RU"/>
              </w:rPr>
              <w:t>(в год)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093C" w:rsidRPr="00A916A2" w:rsidRDefault="006E093C" w:rsidP="0070460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916A2">
              <w:rPr>
                <w:rFonts w:ascii="Times New Roman" w:hAnsi="Times New Roman" w:cs="Times New Roman"/>
                <w:lang w:eastAsia="ru-RU"/>
              </w:rPr>
              <w:t xml:space="preserve">Стоимость (цена) товара, работы, услуги </w:t>
            </w:r>
            <w:hyperlink w:anchor="Par1008" w:tooltip="&lt;1&gt; Объем расходов, рассчитанный с применением нормативных затрат на приобретение услуг по заправке и восстановлению картриджей для принтеров, многофункциональных устройств и копировальных аппаратов, может быть изменен по решению руководителя органа государств" w:history="1">
              <w:r w:rsidRPr="00A916A2">
                <w:rPr>
                  <w:rFonts w:ascii="Times New Roman" w:hAnsi="Times New Roman" w:cs="Times New Roman"/>
                  <w:color w:val="0000FF"/>
                  <w:lang w:eastAsia="ru-RU"/>
                </w:rPr>
                <w:t>&lt;1&gt;</w:t>
              </w:r>
            </w:hyperlink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093C" w:rsidRPr="00A916A2" w:rsidRDefault="006E093C" w:rsidP="0070460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916A2">
              <w:rPr>
                <w:rFonts w:ascii="Times New Roman" w:hAnsi="Times New Roman" w:cs="Times New Roman"/>
                <w:lang w:eastAsia="ru-RU"/>
              </w:rPr>
              <w:t>Категории, группы должностей или название структурных подразделений</w:t>
            </w:r>
          </w:p>
        </w:tc>
      </w:tr>
      <w:tr w:rsidR="006E093C" w:rsidRPr="0098279E" w:rsidTr="001B211A">
        <w:trPr>
          <w:trHeight w:val="724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093C" w:rsidRPr="00A916A2" w:rsidRDefault="006E093C" w:rsidP="0070460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916A2">
              <w:rPr>
                <w:rFonts w:ascii="Times New Roman" w:hAnsi="Times New Roman" w:cs="Times New Roman"/>
                <w:lang w:eastAsia="ru-RU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093C" w:rsidRPr="00A916A2" w:rsidRDefault="006E093C" w:rsidP="0070460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916A2">
              <w:rPr>
                <w:rFonts w:ascii="Times New Roman" w:hAnsi="Times New Roman" w:cs="Times New Roman"/>
                <w:lang w:eastAsia="ru-RU"/>
              </w:rPr>
              <w:t>Оказание услуг по страхованию, кроме страхования жизни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093C" w:rsidRPr="00A916A2" w:rsidRDefault="006E093C" w:rsidP="0070460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Н</w:t>
            </w:r>
            <w:r w:rsidRPr="00A916A2">
              <w:rPr>
                <w:rFonts w:ascii="Times New Roman" w:hAnsi="Times New Roman" w:cs="Times New Roman"/>
                <w:lang w:eastAsia="ru-RU"/>
              </w:rPr>
              <w:t>е более 1 услуги в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093C" w:rsidRPr="006E093C" w:rsidRDefault="006E093C" w:rsidP="0070460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E093C">
              <w:rPr>
                <w:rFonts w:ascii="Times New Roman" w:hAnsi="Times New Roman" w:cs="Times New Roman"/>
                <w:lang w:eastAsia="ru-RU"/>
              </w:rPr>
              <w:t>Не более 31 200,00 рублей в год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093C" w:rsidRPr="00A916A2" w:rsidRDefault="006E093C" w:rsidP="0070460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Лица,</w:t>
            </w:r>
            <w:r w:rsidRPr="00A916A2">
              <w:rPr>
                <w:rFonts w:ascii="Times New Roman" w:hAnsi="Times New Roman" w:cs="Times New Roman"/>
                <w:lang w:eastAsia="ru-RU"/>
              </w:rPr>
              <w:t xml:space="preserve"> замещающие муниципальную должность Думы города Нефтеюганска</w:t>
            </w:r>
          </w:p>
        </w:tc>
      </w:tr>
      <w:tr w:rsidR="006E093C" w:rsidRPr="0098279E" w:rsidTr="0040784C">
        <w:trPr>
          <w:trHeight w:val="641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093C" w:rsidRPr="00A916A2" w:rsidRDefault="006E093C" w:rsidP="0070460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916A2">
              <w:rPr>
                <w:rFonts w:ascii="Times New Roman" w:hAnsi="Times New Roman" w:cs="Times New Roman"/>
                <w:lang w:eastAsia="ru-RU"/>
              </w:rPr>
              <w:t>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093C" w:rsidRPr="00A916A2" w:rsidRDefault="006E093C" w:rsidP="0070460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916A2">
              <w:rPr>
                <w:rFonts w:ascii="Times New Roman" w:hAnsi="Times New Roman" w:cs="Times New Roman"/>
                <w:lang w:eastAsia="ru-RU"/>
              </w:rPr>
              <w:t>Оказание услуг по страхованию жизни, здоровья и от несчастных случаев</w:t>
            </w:r>
            <w:bookmarkStart w:id="0" w:name="_GoBack"/>
            <w:bookmarkEnd w:id="0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093C" w:rsidRPr="00A916A2" w:rsidRDefault="006E093C" w:rsidP="0070460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Н</w:t>
            </w:r>
            <w:r w:rsidRPr="00A916A2">
              <w:rPr>
                <w:rFonts w:ascii="Times New Roman" w:hAnsi="Times New Roman" w:cs="Times New Roman"/>
                <w:lang w:eastAsia="ru-RU"/>
              </w:rPr>
              <w:t>е более 1 услуги в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093C" w:rsidRPr="006E093C" w:rsidRDefault="006E093C" w:rsidP="0070460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E093C">
              <w:rPr>
                <w:rFonts w:ascii="Times New Roman" w:hAnsi="Times New Roman" w:cs="Times New Roman"/>
                <w:lang w:eastAsia="ru-RU"/>
              </w:rPr>
              <w:t>Не более 36 400,00 рублей в год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093C" w:rsidRPr="00A916A2" w:rsidRDefault="006E093C" w:rsidP="0070460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Лица,</w:t>
            </w:r>
            <w:r w:rsidRPr="00A916A2">
              <w:rPr>
                <w:rFonts w:ascii="Times New Roman" w:hAnsi="Times New Roman" w:cs="Times New Roman"/>
                <w:lang w:eastAsia="ru-RU"/>
              </w:rPr>
              <w:t xml:space="preserve"> замещающие муниципальную должность Думы города Нефтеюганска</w:t>
            </w:r>
          </w:p>
        </w:tc>
      </w:tr>
    </w:tbl>
    <w:p w:rsidR="006E093C" w:rsidRPr="0098279E" w:rsidRDefault="006E093C" w:rsidP="006E093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98279E">
        <w:rPr>
          <w:rFonts w:ascii="Times New Roman" w:hAnsi="Times New Roman" w:cs="Times New Roman"/>
          <w:sz w:val="20"/>
          <w:szCs w:val="20"/>
          <w:lang w:eastAsia="ru-RU"/>
        </w:rPr>
        <w:t>--------------------------------</w:t>
      </w:r>
    </w:p>
    <w:p w:rsidR="006E093C" w:rsidRPr="0098279E" w:rsidRDefault="006E093C" w:rsidP="006E093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98279E">
        <w:rPr>
          <w:rFonts w:ascii="Times New Roman" w:hAnsi="Times New Roman" w:cs="Times New Roman"/>
          <w:sz w:val="20"/>
          <w:szCs w:val="20"/>
          <w:lang w:eastAsia="ru-RU"/>
        </w:rPr>
        <w:t>&lt;1&gt; Объем расходов, рассчитанный с применением нормативных затрат на оказание услуг по страхованию жизни, здоровья, имущества, по страхованию помещения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98279E">
        <w:rPr>
          <w:rFonts w:ascii="Times New Roman" w:hAnsi="Times New Roman" w:cs="Times New Roman"/>
          <w:sz w:val="20"/>
          <w:szCs w:val="20"/>
          <w:lang w:eastAsia="ru-RU"/>
        </w:rPr>
        <w:t xml:space="preserve">может быть изменен по решению руководителя Думы города Нефтеюганска </w:t>
      </w:r>
      <w:proofErr w:type="gramStart"/>
      <w:r w:rsidRPr="0098279E">
        <w:rPr>
          <w:rFonts w:ascii="Times New Roman" w:hAnsi="Times New Roman" w:cs="Times New Roman"/>
          <w:sz w:val="20"/>
          <w:szCs w:val="20"/>
          <w:lang w:eastAsia="ru-RU"/>
        </w:rPr>
        <w:t>в пределах</w:t>
      </w:r>
      <w:proofErr w:type="gramEnd"/>
      <w:r w:rsidRPr="0098279E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eastAsia="ru-RU"/>
        </w:rPr>
        <w:t>у</w:t>
      </w:r>
      <w:r w:rsidRPr="0098279E">
        <w:rPr>
          <w:rFonts w:ascii="Times New Roman" w:hAnsi="Times New Roman" w:cs="Times New Roman"/>
          <w:sz w:val="20"/>
          <w:szCs w:val="20"/>
          <w:lang w:eastAsia="ru-RU"/>
        </w:rPr>
        <w:t>твержденных на эти цели лимитов бюджетных обязательств по соответствующему коду классификации расходов бюджетов.</w:t>
      </w:r>
    </w:p>
    <w:p w:rsidR="006E093C" w:rsidRPr="0098279E" w:rsidRDefault="006E093C" w:rsidP="006E093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  <w:lang w:eastAsia="ru-RU"/>
        </w:rPr>
      </w:pPr>
    </w:p>
    <w:p w:rsidR="007A43B4" w:rsidRPr="00E30E7B" w:rsidRDefault="007A43B4" w:rsidP="007A43B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A43B4" w:rsidRPr="00E30E7B" w:rsidRDefault="007A43B4" w:rsidP="007A43B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5429D" w:rsidRPr="000553DF" w:rsidRDefault="0085429D" w:rsidP="0085429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bookmarkStart w:id="1" w:name="Par470"/>
      <w:bookmarkEnd w:id="1"/>
    </w:p>
    <w:sectPr w:rsidR="0085429D" w:rsidRPr="000553DF" w:rsidSect="007A43B4">
      <w:pgSz w:w="16838" w:h="11906" w:orient="landscape"/>
      <w:pgMar w:top="0" w:right="962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7F3E" w:rsidRDefault="00927F3E">
      <w:pPr>
        <w:spacing w:after="0" w:line="240" w:lineRule="auto"/>
      </w:pPr>
      <w:r>
        <w:separator/>
      </w:r>
    </w:p>
  </w:endnote>
  <w:endnote w:type="continuationSeparator" w:id="0">
    <w:p w:rsidR="00927F3E" w:rsidRDefault="00927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7F3E" w:rsidRDefault="00927F3E">
      <w:pPr>
        <w:spacing w:after="0" w:line="240" w:lineRule="auto"/>
      </w:pPr>
      <w:r>
        <w:separator/>
      </w:r>
    </w:p>
  </w:footnote>
  <w:footnote w:type="continuationSeparator" w:id="0">
    <w:p w:rsidR="00927F3E" w:rsidRDefault="00927F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0EE" w:rsidRDefault="00C320EE" w:rsidP="004F1BD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320EE" w:rsidRDefault="00C320E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18436383"/>
      <w:docPartObj>
        <w:docPartGallery w:val="Page Numbers (Top of Page)"/>
        <w:docPartUnique/>
      </w:docPartObj>
    </w:sdtPr>
    <w:sdtEndPr/>
    <w:sdtContent>
      <w:p w:rsidR="00C320EE" w:rsidRDefault="00C320E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211A" w:rsidRPr="001B211A">
          <w:rPr>
            <w:noProof/>
            <w:lang w:val="ru-RU"/>
          </w:rPr>
          <w:t>2</w:t>
        </w:r>
        <w:r>
          <w:fldChar w:fldCharType="end"/>
        </w:r>
      </w:p>
    </w:sdtContent>
  </w:sdt>
  <w:p w:rsidR="00C320EE" w:rsidRDefault="00C320EE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0EE" w:rsidRPr="00F47DED" w:rsidRDefault="00C320EE" w:rsidP="00F47DED">
    <w:pPr>
      <w:pStyle w:val="a5"/>
      <w:tabs>
        <w:tab w:val="clear" w:pos="4677"/>
        <w:tab w:val="clear" w:pos="9355"/>
        <w:tab w:val="left" w:pos="1935"/>
      </w:tabs>
      <w:rPr>
        <w:lang w:val="ru-RU"/>
      </w:rPr>
    </w:pPr>
    <w:r>
      <w:rPr>
        <w:lang w:val="en-US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018"/>
    <w:rsid w:val="000119E3"/>
    <w:rsid w:val="000124D9"/>
    <w:rsid w:val="0001679F"/>
    <w:rsid w:val="00025BEC"/>
    <w:rsid w:val="00031F96"/>
    <w:rsid w:val="00042E47"/>
    <w:rsid w:val="00051276"/>
    <w:rsid w:val="000553DF"/>
    <w:rsid w:val="000933A4"/>
    <w:rsid w:val="000B1E7B"/>
    <w:rsid w:val="00101DC9"/>
    <w:rsid w:val="001278DE"/>
    <w:rsid w:val="001302CA"/>
    <w:rsid w:val="001322B9"/>
    <w:rsid w:val="00133091"/>
    <w:rsid w:val="001413FB"/>
    <w:rsid w:val="00145F1F"/>
    <w:rsid w:val="00150144"/>
    <w:rsid w:val="001533FB"/>
    <w:rsid w:val="00157DCC"/>
    <w:rsid w:val="00161494"/>
    <w:rsid w:val="0016169F"/>
    <w:rsid w:val="00164188"/>
    <w:rsid w:val="001839CA"/>
    <w:rsid w:val="00191C13"/>
    <w:rsid w:val="001A2F67"/>
    <w:rsid w:val="001B211A"/>
    <w:rsid w:val="001C4E53"/>
    <w:rsid w:val="001C6DD3"/>
    <w:rsid w:val="001D1E00"/>
    <w:rsid w:val="001E5CE6"/>
    <w:rsid w:val="002101BE"/>
    <w:rsid w:val="00220A1B"/>
    <w:rsid w:val="002354A9"/>
    <w:rsid w:val="00237DDA"/>
    <w:rsid w:val="002434F5"/>
    <w:rsid w:val="00243971"/>
    <w:rsid w:val="002439B7"/>
    <w:rsid w:val="00264149"/>
    <w:rsid w:val="002721DA"/>
    <w:rsid w:val="0029335D"/>
    <w:rsid w:val="002B72D2"/>
    <w:rsid w:val="002F747F"/>
    <w:rsid w:val="0031241C"/>
    <w:rsid w:val="0033086B"/>
    <w:rsid w:val="003438B2"/>
    <w:rsid w:val="00354157"/>
    <w:rsid w:val="003559FB"/>
    <w:rsid w:val="0036180F"/>
    <w:rsid w:val="003636CA"/>
    <w:rsid w:val="0037047B"/>
    <w:rsid w:val="0037258D"/>
    <w:rsid w:val="00381216"/>
    <w:rsid w:val="0038396D"/>
    <w:rsid w:val="003A1918"/>
    <w:rsid w:val="003A408D"/>
    <w:rsid w:val="003A5552"/>
    <w:rsid w:val="003C4EC6"/>
    <w:rsid w:val="003C6FE3"/>
    <w:rsid w:val="003D7A21"/>
    <w:rsid w:val="003E29F4"/>
    <w:rsid w:val="003E695D"/>
    <w:rsid w:val="003E757E"/>
    <w:rsid w:val="003F6BC3"/>
    <w:rsid w:val="003F79E4"/>
    <w:rsid w:val="0040784C"/>
    <w:rsid w:val="004352B5"/>
    <w:rsid w:val="004425D4"/>
    <w:rsid w:val="00454F59"/>
    <w:rsid w:val="004620B1"/>
    <w:rsid w:val="0047220A"/>
    <w:rsid w:val="004743D9"/>
    <w:rsid w:val="00475EB7"/>
    <w:rsid w:val="0047690F"/>
    <w:rsid w:val="004958FD"/>
    <w:rsid w:val="004B6A34"/>
    <w:rsid w:val="004C3CF0"/>
    <w:rsid w:val="004D44C1"/>
    <w:rsid w:val="004D5CAE"/>
    <w:rsid w:val="004D67AF"/>
    <w:rsid w:val="004E686D"/>
    <w:rsid w:val="004F1BD1"/>
    <w:rsid w:val="0051240F"/>
    <w:rsid w:val="00530F84"/>
    <w:rsid w:val="00534B42"/>
    <w:rsid w:val="00537609"/>
    <w:rsid w:val="00546197"/>
    <w:rsid w:val="00567C4B"/>
    <w:rsid w:val="0057381E"/>
    <w:rsid w:val="00583F02"/>
    <w:rsid w:val="005A0B32"/>
    <w:rsid w:val="005A7C70"/>
    <w:rsid w:val="005E780C"/>
    <w:rsid w:val="005E7EF3"/>
    <w:rsid w:val="005F2D70"/>
    <w:rsid w:val="006079E2"/>
    <w:rsid w:val="0061483D"/>
    <w:rsid w:val="00622D8C"/>
    <w:rsid w:val="00625245"/>
    <w:rsid w:val="006309E8"/>
    <w:rsid w:val="00635938"/>
    <w:rsid w:val="006367B1"/>
    <w:rsid w:val="0064140E"/>
    <w:rsid w:val="00644480"/>
    <w:rsid w:val="00647A98"/>
    <w:rsid w:val="006713AA"/>
    <w:rsid w:val="00672D5F"/>
    <w:rsid w:val="00691C45"/>
    <w:rsid w:val="006C1DB8"/>
    <w:rsid w:val="006C51BA"/>
    <w:rsid w:val="006D0DB4"/>
    <w:rsid w:val="006E093C"/>
    <w:rsid w:val="006E1F8C"/>
    <w:rsid w:val="006E3409"/>
    <w:rsid w:val="006F0F61"/>
    <w:rsid w:val="006F3F8B"/>
    <w:rsid w:val="007232A4"/>
    <w:rsid w:val="007642E5"/>
    <w:rsid w:val="007746D4"/>
    <w:rsid w:val="00774838"/>
    <w:rsid w:val="00781A01"/>
    <w:rsid w:val="0078625B"/>
    <w:rsid w:val="00791F45"/>
    <w:rsid w:val="00794048"/>
    <w:rsid w:val="007A43B4"/>
    <w:rsid w:val="007E03A1"/>
    <w:rsid w:val="00801B43"/>
    <w:rsid w:val="008034A1"/>
    <w:rsid w:val="00827F4C"/>
    <w:rsid w:val="008311F7"/>
    <w:rsid w:val="00843A84"/>
    <w:rsid w:val="0085429D"/>
    <w:rsid w:val="00861740"/>
    <w:rsid w:val="0087000D"/>
    <w:rsid w:val="00874BF9"/>
    <w:rsid w:val="008754DA"/>
    <w:rsid w:val="00882342"/>
    <w:rsid w:val="008867E7"/>
    <w:rsid w:val="00896997"/>
    <w:rsid w:val="008A04EF"/>
    <w:rsid w:val="008C7C10"/>
    <w:rsid w:val="008D0A13"/>
    <w:rsid w:val="00901203"/>
    <w:rsid w:val="009056C3"/>
    <w:rsid w:val="00927F3E"/>
    <w:rsid w:val="00930FDB"/>
    <w:rsid w:val="00943EA0"/>
    <w:rsid w:val="009840CC"/>
    <w:rsid w:val="009946F8"/>
    <w:rsid w:val="009B5647"/>
    <w:rsid w:val="009C1374"/>
    <w:rsid w:val="009C48A4"/>
    <w:rsid w:val="009E0BAD"/>
    <w:rsid w:val="009E190A"/>
    <w:rsid w:val="009E5781"/>
    <w:rsid w:val="00A21A48"/>
    <w:rsid w:val="00A2645E"/>
    <w:rsid w:val="00A3655A"/>
    <w:rsid w:val="00A3796F"/>
    <w:rsid w:val="00A37FEF"/>
    <w:rsid w:val="00A45FBB"/>
    <w:rsid w:val="00A52CF4"/>
    <w:rsid w:val="00A5415C"/>
    <w:rsid w:val="00A57DBF"/>
    <w:rsid w:val="00A727ED"/>
    <w:rsid w:val="00A778E4"/>
    <w:rsid w:val="00AA2A94"/>
    <w:rsid w:val="00AA34D9"/>
    <w:rsid w:val="00AD5338"/>
    <w:rsid w:val="00AE56D6"/>
    <w:rsid w:val="00AE71DA"/>
    <w:rsid w:val="00B01928"/>
    <w:rsid w:val="00B03FD1"/>
    <w:rsid w:val="00B106C3"/>
    <w:rsid w:val="00B30FAB"/>
    <w:rsid w:val="00B412DF"/>
    <w:rsid w:val="00B45EFE"/>
    <w:rsid w:val="00B62BC2"/>
    <w:rsid w:val="00B864A5"/>
    <w:rsid w:val="00B94065"/>
    <w:rsid w:val="00BA043D"/>
    <w:rsid w:val="00BB081A"/>
    <w:rsid w:val="00BB0DFF"/>
    <w:rsid w:val="00BB3BD4"/>
    <w:rsid w:val="00BB7601"/>
    <w:rsid w:val="00BC359C"/>
    <w:rsid w:val="00BC35BC"/>
    <w:rsid w:val="00BC4609"/>
    <w:rsid w:val="00BD022B"/>
    <w:rsid w:val="00BE2ABF"/>
    <w:rsid w:val="00C320EE"/>
    <w:rsid w:val="00C4398E"/>
    <w:rsid w:val="00C74276"/>
    <w:rsid w:val="00C74DD2"/>
    <w:rsid w:val="00C821C2"/>
    <w:rsid w:val="00C91B68"/>
    <w:rsid w:val="00C93D1F"/>
    <w:rsid w:val="00C9623D"/>
    <w:rsid w:val="00CA0379"/>
    <w:rsid w:val="00CA33F3"/>
    <w:rsid w:val="00CB4ABA"/>
    <w:rsid w:val="00CC4018"/>
    <w:rsid w:val="00CC78A3"/>
    <w:rsid w:val="00CD5900"/>
    <w:rsid w:val="00CF07D4"/>
    <w:rsid w:val="00CF4652"/>
    <w:rsid w:val="00D010DA"/>
    <w:rsid w:val="00D31E62"/>
    <w:rsid w:val="00D4017C"/>
    <w:rsid w:val="00D413B7"/>
    <w:rsid w:val="00D45431"/>
    <w:rsid w:val="00D51521"/>
    <w:rsid w:val="00D868F7"/>
    <w:rsid w:val="00DA4E68"/>
    <w:rsid w:val="00DB0EEE"/>
    <w:rsid w:val="00DB20E9"/>
    <w:rsid w:val="00DB3EB5"/>
    <w:rsid w:val="00DC1018"/>
    <w:rsid w:val="00DC112B"/>
    <w:rsid w:val="00DC6548"/>
    <w:rsid w:val="00DE4E74"/>
    <w:rsid w:val="00DE700C"/>
    <w:rsid w:val="00DF57DB"/>
    <w:rsid w:val="00E0256F"/>
    <w:rsid w:val="00E04609"/>
    <w:rsid w:val="00E12E6D"/>
    <w:rsid w:val="00E163B7"/>
    <w:rsid w:val="00E222B4"/>
    <w:rsid w:val="00E41CAB"/>
    <w:rsid w:val="00E51D49"/>
    <w:rsid w:val="00E6374D"/>
    <w:rsid w:val="00E87E77"/>
    <w:rsid w:val="00EA30B8"/>
    <w:rsid w:val="00EA3565"/>
    <w:rsid w:val="00EA5C81"/>
    <w:rsid w:val="00EA6674"/>
    <w:rsid w:val="00EB16BB"/>
    <w:rsid w:val="00EC7ED6"/>
    <w:rsid w:val="00F002EB"/>
    <w:rsid w:val="00F21122"/>
    <w:rsid w:val="00F21A94"/>
    <w:rsid w:val="00F30169"/>
    <w:rsid w:val="00F3017E"/>
    <w:rsid w:val="00F47DED"/>
    <w:rsid w:val="00F6119E"/>
    <w:rsid w:val="00F735A7"/>
    <w:rsid w:val="00F8196B"/>
    <w:rsid w:val="00F86F6F"/>
    <w:rsid w:val="00FA45F7"/>
    <w:rsid w:val="00FA7EC1"/>
    <w:rsid w:val="00FC21B5"/>
    <w:rsid w:val="00FE2702"/>
    <w:rsid w:val="00FE5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4C6E5FA"/>
  <w15:docId w15:val="{86913AD5-CA96-44CD-9C85-2133CE1E0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DDA"/>
  </w:style>
  <w:style w:type="paragraph" w:styleId="1">
    <w:name w:val="heading 1"/>
    <w:basedOn w:val="a"/>
    <w:next w:val="a"/>
    <w:link w:val="10"/>
    <w:uiPriority w:val="9"/>
    <w:qFormat/>
    <w:rsid w:val="00237DD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7D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7DD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7DD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7DD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7DD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7DD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7DD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7DD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119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6119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414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4140E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rsid w:val="0057381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57381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7">
    <w:name w:val="page number"/>
    <w:basedOn w:val="a0"/>
    <w:rsid w:val="0057381E"/>
  </w:style>
  <w:style w:type="paragraph" w:styleId="a8">
    <w:name w:val="footer"/>
    <w:basedOn w:val="a"/>
    <w:link w:val="a9"/>
    <w:uiPriority w:val="99"/>
    <w:unhideWhenUsed/>
    <w:rsid w:val="001501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50144"/>
  </w:style>
  <w:style w:type="character" w:styleId="aa">
    <w:name w:val="Hyperlink"/>
    <w:basedOn w:val="a0"/>
    <w:uiPriority w:val="99"/>
    <w:unhideWhenUsed/>
    <w:rsid w:val="0035415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37DD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37DDA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37DDA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237DD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37DDA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37DDA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237DDA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237DDA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237DDA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b">
    <w:name w:val="caption"/>
    <w:basedOn w:val="a"/>
    <w:next w:val="a"/>
    <w:uiPriority w:val="35"/>
    <w:semiHidden/>
    <w:unhideWhenUsed/>
    <w:qFormat/>
    <w:rsid w:val="00237DD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c">
    <w:name w:val="Title"/>
    <w:basedOn w:val="a"/>
    <w:next w:val="a"/>
    <w:link w:val="ad"/>
    <w:uiPriority w:val="10"/>
    <w:qFormat/>
    <w:rsid w:val="00237DD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d">
    <w:name w:val="Заголовок Знак"/>
    <w:basedOn w:val="a0"/>
    <w:link w:val="ac"/>
    <w:uiPriority w:val="10"/>
    <w:rsid w:val="00237DDA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e">
    <w:name w:val="Subtitle"/>
    <w:basedOn w:val="a"/>
    <w:next w:val="a"/>
    <w:link w:val="af"/>
    <w:uiPriority w:val="11"/>
    <w:qFormat/>
    <w:rsid w:val="00237DDA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f">
    <w:name w:val="Подзаголовок Знак"/>
    <w:basedOn w:val="a0"/>
    <w:link w:val="ae"/>
    <w:uiPriority w:val="11"/>
    <w:rsid w:val="00237DDA"/>
    <w:rPr>
      <w:color w:val="5A5A5A" w:themeColor="text1" w:themeTint="A5"/>
      <w:spacing w:val="15"/>
    </w:rPr>
  </w:style>
  <w:style w:type="character" w:styleId="af0">
    <w:name w:val="Strong"/>
    <w:basedOn w:val="a0"/>
    <w:uiPriority w:val="22"/>
    <w:qFormat/>
    <w:rsid w:val="00237DDA"/>
    <w:rPr>
      <w:b/>
      <w:bCs/>
      <w:color w:val="auto"/>
    </w:rPr>
  </w:style>
  <w:style w:type="character" w:styleId="af1">
    <w:name w:val="Emphasis"/>
    <w:basedOn w:val="a0"/>
    <w:uiPriority w:val="20"/>
    <w:qFormat/>
    <w:rsid w:val="00237DDA"/>
    <w:rPr>
      <w:i/>
      <w:iCs/>
      <w:color w:val="auto"/>
    </w:rPr>
  </w:style>
  <w:style w:type="paragraph" w:styleId="af2">
    <w:name w:val="No Spacing"/>
    <w:uiPriority w:val="1"/>
    <w:qFormat/>
    <w:rsid w:val="00237DDA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237DDA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37DDA"/>
    <w:rPr>
      <w:i/>
      <w:iCs/>
      <w:color w:val="404040" w:themeColor="text1" w:themeTint="BF"/>
    </w:rPr>
  </w:style>
  <w:style w:type="paragraph" w:styleId="af3">
    <w:name w:val="Intense Quote"/>
    <w:basedOn w:val="a"/>
    <w:next w:val="a"/>
    <w:link w:val="af4"/>
    <w:uiPriority w:val="30"/>
    <w:qFormat/>
    <w:rsid w:val="00237DDA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f4">
    <w:name w:val="Выделенная цитата Знак"/>
    <w:basedOn w:val="a0"/>
    <w:link w:val="af3"/>
    <w:uiPriority w:val="30"/>
    <w:rsid w:val="00237DDA"/>
    <w:rPr>
      <w:i/>
      <w:iCs/>
      <w:color w:val="5B9BD5" w:themeColor="accent1"/>
    </w:rPr>
  </w:style>
  <w:style w:type="character" w:styleId="af5">
    <w:name w:val="Subtle Emphasis"/>
    <w:basedOn w:val="a0"/>
    <w:uiPriority w:val="19"/>
    <w:qFormat/>
    <w:rsid w:val="00237DDA"/>
    <w:rPr>
      <w:i/>
      <w:iCs/>
      <w:color w:val="404040" w:themeColor="text1" w:themeTint="BF"/>
    </w:rPr>
  </w:style>
  <w:style w:type="character" w:styleId="af6">
    <w:name w:val="Intense Emphasis"/>
    <w:basedOn w:val="a0"/>
    <w:uiPriority w:val="21"/>
    <w:qFormat/>
    <w:rsid w:val="00237DDA"/>
    <w:rPr>
      <w:i/>
      <w:iCs/>
      <w:color w:val="5B9BD5" w:themeColor="accent1"/>
    </w:rPr>
  </w:style>
  <w:style w:type="character" w:styleId="af7">
    <w:name w:val="Subtle Reference"/>
    <w:basedOn w:val="a0"/>
    <w:uiPriority w:val="31"/>
    <w:qFormat/>
    <w:rsid w:val="00237DDA"/>
    <w:rPr>
      <w:smallCaps/>
      <w:color w:val="404040" w:themeColor="text1" w:themeTint="BF"/>
    </w:rPr>
  </w:style>
  <w:style w:type="character" w:styleId="af8">
    <w:name w:val="Intense Reference"/>
    <w:basedOn w:val="a0"/>
    <w:uiPriority w:val="32"/>
    <w:qFormat/>
    <w:rsid w:val="00237DDA"/>
    <w:rPr>
      <w:b/>
      <w:bCs/>
      <w:smallCaps/>
      <w:color w:val="5B9BD5" w:themeColor="accent1"/>
      <w:spacing w:val="5"/>
    </w:rPr>
  </w:style>
  <w:style w:type="character" w:styleId="af9">
    <w:name w:val="Book Title"/>
    <w:basedOn w:val="a0"/>
    <w:uiPriority w:val="33"/>
    <w:qFormat/>
    <w:rsid w:val="00237DDA"/>
    <w:rPr>
      <w:b/>
      <w:bCs/>
      <w:i/>
      <w:iCs/>
      <w:spacing w:val="5"/>
    </w:rPr>
  </w:style>
  <w:style w:type="paragraph" w:styleId="afa">
    <w:name w:val="TOC Heading"/>
    <w:basedOn w:val="1"/>
    <w:next w:val="a"/>
    <w:uiPriority w:val="39"/>
    <w:semiHidden/>
    <w:unhideWhenUsed/>
    <w:qFormat/>
    <w:rsid w:val="00237DD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227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3338CB-E70A-468D-A1E7-CD48DA538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732</Words>
  <Characters>4177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3</cp:revision>
  <cp:lastPrinted>2025-09-01T08:56:00Z</cp:lastPrinted>
  <dcterms:created xsi:type="dcterms:W3CDTF">2025-09-01T06:18:00Z</dcterms:created>
  <dcterms:modified xsi:type="dcterms:W3CDTF">2025-09-01T08:58:00Z</dcterms:modified>
</cp:coreProperties>
</file>