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35EA7D1D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7FCEA0EA" w14:textId="77777777" w:rsidR="00AE28AE" w:rsidRPr="00F93EB7" w:rsidRDefault="00AE28AE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2996D114" w:rsidR="006F03D8" w:rsidRPr="006F03D8" w:rsidRDefault="00C2738C" w:rsidP="00E952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B04B5" w:rsidRPr="00B773BA">
              <w:rPr>
                <w:sz w:val="28"/>
                <w:szCs w:val="28"/>
              </w:rPr>
              <w:t>т</w:t>
            </w:r>
            <w:r w:rsidR="006763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5B4090">
              <w:rPr>
                <w:sz w:val="28"/>
                <w:szCs w:val="28"/>
              </w:rPr>
              <w:t>4</w:t>
            </w:r>
            <w:r w:rsidR="00676391">
              <w:rPr>
                <w:sz w:val="28"/>
                <w:szCs w:val="28"/>
              </w:rPr>
              <w:t>.0</w:t>
            </w:r>
            <w:r w:rsidR="00D658B8">
              <w:rPr>
                <w:sz w:val="28"/>
                <w:szCs w:val="28"/>
              </w:rPr>
              <w:t>6</w:t>
            </w:r>
            <w:r w:rsidR="00A94109">
              <w:rPr>
                <w:sz w:val="28"/>
                <w:szCs w:val="28"/>
              </w:rPr>
              <w:t>.2025</w:t>
            </w:r>
            <w:r w:rsidR="00B81D60">
              <w:rPr>
                <w:sz w:val="28"/>
                <w:szCs w:val="28"/>
              </w:rPr>
              <w:t xml:space="preserve"> №</w:t>
            </w:r>
            <w:r w:rsidR="005D1C7E">
              <w:rPr>
                <w:sz w:val="28"/>
                <w:szCs w:val="28"/>
              </w:rPr>
              <w:t xml:space="preserve"> </w:t>
            </w:r>
            <w:r w:rsidR="005D1C7E" w:rsidRPr="00B773BA">
              <w:rPr>
                <w:sz w:val="28"/>
                <w:szCs w:val="28"/>
              </w:rPr>
              <w:t>Исх.</w:t>
            </w:r>
            <w:r w:rsidR="005D1C7E">
              <w:rPr>
                <w:sz w:val="28"/>
                <w:szCs w:val="28"/>
              </w:rPr>
              <w:t xml:space="preserve"> </w:t>
            </w:r>
            <w:r w:rsidR="0093674E">
              <w:rPr>
                <w:sz w:val="28"/>
                <w:szCs w:val="28"/>
              </w:rPr>
              <w:t>СП</w:t>
            </w:r>
            <w:r w:rsidR="006A702A">
              <w:rPr>
                <w:sz w:val="28"/>
                <w:szCs w:val="28"/>
              </w:rPr>
              <w:t>-</w:t>
            </w:r>
            <w:r w:rsidR="00DF3E29">
              <w:rPr>
                <w:sz w:val="28"/>
                <w:szCs w:val="28"/>
              </w:rPr>
              <w:t>532</w:t>
            </w:r>
            <w:r w:rsidR="00F32F85">
              <w:rPr>
                <w:sz w:val="28"/>
                <w:szCs w:val="28"/>
              </w:rPr>
              <w:t>-</w:t>
            </w:r>
            <w:r w:rsidR="00A94109">
              <w:rPr>
                <w:sz w:val="28"/>
                <w:szCs w:val="28"/>
              </w:rPr>
              <w:t>5</w:t>
            </w:r>
            <w:r w:rsidR="006A702A">
              <w:rPr>
                <w:sz w:val="28"/>
                <w:szCs w:val="28"/>
              </w:rPr>
              <w:t xml:space="preserve">                     </w:t>
            </w:r>
            <w:r w:rsidR="0093674E">
              <w:rPr>
                <w:sz w:val="28"/>
                <w:szCs w:val="28"/>
              </w:rPr>
              <w:t xml:space="preserve">                           </w:t>
            </w:r>
            <w:r w:rsidR="00894A31">
              <w:rPr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4691" w:type="dxa"/>
          </w:tcPr>
          <w:p w14:paraId="644F2B78" w14:textId="19DFAC7B" w:rsidR="00D658B8" w:rsidRPr="006624E6" w:rsidRDefault="00D658B8" w:rsidP="00676391">
            <w:pPr>
              <w:autoSpaceDE w:val="0"/>
              <w:autoSpaceDN w:val="0"/>
              <w:adjustRightInd w:val="0"/>
              <w:ind w:left="14" w:hanging="14"/>
              <w:rPr>
                <w:sz w:val="28"/>
                <w:szCs w:val="28"/>
              </w:rPr>
            </w:pPr>
          </w:p>
        </w:tc>
      </w:tr>
    </w:tbl>
    <w:p w14:paraId="4CBEA2C3" w14:textId="77777777" w:rsidR="0093674E" w:rsidRDefault="0093674E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9532725"/>
      <w:bookmarkStart w:id="1" w:name="_Hlk133307749"/>
    </w:p>
    <w:p w14:paraId="46F36F80" w14:textId="77777777" w:rsidR="00C34142" w:rsidRDefault="00C34142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9218C" w14:textId="75157FB4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76182172"/>
      <w:bookmarkStart w:id="3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4877B194" w:rsidR="007E69FF" w:rsidRPr="003D67D9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Р</w:t>
      </w:r>
      <w:r w:rsidR="00F45C6F">
        <w:rPr>
          <w:rFonts w:ascii="Times New Roman" w:eastAsia="SimSun" w:hAnsi="Times New Roman" w:cs="Times New Roman"/>
          <w:color w:val="000000"/>
          <w:sz w:val="28"/>
          <w:szCs w:val="20"/>
        </w:rPr>
        <w:t>азвитие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транспортной системы в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0"/>
    <w:bookmarkEnd w:id="2"/>
    <w:bookmarkEnd w:id="3"/>
    <w:p w14:paraId="792D1F61" w14:textId="77777777" w:rsidR="00B02480" w:rsidRPr="003D67D9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11604DC4" w14:textId="17130B4D" w:rsidR="007E69FF" w:rsidRPr="003D67D9" w:rsidRDefault="007E69FF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Р</w:t>
      </w:r>
      <w:r w:rsidR="00F45C6F">
        <w:rPr>
          <w:rFonts w:ascii="Times New Roman" w:eastAsia="SimSun" w:hAnsi="Times New Roman" w:cs="Times New Roman"/>
          <w:color w:val="000000"/>
          <w:sz w:val="28"/>
          <w:szCs w:val="20"/>
        </w:rPr>
        <w:t>азвитие</w:t>
      </w:r>
      <w:r w:rsidR="00F45C6F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транспортной системы в</w:t>
      </w:r>
      <w:r w:rsidR="003418CE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3418CE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D265DC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</w:rPr>
        <w:t xml:space="preserve"> проект изменений), сообщает следующее:</w:t>
      </w:r>
    </w:p>
    <w:p w14:paraId="36941A5E" w14:textId="77777777" w:rsidR="00503FE6" w:rsidRPr="003D67D9" w:rsidRDefault="00503FE6" w:rsidP="00DC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DC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DC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2430742C" w:rsidR="00803FB0" w:rsidRPr="00B02480" w:rsidRDefault="00503FE6" w:rsidP="00DC1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2486D684" w:rsidR="00B02480" w:rsidRPr="00B02480" w:rsidRDefault="00803FB0" w:rsidP="00DC1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7F22D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0591BE48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F9361B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433D795E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F9361B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AE38D3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2865E13E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9361B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AE38D3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ее структурным элементам.</w:t>
      </w:r>
    </w:p>
    <w:p w14:paraId="35DFE092" w14:textId="3B0658F5" w:rsidR="00EB7AB8" w:rsidRDefault="00503FE6" w:rsidP="00403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C03">
        <w:rPr>
          <w:rFonts w:ascii="Times New Roman" w:hAnsi="Times New Roman" w:cs="Times New Roman"/>
          <w:sz w:val="28"/>
          <w:szCs w:val="28"/>
        </w:rPr>
        <w:t>2. Предоставленный проект изменений</w:t>
      </w:r>
      <w:r w:rsidR="003418CE" w:rsidRPr="00FE2C03">
        <w:rPr>
          <w:rFonts w:ascii="Times New Roman" w:hAnsi="Times New Roman" w:cs="Times New Roman"/>
          <w:sz w:val="28"/>
          <w:szCs w:val="28"/>
        </w:rPr>
        <w:t xml:space="preserve"> </w:t>
      </w:r>
      <w:r w:rsidR="009B63D8" w:rsidRPr="00FE2C03">
        <w:rPr>
          <w:rFonts w:ascii="Times New Roman" w:hAnsi="Times New Roman" w:cs="Times New Roman"/>
          <w:sz w:val="28"/>
          <w:szCs w:val="28"/>
        </w:rPr>
        <w:t xml:space="preserve">не </w:t>
      </w:r>
      <w:r w:rsidRPr="00FE2C03">
        <w:rPr>
          <w:rFonts w:ascii="Times New Roman" w:hAnsi="Times New Roman" w:cs="Times New Roman"/>
          <w:sz w:val="28"/>
          <w:szCs w:val="28"/>
        </w:rPr>
        <w:t>соответствует Порядку от 18.04.2019 № 77-нп</w:t>
      </w:r>
      <w:r w:rsidR="009B63D8" w:rsidRPr="00FE2C03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="00D80922" w:rsidRPr="00FE2C03">
        <w:rPr>
          <w:rFonts w:ascii="Times New Roman" w:hAnsi="Times New Roman" w:cs="Times New Roman"/>
          <w:sz w:val="28"/>
          <w:szCs w:val="28"/>
        </w:rPr>
        <w:t>при предусмотренном объёме финансового обеспечения муниципальной программы на период с 2028 по 2030 годы в таблице № 3 «Показатели муниципальной программы «Развитие транспортной системы в городе Нефтеюганске» отсутствуют значения показателей за период с 2028 по 2030 годы.</w:t>
      </w:r>
      <w:r w:rsidR="00702C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8F70B6" w14:textId="13A18562" w:rsidR="00532458" w:rsidRPr="00B545B4" w:rsidRDefault="00532458" w:rsidP="00403CF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Рекомендуем устранить замечание.</w:t>
      </w:r>
    </w:p>
    <w:p w14:paraId="4F7DCD00" w14:textId="77777777" w:rsidR="00532458" w:rsidRDefault="00503FE6" w:rsidP="00AD61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B02480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532458">
        <w:rPr>
          <w:rFonts w:ascii="Times New Roman" w:hAnsi="Times New Roman" w:cs="Times New Roman"/>
          <w:sz w:val="28"/>
          <w:szCs w:val="28"/>
        </w:rPr>
        <w:t>:</w:t>
      </w:r>
    </w:p>
    <w:p w14:paraId="2D78BE8F" w14:textId="4B524692" w:rsidR="00532458" w:rsidRDefault="00532458" w:rsidP="00AD61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таблицу № 3 «Показатели муниципальной программы «Развитие транспортной системы в городе Нефтеюганске» внести следующие изменения:</w:t>
      </w:r>
    </w:p>
    <w:p w14:paraId="2E6A2A87" w14:textId="049FC675" w:rsidR="00532458" w:rsidRDefault="00450A19" w:rsidP="00AD61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У</w:t>
      </w:r>
      <w:r w:rsidR="001669B4">
        <w:rPr>
          <w:rFonts w:ascii="Times New Roman" w:hAnsi="Times New Roman" w:cs="Times New Roman"/>
          <w:sz w:val="28"/>
          <w:szCs w:val="28"/>
        </w:rPr>
        <w:t>стан</w:t>
      </w:r>
      <w:r w:rsidR="0006152B">
        <w:rPr>
          <w:rFonts w:ascii="Times New Roman" w:hAnsi="Times New Roman" w:cs="Times New Roman"/>
          <w:sz w:val="28"/>
          <w:szCs w:val="28"/>
        </w:rPr>
        <w:t>овить</w:t>
      </w:r>
      <w:r w:rsidR="009479D4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1669B4">
        <w:rPr>
          <w:rFonts w:ascii="Times New Roman" w:hAnsi="Times New Roman" w:cs="Times New Roman"/>
          <w:sz w:val="28"/>
          <w:szCs w:val="28"/>
        </w:rPr>
        <w:t>е</w:t>
      </w:r>
      <w:r w:rsidR="009479D4">
        <w:rPr>
          <w:rFonts w:ascii="Times New Roman" w:hAnsi="Times New Roman" w:cs="Times New Roman"/>
          <w:sz w:val="28"/>
          <w:szCs w:val="28"/>
        </w:rPr>
        <w:t xml:space="preserve"> по показателю «</w:t>
      </w:r>
      <w:r w:rsidR="009479D4" w:rsidRPr="009479D4">
        <w:rPr>
          <w:rFonts w:ascii="Times New Roman" w:hAnsi="Times New Roman" w:cs="Times New Roman"/>
          <w:sz w:val="28"/>
          <w:szCs w:val="28"/>
        </w:rPr>
        <w:t>Протяженность сети автомобильных дорог общего пользования местного значения</w:t>
      </w:r>
      <w:r w:rsidR="009479D4">
        <w:rPr>
          <w:rFonts w:ascii="Times New Roman" w:hAnsi="Times New Roman" w:cs="Times New Roman"/>
          <w:sz w:val="28"/>
          <w:szCs w:val="28"/>
        </w:rPr>
        <w:t>» 60,023 по каждому году соответственно</w:t>
      </w:r>
      <w:r w:rsidR="009479D4" w:rsidRPr="009479D4">
        <w:rPr>
          <w:rFonts w:ascii="Times New Roman" w:hAnsi="Times New Roman" w:cs="Times New Roman"/>
          <w:sz w:val="28"/>
          <w:szCs w:val="28"/>
        </w:rPr>
        <w:t xml:space="preserve"> </w:t>
      </w:r>
      <w:r w:rsidR="009479D4">
        <w:rPr>
          <w:rFonts w:ascii="Times New Roman" w:hAnsi="Times New Roman" w:cs="Times New Roman"/>
          <w:sz w:val="28"/>
          <w:szCs w:val="28"/>
        </w:rPr>
        <w:t>за период с 2025 по 2027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0B2C9D" w14:textId="18652432" w:rsidR="009479D4" w:rsidRDefault="00450A19" w:rsidP="00AD61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У</w:t>
      </w:r>
      <w:r w:rsidR="001669B4">
        <w:rPr>
          <w:rFonts w:ascii="Times New Roman" w:hAnsi="Times New Roman" w:cs="Times New Roman"/>
          <w:sz w:val="28"/>
          <w:szCs w:val="28"/>
        </w:rPr>
        <w:t>стан</w:t>
      </w:r>
      <w:r w:rsidR="0006152B">
        <w:rPr>
          <w:rFonts w:ascii="Times New Roman" w:hAnsi="Times New Roman" w:cs="Times New Roman"/>
          <w:sz w:val="28"/>
          <w:szCs w:val="28"/>
        </w:rPr>
        <w:t>овить</w:t>
      </w:r>
      <w:r w:rsidR="001669B4">
        <w:rPr>
          <w:rFonts w:ascii="Times New Roman" w:hAnsi="Times New Roman" w:cs="Times New Roman"/>
          <w:sz w:val="28"/>
          <w:szCs w:val="28"/>
        </w:rPr>
        <w:t xml:space="preserve"> значение </w:t>
      </w:r>
      <w:r w:rsidR="009479D4">
        <w:rPr>
          <w:rFonts w:ascii="Times New Roman" w:hAnsi="Times New Roman" w:cs="Times New Roman"/>
          <w:sz w:val="28"/>
          <w:szCs w:val="28"/>
        </w:rPr>
        <w:t>по показателю «</w:t>
      </w:r>
      <w:r w:rsidR="009479D4" w:rsidRPr="009479D4">
        <w:rPr>
          <w:rFonts w:ascii="Times New Roman" w:hAnsi="Times New Roman" w:cs="Times New Roman"/>
          <w:sz w:val="28"/>
          <w:szCs w:val="28"/>
        </w:rPr>
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</w:r>
      <w:r w:rsidR="009479D4">
        <w:rPr>
          <w:rFonts w:ascii="Times New Roman" w:hAnsi="Times New Roman" w:cs="Times New Roman"/>
          <w:sz w:val="28"/>
          <w:szCs w:val="28"/>
        </w:rPr>
        <w:t>» 3,78 на 2027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BF3B61" w14:textId="49FAE11C" w:rsidR="001669B4" w:rsidRDefault="00450A19" w:rsidP="00AD61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П</w:t>
      </w:r>
      <w:r w:rsidR="0076625F">
        <w:rPr>
          <w:rFonts w:ascii="Times New Roman" w:hAnsi="Times New Roman" w:cs="Times New Roman"/>
          <w:sz w:val="28"/>
          <w:szCs w:val="28"/>
        </w:rPr>
        <w:t>о показателю</w:t>
      </w:r>
      <w:r w:rsidR="0076625F" w:rsidRPr="0076625F">
        <w:t xml:space="preserve"> </w:t>
      </w:r>
      <w:r w:rsidR="0076625F">
        <w:t>«</w:t>
      </w:r>
      <w:r w:rsidR="0076625F" w:rsidRPr="0076625F">
        <w:rPr>
          <w:rFonts w:ascii="Times New Roman" w:hAnsi="Times New Roman" w:cs="Times New Roman"/>
          <w:sz w:val="28"/>
          <w:szCs w:val="28"/>
        </w:rPr>
        <w:t>Общая протяженность автомобильных дорог общего пользования местного значения, не соответствующих нормативным требованиям к транспортно-эксплуатационным показателям на 31 декабря отчетного года</w:t>
      </w:r>
      <w:r w:rsidR="0076625F">
        <w:rPr>
          <w:rFonts w:ascii="Times New Roman" w:hAnsi="Times New Roman" w:cs="Times New Roman"/>
          <w:sz w:val="28"/>
          <w:szCs w:val="28"/>
        </w:rPr>
        <w:t>» умен</w:t>
      </w:r>
      <w:r w:rsidR="0006152B">
        <w:rPr>
          <w:rFonts w:ascii="Times New Roman" w:hAnsi="Times New Roman" w:cs="Times New Roman"/>
          <w:sz w:val="28"/>
          <w:szCs w:val="28"/>
        </w:rPr>
        <w:t>ьшить</w:t>
      </w:r>
      <w:r w:rsidR="0076625F">
        <w:rPr>
          <w:rFonts w:ascii="Times New Roman" w:hAnsi="Times New Roman" w:cs="Times New Roman"/>
          <w:sz w:val="28"/>
          <w:szCs w:val="28"/>
        </w:rPr>
        <w:t xml:space="preserve"> </w:t>
      </w:r>
      <w:r w:rsidR="00934D64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76625F">
        <w:rPr>
          <w:rFonts w:ascii="Times New Roman" w:hAnsi="Times New Roman" w:cs="Times New Roman"/>
          <w:sz w:val="28"/>
          <w:szCs w:val="28"/>
        </w:rPr>
        <w:t>в 2025 году на 1,20, в 2026 году на 0,95 и увел</w:t>
      </w:r>
      <w:r w:rsidR="0006152B">
        <w:rPr>
          <w:rFonts w:ascii="Times New Roman" w:hAnsi="Times New Roman" w:cs="Times New Roman"/>
          <w:sz w:val="28"/>
          <w:szCs w:val="28"/>
        </w:rPr>
        <w:t>ичить</w:t>
      </w:r>
      <w:r w:rsidR="0076625F">
        <w:rPr>
          <w:rFonts w:ascii="Times New Roman" w:hAnsi="Times New Roman" w:cs="Times New Roman"/>
          <w:sz w:val="28"/>
          <w:szCs w:val="28"/>
        </w:rPr>
        <w:t xml:space="preserve"> </w:t>
      </w:r>
      <w:r w:rsidR="00934D64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76625F">
        <w:rPr>
          <w:rFonts w:ascii="Times New Roman" w:hAnsi="Times New Roman" w:cs="Times New Roman"/>
          <w:sz w:val="28"/>
          <w:szCs w:val="28"/>
        </w:rPr>
        <w:t>в 2027 году на 9,68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B76222" w14:textId="7173CD9B" w:rsidR="0076625F" w:rsidRDefault="00450A19" w:rsidP="00AD61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У</w:t>
      </w:r>
      <w:r w:rsidR="0076625F">
        <w:rPr>
          <w:rFonts w:ascii="Times New Roman" w:hAnsi="Times New Roman" w:cs="Times New Roman"/>
          <w:sz w:val="28"/>
          <w:szCs w:val="28"/>
        </w:rPr>
        <w:t>велич</w:t>
      </w:r>
      <w:r w:rsidR="0006152B">
        <w:rPr>
          <w:rFonts w:ascii="Times New Roman" w:hAnsi="Times New Roman" w:cs="Times New Roman"/>
          <w:sz w:val="28"/>
          <w:szCs w:val="28"/>
        </w:rPr>
        <w:t>ить</w:t>
      </w:r>
      <w:r w:rsidR="0076625F">
        <w:rPr>
          <w:rFonts w:ascii="Times New Roman" w:hAnsi="Times New Roman" w:cs="Times New Roman"/>
          <w:sz w:val="28"/>
          <w:szCs w:val="28"/>
        </w:rPr>
        <w:t xml:space="preserve"> </w:t>
      </w:r>
      <w:r w:rsidR="00934D64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76625F">
        <w:rPr>
          <w:rFonts w:ascii="Times New Roman" w:hAnsi="Times New Roman" w:cs="Times New Roman"/>
          <w:sz w:val="28"/>
          <w:szCs w:val="28"/>
        </w:rPr>
        <w:t>по показателю «</w:t>
      </w:r>
      <w:r w:rsidR="0076625F" w:rsidRPr="0076625F">
        <w:rPr>
          <w:rFonts w:ascii="Times New Roman" w:hAnsi="Times New Roman" w:cs="Times New Roman"/>
          <w:sz w:val="28"/>
          <w:szCs w:val="28"/>
        </w:rPr>
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</w:t>
      </w:r>
      <w:r w:rsidR="0076625F">
        <w:rPr>
          <w:rFonts w:ascii="Times New Roman" w:hAnsi="Times New Roman" w:cs="Times New Roman"/>
          <w:sz w:val="28"/>
          <w:szCs w:val="28"/>
        </w:rPr>
        <w:t>» в 2025 году на 8,81, в 2026 году на 1,58</w:t>
      </w:r>
      <w:r>
        <w:rPr>
          <w:rFonts w:ascii="Times New Roman" w:hAnsi="Times New Roman" w:cs="Times New Roman"/>
          <w:sz w:val="28"/>
          <w:szCs w:val="28"/>
        </w:rPr>
        <w:t>, в 2027 году на 83,8.</w:t>
      </w:r>
    </w:p>
    <w:p w14:paraId="22EEE10A" w14:textId="520E5BA1" w:rsidR="00450A19" w:rsidRDefault="00450A19" w:rsidP="00AD61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 Уменьш</w:t>
      </w:r>
      <w:r w:rsidR="0006152B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за период с 2028 по 2030 годы</w:t>
      </w:r>
      <w:r w:rsidR="00934D64">
        <w:rPr>
          <w:rFonts w:ascii="Times New Roman" w:hAnsi="Times New Roman" w:cs="Times New Roman"/>
          <w:sz w:val="28"/>
          <w:szCs w:val="28"/>
        </w:rPr>
        <w:t xml:space="preserve"> значения </w:t>
      </w:r>
      <w:r>
        <w:rPr>
          <w:rFonts w:ascii="Times New Roman" w:hAnsi="Times New Roman" w:cs="Times New Roman"/>
          <w:sz w:val="28"/>
          <w:szCs w:val="28"/>
        </w:rPr>
        <w:t>по показателям:</w:t>
      </w:r>
    </w:p>
    <w:p w14:paraId="4C38DB44" w14:textId="6D64791A" w:rsidR="00450A19" w:rsidRDefault="00450A19" w:rsidP="00AD61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450A19">
        <w:rPr>
          <w:rFonts w:ascii="Times New Roman" w:hAnsi="Times New Roman" w:cs="Times New Roman"/>
          <w:sz w:val="28"/>
          <w:szCs w:val="28"/>
        </w:rPr>
        <w:t>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50A19">
        <w:rPr>
          <w:rFonts w:ascii="Times New Roman" w:hAnsi="Times New Roman" w:cs="Times New Roman"/>
          <w:sz w:val="28"/>
          <w:szCs w:val="28"/>
        </w:rPr>
        <w:t>м пассажирских перевозок автомобильным транспортом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286C7FE" w14:textId="5D36A1FF" w:rsidR="00450A19" w:rsidRDefault="00450A19" w:rsidP="00AD61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450A19">
        <w:rPr>
          <w:rFonts w:ascii="Times New Roman" w:hAnsi="Times New Roman" w:cs="Times New Roman"/>
          <w:sz w:val="28"/>
          <w:szCs w:val="28"/>
        </w:rPr>
        <w:t>Снижение количества мест концентрации дорожно-транспортных происшествий (</w:t>
      </w:r>
      <w:proofErr w:type="spellStart"/>
      <w:r w:rsidRPr="00450A19">
        <w:rPr>
          <w:rFonts w:ascii="Times New Roman" w:hAnsi="Times New Roman" w:cs="Times New Roman"/>
          <w:sz w:val="28"/>
          <w:szCs w:val="28"/>
        </w:rPr>
        <w:t>аварий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50A19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CF8">
        <w:rPr>
          <w:rFonts w:ascii="Times New Roman" w:hAnsi="Times New Roman" w:cs="Times New Roman"/>
          <w:sz w:val="28"/>
          <w:szCs w:val="28"/>
        </w:rPr>
        <w:t xml:space="preserve">- </w:t>
      </w:r>
      <w:r w:rsidRPr="00450A19">
        <w:rPr>
          <w:rFonts w:ascii="Times New Roman" w:hAnsi="Times New Roman" w:cs="Times New Roman"/>
          <w:sz w:val="28"/>
          <w:szCs w:val="28"/>
        </w:rPr>
        <w:t>опасных участков) на УДС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2D3F5C1" w14:textId="5628ADC1" w:rsidR="00450A19" w:rsidRDefault="00450A19" w:rsidP="00AD61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450A19">
        <w:rPr>
          <w:rFonts w:ascii="Times New Roman" w:hAnsi="Times New Roman" w:cs="Times New Roman"/>
          <w:sz w:val="28"/>
          <w:szCs w:val="28"/>
        </w:rPr>
        <w:t>Снижение количества погибших в дорожно-транспортных происшествиях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B9CA5E1" w14:textId="48A589F7" w:rsidR="009479D4" w:rsidRDefault="009479D4" w:rsidP="00AD61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A19">
        <w:rPr>
          <w:rFonts w:ascii="Times New Roman" w:hAnsi="Times New Roman" w:cs="Times New Roman"/>
          <w:sz w:val="28"/>
          <w:szCs w:val="28"/>
        </w:rPr>
        <w:t>- «</w:t>
      </w:r>
      <w:r w:rsidR="00450A19" w:rsidRPr="00450A19">
        <w:rPr>
          <w:rFonts w:ascii="Times New Roman" w:hAnsi="Times New Roman" w:cs="Times New Roman"/>
          <w:sz w:val="28"/>
          <w:szCs w:val="28"/>
        </w:rPr>
        <w:t>Удовлетворенность населения деятельностью органов местного самоуправления (процентов от числа опрошенных)</w:t>
      </w:r>
      <w:r w:rsidR="00450A19">
        <w:rPr>
          <w:rFonts w:ascii="Times New Roman" w:hAnsi="Times New Roman" w:cs="Times New Roman"/>
          <w:sz w:val="28"/>
          <w:szCs w:val="28"/>
        </w:rPr>
        <w:t>».</w:t>
      </w:r>
    </w:p>
    <w:p w14:paraId="42F5DBE7" w14:textId="55570EE7" w:rsidR="00ED2078" w:rsidRDefault="00ED2078" w:rsidP="00ED20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 таблицу № 4 «План достижения показателей муниципальной программы «Развитие транспортной системы в городе Нефтеюганске» внести следующие изменения:</w:t>
      </w:r>
    </w:p>
    <w:p w14:paraId="2B2D4075" w14:textId="77777777" w:rsidR="000F0E2D" w:rsidRDefault="00ED2078" w:rsidP="00ED20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установить </w:t>
      </w:r>
      <w:r w:rsidR="00050117">
        <w:rPr>
          <w:rFonts w:ascii="Times New Roman" w:hAnsi="Times New Roman" w:cs="Times New Roman"/>
          <w:sz w:val="28"/>
          <w:szCs w:val="28"/>
        </w:rPr>
        <w:t>показатель на конец 2025 года «</w:t>
      </w:r>
      <w:r w:rsidR="000F0E2D" w:rsidRPr="000F0E2D">
        <w:rPr>
          <w:rFonts w:ascii="Times New Roman" w:hAnsi="Times New Roman" w:cs="Times New Roman"/>
          <w:sz w:val="28"/>
          <w:szCs w:val="28"/>
        </w:rPr>
        <w:t>Протяженность сети автомобильных дорог общего пользования местного значения</w:t>
      </w:r>
      <w:r w:rsidR="000F0E2D">
        <w:rPr>
          <w:rFonts w:ascii="Times New Roman" w:hAnsi="Times New Roman" w:cs="Times New Roman"/>
          <w:sz w:val="28"/>
          <w:szCs w:val="28"/>
        </w:rPr>
        <w:t>» 60,023;</w:t>
      </w:r>
    </w:p>
    <w:p w14:paraId="04EAED2A" w14:textId="45D6A8C9" w:rsidR="000F0E2D" w:rsidRDefault="000F0E2D" w:rsidP="00ED20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увеличить показатель в октябре и на конец 2025 года «</w:t>
      </w:r>
      <w:r w:rsidRPr="000F0E2D">
        <w:rPr>
          <w:rFonts w:ascii="Times New Roman" w:hAnsi="Times New Roman" w:cs="Times New Roman"/>
          <w:sz w:val="28"/>
          <w:szCs w:val="28"/>
        </w:rPr>
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</w:r>
      <w:r>
        <w:rPr>
          <w:rFonts w:ascii="Times New Roman" w:hAnsi="Times New Roman" w:cs="Times New Roman"/>
          <w:sz w:val="28"/>
          <w:szCs w:val="28"/>
        </w:rPr>
        <w:t>» на 1,45;</w:t>
      </w:r>
    </w:p>
    <w:p w14:paraId="06D3AD74" w14:textId="77777777" w:rsidR="000F0E2D" w:rsidRDefault="000F0E2D" w:rsidP="00ED20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уменьшить показатель в октябре и на конец 2025 года «</w:t>
      </w:r>
      <w:r w:rsidRPr="000F0E2D">
        <w:rPr>
          <w:rFonts w:ascii="Times New Roman" w:hAnsi="Times New Roman" w:cs="Times New Roman"/>
          <w:sz w:val="28"/>
          <w:szCs w:val="28"/>
        </w:rPr>
        <w:t>Общая протяж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F0E2D">
        <w:rPr>
          <w:rFonts w:ascii="Times New Roman" w:hAnsi="Times New Roman" w:cs="Times New Roman"/>
          <w:sz w:val="28"/>
          <w:szCs w:val="28"/>
        </w:rPr>
        <w:t>нность автомобильных дорог общего пользования местного значения, не соответствующих нормативным требованиям к транспортно-эксплуатационным показателям на 31 декабря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F0E2D">
        <w:rPr>
          <w:rFonts w:ascii="Times New Roman" w:hAnsi="Times New Roman" w:cs="Times New Roman"/>
          <w:sz w:val="28"/>
          <w:szCs w:val="28"/>
        </w:rPr>
        <w:t>тного года</w:t>
      </w:r>
      <w:r>
        <w:rPr>
          <w:rFonts w:ascii="Times New Roman" w:hAnsi="Times New Roman" w:cs="Times New Roman"/>
          <w:sz w:val="28"/>
          <w:szCs w:val="28"/>
        </w:rPr>
        <w:t>» на 1,45;</w:t>
      </w:r>
    </w:p>
    <w:p w14:paraId="11AAABDD" w14:textId="66B4374A" w:rsidR="00ED2078" w:rsidRDefault="000F0E2D" w:rsidP="00AD61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увеличить показатель в октябре и на конец 2025 года</w:t>
      </w:r>
      <w:r w:rsidR="00DC058F">
        <w:rPr>
          <w:rFonts w:ascii="Times New Roman" w:hAnsi="Times New Roman" w:cs="Times New Roman"/>
          <w:sz w:val="28"/>
          <w:szCs w:val="28"/>
        </w:rPr>
        <w:t xml:space="preserve"> «</w:t>
      </w:r>
      <w:r w:rsidR="00DC058F" w:rsidRPr="00DC058F">
        <w:rPr>
          <w:rFonts w:ascii="Times New Roman" w:hAnsi="Times New Roman" w:cs="Times New Roman"/>
          <w:sz w:val="28"/>
          <w:szCs w:val="28"/>
        </w:rPr>
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</w:t>
      </w:r>
      <w:r w:rsidR="00DC058F">
        <w:rPr>
          <w:rFonts w:ascii="Times New Roman" w:hAnsi="Times New Roman" w:cs="Times New Roman"/>
          <w:sz w:val="28"/>
          <w:szCs w:val="28"/>
        </w:rPr>
        <w:t>» на 2,41.</w:t>
      </w:r>
      <w:r w:rsidR="00ED20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413A7B" w14:textId="3BD6AFE3" w:rsidR="003D0F2F" w:rsidRDefault="00532458" w:rsidP="00AD61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C058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46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D61DA">
        <w:rPr>
          <w:rFonts w:ascii="Times New Roman" w:hAnsi="Times New Roman" w:cs="Times New Roman"/>
          <w:sz w:val="28"/>
          <w:szCs w:val="28"/>
        </w:rPr>
        <w:t>величить</w:t>
      </w:r>
      <w:r w:rsidR="002A5B30">
        <w:rPr>
          <w:rFonts w:ascii="Times New Roman" w:hAnsi="Times New Roman" w:cs="Times New Roman"/>
          <w:sz w:val="28"/>
          <w:szCs w:val="28"/>
        </w:rPr>
        <w:t xml:space="preserve"> </w:t>
      </w:r>
      <w:r w:rsidR="002A5B30" w:rsidRPr="002A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 финансового обеспечения муниципальной программы на </w:t>
      </w:r>
      <w:r w:rsidR="00AD61DA">
        <w:rPr>
          <w:rFonts w:ascii="Times New Roman" w:eastAsia="Times New Roman" w:hAnsi="Times New Roman" w:cs="Times New Roman"/>
          <w:sz w:val="28"/>
          <w:szCs w:val="28"/>
          <w:lang w:eastAsia="ru-RU"/>
        </w:rPr>
        <w:t>64 540,010</w:t>
      </w:r>
      <w:r w:rsidR="002A5B30" w:rsidRPr="002A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D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2A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ответственному исполнителю </w:t>
      </w:r>
      <w:r w:rsidR="006E460D">
        <w:rPr>
          <w:rFonts w:ascii="Times New Roman" w:hAnsi="Times New Roman" w:cs="Times New Roman"/>
          <w:sz w:val="28"/>
          <w:szCs w:val="28"/>
        </w:rPr>
        <w:t>д</w:t>
      </w:r>
      <w:r w:rsidR="003D0F2F">
        <w:rPr>
          <w:rFonts w:ascii="Times New Roman" w:hAnsi="Times New Roman" w:cs="Times New Roman"/>
          <w:sz w:val="28"/>
          <w:szCs w:val="28"/>
        </w:rPr>
        <w:t>епартаменту жилищно-коммунального хозяйства администрации города Нефтеюганска</w:t>
      </w:r>
      <w:r w:rsidR="00AD61DA">
        <w:rPr>
          <w:rFonts w:ascii="Times New Roman" w:hAnsi="Times New Roman" w:cs="Times New Roman"/>
          <w:sz w:val="28"/>
          <w:szCs w:val="28"/>
        </w:rPr>
        <w:t>, в том числе</w:t>
      </w:r>
      <w:r w:rsidR="00FE7C13">
        <w:rPr>
          <w:rFonts w:ascii="Times New Roman" w:hAnsi="Times New Roman" w:cs="Times New Roman"/>
          <w:sz w:val="28"/>
          <w:szCs w:val="28"/>
        </w:rPr>
        <w:t xml:space="preserve"> по</w:t>
      </w:r>
      <w:r w:rsidR="002A5B30">
        <w:rPr>
          <w:rFonts w:ascii="Times New Roman" w:hAnsi="Times New Roman" w:cs="Times New Roman"/>
          <w:sz w:val="28"/>
          <w:szCs w:val="28"/>
        </w:rPr>
        <w:t>:</w:t>
      </w:r>
    </w:p>
    <w:p w14:paraId="5C302BA7" w14:textId="785D56F7" w:rsidR="00F866A9" w:rsidRDefault="009B63D8" w:rsidP="00AD61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C058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FE7C13">
        <w:rPr>
          <w:rFonts w:ascii="Times New Roman" w:hAnsi="Times New Roman" w:cs="Times New Roman"/>
          <w:sz w:val="28"/>
          <w:szCs w:val="28"/>
        </w:rPr>
        <w:t xml:space="preserve"> Региональному проекту «Региональная и местная дорожная сеть»</w:t>
      </w:r>
      <w:r w:rsidR="00323F44">
        <w:rPr>
          <w:rFonts w:ascii="Times New Roman" w:hAnsi="Times New Roman" w:cs="Times New Roman"/>
          <w:sz w:val="28"/>
          <w:szCs w:val="28"/>
        </w:rPr>
        <w:t xml:space="preserve"> уменьшение</w:t>
      </w:r>
      <w:r w:rsidR="00286846">
        <w:rPr>
          <w:rFonts w:ascii="Times New Roman" w:hAnsi="Times New Roman" w:cs="Times New Roman"/>
          <w:sz w:val="28"/>
          <w:szCs w:val="28"/>
        </w:rPr>
        <w:t xml:space="preserve">, </w:t>
      </w:r>
      <w:r w:rsidR="00323F44">
        <w:rPr>
          <w:rFonts w:ascii="Times New Roman" w:hAnsi="Times New Roman" w:cs="Times New Roman"/>
          <w:sz w:val="28"/>
          <w:szCs w:val="28"/>
        </w:rPr>
        <w:t>в связи с перераспределением средств на комплекс процессных мероприятий «Строительство (реконструкция), капитальный ремонт и ремонт автомобильных дорог общего пользования местного значения»</w:t>
      </w:r>
      <w:r w:rsidR="00286846">
        <w:rPr>
          <w:rFonts w:ascii="Times New Roman" w:hAnsi="Times New Roman" w:cs="Times New Roman"/>
          <w:sz w:val="28"/>
          <w:szCs w:val="28"/>
        </w:rPr>
        <w:t>, а именно</w:t>
      </w:r>
      <w:r w:rsidR="00F866A9">
        <w:rPr>
          <w:rFonts w:ascii="Times New Roman" w:hAnsi="Times New Roman" w:cs="Times New Roman"/>
          <w:sz w:val="28"/>
          <w:szCs w:val="28"/>
        </w:rPr>
        <w:t>:</w:t>
      </w:r>
    </w:p>
    <w:p w14:paraId="32DD6B31" w14:textId="7837DF61" w:rsidR="00F866A9" w:rsidRDefault="00F866A9" w:rsidP="00AD61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2025 год в общей сумме 103 252,030 тыс. рублей, из них за счёт средств субсидии из бюджета автономного округа в сумме 37 135,500 тыс. рублей, средств местного бюджета в сумме 66 116,530 тыс. рублей;</w:t>
      </w:r>
    </w:p>
    <w:p w14:paraId="7DAC9B92" w14:textId="18B05041" w:rsidR="00F866A9" w:rsidRDefault="00F866A9" w:rsidP="00F866A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2026 год в общей сумме 102 574,590 тыс. рублей,</w:t>
      </w:r>
      <w:r w:rsidRPr="00F86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них за счёт средств субсидии из бюджета автономного округа в сумме 35 796,900 тыс. рублей, средств местного бюджета в сумме 66</w:t>
      </w:r>
      <w:r w:rsidR="00323F44">
        <w:rPr>
          <w:rFonts w:ascii="Times New Roman" w:hAnsi="Times New Roman" w:cs="Times New Roman"/>
          <w:sz w:val="28"/>
          <w:szCs w:val="28"/>
        </w:rPr>
        <w:t> 777,690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78FBD99" w14:textId="6CDB1438" w:rsidR="00323F44" w:rsidRDefault="00323F44" w:rsidP="00323F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2027 год в общей сумме 103 242,370 тыс. рублей,</w:t>
      </w:r>
      <w:r w:rsidRPr="00F86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них за счёт средств субсидии из бюджета автономного округа в сумме 35 796,900 тыс. рублей, средств местного бюджета в сумме 67 445,470 тыс. рублей.</w:t>
      </w:r>
    </w:p>
    <w:p w14:paraId="2BA39F7B" w14:textId="714427CC" w:rsidR="00286846" w:rsidRDefault="00286846" w:rsidP="00323F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C058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2. Комплексу процессных мероприятий «Строительство (реконструкция), капитальный ремонт и ремонт автомобильных дорог общего пользования местного значения» увеличение, а именно:</w:t>
      </w:r>
    </w:p>
    <w:p w14:paraId="5C461BE0" w14:textId="47EAA59F" w:rsidR="00286846" w:rsidRDefault="00286846" w:rsidP="002868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2025 год в общей сумме 176 086,630 тыс. рублей, из них за счёт средств субсидии из бюджета автономного округа в сумме 109 970,100 тыс. рублей, средств местного бюджета в сумме 66 116,530 тыс. рублей;</w:t>
      </w:r>
    </w:p>
    <w:p w14:paraId="08A84A07" w14:textId="77777777" w:rsidR="00286846" w:rsidRDefault="00286846" w:rsidP="002868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2026 год в общей сумме 102 574,590 тыс. рублей,</w:t>
      </w:r>
      <w:r w:rsidRPr="00F86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них за счёт средств субсидии из бюджета автономного округа в сумме 35 796,900 тыс. рублей, средств местного бюджета в сумме 66 777,690 тыс. рублей;</w:t>
      </w:r>
    </w:p>
    <w:p w14:paraId="3B2CA65D" w14:textId="77777777" w:rsidR="00286846" w:rsidRDefault="00286846" w:rsidP="002868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2027 год в общей сумме 103 242,370 тыс. рублей,</w:t>
      </w:r>
      <w:r w:rsidRPr="00F86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них за счёт средств субсидии из бюджета автономного округа в сумме 35 796,900 тыс. рублей, средств местного бюджета в сумме 67 445,470 тыс. рублей.</w:t>
      </w:r>
    </w:p>
    <w:p w14:paraId="0F5ADB98" w14:textId="49B879E1" w:rsidR="00701F0B" w:rsidRDefault="00701427" w:rsidP="008643D8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1DA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286846" w:rsidRPr="00701F0B">
        <w:rPr>
          <w:rFonts w:ascii="Times New Roman" w:hAnsi="Times New Roman" w:cs="Times New Roman"/>
          <w:sz w:val="28"/>
          <w:szCs w:val="28"/>
        </w:rPr>
        <w:t>3.3.</w:t>
      </w:r>
      <w:r w:rsidR="00DC058F">
        <w:rPr>
          <w:rFonts w:ascii="Times New Roman" w:hAnsi="Times New Roman" w:cs="Times New Roman"/>
          <w:sz w:val="28"/>
          <w:szCs w:val="28"/>
        </w:rPr>
        <w:t>3.</w:t>
      </w:r>
      <w:r w:rsidR="00286846" w:rsidRPr="00701F0B">
        <w:rPr>
          <w:rFonts w:ascii="Times New Roman" w:hAnsi="Times New Roman" w:cs="Times New Roman"/>
          <w:sz w:val="28"/>
          <w:szCs w:val="28"/>
        </w:rPr>
        <w:t xml:space="preserve"> К</w:t>
      </w:r>
      <w:r w:rsidR="00256679" w:rsidRPr="00701F0B">
        <w:rPr>
          <w:rFonts w:ascii="Times New Roman" w:hAnsi="Times New Roman" w:cs="Times New Roman"/>
          <w:sz w:val="28"/>
          <w:szCs w:val="28"/>
        </w:rPr>
        <w:t xml:space="preserve">омплексу процессных мероприятий «Обеспечение функционирования сети автомобильных дорог общего пользования местного </w:t>
      </w:r>
      <w:r w:rsidR="00256679" w:rsidRPr="00701F0B">
        <w:rPr>
          <w:rFonts w:ascii="Times New Roman" w:hAnsi="Times New Roman" w:cs="Times New Roman"/>
          <w:sz w:val="28"/>
          <w:szCs w:val="28"/>
        </w:rPr>
        <w:lastRenderedPageBreak/>
        <w:t xml:space="preserve">значения» </w:t>
      </w:r>
      <w:r w:rsidR="00286846" w:rsidRPr="00701F0B">
        <w:rPr>
          <w:rFonts w:ascii="Times New Roman" w:hAnsi="Times New Roman" w:cs="Times New Roman"/>
          <w:sz w:val="28"/>
          <w:szCs w:val="28"/>
        </w:rPr>
        <w:t xml:space="preserve">уменьшение за счёт средств местного бюджета </w:t>
      </w:r>
      <w:r w:rsidR="00701F0B" w:rsidRPr="00701F0B">
        <w:rPr>
          <w:rFonts w:ascii="Times New Roman" w:hAnsi="Times New Roman" w:cs="Times New Roman"/>
          <w:sz w:val="28"/>
          <w:szCs w:val="28"/>
        </w:rPr>
        <w:t xml:space="preserve">в сумме 9 500,650 </w:t>
      </w:r>
      <w:r w:rsidR="00256679" w:rsidRPr="00701F0B">
        <w:rPr>
          <w:rFonts w:ascii="Times New Roman" w:hAnsi="Times New Roman" w:cs="Times New Roman"/>
          <w:sz w:val="28"/>
          <w:szCs w:val="28"/>
        </w:rPr>
        <w:t>тыс. рублей</w:t>
      </w:r>
      <w:r w:rsidR="00701F0B" w:rsidRPr="00701F0B">
        <w:rPr>
          <w:rFonts w:ascii="Times New Roman" w:hAnsi="Times New Roman" w:cs="Times New Roman"/>
          <w:sz w:val="28"/>
          <w:szCs w:val="28"/>
        </w:rPr>
        <w:t>,</w:t>
      </w:r>
      <w:r w:rsidR="00256679" w:rsidRPr="00701F0B">
        <w:rPr>
          <w:rFonts w:ascii="Times New Roman" w:hAnsi="Times New Roman" w:cs="Times New Roman"/>
          <w:sz w:val="28"/>
          <w:szCs w:val="28"/>
        </w:rPr>
        <w:t xml:space="preserve"> </w:t>
      </w:r>
      <w:r w:rsidR="00701F0B" w:rsidRPr="00701F0B">
        <w:rPr>
          <w:rFonts w:ascii="Times New Roman" w:hAnsi="Times New Roman" w:cs="Times New Roman"/>
          <w:sz w:val="28"/>
          <w:szCs w:val="28"/>
        </w:rPr>
        <w:t>в связи с экономией после проведённых конкурсных процедур по содержанию автомобильных дорог общего пользования и средств регулирования дорожного движения на территории города Нефтеюганска.</w:t>
      </w:r>
    </w:p>
    <w:p w14:paraId="65A0CBA5" w14:textId="020069C8" w:rsidR="00701F0B" w:rsidRDefault="00701F0B" w:rsidP="008643D8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DC058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058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701F0B">
        <w:rPr>
          <w:rFonts w:ascii="Times New Roman" w:hAnsi="Times New Roman" w:cs="Times New Roman"/>
          <w:sz w:val="28"/>
          <w:szCs w:val="28"/>
        </w:rPr>
        <w:t>омплекс</w:t>
      </w:r>
      <w:r w:rsidR="00694218">
        <w:rPr>
          <w:rFonts w:ascii="Times New Roman" w:hAnsi="Times New Roman" w:cs="Times New Roman"/>
          <w:sz w:val="28"/>
          <w:szCs w:val="28"/>
        </w:rPr>
        <w:t>у</w:t>
      </w:r>
      <w:r w:rsidRPr="00701F0B">
        <w:rPr>
          <w:rFonts w:ascii="Times New Roman" w:hAnsi="Times New Roman" w:cs="Times New Roman"/>
          <w:sz w:val="28"/>
          <w:szCs w:val="28"/>
        </w:rPr>
        <w:t xml:space="preserve"> процессных мероприятий «Улучшение условий дорожного движения и устранение опасных участков на улично-дорожной сети»</w:t>
      </w:r>
      <w:r w:rsidR="00694218">
        <w:rPr>
          <w:rFonts w:ascii="Times New Roman" w:hAnsi="Times New Roman" w:cs="Times New Roman"/>
          <w:sz w:val="28"/>
          <w:szCs w:val="28"/>
        </w:rPr>
        <w:t xml:space="preserve"> </w:t>
      </w:r>
      <w:r w:rsidR="00FE3F54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694218">
        <w:rPr>
          <w:rFonts w:ascii="Times New Roman" w:hAnsi="Times New Roman" w:cs="Times New Roman"/>
          <w:sz w:val="28"/>
          <w:szCs w:val="28"/>
        </w:rPr>
        <w:t>за счёт средств местного бюджета</w:t>
      </w:r>
      <w:r w:rsidRPr="00701F0B">
        <w:rPr>
          <w:rFonts w:ascii="Times New Roman" w:hAnsi="Times New Roman" w:cs="Times New Roman"/>
          <w:sz w:val="28"/>
          <w:szCs w:val="28"/>
        </w:rPr>
        <w:t xml:space="preserve"> </w:t>
      </w:r>
      <w:r w:rsidR="00694218" w:rsidRPr="00701F0B">
        <w:rPr>
          <w:rFonts w:ascii="Times New Roman" w:hAnsi="Times New Roman" w:cs="Times New Roman"/>
          <w:sz w:val="28"/>
          <w:szCs w:val="28"/>
        </w:rPr>
        <w:t>в сумме 1</w:t>
      </w:r>
      <w:r w:rsidR="00694218">
        <w:rPr>
          <w:rFonts w:ascii="Times New Roman" w:hAnsi="Times New Roman" w:cs="Times New Roman"/>
          <w:sz w:val="28"/>
          <w:szCs w:val="28"/>
        </w:rPr>
        <w:t> </w:t>
      </w:r>
      <w:r w:rsidR="00694218" w:rsidRPr="00701F0B">
        <w:rPr>
          <w:rFonts w:ascii="Times New Roman" w:hAnsi="Times New Roman" w:cs="Times New Roman"/>
          <w:sz w:val="28"/>
          <w:szCs w:val="28"/>
        </w:rPr>
        <w:t>206</w:t>
      </w:r>
      <w:r w:rsidR="00694218">
        <w:rPr>
          <w:rFonts w:ascii="Times New Roman" w:hAnsi="Times New Roman" w:cs="Times New Roman"/>
          <w:sz w:val="28"/>
          <w:szCs w:val="28"/>
        </w:rPr>
        <w:t>,</w:t>
      </w:r>
      <w:r w:rsidR="00694218" w:rsidRPr="00701F0B">
        <w:rPr>
          <w:rFonts w:ascii="Times New Roman" w:hAnsi="Times New Roman" w:cs="Times New Roman"/>
          <w:sz w:val="28"/>
          <w:szCs w:val="28"/>
        </w:rPr>
        <w:t xml:space="preserve">060 </w:t>
      </w:r>
      <w:r w:rsidR="00694218">
        <w:rPr>
          <w:rFonts w:ascii="Times New Roman" w:hAnsi="Times New Roman" w:cs="Times New Roman"/>
          <w:sz w:val="28"/>
          <w:szCs w:val="28"/>
        </w:rPr>
        <w:t xml:space="preserve">тыс. </w:t>
      </w:r>
      <w:r w:rsidR="00694218" w:rsidRPr="00701F0B">
        <w:rPr>
          <w:rFonts w:ascii="Times New Roman" w:hAnsi="Times New Roman" w:cs="Times New Roman"/>
          <w:sz w:val="28"/>
          <w:szCs w:val="28"/>
        </w:rPr>
        <w:t xml:space="preserve">рублей </w:t>
      </w:r>
      <w:r w:rsidRPr="00701F0B">
        <w:rPr>
          <w:rFonts w:ascii="Times New Roman" w:hAnsi="Times New Roman" w:cs="Times New Roman"/>
          <w:sz w:val="28"/>
          <w:szCs w:val="28"/>
        </w:rPr>
        <w:t>на переустановку ограждения на территории города Нефтеюганска.</w:t>
      </w:r>
    </w:p>
    <w:p w14:paraId="3E7340FC" w14:textId="5E724993" w:rsidR="005B100D" w:rsidRDefault="005B100D" w:rsidP="005B100D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B100D">
        <w:rPr>
          <w:rFonts w:ascii="Times New Roman" w:hAnsi="Times New Roman" w:cs="Times New Roman"/>
          <w:sz w:val="28"/>
          <w:szCs w:val="28"/>
        </w:rPr>
        <w:t xml:space="preserve">Предоставленная сметная документация выполнена в текущих ценах 1 квартала 2025 года, при этом </w:t>
      </w:r>
      <w:r w:rsidR="00B20EFF" w:rsidRPr="00B20EFF">
        <w:rPr>
          <w:rFonts w:ascii="Times New Roman" w:hAnsi="Times New Roman" w:cs="Times New Roman"/>
          <w:sz w:val="28"/>
          <w:szCs w:val="28"/>
        </w:rPr>
        <w:t xml:space="preserve">письмом Министерства строительства и жилищно-коммунального хозяйства Российской Федерации от 23.05.2025 </w:t>
      </w:r>
      <w:r w:rsidR="00B20EF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20EFF" w:rsidRPr="00B20EFF">
        <w:rPr>
          <w:rFonts w:ascii="Times New Roman" w:hAnsi="Times New Roman" w:cs="Times New Roman"/>
          <w:sz w:val="28"/>
          <w:szCs w:val="28"/>
        </w:rPr>
        <w:t xml:space="preserve">№ 30038-ИФ/09 </w:t>
      </w:r>
      <w:r w:rsidRPr="005B100D">
        <w:rPr>
          <w:rFonts w:ascii="Times New Roman" w:hAnsi="Times New Roman" w:cs="Times New Roman"/>
          <w:sz w:val="28"/>
          <w:szCs w:val="28"/>
        </w:rPr>
        <w:t xml:space="preserve">сообщается о расчёте индексов изменения сметной стоимости строительства к группам однородных строительных ресурсов на II квартал 2025 года. </w:t>
      </w:r>
    </w:p>
    <w:p w14:paraId="78212A52" w14:textId="35FF5A7F" w:rsidR="005B100D" w:rsidRPr="005B100D" w:rsidRDefault="00B20EFF" w:rsidP="005B100D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5039">
        <w:rPr>
          <w:rFonts w:ascii="Times New Roman" w:hAnsi="Times New Roman" w:cs="Times New Roman"/>
          <w:sz w:val="28"/>
          <w:szCs w:val="28"/>
        </w:rPr>
        <w:t>Данное</w:t>
      </w:r>
      <w:r w:rsidR="0098386A">
        <w:rPr>
          <w:rFonts w:ascii="Times New Roman" w:hAnsi="Times New Roman" w:cs="Times New Roman"/>
          <w:sz w:val="28"/>
          <w:szCs w:val="28"/>
        </w:rPr>
        <w:t xml:space="preserve"> замечание </w:t>
      </w:r>
      <w:r w:rsidR="007765F8">
        <w:rPr>
          <w:rFonts w:ascii="Times New Roman" w:hAnsi="Times New Roman" w:cs="Times New Roman"/>
          <w:sz w:val="28"/>
          <w:szCs w:val="28"/>
        </w:rPr>
        <w:t>отражено в заключении</w:t>
      </w:r>
      <w:r w:rsidR="0098386A">
        <w:rPr>
          <w:rFonts w:ascii="Times New Roman" w:hAnsi="Times New Roman" w:cs="Times New Roman"/>
          <w:sz w:val="28"/>
          <w:szCs w:val="28"/>
        </w:rPr>
        <w:t xml:space="preserve"> на</w:t>
      </w:r>
      <w:r w:rsidR="0098386A" w:rsidRPr="0098386A">
        <w:rPr>
          <w:rFonts w:ascii="Times New Roman" w:hAnsi="Times New Roman" w:cs="Times New Roman"/>
          <w:sz w:val="28"/>
          <w:szCs w:val="28"/>
        </w:rPr>
        <w:t xml:space="preserve"> проект решения Думы города Нефтеюганска «О внесении изменений в решение Думы города Нефтеюганска «О бюджете города Нефтеюганска на 2025 год и плановый период 2026 и 2027 годов»</w:t>
      </w:r>
      <w:r w:rsidR="000A58C9">
        <w:rPr>
          <w:rFonts w:ascii="Times New Roman" w:hAnsi="Times New Roman" w:cs="Times New Roman"/>
          <w:sz w:val="28"/>
          <w:szCs w:val="28"/>
        </w:rPr>
        <w:t xml:space="preserve">. </w:t>
      </w:r>
      <w:r w:rsidR="007765F8">
        <w:rPr>
          <w:rFonts w:ascii="Times New Roman" w:hAnsi="Times New Roman" w:cs="Times New Roman"/>
          <w:sz w:val="28"/>
          <w:szCs w:val="28"/>
        </w:rPr>
        <w:t>В п</w:t>
      </w:r>
      <w:r w:rsidR="000A58C9">
        <w:rPr>
          <w:rFonts w:ascii="Times New Roman" w:hAnsi="Times New Roman" w:cs="Times New Roman"/>
          <w:sz w:val="28"/>
          <w:szCs w:val="28"/>
        </w:rPr>
        <w:t>исьм</w:t>
      </w:r>
      <w:r w:rsidR="007765F8">
        <w:rPr>
          <w:rFonts w:ascii="Times New Roman" w:hAnsi="Times New Roman" w:cs="Times New Roman"/>
          <w:sz w:val="28"/>
          <w:szCs w:val="28"/>
        </w:rPr>
        <w:t>е</w:t>
      </w:r>
      <w:r w:rsidR="000A58C9">
        <w:rPr>
          <w:rFonts w:ascii="Times New Roman" w:hAnsi="Times New Roman" w:cs="Times New Roman"/>
          <w:sz w:val="28"/>
          <w:szCs w:val="28"/>
        </w:rPr>
        <w:t xml:space="preserve"> департамента жилищно-коммунального хозяйства от 10.06.2025 № ДЖКХ-01-15-3622-5 </w:t>
      </w:r>
      <w:r w:rsidR="007765F8">
        <w:rPr>
          <w:rFonts w:ascii="Times New Roman" w:hAnsi="Times New Roman" w:cs="Times New Roman"/>
          <w:sz w:val="28"/>
          <w:szCs w:val="28"/>
        </w:rPr>
        <w:t xml:space="preserve">даны пояснения </w:t>
      </w:r>
      <w:r w:rsidR="000A58C9">
        <w:rPr>
          <w:rFonts w:ascii="Times New Roman" w:hAnsi="Times New Roman" w:cs="Times New Roman"/>
          <w:sz w:val="28"/>
          <w:szCs w:val="28"/>
        </w:rPr>
        <w:t>о том, что работы по</w:t>
      </w:r>
      <w:r w:rsidR="000A58C9" w:rsidRPr="000A58C9">
        <w:rPr>
          <w:rFonts w:ascii="Times New Roman" w:hAnsi="Times New Roman" w:cs="Times New Roman"/>
          <w:sz w:val="28"/>
          <w:szCs w:val="28"/>
        </w:rPr>
        <w:t xml:space="preserve"> </w:t>
      </w:r>
      <w:r w:rsidR="000A58C9" w:rsidRPr="00701F0B">
        <w:rPr>
          <w:rFonts w:ascii="Times New Roman" w:hAnsi="Times New Roman" w:cs="Times New Roman"/>
          <w:sz w:val="28"/>
          <w:szCs w:val="28"/>
        </w:rPr>
        <w:t>переустановк</w:t>
      </w:r>
      <w:r w:rsidR="000A58C9">
        <w:rPr>
          <w:rFonts w:ascii="Times New Roman" w:hAnsi="Times New Roman" w:cs="Times New Roman"/>
          <w:sz w:val="28"/>
          <w:szCs w:val="28"/>
        </w:rPr>
        <w:t>е</w:t>
      </w:r>
      <w:r w:rsidR="000A58C9" w:rsidRPr="00701F0B">
        <w:rPr>
          <w:rFonts w:ascii="Times New Roman" w:hAnsi="Times New Roman" w:cs="Times New Roman"/>
          <w:sz w:val="28"/>
          <w:szCs w:val="28"/>
        </w:rPr>
        <w:t xml:space="preserve"> ограждени</w:t>
      </w:r>
      <w:r w:rsidR="000A58C9">
        <w:rPr>
          <w:rFonts w:ascii="Times New Roman" w:hAnsi="Times New Roman" w:cs="Times New Roman"/>
          <w:sz w:val="28"/>
          <w:szCs w:val="28"/>
        </w:rPr>
        <w:t>й</w:t>
      </w:r>
      <w:r w:rsidR="000A58C9" w:rsidRPr="00701F0B">
        <w:rPr>
          <w:rFonts w:ascii="Times New Roman" w:hAnsi="Times New Roman" w:cs="Times New Roman"/>
          <w:sz w:val="28"/>
          <w:szCs w:val="28"/>
        </w:rPr>
        <w:t xml:space="preserve"> на территории города Нефтеюганска</w:t>
      </w:r>
      <w:r w:rsidR="000A58C9">
        <w:rPr>
          <w:rFonts w:ascii="Times New Roman" w:hAnsi="Times New Roman" w:cs="Times New Roman"/>
          <w:sz w:val="28"/>
          <w:szCs w:val="28"/>
        </w:rPr>
        <w:t xml:space="preserve"> </w:t>
      </w:r>
      <w:r w:rsidR="00665039">
        <w:rPr>
          <w:rFonts w:ascii="Times New Roman" w:hAnsi="Times New Roman" w:cs="Times New Roman"/>
          <w:sz w:val="28"/>
          <w:szCs w:val="28"/>
        </w:rPr>
        <w:t>будут производиться в рамках доведённых бюджетных ассигнований.</w:t>
      </w:r>
      <w:r w:rsidR="005B100D">
        <w:rPr>
          <w:rFonts w:ascii="Times New Roman" w:hAnsi="Times New Roman" w:cs="Times New Roman"/>
          <w:sz w:val="28"/>
          <w:szCs w:val="28"/>
        </w:rPr>
        <w:tab/>
      </w:r>
    </w:p>
    <w:p w14:paraId="7A72B46C" w14:textId="019A245A" w:rsidR="008643D8" w:rsidRDefault="00665039" w:rsidP="001E6988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8643D8" w:rsidRPr="00665039">
        <w:rPr>
          <w:rFonts w:ascii="Times New Roman" w:eastAsia="Calibri" w:hAnsi="Times New Roman" w:cs="Times New Roman"/>
          <w:sz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14:paraId="19A081E6" w14:textId="77777777" w:rsidR="006B464A" w:rsidRPr="006B464A" w:rsidRDefault="00E47B78" w:rsidP="006B464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1DA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B464A" w:rsidRPr="006B464A">
        <w:rPr>
          <w:rFonts w:ascii="Times New Roman" w:hAnsi="Times New Roman" w:cs="Times New Roman"/>
          <w:sz w:val="28"/>
          <w:szCs w:val="28"/>
        </w:rPr>
        <w:t>На основании изложенного необходимо рассмотреть замечание, содержащееся в настоящем заключении, и принять соответствующее решение.</w:t>
      </w:r>
    </w:p>
    <w:p w14:paraId="52EEE792" w14:textId="49A7D395" w:rsidR="00F32F85" w:rsidRPr="006B464A" w:rsidRDefault="006B464A" w:rsidP="006B464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64A">
        <w:rPr>
          <w:rFonts w:ascii="Times New Roman" w:hAnsi="Times New Roman" w:cs="Times New Roman"/>
          <w:sz w:val="28"/>
          <w:szCs w:val="28"/>
        </w:rPr>
        <w:tab/>
        <w:t>Информацию о решении, принятом по результатам настоящей экспертизы, направить в адрес Счётной палаты до 30.06.2025.</w:t>
      </w:r>
    </w:p>
    <w:p w14:paraId="75CB774E" w14:textId="436C431D" w:rsidR="00F32F85" w:rsidRPr="006B464A" w:rsidRDefault="00F32F8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579B0F" w14:textId="77777777" w:rsidR="00E47B78" w:rsidRPr="00AD61DA" w:rsidRDefault="00E47B7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F641501" w14:textId="7ADB3776" w:rsidR="00975C20" w:rsidRPr="00AD61DA" w:rsidRDefault="00A05BB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1DA">
        <w:rPr>
          <w:rFonts w:ascii="Times New Roman" w:hAnsi="Times New Roman" w:cs="Times New Roman"/>
          <w:sz w:val="28"/>
          <w:szCs w:val="28"/>
        </w:rPr>
        <w:t>Председатель</w:t>
      </w:r>
      <w:r w:rsidRPr="00AD61DA">
        <w:rPr>
          <w:rFonts w:ascii="Times New Roman" w:hAnsi="Times New Roman" w:cs="Times New Roman"/>
          <w:sz w:val="28"/>
          <w:szCs w:val="28"/>
        </w:rPr>
        <w:tab/>
      </w:r>
      <w:r w:rsidRPr="00AD61DA">
        <w:rPr>
          <w:rFonts w:ascii="Times New Roman" w:hAnsi="Times New Roman" w:cs="Times New Roman"/>
          <w:sz w:val="28"/>
          <w:szCs w:val="28"/>
        </w:rPr>
        <w:tab/>
      </w:r>
      <w:r w:rsidRPr="00AD61DA">
        <w:rPr>
          <w:rFonts w:ascii="Times New Roman" w:hAnsi="Times New Roman" w:cs="Times New Roman"/>
          <w:sz w:val="28"/>
          <w:szCs w:val="28"/>
        </w:rPr>
        <w:tab/>
      </w:r>
      <w:r w:rsidRPr="00AD61DA">
        <w:rPr>
          <w:rFonts w:ascii="Times New Roman" w:hAnsi="Times New Roman" w:cs="Times New Roman"/>
          <w:sz w:val="28"/>
          <w:szCs w:val="28"/>
        </w:rPr>
        <w:tab/>
      </w:r>
      <w:r w:rsidRPr="00AD61DA">
        <w:rPr>
          <w:rFonts w:ascii="Times New Roman" w:hAnsi="Times New Roman" w:cs="Times New Roman"/>
          <w:sz w:val="28"/>
          <w:szCs w:val="28"/>
        </w:rPr>
        <w:tab/>
      </w:r>
      <w:r w:rsidRPr="00AD61DA">
        <w:rPr>
          <w:rFonts w:ascii="Times New Roman" w:hAnsi="Times New Roman" w:cs="Times New Roman"/>
          <w:sz w:val="28"/>
          <w:szCs w:val="28"/>
        </w:rPr>
        <w:tab/>
      </w:r>
      <w:r w:rsidRPr="00AD61DA">
        <w:rPr>
          <w:rFonts w:ascii="Times New Roman" w:hAnsi="Times New Roman" w:cs="Times New Roman"/>
          <w:sz w:val="28"/>
          <w:szCs w:val="28"/>
        </w:rPr>
        <w:tab/>
      </w:r>
      <w:r w:rsidRPr="00AD61DA">
        <w:rPr>
          <w:rFonts w:ascii="Times New Roman" w:hAnsi="Times New Roman" w:cs="Times New Roman"/>
          <w:sz w:val="28"/>
          <w:szCs w:val="28"/>
        </w:rPr>
        <w:tab/>
      </w:r>
      <w:r w:rsidRPr="00AD61DA">
        <w:rPr>
          <w:rFonts w:ascii="Times New Roman" w:hAnsi="Times New Roman" w:cs="Times New Roman"/>
          <w:sz w:val="28"/>
          <w:szCs w:val="28"/>
        </w:rPr>
        <w:tab/>
        <w:t>С.А. Гичкина</w:t>
      </w:r>
    </w:p>
    <w:p w14:paraId="669D567B" w14:textId="77777777" w:rsidR="00665039" w:rsidRDefault="0066503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AE1DFF" w14:textId="77777777" w:rsidR="00665039" w:rsidRDefault="0066503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FB462C" w14:textId="4B3D7B40" w:rsidR="00EA39D2" w:rsidRPr="00AD61DA" w:rsidRDefault="00F45D2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1DA">
        <w:rPr>
          <w:rFonts w:ascii="Times New Roman" w:hAnsi="Times New Roman" w:cs="Times New Roman"/>
          <w:sz w:val="28"/>
          <w:szCs w:val="28"/>
        </w:rPr>
        <w:t xml:space="preserve">        </w:t>
      </w:r>
      <w:r w:rsidR="00EA39D2" w:rsidRPr="00AD61DA">
        <w:rPr>
          <w:rFonts w:ascii="Times New Roman" w:hAnsi="Times New Roman" w:cs="Times New Roman"/>
          <w:sz w:val="28"/>
          <w:szCs w:val="28"/>
        </w:rPr>
        <w:tab/>
      </w:r>
      <w:r w:rsidR="00EA39D2" w:rsidRPr="00AD61DA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43F44" w:rsidRPr="00AD61D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8303B" w:rsidRPr="00AD61DA">
        <w:rPr>
          <w:rFonts w:ascii="Times New Roman" w:hAnsi="Times New Roman" w:cs="Times New Roman"/>
          <w:sz w:val="28"/>
          <w:szCs w:val="28"/>
        </w:rPr>
        <w:t xml:space="preserve"> </w:t>
      </w:r>
      <w:r w:rsidR="00B43F44" w:rsidRPr="00AD61DA">
        <w:rPr>
          <w:rFonts w:ascii="Times New Roman" w:hAnsi="Times New Roman" w:cs="Times New Roman"/>
          <w:sz w:val="28"/>
          <w:szCs w:val="28"/>
        </w:rPr>
        <w:t xml:space="preserve">       </w:t>
      </w:r>
      <w:r w:rsidR="007C6513" w:rsidRPr="00AD61DA">
        <w:rPr>
          <w:rFonts w:ascii="Times New Roman" w:hAnsi="Times New Roman" w:cs="Times New Roman"/>
          <w:sz w:val="28"/>
          <w:szCs w:val="28"/>
        </w:rPr>
        <w:t xml:space="preserve"> </w:t>
      </w:r>
      <w:r w:rsidR="00C97160" w:rsidRPr="00AD61DA">
        <w:rPr>
          <w:rFonts w:ascii="Times New Roman" w:hAnsi="Times New Roman" w:cs="Times New Roman"/>
          <w:sz w:val="28"/>
          <w:szCs w:val="28"/>
        </w:rPr>
        <w:t xml:space="preserve">       </w:t>
      </w:r>
      <w:r w:rsidR="007C6513" w:rsidRPr="00AD61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41CFC" w14:textId="1887F85D" w:rsidR="00B64FBE" w:rsidRPr="00AD61DA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4FC634" w14:textId="16737822" w:rsidR="001E6988" w:rsidRPr="00AD61DA" w:rsidRDefault="001E698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D46F84" w14:textId="7EC6F982" w:rsidR="001E6988" w:rsidRPr="00AD61DA" w:rsidRDefault="001E698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5EF946" w14:textId="34E8B7B6" w:rsidR="001E6988" w:rsidRDefault="001E698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DC9077" w14:textId="4E9F0CC8" w:rsidR="00DF3E29" w:rsidRDefault="00DF3E2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BA2F8B" w14:textId="6FBECDFF" w:rsidR="00DF3E29" w:rsidRDefault="00DF3E2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F19C10" w14:textId="20FCBEFF" w:rsidR="00DF3E29" w:rsidRDefault="00DF3E2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38046C" w14:textId="4F0E5729" w:rsidR="00DF3E29" w:rsidRDefault="00DF3E2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329503" w14:textId="77777777" w:rsidR="00DF3E29" w:rsidRPr="00AD61DA" w:rsidRDefault="00DF3E2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6A3835" w14:textId="77777777" w:rsidR="001E6988" w:rsidRPr="00AD61DA" w:rsidRDefault="001E698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9B889F" w14:textId="6061F7B9" w:rsidR="00B459B2" w:rsidRPr="00AD61DA" w:rsidRDefault="00032E2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61DA">
        <w:rPr>
          <w:rFonts w:ascii="Times New Roman" w:hAnsi="Times New Roman" w:cs="Times New Roman"/>
          <w:sz w:val="16"/>
          <w:szCs w:val="16"/>
        </w:rPr>
        <w:t>Исполнитель:</w:t>
      </w:r>
    </w:p>
    <w:p w14:paraId="47F96807" w14:textId="6ADAA055" w:rsidR="00032E24" w:rsidRPr="00AD61DA" w:rsidRDefault="00AD61D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61DA">
        <w:rPr>
          <w:rFonts w:ascii="Times New Roman" w:hAnsi="Times New Roman" w:cs="Times New Roman"/>
          <w:sz w:val="16"/>
          <w:szCs w:val="16"/>
        </w:rPr>
        <w:t>начальник</w:t>
      </w:r>
      <w:r w:rsidR="00032E24" w:rsidRPr="00AD61DA">
        <w:rPr>
          <w:rFonts w:ascii="Times New Roman" w:hAnsi="Times New Roman" w:cs="Times New Roman"/>
          <w:sz w:val="16"/>
          <w:szCs w:val="16"/>
        </w:rPr>
        <w:t xml:space="preserve"> </w:t>
      </w:r>
      <w:r w:rsidR="00031EFE" w:rsidRPr="00AD61DA">
        <w:rPr>
          <w:rFonts w:ascii="Times New Roman" w:hAnsi="Times New Roman" w:cs="Times New Roman"/>
          <w:sz w:val="16"/>
          <w:szCs w:val="16"/>
        </w:rPr>
        <w:t xml:space="preserve">инспекторского отдела № </w:t>
      </w:r>
      <w:r w:rsidRPr="00AD61DA">
        <w:rPr>
          <w:rFonts w:ascii="Times New Roman" w:hAnsi="Times New Roman" w:cs="Times New Roman"/>
          <w:sz w:val="16"/>
          <w:szCs w:val="16"/>
        </w:rPr>
        <w:t>2</w:t>
      </w:r>
    </w:p>
    <w:p w14:paraId="063F3D94" w14:textId="69B2B9CF" w:rsidR="00032E24" w:rsidRPr="00AD61DA" w:rsidRDefault="00AD61D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61DA">
        <w:rPr>
          <w:rFonts w:ascii="Times New Roman" w:hAnsi="Times New Roman" w:cs="Times New Roman"/>
          <w:sz w:val="16"/>
          <w:szCs w:val="16"/>
        </w:rPr>
        <w:t>Глазунова Галина Михайловна</w:t>
      </w:r>
    </w:p>
    <w:p w14:paraId="18F503D0" w14:textId="76BDF5BF" w:rsidR="00032E24" w:rsidRPr="00AD61DA" w:rsidRDefault="00031EF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61DA">
        <w:rPr>
          <w:rFonts w:ascii="Times New Roman" w:hAnsi="Times New Roman" w:cs="Times New Roman"/>
          <w:sz w:val="16"/>
          <w:szCs w:val="16"/>
        </w:rPr>
        <w:t>8 (3463) 20-</w:t>
      </w:r>
      <w:r w:rsidR="00A05BBF" w:rsidRPr="00AD61DA">
        <w:rPr>
          <w:rFonts w:ascii="Times New Roman" w:hAnsi="Times New Roman" w:cs="Times New Roman"/>
          <w:sz w:val="16"/>
          <w:szCs w:val="16"/>
        </w:rPr>
        <w:t>30-</w:t>
      </w:r>
      <w:r w:rsidR="00AD61DA" w:rsidRPr="00AD61DA">
        <w:rPr>
          <w:rFonts w:ascii="Times New Roman" w:hAnsi="Times New Roman" w:cs="Times New Roman"/>
          <w:sz w:val="16"/>
          <w:szCs w:val="16"/>
        </w:rPr>
        <w:t>6</w:t>
      </w:r>
      <w:r w:rsidR="00A05BBF" w:rsidRPr="00AD61DA">
        <w:rPr>
          <w:rFonts w:ascii="Times New Roman" w:hAnsi="Times New Roman" w:cs="Times New Roman"/>
          <w:sz w:val="16"/>
          <w:szCs w:val="16"/>
        </w:rPr>
        <w:t>5</w:t>
      </w:r>
    </w:p>
    <w:sectPr w:rsidR="00032E24" w:rsidRPr="00AD61DA" w:rsidSect="00934D64">
      <w:headerReference w:type="default" r:id="rId8"/>
      <w:pgSz w:w="11906" w:h="16838"/>
      <w:pgMar w:top="1134" w:right="70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DEF8F" w14:textId="77777777" w:rsidR="00B16DA2" w:rsidRDefault="00B16DA2" w:rsidP="0030765E">
      <w:pPr>
        <w:spacing w:after="0" w:line="240" w:lineRule="auto"/>
      </w:pPr>
      <w:r>
        <w:separator/>
      </w:r>
    </w:p>
  </w:endnote>
  <w:endnote w:type="continuationSeparator" w:id="0">
    <w:p w14:paraId="14E95411" w14:textId="77777777" w:rsidR="00B16DA2" w:rsidRDefault="00B16DA2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956F9" w14:textId="77777777" w:rsidR="00B16DA2" w:rsidRDefault="00B16DA2" w:rsidP="0030765E">
      <w:pPr>
        <w:spacing w:after="0" w:line="240" w:lineRule="auto"/>
      </w:pPr>
      <w:r>
        <w:separator/>
      </w:r>
    </w:p>
  </w:footnote>
  <w:footnote w:type="continuationSeparator" w:id="0">
    <w:p w14:paraId="60791F6C" w14:textId="77777777" w:rsidR="00B16DA2" w:rsidRDefault="00B16DA2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314C5493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85D">
          <w:rPr>
            <w:noProof/>
          </w:rPr>
          <w:t>3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0B2074"/>
    <w:multiLevelType w:val="hybridMultilevel"/>
    <w:tmpl w:val="93AA7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D38ED"/>
    <w:multiLevelType w:val="hybridMultilevel"/>
    <w:tmpl w:val="2B523E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06337B7"/>
    <w:multiLevelType w:val="hybridMultilevel"/>
    <w:tmpl w:val="1DACD7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A177F4D"/>
    <w:multiLevelType w:val="hybridMultilevel"/>
    <w:tmpl w:val="93689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63624"/>
    <w:multiLevelType w:val="hybridMultilevel"/>
    <w:tmpl w:val="831ADE74"/>
    <w:lvl w:ilvl="0" w:tplc="BEB48C20">
      <w:start w:val="1"/>
      <w:numFmt w:val="decimal"/>
      <w:lvlText w:val="%1"/>
      <w:lvlJc w:val="left"/>
      <w:pPr>
        <w:ind w:left="114" w:hanging="140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3D821F12">
      <w:start w:val="1"/>
      <w:numFmt w:val="bullet"/>
      <w:lvlText w:val="•"/>
      <w:lvlJc w:val="left"/>
      <w:pPr>
        <w:ind w:left="1145" w:hanging="140"/>
      </w:pPr>
      <w:rPr>
        <w:rFonts w:hint="default"/>
      </w:rPr>
    </w:lvl>
    <w:lvl w:ilvl="2" w:tplc="7780CF6E">
      <w:start w:val="1"/>
      <w:numFmt w:val="bullet"/>
      <w:lvlText w:val="•"/>
      <w:lvlJc w:val="left"/>
      <w:pPr>
        <w:ind w:left="2176" w:hanging="140"/>
      </w:pPr>
      <w:rPr>
        <w:rFonts w:hint="default"/>
      </w:rPr>
    </w:lvl>
    <w:lvl w:ilvl="3" w:tplc="57EEC728">
      <w:start w:val="1"/>
      <w:numFmt w:val="bullet"/>
      <w:lvlText w:val="•"/>
      <w:lvlJc w:val="left"/>
      <w:pPr>
        <w:ind w:left="3207" w:hanging="140"/>
      </w:pPr>
      <w:rPr>
        <w:rFonts w:hint="default"/>
      </w:rPr>
    </w:lvl>
    <w:lvl w:ilvl="4" w:tplc="0436CD34">
      <w:start w:val="1"/>
      <w:numFmt w:val="bullet"/>
      <w:lvlText w:val="•"/>
      <w:lvlJc w:val="left"/>
      <w:pPr>
        <w:ind w:left="4238" w:hanging="140"/>
      </w:pPr>
      <w:rPr>
        <w:rFonts w:hint="default"/>
      </w:rPr>
    </w:lvl>
    <w:lvl w:ilvl="5" w:tplc="CD863870">
      <w:start w:val="1"/>
      <w:numFmt w:val="bullet"/>
      <w:lvlText w:val="•"/>
      <w:lvlJc w:val="left"/>
      <w:pPr>
        <w:ind w:left="5270" w:hanging="140"/>
      </w:pPr>
      <w:rPr>
        <w:rFonts w:hint="default"/>
      </w:rPr>
    </w:lvl>
    <w:lvl w:ilvl="6" w:tplc="7286F24A">
      <w:start w:val="1"/>
      <w:numFmt w:val="bullet"/>
      <w:lvlText w:val="•"/>
      <w:lvlJc w:val="left"/>
      <w:pPr>
        <w:ind w:left="6301" w:hanging="140"/>
      </w:pPr>
      <w:rPr>
        <w:rFonts w:hint="default"/>
      </w:rPr>
    </w:lvl>
    <w:lvl w:ilvl="7" w:tplc="A5E4C39A">
      <w:start w:val="1"/>
      <w:numFmt w:val="bullet"/>
      <w:lvlText w:val="•"/>
      <w:lvlJc w:val="left"/>
      <w:pPr>
        <w:ind w:left="7332" w:hanging="140"/>
      </w:pPr>
      <w:rPr>
        <w:rFonts w:hint="default"/>
      </w:rPr>
    </w:lvl>
    <w:lvl w:ilvl="8" w:tplc="73A058E8">
      <w:start w:val="1"/>
      <w:numFmt w:val="bullet"/>
      <w:lvlText w:val="•"/>
      <w:lvlJc w:val="left"/>
      <w:pPr>
        <w:ind w:left="8363" w:hanging="140"/>
      </w:pPr>
      <w:rPr>
        <w:rFonts w:hint="default"/>
      </w:rPr>
    </w:lvl>
  </w:abstractNum>
  <w:abstractNum w:abstractNumId="5" w15:restartNumberingAfterBreak="0">
    <w:nsid w:val="68A603FE"/>
    <w:multiLevelType w:val="multilevel"/>
    <w:tmpl w:val="9D44E3F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1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8" w:hanging="2160"/>
      </w:pPr>
      <w:rPr>
        <w:rFonts w:hint="default"/>
      </w:rPr>
    </w:lvl>
  </w:abstractNum>
  <w:abstractNum w:abstractNumId="6" w15:restartNumberingAfterBreak="0">
    <w:nsid w:val="6CEB46DA"/>
    <w:multiLevelType w:val="hybridMultilevel"/>
    <w:tmpl w:val="1CAC5BF0"/>
    <w:lvl w:ilvl="0" w:tplc="75CA53A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0D"/>
    <w:rsid w:val="00000ACC"/>
    <w:rsid w:val="00003E35"/>
    <w:rsid w:val="000103E4"/>
    <w:rsid w:val="00010B24"/>
    <w:rsid w:val="000202AC"/>
    <w:rsid w:val="000219F9"/>
    <w:rsid w:val="000222C5"/>
    <w:rsid w:val="00031EFE"/>
    <w:rsid w:val="00031F33"/>
    <w:rsid w:val="00031F56"/>
    <w:rsid w:val="00032E24"/>
    <w:rsid w:val="00035E6F"/>
    <w:rsid w:val="0004301B"/>
    <w:rsid w:val="000479F9"/>
    <w:rsid w:val="00047A46"/>
    <w:rsid w:val="00050117"/>
    <w:rsid w:val="00060F53"/>
    <w:rsid w:val="0006152B"/>
    <w:rsid w:val="000664A5"/>
    <w:rsid w:val="00075769"/>
    <w:rsid w:val="00076247"/>
    <w:rsid w:val="00084D0D"/>
    <w:rsid w:val="00087882"/>
    <w:rsid w:val="000A58C9"/>
    <w:rsid w:val="000B08E8"/>
    <w:rsid w:val="000C4E54"/>
    <w:rsid w:val="000D0669"/>
    <w:rsid w:val="000D419E"/>
    <w:rsid w:val="000E1189"/>
    <w:rsid w:val="000E153A"/>
    <w:rsid w:val="000E2165"/>
    <w:rsid w:val="000E238D"/>
    <w:rsid w:val="000F0E2D"/>
    <w:rsid w:val="000F2540"/>
    <w:rsid w:val="000F61E1"/>
    <w:rsid w:val="000F682B"/>
    <w:rsid w:val="001109AE"/>
    <w:rsid w:val="001142A0"/>
    <w:rsid w:val="00114CB5"/>
    <w:rsid w:val="00126235"/>
    <w:rsid w:val="001329B7"/>
    <w:rsid w:val="00143A89"/>
    <w:rsid w:val="001457EF"/>
    <w:rsid w:val="00146070"/>
    <w:rsid w:val="00150DA9"/>
    <w:rsid w:val="00155D79"/>
    <w:rsid w:val="00160036"/>
    <w:rsid w:val="00160776"/>
    <w:rsid w:val="00164895"/>
    <w:rsid w:val="001669B4"/>
    <w:rsid w:val="00180D76"/>
    <w:rsid w:val="001832D2"/>
    <w:rsid w:val="00183F28"/>
    <w:rsid w:val="00186302"/>
    <w:rsid w:val="0019335D"/>
    <w:rsid w:val="001A302E"/>
    <w:rsid w:val="001A694A"/>
    <w:rsid w:val="001C3E29"/>
    <w:rsid w:val="001C55F2"/>
    <w:rsid w:val="001C61E7"/>
    <w:rsid w:val="001C7FB4"/>
    <w:rsid w:val="001E0B5F"/>
    <w:rsid w:val="001E11BF"/>
    <w:rsid w:val="001E18E8"/>
    <w:rsid w:val="001E3711"/>
    <w:rsid w:val="001E596C"/>
    <w:rsid w:val="001E6988"/>
    <w:rsid w:val="001F422D"/>
    <w:rsid w:val="001F432A"/>
    <w:rsid w:val="001F501A"/>
    <w:rsid w:val="00200226"/>
    <w:rsid w:val="00204968"/>
    <w:rsid w:val="002059CB"/>
    <w:rsid w:val="002065B7"/>
    <w:rsid w:val="00213672"/>
    <w:rsid w:val="0021499E"/>
    <w:rsid w:val="00214FBA"/>
    <w:rsid w:val="00215930"/>
    <w:rsid w:val="00223B3E"/>
    <w:rsid w:val="00224A6B"/>
    <w:rsid w:val="00256679"/>
    <w:rsid w:val="00257364"/>
    <w:rsid w:val="0026692B"/>
    <w:rsid w:val="002729B4"/>
    <w:rsid w:val="00273EDE"/>
    <w:rsid w:val="00274127"/>
    <w:rsid w:val="002802BE"/>
    <w:rsid w:val="00281C57"/>
    <w:rsid w:val="00286846"/>
    <w:rsid w:val="00290BC5"/>
    <w:rsid w:val="00290E29"/>
    <w:rsid w:val="00295107"/>
    <w:rsid w:val="002A1C50"/>
    <w:rsid w:val="002A31EA"/>
    <w:rsid w:val="002A42D4"/>
    <w:rsid w:val="002A5B30"/>
    <w:rsid w:val="002A66EF"/>
    <w:rsid w:val="002A7252"/>
    <w:rsid w:val="002B00E8"/>
    <w:rsid w:val="002B04B5"/>
    <w:rsid w:val="002B59AC"/>
    <w:rsid w:val="002B63B5"/>
    <w:rsid w:val="002C2A4D"/>
    <w:rsid w:val="002C2AD3"/>
    <w:rsid w:val="002C785D"/>
    <w:rsid w:val="002C7AE5"/>
    <w:rsid w:val="002E0C8B"/>
    <w:rsid w:val="002E60B8"/>
    <w:rsid w:val="002F7DEB"/>
    <w:rsid w:val="00300D96"/>
    <w:rsid w:val="00301CCF"/>
    <w:rsid w:val="0030506F"/>
    <w:rsid w:val="0030549F"/>
    <w:rsid w:val="00306819"/>
    <w:rsid w:val="0030765E"/>
    <w:rsid w:val="00310129"/>
    <w:rsid w:val="003112C5"/>
    <w:rsid w:val="00320E2F"/>
    <w:rsid w:val="00323F44"/>
    <w:rsid w:val="003267B3"/>
    <w:rsid w:val="00327B0A"/>
    <w:rsid w:val="003418CE"/>
    <w:rsid w:val="00343FC8"/>
    <w:rsid w:val="003615EB"/>
    <w:rsid w:val="00361DBE"/>
    <w:rsid w:val="00374714"/>
    <w:rsid w:val="00376CF2"/>
    <w:rsid w:val="00377EDD"/>
    <w:rsid w:val="003817B1"/>
    <w:rsid w:val="0038180F"/>
    <w:rsid w:val="00381A64"/>
    <w:rsid w:val="00382BEC"/>
    <w:rsid w:val="0038331B"/>
    <w:rsid w:val="003838F2"/>
    <w:rsid w:val="00384061"/>
    <w:rsid w:val="00390BE0"/>
    <w:rsid w:val="00393C24"/>
    <w:rsid w:val="003A075F"/>
    <w:rsid w:val="003A1045"/>
    <w:rsid w:val="003A14EC"/>
    <w:rsid w:val="003A19D5"/>
    <w:rsid w:val="003A1A5C"/>
    <w:rsid w:val="003A1E57"/>
    <w:rsid w:val="003A2D54"/>
    <w:rsid w:val="003A4119"/>
    <w:rsid w:val="003A59B5"/>
    <w:rsid w:val="003A6D2C"/>
    <w:rsid w:val="003B09D5"/>
    <w:rsid w:val="003B3FC8"/>
    <w:rsid w:val="003B4838"/>
    <w:rsid w:val="003D0F2F"/>
    <w:rsid w:val="003D67D9"/>
    <w:rsid w:val="003E104B"/>
    <w:rsid w:val="003E192D"/>
    <w:rsid w:val="003E3B26"/>
    <w:rsid w:val="003E41B3"/>
    <w:rsid w:val="003E57CF"/>
    <w:rsid w:val="003F0301"/>
    <w:rsid w:val="003F7019"/>
    <w:rsid w:val="003F76AF"/>
    <w:rsid w:val="00403CF1"/>
    <w:rsid w:val="0040736F"/>
    <w:rsid w:val="00415943"/>
    <w:rsid w:val="00427342"/>
    <w:rsid w:val="00427894"/>
    <w:rsid w:val="0043395D"/>
    <w:rsid w:val="00450A19"/>
    <w:rsid w:val="00451A6F"/>
    <w:rsid w:val="004555A9"/>
    <w:rsid w:val="00457EA7"/>
    <w:rsid w:val="00463727"/>
    <w:rsid w:val="00467F7E"/>
    <w:rsid w:val="0047123F"/>
    <w:rsid w:val="00473D41"/>
    <w:rsid w:val="00476C9E"/>
    <w:rsid w:val="00490712"/>
    <w:rsid w:val="00496AD5"/>
    <w:rsid w:val="004A1A44"/>
    <w:rsid w:val="004A5102"/>
    <w:rsid w:val="004A723C"/>
    <w:rsid w:val="004B0BF7"/>
    <w:rsid w:val="004C6C64"/>
    <w:rsid w:val="004D4F3E"/>
    <w:rsid w:val="004D7D3B"/>
    <w:rsid w:val="004E22FD"/>
    <w:rsid w:val="004E4472"/>
    <w:rsid w:val="0050389D"/>
    <w:rsid w:val="00503FE6"/>
    <w:rsid w:val="00506648"/>
    <w:rsid w:val="00510A56"/>
    <w:rsid w:val="0051318D"/>
    <w:rsid w:val="00521277"/>
    <w:rsid w:val="005232F8"/>
    <w:rsid w:val="00526D49"/>
    <w:rsid w:val="00532458"/>
    <w:rsid w:val="005369EC"/>
    <w:rsid w:val="00550BD7"/>
    <w:rsid w:val="0055199E"/>
    <w:rsid w:val="005719FA"/>
    <w:rsid w:val="005762F6"/>
    <w:rsid w:val="00580324"/>
    <w:rsid w:val="00591101"/>
    <w:rsid w:val="0059149C"/>
    <w:rsid w:val="005A0A3C"/>
    <w:rsid w:val="005A1AC0"/>
    <w:rsid w:val="005A6140"/>
    <w:rsid w:val="005B100D"/>
    <w:rsid w:val="005B2C57"/>
    <w:rsid w:val="005B4090"/>
    <w:rsid w:val="005B45EF"/>
    <w:rsid w:val="005C468E"/>
    <w:rsid w:val="005C5FD4"/>
    <w:rsid w:val="005C7696"/>
    <w:rsid w:val="005C7B57"/>
    <w:rsid w:val="005D1B49"/>
    <w:rsid w:val="005D1C7E"/>
    <w:rsid w:val="005D698C"/>
    <w:rsid w:val="005E066B"/>
    <w:rsid w:val="005E1104"/>
    <w:rsid w:val="005E353C"/>
    <w:rsid w:val="005E4C19"/>
    <w:rsid w:val="00600033"/>
    <w:rsid w:val="00600863"/>
    <w:rsid w:val="00600DAC"/>
    <w:rsid w:val="00601490"/>
    <w:rsid w:val="00612D30"/>
    <w:rsid w:val="00613226"/>
    <w:rsid w:val="006146C2"/>
    <w:rsid w:val="00616A71"/>
    <w:rsid w:val="006273FE"/>
    <w:rsid w:val="006276F9"/>
    <w:rsid w:val="00627B4A"/>
    <w:rsid w:val="006326F0"/>
    <w:rsid w:val="0064029A"/>
    <w:rsid w:val="00640653"/>
    <w:rsid w:val="00646855"/>
    <w:rsid w:val="0064720D"/>
    <w:rsid w:val="00650033"/>
    <w:rsid w:val="00657D98"/>
    <w:rsid w:val="006624E6"/>
    <w:rsid w:val="00665039"/>
    <w:rsid w:val="0066523B"/>
    <w:rsid w:val="006758D8"/>
    <w:rsid w:val="00676391"/>
    <w:rsid w:val="006814E5"/>
    <w:rsid w:val="00682401"/>
    <w:rsid w:val="00691BD8"/>
    <w:rsid w:val="00694218"/>
    <w:rsid w:val="00696353"/>
    <w:rsid w:val="006A2D7D"/>
    <w:rsid w:val="006A702A"/>
    <w:rsid w:val="006B1E8C"/>
    <w:rsid w:val="006B2FDE"/>
    <w:rsid w:val="006B464A"/>
    <w:rsid w:val="006D109D"/>
    <w:rsid w:val="006D1FB8"/>
    <w:rsid w:val="006D52F4"/>
    <w:rsid w:val="006D6FEF"/>
    <w:rsid w:val="006E460D"/>
    <w:rsid w:val="006E4A84"/>
    <w:rsid w:val="006F007D"/>
    <w:rsid w:val="006F03D8"/>
    <w:rsid w:val="006F1BD5"/>
    <w:rsid w:val="00701427"/>
    <w:rsid w:val="00701F0B"/>
    <w:rsid w:val="00702C4E"/>
    <w:rsid w:val="00706348"/>
    <w:rsid w:val="00730431"/>
    <w:rsid w:val="007324F9"/>
    <w:rsid w:val="00734AF0"/>
    <w:rsid w:val="00735E7F"/>
    <w:rsid w:val="00736907"/>
    <w:rsid w:val="007446BF"/>
    <w:rsid w:val="00744AB2"/>
    <w:rsid w:val="00746A50"/>
    <w:rsid w:val="007475DD"/>
    <w:rsid w:val="00757718"/>
    <w:rsid w:val="0076542C"/>
    <w:rsid w:val="0076625F"/>
    <w:rsid w:val="00770A7B"/>
    <w:rsid w:val="00775FA6"/>
    <w:rsid w:val="007765F8"/>
    <w:rsid w:val="0078177B"/>
    <w:rsid w:val="007831EB"/>
    <w:rsid w:val="00785CBA"/>
    <w:rsid w:val="007924AC"/>
    <w:rsid w:val="007941FD"/>
    <w:rsid w:val="00796362"/>
    <w:rsid w:val="00797E3B"/>
    <w:rsid w:val="007A1EEA"/>
    <w:rsid w:val="007A5601"/>
    <w:rsid w:val="007B48E9"/>
    <w:rsid w:val="007B7F3E"/>
    <w:rsid w:val="007C3C38"/>
    <w:rsid w:val="007C3F99"/>
    <w:rsid w:val="007C6513"/>
    <w:rsid w:val="007C6C17"/>
    <w:rsid w:val="007C70EE"/>
    <w:rsid w:val="007D5821"/>
    <w:rsid w:val="007D6A36"/>
    <w:rsid w:val="007D7324"/>
    <w:rsid w:val="007E1AB1"/>
    <w:rsid w:val="007E3061"/>
    <w:rsid w:val="007E4C07"/>
    <w:rsid w:val="007E64A1"/>
    <w:rsid w:val="007E69FF"/>
    <w:rsid w:val="007F1BBF"/>
    <w:rsid w:val="007F1CE2"/>
    <w:rsid w:val="007F22D9"/>
    <w:rsid w:val="007F46DD"/>
    <w:rsid w:val="00803FB0"/>
    <w:rsid w:val="008148CB"/>
    <w:rsid w:val="0081685F"/>
    <w:rsid w:val="00821CB0"/>
    <w:rsid w:val="0082417F"/>
    <w:rsid w:val="00824E3E"/>
    <w:rsid w:val="00827D9C"/>
    <w:rsid w:val="008347DD"/>
    <w:rsid w:val="00834CA7"/>
    <w:rsid w:val="0083549F"/>
    <w:rsid w:val="008375CE"/>
    <w:rsid w:val="00845A3E"/>
    <w:rsid w:val="00851925"/>
    <w:rsid w:val="0086078B"/>
    <w:rsid w:val="008643D8"/>
    <w:rsid w:val="00870418"/>
    <w:rsid w:val="00872B1C"/>
    <w:rsid w:val="00882126"/>
    <w:rsid w:val="00882ADD"/>
    <w:rsid w:val="0088727B"/>
    <w:rsid w:val="00894A31"/>
    <w:rsid w:val="008A328F"/>
    <w:rsid w:val="008A736B"/>
    <w:rsid w:val="008B50D5"/>
    <w:rsid w:val="008C1CA9"/>
    <w:rsid w:val="008C4A7A"/>
    <w:rsid w:val="008C5E56"/>
    <w:rsid w:val="008D0141"/>
    <w:rsid w:val="008D3067"/>
    <w:rsid w:val="008D566A"/>
    <w:rsid w:val="008E0DC5"/>
    <w:rsid w:val="008E220B"/>
    <w:rsid w:val="008E413D"/>
    <w:rsid w:val="008F0691"/>
    <w:rsid w:val="008F0ED5"/>
    <w:rsid w:val="008F49AD"/>
    <w:rsid w:val="00903456"/>
    <w:rsid w:val="00903EDA"/>
    <w:rsid w:val="00904AB2"/>
    <w:rsid w:val="009052ED"/>
    <w:rsid w:val="00906FA5"/>
    <w:rsid w:val="00915D25"/>
    <w:rsid w:val="00920E88"/>
    <w:rsid w:val="00922AAD"/>
    <w:rsid w:val="00923CEB"/>
    <w:rsid w:val="00934D64"/>
    <w:rsid w:val="0093674E"/>
    <w:rsid w:val="0093780F"/>
    <w:rsid w:val="009409F3"/>
    <w:rsid w:val="0094243A"/>
    <w:rsid w:val="009453D4"/>
    <w:rsid w:val="009479D4"/>
    <w:rsid w:val="00953D80"/>
    <w:rsid w:val="00954190"/>
    <w:rsid w:val="0096101F"/>
    <w:rsid w:val="009613B2"/>
    <w:rsid w:val="009631F2"/>
    <w:rsid w:val="0097137C"/>
    <w:rsid w:val="00971F52"/>
    <w:rsid w:val="00973CF8"/>
    <w:rsid w:val="00975C20"/>
    <w:rsid w:val="009837E2"/>
    <w:rsid w:val="0098386A"/>
    <w:rsid w:val="00992A17"/>
    <w:rsid w:val="009961F6"/>
    <w:rsid w:val="00997C8C"/>
    <w:rsid w:val="009A4969"/>
    <w:rsid w:val="009B0EF0"/>
    <w:rsid w:val="009B26B7"/>
    <w:rsid w:val="009B342C"/>
    <w:rsid w:val="009B4251"/>
    <w:rsid w:val="009B4652"/>
    <w:rsid w:val="009B63D8"/>
    <w:rsid w:val="009C012F"/>
    <w:rsid w:val="009C0769"/>
    <w:rsid w:val="009C5AAA"/>
    <w:rsid w:val="009D4295"/>
    <w:rsid w:val="009D5DB0"/>
    <w:rsid w:val="009E0995"/>
    <w:rsid w:val="009F0324"/>
    <w:rsid w:val="009F41E2"/>
    <w:rsid w:val="009F6356"/>
    <w:rsid w:val="00A01A55"/>
    <w:rsid w:val="00A020D6"/>
    <w:rsid w:val="00A05BBF"/>
    <w:rsid w:val="00A0767F"/>
    <w:rsid w:val="00A1099E"/>
    <w:rsid w:val="00A119D4"/>
    <w:rsid w:val="00A14461"/>
    <w:rsid w:val="00A16C33"/>
    <w:rsid w:val="00A2277F"/>
    <w:rsid w:val="00A271F8"/>
    <w:rsid w:val="00A32F8D"/>
    <w:rsid w:val="00A40253"/>
    <w:rsid w:val="00A5007C"/>
    <w:rsid w:val="00A575A2"/>
    <w:rsid w:val="00A6099C"/>
    <w:rsid w:val="00A6263E"/>
    <w:rsid w:val="00A70B3E"/>
    <w:rsid w:val="00A71FB0"/>
    <w:rsid w:val="00A732AC"/>
    <w:rsid w:val="00A8303B"/>
    <w:rsid w:val="00A83739"/>
    <w:rsid w:val="00A94109"/>
    <w:rsid w:val="00AA1511"/>
    <w:rsid w:val="00AA297A"/>
    <w:rsid w:val="00AA4F9D"/>
    <w:rsid w:val="00AA600C"/>
    <w:rsid w:val="00AB0DB8"/>
    <w:rsid w:val="00AB57D8"/>
    <w:rsid w:val="00AB731C"/>
    <w:rsid w:val="00AC4E0A"/>
    <w:rsid w:val="00AC55A5"/>
    <w:rsid w:val="00AD124F"/>
    <w:rsid w:val="00AD3772"/>
    <w:rsid w:val="00AD61DA"/>
    <w:rsid w:val="00AD700A"/>
    <w:rsid w:val="00AD7727"/>
    <w:rsid w:val="00AD7811"/>
    <w:rsid w:val="00AE1E4B"/>
    <w:rsid w:val="00AE28AE"/>
    <w:rsid w:val="00AE38D3"/>
    <w:rsid w:val="00AE6F4B"/>
    <w:rsid w:val="00AF14EC"/>
    <w:rsid w:val="00AF215F"/>
    <w:rsid w:val="00B02480"/>
    <w:rsid w:val="00B02CDD"/>
    <w:rsid w:val="00B02ED2"/>
    <w:rsid w:val="00B16DA2"/>
    <w:rsid w:val="00B20EFF"/>
    <w:rsid w:val="00B316FC"/>
    <w:rsid w:val="00B36446"/>
    <w:rsid w:val="00B43F44"/>
    <w:rsid w:val="00B4461B"/>
    <w:rsid w:val="00B459B2"/>
    <w:rsid w:val="00B545B4"/>
    <w:rsid w:val="00B55341"/>
    <w:rsid w:val="00B604DB"/>
    <w:rsid w:val="00B61B3D"/>
    <w:rsid w:val="00B64FBE"/>
    <w:rsid w:val="00B663C8"/>
    <w:rsid w:val="00B71C85"/>
    <w:rsid w:val="00B760A1"/>
    <w:rsid w:val="00B773BA"/>
    <w:rsid w:val="00B775FD"/>
    <w:rsid w:val="00B77FAC"/>
    <w:rsid w:val="00B814BC"/>
    <w:rsid w:val="00B81806"/>
    <w:rsid w:val="00B8182E"/>
    <w:rsid w:val="00B81D60"/>
    <w:rsid w:val="00B83AA8"/>
    <w:rsid w:val="00B876C9"/>
    <w:rsid w:val="00B9001C"/>
    <w:rsid w:val="00B94A1D"/>
    <w:rsid w:val="00BB4617"/>
    <w:rsid w:val="00BC37B7"/>
    <w:rsid w:val="00BD1199"/>
    <w:rsid w:val="00BD70E5"/>
    <w:rsid w:val="00BD7858"/>
    <w:rsid w:val="00BD7F7C"/>
    <w:rsid w:val="00BE3665"/>
    <w:rsid w:val="00BF31FC"/>
    <w:rsid w:val="00BF47CB"/>
    <w:rsid w:val="00BF4F93"/>
    <w:rsid w:val="00BF6845"/>
    <w:rsid w:val="00BF6888"/>
    <w:rsid w:val="00C029DB"/>
    <w:rsid w:val="00C0361F"/>
    <w:rsid w:val="00C04DB3"/>
    <w:rsid w:val="00C0634F"/>
    <w:rsid w:val="00C1469F"/>
    <w:rsid w:val="00C14949"/>
    <w:rsid w:val="00C1798E"/>
    <w:rsid w:val="00C25483"/>
    <w:rsid w:val="00C2738C"/>
    <w:rsid w:val="00C30664"/>
    <w:rsid w:val="00C307D0"/>
    <w:rsid w:val="00C30A08"/>
    <w:rsid w:val="00C34142"/>
    <w:rsid w:val="00C372E9"/>
    <w:rsid w:val="00C41AD6"/>
    <w:rsid w:val="00C44543"/>
    <w:rsid w:val="00C5073C"/>
    <w:rsid w:val="00C61B39"/>
    <w:rsid w:val="00C65A87"/>
    <w:rsid w:val="00C65C80"/>
    <w:rsid w:val="00C718D6"/>
    <w:rsid w:val="00C744C0"/>
    <w:rsid w:val="00C74BB9"/>
    <w:rsid w:val="00C80E71"/>
    <w:rsid w:val="00C81F4E"/>
    <w:rsid w:val="00C83189"/>
    <w:rsid w:val="00C85449"/>
    <w:rsid w:val="00C866D5"/>
    <w:rsid w:val="00C90C30"/>
    <w:rsid w:val="00C92711"/>
    <w:rsid w:val="00C96666"/>
    <w:rsid w:val="00C97160"/>
    <w:rsid w:val="00CA2D03"/>
    <w:rsid w:val="00CA3657"/>
    <w:rsid w:val="00CB175A"/>
    <w:rsid w:val="00CB625B"/>
    <w:rsid w:val="00CB7783"/>
    <w:rsid w:val="00CB7901"/>
    <w:rsid w:val="00CC1DAA"/>
    <w:rsid w:val="00CC4982"/>
    <w:rsid w:val="00CC5E58"/>
    <w:rsid w:val="00CD5CFD"/>
    <w:rsid w:val="00CD5F7C"/>
    <w:rsid w:val="00CD6DC9"/>
    <w:rsid w:val="00CD764D"/>
    <w:rsid w:val="00CE16E4"/>
    <w:rsid w:val="00CE4EDC"/>
    <w:rsid w:val="00D04272"/>
    <w:rsid w:val="00D0588D"/>
    <w:rsid w:val="00D07356"/>
    <w:rsid w:val="00D07BD2"/>
    <w:rsid w:val="00D11F1E"/>
    <w:rsid w:val="00D12466"/>
    <w:rsid w:val="00D142DA"/>
    <w:rsid w:val="00D265DC"/>
    <w:rsid w:val="00D267DC"/>
    <w:rsid w:val="00D33452"/>
    <w:rsid w:val="00D340AB"/>
    <w:rsid w:val="00D34D76"/>
    <w:rsid w:val="00D3597D"/>
    <w:rsid w:val="00D374F6"/>
    <w:rsid w:val="00D53C8B"/>
    <w:rsid w:val="00D639E5"/>
    <w:rsid w:val="00D658B8"/>
    <w:rsid w:val="00D75CE3"/>
    <w:rsid w:val="00D772AA"/>
    <w:rsid w:val="00D80922"/>
    <w:rsid w:val="00D81CD7"/>
    <w:rsid w:val="00D81D70"/>
    <w:rsid w:val="00D962CD"/>
    <w:rsid w:val="00D966CE"/>
    <w:rsid w:val="00DA1C96"/>
    <w:rsid w:val="00DB14F1"/>
    <w:rsid w:val="00DB6AF1"/>
    <w:rsid w:val="00DB7DEA"/>
    <w:rsid w:val="00DC0333"/>
    <w:rsid w:val="00DC058F"/>
    <w:rsid w:val="00DC1771"/>
    <w:rsid w:val="00DC62EC"/>
    <w:rsid w:val="00DC7271"/>
    <w:rsid w:val="00DD0A0B"/>
    <w:rsid w:val="00DD349C"/>
    <w:rsid w:val="00DD6976"/>
    <w:rsid w:val="00DF0320"/>
    <w:rsid w:val="00DF13AF"/>
    <w:rsid w:val="00DF3E29"/>
    <w:rsid w:val="00E05434"/>
    <w:rsid w:val="00E06839"/>
    <w:rsid w:val="00E071AE"/>
    <w:rsid w:val="00E12721"/>
    <w:rsid w:val="00E15699"/>
    <w:rsid w:val="00E169A1"/>
    <w:rsid w:val="00E2208D"/>
    <w:rsid w:val="00E23C71"/>
    <w:rsid w:val="00E26493"/>
    <w:rsid w:val="00E27F5F"/>
    <w:rsid w:val="00E40382"/>
    <w:rsid w:val="00E41B48"/>
    <w:rsid w:val="00E438F6"/>
    <w:rsid w:val="00E46392"/>
    <w:rsid w:val="00E47B78"/>
    <w:rsid w:val="00E56058"/>
    <w:rsid w:val="00E70643"/>
    <w:rsid w:val="00E7144B"/>
    <w:rsid w:val="00E735F2"/>
    <w:rsid w:val="00E74051"/>
    <w:rsid w:val="00E75B2D"/>
    <w:rsid w:val="00E77D26"/>
    <w:rsid w:val="00E81DA0"/>
    <w:rsid w:val="00E822AB"/>
    <w:rsid w:val="00E936F4"/>
    <w:rsid w:val="00E952C3"/>
    <w:rsid w:val="00EA0E68"/>
    <w:rsid w:val="00EA39D2"/>
    <w:rsid w:val="00EA64E2"/>
    <w:rsid w:val="00EB0C53"/>
    <w:rsid w:val="00EB7AB8"/>
    <w:rsid w:val="00EC10AF"/>
    <w:rsid w:val="00ED2078"/>
    <w:rsid w:val="00EE1753"/>
    <w:rsid w:val="00EF0D1C"/>
    <w:rsid w:val="00EF24A3"/>
    <w:rsid w:val="00EF56D7"/>
    <w:rsid w:val="00F047C6"/>
    <w:rsid w:val="00F0626B"/>
    <w:rsid w:val="00F11524"/>
    <w:rsid w:val="00F12887"/>
    <w:rsid w:val="00F162CD"/>
    <w:rsid w:val="00F17023"/>
    <w:rsid w:val="00F26C7B"/>
    <w:rsid w:val="00F32F85"/>
    <w:rsid w:val="00F37DFD"/>
    <w:rsid w:val="00F43533"/>
    <w:rsid w:val="00F45C6F"/>
    <w:rsid w:val="00F45D2E"/>
    <w:rsid w:val="00F46455"/>
    <w:rsid w:val="00F522D9"/>
    <w:rsid w:val="00F55225"/>
    <w:rsid w:val="00F61A75"/>
    <w:rsid w:val="00F733CB"/>
    <w:rsid w:val="00F76239"/>
    <w:rsid w:val="00F81D69"/>
    <w:rsid w:val="00F82126"/>
    <w:rsid w:val="00F85D42"/>
    <w:rsid w:val="00F866A9"/>
    <w:rsid w:val="00F9361B"/>
    <w:rsid w:val="00F9487A"/>
    <w:rsid w:val="00F9513A"/>
    <w:rsid w:val="00FA7A66"/>
    <w:rsid w:val="00FB2CAE"/>
    <w:rsid w:val="00FB6903"/>
    <w:rsid w:val="00FB71DC"/>
    <w:rsid w:val="00FC51FE"/>
    <w:rsid w:val="00FD242E"/>
    <w:rsid w:val="00FD4D0E"/>
    <w:rsid w:val="00FD5754"/>
    <w:rsid w:val="00FE0280"/>
    <w:rsid w:val="00FE274C"/>
    <w:rsid w:val="00FE2C03"/>
    <w:rsid w:val="00FE3F54"/>
    <w:rsid w:val="00FE75B8"/>
    <w:rsid w:val="00FE7C13"/>
    <w:rsid w:val="00FE7E1C"/>
    <w:rsid w:val="00FF071B"/>
    <w:rsid w:val="00FF0A0F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A521E57E-51E4-4B53-BE85-01F96892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06348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827D9C"/>
    <w:pPr>
      <w:widowControl w:val="0"/>
      <w:spacing w:after="0" w:line="240" w:lineRule="auto"/>
      <w:ind w:left="114" w:firstLine="708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827D9C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b">
    <w:name w:val="Абзац списка Знак"/>
    <w:link w:val="aa"/>
    <w:uiPriority w:val="34"/>
    <w:locked/>
    <w:rsid w:val="00361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4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34</cp:revision>
  <cp:lastPrinted>2025-06-24T11:41:00Z</cp:lastPrinted>
  <dcterms:created xsi:type="dcterms:W3CDTF">2025-03-21T08:59:00Z</dcterms:created>
  <dcterms:modified xsi:type="dcterms:W3CDTF">2025-07-08T05:05:00Z</dcterms:modified>
</cp:coreProperties>
</file>