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60BFC" w14:textId="77777777" w:rsidR="000456A2" w:rsidRDefault="000456A2" w:rsidP="00DF37E1">
      <w:pPr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жители избирательного округа № 7, муниципального образования город Нефтеюганск!</w:t>
      </w:r>
    </w:p>
    <w:p w14:paraId="631689CD" w14:textId="77777777" w:rsidR="000456A2" w:rsidRDefault="000456A2" w:rsidP="000456A2">
      <w:pPr>
        <w:pStyle w:val="a3"/>
        <w:spacing w:line="276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Регламентом Думы города Нефтеюганска,</w:t>
      </w:r>
    </w:p>
    <w:p w14:paraId="72B173B5" w14:textId="77777777" w:rsidR="000456A2" w:rsidRDefault="000456A2" w:rsidP="000456A2">
      <w:pPr>
        <w:pStyle w:val="a3"/>
        <w:spacing w:line="276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позвольте представить вам отчет о проделанной работе депутата</w:t>
      </w:r>
    </w:p>
    <w:p w14:paraId="1CB0D8B9" w14:textId="77777777" w:rsidR="000456A2" w:rsidRDefault="000456A2" w:rsidP="000456A2">
      <w:pPr>
        <w:pStyle w:val="a3"/>
        <w:spacing w:line="276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Думы города Нефтеюганска 7 созыва</w:t>
      </w:r>
    </w:p>
    <w:p w14:paraId="4776EF53" w14:textId="77777777" w:rsidR="000456A2" w:rsidRDefault="000456A2" w:rsidP="000456A2">
      <w:pPr>
        <w:pStyle w:val="a3"/>
        <w:spacing w:line="276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Соколова Николая Дмитриевича – за 2025 год.</w:t>
      </w:r>
    </w:p>
    <w:p w14:paraId="38C80CE2" w14:textId="77777777" w:rsidR="000456A2" w:rsidRDefault="000456A2" w:rsidP="000456A2">
      <w:pPr>
        <w:pStyle w:val="a3"/>
        <w:spacing w:line="276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6DA309BF" w14:textId="0851ACB3" w:rsidR="00463CE3" w:rsidRPr="006C178C" w:rsidRDefault="00463CE3" w:rsidP="000456A2">
      <w:pPr>
        <w:pStyle w:val="a3"/>
        <w:spacing w:line="276" w:lineRule="auto"/>
        <w:ind w:firstLine="851"/>
        <w:jc w:val="both"/>
        <w:rPr>
          <w:rFonts w:ascii="Times New Roman" w:hAnsi="Times New Roman"/>
          <w:color w:val="0F1115"/>
          <w:sz w:val="28"/>
          <w:szCs w:val="28"/>
          <w:shd w:val="clear" w:color="auto" w:fill="FFFFFF"/>
        </w:rPr>
      </w:pPr>
      <w:r w:rsidRPr="006C178C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В обязанности депутата входит поддержание постоянного диалога с избирателями. Это достигается через личный прием граждан, публичные отчеты, а также совместную работу с общественными объединениями, учебными заведениями, медицинскими и социальными учреждениями по организации и проведению социально значимых инициатив.</w:t>
      </w:r>
    </w:p>
    <w:p w14:paraId="22B9E7D0" w14:textId="7C1CAAED" w:rsidR="006C178C" w:rsidRDefault="000456A2" w:rsidP="006C178C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</w:t>
      </w:r>
      <w:r w:rsidRPr="005D0ECA">
        <w:rPr>
          <w:rFonts w:ascii="Times New Roman" w:hAnsi="Times New Roman"/>
          <w:sz w:val="28"/>
          <w:szCs w:val="28"/>
        </w:rPr>
        <w:t xml:space="preserve">из важнейших направлений </w:t>
      </w:r>
      <w:r>
        <w:rPr>
          <w:rFonts w:ascii="Times New Roman" w:hAnsi="Times New Roman"/>
          <w:sz w:val="28"/>
          <w:szCs w:val="28"/>
        </w:rPr>
        <w:t xml:space="preserve">моей </w:t>
      </w:r>
      <w:r w:rsidRPr="005D0ECA">
        <w:rPr>
          <w:rFonts w:ascii="Times New Roman" w:hAnsi="Times New Roman"/>
          <w:sz w:val="28"/>
          <w:szCs w:val="28"/>
        </w:rPr>
        <w:t>деятел</w:t>
      </w:r>
      <w:r w:rsidR="005F75AE">
        <w:rPr>
          <w:rFonts w:ascii="Times New Roman" w:hAnsi="Times New Roman"/>
          <w:sz w:val="28"/>
          <w:szCs w:val="28"/>
        </w:rPr>
        <w:t xml:space="preserve">ьности является </w:t>
      </w:r>
      <w:r w:rsidRPr="005D0ECA">
        <w:rPr>
          <w:rFonts w:ascii="Times New Roman" w:hAnsi="Times New Roman"/>
          <w:sz w:val="28"/>
          <w:szCs w:val="28"/>
        </w:rPr>
        <w:t>работа с гражданам</w:t>
      </w:r>
      <w:r>
        <w:rPr>
          <w:rFonts w:ascii="Times New Roman" w:hAnsi="Times New Roman"/>
          <w:sz w:val="28"/>
          <w:szCs w:val="28"/>
        </w:rPr>
        <w:t xml:space="preserve">и. </w:t>
      </w:r>
      <w:r w:rsidRPr="005D0ECA">
        <w:rPr>
          <w:rFonts w:ascii="Times New Roman" w:hAnsi="Times New Roman"/>
          <w:sz w:val="28"/>
          <w:szCs w:val="28"/>
        </w:rPr>
        <w:t>За отчетный 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463CE3">
        <w:rPr>
          <w:rFonts w:ascii="Times New Roman" w:hAnsi="Times New Roman"/>
          <w:sz w:val="28"/>
          <w:szCs w:val="28"/>
        </w:rPr>
        <w:t>был</w:t>
      </w:r>
      <w:r w:rsidR="005F75AE">
        <w:rPr>
          <w:rFonts w:ascii="Times New Roman" w:hAnsi="Times New Roman"/>
          <w:sz w:val="28"/>
          <w:szCs w:val="28"/>
        </w:rPr>
        <w:t>и</w:t>
      </w:r>
      <w:r w:rsidR="00463CE3">
        <w:rPr>
          <w:rFonts w:ascii="Times New Roman" w:hAnsi="Times New Roman"/>
          <w:sz w:val="28"/>
          <w:szCs w:val="28"/>
        </w:rPr>
        <w:t xml:space="preserve"> проведен</w:t>
      </w:r>
      <w:r w:rsidR="005F75AE">
        <w:rPr>
          <w:rFonts w:ascii="Times New Roman" w:hAnsi="Times New Roman"/>
          <w:sz w:val="28"/>
          <w:szCs w:val="28"/>
        </w:rPr>
        <w:t>ы</w:t>
      </w:r>
      <w:r w:rsidR="00463CE3">
        <w:rPr>
          <w:rFonts w:ascii="Times New Roman" w:hAnsi="Times New Roman"/>
          <w:sz w:val="28"/>
          <w:szCs w:val="28"/>
        </w:rPr>
        <w:t xml:space="preserve"> </w:t>
      </w:r>
      <w:r w:rsidRPr="005D0ECA">
        <w:rPr>
          <w:rFonts w:ascii="Times New Roman" w:hAnsi="Times New Roman"/>
          <w:sz w:val="28"/>
          <w:szCs w:val="28"/>
        </w:rPr>
        <w:t>прием</w:t>
      </w:r>
      <w:r w:rsidR="005F75AE">
        <w:rPr>
          <w:rFonts w:ascii="Times New Roman" w:hAnsi="Times New Roman"/>
          <w:sz w:val="28"/>
          <w:szCs w:val="28"/>
        </w:rPr>
        <w:t>ы</w:t>
      </w:r>
      <w:r w:rsidRPr="005D0ECA">
        <w:rPr>
          <w:rFonts w:ascii="Times New Roman" w:hAnsi="Times New Roman"/>
          <w:sz w:val="28"/>
          <w:szCs w:val="28"/>
        </w:rPr>
        <w:t xml:space="preserve"> по личным вопросам, </w:t>
      </w:r>
      <w:r>
        <w:rPr>
          <w:rFonts w:ascii="Times New Roman" w:hAnsi="Times New Roman"/>
          <w:sz w:val="28"/>
          <w:szCs w:val="28"/>
        </w:rPr>
        <w:t xml:space="preserve">включая в себя </w:t>
      </w:r>
      <w:r w:rsidRPr="005D0ECA">
        <w:rPr>
          <w:rFonts w:ascii="Times New Roman" w:hAnsi="Times New Roman"/>
          <w:sz w:val="28"/>
          <w:szCs w:val="28"/>
        </w:rPr>
        <w:t>письменные</w:t>
      </w:r>
      <w:r>
        <w:rPr>
          <w:rFonts w:ascii="Times New Roman" w:hAnsi="Times New Roman"/>
          <w:sz w:val="28"/>
          <w:szCs w:val="28"/>
        </w:rPr>
        <w:t>, устные</w:t>
      </w:r>
      <w:r w:rsidRPr="005D0ECA">
        <w:rPr>
          <w:rFonts w:ascii="Times New Roman" w:hAnsi="Times New Roman"/>
          <w:sz w:val="28"/>
          <w:szCs w:val="28"/>
        </w:rPr>
        <w:t xml:space="preserve"> обращения граж</w:t>
      </w:r>
      <w:r>
        <w:rPr>
          <w:rFonts w:ascii="Times New Roman" w:hAnsi="Times New Roman"/>
          <w:sz w:val="28"/>
          <w:szCs w:val="28"/>
        </w:rPr>
        <w:t>дан и встречи.</w:t>
      </w:r>
      <w:r w:rsidR="005F75AE">
        <w:rPr>
          <w:rFonts w:ascii="Times New Roman" w:hAnsi="Times New Roman"/>
          <w:sz w:val="28"/>
          <w:szCs w:val="28"/>
        </w:rPr>
        <w:t xml:space="preserve"> </w:t>
      </w:r>
      <w:r w:rsidR="005F75AE" w:rsidRPr="005F75AE">
        <w:rPr>
          <w:rFonts w:ascii="Times New Roman" w:hAnsi="Times New Roman"/>
          <w:sz w:val="28"/>
          <w:szCs w:val="28"/>
        </w:rPr>
        <w:t xml:space="preserve">Помимо личных </w:t>
      </w:r>
      <w:r w:rsidR="005F75AE">
        <w:rPr>
          <w:rFonts w:ascii="Times New Roman" w:hAnsi="Times New Roman"/>
          <w:sz w:val="28"/>
          <w:szCs w:val="28"/>
        </w:rPr>
        <w:t>приемов</w:t>
      </w:r>
      <w:r w:rsidR="005F75AE" w:rsidRPr="005F75AE">
        <w:rPr>
          <w:rFonts w:ascii="Times New Roman" w:hAnsi="Times New Roman"/>
          <w:sz w:val="28"/>
          <w:szCs w:val="28"/>
        </w:rPr>
        <w:t xml:space="preserve">, активно ведутся странички о </w:t>
      </w:r>
      <w:r w:rsidR="005F75AE">
        <w:rPr>
          <w:rFonts w:ascii="Times New Roman" w:hAnsi="Times New Roman"/>
          <w:sz w:val="28"/>
          <w:szCs w:val="28"/>
        </w:rPr>
        <w:t>депутатской деятельности</w:t>
      </w:r>
      <w:r w:rsidR="005F75AE" w:rsidRPr="005F75AE">
        <w:rPr>
          <w:rFonts w:ascii="Times New Roman" w:hAnsi="Times New Roman"/>
          <w:sz w:val="28"/>
          <w:szCs w:val="28"/>
        </w:rPr>
        <w:t xml:space="preserve"> в социальн</w:t>
      </w:r>
      <w:r w:rsidR="005F75AE">
        <w:rPr>
          <w:rFonts w:ascii="Times New Roman" w:hAnsi="Times New Roman"/>
          <w:sz w:val="28"/>
          <w:szCs w:val="28"/>
        </w:rPr>
        <w:t>ой</w:t>
      </w:r>
      <w:r w:rsidR="005F75AE" w:rsidRPr="005F75AE">
        <w:rPr>
          <w:rFonts w:ascii="Times New Roman" w:hAnsi="Times New Roman"/>
          <w:sz w:val="28"/>
          <w:szCs w:val="28"/>
        </w:rPr>
        <w:t xml:space="preserve"> сет</w:t>
      </w:r>
      <w:r w:rsidR="005F75AE">
        <w:rPr>
          <w:rFonts w:ascii="Times New Roman" w:hAnsi="Times New Roman"/>
          <w:sz w:val="28"/>
          <w:szCs w:val="28"/>
        </w:rPr>
        <w:t>и</w:t>
      </w:r>
      <w:r w:rsidR="005F75AE" w:rsidRPr="005F75AE">
        <w:rPr>
          <w:rFonts w:ascii="Times New Roman" w:hAnsi="Times New Roman"/>
          <w:sz w:val="28"/>
          <w:szCs w:val="28"/>
        </w:rPr>
        <w:t xml:space="preserve"> VK, в котор</w:t>
      </w:r>
      <w:r w:rsidR="005F75AE">
        <w:rPr>
          <w:rFonts w:ascii="Times New Roman" w:hAnsi="Times New Roman"/>
          <w:sz w:val="28"/>
          <w:szCs w:val="28"/>
        </w:rPr>
        <w:t>ой</w:t>
      </w:r>
      <w:r w:rsidR="005F75AE" w:rsidRPr="005F75AE">
        <w:rPr>
          <w:rFonts w:ascii="Times New Roman" w:hAnsi="Times New Roman"/>
          <w:sz w:val="28"/>
          <w:szCs w:val="28"/>
        </w:rPr>
        <w:t xml:space="preserve"> жители </w:t>
      </w:r>
      <w:r w:rsidR="005F75AE">
        <w:rPr>
          <w:rFonts w:ascii="Times New Roman" w:hAnsi="Times New Roman"/>
          <w:sz w:val="28"/>
          <w:szCs w:val="28"/>
        </w:rPr>
        <w:t>города</w:t>
      </w:r>
      <w:r w:rsidR="005F75AE" w:rsidRPr="005F75AE">
        <w:rPr>
          <w:rFonts w:ascii="Times New Roman" w:hAnsi="Times New Roman"/>
          <w:sz w:val="28"/>
          <w:szCs w:val="28"/>
        </w:rPr>
        <w:t xml:space="preserve"> могут ознакомиться с </w:t>
      </w:r>
      <w:r w:rsidR="005F75AE">
        <w:rPr>
          <w:rFonts w:ascii="Times New Roman" w:hAnsi="Times New Roman"/>
          <w:sz w:val="28"/>
          <w:szCs w:val="28"/>
        </w:rPr>
        <w:t xml:space="preserve">депутатской деятельностью </w:t>
      </w:r>
      <w:r w:rsidR="005F75AE" w:rsidRPr="005F75AE">
        <w:rPr>
          <w:rFonts w:ascii="Times New Roman" w:hAnsi="Times New Roman"/>
          <w:sz w:val="28"/>
          <w:szCs w:val="28"/>
        </w:rPr>
        <w:t xml:space="preserve">и направить свои обращения </w:t>
      </w:r>
      <w:r w:rsidR="005F75AE">
        <w:rPr>
          <w:rFonts w:ascii="Times New Roman" w:hAnsi="Times New Roman"/>
          <w:sz w:val="28"/>
          <w:szCs w:val="28"/>
        </w:rPr>
        <w:t>в формате прямого диалога</w:t>
      </w:r>
      <w:r w:rsidR="005F75AE" w:rsidRPr="005F75AE">
        <w:rPr>
          <w:rFonts w:ascii="Times New Roman" w:hAnsi="Times New Roman"/>
          <w:sz w:val="28"/>
          <w:szCs w:val="28"/>
        </w:rPr>
        <w:t xml:space="preserve">. </w:t>
      </w:r>
    </w:p>
    <w:p w14:paraId="5D094BBB" w14:textId="0319D0DF" w:rsidR="003308C9" w:rsidRPr="00A11D20" w:rsidRDefault="003308C9" w:rsidP="00A11D20">
      <w:pPr>
        <w:pStyle w:val="a3"/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202</w:t>
      </w:r>
      <w:r w:rsidR="00A11D20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A11D20">
        <w:rPr>
          <w:rFonts w:ascii="Times New Roman" w:hAnsi="Times New Roman"/>
          <w:color w:val="000000"/>
          <w:sz w:val="28"/>
          <w:szCs w:val="28"/>
        </w:rPr>
        <w:t xml:space="preserve"> я приня</w:t>
      </w:r>
      <w:r w:rsidR="006F4324"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 xml:space="preserve"> участие в</w:t>
      </w:r>
      <w:r w:rsidR="00A11D20">
        <w:rPr>
          <w:rFonts w:ascii="Times New Roman" w:hAnsi="Times New Roman"/>
          <w:color w:val="000000"/>
          <w:sz w:val="28"/>
          <w:szCs w:val="28"/>
        </w:rPr>
        <w:t>о множестве</w:t>
      </w:r>
      <w:r>
        <w:rPr>
          <w:rFonts w:ascii="Times New Roman" w:hAnsi="Times New Roman"/>
          <w:color w:val="000000"/>
          <w:sz w:val="28"/>
          <w:szCs w:val="28"/>
        </w:rPr>
        <w:t xml:space="preserve"> благотворительных акци</w:t>
      </w:r>
      <w:r w:rsidR="00A11D20"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 xml:space="preserve">, в том числе направленных на отправку гуманитарной помощи для жителей Донецкой и Луганской народных республик, Запорожской и Херсонской областей. </w:t>
      </w:r>
      <w:r w:rsidR="006F4324">
        <w:rPr>
          <w:rFonts w:ascii="Times New Roman" w:hAnsi="Times New Roman"/>
          <w:color w:val="000000"/>
          <w:sz w:val="28"/>
          <w:szCs w:val="28"/>
        </w:rPr>
        <w:t>Традиционно принял участие в мероприятии «Мы вместе», которое организовывает и проводит МБОУ «СОШ №8».</w:t>
      </w:r>
    </w:p>
    <w:p w14:paraId="48AB2345" w14:textId="03E29D0C" w:rsidR="00A11D20" w:rsidRDefault="003308C9" w:rsidP="00653D49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раб</w:t>
      </w:r>
      <w:r w:rsidR="006F4324">
        <w:rPr>
          <w:rFonts w:ascii="Times New Roman" w:hAnsi="Times New Roman"/>
          <w:sz w:val="28"/>
          <w:szCs w:val="28"/>
        </w:rPr>
        <w:t>оты с молодёжью, совместно с</w:t>
      </w:r>
      <w:r w:rsidR="006F4324" w:rsidRPr="006F4324">
        <w:rPr>
          <w:rFonts w:ascii="Times New Roman" w:hAnsi="Times New Roman"/>
          <w:sz w:val="28"/>
          <w:szCs w:val="28"/>
        </w:rPr>
        <w:t xml:space="preserve"> активистами Местного отделения Партии «Единая Россия», членами Молодой Гвардии города Нефтеюганска </w:t>
      </w:r>
      <w:r w:rsidR="00653D49">
        <w:rPr>
          <w:rFonts w:ascii="Times New Roman" w:hAnsi="Times New Roman"/>
          <w:sz w:val="28"/>
          <w:szCs w:val="28"/>
        </w:rPr>
        <w:t>пров</w:t>
      </w:r>
      <w:r w:rsidR="006F4324">
        <w:rPr>
          <w:rFonts w:ascii="Times New Roman" w:hAnsi="Times New Roman"/>
          <w:sz w:val="28"/>
          <w:szCs w:val="28"/>
        </w:rPr>
        <w:t>ели «Парламентский урок» в рамках партийного проекта «Моя карьера с Единой Россией»</w:t>
      </w:r>
      <w:r w:rsidR="00653D49">
        <w:rPr>
          <w:rFonts w:ascii="Times New Roman" w:hAnsi="Times New Roman"/>
          <w:sz w:val="28"/>
          <w:szCs w:val="28"/>
        </w:rPr>
        <w:t xml:space="preserve"> </w:t>
      </w:r>
      <w:r w:rsidR="006F4324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ученик</w:t>
      </w:r>
      <w:r w:rsidR="006F4324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МБОУ </w:t>
      </w:r>
      <w:r w:rsidR="006F432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СОШ №6</w:t>
      </w:r>
      <w:r w:rsidR="006F4324">
        <w:rPr>
          <w:rFonts w:ascii="Times New Roman" w:hAnsi="Times New Roman"/>
          <w:sz w:val="28"/>
          <w:szCs w:val="28"/>
        </w:rPr>
        <w:t>» и</w:t>
      </w:r>
      <w:r w:rsidR="006F4324" w:rsidRPr="006F4324">
        <w:t xml:space="preserve"> </w:t>
      </w:r>
      <w:r w:rsidR="006F4324" w:rsidRPr="006F4324">
        <w:rPr>
          <w:rFonts w:ascii="Times New Roman" w:hAnsi="Times New Roman"/>
          <w:sz w:val="28"/>
          <w:szCs w:val="28"/>
        </w:rPr>
        <w:t>МБОУ «СОШ №8»</w:t>
      </w:r>
      <w:r w:rsidR="006F4324">
        <w:rPr>
          <w:rFonts w:ascii="Times New Roman" w:hAnsi="Times New Roman"/>
          <w:sz w:val="28"/>
          <w:szCs w:val="28"/>
        </w:rPr>
        <w:t>.</w:t>
      </w:r>
    </w:p>
    <w:p w14:paraId="1B7F1060" w14:textId="43FD206C" w:rsidR="006F4324" w:rsidRDefault="003308C9" w:rsidP="006C178C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стал годом довольно серьёзной</w:t>
      </w:r>
      <w:r w:rsidR="00463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 w:rsidR="000456A2" w:rsidRPr="003A529D">
        <w:rPr>
          <w:rFonts w:ascii="Times New Roman" w:hAnsi="Times New Roman"/>
          <w:sz w:val="28"/>
          <w:szCs w:val="28"/>
        </w:rPr>
        <w:t xml:space="preserve"> по благоустройству городской среды</w:t>
      </w:r>
      <w:r w:rsidR="00463CE3">
        <w:rPr>
          <w:rFonts w:ascii="Times New Roman" w:hAnsi="Times New Roman"/>
          <w:sz w:val="28"/>
          <w:szCs w:val="28"/>
        </w:rPr>
        <w:t xml:space="preserve">. </w:t>
      </w:r>
      <w:r w:rsidR="00653D49">
        <w:rPr>
          <w:rFonts w:ascii="Times New Roman" w:hAnsi="Times New Roman"/>
          <w:sz w:val="28"/>
          <w:szCs w:val="28"/>
        </w:rPr>
        <w:t>В</w:t>
      </w:r>
      <w:r w:rsidR="00653D49" w:rsidRPr="00653D49">
        <w:rPr>
          <w:rFonts w:ascii="Times New Roman" w:hAnsi="Times New Roman"/>
          <w:sz w:val="28"/>
          <w:szCs w:val="28"/>
        </w:rPr>
        <w:t xml:space="preserve"> рамках Народной программы Партии «Единая Россия» — «Карта развития Югры» и муниципальной программы «Развитие образования и молодежной политики в городе Нефтеюганске»</w:t>
      </w:r>
      <w:r w:rsidR="00653D49">
        <w:rPr>
          <w:rFonts w:ascii="Times New Roman" w:hAnsi="Times New Roman"/>
          <w:sz w:val="28"/>
          <w:szCs w:val="28"/>
        </w:rPr>
        <w:t xml:space="preserve"> подошло к финалу строительство универсальной спортивной площадки на территории МБОУ </w:t>
      </w:r>
      <w:r w:rsidR="006F4324">
        <w:rPr>
          <w:rFonts w:ascii="Times New Roman" w:hAnsi="Times New Roman"/>
          <w:sz w:val="28"/>
          <w:szCs w:val="28"/>
        </w:rPr>
        <w:t>«</w:t>
      </w:r>
      <w:r w:rsidR="00653D49">
        <w:rPr>
          <w:rFonts w:ascii="Times New Roman" w:hAnsi="Times New Roman"/>
          <w:sz w:val="28"/>
          <w:szCs w:val="28"/>
        </w:rPr>
        <w:t>СОШ №6</w:t>
      </w:r>
      <w:r w:rsidR="006F4324">
        <w:rPr>
          <w:rFonts w:ascii="Times New Roman" w:hAnsi="Times New Roman"/>
          <w:sz w:val="28"/>
          <w:szCs w:val="28"/>
        </w:rPr>
        <w:t>»</w:t>
      </w:r>
      <w:r w:rsidR="00653D49" w:rsidRPr="00653D49">
        <w:rPr>
          <w:rFonts w:ascii="Times New Roman" w:hAnsi="Times New Roman"/>
          <w:sz w:val="28"/>
          <w:szCs w:val="28"/>
        </w:rPr>
        <w:t>.</w:t>
      </w:r>
      <w:r w:rsidR="00653D49">
        <w:rPr>
          <w:rFonts w:ascii="Times New Roman" w:hAnsi="Times New Roman"/>
          <w:sz w:val="28"/>
          <w:szCs w:val="28"/>
        </w:rPr>
        <w:t xml:space="preserve"> </w:t>
      </w:r>
      <w:r w:rsidR="006F4324">
        <w:rPr>
          <w:rFonts w:ascii="Times New Roman" w:hAnsi="Times New Roman"/>
          <w:sz w:val="28"/>
          <w:szCs w:val="28"/>
        </w:rPr>
        <w:t xml:space="preserve">Теперь на </w:t>
      </w:r>
      <w:r w:rsidR="00ED2568">
        <w:rPr>
          <w:rFonts w:ascii="Times New Roman" w:hAnsi="Times New Roman"/>
          <w:sz w:val="28"/>
          <w:szCs w:val="28"/>
        </w:rPr>
        <w:t>территории</w:t>
      </w:r>
      <w:r w:rsidR="006F4324">
        <w:rPr>
          <w:rFonts w:ascii="Times New Roman" w:hAnsi="Times New Roman"/>
          <w:sz w:val="28"/>
          <w:szCs w:val="28"/>
        </w:rPr>
        <w:t xml:space="preserve"> образовательного учреждения имеется современная игровая зона, беговые дорожки</w:t>
      </w:r>
      <w:r w:rsidR="00ED2568">
        <w:rPr>
          <w:rFonts w:ascii="Times New Roman" w:hAnsi="Times New Roman"/>
          <w:sz w:val="28"/>
          <w:szCs w:val="28"/>
        </w:rPr>
        <w:t>, зона для прыжков и спортивные тренажеры.</w:t>
      </w:r>
    </w:p>
    <w:p w14:paraId="6874DBD7" w14:textId="5007DBAB" w:rsidR="006C178C" w:rsidRDefault="00653D49" w:rsidP="006C178C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653D49">
        <w:rPr>
          <w:rFonts w:ascii="Times New Roman" w:hAnsi="Times New Roman"/>
          <w:sz w:val="28"/>
          <w:szCs w:val="28"/>
        </w:rPr>
        <w:t xml:space="preserve">9 микрорайоне </w:t>
      </w:r>
      <w:r w:rsidR="00ED2568">
        <w:rPr>
          <w:rFonts w:ascii="Times New Roman" w:hAnsi="Times New Roman"/>
          <w:sz w:val="28"/>
          <w:szCs w:val="28"/>
        </w:rPr>
        <w:t>у</w:t>
      </w:r>
      <w:r w:rsidRPr="00653D49">
        <w:rPr>
          <w:rFonts w:ascii="Times New Roman" w:hAnsi="Times New Roman"/>
          <w:sz w:val="28"/>
          <w:szCs w:val="28"/>
        </w:rPr>
        <w:t xml:space="preserve"> 17 дома</w:t>
      </w:r>
      <w:r>
        <w:rPr>
          <w:rFonts w:ascii="Times New Roman" w:hAnsi="Times New Roman"/>
          <w:sz w:val="28"/>
          <w:szCs w:val="28"/>
        </w:rPr>
        <w:t xml:space="preserve"> был открыт детский игровой комплекс</w:t>
      </w:r>
      <w:r w:rsidR="00ED2568">
        <w:rPr>
          <w:rFonts w:ascii="Times New Roman" w:hAnsi="Times New Roman"/>
          <w:sz w:val="28"/>
          <w:szCs w:val="28"/>
        </w:rPr>
        <w:t>. От идеи до реализации ушло 2,5 года. Стоит отметить, что данный игровой комплекс предназначен для досуга в том числе и детей с ограниченными возможностями здоровья.</w:t>
      </w:r>
    </w:p>
    <w:p w14:paraId="5883043D" w14:textId="6447ECC3" w:rsidR="00470DA9" w:rsidRDefault="00470DA9" w:rsidP="006C178C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Работы по благоустройству продолжились и на территории детского сада «</w:t>
      </w:r>
      <w:proofErr w:type="spellStart"/>
      <w:r>
        <w:rPr>
          <w:rFonts w:ascii="Times New Roman" w:hAnsi="Times New Roman"/>
          <w:sz w:val="28"/>
          <w:szCs w:val="28"/>
        </w:rPr>
        <w:t>Ивушка</w:t>
      </w:r>
      <w:proofErr w:type="spellEnd"/>
      <w:r>
        <w:rPr>
          <w:rFonts w:ascii="Times New Roman" w:hAnsi="Times New Roman"/>
          <w:sz w:val="28"/>
          <w:szCs w:val="28"/>
        </w:rPr>
        <w:t>». Были установлены 10 теневых навесов и новое уличное оборудование. Сделан ремонт еще в двух группах. Таким образом, всего обновили уже шесть групп из десяти. Была закуплена новая мебель, в том числе и для музыкального зала, а также сушильные, стиральные и посудомоечные машины. Для удобства и защиты от атмосферных осадков оборудовали колясочную.</w:t>
      </w:r>
    </w:p>
    <w:p w14:paraId="6622B5C6" w14:textId="1147AAA4" w:rsidR="000456A2" w:rsidRDefault="002A6F89" w:rsidP="002A6F89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2025 году, я </w:t>
      </w:r>
      <w:r w:rsidR="00BA0B59">
        <w:rPr>
          <w:rFonts w:ascii="Times New Roman" w:hAnsi="Times New Roman"/>
          <w:sz w:val="28"/>
          <w:szCs w:val="28"/>
        </w:rPr>
        <w:t>принял</w:t>
      </w:r>
      <w:r>
        <w:rPr>
          <w:rFonts w:ascii="Times New Roman" w:hAnsi="Times New Roman"/>
          <w:sz w:val="28"/>
          <w:szCs w:val="28"/>
        </w:rPr>
        <w:t xml:space="preserve"> участие в партийных десантах, выездных проверках и различных мониторингах.</w:t>
      </w:r>
      <w:r w:rsidR="00470DA9">
        <w:rPr>
          <w:rFonts w:ascii="Times New Roman" w:hAnsi="Times New Roman"/>
          <w:sz w:val="28"/>
          <w:szCs w:val="28"/>
        </w:rPr>
        <w:t xml:space="preserve"> Большим направлением можно считать эколого-просветительскую работу. Были проведены народн</w:t>
      </w:r>
      <w:r w:rsidR="009F2638">
        <w:rPr>
          <w:rFonts w:ascii="Times New Roman" w:hAnsi="Times New Roman"/>
          <w:sz w:val="28"/>
          <w:szCs w:val="28"/>
        </w:rPr>
        <w:t>ые обсуждения на тему экологии,</w:t>
      </w:r>
      <w:r w:rsidR="00470DA9">
        <w:rPr>
          <w:rFonts w:ascii="Times New Roman" w:hAnsi="Times New Roman"/>
          <w:sz w:val="28"/>
          <w:szCs w:val="28"/>
        </w:rPr>
        <w:t xml:space="preserve"> в рамках проект</w:t>
      </w:r>
      <w:r w:rsidR="009F2638">
        <w:rPr>
          <w:rFonts w:ascii="Times New Roman" w:hAnsi="Times New Roman"/>
          <w:sz w:val="28"/>
          <w:szCs w:val="28"/>
        </w:rPr>
        <w:t>ов «Чистая страна» и</w:t>
      </w:r>
      <w:r w:rsidR="00470DA9">
        <w:rPr>
          <w:rFonts w:ascii="Times New Roman" w:hAnsi="Times New Roman"/>
          <w:sz w:val="28"/>
          <w:szCs w:val="28"/>
        </w:rPr>
        <w:t xml:space="preserve"> «Моя карьера с Единой Россией» посетили мусоросортировочный </w:t>
      </w:r>
      <w:r w:rsidR="009F2638">
        <w:rPr>
          <w:rFonts w:ascii="Times New Roman" w:hAnsi="Times New Roman"/>
          <w:sz w:val="28"/>
          <w:szCs w:val="28"/>
        </w:rPr>
        <w:t>комплекс</w:t>
      </w:r>
      <w:r w:rsidR="00470DA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470DA9">
        <w:rPr>
          <w:rFonts w:ascii="Times New Roman" w:hAnsi="Times New Roman"/>
          <w:sz w:val="28"/>
          <w:szCs w:val="28"/>
        </w:rPr>
        <w:t>Ситиматик</w:t>
      </w:r>
      <w:proofErr w:type="spellEnd"/>
      <w:r w:rsidR="00470DA9">
        <w:rPr>
          <w:rFonts w:ascii="Times New Roman" w:hAnsi="Times New Roman"/>
          <w:sz w:val="28"/>
          <w:szCs w:val="28"/>
        </w:rPr>
        <w:t>-Югра», а также канализационно-насосную станцию №3</w:t>
      </w:r>
      <w:r w:rsidR="009F2638">
        <w:rPr>
          <w:rFonts w:ascii="Times New Roman" w:hAnsi="Times New Roman"/>
          <w:sz w:val="28"/>
          <w:szCs w:val="28"/>
        </w:rPr>
        <w:t xml:space="preserve">. Выезды на стратегические объекты для школьников были организованы активистами Местного отделения Партии «Единая Россия» и представителями городской администрации. </w:t>
      </w:r>
    </w:p>
    <w:p w14:paraId="5CA451A2" w14:textId="556CC7F8" w:rsidR="000456A2" w:rsidRDefault="009F2638" w:rsidP="009F2638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2025 году Думой города Нефтеюганска проведено 13 заседаний. </w:t>
      </w:r>
      <w:r w:rsidR="000456A2" w:rsidRPr="00035D6B">
        <w:rPr>
          <w:rFonts w:ascii="Times New Roman" w:hAnsi="Times New Roman"/>
          <w:color w:val="000000"/>
          <w:sz w:val="28"/>
          <w:szCs w:val="28"/>
        </w:rPr>
        <w:t xml:space="preserve">В рамках работы Думы я являюсь </w:t>
      </w:r>
      <w:r>
        <w:rPr>
          <w:rFonts w:ascii="Times New Roman" w:hAnsi="Times New Roman"/>
          <w:color w:val="000000"/>
          <w:sz w:val="28"/>
          <w:szCs w:val="28"/>
        </w:rPr>
        <w:t>председателем</w:t>
      </w:r>
      <w:r w:rsidR="000456A2" w:rsidRPr="00035D6B">
        <w:rPr>
          <w:rFonts w:ascii="Times New Roman" w:hAnsi="Times New Roman"/>
          <w:color w:val="000000"/>
          <w:sz w:val="28"/>
          <w:szCs w:val="28"/>
        </w:rPr>
        <w:t xml:space="preserve"> постоянной комиссии по </w:t>
      </w:r>
      <w:r>
        <w:rPr>
          <w:rFonts w:ascii="Times New Roman" w:hAnsi="Times New Roman"/>
          <w:color w:val="000000"/>
          <w:sz w:val="28"/>
          <w:szCs w:val="28"/>
        </w:rPr>
        <w:t xml:space="preserve">бюджету и местным налогам. </w:t>
      </w:r>
    </w:p>
    <w:p w14:paraId="76EC88B1" w14:textId="22FC145D" w:rsidR="005171D7" w:rsidRDefault="005171D7" w:rsidP="005171D7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BA600AA" w14:textId="77777777" w:rsidR="00D13FF3" w:rsidRPr="005171D7" w:rsidRDefault="00D13FF3" w:rsidP="005171D7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14:paraId="0DE6FBD0" w14:textId="77777777" w:rsidR="00D13FF3" w:rsidRDefault="000456A2" w:rsidP="00D13FF3">
      <w:pPr>
        <w:pStyle w:val="a3"/>
        <w:spacing w:line="276" w:lineRule="auto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</w:t>
      </w:r>
    </w:p>
    <w:p w14:paraId="33A5A899" w14:textId="77777777" w:rsidR="00D13FF3" w:rsidRDefault="000456A2" w:rsidP="00D13FF3">
      <w:pPr>
        <w:pStyle w:val="a3"/>
        <w:spacing w:line="276" w:lineRule="auto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 Думы города Нефтеюганска 7 созыва </w:t>
      </w:r>
    </w:p>
    <w:p w14:paraId="791B2FC4" w14:textId="23046153" w:rsidR="00D13FF3" w:rsidRDefault="000456A2" w:rsidP="00D13FF3">
      <w:pPr>
        <w:pStyle w:val="a3"/>
        <w:spacing w:line="276" w:lineRule="auto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избирательному округу № 7 </w:t>
      </w:r>
    </w:p>
    <w:p w14:paraId="6B44F2D9" w14:textId="34C27480" w:rsidR="000456A2" w:rsidRPr="005D0ECA" w:rsidRDefault="00D13FF3" w:rsidP="00D13FF3">
      <w:pPr>
        <w:pStyle w:val="a3"/>
        <w:spacing w:line="276" w:lineRule="auto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Н.Д.</w:t>
      </w:r>
      <w:r w:rsidR="000456A2">
        <w:rPr>
          <w:rFonts w:ascii="Times New Roman" w:hAnsi="Times New Roman"/>
          <w:sz w:val="28"/>
          <w:szCs w:val="28"/>
        </w:rPr>
        <w:t xml:space="preserve"> Соколов</w:t>
      </w:r>
      <w:r w:rsidR="000456A2" w:rsidRPr="00C50715">
        <w:rPr>
          <w:rFonts w:ascii="Times New Roman" w:hAnsi="Times New Roman"/>
          <w:sz w:val="28"/>
          <w:szCs w:val="28"/>
        </w:rPr>
        <w:t xml:space="preserve"> </w:t>
      </w:r>
    </w:p>
    <w:p w14:paraId="4F25551C" w14:textId="77777777" w:rsidR="000456A2" w:rsidRPr="005D0ECA" w:rsidRDefault="000456A2" w:rsidP="000456A2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63EEAC3" w14:textId="77777777" w:rsidR="004E001C" w:rsidRDefault="004E001C"/>
    <w:sectPr w:rsidR="004E001C" w:rsidSect="003F557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D5"/>
    <w:rsid w:val="000456A2"/>
    <w:rsid w:val="00212737"/>
    <w:rsid w:val="002A6F89"/>
    <w:rsid w:val="003308C9"/>
    <w:rsid w:val="00463CE3"/>
    <w:rsid w:val="00470DA9"/>
    <w:rsid w:val="004E001C"/>
    <w:rsid w:val="005171D7"/>
    <w:rsid w:val="005F75AE"/>
    <w:rsid w:val="006478C8"/>
    <w:rsid w:val="00653D49"/>
    <w:rsid w:val="006C178C"/>
    <w:rsid w:val="006F4324"/>
    <w:rsid w:val="0073124C"/>
    <w:rsid w:val="009F2638"/>
    <w:rsid w:val="00A11D20"/>
    <w:rsid w:val="00BA0B59"/>
    <w:rsid w:val="00D13FF3"/>
    <w:rsid w:val="00D176D5"/>
    <w:rsid w:val="00DF37E1"/>
    <w:rsid w:val="00ED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7F5"/>
  <w15:chartTrackingRefBased/>
  <w15:docId w15:val="{B4DC1D7F-D5AE-4FB8-A5C5-177CA454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6A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Дарья Викторовна Медведчикова</cp:lastModifiedBy>
  <cp:revision>4</cp:revision>
  <cp:lastPrinted>2026-02-04T04:53:00Z</cp:lastPrinted>
  <dcterms:created xsi:type="dcterms:W3CDTF">2026-02-02T05:25:00Z</dcterms:created>
  <dcterms:modified xsi:type="dcterms:W3CDTF">2026-02-04T04:54:00Z</dcterms:modified>
</cp:coreProperties>
</file>