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7FA5E" w14:textId="48B8E17A" w:rsidR="00CE2D58" w:rsidRPr="00155D79" w:rsidRDefault="002017AB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3CB40E" w14:textId="77777777"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39696F" wp14:editId="4B8E6F56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430A3" w14:textId="77777777"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5AB5DC" w14:textId="77777777" w:rsidR="00CE2D58" w:rsidRDefault="00CE2D58" w:rsidP="00CE2D58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СЧЁТНАЯ ПАЛАТА</w:t>
      </w:r>
      <w:r w:rsidRPr="00F93EB7">
        <w:rPr>
          <w:b/>
          <w:sz w:val="32"/>
          <w:szCs w:val="32"/>
        </w:rPr>
        <w:t xml:space="preserve"> ГОРОДА НЕФТЕЮГАНСКА</w:t>
      </w:r>
    </w:p>
    <w:p w14:paraId="02FF67D5" w14:textId="77777777" w:rsidR="00CE2D58" w:rsidRPr="004061B5" w:rsidRDefault="00CE2D58" w:rsidP="00CE2D58">
      <w:pPr>
        <w:ind w:right="-1"/>
        <w:jc w:val="center"/>
        <w:rPr>
          <w:b/>
          <w:sz w:val="10"/>
          <w:szCs w:val="10"/>
        </w:rPr>
      </w:pPr>
    </w:p>
    <w:p w14:paraId="1B3EFE9E" w14:textId="77777777"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CE2D58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CE2D58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14:paraId="5ABABBA1" w14:textId="77777777"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CE2D58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CE2D58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14:paraId="48BD043A" w14:textId="77777777" w:rsidR="00CE2D58" w:rsidRPr="00CE2D58" w:rsidRDefault="00CE2D58" w:rsidP="00CE2D58">
      <w:pPr>
        <w:rPr>
          <w:sz w:val="22"/>
          <w:szCs w:val="22"/>
        </w:rPr>
      </w:pPr>
      <w:r>
        <w:rPr>
          <w:sz w:val="22"/>
          <w:szCs w:val="22"/>
        </w:rPr>
        <w:t>________</w:t>
      </w:r>
      <w:r w:rsidRPr="00CE2D58">
        <w:rPr>
          <w:sz w:val="22"/>
          <w:szCs w:val="22"/>
        </w:rPr>
        <w:t>______________________________________________________________________________</w:t>
      </w:r>
    </w:p>
    <w:p w14:paraId="1657FEC3" w14:textId="77777777" w:rsidR="00CE2D58" w:rsidRPr="00CE2D58" w:rsidRDefault="00CE2D58" w:rsidP="00CE2D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2D58" w:rsidRPr="00F12887" w14:paraId="069788E7" w14:textId="77777777" w:rsidTr="008E710E">
        <w:tc>
          <w:tcPr>
            <w:tcW w:w="4814" w:type="dxa"/>
          </w:tcPr>
          <w:p w14:paraId="48D54293" w14:textId="03BBF17E" w:rsidR="00CE2D58" w:rsidRPr="000E1189" w:rsidRDefault="000E6EA4" w:rsidP="008E7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D11D1">
              <w:rPr>
                <w:sz w:val="28"/>
                <w:szCs w:val="28"/>
              </w:rPr>
              <w:t>2</w:t>
            </w:r>
            <w:r w:rsidR="00BC42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.11.2025 № </w:t>
            </w:r>
            <w:r w:rsidR="00CE2D58" w:rsidRPr="000E1189">
              <w:rPr>
                <w:sz w:val="28"/>
                <w:szCs w:val="28"/>
              </w:rPr>
              <w:t>Исх. СП-</w:t>
            </w:r>
            <w:r w:rsidR="00DC078E">
              <w:rPr>
                <w:sz w:val="28"/>
                <w:szCs w:val="28"/>
              </w:rPr>
              <w:t>906</w:t>
            </w:r>
            <w:r w:rsidR="00CE2D58" w:rsidRPr="000E11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</w:p>
          <w:p w14:paraId="3867E309" w14:textId="1534A415" w:rsidR="00CE2D58" w:rsidRPr="000E1189" w:rsidRDefault="00CE2D58" w:rsidP="00AB64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2197B2E" w14:textId="58718352" w:rsidR="00CE2D58" w:rsidRPr="00F12887" w:rsidRDefault="00CE2D58" w:rsidP="003144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E6BBCB0" w14:textId="77777777" w:rsidR="00F715A4" w:rsidRPr="00F12887" w:rsidRDefault="00F715A4" w:rsidP="00CE2D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535822" w14:textId="058BA0B3" w:rsidR="00DC078E" w:rsidRDefault="00DC078E" w:rsidP="00CE2D58">
      <w:pPr>
        <w:jc w:val="center"/>
        <w:rPr>
          <w:b/>
          <w:sz w:val="28"/>
          <w:szCs w:val="28"/>
        </w:rPr>
      </w:pPr>
      <w:bookmarkStart w:id="0" w:name="_Hlk217550643"/>
      <w:bookmarkStart w:id="1" w:name="_GoBack"/>
      <w:r>
        <w:rPr>
          <w:b/>
          <w:sz w:val="28"/>
          <w:szCs w:val="28"/>
        </w:rPr>
        <w:t>ЗАКЛЮЧЕНИЕ</w:t>
      </w:r>
    </w:p>
    <w:p w14:paraId="0632A3AD" w14:textId="5C2C15F6" w:rsidR="00CE2D58" w:rsidRPr="00DC078E" w:rsidRDefault="00CE2D58" w:rsidP="00CE2D58">
      <w:pPr>
        <w:jc w:val="center"/>
        <w:rPr>
          <w:bCs/>
          <w:sz w:val="28"/>
          <w:szCs w:val="28"/>
        </w:rPr>
      </w:pPr>
      <w:r w:rsidRPr="00DC078E">
        <w:rPr>
          <w:bCs/>
          <w:sz w:val="28"/>
          <w:szCs w:val="28"/>
        </w:rPr>
        <w:t xml:space="preserve">на проект изменений в муниципальную программу </w:t>
      </w:r>
      <w:r w:rsidRPr="00DC078E">
        <w:rPr>
          <w:bCs/>
          <w:sz w:val="28"/>
          <w:szCs w:val="28"/>
        </w:rPr>
        <w:br/>
        <w:t>города Нефтеюганска «Развитие образования в городе Нефтеюганске»</w:t>
      </w:r>
    </w:p>
    <w:bookmarkEnd w:id="0"/>
    <w:bookmarkEnd w:id="1"/>
    <w:p w14:paraId="5FBDE183" w14:textId="77777777" w:rsidR="00CE2D58" w:rsidRDefault="00CE2D58" w:rsidP="00CE2D58">
      <w:pPr>
        <w:jc w:val="center"/>
        <w:rPr>
          <w:b/>
          <w:sz w:val="28"/>
          <w:szCs w:val="28"/>
        </w:rPr>
      </w:pPr>
    </w:p>
    <w:p w14:paraId="12814B3D" w14:textId="77777777" w:rsidR="00CE2D58" w:rsidRDefault="00CE2D58" w:rsidP="00CE2D58">
      <w:pPr>
        <w:ind w:firstLine="709"/>
        <w:jc w:val="both"/>
        <w:rPr>
          <w:sz w:val="28"/>
          <w:szCs w:val="28"/>
        </w:rPr>
      </w:pPr>
      <w:r w:rsidRPr="00156F48">
        <w:rPr>
          <w:sz w:val="28"/>
          <w:szCs w:val="28"/>
        </w:rPr>
        <w:t>Счётная палата города Нефтеюганска на основании статьи 157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156F48">
        <w:rPr>
          <w:sz w:val="28"/>
          <w:szCs w:val="28"/>
          <w:lang w:val="en-US"/>
        </w:rPr>
        <w:t>VII</w:t>
      </w:r>
      <w:r w:rsidRPr="00156F48">
        <w:rPr>
          <w:sz w:val="28"/>
          <w:szCs w:val="28"/>
        </w:rPr>
        <w:t xml:space="preserve">, рассмотрев проект изменений в муниципальную программу города Нефтеюганска «Развитие образования в городе Нефтеюганске» (далее по тексту </w:t>
      </w:r>
      <w:r w:rsidR="00BC0499">
        <w:rPr>
          <w:sz w:val="28"/>
          <w:szCs w:val="28"/>
        </w:rPr>
        <w:t>-</w:t>
      </w:r>
      <w:r w:rsidRPr="00156F48">
        <w:rPr>
          <w:sz w:val="28"/>
          <w:szCs w:val="28"/>
        </w:rPr>
        <w:t xml:space="preserve"> проект изменений</w:t>
      </w:r>
      <w:r w:rsidR="000B61BC">
        <w:rPr>
          <w:sz w:val="28"/>
          <w:szCs w:val="28"/>
        </w:rPr>
        <w:t>, муниципальная программа</w:t>
      </w:r>
      <w:r w:rsidRPr="00156F48">
        <w:rPr>
          <w:sz w:val="28"/>
          <w:szCs w:val="28"/>
        </w:rPr>
        <w:t>), сообщает следующее:</w:t>
      </w:r>
    </w:p>
    <w:p w14:paraId="1740E5AB" w14:textId="77777777" w:rsidR="00491EFE" w:rsidRPr="003D67D9" w:rsidRDefault="00491EFE" w:rsidP="00491E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67D9">
        <w:rPr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2FB796BB" w14:textId="77777777" w:rsidR="00491EFE" w:rsidRPr="00503FE6" w:rsidRDefault="00491EFE" w:rsidP="00491EFE">
      <w:pPr>
        <w:ind w:firstLine="708"/>
        <w:jc w:val="both"/>
        <w:rPr>
          <w:sz w:val="28"/>
          <w:szCs w:val="28"/>
        </w:rPr>
      </w:pPr>
      <w:r w:rsidRPr="003D67D9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3D67D9">
        <w:rPr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муниципальной</w:t>
      </w:r>
      <w:r>
        <w:rPr>
          <w:sz w:val="28"/>
          <w:szCs w:val="28"/>
        </w:rPr>
        <w:t xml:space="preserve"> программы </w:t>
      </w:r>
      <w:r w:rsidRPr="00503FE6">
        <w:rPr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311E53F5" w14:textId="77777777" w:rsidR="00491EFE" w:rsidRPr="00503FE6" w:rsidRDefault="00491EFE" w:rsidP="00491E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03FE6">
        <w:rPr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7387B78A" w14:textId="77777777" w:rsidR="00491EFE" w:rsidRPr="00B02480" w:rsidRDefault="00491EFE" w:rsidP="00491EFE">
      <w:pPr>
        <w:ind w:firstLine="708"/>
        <w:jc w:val="both"/>
        <w:rPr>
          <w:sz w:val="28"/>
          <w:szCs w:val="28"/>
        </w:rPr>
      </w:pPr>
      <w:r w:rsidRPr="00503FE6">
        <w:rPr>
          <w:sz w:val="28"/>
          <w:szCs w:val="28"/>
        </w:rPr>
        <w:t xml:space="preserve">- </w:t>
      </w:r>
      <w:r w:rsidRPr="00DD435E">
        <w:rPr>
          <w:sz w:val="28"/>
          <w:szCs w:val="28"/>
        </w:rPr>
        <w:t xml:space="preserve">требованиям, установленным </w:t>
      </w:r>
      <w:r>
        <w:rPr>
          <w:sz w:val="28"/>
          <w:szCs w:val="28"/>
        </w:rPr>
        <w:t>нормативными правовыми актами</w:t>
      </w:r>
      <w:r w:rsidRPr="00DD435E">
        <w:rPr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Pr="00B02480">
        <w:rPr>
          <w:sz w:val="28"/>
          <w:szCs w:val="28"/>
        </w:rPr>
        <w:t>также в сфере управления проектной деятельностью;</w:t>
      </w:r>
    </w:p>
    <w:p w14:paraId="38992BA9" w14:textId="77777777" w:rsidR="00491EFE" w:rsidRPr="00B02480" w:rsidRDefault="00491EFE" w:rsidP="00491EFE">
      <w:pPr>
        <w:ind w:firstLine="708"/>
        <w:jc w:val="both"/>
        <w:rPr>
          <w:rFonts w:eastAsia="Calibri"/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Порядку</w:t>
      </w:r>
      <w:r w:rsidRPr="00B02480">
        <w:rPr>
          <w:rFonts w:eastAsia="Calibri"/>
          <w:sz w:val="28"/>
          <w:szCs w:val="28"/>
        </w:rPr>
        <w:t xml:space="preserve"> </w:t>
      </w:r>
      <w:r w:rsidRPr="00B02480">
        <w:rPr>
          <w:rFonts w:eastAsia="Calibri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</w:t>
      </w:r>
      <w:r>
        <w:rPr>
          <w:rFonts w:eastAsia="Calibri"/>
          <w:sz w:val="28"/>
        </w:rPr>
        <w:t xml:space="preserve"> (далее - Порядок от 18.04.2019 № 77-нп)</w:t>
      </w:r>
      <w:r w:rsidRPr="00B02480">
        <w:rPr>
          <w:rFonts w:eastAsia="Calibri"/>
          <w:sz w:val="28"/>
          <w:szCs w:val="28"/>
        </w:rPr>
        <w:t>;</w:t>
      </w:r>
    </w:p>
    <w:p w14:paraId="672CB60D" w14:textId="77777777" w:rsidR="00491EFE" w:rsidRPr="00B02480" w:rsidRDefault="00491EFE" w:rsidP="00491EFE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структурным элементам, целям муниципальной программы;</w:t>
      </w:r>
    </w:p>
    <w:p w14:paraId="395111C0" w14:textId="77777777" w:rsidR="00491EFE" w:rsidRPr="00B02480" w:rsidRDefault="00491EFE" w:rsidP="00491EFE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срокам е</w:t>
      </w:r>
      <w:r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реализации, задачам муниципальной программы;</w:t>
      </w:r>
    </w:p>
    <w:p w14:paraId="7622C458" w14:textId="02EB5DD7" w:rsidR="00491EFE" w:rsidRDefault="00491EFE" w:rsidP="00491EFE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целевым показателям, характеризующим результаты е</w:t>
      </w:r>
      <w:r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реализации, целям муниципальной программы и е</w:t>
      </w:r>
      <w:r w:rsidR="00FD4782"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структурным элементам.</w:t>
      </w:r>
    </w:p>
    <w:p w14:paraId="2ED35CC1" w14:textId="143A4008" w:rsidR="00491EFE" w:rsidRDefault="00491EFE" w:rsidP="00491EFE">
      <w:pPr>
        <w:ind w:firstLine="708"/>
        <w:jc w:val="both"/>
        <w:rPr>
          <w:sz w:val="28"/>
          <w:szCs w:val="28"/>
        </w:rPr>
      </w:pPr>
      <w:r w:rsidRPr="008D03E9">
        <w:rPr>
          <w:sz w:val="28"/>
          <w:szCs w:val="28"/>
        </w:rPr>
        <w:t xml:space="preserve">2. </w:t>
      </w:r>
      <w:r w:rsidR="0058640A">
        <w:rPr>
          <w:sz w:val="28"/>
          <w:szCs w:val="28"/>
        </w:rPr>
        <w:t>Вносимые и</w:t>
      </w:r>
      <w:r w:rsidR="008D03E9" w:rsidRPr="008D03E9">
        <w:rPr>
          <w:sz w:val="28"/>
          <w:szCs w:val="28"/>
        </w:rPr>
        <w:t>зменения</w:t>
      </w:r>
      <w:r w:rsidR="008D03E9">
        <w:rPr>
          <w:sz w:val="28"/>
          <w:szCs w:val="28"/>
        </w:rPr>
        <w:t>,</w:t>
      </w:r>
      <w:r w:rsidR="008D03E9" w:rsidRPr="008D03E9">
        <w:rPr>
          <w:sz w:val="28"/>
          <w:szCs w:val="28"/>
        </w:rPr>
        <w:t xml:space="preserve"> указанные в подпункте 1.2, 1.3, </w:t>
      </w:r>
      <w:r w:rsidR="008D03E9">
        <w:rPr>
          <w:sz w:val="28"/>
          <w:szCs w:val="28"/>
        </w:rPr>
        <w:t xml:space="preserve">1.4, </w:t>
      </w:r>
      <w:r w:rsidR="008D03E9" w:rsidRPr="008D03E9">
        <w:rPr>
          <w:sz w:val="28"/>
          <w:szCs w:val="28"/>
        </w:rPr>
        <w:t>1.5 проекта изменений не соответствуют</w:t>
      </w:r>
      <w:r w:rsidR="008D03E9">
        <w:rPr>
          <w:sz w:val="28"/>
          <w:szCs w:val="28"/>
        </w:rPr>
        <w:t xml:space="preserve"> </w:t>
      </w:r>
      <w:r w:rsidRPr="008D03E9">
        <w:rPr>
          <w:sz w:val="28"/>
          <w:szCs w:val="28"/>
        </w:rPr>
        <w:t>Порядку от 18.04.2019 № 77-нп</w:t>
      </w:r>
      <w:r w:rsidR="008D03E9" w:rsidRPr="008D03E9">
        <w:rPr>
          <w:sz w:val="28"/>
          <w:szCs w:val="28"/>
        </w:rPr>
        <w:t>.</w:t>
      </w:r>
      <w:r w:rsidR="007B7D34">
        <w:rPr>
          <w:sz w:val="28"/>
          <w:szCs w:val="28"/>
        </w:rPr>
        <w:t xml:space="preserve"> </w:t>
      </w:r>
    </w:p>
    <w:p w14:paraId="2052702C" w14:textId="1F0DE89D" w:rsidR="008F6F31" w:rsidRPr="00265DAD" w:rsidRDefault="008F6F31" w:rsidP="008F6F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устранить замечание.</w:t>
      </w:r>
    </w:p>
    <w:p w14:paraId="1EC951C2" w14:textId="60E5E9F0" w:rsidR="00091094" w:rsidRPr="00A029D1" w:rsidRDefault="00486255" w:rsidP="00091094">
      <w:pPr>
        <w:spacing w:line="0" w:lineRule="atLeast"/>
        <w:ind w:firstLine="708"/>
        <w:jc w:val="both"/>
        <w:rPr>
          <w:sz w:val="28"/>
          <w:szCs w:val="28"/>
        </w:rPr>
      </w:pPr>
      <w:r w:rsidRPr="00A029D1">
        <w:rPr>
          <w:sz w:val="28"/>
          <w:szCs w:val="28"/>
        </w:rPr>
        <w:t>3</w:t>
      </w:r>
      <w:r w:rsidR="00CE2D58" w:rsidRPr="00A029D1">
        <w:rPr>
          <w:sz w:val="28"/>
          <w:szCs w:val="28"/>
        </w:rPr>
        <w:t>. Проектом изменений планируется</w:t>
      </w:r>
      <w:r w:rsidR="005F5726" w:rsidRPr="00A029D1">
        <w:rPr>
          <w:sz w:val="28"/>
          <w:szCs w:val="28"/>
        </w:rPr>
        <w:t xml:space="preserve"> п</w:t>
      </w:r>
      <w:r w:rsidR="00E45F81" w:rsidRPr="00A029D1">
        <w:rPr>
          <w:sz w:val="28"/>
          <w:szCs w:val="28"/>
        </w:rPr>
        <w:t xml:space="preserve">редусмотреть </w:t>
      </w:r>
      <w:r w:rsidR="00890B15" w:rsidRPr="00A029D1">
        <w:rPr>
          <w:sz w:val="28"/>
          <w:szCs w:val="28"/>
        </w:rPr>
        <w:t xml:space="preserve">финансовое обеспечение </w:t>
      </w:r>
      <w:r w:rsidR="00DC0540" w:rsidRPr="00A029D1">
        <w:rPr>
          <w:sz w:val="28"/>
          <w:szCs w:val="28"/>
        </w:rPr>
        <w:t xml:space="preserve">муниципальной программы </w:t>
      </w:r>
      <w:r w:rsidR="00E45F81" w:rsidRPr="00A029D1">
        <w:rPr>
          <w:sz w:val="28"/>
          <w:szCs w:val="28"/>
        </w:rPr>
        <w:t>с 202</w:t>
      </w:r>
      <w:r w:rsidR="00314420" w:rsidRPr="00A029D1">
        <w:rPr>
          <w:sz w:val="28"/>
          <w:szCs w:val="28"/>
        </w:rPr>
        <w:t xml:space="preserve">4 </w:t>
      </w:r>
      <w:r w:rsidR="00E45F81" w:rsidRPr="00A029D1">
        <w:rPr>
          <w:sz w:val="28"/>
          <w:szCs w:val="28"/>
        </w:rPr>
        <w:t>по 2030 годы</w:t>
      </w:r>
      <w:r w:rsidR="00314420" w:rsidRPr="00A029D1">
        <w:rPr>
          <w:sz w:val="28"/>
          <w:szCs w:val="28"/>
        </w:rPr>
        <w:t xml:space="preserve"> в су</w:t>
      </w:r>
      <w:r w:rsidR="005F5726" w:rsidRPr="00A029D1">
        <w:rPr>
          <w:sz w:val="28"/>
          <w:szCs w:val="28"/>
        </w:rPr>
        <w:t>м</w:t>
      </w:r>
      <w:r w:rsidR="00314420" w:rsidRPr="00A029D1">
        <w:rPr>
          <w:sz w:val="28"/>
          <w:szCs w:val="28"/>
        </w:rPr>
        <w:t xml:space="preserve">ме </w:t>
      </w:r>
      <w:r w:rsidR="00A029D1" w:rsidRPr="00A029D1">
        <w:rPr>
          <w:sz w:val="28"/>
          <w:szCs w:val="28"/>
        </w:rPr>
        <w:t>48 472 118,96600</w:t>
      </w:r>
      <w:r w:rsidR="00314420" w:rsidRPr="00A029D1">
        <w:rPr>
          <w:sz w:val="28"/>
          <w:szCs w:val="28"/>
        </w:rPr>
        <w:t xml:space="preserve"> тыс. рублей</w:t>
      </w:r>
      <w:r w:rsidR="00013951" w:rsidRPr="00A029D1">
        <w:rPr>
          <w:sz w:val="28"/>
          <w:szCs w:val="28"/>
        </w:rPr>
        <w:t>.</w:t>
      </w:r>
      <w:r w:rsidR="00091094" w:rsidRPr="00A029D1">
        <w:rPr>
          <w:sz w:val="28"/>
          <w:szCs w:val="28"/>
        </w:rPr>
        <w:t xml:space="preserve"> </w:t>
      </w:r>
    </w:p>
    <w:p w14:paraId="2C524C21" w14:textId="2584C2F1" w:rsidR="00091094" w:rsidRPr="006551C3" w:rsidRDefault="00091094" w:rsidP="00091094">
      <w:pPr>
        <w:spacing w:line="0" w:lineRule="atLeast"/>
        <w:ind w:firstLine="708"/>
        <w:jc w:val="both"/>
        <w:rPr>
          <w:sz w:val="28"/>
          <w:szCs w:val="28"/>
        </w:rPr>
      </w:pPr>
      <w:r w:rsidRPr="006551C3">
        <w:rPr>
          <w:sz w:val="28"/>
          <w:szCs w:val="28"/>
        </w:rPr>
        <w:t>В ходе экспертизы рассмотрены расходы на очередной финансовый год и плановый период ввиду того, что расчёты предоставлены ответственным исполнителем муниципальной программы на 202</w:t>
      </w:r>
      <w:r w:rsidR="006551C3" w:rsidRPr="006551C3">
        <w:rPr>
          <w:sz w:val="28"/>
          <w:szCs w:val="28"/>
        </w:rPr>
        <w:t>6</w:t>
      </w:r>
      <w:r w:rsidRPr="006551C3">
        <w:rPr>
          <w:sz w:val="28"/>
          <w:szCs w:val="28"/>
        </w:rPr>
        <w:t>, 202</w:t>
      </w:r>
      <w:r w:rsidR="006551C3" w:rsidRPr="006551C3">
        <w:rPr>
          <w:sz w:val="28"/>
          <w:szCs w:val="28"/>
        </w:rPr>
        <w:t>7</w:t>
      </w:r>
      <w:r w:rsidRPr="006551C3">
        <w:rPr>
          <w:sz w:val="28"/>
          <w:szCs w:val="28"/>
        </w:rPr>
        <w:t xml:space="preserve"> и 202</w:t>
      </w:r>
      <w:r w:rsidR="006551C3" w:rsidRPr="006551C3">
        <w:rPr>
          <w:sz w:val="28"/>
          <w:szCs w:val="28"/>
        </w:rPr>
        <w:t>8</w:t>
      </w:r>
      <w:r w:rsidRPr="006551C3">
        <w:rPr>
          <w:sz w:val="28"/>
          <w:szCs w:val="28"/>
        </w:rPr>
        <w:t xml:space="preserve"> годы.</w:t>
      </w:r>
    </w:p>
    <w:p w14:paraId="6C3F60DB" w14:textId="77777777" w:rsidR="009141CD" w:rsidRPr="006551C3" w:rsidRDefault="00015A52" w:rsidP="00A14998">
      <w:pPr>
        <w:ind w:firstLine="709"/>
        <w:jc w:val="both"/>
        <w:rPr>
          <w:sz w:val="28"/>
          <w:szCs w:val="28"/>
        </w:rPr>
      </w:pPr>
      <w:r w:rsidRPr="006551C3">
        <w:rPr>
          <w:sz w:val="28"/>
          <w:szCs w:val="28"/>
        </w:rPr>
        <w:t>3</w:t>
      </w:r>
      <w:r w:rsidR="00870E75" w:rsidRPr="006551C3">
        <w:rPr>
          <w:sz w:val="28"/>
          <w:szCs w:val="28"/>
        </w:rPr>
        <w:t>.</w:t>
      </w:r>
      <w:r w:rsidR="00687C2F" w:rsidRPr="006551C3">
        <w:rPr>
          <w:sz w:val="28"/>
          <w:szCs w:val="28"/>
        </w:rPr>
        <w:t>1</w:t>
      </w:r>
      <w:r w:rsidR="00873179" w:rsidRPr="006551C3">
        <w:rPr>
          <w:sz w:val="28"/>
          <w:szCs w:val="28"/>
        </w:rPr>
        <w:t>.</w:t>
      </w:r>
      <w:r w:rsidR="00A14998" w:rsidRPr="006551C3">
        <w:rPr>
          <w:sz w:val="28"/>
          <w:szCs w:val="28"/>
        </w:rPr>
        <w:t xml:space="preserve"> По </w:t>
      </w:r>
      <w:r w:rsidR="00890B15" w:rsidRPr="006551C3">
        <w:rPr>
          <w:sz w:val="28"/>
          <w:szCs w:val="28"/>
        </w:rPr>
        <w:t>направлению (подпрограммы)</w:t>
      </w:r>
      <w:r w:rsidR="00A14998" w:rsidRPr="006551C3">
        <w:rPr>
          <w:sz w:val="28"/>
          <w:szCs w:val="28"/>
        </w:rPr>
        <w:t xml:space="preserve"> </w:t>
      </w:r>
      <w:r w:rsidR="00687C2F" w:rsidRPr="006551C3">
        <w:rPr>
          <w:sz w:val="28"/>
          <w:szCs w:val="28"/>
        </w:rPr>
        <w:t>1</w:t>
      </w:r>
      <w:r w:rsidR="00A14998" w:rsidRPr="006551C3">
        <w:rPr>
          <w:sz w:val="28"/>
          <w:szCs w:val="28"/>
        </w:rPr>
        <w:t xml:space="preserve"> «</w:t>
      </w:r>
      <w:r w:rsidR="00C6385C" w:rsidRPr="006551C3">
        <w:rPr>
          <w:sz w:val="28"/>
          <w:szCs w:val="28"/>
        </w:rPr>
        <w:t>Дошкольное, общее и допо</w:t>
      </w:r>
      <w:r w:rsidR="00A14998" w:rsidRPr="006551C3">
        <w:rPr>
          <w:sz w:val="28"/>
          <w:szCs w:val="28"/>
        </w:rPr>
        <w:t>лнительное образование детей</w:t>
      </w:r>
      <w:r w:rsidR="00C6385C" w:rsidRPr="006551C3">
        <w:rPr>
          <w:sz w:val="28"/>
          <w:szCs w:val="28"/>
        </w:rPr>
        <w:t>»</w:t>
      </w:r>
      <w:r w:rsidR="003970C7" w:rsidRPr="006551C3">
        <w:rPr>
          <w:sz w:val="28"/>
          <w:szCs w:val="28"/>
        </w:rPr>
        <w:t xml:space="preserve"> на</w:t>
      </w:r>
      <w:r w:rsidR="00A14998" w:rsidRPr="006551C3">
        <w:rPr>
          <w:sz w:val="28"/>
          <w:szCs w:val="28"/>
        </w:rPr>
        <w:t>:</w:t>
      </w:r>
    </w:p>
    <w:p w14:paraId="5673ADB7" w14:textId="1FE6F6F1" w:rsidR="00307C01" w:rsidRPr="00A029D1" w:rsidRDefault="00307C01" w:rsidP="00F720A1">
      <w:pPr>
        <w:ind w:firstLine="709"/>
        <w:jc w:val="both"/>
        <w:rPr>
          <w:sz w:val="28"/>
          <w:szCs w:val="28"/>
        </w:rPr>
      </w:pPr>
      <w:r w:rsidRPr="00A029D1">
        <w:rPr>
          <w:sz w:val="28"/>
          <w:szCs w:val="28"/>
        </w:rPr>
        <w:t>- на 202</w:t>
      </w:r>
      <w:r w:rsidR="00F3607C">
        <w:rPr>
          <w:sz w:val="28"/>
          <w:szCs w:val="28"/>
        </w:rPr>
        <w:t>6</w:t>
      </w:r>
      <w:r w:rsidRPr="00A029D1">
        <w:rPr>
          <w:sz w:val="28"/>
          <w:szCs w:val="28"/>
        </w:rPr>
        <w:t xml:space="preserve"> год в сумме </w:t>
      </w:r>
      <w:r w:rsidR="00A029D1" w:rsidRPr="00A029D1">
        <w:rPr>
          <w:sz w:val="28"/>
          <w:szCs w:val="28"/>
        </w:rPr>
        <w:t>7 076 286,97900</w:t>
      </w:r>
      <w:r w:rsidRPr="00A029D1">
        <w:rPr>
          <w:sz w:val="28"/>
          <w:szCs w:val="28"/>
        </w:rPr>
        <w:t xml:space="preserve"> тыс. рублей;</w:t>
      </w:r>
    </w:p>
    <w:p w14:paraId="2EDC1E92" w14:textId="584B889B" w:rsidR="00AC66D3" w:rsidRPr="00A029D1" w:rsidRDefault="00307C01" w:rsidP="00AC66D3">
      <w:pPr>
        <w:ind w:firstLine="709"/>
        <w:jc w:val="both"/>
        <w:rPr>
          <w:sz w:val="28"/>
          <w:szCs w:val="28"/>
        </w:rPr>
      </w:pPr>
      <w:r w:rsidRPr="00A029D1">
        <w:rPr>
          <w:sz w:val="28"/>
          <w:szCs w:val="28"/>
        </w:rPr>
        <w:t>- на 202</w:t>
      </w:r>
      <w:r w:rsidR="00F3607C">
        <w:rPr>
          <w:sz w:val="28"/>
          <w:szCs w:val="28"/>
        </w:rPr>
        <w:t>7</w:t>
      </w:r>
      <w:r w:rsidR="00C5061E" w:rsidRPr="00A029D1">
        <w:rPr>
          <w:sz w:val="28"/>
          <w:szCs w:val="28"/>
        </w:rPr>
        <w:t xml:space="preserve"> </w:t>
      </w:r>
      <w:r w:rsidRPr="00A029D1">
        <w:rPr>
          <w:sz w:val="28"/>
          <w:szCs w:val="28"/>
        </w:rPr>
        <w:t xml:space="preserve">год в сумме </w:t>
      </w:r>
      <w:r w:rsidR="00C5061E" w:rsidRPr="00A029D1">
        <w:rPr>
          <w:sz w:val="28"/>
          <w:szCs w:val="28"/>
        </w:rPr>
        <w:t>6</w:t>
      </w:r>
      <w:r w:rsidR="00A029D1" w:rsidRPr="00A029D1">
        <w:rPr>
          <w:sz w:val="28"/>
          <w:szCs w:val="28"/>
        </w:rPr>
        <w:t> 687 199,26500</w:t>
      </w:r>
      <w:r w:rsidRPr="00A029D1">
        <w:rPr>
          <w:sz w:val="28"/>
          <w:szCs w:val="28"/>
        </w:rPr>
        <w:t xml:space="preserve"> тыс. рублей</w:t>
      </w:r>
      <w:r w:rsidR="00AC66D3" w:rsidRPr="00A029D1">
        <w:rPr>
          <w:sz w:val="28"/>
          <w:szCs w:val="28"/>
        </w:rPr>
        <w:t>;</w:t>
      </w:r>
    </w:p>
    <w:p w14:paraId="4D8D9FC1" w14:textId="6256FE67" w:rsidR="00C6385C" w:rsidRPr="00A029D1" w:rsidRDefault="00A14998" w:rsidP="00A14998">
      <w:pPr>
        <w:ind w:firstLine="709"/>
        <w:jc w:val="both"/>
        <w:rPr>
          <w:sz w:val="28"/>
          <w:szCs w:val="28"/>
        </w:rPr>
      </w:pPr>
      <w:r w:rsidRPr="00A029D1">
        <w:rPr>
          <w:sz w:val="28"/>
          <w:szCs w:val="28"/>
        </w:rPr>
        <w:t>-</w:t>
      </w:r>
      <w:r w:rsidR="00340AC9" w:rsidRPr="00A029D1">
        <w:rPr>
          <w:sz w:val="28"/>
          <w:szCs w:val="28"/>
        </w:rPr>
        <w:t xml:space="preserve"> </w:t>
      </w:r>
      <w:r w:rsidRPr="00A029D1">
        <w:rPr>
          <w:sz w:val="28"/>
          <w:szCs w:val="28"/>
        </w:rPr>
        <w:t>на 202</w:t>
      </w:r>
      <w:r w:rsidR="00F3607C">
        <w:rPr>
          <w:sz w:val="28"/>
          <w:szCs w:val="28"/>
        </w:rPr>
        <w:t>8</w:t>
      </w:r>
      <w:r w:rsidRPr="00A029D1">
        <w:rPr>
          <w:sz w:val="28"/>
          <w:szCs w:val="28"/>
        </w:rPr>
        <w:t xml:space="preserve"> год</w:t>
      </w:r>
      <w:r w:rsidR="00F60A23" w:rsidRPr="00A029D1">
        <w:rPr>
          <w:sz w:val="28"/>
          <w:szCs w:val="28"/>
        </w:rPr>
        <w:t xml:space="preserve"> </w:t>
      </w:r>
      <w:r w:rsidR="00C6385C" w:rsidRPr="00A029D1">
        <w:rPr>
          <w:sz w:val="28"/>
          <w:szCs w:val="28"/>
        </w:rPr>
        <w:t xml:space="preserve">в сумме </w:t>
      </w:r>
      <w:r w:rsidR="00C5061E" w:rsidRPr="00A029D1">
        <w:rPr>
          <w:sz w:val="28"/>
          <w:szCs w:val="28"/>
        </w:rPr>
        <w:t>6</w:t>
      </w:r>
      <w:r w:rsidR="00A029D1" w:rsidRPr="00A029D1">
        <w:rPr>
          <w:sz w:val="28"/>
          <w:szCs w:val="28"/>
        </w:rPr>
        <w:t> 677 423,86500</w:t>
      </w:r>
      <w:r w:rsidR="0035462E" w:rsidRPr="00A029D1">
        <w:rPr>
          <w:sz w:val="28"/>
          <w:szCs w:val="28"/>
        </w:rPr>
        <w:t xml:space="preserve"> тыс. рублей.</w:t>
      </w:r>
    </w:p>
    <w:p w14:paraId="4D368B59" w14:textId="77777777" w:rsidR="00786716" w:rsidRPr="00A029D1" w:rsidRDefault="00786716" w:rsidP="009141CD">
      <w:pPr>
        <w:ind w:firstLine="709"/>
        <w:jc w:val="both"/>
        <w:rPr>
          <w:sz w:val="28"/>
          <w:szCs w:val="28"/>
        </w:rPr>
      </w:pPr>
    </w:p>
    <w:p w14:paraId="408CC62D" w14:textId="77777777" w:rsidR="009141CD" w:rsidRPr="006551C3" w:rsidRDefault="001E03BF" w:rsidP="009141CD">
      <w:pPr>
        <w:ind w:firstLine="709"/>
        <w:jc w:val="both"/>
        <w:rPr>
          <w:sz w:val="28"/>
          <w:szCs w:val="28"/>
        </w:rPr>
      </w:pPr>
      <w:r w:rsidRPr="006551C3">
        <w:rPr>
          <w:sz w:val="28"/>
          <w:szCs w:val="28"/>
        </w:rPr>
        <w:t>В рамках данного направления</w:t>
      </w:r>
      <w:r w:rsidR="009141CD" w:rsidRPr="006551C3">
        <w:rPr>
          <w:sz w:val="28"/>
          <w:szCs w:val="28"/>
        </w:rPr>
        <w:t xml:space="preserve"> </w:t>
      </w:r>
      <w:r w:rsidRPr="006551C3">
        <w:rPr>
          <w:sz w:val="28"/>
          <w:szCs w:val="28"/>
        </w:rPr>
        <w:t>(</w:t>
      </w:r>
      <w:r w:rsidR="009141CD" w:rsidRPr="006551C3">
        <w:rPr>
          <w:sz w:val="28"/>
          <w:szCs w:val="28"/>
        </w:rPr>
        <w:t>подпрограммы</w:t>
      </w:r>
      <w:r w:rsidRPr="006551C3">
        <w:rPr>
          <w:sz w:val="28"/>
          <w:szCs w:val="28"/>
        </w:rPr>
        <w:t>)</w:t>
      </w:r>
      <w:r w:rsidR="009141CD" w:rsidRPr="006551C3">
        <w:rPr>
          <w:sz w:val="28"/>
          <w:szCs w:val="28"/>
        </w:rPr>
        <w:t xml:space="preserve"> запланирован</w:t>
      </w:r>
      <w:r w:rsidR="00F34246" w:rsidRPr="006551C3">
        <w:rPr>
          <w:sz w:val="28"/>
          <w:szCs w:val="28"/>
        </w:rPr>
        <w:t>о</w:t>
      </w:r>
      <w:r w:rsidR="009141CD" w:rsidRPr="006551C3">
        <w:rPr>
          <w:sz w:val="28"/>
          <w:szCs w:val="28"/>
        </w:rPr>
        <w:t>:</w:t>
      </w:r>
    </w:p>
    <w:p w14:paraId="739B74F3" w14:textId="77777777" w:rsidR="00FB6E16" w:rsidRPr="000E6EA4" w:rsidRDefault="00FB6E16" w:rsidP="009141CD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3699"/>
        <w:gridCol w:w="1811"/>
        <w:gridCol w:w="1811"/>
        <w:gridCol w:w="1811"/>
      </w:tblGrid>
      <w:tr w:rsidR="000E6EA4" w:rsidRPr="000E6EA4" w14:paraId="73A25308" w14:textId="77777777" w:rsidTr="004F23D7">
        <w:tc>
          <w:tcPr>
            <w:tcW w:w="4421" w:type="dxa"/>
            <w:gridSpan w:val="2"/>
            <w:vAlign w:val="center"/>
          </w:tcPr>
          <w:p w14:paraId="2DE28EDB" w14:textId="77777777" w:rsidR="009141CD" w:rsidRPr="006551C3" w:rsidRDefault="009141CD" w:rsidP="00F348B4">
            <w:pPr>
              <w:jc w:val="center"/>
              <w:rPr>
                <w:b/>
              </w:rPr>
            </w:pPr>
          </w:p>
        </w:tc>
        <w:tc>
          <w:tcPr>
            <w:tcW w:w="1811" w:type="dxa"/>
            <w:vAlign w:val="center"/>
          </w:tcPr>
          <w:p w14:paraId="678F35B5" w14:textId="74F4F2CB" w:rsidR="009141CD" w:rsidRPr="006551C3" w:rsidRDefault="007F6729" w:rsidP="00C5061E">
            <w:pPr>
              <w:jc w:val="center"/>
              <w:rPr>
                <w:b/>
              </w:rPr>
            </w:pPr>
            <w:r w:rsidRPr="006551C3">
              <w:rPr>
                <w:b/>
                <w:sz w:val="22"/>
                <w:szCs w:val="22"/>
              </w:rPr>
              <w:t>202</w:t>
            </w:r>
            <w:r w:rsidR="006551C3" w:rsidRPr="006551C3">
              <w:rPr>
                <w:b/>
                <w:sz w:val="22"/>
                <w:szCs w:val="22"/>
              </w:rPr>
              <w:t>6</w:t>
            </w:r>
            <w:r w:rsidR="009141CD" w:rsidRPr="006551C3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1" w:type="dxa"/>
            <w:vAlign w:val="center"/>
          </w:tcPr>
          <w:p w14:paraId="7C0C4BE6" w14:textId="2370AD10" w:rsidR="009141CD" w:rsidRPr="006551C3" w:rsidRDefault="009141CD" w:rsidP="00C5061E">
            <w:pPr>
              <w:jc w:val="center"/>
              <w:rPr>
                <w:b/>
              </w:rPr>
            </w:pPr>
            <w:r w:rsidRPr="006551C3">
              <w:rPr>
                <w:b/>
                <w:sz w:val="22"/>
                <w:szCs w:val="22"/>
              </w:rPr>
              <w:t>20</w:t>
            </w:r>
            <w:r w:rsidR="007F6729" w:rsidRPr="006551C3">
              <w:rPr>
                <w:b/>
                <w:sz w:val="22"/>
                <w:szCs w:val="22"/>
              </w:rPr>
              <w:t>2</w:t>
            </w:r>
            <w:r w:rsidR="006551C3" w:rsidRPr="006551C3">
              <w:rPr>
                <w:b/>
                <w:sz w:val="22"/>
                <w:szCs w:val="22"/>
              </w:rPr>
              <w:t>7</w:t>
            </w:r>
            <w:r w:rsidRPr="006551C3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1" w:type="dxa"/>
            <w:vAlign w:val="center"/>
          </w:tcPr>
          <w:p w14:paraId="7EC8AD03" w14:textId="464F31F7" w:rsidR="009141CD" w:rsidRPr="006551C3" w:rsidRDefault="009141CD" w:rsidP="00062FEC">
            <w:pPr>
              <w:jc w:val="center"/>
              <w:rPr>
                <w:b/>
              </w:rPr>
            </w:pPr>
            <w:r w:rsidRPr="006551C3">
              <w:rPr>
                <w:b/>
                <w:sz w:val="22"/>
                <w:szCs w:val="22"/>
              </w:rPr>
              <w:t>202</w:t>
            </w:r>
            <w:r w:rsidR="006551C3" w:rsidRPr="006551C3">
              <w:rPr>
                <w:b/>
                <w:sz w:val="22"/>
                <w:szCs w:val="22"/>
              </w:rPr>
              <w:t>8</w:t>
            </w:r>
            <w:r w:rsidRPr="006551C3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0E6EA4" w:rsidRPr="000E6EA4" w14:paraId="4FF313BF" w14:textId="77777777" w:rsidTr="004F23D7">
        <w:tc>
          <w:tcPr>
            <w:tcW w:w="722" w:type="dxa"/>
            <w:vMerge w:val="restart"/>
            <w:vAlign w:val="center"/>
          </w:tcPr>
          <w:p w14:paraId="35585F5B" w14:textId="514DA519" w:rsidR="00F34246" w:rsidRPr="006551C3" w:rsidRDefault="008204BA" w:rsidP="008204BA">
            <w:pPr>
              <w:jc w:val="center"/>
            </w:pPr>
            <w:r>
              <w:t>1</w:t>
            </w:r>
          </w:p>
        </w:tc>
        <w:tc>
          <w:tcPr>
            <w:tcW w:w="3699" w:type="dxa"/>
            <w:vAlign w:val="center"/>
          </w:tcPr>
          <w:p w14:paraId="1A4EECDE" w14:textId="77777777" w:rsidR="00F34246" w:rsidRPr="006551C3" w:rsidRDefault="00F34246" w:rsidP="00337DB9">
            <w:pPr>
              <w:rPr>
                <w:b/>
              </w:rPr>
            </w:pPr>
            <w:r w:rsidRPr="006551C3">
              <w:rPr>
                <w:b/>
                <w:sz w:val="22"/>
                <w:szCs w:val="22"/>
              </w:rPr>
              <w:t>Региональный проект «</w:t>
            </w:r>
            <w:r w:rsidR="00C5061E" w:rsidRPr="006551C3">
              <w:rPr>
                <w:b/>
                <w:sz w:val="22"/>
                <w:szCs w:val="22"/>
              </w:rPr>
              <w:t>Педагоги и наставники</w:t>
            </w:r>
            <w:r w:rsidRPr="006551C3">
              <w:rPr>
                <w:b/>
                <w:sz w:val="22"/>
                <w:szCs w:val="22"/>
              </w:rPr>
              <w:t>»</w:t>
            </w:r>
            <w:r w:rsidR="007849BB" w:rsidRPr="006551C3">
              <w:rPr>
                <w:b/>
                <w:sz w:val="22"/>
                <w:szCs w:val="22"/>
              </w:rPr>
              <w:t xml:space="preserve"> </w:t>
            </w:r>
            <w:r w:rsidR="007849BB" w:rsidRPr="006551C3">
              <w:rPr>
                <w:sz w:val="22"/>
                <w:szCs w:val="22"/>
              </w:rPr>
              <w:t xml:space="preserve">(департамент образования администрации города Нефтеюганска далее </w:t>
            </w:r>
            <w:r w:rsidR="00337DB9" w:rsidRPr="006551C3">
              <w:rPr>
                <w:sz w:val="22"/>
                <w:szCs w:val="22"/>
              </w:rPr>
              <w:t>-</w:t>
            </w:r>
            <w:r w:rsidR="007849BB" w:rsidRPr="006551C3">
              <w:rPr>
                <w:sz w:val="22"/>
                <w:szCs w:val="22"/>
              </w:rPr>
              <w:t xml:space="preserve"> ДО)</w:t>
            </w:r>
          </w:p>
        </w:tc>
        <w:tc>
          <w:tcPr>
            <w:tcW w:w="1811" w:type="dxa"/>
            <w:vAlign w:val="center"/>
          </w:tcPr>
          <w:p w14:paraId="60E1CD13" w14:textId="6347F5D4" w:rsidR="00F34246" w:rsidRPr="006551C3" w:rsidRDefault="006551C3" w:rsidP="00C506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101 915,50000</w:t>
            </w:r>
          </w:p>
        </w:tc>
        <w:tc>
          <w:tcPr>
            <w:tcW w:w="1811" w:type="dxa"/>
            <w:vAlign w:val="center"/>
          </w:tcPr>
          <w:p w14:paraId="5185363B" w14:textId="05491C41" w:rsidR="00F34246" w:rsidRPr="006551C3" w:rsidRDefault="006551C3" w:rsidP="00F3424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106 054,40000</w:t>
            </w:r>
          </w:p>
        </w:tc>
        <w:tc>
          <w:tcPr>
            <w:tcW w:w="1811" w:type="dxa"/>
            <w:vAlign w:val="center"/>
          </w:tcPr>
          <w:p w14:paraId="7E7E5796" w14:textId="0E7B03B4" w:rsidR="00F34246" w:rsidRPr="006551C3" w:rsidRDefault="006551C3" w:rsidP="00FE476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105 863,50000</w:t>
            </w:r>
          </w:p>
        </w:tc>
      </w:tr>
      <w:tr w:rsidR="007B247A" w:rsidRPr="000E6EA4" w14:paraId="20FBAE12" w14:textId="77777777" w:rsidTr="004F23D7">
        <w:tc>
          <w:tcPr>
            <w:tcW w:w="722" w:type="dxa"/>
            <w:vMerge/>
            <w:vAlign w:val="center"/>
          </w:tcPr>
          <w:p w14:paraId="37480E8E" w14:textId="77777777" w:rsidR="007B247A" w:rsidRPr="006551C3" w:rsidRDefault="007B247A" w:rsidP="007B247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626328AA" w14:textId="11A059C7" w:rsidR="007B247A" w:rsidRPr="006551C3" w:rsidRDefault="007B247A" w:rsidP="007B247A">
            <w:r w:rsidRPr="006551C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11" w:type="dxa"/>
            <w:vAlign w:val="center"/>
          </w:tcPr>
          <w:p w14:paraId="111BDBC0" w14:textId="4FA0ED80" w:rsidR="007B247A" w:rsidRDefault="007B247A" w:rsidP="007B247A">
            <w:pPr>
              <w:jc w:val="center"/>
            </w:pPr>
            <w:r>
              <w:rPr>
                <w:sz w:val="22"/>
                <w:szCs w:val="22"/>
              </w:rPr>
              <w:t>98 360,40000</w:t>
            </w:r>
          </w:p>
        </w:tc>
        <w:tc>
          <w:tcPr>
            <w:tcW w:w="1811" w:type="dxa"/>
            <w:vAlign w:val="center"/>
          </w:tcPr>
          <w:p w14:paraId="74CA0DFE" w14:textId="6BC428E8" w:rsidR="007B247A" w:rsidRDefault="007B247A" w:rsidP="007B247A">
            <w:pPr>
              <w:jc w:val="center"/>
            </w:pPr>
            <w:r>
              <w:rPr>
                <w:sz w:val="22"/>
                <w:szCs w:val="22"/>
              </w:rPr>
              <w:t>99 971,80000</w:t>
            </w:r>
          </w:p>
        </w:tc>
        <w:tc>
          <w:tcPr>
            <w:tcW w:w="1811" w:type="dxa"/>
            <w:vAlign w:val="center"/>
          </w:tcPr>
          <w:p w14:paraId="0687C0CA" w14:textId="5F622B37" w:rsidR="007B247A" w:rsidRDefault="007B247A" w:rsidP="007B247A">
            <w:pPr>
              <w:jc w:val="center"/>
            </w:pPr>
            <w:r>
              <w:rPr>
                <w:sz w:val="22"/>
                <w:szCs w:val="22"/>
              </w:rPr>
              <w:t>99 705,60000</w:t>
            </w:r>
          </w:p>
        </w:tc>
      </w:tr>
      <w:tr w:rsidR="007B247A" w:rsidRPr="000E6EA4" w14:paraId="49137829" w14:textId="77777777" w:rsidTr="004F23D7">
        <w:tc>
          <w:tcPr>
            <w:tcW w:w="722" w:type="dxa"/>
            <w:vMerge w:val="restart"/>
            <w:vAlign w:val="center"/>
          </w:tcPr>
          <w:p w14:paraId="290CFBD9" w14:textId="77777777" w:rsidR="007B247A" w:rsidRPr="006551C3" w:rsidRDefault="007B247A" w:rsidP="007B247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72267757" w14:textId="5420BC37" w:rsidR="007B247A" w:rsidRPr="006551C3" w:rsidRDefault="007B247A" w:rsidP="007B247A">
            <w:r w:rsidRPr="006551C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vAlign w:val="center"/>
          </w:tcPr>
          <w:p w14:paraId="48BD37B2" w14:textId="06E15EA7" w:rsidR="007B247A" w:rsidRDefault="007B247A" w:rsidP="007B247A">
            <w:pPr>
              <w:jc w:val="center"/>
            </w:pPr>
            <w:r>
              <w:rPr>
                <w:sz w:val="22"/>
                <w:szCs w:val="22"/>
              </w:rPr>
              <w:t>3 555,10000</w:t>
            </w:r>
          </w:p>
        </w:tc>
        <w:tc>
          <w:tcPr>
            <w:tcW w:w="1811" w:type="dxa"/>
            <w:vAlign w:val="center"/>
          </w:tcPr>
          <w:p w14:paraId="1E0E8181" w14:textId="0EF8E9E3" w:rsidR="007B247A" w:rsidRDefault="007B247A" w:rsidP="007B247A">
            <w:pPr>
              <w:jc w:val="center"/>
            </w:pPr>
            <w:r>
              <w:rPr>
                <w:sz w:val="22"/>
                <w:szCs w:val="22"/>
              </w:rPr>
              <w:t>6 082,600</w:t>
            </w:r>
          </w:p>
        </w:tc>
        <w:tc>
          <w:tcPr>
            <w:tcW w:w="1811" w:type="dxa"/>
            <w:vAlign w:val="center"/>
          </w:tcPr>
          <w:p w14:paraId="2D8B0389" w14:textId="7E316C4C" w:rsidR="007B247A" w:rsidRDefault="007B247A" w:rsidP="007B247A">
            <w:pPr>
              <w:jc w:val="center"/>
            </w:pPr>
            <w:r>
              <w:rPr>
                <w:sz w:val="22"/>
                <w:szCs w:val="22"/>
              </w:rPr>
              <w:t>6 157,900</w:t>
            </w:r>
          </w:p>
        </w:tc>
      </w:tr>
      <w:tr w:rsidR="007B247A" w:rsidRPr="000E6EA4" w14:paraId="261D2786" w14:textId="77777777" w:rsidTr="004F23D7">
        <w:tc>
          <w:tcPr>
            <w:tcW w:w="722" w:type="dxa"/>
            <w:vMerge/>
            <w:vAlign w:val="center"/>
          </w:tcPr>
          <w:p w14:paraId="104E6176" w14:textId="77777777" w:rsidR="007B247A" w:rsidRPr="006551C3" w:rsidRDefault="007B247A" w:rsidP="007B247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29FDAA82" w14:textId="7608C8C2" w:rsidR="007B247A" w:rsidRPr="006551C3" w:rsidRDefault="007B247A" w:rsidP="007B247A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11" w:type="dxa"/>
            <w:vAlign w:val="center"/>
          </w:tcPr>
          <w:p w14:paraId="03831160" w14:textId="77777777" w:rsidR="007B247A" w:rsidRDefault="007B247A" w:rsidP="007B247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563E42AD" w14:textId="77777777" w:rsidR="007B247A" w:rsidRDefault="007B247A" w:rsidP="007B247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2D90C688" w14:textId="77777777" w:rsidR="007B247A" w:rsidRDefault="007B247A" w:rsidP="007B247A">
            <w:pPr>
              <w:jc w:val="center"/>
            </w:pPr>
          </w:p>
        </w:tc>
      </w:tr>
      <w:tr w:rsidR="007B247A" w:rsidRPr="000E6EA4" w14:paraId="50FBF5FF" w14:textId="77777777" w:rsidTr="004F23D7">
        <w:tc>
          <w:tcPr>
            <w:tcW w:w="722" w:type="dxa"/>
            <w:vMerge w:val="restart"/>
            <w:vAlign w:val="center"/>
          </w:tcPr>
          <w:p w14:paraId="0C870FB2" w14:textId="77777777" w:rsidR="007B247A" w:rsidRPr="006551C3" w:rsidRDefault="007B247A" w:rsidP="007B247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3471CE0C" w14:textId="06EF9951" w:rsidR="007B247A" w:rsidRPr="006551C3" w:rsidRDefault="007B247A" w:rsidP="007B247A">
            <w:r>
              <w:rPr>
                <w:sz w:val="22"/>
                <w:szCs w:val="22"/>
              </w:rPr>
              <w:t>Ежемесячное денежное вознаграждение</w:t>
            </w:r>
            <w:r w:rsidR="005A447C">
              <w:rPr>
                <w:sz w:val="22"/>
                <w:szCs w:val="22"/>
              </w:rPr>
              <w:t xml:space="preserve"> за классное руководство педагогическим работникам муниципальных </w:t>
            </w:r>
            <w:r w:rsidR="00D312D8">
              <w:rPr>
                <w:sz w:val="22"/>
                <w:szCs w:val="22"/>
              </w:rPr>
              <w:t xml:space="preserve">образовательных </w:t>
            </w:r>
            <w:r w:rsidR="005A447C">
              <w:rPr>
                <w:sz w:val="22"/>
                <w:szCs w:val="22"/>
              </w:rPr>
              <w:t>организаций, реализующих образовательные программы</w:t>
            </w:r>
            <w:r w:rsidR="00D312D8">
              <w:rPr>
                <w:sz w:val="22"/>
                <w:szCs w:val="22"/>
              </w:rPr>
              <w:t xml:space="preserve"> начального общего образования, образовательные программы </w:t>
            </w:r>
            <w:r w:rsidR="005A447C">
              <w:rPr>
                <w:sz w:val="22"/>
                <w:szCs w:val="22"/>
              </w:rPr>
              <w:t>основного общего образования, образовательные программы среднего общего образования</w:t>
            </w:r>
          </w:p>
        </w:tc>
        <w:tc>
          <w:tcPr>
            <w:tcW w:w="1811" w:type="dxa"/>
            <w:vAlign w:val="center"/>
          </w:tcPr>
          <w:p w14:paraId="0CFA668C" w14:textId="77777777" w:rsidR="007B247A" w:rsidRDefault="007B247A" w:rsidP="007B247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7D3CC792" w14:textId="77777777" w:rsidR="007B247A" w:rsidRDefault="007B247A" w:rsidP="007B247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1FC12D84" w14:textId="77777777" w:rsidR="007B247A" w:rsidRDefault="007B247A" w:rsidP="007B247A">
            <w:pPr>
              <w:jc w:val="center"/>
            </w:pPr>
          </w:p>
        </w:tc>
      </w:tr>
      <w:tr w:rsidR="007B247A" w:rsidRPr="000E6EA4" w14:paraId="26E45B75" w14:textId="77777777" w:rsidTr="004F23D7">
        <w:tc>
          <w:tcPr>
            <w:tcW w:w="722" w:type="dxa"/>
            <w:vMerge/>
            <w:vAlign w:val="center"/>
          </w:tcPr>
          <w:p w14:paraId="3449BB89" w14:textId="77777777" w:rsidR="007B247A" w:rsidRPr="006551C3" w:rsidRDefault="007B247A" w:rsidP="007B247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0BAC46F2" w14:textId="7303004C" w:rsidR="007B247A" w:rsidRPr="006551C3" w:rsidRDefault="00D312D8" w:rsidP="007B247A">
            <w:r w:rsidRPr="006551C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11" w:type="dxa"/>
            <w:vAlign w:val="center"/>
          </w:tcPr>
          <w:p w14:paraId="6B2A7306" w14:textId="7E308BAA" w:rsidR="007B247A" w:rsidRDefault="00D312D8" w:rsidP="007B247A">
            <w:pPr>
              <w:jc w:val="center"/>
            </w:pPr>
            <w:r>
              <w:rPr>
                <w:sz w:val="22"/>
                <w:szCs w:val="22"/>
              </w:rPr>
              <w:t>93 431,500000</w:t>
            </w:r>
          </w:p>
        </w:tc>
        <w:tc>
          <w:tcPr>
            <w:tcW w:w="1811" w:type="dxa"/>
            <w:vAlign w:val="center"/>
          </w:tcPr>
          <w:p w14:paraId="568BA776" w14:textId="5246E508" w:rsidR="007B247A" w:rsidRDefault="00D312D8" w:rsidP="007B247A">
            <w:pPr>
              <w:jc w:val="center"/>
            </w:pPr>
            <w:r>
              <w:rPr>
                <w:sz w:val="22"/>
                <w:szCs w:val="22"/>
              </w:rPr>
              <w:t>93 275,200000</w:t>
            </w:r>
          </w:p>
        </w:tc>
        <w:tc>
          <w:tcPr>
            <w:tcW w:w="1811" w:type="dxa"/>
            <w:vAlign w:val="center"/>
          </w:tcPr>
          <w:p w14:paraId="46A4447D" w14:textId="29B72607" w:rsidR="007B247A" w:rsidRDefault="00D312D8" w:rsidP="007B247A">
            <w:pPr>
              <w:jc w:val="center"/>
            </w:pPr>
            <w:r>
              <w:rPr>
                <w:sz w:val="22"/>
                <w:szCs w:val="22"/>
              </w:rPr>
              <w:t>92 962,800000</w:t>
            </w:r>
          </w:p>
        </w:tc>
      </w:tr>
      <w:tr w:rsidR="007B247A" w:rsidRPr="000E6EA4" w14:paraId="44DDDECA" w14:textId="77777777" w:rsidTr="004F23D7">
        <w:tc>
          <w:tcPr>
            <w:tcW w:w="722" w:type="dxa"/>
            <w:vMerge w:val="restart"/>
            <w:vAlign w:val="center"/>
          </w:tcPr>
          <w:p w14:paraId="21956E7F" w14:textId="77777777" w:rsidR="007B247A" w:rsidRPr="006551C3" w:rsidRDefault="007B247A" w:rsidP="007B247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7CBCD38D" w14:textId="23797D58" w:rsidR="007B247A" w:rsidRPr="006551C3" w:rsidRDefault="008204BA" w:rsidP="007B247A">
            <w:r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11" w:type="dxa"/>
            <w:vAlign w:val="center"/>
          </w:tcPr>
          <w:p w14:paraId="730CCB1F" w14:textId="77777777" w:rsidR="007B247A" w:rsidRDefault="007B247A" w:rsidP="007B247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4CD94AB0" w14:textId="77777777" w:rsidR="007B247A" w:rsidRDefault="007B247A" w:rsidP="007B247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47132777" w14:textId="77777777" w:rsidR="007B247A" w:rsidRDefault="007B247A" w:rsidP="007B247A">
            <w:pPr>
              <w:jc w:val="center"/>
            </w:pPr>
          </w:p>
        </w:tc>
      </w:tr>
      <w:tr w:rsidR="008204BA" w:rsidRPr="000E6EA4" w14:paraId="19707C0B" w14:textId="77777777" w:rsidTr="004F23D7">
        <w:tc>
          <w:tcPr>
            <w:tcW w:w="722" w:type="dxa"/>
            <w:vMerge/>
            <w:vAlign w:val="center"/>
          </w:tcPr>
          <w:p w14:paraId="0DA36B99" w14:textId="77777777" w:rsidR="008204BA" w:rsidRPr="006551C3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51639304" w14:textId="1F087B50" w:rsidR="008204BA" w:rsidRPr="006551C3" w:rsidRDefault="008204BA" w:rsidP="008204BA">
            <w:r w:rsidRPr="006551C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11" w:type="dxa"/>
            <w:vAlign w:val="center"/>
          </w:tcPr>
          <w:p w14:paraId="740BD066" w14:textId="4509A09C" w:rsidR="008204BA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2 656,00000</w:t>
            </w:r>
          </w:p>
        </w:tc>
        <w:tc>
          <w:tcPr>
            <w:tcW w:w="1811" w:type="dxa"/>
            <w:vAlign w:val="center"/>
          </w:tcPr>
          <w:p w14:paraId="0446D1FE" w14:textId="10D4A7C9" w:rsidR="008204BA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2 968,60000</w:t>
            </w:r>
          </w:p>
        </w:tc>
        <w:tc>
          <w:tcPr>
            <w:tcW w:w="1811" w:type="dxa"/>
            <w:vAlign w:val="center"/>
          </w:tcPr>
          <w:p w14:paraId="2BF2B758" w14:textId="22A1ADDB" w:rsidR="008204BA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2 968,60000</w:t>
            </w:r>
          </w:p>
        </w:tc>
      </w:tr>
      <w:tr w:rsidR="008204BA" w:rsidRPr="000E6EA4" w14:paraId="46C75E64" w14:textId="77777777" w:rsidTr="004F23D7">
        <w:tc>
          <w:tcPr>
            <w:tcW w:w="722" w:type="dxa"/>
            <w:vMerge w:val="restart"/>
            <w:vAlign w:val="center"/>
          </w:tcPr>
          <w:p w14:paraId="0B537A01" w14:textId="77777777" w:rsidR="008204BA" w:rsidRPr="006551C3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1C7C4132" w14:textId="02DA87D2" w:rsidR="008204BA" w:rsidRPr="006551C3" w:rsidRDefault="008204BA" w:rsidP="008204BA">
            <w:r>
              <w:rPr>
                <w:sz w:val="22"/>
                <w:szCs w:val="22"/>
              </w:rPr>
              <w:t xml:space="preserve">Проведение мероприятий по обеспечению деятельности советников директора по </w:t>
            </w:r>
            <w:r>
              <w:rPr>
                <w:sz w:val="22"/>
                <w:szCs w:val="22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11" w:type="dxa"/>
            <w:vAlign w:val="center"/>
          </w:tcPr>
          <w:p w14:paraId="65DDE3EB" w14:textId="28484FAD" w:rsidR="008204BA" w:rsidRDefault="004E1879" w:rsidP="008204BA">
            <w:pPr>
              <w:jc w:val="center"/>
            </w:pPr>
            <w:r>
              <w:rPr>
                <w:sz w:val="22"/>
                <w:szCs w:val="22"/>
              </w:rPr>
              <w:lastRenderedPageBreak/>
              <w:t>5 828,00000</w:t>
            </w:r>
          </w:p>
        </w:tc>
        <w:tc>
          <w:tcPr>
            <w:tcW w:w="1811" w:type="dxa"/>
            <w:vAlign w:val="center"/>
          </w:tcPr>
          <w:p w14:paraId="0C7D9686" w14:textId="50AEA259" w:rsidR="008204BA" w:rsidRDefault="004E1879" w:rsidP="008204BA">
            <w:pPr>
              <w:jc w:val="center"/>
            </w:pPr>
            <w:r>
              <w:rPr>
                <w:sz w:val="22"/>
                <w:szCs w:val="22"/>
              </w:rPr>
              <w:t>9 810,60000</w:t>
            </w:r>
          </w:p>
        </w:tc>
        <w:tc>
          <w:tcPr>
            <w:tcW w:w="1811" w:type="dxa"/>
            <w:vAlign w:val="center"/>
          </w:tcPr>
          <w:p w14:paraId="49045896" w14:textId="53A7B8A6" w:rsidR="008204BA" w:rsidRDefault="004E1879" w:rsidP="008204BA">
            <w:pPr>
              <w:jc w:val="center"/>
            </w:pPr>
            <w:r>
              <w:rPr>
                <w:sz w:val="22"/>
                <w:szCs w:val="22"/>
              </w:rPr>
              <w:t>9 932,10000</w:t>
            </w:r>
          </w:p>
        </w:tc>
      </w:tr>
      <w:tr w:rsidR="008204BA" w:rsidRPr="000E6EA4" w14:paraId="62EF2B2F" w14:textId="77777777" w:rsidTr="004F23D7">
        <w:tc>
          <w:tcPr>
            <w:tcW w:w="722" w:type="dxa"/>
            <w:vMerge/>
            <w:vAlign w:val="center"/>
          </w:tcPr>
          <w:p w14:paraId="2C077A12" w14:textId="77777777" w:rsidR="008204BA" w:rsidRPr="006551C3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35E2CE32" w14:textId="5449F537" w:rsidR="008204BA" w:rsidRPr="006551C3" w:rsidRDefault="008204BA" w:rsidP="008204BA">
            <w:r w:rsidRPr="006551C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11" w:type="dxa"/>
            <w:vAlign w:val="center"/>
          </w:tcPr>
          <w:p w14:paraId="590D1CD8" w14:textId="0A0A28A1" w:rsidR="008204BA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2 272,90000</w:t>
            </w:r>
          </w:p>
        </w:tc>
        <w:tc>
          <w:tcPr>
            <w:tcW w:w="1811" w:type="dxa"/>
            <w:vAlign w:val="center"/>
          </w:tcPr>
          <w:p w14:paraId="67186BA6" w14:textId="38EE1A1B" w:rsidR="008204BA" w:rsidRDefault="004E1879" w:rsidP="008204BA">
            <w:pPr>
              <w:jc w:val="center"/>
            </w:pPr>
            <w:r>
              <w:rPr>
                <w:sz w:val="22"/>
                <w:szCs w:val="22"/>
              </w:rPr>
              <w:t>3 728,00000</w:t>
            </w:r>
          </w:p>
        </w:tc>
        <w:tc>
          <w:tcPr>
            <w:tcW w:w="1811" w:type="dxa"/>
            <w:vAlign w:val="center"/>
          </w:tcPr>
          <w:p w14:paraId="2EE6AFB3" w14:textId="4ADA710D" w:rsidR="008204BA" w:rsidRDefault="004E1879" w:rsidP="008204BA">
            <w:pPr>
              <w:jc w:val="center"/>
            </w:pPr>
            <w:r>
              <w:rPr>
                <w:sz w:val="22"/>
                <w:szCs w:val="22"/>
              </w:rPr>
              <w:t>3 774,20000</w:t>
            </w:r>
          </w:p>
        </w:tc>
      </w:tr>
      <w:tr w:rsidR="008204BA" w:rsidRPr="000E6EA4" w14:paraId="054DFBDF" w14:textId="77777777" w:rsidTr="004F23D7">
        <w:tc>
          <w:tcPr>
            <w:tcW w:w="722" w:type="dxa"/>
            <w:vMerge/>
            <w:vAlign w:val="center"/>
          </w:tcPr>
          <w:p w14:paraId="0C0D2648" w14:textId="77777777" w:rsidR="008204BA" w:rsidRPr="006551C3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6F82518C" w14:textId="2A9AA411" w:rsidR="008204BA" w:rsidRPr="006551C3" w:rsidRDefault="008204BA" w:rsidP="008204BA">
            <w:r w:rsidRPr="006551C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vAlign w:val="center"/>
          </w:tcPr>
          <w:p w14:paraId="757F6D4E" w14:textId="03737AB5" w:rsidR="008204BA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3 555,10000</w:t>
            </w:r>
          </w:p>
        </w:tc>
        <w:tc>
          <w:tcPr>
            <w:tcW w:w="1811" w:type="dxa"/>
            <w:vAlign w:val="center"/>
          </w:tcPr>
          <w:p w14:paraId="34913682" w14:textId="5CB6526B" w:rsidR="008204BA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6 082,600</w:t>
            </w:r>
            <w:r w:rsidR="004E1879">
              <w:rPr>
                <w:sz w:val="22"/>
                <w:szCs w:val="22"/>
              </w:rPr>
              <w:t>00</w:t>
            </w:r>
          </w:p>
        </w:tc>
        <w:tc>
          <w:tcPr>
            <w:tcW w:w="1811" w:type="dxa"/>
            <w:vAlign w:val="center"/>
          </w:tcPr>
          <w:p w14:paraId="41E4E5BB" w14:textId="567D1EC4" w:rsidR="008204BA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6 157,900</w:t>
            </w:r>
            <w:r w:rsidR="004E1879">
              <w:rPr>
                <w:sz w:val="22"/>
                <w:szCs w:val="22"/>
              </w:rPr>
              <w:t>00</w:t>
            </w:r>
          </w:p>
        </w:tc>
      </w:tr>
      <w:tr w:rsidR="008204BA" w:rsidRPr="000E6EA4" w14:paraId="584A76AD" w14:textId="77777777" w:rsidTr="004F23D7">
        <w:trPr>
          <w:trHeight w:val="1335"/>
        </w:trPr>
        <w:tc>
          <w:tcPr>
            <w:tcW w:w="722" w:type="dxa"/>
            <w:vMerge w:val="restart"/>
            <w:vAlign w:val="center"/>
          </w:tcPr>
          <w:p w14:paraId="54E30DB3" w14:textId="77777777" w:rsidR="008204BA" w:rsidRPr="00FA38C6" w:rsidRDefault="008204BA" w:rsidP="008204BA">
            <w:pPr>
              <w:jc w:val="center"/>
            </w:pPr>
            <w:r w:rsidRPr="00FA38C6">
              <w:rPr>
                <w:sz w:val="22"/>
                <w:szCs w:val="22"/>
              </w:rPr>
              <w:t>2</w:t>
            </w:r>
          </w:p>
        </w:tc>
        <w:tc>
          <w:tcPr>
            <w:tcW w:w="3699" w:type="dxa"/>
            <w:vAlign w:val="center"/>
          </w:tcPr>
          <w:p w14:paraId="25917A53" w14:textId="77777777" w:rsidR="008204BA" w:rsidRPr="00FA38C6" w:rsidRDefault="008204BA" w:rsidP="008204BA">
            <w:pPr>
              <w:rPr>
                <w:b/>
              </w:rPr>
            </w:pPr>
            <w:r w:rsidRPr="00FA38C6">
              <w:rPr>
                <w:b/>
                <w:sz w:val="22"/>
                <w:szCs w:val="22"/>
              </w:rPr>
              <w:t xml:space="preserve">Региональный проект «Укрепление материально-технической базы образовательных организаций, организаций для отдыха и оздоровления детей» </w:t>
            </w:r>
            <w:r w:rsidRPr="00FA38C6">
              <w:rPr>
                <w:sz w:val="22"/>
                <w:szCs w:val="22"/>
              </w:rPr>
              <w:t>(департамент градостроительства и земельных отношений администрации города Нефтеюганска - далее ДГиЗО)</w:t>
            </w:r>
          </w:p>
        </w:tc>
        <w:tc>
          <w:tcPr>
            <w:tcW w:w="1811" w:type="dxa"/>
            <w:vAlign w:val="center"/>
          </w:tcPr>
          <w:p w14:paraId="590E8403" w14:textId="37F1CD01" w:rsidR="008204BA" w:rsidRPr="00FA38C6" w:rsidRDefault="008204BA" w:rsidP="008204BA">
            <w:pPr>
              <w:jc w:val="center"/>
              <w:rPr>
                <w:b/>
              </w:rPr>
            </w:pPr>
            <w:r w:rsidRPr="00FA38C6">
              <w:rPr>
                <w:b/>
                <w:sz w:val="22"/>
                <w:szCs w:val="22"/>
              </w:rPr>
              <w:t>4 371,26000</w:t>
            </w:r>
          </w:p>
        </w:tc>
        <w:tc>
          <w:tcPr>
            <w:tcW w:w="1811" w:type="dxa"/>
            <w:vAlign w:val="center"/>
          </w:tcPr>
          <w:p w14:paraId="1CEB5A55" w14:textId="77777777" w:rsidR="008204BA" w:rsidRPr="00FA38C6" w:rsidRDefault="008204BA" w:rsidP="008204BA">
            <w:pPr>
              <w:jc w:val="center"/>
              <w:rPr>
                <w:b/>
              </w:rPr>
            </w:pPr>
            <w:r w:rsidRPr="00FA38C6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11" w:type="dxa"/>
            <w:vAlign w:val="center"/>
          </w:tcPr>
          <w:p w14:paraId="0BF5304B" w14:textId="77777777" w:rsidR="008204BA" w:rsidRPr="00FA38C6" w:rsidRDefault="008204BA" w:rsidP="008204BA">
            <w:pPr>
              <w:jc w:val="center"/>
              <w:rPr>
                <w:b/>
              </w:rPr>
            </w:pPr>
            <w:r w:rsidRPr="00FA38C6">
              <w:rPr>
                <w:b/>
                <w:sz w:val="22"/>
                <w:szCs w:val="22"/>
              </w:rPr>
              <w:t>0,00000</w:t>
            </w:r>
          </w:p>
        </w:tc>
      </w:tr>
      <w:tr w:rsidR="008204BA" w:rsidRPr="000E6EA4" w14:paraId="5DC9F60E" w14:textId="77777777" w:rsidTr="004F23D7">
        <w:tc>
          <w:tcPr>
            <w:tcW w:w="722" w:type="dxa"/>
            <w:vMerge/>
            <w:vAlign w:val="center"/>
          </w:tcPr>
          <w:p w14:paraId="72541E0C" w14:textId="77777777" w:rsidR="008204BA" w:rsidRPr="00FA38C6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2011B38A" w14:textId="77777777" w:rsidR="008204BA" w:rsidRPr="00FA38C6" w:rsidRDefault="008204BA" w:rsidP="008204BA">
            <w:r w:rsidRPr="00FA38C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vAlign w:val="center"/>
          </w:tcPr>
          <w:p w14:paraId="62216E4D" w14:textId="22772D9F" w:rsidR="008204BA" w:rsidRPr="00FA38C6" w:rsidRDefault="008204BA" w:rsidP="008204BA">
            <w:pPr>
              <w:jc w:val="center"/>
            </w:pPr>
            <w:r w:rsidRPr="00FA38C6">
              <w:rPr>
                <w:sz w:val="22"/>
                <w:szCs w:val="22"/>
              </w:rPr>
              <w:t>4 371,26000</w:t>
            </w:r>
          </w:p>
        </w:tc>
        <w:tc>
          <w:tcPr>
            <w:tcW w:w="1811" w:type="dxa"/>
          </w:tcPr>
          <w:p w14:paraId="37917084" w14:textId="77777777" w:rsidR="008204BA" w:rsidRPr="00FA38C6" w:rsidRDefault="008204BA" w:rsidP="008204BA">
            <w:pPr>
              <w:jc w:val="center"/>
            </w:pPr>
            <w:r w:rsidRPr="00FA38C6">
              <w:rPr>
                <w:sz w:val="22"/>
                <w:szCs w:val="22"/>
              </w:rPr>
              <w:t>0,00000</w:t>
            </w:r>
          </w:p>
        </w:tc>
        <w:tc>
          <w:tcPr>
            <w:tcW w:w="1811" w:type="dxa"/>
            <w:vAlign w:val="center"/>
          </w:tcPr>
          <w:p w14:paraId="61964B0C" w14:textId="77777777" w:rsidR="008204BA" w:rsidRPr="00FA38C6" w:rsidRDefault="008204BA" w:rsidP="008204BA">
            <w:pPr>
              <w:jc w:val="center"/>
            </w:pPr>
            <w:r w:rsidRPr="00FA38C6">
              <w:rPr>
                <w:sz w:val="22"/>
                <w:szCs w:val="22"/>
              </w:rPr>
              <w:t>0,00000</w:t>
            </w:r>
          </w:p>
        </w:tc>
      </w:tr>
      <w:tr w:rsidR="008204BA" w:rsidRPr="000E6EA4" w14:paraId="31C626DF" w14:textId="77777777" w:rsidTr="00EC315C">
        <w:tc>
          <w:tcPr>
            <w:tcW w:w="722" w:type="dxa"/>
            <w:vMerge w:val="restart"/>
            <w:vAlign w:val="center"/>
          </w:tcPr>
          <w:p w14:paraId="27F16A1A" w14:textId="77777777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3</w:t>
            </w:r>
          </w:p>
        </w:tc>
        <w:tc>
          <w:tcPr>
            <w:tcW w:w="3699" w:type="dxa"/>
            <w:vAlign w:val="center"/>
          </w:tcPr>
          <w:p w14:paraId="73803A50" w14:textId="77777777" w:rsidR="008204BA" w:rsidRPr="00625D63" w:rsidRDefault="008204BA" w:rsidP="008204BA">
            <w:pPr>
              <w:rPr>
                <w:b/>
              </w:rPr>
            </w:pPr>
            <w:r w:rsidRPr="00625D63">
              <w:rPr>
                <w:b/>
                <w:sz w:val="22"/>
                <w:szCs w:val="22"/>
              </w:rPr>
              <w:t xml:space="preserve">Комплекс процессных мероприятий «Содействие развитию дошкольного, общего и дополнительного образования детей и их воспитания» </w:t>
            </w:r>
            <w:r w:rsidRPr="00625D63">
              <w:rPr>
                <w:sz w:val="22"/>
                <w:szCs w:val="22"/>
              </w:rPr>
              <w:t>(ДО)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94A0B39" w14:textId="09443B53" w:rsidR="008204BA" w:rsidRPr="00625D63" w:rsidRDefault="008204BA" w:rsidP="008204BA">
            <w:pPr>
              <w:jc w:val="center"/>
              <w:rPr>
                <w:b/>
              </w:rPr>
            </w:pPr>
            <w:r w:rsidRPr="00625D63">
              <w:rPr>
                <w:b/>
                <w:sz w:val="22"/>
                <w:szCs w:val="22"/>
              </w:rPr>
              <w:t>6 570 901,73400</w:t>
            </w:r>
          </w:p>
        </w:tc>
        <w:tc>
          <w:tcPr>
            <w:tcW w:w="1811" w:type="dxa"/>
            <w:vAlign w:val="center"/>
          </w:tcPr>
          <w:p w14:paraId="489D3C6F" w14:textId="65EBB035" w:rsidR="008204BA" w:rsidRPr="00625D63" w:rsidRDefault="008204BA" w:rsidP="008204BA">
            <w:pPr>
              <w:jc w:val="center"/>
              <w:rPr>
                <w:b/>
              </w:rPr>
            </w:pPr>
            <w:r w:rsidRPr="00625D63">
              <w:rPr>
                <w:b/>
                <w:sz w:val="22"/>
                <w:szCs w:val="22"/>
              </w:rPr>
              <w:t>6 523 885,03400</w:t>
            </w:r>
          </w:p>
        </w:tc>
        <w:tc>
          <w:tcPr>
            <w:tcW w:w="1811" w:type="dxa"/>
            <w:vAlign w:val="center"/>
          </w:tcPr>
          <w:p w14:paraId="5324470A" w14:textId="7024004D" w:rsidR="008204BA" w:rsidRPr="00625D63" w:rsidRDefault="008204BA" w:rsidP="008204BA">
            <w:pPr>
              <w:jc w:val="center"/>
              <w:rPr>
                <w:b/>
              </w:rPr>
            </w:pPr>
            <w:r w:rsidRPr="00625D63">
              <w:rPr>
                <w:b/>
                <w:sz w:val="22"/>
                <w:szCs w:val="22"/>
              </w:rPr>
              <w:t>6 514 336,53400</w:t>
            </w:r>
          </w:p>
        </w:tc>
      </w:tr>
      <w:tr w:rsidR="008204BA" w:rsidRPr="000E6EA4" w14:paraId="4743ED28" w14:textId="77777777" w:rsidTr="00EC315C">
        <w:trPr>
          <w:trHeight w:val="281"/>
        </w:trPr>
        <w:tc>
          <w:tcPr>
            <w:tcW w:w="722" w:type="dxa"/>
            <w:vMerge/>
            <w:vAlign w:val="center"/>
          </w:tcPr>
          <w:p w14:paraId="19CE037E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0F68C162" w14:textId="77777777" w:rsidR="008204BA" w:rsidRPr="00625D63" w:rsidRDefault="008204BA" w:rsidP="008204BA">
            <w:r w:rsidRPr="00625D6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0CF8074" w14:textId="05561370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43 485,30000</w:t>
            </w:r>
          </w:p>
        </w:tc>
        <w:tc>
          <w:tcPr>
            <w:tcW w:w="1811" w:type="dxa"/>
            <w:vAlign w:val="center"/>
          </w:tcPr>
          <w:p w14:paraId="737FB04A" w14:textId="286606F5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32 051,50000</w:t>
            </w:r>
          </w:p>
        </w:tc>
        <w:tc>
          <w:tcPr>
            <w:tcW w:w="1811" w:type="dxa"/>
            <w:vAlign w:val="center"/>
          </w:tcPr>
          <w:p w14:paraId="049AF209" w14:textId="172E5709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27 682,80000</w:t>
            </w:r>
          </w:p>
        </w:tc>
      </w:tr>
      <w:tr w:rsidR="008204BA" w:rsidRPr="000E6EA4" w14:paraId="34CC48AB" w14:textId="77777777" w:rsidTr="00EC315C">
        <w:tc>
          <w:tcPr>
            <w:tcW w:w="722" w:type="dxa"/>
            <w:vMerge/>
            <w:vAlign w:val="center"/>
          </w:tcPr>
          <w:p w14:paraId="13EDDF9E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27A859D6" w14:textId="77777777" w:rsidR="008204BA" w:rsidRPr="00625D63" w:rsidRDefault="008204BA" w:rsidP="008204BA">
            <w:r w:rsidRPr="00625D6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08B2B61" w14:textId="2E343856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5 182 993,10000</w:t>
            </w:r>
          </w:p>
        </w:tc>
        <w:tc>
          <w:tcPr>
            <w:tcW w:w="1811" w:type="dxa"/>
            <w:vAlign w:val="center"/>
          </w:tcPr>
          <w:p w14:paraId="760BEA66" w14:textId="2EB334B0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5 184 196,60000</w:t>
            </w:r>
          </w:p>
        </w:tc>
        <w:tc>
          <w:tcPr>
            <w:tcW w:w="1811" w:type="dxa"/>
            <w:vAlign w:val="center"/>
          </w:tcPr>
          <w:p w14:paraId="422C33CE" w14:textId="79157E3D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5 179 770,50000</w:t>
            </w:r>
          </w:p>
        </w:tc>
      </w:tr>
      <w:tr w:rsidR="008204BA" w:rsidRPr="000E6EA4" w14:paraId="6A1CE2AC" w14:textId="77777777" w:rsidTr="00EC315C">
        <w:tc>
          <w:tcPr>
            <w:tcW w:w="722" w:type="dxa"/>
            <w:vMerge/>
            <w:vAlign w:val="center"/>
          </w:tcPr>
          <w:p w14:paraId="1C0C9201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2949E796" w14:textId="77777777" w:rsidR="008204BA" w:rsidRPr="00625D63" w:rsidRDefault="008204BA" w:rsidP="008204BA">
            <w:r w:rsidRPr="00625D6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3463A50" w14:textId="40164E31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1 136 176,33400</w:t>
            </w:r>
          </w:p>
        </w:tc>
        <w:tc>
          <w:tcPr>
            <w:tcW w:w="1811" w:type="dxa"/>
          </w:tcPr>
          <w:p w14:paraId="0837DA38" w14:textId="21C5539D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1 099 389,93400</w:t>
            </w:r>
          </w:p>
        </w:tc>
        <w:tc>
          <w:tcPr>
            <w:tcW w:w="1811" w:type="dxa"/>
          </w:tcPr>
          <w:p w14:paraId="61BB50F0" w14:textId="6C94F544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1 098 636,23400</w:t>
            </w:r>
          </w:p>
        </w:tc>
      </w:tr>
      <w:tr w:rsidR="008204BA" w:rsidRPr="000E6EA4" w14:paraId="0178EF6D" w14:textId="77777777" w:rsidTr="00EC315C">
        <w:tc>
          <w:tcPr>
            <w:tcW w:w="722" w:type="dxa"/>
            <w:vMerge/>
            <w:vAlign w:val="center"/>
          </w:tcPr>
          <w:p w14:paraId="7130D85E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79E97FF6" w14:textId="77777777" w:rsidR="008204BA" w:rsidRPr="00625D63" w:rsidRDefault="008204BA" w:rsidP="008204BA">
            <w:r w:rsidRPr="00625D6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DDEFD47" w14:textId="48252147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208 247,00000</w:t>
            </w:r>
          </w:p>
        </w:tc>
        <w:tc>
          <w:tcPr>
            <w:tcW w:w="1811" w:type="dxa"/>
          </w:tcPr>
          <w:p w14:paraId="3EA7387A" w14:textId="36A3076B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208 247,00000</w:t>
            </w:r>
          </w:p>
        </w:tc>
        <w:tc>
          <w:tcPr>
            <w:tcW w:w="1811" w:type="dxa"/>
          </w:tcPr>
          <w:p w14:paraId="302E7630" w14:textId="39FBC9AD" w:rsidR="008204BA" w:rsidRPr="00625D63" w:rsidRDefault="008204BA" w:rsidP="008204BA">
            <w:pPr>
              <w:jc w:val="center"/>
            </w:pPr>
            <w:r w:rsidRPr="00625D63">
              <w:rPr>
                <w:sz w:val="22"/>
                <w:szCs w:val="22"/>
              </w:rPr>
              <w:t>208 247,00000</w:t>
            </w:r>
          </w:p>
        </w:tc>
      </w:tr>
      <w:tr w:rsidR="008204BA" w:rsidRPr="000E6EA4" w14:paraId="7AFA73C6" w14:textId="77777777" w:rsidTr="00EC315C">
        <w:tc>
          <w:tcPr>
            <w:tcW w:w="722" w:type="dxa"/>
            <w:vAlign w:val="center"/>
          </w:tcPr>
          <w:p w14:paraId="1785CFDD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03840BA9" w14:textId="77777777" w:rsidR="008204BA" w:rsidRPr="00625D63" w:rsidRDefault="008204BA" w:rsidP="008204BA">
            <w:r w:rsidRPr="00625D63">
              <w:rPr>
                <w:sz w:val="22"/>
                <w:szCs w:val="22"/>
              </w:rPr>
              <w:t>в том числе: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BBFFE1D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1811" w:type="dxa"/>
          </w:tcPr>
          <w:p w14:paraId="0F848B12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1811" w:type="dxa"/>
          </w:tcPr>
          <w:p w14:paraId="6AD7FC64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</w:tr>
      <w:tr w:rsidR="008204BA" w:rsidRPr="000E6EA4" w14:paraId="7926A020" w14:textId="77777777" w:rsidTr="004F23D7">
        <w:trPr>
          <w:trHeight w:val="644"/>
        </w:trPr>
        <w:tc>
          <w:tcPr>
            <w:tcW w:w="722" w:type="dxa"/>
            <w:vMerge w:val="restart"/>
            <w:vAlign w:val="center"/>
          </w:tcPr>
          <w:p w14:paraId="75385F0C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0EA353C3" w14:textId="77777777" w:rsidR="008204BA" w:rsidRPr="00992692" w:rsidRDefault="008204BA" w:rsidP="008204BA">
            <w:r w:rsidRPr="00992692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11" w:type="dxa"/>
            <w:vAlign w:val="center"/>
          </w:tcPr>
          <w:p w14:paraId="2AD111D2" w14:textId="112D18F1" w:rsidR="008204BA" w:rsidRPr="00992692" w:rsidRDefault="008204BA" w:rsidP="008204BA">
            <w:pPr>
              <w:jc w:val="center"/>
            </w:pPr>
            <w:r w:rsidRPr="00992692">
              <w:rPr>
                <w:sz w:val="22"/>
                <w:szCs w:val="22"/>
              </w:rPr>
              <w:t>1</w:t>
            </w:r>
            <w:r w:rsidR="00992692" w:rsidRPr="00992692">
              <w:rPr>
                <w:sz w:val="22"/>
                <w:szCs w:val="22"/>
              </w:rPr>
              <w:t> 325 534,85500</w:t>
            </w:r>
          </w:p>
        </w:tc>
        <w:tc>
          <w:tcPr>
            <w:tcW w:w="1811" w:type="dxa"/>
            <w:vAlign w:val="center"/>
          </w:tcPr>
          <w:p w14:paraId="31A55EAF" w14:textId="6DC228EA" w:rsidR="008204BA" w:rsidRPr="00992692" w:rsidRDefault="00992692" w:rsidP="008204BA">
            <w:pPr>
              <w:jc w:val="center"/>
            </w:pPr>
            <w:r w:rsidRPr="00992692">
              <w:rPr>
                <w:sz w:val="22"/>
                <w:szCs w:val="22"/>
              </w:rPr>
              <w:t>1 291 983,15500</w:t>
            </w:r>
          </w:p>
        </w:tc>
        <w:tc>
          <w:tcPr>
            <w:tcW w:w="1811" w:type="dxa"/>
            <w:vAlign w:val="center"/>
          </w:tcPr>
          <w:p w14:paraId="302E3EA9" w14:textId="6D544326" w:rsidR="008204BA" w:rsidRPr="00992692" w:rsidRDefault="00992692" w:rsidP="008204BA">
            <w:pPr>
              <w:jc w:val="center"/>
            </w:pPr>
            <w:r w:rsidRPr="00992692">
              <w:rPr>
                <w:sz w:val="22"/>
                <w:szCs w:val="22"/>
              </w:rPr>
              <w:t>1 291 971,95500</w:t>
            </w:r>
          </w:p>
        </w:tc>
      </w:tr>
      <w:tr w:rsidR="008204BA" w:rsidRPr="000E6EA4" w14:paraId="4D5CB916" w14:textId="77777777" w:rsidTr="004F23D7">
        <w:tc>
          <w:tcPr>
            <w:tcW w:w="722" w:type="dxa"/>
            <w:vMerge/>
            <w:vAlign w:val="center"/>
          </w:tcPr>
          <w:p w14:paraId="59D9D772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152B18F1" w14:textId="77777777" w:rsidR="008204BA" w:rsidRPr="00992692" w:rsidRDefault="008204BA" w:rsidP="008204BA">
            <w:r w:rsidRPr="0099269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vAlign w:val="center"/>
          </w:tcPr>
          <w:p w14:paraId="316897F0" w14:textId="51CEFC72" w:rsidR="008204BA" w:rsidRPr="00992692" w:rsidRDefault="00992692" w:rsidP="008204BA">
            <w:pPr>
              <w:jc w:val="center"/>
            </w:pPr>
            <w:r w:rsidRPr="00992692">
              <w:rPr>
                <w:sz w:val="22"/>
                <w:szCs w:val="22"/>
              </w:rPr>
              <w:t>1 117 287,85500</w:t>
            </w:r>
          </w:p>
        </w:tc>
        <w:tc>
          <w:tcPr>
            <w:tcW w:w="1811" w:type="dxa"/>
            <w:vAlign w:val="center"/>
          </w:tcPr>
          <w:p w14:paraId="1499A97B" w14:textId="35503BF5" w:rsidR="008204BA" w:rsidRPr="00992692" w:rsidRDefault="00992692" w:rsidP="008204BA">
            <w:pPr>
              <w:jc w:val="center"/>
            </w:pPr>
            <w:r w:rsidRPr="00992692">
              <w:rPr>
                <w:sz w:val="22"/>
                <w:szCs w:val="22"/>
              </w:rPr>
              <w:t>1 083 736,15500</w:t>
            </w:r>
          </w:p>
        </w:tc>
        <w:tc>
          <w:tcPr>
            <w:tcW w:w="1811" w:type="dxa"/>
            <w:vAlign w:val="center"/>
          </w:tcPr>
          <w:p w14:paraId="66079E9C" w14:textId="0FD9C6FD" w:rsidR="008204BA" w:rsidRPr="00992692" w:rsidRDefault="00992692" w:rsidP="008204BA">
            <w:pPr>
              <w:jc w:val="center"/>
            </w:pPr>
            <w:r w:rsidRPr="00992692">
              <w:rPr>
                <w:sz w:val="22"/>
                <w:szCs w:val="22"/>
              </w:rPr>
              <w:t>1 083 724,95500</w:t>
            </w:r>
          </w:p>
        </w:tc>
      </w:tr>
      <w:tr w:rsidR="008204BA" w:rsidRPr="000E6EA4" w14:paraId="7A3AA7E6" w14:textId="77777777" w:rsidTr="001E03BF">
        <w:tc>
          <w:tcPr>
            <w:tcW w:w="722" w:type="dxa"/>
            <w:vMerge/>
            <w:vAlign w:val="center"/>
          </w:tcPr>
          <w:p w14:paraId="793568D7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1103F6DF" w14:textId="77777777" w:rsidR="008204BA" w:rsidRPr="00992692" w:rsidRDefault="008204BA" w:rsidP="008204BA">
            <w:pPr>
              <w:rPr>
                <w:highlight w:val="yellow"/>
              </w:rPr>
            </w:pPr>
            <w:r w:rsidRPr="00992692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811" w:type="dxa"/>
            <w:vAlign w:val="center"/>
          </w:tcPr>
          <w:p w14:paraId="602278BD" w14:textId="50779F7C" w:rsidR="008204BA" w:rsidRPr="00992692" w:rsidRDefault="00992692" w:rsidP="008204BA">
            <w:pPr>
              <w:jc w:val="center"/>
            </w:pPr>
            <w:r w:rsidRPr="00992692">
              <w:rPr>
                <w:sz w:val="22"/>
                <w:szCs w:val="22"/>
              </w:rPr>
              <w:t>208 247</w:t>
            </w:r>
            <w:r w:rsidR="008204BA" w:rsidRPr="00992692">
              <w:rPr>
                <w:sz w:val="22"/>
                <w:szCs w:val="22"/>
              </w:rPr>
              <w:t>,00000</w:t>
            </w:r>
          </w:p>
        </w:tc>
        <w:tc>
          <w:tcPr>
            <w:tcW w:w="1811" w:type="dxa"/>
          </w:tcPr>
          <w:p w14:paraId="257EDF8D" w14:textId="5B5DF212" w:rsidR="008204BA" w:rsidRPr="00992692" w:rsidRDefault="00992692" w:rsidP="008204BA">
            <w:pPr>
              <w:jc w:val="center"/>
            </w:pPr>
            <w:r w:rsidRPr="00992692">
              <w:rPr>
                <w:sz w:val="22"/>
                <w:szCs w:val="22"/>
              </w:rPr>
              <w:t>208 247</w:t>
            </w:r>
            <w:r w:rsidR="008204BA" w:rsidRPr="00992692">
              <w:rPr>
                <w:sz w:val="22"/>
                <w:szCs w:val="22"/>
              </w:rPr>
              <w:t>,00000</w:t>
            </w:r>
          </w:p>
        </w:tc>
        <w:tc>
          <w:tcPr>
            <w:tcW w:w="1811" w:type="dxa"/>
          </w:tcPr>
          <w:p w14:paraId="0F52E57D" w14:textId="75B1DAFC" w:rsidR="008204BA" w:rsidRPr="00992692" w:rsidRDefault="00992692" w:rsidP="008204BA">
            <w:pPr>
              <w:jc w:val="center"/>
            </w:pPr>
            <w:r w:rsidRPr="00992692">
              <w:rPr>
                <w:sz w:val="22"/>
                <w:szCs w:val="22"/>
              </w:rPr>
              <w:t>208 247</w:t>
            </w:r>
            <w:r w:rsidR="008204BA" w:rsidRPr="00992692">
              <w:rPr>
                <w:sz w:val="22"/>
                <w:szCs w:val="22"/>
              </w:rPr>
              <w:t>,00000</w:t>
            </w:r>
          </w:p>
        </w:tc>
      </w:tr>
      <w:tr w:rsidR="008204BA" w:rsidRPr="000E6EA4" w14:paraId="2AB13D50" w14:textId="77777777" w:rsidTr="004F23D7">
        <w:tc>
          <w:tcPr>
            <w:tcW w:w="722" w:type="dxa"/>
            <w:vMerge w:val="restart"/>
            <w:vAlign w:val="center"/>
          </w:tcPr>
          <w:p w14:paraId="37482B4D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66B1EF7A" w14:textId="77777777" w:rsidR="008204BA" w:rsidRPr="00E63426" w:rsidRDefault="008204BA" w:rsidP="008204BA">
            <w:r w:rsidRPr="00E63426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1811" w:type="dxa"/>
            <w:vAlign w:val="center"/>
          </w:tcPr>
          <w:p w14:paraId="533D1899" w14:textId="77777777" w:rsidR="008204BA" w:rsidRPr="00E63426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69E59A65" w14:textId="77777777" w:rsidR="008204BA" w:rsidRPr="00E63426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2860F55A" w14:textId="77777777" w:rsidR="008204BA" w:rsidRPr="00E63426" w:rsidRDefault="008204BA" w:rsidP="008204BA">
            <w:pPr>
              <w:jc w:val="center"/>
            </w:pPr>
          </w:p>
        </w:tc>
      </w:tr>
      <w:tr w:rsidR="008204BA" w:rsidRPr="000E6EA4" w14:paraId="53164AFB" w14:textId="77777777" w:rsidTr="004F23D7">
        <w:tc>
          <w:tcPr>
            <w:tcW w:w="722" w:type="dxa"/>
            <w:vMerge/>
            <w:vAlign w:val="center"/>
          </w:tcPr>
          <w:p w14:paraId="6C89E1B4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00A4A6B6" w14:textId="77777777" w:rsidR="008204BA" w:rsidRPr="00E63426" w:rsidRDefault="008204BA" w:rsidP="008204BA">
            <w:r w:rsidRPr="00E6342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vAlign w:val="center"/>
          </w:tcPr>
          <w:p w14:paraId="479C5262" w14:textId="3249DD6B" w:rsidR="008204BA" w:rsidRPr="00E63426" w:rsidRDefault="00E63426" w:rsidP="008204BA">
            <w:pPr>
              <w:jc w:val="center"/>
            </w:pPr>
            <w:r w:rsidRPr="00E63426">
              <w:rPr>
                <w:sz w:val="22"/>
                <w:szCs w:val="22"/>
              </w:rPr>
              <w:t>2 935,67900</w:t>
            </w:r>
          </w:p>
        </w:tc>
        <w:tc>
          <w:tcPr>
            <w:tcW w:w="1811" w:type="dxa"/>
            <w:vAlign w:val="center"/>
          </w:tcPr>
          <w:p w14:paraId="53115145" w14:textId="180894F6" w:rsidR="008204BA" w:rsidRPr="00E63426" w:rsidRDefault="00E63426" w:rsidP="008204BA">
            <w:pPr>
              <w:jc w:val="center"/>
            </w:pPr>
            <w:r w:rsidRPr="00E63426">
              <w:rPr>
                <w:sz w:val="22"/>
                <w:szCs w:val="22"/>
              </w:rPr>
              <w:t>2 935,67900</w:t>
            </w:r>
          </w:p>
        </w:tc>
        <w:tc>
          <w:tcPr>
            <w:tcW w:w="1811" w:type="dxa"/>
            <w:vAlign w:val="center"/>
          </w:tcPr>
          <w:p w14:paraId="5A6796F0" w14:textId="6EE702A3" w:rsidR="008204BA" w:rsidRPr="00E63426" w:rsidRDefault="00E63426" w:rsidP="008204BA">
            <w:pPr>
              <w:jc w:val="center"/>
            </w:pPr>
            <w:r w:rsidRPr="00E63426">
              <w:rPr>
                <w:sz w:val="22"/>
                <w:szCs w:val="22"/>
              </w:rPr>
              <w:t>2 935,67900</w:t>
            </w:r>
          </w:p>
        </w:tc>
      </w:tr>
      <w:tr w:rsidR="008204BA" w:rsidRPr="000E6EA4" w14:paraId="3096E6BF" w14:textId="77777777" w:rsidTr="004F23D7">
        <w:tc>
          <w:tcPr>
            <w:tcW w:w="722" w:type="dxa"/>
            <w:vMerge w:val="restart"/>
            <w:vAlign w:val="center"/>
          </w:tcPr>
          <w:p w14:paraId="19475833" w14:textId="77777777" w:rsidR="008204BA" w:rsidRPr="00072977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610F6E46" w14:textId="77777777" w:rsidR="008204BA" w:rsidRPr="00072977" w:rsidRDefault="008204BA" w:rsidP="008204BA">
            <w:r w:rsidRPr="00072977">
              <w:rPr>
                <w:sz w:val="22"/>
                <w:szCs w:val="22"/>
              </w:rPr>
              <w:t>Дополнительное финансовое обеспечение мероприятий по организации питания обучающихся (ЧОУ Православная гимназия)</w:t>
            </w:r>
          </w:p>
        </w:tc>
        <w:tc>
          <w:tcPr>
            <w:tcW w:w="1811" w:type="dxa"/>
            <w:vAlign w:val="center"/>
          </w:tcPr>
          <w:p w14:paraId="280653CA" w14:textId="77777777" w:rsidR="008204BA" w:rsidRPr="00072977" w:rsidRDefault="008204BA" w:rsidP="008204BA">
            <w:pPr>
              <w:jc w:val="center"/>
            </w:pPr>
          </w:p>
          <w:p w14:paraId="15C9367D" w14:textId="77777777" w:rsidR="008204BA" w:rsidRPr="00072977" w:rsidRDefault="008204BA" w:rsidP="008204BA">
            <w:pPr>
              <w:jc w:val="center"/>
            </w:pPr>
          </w:p>
          <w:p w14:paraId="633C2589" w14:textId="77777777" w:rsidR="008204BA" w:rsidRPr="00072977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1578E797" w14:textId="77777777" w:rsidR="008204BA" w:rsidRPr="00072977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5A595822" w14:textId="77777777" w:rsidR="008204BA" w:rsidRPr="00072977" w:rsidRDefault="008204BA" w:rsidP="008204BA">
            <w:pPr>
              <w:jc w:val="center"/>
            </w:pPr>
          </w:p>
        </w:tc>
      </w:tr>
      <w:tr w:rsidR="008204BA" w:rsidRPr="000E6EA4" w14:paraId="22922FEE" w14:textId="77777777" w:rsidTr="004F23D7">
        <w:tc>
          <w:tcPr>
            <w:tcW w:w="722" w:type="dxa"/>
            <w:vMerge/>
            <w:vAlign w:val="center"/>
          </w:tcPr>
          <w:p w14:paraId="281EF16C" w14:textId="77777777" w:rsidR="008204BA" w:rsidRPr="00072977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46209360" w14:textId="77777777" w:rsidR="008204BA" w:rsidRPr="00072977" w:rsidRDefault="008204BA" w:rsidP="008204BA">
            <w:r w:rsidRPr="000729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vAlign w:val="center"/>
          </w:tcPr>
          <w:p w14:paraId="6AC2AD3A" w14:textId="7D6202E6" w:rsidR="008204BA" w:rsidRPr="00072977" w:rsidRDefault="00072977" w:rsidP="008204BA">
            <w:pPr>
              <w:jc w:val="center"/>
            </w:pPr>
            <w:r w:rsidRPr="00072977">
              <w:rPr>
                <w:sz w:val="22"/>
                <w:szCs w:val="22"/>
              </w:rPr>
              <w:t>540</w:t>
            </w:r>
            <w:r w:rsidR="008204BA" w:rsidRPr="00072977">
              <w:rPr>
                <w:sz w:val="22"/>
                <w:szCs w:val="22"/>
              </w:rPr>
              <w:t>,00000</w:t>
            </w:r>
          </w:p>
        </w:tc>
        <w:tc>
          <w:tcPr>
            <w:tcW w:w="1811" w:type="dxa"/>
            <w:vAlign w:val="center"/>
          </w:tcPr>
          <w:p w14:paraId="497C84BA" w14:textId="5E242FF0" w:rsidR="008204BA" w:rsidRPr="00072977" w:rsidRDefault="00072977" w:rsidP="008204BA">
            <w:pPr>
              <w:jc w:val="center"/>
            </w:pPr>
            <w:r w:rsidRPr="00072977">
              <w:rPr>
                <w:sz w:val="22"/>
                <w:szCs w:val="22"/>
              </w:rPr>
              <w:t>564</w:t>
            </w:r>
            <w:r w:rsidR="008204BA" w:rsidRPr="00072977">
              <w:rPr>
                <w:sz w:val="22"/>
                <w:szCs w:val="22"/>
              </w:rPr>
              <w:t>,00000</w:t>
            </w:r>
          </w:p>
        </w:tc>
        <w:tc>
          <w:tcPr>
            <w:tcW w:w="1811" w:type="dxa"/>
            <w:vAlign w:val="center"/>
          </w:tcPr>
          <w:p w14:paraId="48FCBAAC" w14:textId="4A394D1E" w:rsidR="008204BA" w:rsidRPr="00072977" w:rsidRDefault="00072977" w:rsidP="008204BA">
            <w:pPr>
              <w:jc w:val="center"/>
            </w:pPr>
            <w:r w:rsidRPr="00072977">
              <w:rPr>
                <w:sz w:val="22"/>
                <w:szCs w:val="22"/>
              </w:rPr>
              <w:t>576</w:t>
            </w:r>
            <w:r w:rsidR="008204BA" w:rsidRPr="00072977">
              <w:rPr>
                <w:sz w:val="22"/>
                <w:szCs w:val="22"/>
              </w:rPr>
              <w:t>,00000</w:t>
            </w:r>
          </w:p>
        </w:tc>
      </w:tr>
      <w:tr w:rsidR="008204BA" w:rsidRPr="000E6EA4" w14:paraId="3B845D69" w14:textId="77777777" w:rsidTr="004F23D7">
        <w:tc>
          <w:tcPr>
            <w:tcW w:w="722" w:type="dxa"/>
            <w:vMerge w:val="restart"/>
            <w:vAlign w:val="center"/>
          </w:tcPr>
          <w:p w14:paraId="5D456FF6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4BE51A8A" w14:textId="77777777" w:rsidR="008204BA" w:rsidRPr="00BB1B75" w:rsidRDefault="008204BA" w:rsidP="008204BA">
            <w:r w:rsidRPr="00BB1B75">
              <w:rPr>
                <w:sz w:val="22"/>
                <w:szCs w:val="22"/>
              </w:rPr>
              <w:t>Субвенции для обеспечения государственных гарантий на получение образования и осуществление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</w:t>
            </w:r>
          </w:p>
        </w:tc>
        <w:tc>
          <w:tcPr>
            <w:tcW w:w="1811" w:type="dxa"/>
            <w:vAlign w:val="center"/>
          </w:tcPr>
          <w:p w14:paraId="2F3808BC" w14:textId="77777777" w:rsidR="008204BA" w:rsidRPr="00BB1B75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13B3DDA8" w14:textId="77777777" w:rsidR="008204BA" w:rsidRPr="00BB1B75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764B22D6" w14:textId="77777777" w:rsidR="008204BA" w:rsidRPr="00BB1B75" w:rsidRDefault="008204BA" w:rsidP="008204BA">
            <w:pPr>
              <w:jc w:val="center"/>
            </w:pPr>
          </w:p>
        </w:tc>
      </w:tr>
      <w:tr w:rsidR="008204BA" w:rsidRPr="000E6EA4" w14:paraId="02DCD7D3" w14:textId="77777777" w:rsidTr="004F23D7">
        <w:tc>
          <w:tcPr>
            <w:tcW w:w="722" w:type="dxa"/>
            <w:vMerge/>
            <w:vAlign w:val="center"/>
          </w:tcPr>
          <w:p w14:paraId="60004DC0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06B398F8" w14:textId="77777777" w:rsidR="008204BA" w:rsidRPr="00BB1B75" w:rsidRDefault="008204BA" w:rsidP="008204BA">
            <w:r w:rsidRPr="00BB1B75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vAlign w:val="center"/>
          </w:tcPr>
          <w:p w14:paraId="330009E2" w14:textId="49EBB184" w:rsidR="008204BA" w:rsidRPr="00BB1B75" w:rsidRDefault="008204BA" w:rsidP="008204BA">
            <w:pPr>
              <w:jc w:val="center"/>
            </w:pPr>
            <w:r w:rsidRPr="00BB1B75">
              <w:rPr>
                <w:sz w:val="22"/>
                <w:szCs w:val="22"/>
              </w:rPr>
              <w:t>4 669 902,300000</w:t>
            </w:r>
          </w:p>
        </w:tc>
        <w:tc>
          <w:tcPr>
            <w:tcW w:w="1811" w:type="dxa"/>
            <w:vAlign w:val="center"/>
          </w:tcPr>
          <w:p w14:paraId="2387E7E3" w14:textId="5F5C27E4" w:rsidR="008204BA" w:rsidRPr="00BB1B75" w:rsidRDefault="008204BA" w:rsidP="008204BA">
            <w:pPr>
              <w:jc w:val="center"/>
            </w:pPr>
            <w:r w:rsidRPr="00BB1B75">
              <w:rPr>
                <w:sz w:val="22"/>
                <w:szCs w:val="22"/>
              </w:rPr>
              <w:t>4 737 063,800000</w:t>
            </w:r>
          </w:p>
        </w:tc>
        <w:tc>
          <w:tcPr>
            <w:tcW w:w="1811" w:type="dxa"/>
            <w:vAlign w:val="center"/>
          </w:tcPr>
          <w:p w14:paraId="2FD7BF91" w14:textId="6D12E582" w:rsidR="008204BA" w:rsidRPr="00BB1B75" w:rsidRDefault="008204BA" w:rsidP="008204BA">
            <w:pPr>
              <w:jc w:val="center"/>
            </w:pPr>
            <w:r w:rsidRPr="00BB1B75">
              <w:rPr>
                <w:sz w:val="22"/>
                <w:szCs w:val="22"/>
              </w:rPr>
              <w:t>4 737 063,800000</w:t>
            </w:r>
          </w:p>
        </w:tc>
      </w:tr>
      <w:tr w:rsidR="008204BA" w:rsidRPr="000E6EA4" w14:paraId="5C9D7141" w14:textId="77777777" w:rsidTr="004F23D7">
        <w:trPr>
          <w:trHeight w:val="639"/>
        </w:trPr>
        <w:tc>
          <w:tcPr>
            <w:tcW w:w="722" w:type="dxa"/>
            <w:vMerge w:val="restart"/>
            <w:vAlign w:val="center"/>
          </w:tcPr>
          <w:p w14:paraId="6D506B54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41325FC4" w14:textId="77777777" w:rsidR="008204BA" w:rsidRPr="00C94AF5" w:rsidRDefault="008204BA" w:rsidP="008204BA">
            <w:r w:rsidRPr="00C94AF5">
              <w:rPr>
                <w:sz w:val="22"/>
                <w:szCs w:val="22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</w:t>
            </w:r>
            <w:r w:rsidRPr="00C94AF5">
              <w:rPr>
                <w:sz w:val="22"/>
                <w:szCs w:val="22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11" w:type="dxa"/>
            <w:vAlign w:val="center"/>
          </w:tcPr>
          <w:p w14:paraId="4490C27C" w14:textId="77777777" w:rsidR="008204BA" w:rsidRPr="00C94AF5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0081F88D" w14:textId="77777777" w:rsidR="008204BA" w:rsidRPr="00C94AF5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1528E31C" w14:textId="77777777" w:rsidR="008204BA" w:rsidRPr="00C94AF5" w:rsidRDefault="008204BA" w:rsidP="008204BA">
            <w:pPr>
              <w:jc w:val="center"/>
            </w:pPr>
          </w:p>
        </w:tc>
      </w:tr>
      <w:tr w:rsidR="008204BA" w:rsidRPr="000E6EA4" w14:paraId="20A1E8C2" w14:textId="77777777" w:rsidTr="004F23D7">
        <w:trPr>
          <w:trHeight w:val="266"/>
        </w:trPr>
        <w:tc>
          <w:tcPr>
            <w:tcW w:w="722" w:type="dxa"/>
            <w:vMerge/>
            <w:vAlign w:val="center"/>
          </w:tcPr>
          <w:p w14:paraId="1F0EA5EA" w14:textId="77777777" w:rsidR="008204BA" w:rsidRPr="000E6EA4" w:rsidRDefault="008204BA" w:rsidP="008204B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699" w:type="dxa"/>
            <w:vAlign w:val="center"/>
          </w:tcPr>
          <w:p w14:paraId="0FFFD555" w14:textId="77777777" w:rsidR="008204BA" w:rsidRPr="00C94AF5" w:rsidRDefault="008204BA" w:rsidP="008204BA">
            <w:r w:rsidRPr="00C94AF5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vAlign w:val="center"/>
          </w:tcPr>
          <w:p w14:paraId="64A7D0C1" w14:textId="5D969DE1" w:rsidR="008204BA" w:rsidRPr="00C94AF5" w:rsidRDefault="008204BA" w:rsidP="008204BA">
            <w:pPr>
              <w:jc w:val="center"/>
            </w:pPr>
            <w:r w:rsidRPr="00C94AF5">
              <w:rPr>
                <w:sz w:val="22"/>
                <w:szCs w:val="22"/>
              </w:rPr>
              <w:t>299 834,50000</w:t>
            </w:r>
          </w:p>
        </w:tc>
        <w:tc>
          <w:tcPr>
            <w:tcW w:w="1811" w:type="dxa"/>
            <w:vAlign w:val="center"/>
          </w:tcPr>
          <w:p w14:paraId="150062C5" w14:textId="4CF1ECD7" w:rsidR="008204BA" w:rsidRPr="00C94AF5" w:rsidRDefault="008204BA" w:rsidP="008204BA">
            <w:pPr>
              <w:jc w:val="center"/>
            </w:pPr>
            <w:r w:rsidRPr="00C94AF5">
              <w:rPr>
                <w:sz w:val="22"/>
                <w:szCs w:val="22"/>
              </w:rPr>
              <w:t>255 391,600000</w:t>
            </w:r>
          </w:p>
        </w:tc>
        <w:tc>
          <w:tcPr>
            <w:tcW w:w="1811" w:type="dxa"/>
            <w:vAlign w:val="center"/>
          </w:tcPr>
          <w:p w14:paraId="4AD9CD33" w14:textId="4429BA55" w:rsidR="008204BA" w:rsidRPr="00C94AF5" w:rsidRDefault="008204BA" w:rsidP="008204BA">
            <w:pPr>
              <w:jc w:val="center"/>
            </w:pPr>
            <w:r w:rsidRPr="00C94AF5">
              <w:rPr>
                <w:sz w:val="22"/>
                <w:szCs w:val="22"/>
              </w:rPr>
              <w:t>254 225,800000</w:t>
            </w:r>
          </w:p>
        </w:tc>
      </w:tr>
      <w:tr w:rsidR="008204BA" w:rsidRPr="00844456" w14:paraId="0ED7F80D" w14:textId="77777777" w:rsidTr="004F23D7">
        <w:tc>
          <w:tcPr>
            <w:tcW w:w="722" w:type="dxa"/>
            <w:vMerge w:val="restart"/>
            <w:vAlign w:val="center"/>
          </w:tcPr>
          <w:p w14:paraId="466E4BDB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1060F770" w14:textId="4CECE17E" w:rsidR="008204BA" w:rsidRPr="00844456" w:rsidRDefault="008204BA" w:rsidP="008204BA">
            <w:r w:rsidRPr="00844456">
              <w:rPr>
                <w:sz w:val="22"/>
                <w:szCs w:val="22"/>
              </w:rPr>
              <w:t>Субвенции на 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1811" w:type="dxa"/>
            <w:vAlign w:val="center"/>
          </w:tcPr>
          <w:p w14:paraId="73014639" w14:textId="77777777" w:rsidR="008204BA" w:rsidRPr="00844456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12EFDDF0" w14:textId="77777777" w:rsidR="008204BA" w:rsidRPr="00844456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172202F4" w14:textId="77777777" w:rsidR="008204BA" w:rsidRPr="00844456" w:rsidRDefault="008204BA" w:rsidP="008204BA">
            <w:pPr>
              <w:jc w:val="center"/>
            </w:pPr>
          </w:p>
        </w:tc>
      </w:tr>
      <w:tr w:rsidR="008204BA" w:rsidRPr="00844456" w14:paraId="19686CAB" w14:textId="77777777" w:rsidTr="004F23D7">
        <w:tc>
          <w:tcPr>
            <w:tcW w:w="722" w:type="dxa"/>
            <w:vMerge/>
            <w:vAlign w:val="center"/>
          </w:tcPr>
          <w:p w14:paraId="0E53C10D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3E21B749" w14:textId="77777777" w:rsidR="008204BA" w:rsidRPr="00844456" w:rsidRDefault="008204BA" w:rsidP="008204BA">
            <w:r w:rsidRPr="00844456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vAlign w:val="center"/>
          </w:tcPr>
          <w:p w14:paraId="2E8141C3" w14:textId="38B29D10" w:rsidR="008204BA" w:rsidRPr="00844456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100 113,50000</w:t>
            </w:r>
          </w:p>
        </w:tc>
        <w:tc>
          <w:tcPr>
            <w:tcW w:w="1811" w:type="dxa"/>
            <w:vAlign w:val="center"/>
          </w:tcPr>
          <w:p w14:paraId="2FC4B24D" w14:textId="6BCD92C0" w:rsidR="008204BA" w:rsidRPr="00844456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100 113,50000</w:t>
            </w:r>
          </w:p>
        </w:tc>
        <w:tc>
          <w:tcPr>
            <w:tcW w:w="1811" w:type="dxa"/>
            <w:vAlign w:val="center"/>
          </w:tcPr>
          <w:p w14:paraId="27F9135C" w14:textId="026365B0" w:rsidR="008204BA" w:rsidRPr="00844456" w:rsidRDefault="008204BA" w:rsidP="008204BA">
            <w:pPr>
              <w:jc w:val="center"/>
            </w:pPr>
            <w:r>
              <w:rPr>
                <w:sz w:val="22"/>
                <w:szCs w:val="22"/>
              </w:rPr>
              <w:t>100 113,50000</w:t>
            </w:r>
          </w:p>
        </w:tc>
      </w:tr>
      <w:tr w:rsidR="008204BA" w:rsidRPr="000E6EA4" w14:paraId="67297BC7" w14:textId="77777777" w:rsidTr="004F23D7">
        <w:tc>
          <w:tcPr>
            <w:tcW w:w="722" w:type="dxa"/>
            <w:vMerge w:val="restart"/>
            <w:vAlign w:val="center"/>
          </w:tcPr>
          <w:p w14:paraId="561D9118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47542FAB" w14:textId="079940BC" w:rsidR="008204BA" w:rsidRPr="006B1B1F" w:rsidRDefault="008204BA" w:rsidP="008204BA">
            <w:r w:rsidRPr="006B1B1F">
              <w:rPr>
                <w:sz w:val="22"/>
                <w:szCs w:val="22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</w:t>
            </w:r>
            <w:r w:rsidR="0035085F" w:rsidRPr="006B1B1F">
              <w:rPr>
                <w:sz w:val="22"/>
                <w:szCs w:val="22"/>
              </w:rPr>
              <w:t xml:space="preserve">, осуществляющих образовательную деятельность по имеющим </w:t>
            </w:r>
            <w:r w:rsidR="006B1B1F" w:rsidRPr="006B1B1F">
              <w:rPr>
                <w:sz w:val="22"/>
                <w:szCs w:val="22"/>
              </w:rPr>
              <w:t>государственную аккредитацию основным общеобразовательным программам</w:t>
            </w:r>
            <w:r w:rsidRPr="006B1B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  <w:vAlign w:val="center"/>
          </w:tcPr>
          <w:p w14:paraId="03B586D2" w14:textId="77777777" w:rsidR="008204BA" w:rsidRPr="006B1B1F" w:rsidRDefault="008204BA" w:rsidP="008204BA">
            <w:pPr>
              <w:jc w:val="center"/>
            </w:pPr>
          </w:p>
        </w:tc>
        <w:tc>
          <w:tcPr>
            <w:tcW w:w="1811" w:type="dxa"/>
          </w:tcPr>
          <w:p w14:paraId="6601D5A4" w14:textId="77777777" w:rsidR="008204BA" w:rsidRPr="006B1B1F" w:rsidRDefault="008204BA" w:rsidP="008204BA">
            <w:pPr>
              <w:jc w:val="center"/>
            </w:pPr>
          </w:p>
        </w:tc>
        <w:tc>
          <w:tcPr>
            <w:tcW w:w="1811" w:type="dxa"/>
          </w:tcPr>
          <w:p w14:paraId="6F6DECFC" w14:textId="77777777" w:rsidR="008204BA" w:rsidRPr="006B1B1F" w:rsidRDefault="008204BA" w:rsidP="008204BA">
            <w:pPr>
              <w:jc w:val="center"/>
            </w:pPr>
          </w:p>
        </w:tc>
      </w:tr>
      <w:tr w:rsidR="008204BA" w:rsidRPr="000E6EA4" w14:paraId="6AED3F9F" w14:textId="77777777" w:rsidTr="004F23D7">
        <w:tc>
          <w:tcPr>
            <w:tcW w:w="722" w:type="dxa"/>
            <w:vMerge/>
            <w:vAlign w:val="center"/>
          </w:tcPr>
          <w:p w14:paraId="3D7E616D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346C6E29" w14:textId="77777777" w:rsidR="008204BA" w:rsidRPr="006B1B1F" w:rsidRDefault="008204BA" w:rsidP="008204BA">
            <w:r w:rsidRPr="006B1B1F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vAlign w:val="center"/>
          </w:tcPr>
          <w:p w14:paraId="3ECAF363" w14:textId="43315694" w:rsidR="008204BA" w:rsidRPr="006B1B1F" w:rsidRDefault="006B1B1F" w:rsidP="008204BA">
            <w:pPr>
              <w:jc w:val="center"/>
            </w:pPr>
            <w:r w:rsidRPr="006B1B1F">
              <w:rPr>
                <w:sz w:val="22"/>
                <w:szCs w:val="22"/>
              </w:rPr>
              <w:t>587,4</w:t>
            </w:r>
            <w:r w:rsidR="008204BA" w:rsidRPr="006B1B1F">
              <w:rPr>
                <w:sz w:val="22"/>
                <w:szCs w:val="22"/>
              </w:rPr>
              <w:t>0000</w:t>
            </w:r>
          </w:p>
        </w:tc>
        <w:tc>
          <w:tcPr>
            <w:tcW w:w="1811" w:type="dxa"/>
          </w:tcPr>
          <w:p w14:paraId="0AE7E44D" w14:textId="32F04ED2" w:rsidR="008204BA" w:rsidRPr="006B1B1F" w:rsidRDefault="006B1B1F" w:rsidP="008204BA">
            <w:pPr>
              <w:jc w:val="center"/>
            </w:pPr>
            <w:r w:rsidRPr="006B1B1F">
              <w:rPr>
                <w:sz w:val="22"/>
                <w:szCs w:val="22"/>
              </w:rPr>
              <w:t>587,40000</w:t>
            </w:r>
          </w:p>
        </w:tc>
        <w:tc>
          <w:tcPr>
            <w:tcW w:w="1811" w:type="dxa"/>
          </w:tcPr>
          <w:p w14:paraId="7D2E0E73" w14:textId="2653516B" w:rsidR="008204BA" w:rsidRPr="006B1B1F" w:rsidRDefault="006B1B1F" w:rsidP="008204BA">
            <w:pPr>
              <w:jc w:val="center"/>
            </w:pPr>
            <w:r w:rsidRPr="006B1B1F">
              <w:rPr>
                <w:sz w:val="22"/>
                <w:szCs w:val="22"/>
              </w:rPr>
              <w:t>587,40000</w:t>
            </w:r>
          </w:p>
        </w:tc>
      </w:tr>
      <w:tr w:rsidR="008204BA" w:rsidRPr="000E6EA4" w14:paraId="28BBFF36" w14:textId="77777777" w:rsidTr="004F23D7">
        <w:tc>
          <w:tcPr>
            <w:tcW w:w="722" w:type="dxa"/>
            <w:vMerge w:val="restart"/>
            <w:vAlign w:val="center"/>
          </w:tcPr>
          <w:p w14:paraId="13B8E97F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37E262B6" w14:textId="77777777" w:rsidR="008204BA" w:rsidRPr="006B1B1F" w:rsidRDefault="008204BA" w:rsidP="008204BA">
            <w:r w:rsidRPr="006B1B1F">
              <w:rPr>
                <w:sz w:val="22"/>
                <w:szCs w:val="22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11" w:type="dxa"/>
            <w:vAlign w:val="center"/>
          </w:tcPr>
          <w:p w14:paraId="02F1B517" w14:textId="32498CA1" w:rsidR="008204BA" w:rsidRPr="00025658" w:rsidRDefault="00315039" w:rsidP="008204BA">
            <w:pPr>
              <w:jc w:val="center"/>
            </w:pPr>
            <w:r w:rsidRPr="00025658">
              <w:rPr>
                <w:sz w:val="22"/>
                <w:szCs w:val="22"/>
              </w:rPr>
              <w:t>171 253</w:t>
            </w:r>
            <w:r w:rsidR="008204BA" w:rsidRPr="00025658">
              <w:rPr>
                <w:sz w:val="22"/>
                <w:szCs w:val="22"/>
              </w:rPr>
              <w:t>,</w:t>
            </w:r>
            <w:r w:rsidRPr="00025658">
              <w:rPr>
                <w:sz w:val="22"/>
                <w:szCs w:val="22"/>
              </w:rPr>
              <w:t>5</w:t>
            </w:r>
            <w:r w:rsidR="008204BA" w:rsidRPr="00025658">
              <w:rPr>
                <w:sz w:val="22"/>
                <w:szCs w:val="22"/>
              </w:rPr>
              <w:t>0000</w:t>
            </w:r>
          </w:p>
        </w:tc>
        <w:tc>
          <w:tcPr>
            <w:tcW w:w="1811" w:type="dxa"/>
            <w:vAlign w:val="center"/>
          </w:tcPr>
          <w:p w14:paraId="0DBCE616" w14:textId="31C4444F" w:rsidR="008204BA" w:rsidRPr="00025658" w:rsidRDefault="00315039" w:rsidP="008204BA">
            <w:pPr>
              <w:jc w:val="center"/>
            </w:pPr>
            <w:r w:rsidRPr="00025658">
              <w:rPr>
                <w:sz w:val="22"/>
                <w:szCs w:val="22"/>
              </w:rPr>
              <w:t>135 045</w:t>
            </w:r>
            <w:r w:rsidR="008204BA" w:rsidRPr="00025658">
              <w:rPr>
                <w:sz w:val="22"/>
                <w:szCs w:val="22"/>
              </w:rPr>
              <w:t>,</w:t>
            </w:r>
            <w:r w:rsidRPr="00025658">
              <w:rPr>
                <w:sz w:val="22"/>
                <w:szCs w:val="22"/>
              </w:rPr>
              <w:t>9</w:t>
            </w:r>
            <w:r w:rsidR="008204BA" w:rsidRPr="00025658">
              <w:rPr>
                <w:sz w:val="22"/>
                <w:szCs w:val="22"/>
              </w:rPr>
              <w:t>0000</w:t>
            </w:r>
          </w:p>
        </w:tc>
        <w:tc>
          <w:tcPr>
            <w:tcW w:w="1811" w:type="dxa"/>
            <w:vAlign w:val="center"/>
          </w:tcPr>
          <w:p w14:paraId="22D38C59" w14:textId="5F90D010" w:rsidR="008204BA" w:rsidRPr="00025658" w:rsidRDefault="00315039" w:rsidP="008204BA">
            <w:pPr>
              <w:jc w:val="center"/>
            </w:pPr>
            <w:r w:rsidRPr="00025658">
              <w:rPr>
                <w:sz w:val="22"/>
                <w:szCs w:val="22"/>
              </w:rPr>
              <w:t>126 662</w:t>
            </w:r>
            <w:r w:rsidR="008204BA" w:rsidRPr="00025658">
              <w:rPr>
                <w:sz w:val="22"/>
                <w:szCs w:val="22"/>
              </w:rPr>
              <w:t>,</w:t>
            </w:r>
            <w:r w:rsidRPr="00025658">
              <w:rPr>
                <w:sz w:val="22"/>
                <w:szCs w:val="22"/>
              </w:rPr>
              <w:t>4</w:t>
            </w:r>
            <w:r w:rsidR="008204BA" w:rsidRPr="00025658">
              <w:rPr>
                <w:sz w:val="22"/>
                <w:szCs w:val="22"/>
              </w:rPr>
              <w:t>0000</w:t>
            </w:r>
          </w:p>
        </w:tc>
      </w:tr>
      <w:tr w:rsidR="008204BA" w:rsidRPr="000E6EA4" w14:paraId="25EA1DD3" w14:textId="77777777" w:rsidTr="004F23D7">
        <w:tc>
          <w:tcPr>
            <w:tcW w:w="722" w:type="dxa"/>
            <w:vMerge/>
            <w:vAlign w:val="center"/>
          </w:tcPr>
          <w:p w14:paraId="4F3A7C07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11B50857" w14:textId="77777777" w:rsidR="008204BA" w:rsidRPr="006B1B1F" w:rsidRDefault="008204BA" w:rsidP="008204BA">
            <w:r w:rsidRPr="006B1B1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11" w:type="dxa"/>
            <w:vAlign w:val="center"/>
          </w:tcPr>
          <w:p w14:paraId="690DA561" w14:textId="7D0ED6C2" w:rsidR="008204BA" w:rsidRPr="006B1B1F" w:rsidRDefault="006B1B1F" w:rsidP="008204BA">
            <w:pPr>
              <w:jc w:val="center"/>
            </w:pPr>
            <w:r w:rsidRPr="006B1B1F">
              <w:rPr>
                <w:sz w:val="22"/>
                <w:szCs w:val="22"/>
              </w:rPr>
              <w:t>43 485</w:t>
            </w:r>
            <w:r w:rsidR="008204BA" w:rsidRPr="006B1B1F">
              <w:rPr>
                <w:sz w:val="22"/>
                <w:szCs w:val="22"/>
              </w:rPr>
              <w:t>,</w:t>
            </w:r>
            <w:r w:rsidRPr="006B1B1F">
              <w:rPr>
                <w:sz w:val="22"/>
                <w:szCs w:val="22"/>
              </w:rPr>
              <w:t>3</w:t>
            </w:r>
            <w:r w:rsidR="008204BA" w:rsidRPr="006B1B1F">
              <w:rPr>
                <w:sz w:val="22"/>
                <w:szCs w:val="22"/>
              </w:rPr>
              <w:t>0000</w:t>
            </w:r>
          </w:p>
        </w:tc>
        <w:tc>
          <w:tcPr>
            <w:tcW w:w="1811" w:type="dxa"/>
            <w:vAlign w:val="center"/>
          </w:tcPr>
          <w:p w14:paraId="4B8E67C8" w14:textId="7EC56A45" w:rsidR="008204BA" w:rsidRPr="006B1B1F" w:rsidRDefault="006B1B1F" w:rsidP="008204BA">
            <w:pPr>
              <w:jc w:val="center"/>
            </w:pPr>
            <w:r w:rsidRPr="006B1B1F">
              <w:rPr>
                <w:sz w:val="22"/>
                <w:szCs w:val="22"/>
              </w:rPr>
              <w:t>32 051</w:t>
            </w:r>
            <w:r w:rsidR="008204BA" w:rsidRPr="006B1B1F">
              <w:rPr>
                <w:sz w:val="22"/>
                <w:szCs w:val="22"/>
              </w:rPr>
              <w:t>,</w:t>
            </w:r>
            <w:r w:rsidRPr="006B1B1F">
              <w:rPr>
                <w:sz w:val="22"/>
                <w:szCs w:val="22"/>
              </w:rPr>
              <w:t>5</w:t>
            </w:r>
            <w:r w:rsidR="008204BA" w:rsidRPr="006B1B1F">
              <w:rPr>
                <w:sz w:val="22"/>
                <w:szCs w:val="22"/>
              </w:rPr>
              <w:t>0000</w:t>
            </w:r>
          </w:p>
        </w:tc>
        <w:tc>
          <w:tcPr>
            <w:tcW w:w="1811" w:type="dxa"/>
            <w:vAlign w:val="center"/>
          </w:tcPr>
          <w:p w14:paraId="313052ED" w14:textId="7A036259" w:rsidR="008204BA" w:rsidRPr="006B1B1F" w:rsidRDefault="006B1B1F" w:rsidP="008204BA">
            <w:pPr>
              <w:jc w:val="center"/>
            </w:pPr>
            <w:r w:rsidRPr="006B1B1F">
              <w:rPr>
                <w:sz w:val="22"/>
                <w:szCs w:val="22"/>
              </w:rPr>
              <w:t>27 682</w:t>
            </w:r>
            <w:r w:rsidR="008204BA" w:rsidRPr="006B1B1F">
              <w:rPr>
                <w:sz w:val="22"/>
                <w:szCs w:val="22"/>
              </w:rPr>
              <w:t>,</w:t>
            </w:r>
            <w:r w:rsidRPr="006B1B1F">
              <w:rPr>
                <w:sz w:val="22"/>
                <w:szCs w:val="22"/>
              </w:rPr>
              <w:t>8</w:t>
            </w:r>
            <w:r w:rsidR="008204BA" w:rsidRPr="006B1B1F">
              <w:rPr>
                <w:sz w:val="22"/>
                <w:szCs w:val="22"/>
              </w:rPr>
              <w:t>0000</w:t>
            </w:r>
          </w:p>
        </w:tc>
      </w:tr>
      <w:tr w:rsidR="008204BA" w:rsidRPr="000E6EA4" w14:paraId="37E299D5" w14:textId="77777777" w:rsidTr="004F23D7">
        <w:tc>
          <w:tcPr>
            <w:tcW w:w="722" w:type="dxa"/>
            <w:vMerge/>
            <w:vAlign w:val="center"/>
          </w:tcPr>
          <w:p w14:paraId="2186E552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4F184112" w14:textId="77777777" w:rsidR="008204BA" w:rsidRPr="00EC26D8" w:rsidRDefault="008204BA" w:rsidP="008204BA">
            <w:r w:rsidRPr="00EC26D8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vAlign w:val="center"/>
          </w:tcPr>
          <w:p w14:paraId="708537E9" w14:textId="04668E58" w:rsidR="008204BA" w:rsidRPr="00EC26D8" w:rsidRDefault="00EC26D8" w:rsidP="008204BA">
            <w:pPr>
              <w:jc w:val="center"/>
            </w:pPr>
            <w:r>
              <w:rPr>
                <w:sz w:val="22"/>
                <w:szCs w:val="22"/>
              </w:rPr>
              <w:t>112 355</w:t>
            </w:r>
            <w:r w:rsidR="008204BA" w:rsidRPr="00EC26D8">
              <w:rPr>
                <w:sz w:val="22"/>
                <w:szCs w:val="22"/>
              </w:rPr>
              <w:t>,</w:t>
            </w:r>
            <w:r w:rsidR="006B1B1F" w:rsidRPr="00EC26D8">
              <w:rPr>
                <w:sz w:val="22"/>
                <w:szCs w:val="22"/>
              </w:rPr>
              <w:t>4</w:t>
            </w:r>
            <w:r w:rsidR="008204BA" w:rsidRPr="00EC26D8">
              <w:rPr>
                <w:sz w:val="22"/>
                <w:szCs w:val="22"/>
              </w:rPr>
              <w:t>0000</w:t>
            </w:r>
          </w:p>
        </w:tc>
        <w:tc>
          <w:tcPr>
            <w:tcW w:w="1811" w:type="dxa"/>
            <w:vAlign w:val="center"/>
          </w:tcPr>
          <w:p w14:paraId="41BEE6D2" w14:textId="29B5835C" w:rsidR="008204BA" w:rsidRPr="00EC26D8" w:rsidRDefault="006B1B1F" w:rsidP="008204BA">
            <w:pPr>
              <w:jc w:val="center"/>
            </w:pPr>
            <w:r w:rsidRPr="00EC26D8">
              <w:rPr>
                <w:sz w:val="22"/>
                <w:szCs w:val="22"/>
              </w:rPr>
              <w:t>90 840</w:t>
            </w:r>
            <w:r w:rsidR="008204BA" w:rsidRPr="00EC26D8">
              <w:rPr>
                <w:sz w:val="22"/>
                <w:szCs w:val="22"/>
              </w:rPr>
              <w:t>,</w:t>
            </w:r>
            <w:r w:rsidRPr="00EC26D8">
              <w:rPr>
                <w:sz w:val="22"/>
                <w:szCs w:val="22"/>
              </w:rPr>
              <w:t>3</w:t>
            </w:r>
            <w:r w:rsidR="008204BA" w:rsidRPr="00EC26D8">
              <w:rPr>
                <w:sz w:val="22"/>
                <w:szCs w:val="22"/>
              </w:rPr>
              <w:t>0000</w:t>
            </w:r>
          </w:p>
        </w:tc>
        <w:tc>
          <w:tcPr>
            <w:tcW w:w="1811" w:type="dxa"/>
            <w:vAlign w:val="center"/>
          </w:tcPr>
          <w:p w14:paraId="53A9E5D2" w14:textId="6FEFF611" w:rsidR="008204BA" w:rsidRPr="00EC26D8" w:rsidRDefault="006B1B1F" w:rsidP="008204BA">
            <w:pPr>
              <w:jc w:val="center"/>
            </w:pPr>
            <w:r w:rsidRPr="00EC26D8">
              <w:rPr>
                <w:sz w:val="22"/>
                <w:szCs w:val="22"/>
              </w:rPr>
              <w:t>87 580</w:t>
            </w:r>
            <w:r w:rsidR="008204BA" w:rsidRPr="00EC26D8">
              <w:rPr>
                <w:sz w:val="22"/>
                <w:szCs w:val="22"/>
              </w:rPr>
              <w:t>,</w:t>
            </w:r>
            <w:r w:rsidR="00EC26D8" w:rsidRPr="00EC26D8">
              <w:rPr>
                <w:sz w:val="22"/>
                <w:szCs w:val="22"/>
              </w:rPr>
              <w:t>0</w:t>
            </w:r>
            <w:r w:rsidR="008204BA" w:rsidRPr="00EC26D8">
              <w:rPr>
                <w:sz w:val="22"/>
                <w:szCs w:val="22"/>
              </w:rPr>
              <w:t>0000</w:t>
            </w:r>
          </w:p>
        </w:tc>
      </w:tr>
      <w:tr w:rsidR="008204BA" w:rsidRPr="000E6EA4" w14:paraId="337A5F08" w14:textId="77777777" w:rsidTr="004F23D7">
        <w:tc>
          <w:tcPr>
            <w:tcW w:w="722" w:type="dxa"/>
            <w:vMerge/>
            <w:vAlign w:val="center"/>
          </w:tcPr>
          <w:p w14:paraId="0B34537A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717333A7" w14:textId="77777777" w:rsidR="008204BA" w:rsidRPr="00EC26D8" w:rsidRDefault="008204BA" w:rsidP="008204BA">
            <w:r w:rsidRPr="00EC26D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vAlign w:val="center"/>
          </w:tcPr>
          <w:p w14:paraId="6B9180AE" w14:textId="3E97E478" w:rsidR="008204BA" w:rsidRPr="00EC26D8" w:rsidRDefault="00EC26D8" w:rsidP="008204BA">
            <w:pPr>
              <w:jc w:val="center"/>
            </w:pPr>
            <w:r w:rsidRPr="00EC26D8">
              <w:rPr>
                <w:sz w:val="22"/>
                <w:szCs w:val="22"/>
              </w:rPr>
              <w:t>15 412,80000</w:t>
            </w:r>
          </w:p>
        </w:tc>
        <w:tc>
          <w:tcPr>
            <w:tcW w:w="1811" w:type="dxa"/>
            <w:vAlign w:val="center"/>
          </w:tcPr>
          <w:p w14:paraId="48028C85" w14:textId="14BA7260" w:rsidR="008204BA" w:rsidRPr="00EC26D8" w:rsidRDefault="00EC26D8" w:rsidP="008204BA">
            <w:pPr>
              <w:jc w:val="center"/>
            </w:pPr>
            <w:r w:rsidRPr="00EC26D8">
              <w:rPr>
                <w:sz w:val="22"/>
                <w:szCs w:val="22"/>
              </w:rPr>
              <w:t>12 154</w:t>
            </w:r>
            <w:r w:rsidR="008204BA" w:rsidRPr="00EC26D8">
              <w:rPr>
                <w:sz w:val="22"/>
                <w:szCs w:val="22"/>
              </w:rPr>
              <w:t>,</w:t>
            </w:r>
            <w:r w:rsidRPr="00EC26D8">
              <w:rPr>
                <w:sz w:val="22"/>
                <w:szCs w:val="22"/>
              </w:rPr>
              <w:t>1</w:t>
            </w:r>
            <w:r w:rsidR="008204BA" w:rsidRPr="00EC26D8">
              <w:rPr>
                <w:sz w:val="22"/>
                <w:szCs w:val="22"/>
              </w:rPr>
              <w:t>0000</w:t>
            </w:r>
          </w:p>
        </w:tc>
        <w:tc>
          <w:tcPr>
            <w:tcW w:w="1811" w:type="dxa"/>
            <w:vAlign w:val="center"/>
          </w:tcPr>
          <w:p w14:paraId="24D5A728" w14:textId="746EB31B" w:rsidR="008204BA" w:rsidRPr="00EC26D8" w:rsidRDefault="00EC26D8" w:rsidP="008204BA">
            <w:pPr>
              <w:jc w:val="center"/>
            </w:pPr>
            <w:r w:rsidRPr="00EC26D8">
              <w:rPr>
                <w:sz w:val="22"/>
                <w:szCs w:val="22"/>
              </w:rPr>
              <w:t>11 399</w:t>
            </w:r>
            <w:r w:rsidR="008204BA" w:rsidRPr="00EC26D8">
              <w:rPr>
                <w:sz w:val="22"/>
                <w:szCs w:val="22"/>
              </w:rPr>
              <w:t>,</w:t>
            </w:r>
            <w:r w:rsidRPr="00EC26D8">
              <w:rPr>
                <w:sz w:val="22"/>
                <w:szCs w:val="22"/>
              </w:rPr>
              <w:t>6</w:t>
            </w:r>
            <w:r w:rsidR="008204BA" w:rsidRPr="00EC26D8">
              <w:rPr>
                <w:sz w:val="22"/>
                <w:szCs w:val="22"/>
              </w:rPr>
              <w:t>0000</w:t>
            </w:r>
          </w:p>
        </w:tc>
      </w:tr>
      <w:tr w:rsidR="008204BA" w:rsidRPr="000E6EA4" w14:paraId="0392019D" w14:textId="77777777" w:rsidTr="004F23D7">
        <w:tc>
          <w:tcPr>
            <w:tcW w:w="722" w:type="dxa"/>
            <w:vMerge w:val="restart"/>
            <w:vAlign w:val="center"/>
          </w:tcPr>
          <w:p w14:paraId="789C83E7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277D387E" w14:textId="77777777" w:rsidR="008204BA" w:rsidRPr="00025658" w:rsidRDefault="008204BA" w:rsidP="008204BA">
            <w:r w:rsidRPr="00025658">
              <w:rPr>
                <w:sz w:val="22"/>
                <w:szCs w:val="22"/>
              </w:rPr>
              <w:t xml:space="preserve">Иные межбюджетные трансферты на реализацию мероприятий по содействию трудоустройству граждан </w:t>
            </w:r>
          </w:p>
        </w:tc>
        <w:tc>
          <w:tcPr>
            <w:tcW w:w="1811" w:type="dxa"/>
            <w:vAlign w:val="center"/>
          </w:tcPr>
          <w:p w14:paraId="09ED121E" w14:textId="77777777" w:rsidR="008204BA" w:rsidRPr="00025658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66DCC24B" w14:textId="77777777" w:rsidR="008204BA" w:rsidRPr="00025658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3E169655" w14:textId="77777777" w:rsidR="008204BA" w:rsidRPr="00025658" w:rsidRDefault="008204BA" w:rsidP="008204BA">
            <w:pPr>
              <w:jc w:val="center"/>
            </w:pPr>
          </w:p>
        </w:tc>
      </w:tr>
      <w:tr w:rsidR="008204BA" w:rsidRPr="000E6EA4" w14:paraId="7FD926D3" w14:textId="77777777" w:rsidTr="004F23D7">
        <w:tc>
          <w:tcPr>
            <w:tcW w:w="722" w:type="dxa"/>
            <w:vMerge/>
            <w:vAlign w:val="center"/>
          </w:tcPr>
          <w:p w14:paraId="1354A97F" w14:textId="77777777" w:rsidR="008204BA" w:rsidRPr="000E6EA4" w:rsidRDefault="008204BA" w:rsidP="008204BA">
            <w:pPr>
              <w:jc w:val="center"/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14:paraId="31F72F3A" w14:textId="77777777" w:rsidR="008204BA" w:rsidRPr="00025658" w:rsidRDefault="008204BA" w:rsidP="008204BA">
            <w:r w:rsidRPr="00025658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vAlign w:val="center"/>
          </w:tcPr>
          <w:p w14:paraId="72DB7F7C" w14:textId="77777777" w:rsidR="008204BA" w:rsidRPr="00025658" w:rsidRDefault="008204BA" w:rsidP="008204BA">
            <w:pPr>
              <w:jc w:val="center"/>
            </w:pPr>
            <w:r w:rsidRPr="00025658">
              <w:rPr>
                <w:sz w:val="22"/>
                <w:szCs w:val="22"/>
              </w:rPr>
              <w:t>200,00000</w:t>
            </w:r>
          </w:p>
        </w:tc>
        <w:tc>
          <w:tcPr>
            <w:tcW w:w="1811" w:type="dxa"/>
            <w:vAlign w:val="center"/>
          </w:tcPr>
          <w:p w14:paraId="69B6B9D2" w14:textId="77777777" w:rsidR="008204BA" w:rsidRPr="00025658" w:rsidRDefault="008204BA" w:rsidP="008204BA">
            <w:pPr>
              <w:jc w:val="center"/>
            </w:pPr>
            <w:r w:rsidRPr="00025658">
              <w:rPr>
                <w:sz w:val="22"/>
                <w:szCs w:val="22"/>
              </w:rPr>
              <w:t>200,00000</w:t>
            </w:r>
          </w:p>
        </w:tc>
        <w:tc>
          <w:tcPr>
            <w:tcW w:w="1811" w:type="dxa"/>
            <w:vAlign w:val="center"/>
          </w:tcPr>
          <w:p w14:paraId="22039E35" w14:textId="77777777" w:rsidR="008204BA" w:rsidRPr="00025658" w:rsidRDefault="008204BA" w:rsidP="008204BA">
            <w:pPr>
              <w:jc w:val="center"/>
            </w:pPr>
            <w:r w:rsidRPr="00025658">
              <w:rPr>
                <w:sz w:val="22"/>
                <w:szCs w:val="22"/>
              </w:rPr>
              <w:t>200,00000</w:t>
            </w:r>
          </w:p>
        </w:tc>
      </w:tr>
      <w:tr w:rsidR="008204BA" w:rsidRPr="000E6EA4" w14:paraId="69EA55CC" w14:textId="77777777" w:rsidTr="004F23D7">
        <w:tc>
          <w:tcPr>
            <w:tcW w:w="722" w:type="dxa"/>
            <w:vMerge w:val="restart"/>
            <w:vAlign w:val="center"/>
          </w:tcPr>
          <w:p w14:paraId="48B3691C" w14:textId="77777777" w:rsidR="008204BA" w:rsidRPr="005274FA" w:rsidRDefault="008204BA" w:rsidP="008204BA">
            <w:pPr>
              <w:jc w:val="center"/>
            </w:pPr>
            <w:r w:rsidRPr="005274FA">
              <w:rPr>
                <w:sz w:val="22"/>
                <w:szCs w:val="22"/>
              </w:rPr>
              <w:t>4</w:t>
            </w:r>
          </w:p>
        </w:tc>
        <w:tc>
          <w:tcPr>
            <w:tcW w:w="3699" w:type="dxa"/>
            <w:vAlign w:val="center"/>
          </w:tcPr>
          <w:p w14:paraId="25D425C6" w14:textId="77777777" w:rsidR="008204BA" w:rsidRPr="005274FA" w:rsidRDefault="008204BA" w:rsidP="008204BA">
            <w:pPr>
              <w:rPr>
                <w:b/>
              </w:rPr>
            </w:pPr>
            <w:r w:rsidRPr="005274FA">
              <w:rPr>
                <w:b/>
                <w:sz w:val="22"/>
                <w:szCs w:val="22"/>
              </w:rPr>
              <w:t xml:space="preserve">Комплекс процессных мероприятий «Персонифицированное финансирование дополнительного образования» </w:t>
            </w:r>
            <w:r w:rsidRPr="005274FA">
              <w:rPr>
                <w:sz w:val="22"/>
                <w:szCs w:val="22"/>
              </w:rPr>
              <w:t>(ДО)</w:t>
            </w:r>
          </w:p>
        </w:tc>
        <w:tc>
          <w:tcPr>
            <w:tcW w:w="1811" w:type="dxa"/>
            <w:vAlign w:val="center"/>
          </w:tcPr>
          <w:p w14:paraId="56B9E529" w14:textId="77777777" w:rsidR="008204BA" w:rsidRPr="005274FA" w:rsidRDefault="008204BA" w:rsidP="008204BA">
            <w:pPr>
              <w:jc w:val="center"/>
              <w:rPr>
                <w:b/>
              </w:rPr>
            </w:pPr>
          </w:p>
        </w:tc>
        <w:tc>
          <w:tcPr>
            <w:tcW w:w="1811" w:type="dxa"/>
            <w:vAlign w:val="center"/>
          </w:tcPr>
          <w:p w14:paraId="349933A1" w14:textId="77777777" w:rsidR="008204BA" w:rsidRPr="005274FA" w:rsidRDefault="008204BA" w:rsidP="008204BA">
            <w:pPr>
              <w:jc w:val="center"/>
              <w:rPr>
                <w:b/>
              </w:rPr>
            </w:pPr>
          </w:p>
        </w:tc>
        <w:tc>
          <w:tcPr>
            <w:tcW w:w="1811" w:type="dxa"/>
            <w:vAlign w:val="center"/>
          </w:tcPr>
          <w:p w14:paraId="745E8A3E" w14:textId="77777777" w:rsidR="008204BA" w:rsidRPr="005274FA" w:rsidRDefault="008204BA" w:rsidP="008204BA">
            <w:pPr>
              <w:jc w:val="center"/>
              <w:rPr>
                <w:b/>
              </w:rPr>
            </w:pPr>
          </w:p>
        </w:tc>
      </w:tr>
      <w:tr w:rsidR="008204BA" w:rsidRPr="000E6EA4" w14:paraId="5DBBD259" w14:textId="77777777" w:rsidTr="004F23D7">
        <w:tc>
          <w:tcPr>
            <w:tcW w:w="722" w:type="dxa"/>
            <w:vMerge/>
            <w:vAlign w:val="center"/>
          </w:tcPr>
          <w:p w14:paraId="5DEA54E4" w14:textId="77777777" w:rsidR="008204BA" w:rsidRPr="005274FA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01C78A3F" w14:textId="77777777" w:rsidR="008204BA" w:rsidRPr="005274FA" w:rsidRDefault="008204BA" w:rsidP="008204BA">
            <w:r w:rsidRPr="005274F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vAlign w:val="center"/>
          </w:tcPr>
          <w:p w14:paraId="5F0F3713" w14:textId="72BBE792" w:rsidR="008204BA" w:rsidRPr="005274FA" w:rsidRDefault="005274FA" w:rsidP="008204BA">
            <w:pPr>
              <w:jc w:val="center"/>
              <w:rPr>
                <w:b/>
              </w:rPr>
            </w:pPr>
            <w:r w:rsidRPr="005274FA">
              <w:rPr>
                <w:b/>
                <w:sz w:val="22"/>
                <w:szCs w:val="22"/>
              </w:rPr>
              <w:t>52 228</w:t>
            </w:r>
            <w:r w:rsidR="008204BA" w:rsidRPr="005274FA">
              <w:rPr>
                <w:b/>
                <w:sz w:val="22"/>
                <w:szCs w:val="22"/>
              </w:rPr>
              <w:t>,</w:t>
            </w:r>
            <w:r w:rsidRPr="005274FA">
              <w:rPr>
                <w:b/>
                <w:sz w:val="22"/>
                <w:szCs w:val="22"/>
              </w:rPr>
              <w:t>18</w:t>
            </w:r>
            <w:r w:rsidR="008204BA" w:rsidRPr="005274FA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811" w:type="dxa"/>
            <w:vAlign w:val="center"/>
          </w:tcPr>
          <w:p w14:paraId="65C0C9D7" w14:textId="6F48CAEF" w:rsidR="008204BA" w:rsidRPr="005274FA" w:rsidRDefault="005274FA" w:rsidP="008204BA">
            <w:pPr>
              <w:jc w:val="center"/>
              <w:rPr>
                <w:b/>
              </w:rPr>
            </w:pPr>
            <w:r w:rsidRPr="005274FA">
              <w:rPr>
                <w:b/>
                <w:sz w:val="22"/>
                <w:szCs w:val="22"/>
              </w:rPr>
              <w:t>52 228,18</w:t>
            </w:r>
            <w:r w:rsidR="008204BA" w:rsidRPr="005274FA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811" w:type="dxa"/>
            <w:vAlign w:val="center"/>
          </w:tcPr>
          <w:p w14:paraId="300C2A34" w14:textId="36B55484" w:rsidR="008204BA" w:rsidRPr="005274FA" w:rsidRDefault="005274FA" w:rsidP="008204BA">
            <w:pPr>
              <w:jc w:val="center"/>
              <w:rPr>
                <w:b/>
              </w:rPr>
            </w:pPr>
            <w:r w:rsidRPr="005274FA">
              <w:rPr>
                <w:b/>
                <w:sz w:val="22"/>
                <w:szCs w:val="22"/>
              </w:rPr>
              <w:t>52 228</w:t>
            </w:r>
            <w:r w:rsidR="008204BA" w:rsidRPr="005274FA">
              <w:rPr>
                <w:b/>
                <w:sz w:val="22"/>
                <w:szCs w:val="22"/>
              </w:rPr>
              <w:t>,</w:t>
            </w:r>
            <w:r w:rsidRPr="005274FA">
              <w:rPr>
                <w:b/>
                <w:sz w:val="22"/>
                <w:szCs w:val="22"/>
              </w:rPr>
              <w:t>18</w:t>
            </w:r>
            <w:r w:rsidR="008204BA" w:rsidRPr="005274FA">
              <w:rPr>
                <w:b/>
                <w:sz w:val="22"/>
                <w:szCs w:val="22"/>
              </w:rPr>
              <w:t>000</w:t>
            </w:r>
          </w:p>
        </w:tc>
      </w:tr>
      <w:tr w:rsidR="008204BA" w:rsidRPr="000E6EA4" w14:paraId="1BBF56A6" w14:textId="77777777" w:rsidTr="004F23D7">
        <w:tc>
          <w:tcPr>
            <w:tcW w:w="722" w:type="dxa"/>
            <w:vMerge w:val="restart"/>
            <w:vAlign w:val="center"/>
          </w:tcPr>
          <w:p w14:paraId="098188C9" w14:textId="77777777" w:rsidR="008204BA" w:rsidRPr="0019650B" w:rsidRDefault="008204BA" w:rsidP="008204BA">
            <w:pPr>
              <w:jc w:val="center"/>
            </w:pPr>
            <w:r w:rsidRPr="0019650B">
              <w:rPr>
                <w:sz w:val="22"/>
                <w:szCs w:val="22"/>
              </w:rPr>
              <w:t>5</w:t>
            </w:r>
          </w:p>
        </w:tc>
        <w:tc>
          <w:tcPr>
            <w:tcW w:w="3699" w:type="dxa"/>
            <w:vAlign w:val="center"/>
          </w:tcPr>
          <w:p w14:paraId="49694270" w14:textId="77777777" w:rsidR="008204BA" w:rsidRPr="0019650B" w:rsidRDefault="008204BA" w:rsidP="008204BA">
            <w:r w:rsidRPr="0019650B">
              <w:rPr>
                <w:b/>
                <w:sz w:val="22"/>
                <w:szCs w:val="22"/>
              </w:rPr>
              <w:t xml:space="preserve">Комплекс процессных мероприятий «Социальная поддержка для граждан, заключивших договор о целевом обучении по программе высшего образования в высших учебных заведениях Ханты-Мансийского автономного округа – Югры по </w:t>
            </w:r>
            <w:r w:rsidRPr="0019650B">
              <w:rPr>
                <w:b/>
                <w:sz w:val="22"/>
                <w:szCs w:val="22"/>
              </w:rPr>
              <w:lastRenderedPageBreak/>
              <w:t xml:space="preserve">педагогическим специальностям» </w:t>
            </w:r>
            <w:r w:rsidRPr="0019650B">
              <w:rPr>
                <w:sz w:val="22"/>
                <w:szCs w:val="22"/>
              </w:rPr>
              <w:t>(ДО)</w:t>
            </w:r>
          </w:p>
        </w:tc>
        <w:tc>
          <w:tcPr>
            <w:tcW w:w="1811" w:type="dxa"/>
            <w:vAlign w:val="center"/>
          </w:tcPr>
          <w:p w14:paraId="66269E19" w14:textId="77777777" w:rsidR="008204BA" w:rsidRPr="0019650B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728C15FF" w14:textId="77777777" w:rsidR="008204BA" w:rsidRPr="0019650B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0334CD94" w14:textId="77777777" w:rsidR="008204BA" w:rsidRPr="0019650B" w:rsidRDefault="008204BA" w:rsidP="008204BA">
            <w:pPr>
              <w:jc w:val="center"/>
            </w:pPr>
          </w:p>
        </w:tc>
      </w:tr>
      <w:tr w:rsidR="008204BA" w:rsidRPr="000E6EA4" w14:paraId="0409773F" w14:textId="77777777" w:rsidTr="004F23D7">
        <w:tc>
          <w:tcPr>
            <w:tcW w:w="722" w:type="dxa"/>
            <w:vMerge/>
            <w:vAlign w:val="center"/>
          </w:tcPr>
          <w:p w14:paraId="166BD468" w14:textId="77777777" w:rsidR="008204BA" w:rsidRPr="0019650B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41C069CE" w14:textId="77777777" w:rsidR="008204BA" w:rsidRPr="0019650B" w:rsidRDefault="008204BA" w:rsidP="008204BA">
            <w:r w:rsidRPr="0019650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vAlign w:val="center"/>
          </w:tcPr>
          <w:p w14:paraId="0DA7DD61" w14:textId="3CF371F7" w:rsidR="008204BA" w:rsidRPr="0019650B" w:rsidRDefault="0019650B" w:rsidP="008204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8204BA" w:rsidRPr="0019650B">
              <w:rPr>
                <w:b/>
                <w:sz w:val="22"/>
                <w:szCs w:val="22"/>
              </w:rPr>
              <w:t>,00000</w:t>
            </w:r>
          </w:p>
        </w:tc>
        <w:tc>
          <w:tcPr>
            <w:tcW w:w="1811" w:type="dxa"/>
            <w:vAlign w:val="center"/>
          </w:tcPr>
          <w:p w14:paraId="7BE48809" w14:textId="5DFF99A4" w:rsidR="008204BA" w:rsidRPr="0019650B" w:rsidRDefault="0019650B" w:rsidP="008204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</w:t>
            </w:r>
            <w:r w:rsidR="008204BA" w:rsidRPr="0019650B">
              <w:rPr>
                <w:b/>
                <w:sz w:val="22"/>
                <w:szCs w:val="22"/>
              </w:rPr>
              <w:t>,00000</w:t>
            </w:r>
          </w:p>
        </w:tc>
        <w:tc>
          <w:tcPr>
            <w:tcW w:w="1811" w:type="dxa"/>
            <w:vAlign w:val="center"/>
          </w:tcPr>
          <w:p w14:paraId="0943AB26" w14:textId="64B8538D" w:rsidR="008204BA" w:rsidRPr="0019650B" w:rsidRDefault="0019650B" w:rsidP="008204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204BA" w:rsidRPr="0019650B">
              <w:rPr>
                <w:b/>
                <w:sz w:val="22"/>
                <w:szCs w:val="22"/>
              </w:rPr>
              <w:t>,00000</w:t>
            </w:r>
          </w:p>
        </w:tc>
      </w:tr>
      <w:tr w:rsidR="008204BA" w:rsidRPr="000E6EA4" w14:paraId="40D53F9B" w14:textId="77777777" w:rsidTr="004F23D7">
        <w:tc>
          <w:tcPr>
            <w:tcW w:w="722" w:type="dxa"/>
            <w:vMerge w:val="restart"/>
            <w:vAlign w:val="center"/>
          </w:tcPr>
          <w:p w14:paraId="7A306654" w14:textId="77777777" w:rsidR="008204BA" w:rsidRPr="00C56A5C" w:rsidRDefault="008204BA" w:rsidP="008204BA">
            <w:pPr>
              <w:jc w:val="center"/>
            </w:pPr>
            <w:r w:rsidRPr="00C56A5C">
              <w:rPr>
                <w:sz w:val="22"/>
                <w:szCs w:val="22"/>
              </w:rPr>
              <w:t>6</w:t>
            </w:r>
          </w:p>
        </w:tc>
        <w:tc>
          <w:tcPr>
            <w:tcW w:w="3699" w:type="dxa"/>
            <w:vAlign w:val="center"/>
          </w:tcPr>
          <w:p w14:paraId="2DD2986E" w14:textId="77777777" w:rsidR="008204BA" w:rsidRPr="00C56A5C" w:rsidRDefault="008204BA" w:rsidP="008204BA">
            <w:pPr>
              <w:rPr>
                <w:b/>
              </w:rPr>
            </w:pPr>
            <w:r w:rsidRPr="00C56A5C">
              <w:rPr>
                <w:b/>
                <w:sz w:val="22"/>
                <w:szCs w:val="22"/>
              </w:rPr>
              <w:t xml:space="preserve">Комплекс процессных мероприятий «Качество образования» </w:t>
            </w:r>
            <w:r w:rsidRPr="00C56A5C">
              <w:rPr>
                <w:sz w:val="22"/>
                <w:szCs w:val="22"/>
              </w:rPr>
              <w:t>(ДО)</w:t>
            </w:r>
          </w:p>
        </w:tc>
        <w:tc>
          <w:tcPr>
            <w:tcW w:w="1811" w:type="dxa"/>
            <w:vAlign w:val="center"/>
          </w:tcPr>
          <w:p w14:paraId="032E8DCE" w14:textId="7EC23C08" w:rsidR="008204BA" w:rsidRPr="00C56A5C" w:rsidRDefault="008204BA" w:rsidP="008204BA">
            <w:pPr>
              <w:jc w:val="center"/>
              <w:rPr>
                <w:b/>
              </w:rPr>
            </w:pPr>
            <w:r w:rsidRPr="00C56A5C">
              <w:rPr>
                <w:b/>
                <w:sz w:val="22"/>
                <w:szCs w:val="22"/>
              </w:rPr>
              <w:t>4 </w:t>
            </w:r>
            <w:r w:rsidR="00D74C86">
              <w:rPr>
                <w:b/>
                <w:sz w:val="22"/>
                <w:szCs w:val="22"/>
              </w:rPr>
              <w:t>822</w:t>
            </w:r>
            <w:r w:rsidRPr="00C56A5C">
              <w:rPr>
                <w:b/>
                <w:sz w:val="22"/>
                <w:szCs w:val="22"/>
              </w:rPr>
              <w:t>,</w:t>
            </w:r>
            <w:r w:rsidR="00D74C86">
              <w:rPr>
                <w:b/>
                <w:sz w:val="22"/>
                <w:szCs w:val="22"/>
              </w:rPr>
              <w:t>53</w:t>
            </w:r>
            <w:r w:rsidRPr="00C56A5C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811" w:type="dxa"/>
            <w:vAlign w:val="center"/>
          </w:tcPr>
          <w:p w14:paraId="2C02C325" w14:textId="71E9C23A" w:rsidR="008204BA" w:rsidRPr="00C56A5C" w:rsidRDefault="008204BA" w:rsidP="008204BA">
            <w:pPr>
              <w:jc w:val="center"/>
              <w:rPr>
                <w:b/>
              </w:rPr>
            </w:pPr>
            <w:r w:rsidRPr="00C56A5C">
              <w:rPr>
                <w:b/>
                <w:sz w:val="22"/>
                <w:szCs w:val="22"/>
              </w:rPr>
              <w:t>4 </w:t>
            </w:r>
            <w:r w:rsidR="00D74C86">
              <w:rPr>
                <w:b/>
                <w:sz w:val="22"/>
                <w:szCs w:val="22"/>
              </w:rPr>
              <w:t>822</w:t>
            </w:r>
            <w:r w:rsidRPr="00C56A5C">
              <w:rPr>
                <w:b/>
                <w:sz w:val="22"/>
                <w:szCs w:val="22"/>
              </w:rPr>
              <w:t>,</w:t>
            </w:r>
            <w:r w:rsidR="00D74C86">
              <w:rPr>
                <w:b/>
                <w:sz w:val="22"/>
                <w:szCs w:val="22"/>
              </w:rPr>
              <w:t>43</w:t>
            </w:r>
            <w:r w:rsidRPr="00C56A5C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811" w:type="dxa"/>
            <w:vAlign w:val="center"/>
          </w:tcPr>
          <w:p w14:paraId="01053BD6" w14:textId="68BB7938" w:rsidR="008204BA" w:rsidRPr="00C56A5C" w:rsidRDefault="008204BA" w:rsidP="008204BA">
            <w:pPr>
              <w:jc w:val="center"/>
              <w:rPr>
                <w:b/>
              </w:rPr>
            </w:pPr>
            <w:r w:rsidRPr="00C56A5C">
              <w:rPr>
                <w:b/>
                <w:sz w:val="22"/>
                <w:szCs w:val="22"/>
              </w:rPr>
              <w:t>4 </w:t>
            </w:r>
            <w:r w:rsidR="00D74C86">
              <w:rPr>
                <w:b/>
                <w:sz w:val="22"/>
                <w:szCs w:val="22"/>
              </w:rPr>
              <w:t>822</w:t>
            </w:r>
            <w:r w:rsidRPr="00C56A5C">
              <w:rPr>
                <w:b/>
                <w:sz w:val="22"/>
                <w:szCs w:val="22"/>
              </w:rPr>
              <w:t>,</w:t>
            </w:r>
            <w:r w:rsidR="00D74C86">
              <w:rPr>
                <w:b/>
                <w:sz w:val="22"/>
                <w:szCs w:val="22"/>
              </w:rPr>
              <w:t>43</w:t>
            </w:r>
            <w:r w:rsidRPr="00C56A5C">
              <w:rPr>
                <w:b/>
                <w:sz w:val="22"/>
                <w:szCs w:val="22"/>
              </w:rPr>
              <w:t>000</w:t>
            </w:r>
          </w:p>
        </w:tc>
      </w:tr>
      <w:tr w:rsidR="008204BA" w:rsidRPr="00BB1B75" w14:paraId="069D70A7" w14:textId="77777777" w:rsidTr="004F23D7">
        <w:tc>
          <w:tcPr>
            <w:tcW w:w="722" w:type="dxa"/>
            <w:vMerge/>
            <w:vAlign w:val="center"/>
          </w:tcPr>
          <w:p w14:paraId="4FF6065C" w14:textId="77777777" w:rsidR="008204BA" w:rsidRPr="00C56A5C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2C5ECFB0" w14:textId="77777777" w:rsidR="008204BA" w:rsidRPr="00C56A5C" w:rsidRDefault="008204BA" w:rsidP="008204BA">
            <w:r w:rsidRPr="00C56A5C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811" w:type="dxa"/>
            <w:vAlign w:val="center"/>
          </w:tcPr>
          <w:p w14:paraId="4C526BBA" w14:textId="1CCE3054" w:rsidR="008204BA" w:rsidRPr="00C56A5C" w:rsidRDefault="008204BA" w:rsidP="008204BA">
            <w:pPr>
              <w:jc w:val="center"/>
            </w:pPr>
            <w:r w:rsidRPr="00C56A5C">
              <w:rPr>
                <w:sz w:val="22"/>
                <w:szCs w:val="22"/>
              </w:rPr>
              <w:t>3 969,700000</w:t>
            </w:r>
          </w:p>
        </w:tc>
        <w:tc>
          <w:tcPr>
            <w:tcW w:w="1811" w:type="dxa"/>
            <w:vAlign w:val="center"/>
          </w:tcPr>
          <w:p w14:paraId="10FBA1C7" w14:textId="4BDBB8A5" w:rsidR="008204BA" w:rsidRPr="00C56A5C" w:rsidRDefault="008204BA" w:rsidP="008204BA">
            <w:pPr>
              <w:jc w:val="center"/>
            </w:pPr>
            <w:r w:rsidRPr="00C56A5C">
              <w:rPr>
                <w:sz w:val="22"/>
                <w:szCs w:val="22"/>
              </w:rPr>
              <w:t>3 969,600000</w:t>
            </w:r>
          </w:p>
        </w:tc>
        <w:tc>
          <w:tcPr>
            <w:tcW w:w="1811" w:type="dxa"/>
            <w:vAlign w:val="center"/>
          </w:tcPr>
          <w:p w14:paraId="207A15A7" w14:textId="1BFE5250" w:rsidR="008204BA" w:rsidRPr="00C56A5C" w:rsidRDefault="008204BA" w:rsidP="008204BA">
            <w:pPr>
              <w:jc w:val="center"/>
            </w:pPr>
            <w:r w:rsidRPr="00C56A5C">
              <w:rPr>
                <w:sz w:val="22"/>
                <w:szCs w:val="22"/>
              </w:rPr>
              <w:t>3 969,600000</w:t>
            </w:r>
          </w:p>
        </w:tc>
      </w:tr>
      <w:tr w:rsidR="008204BA" w:rsidRPr="000E6EA4" w14:paraId="7DC12AED" w14:textId="77777777" w:rsidTr="004F23D7">
        <w:tc>
          <w:tcPr>
            <w:tcW w:w="722" w:type="dxa"/>
            <w:vMerge/>
            <w:vAlign w:val="center"/>
          </w:tcPr>
          <w:p w14:paraId="60F766FF" w14:textId="77777777" w:rsidR="008204BA" w:rsidRPr="00C56A5C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0E37248C" w14:textId="77777777" w:rsidR="008204BA" w:rsidRPr="00C56A5C" w:rsidRDefault="008204BA" w:rsidP="008204BA">
            <w:r w:rsidRPr="00C56A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vAlign w:val="center"/>
          </w:tcPr>
          <w:p w14:paraId="7481D584" w14:textId="4A5E3306" w:rsidR="008204BA" w:rsidRPr="00C56A5C" w:rsidRDefault="008204BA" w:rsidP="008204BA">
            <w:pPr>
              <w:jc w:val="center"/>
            </w:pPr>
            <w:r w:rsidRPr="00C56A5C">
              <w:rPr>
                <w:sz w:val="22"/>
                <w:szCs w:val="22"/>
              </w:rPr>
              <w:t>8</w:t>
            </w:r>
            <w:r w:rsidR="00C56A5C" w:rsidRPr="00C56A5C">
              <w:rPr>
                <w:sz w:val="22"/>
                <w:szCs w:val="22"/>
              </w:rPr>
              <w:t>52</w:t>
            </w:r>
            <w:r w:rsidRPr="00C56A5C">
              <w:rPr>
                <w:sz w:val="22"/>
                <w:szCs w:val="22"/>
              </w:rPr>
              <w:t>,</w:t>
            </w:r>
            <w:r w:rsidR="00C56A5C" w:rsidRPr="00C56A5C">
              <w:rPr>
                <w:sz w:val="22"/>
                <w:szCs w:val="22"/>
              </w:rPr>
              <w:t>83</w:t>
            </w:r>
            <w:r w:rsidRPr="00C56A5C">
              <w:rPr>
                <w:sz w:val="22"/>
                <w:szCs w:val="22"/>
              </w:rPr>
              <w:t>000</w:t>
            </w:r>
          </w:p>
        </w:tc>
        <w:tc>
          <w:tcPr>
            <w:tcW w:w="1811" w:type="dxa"/>
            <w:vAlign w:val="center"/>
          </w:tcPr>
          <w:p w14:paraId="33E90DCF" w14:textId="125259FA" w:rsidR="008204BA" w:rsidRPr="00C56A5C" w:rsidRDefault="008204BA" w:rsidP="008204BA">
            <w:pPr>
              <w:jc w:val="center"/>
            </w:pPr>
            <w:r w:rsidRPr="00C56A5C">
              <w:rPr>
                <w:sz w:val="22"/>
                <w:szCs w:val="22"/>
              </w:rPr>
              <w:t>8</w:t>
            </w:r>
            <w:r w:rsidR="00C56A5C" w:rsidRPr="00C56A5C">
              <w:rPr>
                <w:sz w:val="22"/>
                <w:szCs w:val="22"/>
              </w:rPr>
              <w:t>52</w:t>
            </w:r>
            <w:r w:rsidRPr="00C56A5C">
              <w:rPr>
                <w:sz w:val="22"/>
                <w:szCs w:val="22"/>
              </w:rPr>
              <w:t>,</w:t>
            </w:r>
            <w:r w:rsidR="00C56A5C" w:rsidRPr="00C56A5C">
              <w:rPr>
                <w:sz w:val="22"/>
                <w:szCs w:val="22"/>
              </w:rPr>
              <w:t>83</w:t>
            </w:r>
            <w:r w:rsidRPr="00C56A5C">
              <w:rPr>
                <w:sz w:val="22"/>
                <w:szCs w:val="22"/>
              </w:rPr>
              <w:t>000</w:t>
            </w:r>
          </w:p>
        </w:tc>
        <w:tc>
          <w:tcPr>
            <w:tcW w:w="1811" w:type="dxa"/>
            <w:vAlign w:val="center"/>
          </w:tcPr>
          <w:p w14:paraId="0EC3848F" w14:textId="4E1028B4" w:rsidR="008204BA" w:rsidRPr="00C56A5C" w:rsidRDefault="008204BA" w:rsidP="008204BA">
            <w:pPr>
              <w:jc w:val="center"/>
            </w:pPr>
            <w:r w:rsidRPr="00C56A5C">
              <w:rPr>
                <w:sz w:val="22"/>
                <w:szCs w:val="22"/>
              </w:rPr>
              <w:t>8</w:t>
            </w:r>
            <w:r w:rsidR="00C56A5C" w:rsidRPr="00C56A5C">
              <w:rPr>
                <w:sz w:val="22"/>
                <w:szCs w:val="22"/>
              </w:rPr>
              <w:t>52</w:t>
            </w:r>
            <w:r w:rsidRPr="00C56A5C">
              <w:rPr>
                <w:sz w:val="22"/>
                <w:szCs w:val="22"/>
              </w:rPr>
              <w:t>,</w:t>
            </w:r>
            <w:r w:rsidR="00C56A5C" w:rsidRPr="00C56A5C">
              <w:rPr>
                <w:sz w:val="22"/>
                <w:szCs w:val="22"/>
              </w:rPr>
              <w:t>83</w:t>
            </w:r>
            <w:r w:rsidRPr="00C56A5C">
              <w:rPr>
                <w:sz w:val="22"/>
                <w:szCs w:val="22"/>
              </w:rPr>
              <w:t>000</w:t>
            </w:r>
          </w:p>
        </w:tc>
      </w:tr>
      <w:tr w:rsidR="00B16265" w:rsidRPr="00B16265" w14:paraId="58E843DD" w14:textId="77777777" w:rsidTr="004F23D7">
        <w:tc>
          <w:tcPr>
            <w:tcW w:w="722" w:type="dxa"/>
            <w:vMerge w:val="restart"/>
            <w:vAlign w:val="center"/>
          </w:tcPr>
          <w:p w14:paraId="7698C326" w14:textId="77777777" w:rsidR="008204BA" w:rsidRPr="00B16265" w:rsidRDefault="008204BA" w:rsidP="008204BA">
            <w:pPr>
              <w:jc w:val="center"/>
            </w:pPr>
            <w:r w:rsidRPr="00B16265">
              <w:rPr>
                <w:sz w:val="22"/>
                <w:szCs w:val="22"/>
              </w:rPr>
              <w:t>7</w:t>
            </w:r>
          </w:p>
        </w:tc>
        <w:tc>
          <w:tcPr>
            <w:tcW w:w="3699" w:type="dxa"/>
            <w:vAlign w:val="center"/>
          </w:tcPr>
          <w:p w14:paraId="5D838F26" w14:textId="77777777" w:rsidR="008204BA" w:rsidRPr="00B16265" w:rsidRDefault="008204BA" w:rsidP="008204BA">
            <w:r w:rsidRPr="00B16265">
              <w:rPr>
                <w:b/>
                <w:sz w:val="22"/>
                <w:szCs w:val="22"/>
              </w:rPr>
              <w:t xml:space="preserve">Комплекс процессных мероприятий «Повышение уровня правового воспитания участников дорожного движения, культуры их поведения и профилактика детского дорожно-транспортного травматизма» </w:t>
            </w:r>
            <w:r w:rsidRPr="00B16265">
              <w:rPr>
                <w:sz w:val="22"/>
                <w:szCs w:val="22"/>
              </w:rPr>
              <w:t>(ДО)</w:t>
            </w:r>
          </w:p>
        </w:tc>
        <w:tc>
          <w:tcPr>
            <w:tcW w:w="1811" w:type="dxa"/>
            <w:vAlign w:val="center"/>
          </w:tcPr>
          <w:p w14:paraId="1B1798DF" w14:textId="77777777" w:rsidR="008204BA" w:rsidRPr="00B16265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73506459" w14:textId="77777777" w:rsidR="008204BA" w:rsidRPr="00B16265" w:rsidRDefault="008204BA" w:rsidP="008204BA">
            <w:pPr>
              <w:jc w:val="center"/>
            </w:pPr>
          </w:p>
        </w:tc>
        <w:tc>
          <w:tcPr>
            <w:tcW w:w="1811" w:type="dxa"/>
            <w:vAlign w:val="center"/>
          </w:tcPr>
          <w:p w14:paraId="6E269327" w14:textId="77777777" w:rsidR="008204BA" w:rsidRPr="00B16265" w:rsidRDefault="008204BA" w:rsidP="008204BA">
            <w:pPr>
              <w:jc w:val="center"/>
            </w:pPr>
          </w:p>
        </w:tc>
      </w:tr>
      <w:tr w:rsidR="00B16265" w:rsidRPr="00B16265" w14:paraId="4F9CB4B2" w14:textId="77777777" w:rsidTr="004F23D7">
        <w:tc>
          <w:tcPr>
            <w:tcW w:w="722" w:type="dxa"/>
            <w:vMerge/>
            <w:vAlign w:val="center"/>
          </w:tcPr>
          <w:p w14:paraId="6180697F" w14:textId="77777777" w:rsidR="008204BA" w:rsidRPr="00B16265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165C22C7" w14:textId="77777777" w:rsidR="008204BA" w:rsidRPr="00B16265" w:rsidRDefault="008204BA" w:rsidP="008204BA">
            <w:r w:rsidRPr="00B1626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11" w:type="dxa"/>
            <w:vAlign w:val="center"/>
          </w:tcPr>
          <w:p w14:paraId="67AEE683" w14:textId="0D7F0E5F" w:rsidR="008204BA" w:rsidRPr="00B16265" w:rsidRDefault="008C7DC8" w:rsidP="008204BA">
            <w:pPr>
              <w:jc w:val="center"/>
              <w:rPr>
                <w:b/>
              </w:rPr>
            </w:pPr>
            <w:r w:rsidRPr="00B16265">
              <w:rPr>
                <w:b/>
                <w:sz w:val="22"/>
                <w:szCs w:val="22"/>
              </w:rPr>
              <w:t>165</w:t>
            </w:r>
            <w:r w:rsidR="008204BA" w:rsidRPr="00B16265">
              <w:rPr>
                <w:b/>
                <w:sz w:val="22"/>
                <w:szCs w:val="22"/>
              </w:rPr>
              <w:t>,</w:t>
            </w:r>
            <w:r w:rsidRPr="00B16265">
              <w:rPr>
                <w:b/>
                <w:sz w:val="22"/>
                <w:szCs w:val="22"/>
              </w:rPr>
              <w:t>221</w:t>
            </w:r>
            <w:r w:rsidR="008204BA" w:rsidRPr="00B1626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811" w:type="dxa"/>
            <w:vAlign w:val="center"/>
          </w:tcPr>
          <w:p w14:paraId="3BCE0E99" w14:textId="2D79F803" w:rsidR="008204BA" w:rsidRPr="00B16265" w:rsidRDefault="008C7DC8" w:rsidP="008204BA">
            <w:pPr>
              <w:jc w:val="center"/>
              <w:rPr>
                <w:b/>
              </w:rPr>
            </w:pPr>
            <w:r w:rsidRPr="00B16265">
              <w:rPr>
                <w:b/>
                <w:sz w:val="22"/>
                <w:szCs w:val="22"/>
              </w:rPr>
              <w:t>165,22100</w:t>
            </w:r>
          </w:p>
        </w:tc>
        <w:tc>
          <w:tcPr>
            <w:tcW w:w="1811" w:type="dxa"/>
            <w:vAlign w:val="center"/>
          </w:tcPr>
          <w:p w14:paraId="6B12E9B5" w14:textId="2FFDDD95" w:rsidR="008204BA" w:rsidRPr="00B16265" w:rsidRDefault="008C7DC8" w:rsidP="008204BA">
            <w:pPr>
              <w:jc w:val="center"/>
              <w:rPr>
                <w:b/>
              </w:rPr>
            </w:pPr>
            <w:r w:rsidRPr="00B16265">
              <w:rPr>
                <w:b/>
                <w:sz w:val="22"/>
                <w:szCs w:val="22"/>
              </w:rPr>
              <w:t>165,22100</w:t>
            </w:r>
          </w:p>
        </w:tc>
      </w:tr>
      <w:tr w:rsidR="00B16265" w:rsidRPr="00B16265" w14:paraId="1DA7F878" w14:textId="77777777" w:rsidTr="004F23D7">
        <w:tc>
          <w:tcPr>
            <w:tcW w:w="722" w:type="dxa"/>
            <w:vMerge w:val="restart"/>
            <w:vAlign w:val="center"/>
          </w:tcPr>
          <w:p w14:paraId="49CCF8E4" w14:textId="77777777" w:rsidR="008204BA" w:rsidRPr="00B16265" w:rsidRDefault="008204BA" w:rsidP="008204BA">
            <w:pPr>
              <w:jc w:val="center"/>
            </w:pPr>
            <w:r w:rsidRPr="00B16265">
              <w:rPr>
                <w:sz w:val="22"/>
                <w:szCs w:val="22"/>
              </w:rPr>
              <w:t>8</w:t>
            </w:r>
          </w:p>
        </w:tc>
        <w:tc>
          <w:tcPr>
            <w:tcW w:w="3699" w:type="dxa"/>
            <w:vAlign w:val="center"/>
          </w:tcPr>
          <w:p w14:paraId="57750FB4" w14:textId="18C1F26B" w:rsidR="008204BA" w:rsidRPr="00B16265" w:rsidRDefault="008204BA" w:rsidP="008204BA">
            <w:pPr>
              <w:rPr>
                <w:b/>
              </w:rPr>
            </w:pPr>
            <w:r w:rsidRPr="00B16265">
              <w:rPr>
                <w:b/>
                <w:sz w:val="22"/>
                <w:szCs w:val="22"/>
              </w:rPr>
              <w:t xml:space="preserve">Комплекс процессных мероприятий «Развитие материально-технической базы образовательных организаций» </w:t>
            </w:r>
            <w:r w:rsidR="00242244">
              <w:rPr>
                <w:b/>
                <w:sz w:val="22"/>
                <w:szCs w:val="22"/>
              </w:rPr>
              <w:t>(</w:t>
            </w:r>
            <w:r w:rsidRPr="00B16265">
              <w:rPr>
                <w:sz w:val="22"/>
                <w:szCs w:val="22"/>
              </w:rPr>
              <w:t>ДГиЗО</w:t>
            </w:r>
            <w:r w:rsidR="00242244">
              <w:rPr>
                <w:sz w:val="22"/>
                <w:szCs w:val="22"/>
              </w:rPr>
              <w:t>)</w:t>
            </w:r>
          </w:p>
        </w:tc>
        <w:tc>
          <w:tcPr>
            <w:tcW w:w="1811" w:type="dxa"/>
            <w:vAlign w:val="center"/>
          </w:tcPr>
          <w:p w14:paraId="40E8542B" w14:textId="77777777" w:rsidR="008204BA" w:rsidRPr="00B16265" w:rsidRDefault="008204BA" w:rsidP="008204BA">
            <w:pPr>
              <w:jc w:val="center"/>
              <w:rPr>
                <w:b/>
              </w:rPr>
            </w:pPr>
          </w:p>
        </w:tc>
        <w:tc>
          <w:tcPr>
            <w:tcW w:w="1811" w:type="dxa"/>
            <w:vAlign w:val="center"/>
          </w:tcPr>
          <w:p w14:paraId="2BF1BF0D" w14:textId="77777777" w:rsidR="008204BA" w:rsidRPr="00B16265" w:rsidRDefault="008204BA" w:rsidP="008204BA">
            <w:pPr>
              <w:jc w:val="center"/>
              <w:rPr>
                <w:b/>
              </w:rPr>
            </w:pPr>
          </w:p>
        </w:tc>
        <w:tc>
          <w:tcPr>
            <w:tcW w:w="1811" w:type="dxa"/>
            <w:vAlign w:val="center"/>
          </w:tcPr>
          <w:p w14:paraId="743B2FDC" w14:textId="77777777" w:rsidR="008204BA" w:rsidRPr="00B16265" w:rsidRDefault="008204BA" w:rsidP="008204BA">
            <w:pPr>
              <w:jc w:val="center"/>
              <w:rPr>
                <w:b/>
              </w:rPr>
            </w:pPr>
          </w:p>
        </w:tc>
      </w:tr>
      <w:tr w:rsidR="008204BA" w:rsidRPr="000E6EA4" w14:paraId="3B83BDCD" w14:textId="77777777" w:rsidTr="004F23D7">
        <w:tc>
          <w:tcPr>
            <w:tcW w:w="722" w:type="dxa"/>
            <w:vMerge/>
            <w:vAlign w:val="center"/>
          </w:tcPr>
          <w:p w14:paraId="4FF3DCA6" w14:textId="77777777" w:rsidR="008204BA" w:rsidRPr="00337AB9" w:rsidRDefault="008204BA" w:rsidP="008204BA">
            <w:pPr>
              <w:jc w:val="center"/>
            </w:pPr>
          </w:p>
        </w:tc>
        <w:tc>
          <w:tcPr>
            <w:tcW w:w="3699" w:type="dxa"/>
            <w:vAlign w:val="center"/>
          </w:tcPr>
          <w:p w14:paraId="5964A9F7" w14:textId="502441AD" w:rsidR="008204BA" w:rsidRPr="00337AB9" w:rsidRDefault="00096EC6" w:rsidP="008204BA">
            <w:r>
              <w:rPr>
                <w:sz w:val="22"/>
                <w:szCs w:val="22"/>
              </w:rPr>
              <w:t>м</w:t>
            </w:r>
            <w:r w:rsidR="008204BA" w:rsidRPr="00337AB9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1811" w:type="dxa"/>
            <w:vAlign w:val="center"/>
          </w:tcPr>
          <w:p w14:paraId="05D94486" w14:textId="069D544C" w:rsidR="008204BA" w:rsidRPr="00337AB9" w:rsidRDefault="00337AB9" w:rsidP="008204BA">
            <w:pPr>
              <w:jc w:val="center"/>
              <w:rPr>
                <w:b/>
              </w:rPr>
            </w:pPr>
            <w:r w:rsidRPr="00337AB9">
              <w:rPr>
                <w:b/>
                <w:sz w:val="22"/>
                <w:szCs w:val="22"/>
              </w:rPr>
              <w:t>341 810,55400</w:t>
            </w:r>
          </w:p>
        </w:tc>
        <w:tc>
          <w:tcPr>
            <w:tcW w:w="1811" w:type="dxa"/>
            <w:vAlign w:val="center"/>
          </w:tcPr>
          <w:p w14:paraId="7B266958" w14:textId="77777777" w:rsidR="008204BA" w:rsidRPr="00337AB9" w:rsidRDefault="008204BA" w:rsidP="008204BA">
            <w:pPr>
              <w:jc w:val="center"/>
              <w:rPr>
                <w:b/>
              </w:rPr>
            </w:pPr>
            <w:r w:rsidRPr="00337AB9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11" w:type="dxa"/>
            <w:vAlign w:val="center"/>
          </w:tcPr>
          <w:p w14:paraId="0BA45CAB" w14:textId="77777777" w:rsidR="008204BA" w:rsidRPr="00337AB9" w:rsidRDefault="008204BA" w:rsidP="008204BA">
            <w:pPr>
              <w:jc w:val="center"/>
              <w:rPr>
                <w:b/>
              </w:rPr>
            </w:pPr>
            <w:r w:rsidRPr="00337AB9">
              <w:rPr>
                <w:b/>
                <w:sz w:val="22"/>
                <w:szCs w:val="22"/>
              </w:rPr>
              <w:t>0,00000</w:t>
            </w:r>
          </w:p>
        </w:tc>
      </w:tr>
    </w:tbl>
    <w:p w14:paraId="4815255C" w14:textId="77777777" w:rsidR="00FC1A3D" w:rsidRPr="000E6EA4" w:rsidRDefault="00FC1A3D" w:rsidP="00FC1A3D">
      <w:pPr>
        <w:ind w:firstLine="709"/>
        <w:jc w:val="both"/>
        <w:rPr>
          <w:color w:val="FF0000"/>
          <w:sz w:val="28"/>
          <w:szCs w:val="28"/>
        </w:rPr>
      </w:pPr>
    </w:p>
    <w:p w14:paraId="53A34F62" w14:textId="2DF6F191" w:rsidR="00D74C86" w:rsidRDefault="00FC1A3D" w:rsidP="00FC1A3D">
      <w:pPr>
        <w:ind w:firstLine="709"/>
        <w:jc w:val="both"/>
        <w:rPr>
          <w:sz w:val="28"/>
          <w:szCs w:val="28"/>
        </w:rPr>
      </w:pPr>
      <w:r w:rsidRPr="00D74C86">
        <w:rPr>
          <w:sz w:val="28"/>
          <w:szCs w:val="28"/>
        </w:rPr>
        <w:t>По результатам проведённой экспертизы</w:t>
      </w:r>
      <w:r w:rsidR="00E358F4">
        <w:rPr>
          <w:sz w:val="28"/>
          <w:szCs w:val="28"/>
        </w:rPr>
        <w:t>:</w:t>
      </w:r>
      <w:r w:rsidR="00D86282">
        <w:rPr>
          <w:sz w:val="28"/>
          <w:szCs w:val="28"/>
        </w:rPr>
        <w:t xml:space="preserve"> </w:t>
      </w:r>
    </w:p>
    <w:p w14:paraId="7154C757" w14:textId="31DAB24D" w:rsidR="00D86282" w:rsidRDefault="00D86282" w:rsidP="00FC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58F4">
        <w:rPr>
          <w:sz w:val="28"/>
          <w:szCs w:val="28"/>
        </w:rPr>
        <w:t>Установлено н</w:t>
      </w:r>
      <w:r>
        <w:rPr>
          <w:sz w:val="28"/>
          <w:szCs w:val="28"/>
        </w:rPr>
        <w:t xml:space="preserve">едостаточное планирование средств на фонд социальных выплат, так как расчёт произведён с неверными объёмами средств субвенции </w:t>
      </w:r>
      <w:r w:rsidRPr="00D86282">
        <w:rPr>
          <w:sz w:val="28"/>
          <w:szCs w:val="28"/>
        </w:rPr>
        <w:t>для обеспечения государственных гарантий на получение образования и осуществление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</w:t>
      </w:r>
      <w:r>
        <w:rPr>
          <w:sz w:val="28"/>
          <w:szCs w:val="28"/>
        </w:rPr>
        <w:t>.</w:t>
      </w:r>
    </w:p>
    <w:p w14:paraId="2BE9E1E0" w14:textId="0203665B" w:rsidR="00FE1CB5" w:rsidRDefault="00FE1CB5" w:rsidP="00FC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</w:t>
      </w:r>
      <w:r w:rsidR="00184FAA">
        <w:rPr>
          <w:sz w:val="28"/>
          <w:szCs w:val="28"/>
        </w:rPr>
        <w:t xml:space="preserve"> предусмотреть средства на фонд социальных выплат в полном объёме.</w:t>
      </w:r>
    </w:p>
    <w:p w14:paraId="7DE6E4CC" w14:textId="0FF1D6A2" w:rsidR="00D86282" w:rsidRDefault="00D86282" w:rsidP="00FC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421D">
        <w:rPr>
          <w:sz w:val="28"/>
          <w:szCs w:val="28"/>
        </w:rPr>
        <w:t>В соответствии с подпу</w:t>
      </w:r>
      <w:r w:rsidR="00A37F7C">
        <w:rPr>
          <w:sz w:val="28"/>
          <w:szCs w:val="28"/>
        </w:rPr>
        <w:t>н</w:t>
      </w:r>
      <w:r w:rsidR="0057421D">
        <w:rPr>
          <w:sz w:val="28"/>
          <w:szCs w:val="28"/>
        </w:rPr>
        <w:t>ктом</w:t>
      </w:r>
      <w:r w:rsidR="0068424E">
        <w:rPr>
          <w:sz w:val="28"/>
          <w:szCs w:val="28"/>
        </w:rPr>
        <w:t xml:space="preserve"> 9 пункта 3 статьи 4</w:t>
      </w:r>
      <w:r w:rsidR="0057421D">
        <w:rPr>
          <w:sz w:val="28"/>
          <w:szCs w:val="28"/>
        </w:rPr>
        <w:t xml:space="preserve"> </w:t>
      </w:r>
      <w:r w:rsidR="0057421D" w:rsidRPr="0057421D">
        <w:rPr>
          <w:sz w:val="28"/>
          <w:szCs w:val="28"/>
        </w:rPr>
        <w:t>Закон</w:t>
      </w:r>
      <w:r w:rsidR="0057421D">
        <w:rPr>
          <w:sz w:val="28"/>
          <w:szCs w:val="28"/>
        </w:rPr>
        <w:t>а</w:t>
      </w:r>
      <w:r w:rsidR="0057421D" w:rsidRPr="0057421D">
        <w:rPr>
          <w:sz w:val="28"/>
          <w:szCs w:val="28"/>
        </w:rPr>
        <w:t xml:space="preserve"> Ханты-Мансийского </w:t>
      </w:r>
      <w:r w:rsidR="0057421D">
        <w:rPr>
          <w:sz w:val="28"/>
          <w:szCs w:val="28"/>
        </w:rPr>
        <w:t>автономного округа</w:t>
      </w:r>
      <w:r w:rsidR="0057421D" w:rsidRPr="0057421D">
        <w:rPr>
          <w:sz w:val="28"/>
          <w:szCs w:val="28"/>
        </w:rPr>
        <w:t xml:space="preserve"> - Югры от 29</w:t>
      </w:r>
      <w:r w:rsidR="0057421D">
        <w:rPr>
          <w:sz w:val="28"/>
          <w:szCs w:val="28"/>
        </w:rPr>
        <w:t>.11.</w:t>
      </w:r>
      <w:r w:rsidR="0057421D" w:rsidRPr="0057421D">
        <w:rPr>
          <w:sz w:val="28"/>
          <w:szCs w:val="28"/>
        </w:rPr>
        <w:t xml:space="preserve">2010 </w:t>
      </w:r>
      <w:r w:rsidR="0057421D">
        <w:rPr>
          <w:sz w:val="28"/>
          <w:szCs w:val="28"/>
        </w:rPr>
        <w:t>№</w:t>
      </w:r>
      <w:r w:rsidR="0057421D" w:rsidRPr="0057421D">
        <w:rPr>
          <w:sz w:val="28"/>
          <w:szCs w:val="28"/>
        </w:rPr>
        <w:t xml:space="preserve"> 190-оз </w:t>
      </w:r>
      <w:r w:rsidR="0057421D">
        <w:rPr>
          <w:sz w:val="28"/>
          <w:szCs w:val="28"/>
        </w:rPr>
        <w:t>«</w:t>
      </w:r>
      <w:r w:rsidR="0057421D" w:rsidRPr="0057421D">
        <w:rPr>
          <w:sz w:val="28"/>
          <w:szCs w:val="28"/>
        </w:rPr>
        <w:t>О налоге на имущество организаций</w:t>
      </w:r>
      <w:r w:rsidR="0057421D">
        <w:rPr>
          <w:sz w:val="28"/>
          <w:szCs w:val="28"/>
        </w:rPr>
        <w:t>»</w:t>
      </w:r>
      <w:r w:rsidR="00D1476F">
        <w:rPr>
          <w:sz w:val="28"/>
          <w:szCs w:val="28"/>
        </w:rPr>
        <w:t xml:space="preserve"> </w:t>
      </w:r>
      <w:r w:rsidR="00D1476F" w:rsidRPr="00D1476F">
        <w:rPr>
          <w:sz w:val="28"/>
          <w:szCs w:val="28"/>
        </w:rPr>
        <w:t>для организаций, осуществляющих деятельность по дошкольному образованию</w:t>
      </w:r>
      <w:r w:rsidR="00D1476F">
        <w:rPr>
          <w:sz w:val="28"/>
          <w:szCs w:val="28"/>
        </w:rPr>
        <w:t xml:space="preserve"> установлена льгота в размере 50 % по 31 декабря 2027 года. При этом на 2028 год расходы на уплату налога на имущества учреждений дошкольного образования запланированы с учётом применения вышеуказанной льготы.</w:t>
      </w:r>
    </w:p>
    <w:p w14:paraId="4BC3B58E" w14:textId="6E361D2A" w:rsidR="00FE1CB5" w:rsidRDefault="00FE1CB5" w:rsidP="00FC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предусмотреть средства на вышеуказанные расходы в полном объёме.</w:t>
      </w:r>
    </w:p>
    <w:p w14:paraId="6AAAA4BA" w14:textId="77777777" w:rsidR="00242244" w:rsidRDefault="004D2833" w:rsidP="00101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12A7">
        <w:rPr>
          <w:sz w:val="28"/>
          <w:szCs w:val="28"/>
        </w:rPr>
        <w:t xml:space="preserve"> По расходам на приобретение оборудования, игр, игрушек, наглядных пособий </w:t>
      </w:r>
      <w:r w:rsidR="00655070">
        <w:rPr>
          <w:sz w:val="28"/>
          <w:szCs w:val="28"/>
        </w:rPr>
        <w:t xml:space="preserve">для дошкольных учреждений финансово-экономические </w:t>
      </w:r>
      <w:r w:rsidR="001012A7">
        <w:rPr>
          <w:sz w:val="28"/>
          <w:szCs w:val="28"/>
        </w:rPr>
        <w:t xml:space="preserve">обоснования не представлены. </w:t>
      </w:r>
    </w:p>
    <w:p w14:paraId="2D09D297" w14:textId="637DC2E5" w:rsidR="004D2833" w:rsidRDefault="00BB1616" w:rsidP="00101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</w:t>
      </w:r>
      <w:r w:rsidRPr="00BB16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представляется возможным оценить планирование объёма средств на вышеуказанные расходы. </w:t>
      </w:r>
    </w:p>
    <w:p w14:paraId="6ACC9A4D" w14:textId="3F917F8A" w:rsidR="000D6859" w:rsidRDefault="00655070" w:rsidP="00FC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6859" w:rsidRPr="000D6859">
        <w:rPr>
          <w:color w:val="FF0000"/>
          <w:sz w:val="28"/>
          <w:szCs w:val="28"/>
        </w:rPr>
        <w:t xml:space="preserve"> </w:t>
      </w:r>
      <w:r w:rsidR="00E358F4">
        <w:rPr>
          <w:sz w:val="28"/>
          <w:szCs w:val="28"/>
        </w:rPr>
        <w:t xml:space="preserve">При </w:t>
      </w:r>
      <w:r w:rsidR="000D6859">
        <w:rPr>
          <w:sz w:val="28"/>
          <w:szCs w:val="28"/>
        </w:rPr>
        <w:t>планир</w:t>
      </w:r>
      <w:r w:rsidR="00E358F4">
        <w:rPr>
          <w:sz w:val="28"/>
          <w:szCs w:val="28"/>
        </w:rPr>
        <w:t>овании</w:t>
      </w:r>
      <w:r w:rsidR="000D6859">
        <w:rPr>
          <w:sz w:val="28"/>
          <w:szCs w:val="28"/>
        </w:rPr>
        <w:t xml:space="preserve"> средств н</w:t>
      </w:r>
      <w:r w:rsidR="00CF7AD2">
        <w:rPr>
          <w:sz w:val="28"/>
          <w:szCs w:val="28"/>
        </w:rPr>
        <w:t>а</w:t>
      </w:r>
      <w:r w:rsidR="000D6859">
        <w:rPr>
          <w:sz w:val="28"/>
          <w:szCs w:val="28"/>
        </w:rPr>
        <w:t>:</w:t>
      </w:r>
    </w:p>
    <w:p w14:paraId="70A6CC2A" w14:textId="47E772A7" w:rsidR="000D6859" w:rsidRDefault="000D6859" w:rsidP="000D6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Ремонт помещений №</w:t>
      </w:r>
      <w:r w:rsidR="00D24EE0">
        <w:rPr>
          <w:sz w:val="28"/>
          <w:szCs w:val="28"/>
        </w:rPr>
        <w:t>№</w:t>
      </w:r>
      <w:r>
        <w:rPr>
          <w:sz w:val="28"/>
          <w:szCs w:val="28"/>
        </w:rPr>
        <w:t xml:space="preserve"> 1, 2, 3, 4, 5</w:t>
      </w:r>
      <w:r w:rsidRPr="000D6859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№ 1 «Рябинка» в сумме 1 451 112 рублей 65 копеек.</w:t>
      </w:r>
    </w:p>
    <w:p w14:paraId="326057C3" w14:textId="7F330752" w:rsidR="000D6859" w:rsidRPr="00577CBA" w:rsidRDefault="000D6859" w:rsidP="000D6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представленных </w:t>
      </w:r>
      <w:r w:rsidRPr="00577CBA">
        <w:rPr>
          <w:sz w:val="28"/>
          <w:szCs w:val="28"/>
        </w:rPr>
        <w:t xml:space="preserve">локальных сметных расчётах (сметах) </w:t>
      </w:r>
      <w:r w:rsidR="009B0716">
        <w:rPr>
          <w:sz w:val="28"/>
          <w:szCs w:val="28"/>
        </w:rPr>
        <w:t>установлены</w:t>
      </w:r>
      <w:r w:rsidRPr="00577CBA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ие замечания</w:t>
      </w:r>
      <w:r w:rsidRPr="00577CBA">
        <w:rPr>
          <w:sz w:val="28"/>
          <w:szCs w:val="28"/>
        </w:rPr>
        <w:t>:</w:t>
      </w:r>
    </w:p>
    <w:p w14:paraId="07CF6FC9" w14:textId="77777777" w:rsidR="00CF7AD2" w:rsidRDefault="000D6859" w:rsidP="00CF7AD2">
      <w:pPr>
        <w:pStyle w:val="ab"/>
        <w:numPr>
          <w:ilvl w:val="0"/>
          <w:numId w:val="8"/>
        </w:numPr>
        <w:jc w:val="both"/>
        <w:rPr>
          <w:sz w:val="28"/>
          <w:szCs w:val="28"/>
        </w:rPr>
      </w:pPr>
      <w:r w:rsidRPr="00CF7AD2">
        <w:rPr>
          <w:sz w:val="28"/>
          <w:szCs w:val="28"/>
        </w:rPr>
        <w:t>№ 02-01-03 «Ремонт помещения № 1»:</w:t>
      </w:r>
    </w:p>
    <w:p w14:paraId="60F8EE2A" w14:textId="4154F70C" w:rsidR="00CF7AD2" w:rsidRDefault="00CF7AD2" w:rsidP="00CF7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859" w:rsidRPr="00CF7AD2">
        <w:rPr>
          <w:sz w:val="28"/>
          <w:szCs w:val="28"/>
        </w:rPr>
        <w:t>отсутствуют расходы на работы по демонтажу оконных откосов в разделе 1 «Демонтажные работы»</w:t>
      </w:r>
      <w:r w:rsidR="009B0716">
        <w:rPr>
          <w:sz w:val="28"/>
          <w:szCs w:val="28"/>
        </w:rPr>
        <w:t>, при этом п</w:t>
      </w:r>
      <w:r w:rsidR="000D6859" w:rsidRPr="00CF7AD2">
        <w:rPr>
          <w:sz w:val="28"/>
          <w:szCs w:val="28"/>
        </w:rPr>
        <w:t>озицией № 44 раздела 2 «Строительно-монтажные работы» предусмотрены работы по облицовке оконных откосов площадью 5,72 м</w:t>
      </w:r>
      <w:r w:rsidR="000D6859" w:rsidRPr="00CF7AD2">
        <w:rPr>
          <w:sz w:val="28"/>
          <w:szCs w:val="28"/>
          <w:vertAlign w:val="superscript"/>
        </w:rPr>
        <w:t>2</w:t>
      </w:r>
      <w:r w:rsidR="000D6859" w:rsidRPr="00CF7AD2">
        <w:rPr>
          <w:sz w:val="28"/>
          <w:szCs w:val="28"/>
        </w:rPr>
        <w:t>;</w:t>
      </w:r>
    </w:p>
    <w:p w14:paraId="5EF95035" w14:textId="1E02BA4B" w:rsidR="000D6859" w:rsidRPr="00CF7AD2" w:rsidRDefault="00CF7AD2" w:rsidP="00CF7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859" w:rsidRPr="00CF7AD2">
        <w:rPr>
          <w:sz w:val="28"/>
          <w:szCs w:val="28"/>
        </w:rPr>
        <w:t>площадь демонтажных работ по позициям №№ 3, 4 не соответствует площади монтажных работ по позициям №</w:t>
      </w:r>
      <w:r w:rsidR="00FC2F2C">
        <w:rPr>
          <w:sz w:val="28"/>
          <w:szCs w:val="28"/>
        </w:rPr>
        <w:t>№</w:t>
      </w:r>
      <w:r w:rsidR="000D6859" w:rsidRPr="00CF7AD2">
        <w:rPr>
          <w:sz w:val="28"/>
          <w:szCs w:val="28"/>
        </w:rPr>
        <w:t xml:space="preserve"> 11-15;</w:t>
      </w:r>
    </w:p>
    <w:p w14:paraId="1D86E91B" w14:textId="5676B5FD" w:rsidR="000D6859" w:rsidRDefault="00CF7AD2" w:rsidP="000D6859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D6859" w:rsidRPr="004F0073">
        <w:rPr>
          <w:sz w:val="28"/>
          <w:szCs w:val="28"/>
        </w:rPr>
        <w:t xml:space="preserve">№ 02-01-01 «Ремонт помещения № </w:t>
      </w:r>
      <w:r w:rsidR="000D6859">
        <w:rPr>
          <w:sz w:val="28"/>
          <w:szCs w:val="28"/>
        </w:rPr>
        <w:t>2</w:t>
      </w:r>
      <w:r w:rsidR="000D6859" w:rsidRPr="004F0073">
        <w:rPr>
          <w:sz w:val="28"/>
          <w:szCs w:val="28"/>
        </w:rPr>
        <w:t xml:space="preserve">» отсутствуют расходы на работы по демонтажу оконных откосов в разделе 1 «Демонтажные работы помещение № </w:t>
      </w:r>
      <w:r w:rsidR="000D6859">
        <w:rPr>
          <w:sz w:val="28"/>
          <w:szCs w:val="28"/>
        </w:rPr>
        <w:t>2</w:t>
      </w:r>
      <w:r w:rsidR="000D6859" w:rsidRPr="004F0073">
        <w:rPr>
          <w:sz w:val="28"/>
          <w:szCs w:val="28"/>
        </w:rPr>
        <w:t>»</w:t>
      </w:r>
      <w:r w:rsidR="009B0716">
        <w:rPr>
          <w:sz w:val="28"/>
          <w:szCs w:val="28"/>
        </w:rPr>
        <w:t>, при этом п</w:t>
      </w:r>
      <w:r w:rsidR="000D6859" w:rsidRPr="004F0073">
        <w:rPr>
          <w:sz w:val="28"/>
          <w:szCs w:val="28"/>
        </w:rPr>
        <w:t xml:space="preserve">озицией № 53 раздела 2 «Строительно-монтажные работы помещение № </w:t>
      </w:r>
      <w:r w:rsidR="000D6859">
        <w:rPr>
          <w:sz w:val="28"/>
          <w:szCs w:val="28"/>
        </w:rPr>
        <w:t>2</w:t>
      </w:r>
      <w:r w:rsidR="000D6859" w:rsidRPr="004F0073">
        <w:rPr>
          <w:sz w:val="28"/>
          <w:szCs w:val="28"/>
        </w:rPr>
        <w:t xml:space="preserve">» предусмотрены работы по облицовке оконных откосов площадью </w:t>
      </w:r>
      <w:r w:rsidR="000D6859">
        <w:rPr>
          <w:sz w:val="28"/>
          <w:szCs w:val="28"/>
        </w:rPr>
        <w:t>3,6</w:t>
      </w:r>
      <w:r w:rsidR="000D6859" w:rsidRPr="004F0073">
        <w:rPr>
          <w:sz w:val="28"/>
          <w:szCs w:val="28"/>
        </w:rPr>
        <w:t xml:space="preserve"> м</w:t>
      </w:r>
      <w:r w:rsidR="000D6859" w:rsidRPr="004F0073">
        <w:rPr>
          <w:sz w:val="28"/>
          <w:szCs w:val="28"/>
          <w:vertAlign w:val="superscript"/>
        </w:rPr>
        <w:t>2</w:t>
      </w:r>
      <w:r w:rsidR="000D6859">
        <w:rPr>
          <w:sz w:val="28"/>
          <w:szCs w:val="28"/>
        </w:rPr>
        <w:t>;</w:t>
      </w:r>
    </w:p>
    <w:p w14:paraId="16F376BE" w14:textId="40BE42E9" w:rsidR="00CF7AD2" w:rsidRDefault="00CF7AD2" w:rsidP="00CF7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D6859" w:rsidRPr="00577CBA">
        <w:rPr>
          <w:sz w:val="28"/>
          <w:szCs w:val="28"/>
        </w:rPr>
        <w:t>№ 02-01-0</w:t>
      </w:r>
      <w:r w:rsidR="000D6859">
        <w:rPr>
          <w:sz w:val="28"/>
          <w:szCs w:val="28"/>
        </w:rPr>
        <w:t>2</w:t>
      </w:r>
      <w:r w:rsidR="000D6859" w:rsidRPr="00577CBA">
        <w:rPr>
          <w:sz w:val="28"/>
          <w:szCs w:val="28"/>
        </w:rPr>
        <w:t xml:space="preserve"> «Ремонт помещени</w:t>
      </w:r>
      <w:r w:rsidR="008E1AFA">
        <w:rPr>
          <w:sz w:val="28"/>
          <w:szCs w:val="28"/>
        </w:rPr>
        <w:t>й</w:t>
      </w:r>
      <w:r w:rsidR="000D6859" w:rsidRPr="00577CBA">
        <w:rPr>
          <w:sz w:val="28"/>
          <w:szCs w:val="28"/>
        </w:rPr>
        <w:t xml:space="preserve"> №</w:t>
      </w:r>
      <w:r w:rsidR="008E1AFA">
        <w:rPr>
          <w:sz w:val="28"/>
          <w:szCs w:val="28"/>
        </w:rPr>
        <w:t>№</w:t>
      </w:r>
      <w:r w:rsidR="000D6859" w:rsidRPr="00577CBA">
        <w:rPr>
          <w:sz w:val="28"/>
          <w:szCs w:val="28"/>
        </w:rPr>
        <w:t xml:space="preserve"> </w:t>
      </w:r>
      <w:r w:rsidR="000D6859">
        <w:rPr>
          <w:sz w:val="28"/>
          <w:szCs w:val="28"/>
        </w:rPr>
        <w:t>3, 4, 5</w:t>
      </w:r>
      <w:r w:rsidR="000D6859" w:rsidRPr="00577CBA">
        <w:rPr>
          <w:sz w:val="28"/>
          <w:szCs w:val="28"/>
        </w:rPr>
        <w:t>»</w:t>
      </w:r>
      <w:r w:rsidR="000D6859">
        <w:rPr>
          <w:sz w:val="28"/>
          <w:szCs w:val="28"/>
        </w:rPr>
        <w:t>:</w:t>
      </w:r>
    </w:p>
    <w:p w14:paraId="3E1FCAFB" w14:textId="1CDC21B5" w:rsidR="00CF7AD2" w:rsidRDefault="00CF7AD2" w:rsidP="00CF7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859" w:rsidRPr="00CF7AD2">
        <w:rPr>
          <w:sz w:val="28"/>
          <w:szCs w:val="28"/>
        </w:rPr>
        <w:t>отсутствуют расходы на работы по демонтажу оконных откосов в разделе 1 «Демонтажные работы помещение № 3»</w:t>
      </w:r>
      <w:r w:rsidR="009B0716">
        <w:rPr>
          <w:sz w:val="28"/>
          <w:szCs w:val="28"/>
        </w:rPr>
        <w:t>, при этом</w:t>
      </w:r>
      <w:r w:rsidR="000D6859" w:rsidRPr="00CF7AD2">
        <w:rPr>
          <w:sz w:val="28"/>
          <w:szCs w:val="28"/>
        </w:rPr>
        <w:t xml:space="preserve"> </w:t>
      </w:r>
      <w:r w:rsidR="009B0716">
        <w:rPr>
          <w:sz w:val="28"/>
          <w:szCs w:val="28"/>
        </w:rPr>
        <w:t>п</w:t>
      </w:r>
      <w:r w:rsidR="000D6859" w:rsidRPr="00CF7AD2">
        <w:rPr>
          <w:sz w:val="28"/>
          <w:szCs w:val="28"/>
        </w:rPr>
        <w:t>озицией № 55 раздела 2 «Строительно-монтажные работы</w:t>
      </w:r>
      <w:r w:rsidR="000D6859" w:rsidRPr="00AD2FA4">
        <w:t xml:space="preserve"> </w:t>
      </w:r>
      <w:r w:rsidR="000D6859" w:rsidRPr="00CF7AD2">
        <w:rPr>
          <w:sz w:val="28"/>
          <w:szCs w:val="28"/>
        </w:rPr>
        <w:t>помещение № 3» предусмотрены работы по облицовке оконных откосов площадью 1,8 м</w:t>
      </w:r>
      <w:r w:rsidR="000D6859" w:rsidRPr="00CF7AD2">
        <w:rPr>
          <w:sz w:val="28"/>
          <w:szCs w:val="28"/>
          <w:vertAlign w:val="superscript"/>
        </w:rPr>
        <w:t>2</w:t>
      </w:r>
      <w:r w:rsidR="000D6859" w:rsidRPr="00CF7AD2">
        <w:rPr>
          <w:sz w:val="28"/>
          <w:szCs w:val="28"/>
        </w:rPr>
        <w:t>;</w:t>
      </w:r>
    </w:p>
    <w:p w14:paraId="1D689188" w14:textId="60235425" w:rsidR="00CF7AD2" w:rsidRDefault="00CF7AD2" w:rsidP="00CF7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859" w:rsidRPr="00CF7AD2">
        <w:rPr>
          <w:sz w:val="28"/>
          <w:szCs w:val="28"/>
        </w:rPr>
        <w:t>количество предусмотренного материала (плинтус) по позиции</w:t>
      </w:r>
      <w:r w:rsidR="0040524B">
        <w:rPr>
          <w:sz w:val="28"/>
          <w:szCs w:val="28"/>
        </w:rPr>
        <w:t xml:space="preserve"> №</w:t>
      </w:r>
      <w:r w:rsidR="000D6859" w:rsidRPr="00CF7AD2">
        <w:rPr>
          <w:sz w:val="28"/>
          <w:szCs w:val="28"/>
        </w:rPr>
        <w:t xml:space="preserve"> 12 раздела 2 «Строительно-монтажные работы помещение № 3» не соответствует объёму работ по устройству плинтусов и необходимому количеству материала в позиции № 11;</w:t>
      </w:r>
    </w:p>
    <w:p w14:paraId="0411274C" w14:textId="6BF4D941" w:rsidR="000D6859" w:rsidRDefault="00CF7AD2" w:rsidP="00CF7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859" w:rsidRPr="00CF7AD2">
        <w:rPr>
          <w:sz w:val="28"/>
          <w:szCs w:val="28"/>
        </w:rPr>
        <w:t>количество предусмотренного материала (наличник) по позиции</w:t>
      </w:r>
      <w:r w:rsidR="0040524B">
        <w:rPr>
          <w:sz w:val="28"/>
          <w:szCs w:val="28"/>
        </w:rPr>
        <w:t xml:space="preserve"> №</w:t>
      </w:r>
      <w:r w:rsidR="000D6859" w:rsidRPr="00CF7AD2">
        <w:rPr>
          <w:sz w:val="28"/>
          <w:szCs w:val="28"/>
        </w:rPr>
        <w:t xml:space="preserve"> 52 раздела 2 «Строительно-монтажные работы помещение № 3» не соответствует объёму работ по установке и креплению наличников и необходимому количеству материала </w:t>
      </w:r>
      <w:r w:rsidR="0040524B">
        <w:rPr>
          <w:sz w:val="28"/>
          <w:szCs w:val="28"/>
        </w:rPr>
        <w:t xml:space="preserve">по </w:t>
      </w:r>
      <w:r w:rsidR="000D6859" w:rsidRPr="00CF7AD2">
        <w:rPr>
          <w:sz w:val="28"/>
          <w:szCs w:val="28"/>
        </w:rPr>
        <w:t>позиции № 51.</w:t>
      </w:r>
    </w:p>
    <w:p w14:paraId="4C2867E8" w14:textId="5AB632D7" w:rsidR="00A14DEA" w:rsidRDefault="00A14DEA" w:rsidP="00CF7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устранить замечани</w:t>
      </w:r>
      <w:r w:rsidR="002473F4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2642541F" w14:textId="3BF883DC" w:rsidR="009B0716" w:rsidRDefault="009B0716" w:rsidP="009B0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Ремонт помещений №</w:t>
      </w:r>
      <w:r w:rsidR="00D24EE0">
        <w:rPr>
          <w:sz w:val="28"/>
          <w:szCs w:val="28"/>
        </w:rPr>
        <w:t>№</w:t>
      </w:r>
      <w:r>
        <w:rPr>
          <w:sz w:val="28"/>
          <w:szCs w:val="28"/>
        </w:rPr>
        <w:t xml:space="preserve"> 35, 36, 37, 41 МБДОУ № 1 «Рябинка» в сумме 1 379 896 рублей 16 копеек.</w:t>
      </w:r>
    </w:p>
    <w:p w14:paraId="41CBB249" w14:textId="6FE480E2" w:rsidR="009B0716" w:rsidRDefault="009B0716" w:rsidP="009B0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представленных </w:t>
      </w:r>
      <w:r w:rsidRPr="00577CBA">
        <w:rPr>
          <w:sz w:val="28"/>
          <w:szCs w:val="28"/>
        </w:rPr>
        <w:t xml:space="preserve">локальных сметных расчётах (сметах) </w:t>
      </w:r>
      <w:r>
        <w:rPr>
          <w:sz w:val="28"/>
          <w:szCs w:val="28"/>
        </w:rPr>
        <w:t>установлены</w:t>
      </w:r>
      <w:r w:rsidRPr="00577CBA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ие замечания:</w:t>
      </w:r>
    </w:p>
    <w:p w14:paraId="3E83769B" w14:textId="44AB1183" w:rsidR="009B0716" w:rsidRDefault="009B0716" w:rsidP="009B0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№ 02-01-02 «Ремонт помещения № 37» </w:t>
      </w:r>
      <w:r w:rsidRPr="007149E8">
        <w:rPr>
          <w:sz w:val="28"/>
          <w:szCs w:val="28"/>
        </w:rPr>
        <w:t xml:space="preserve">отсутствуют расходы на работы по </w:t>
      </w:r>
      <w:r>
        <w:rPr>
          <w:sz w:val="28"/>
          <w:szCs w:val="28"/>
        </w:rPr>
        <w:t>де</w:t>
      </w:r>
      <w:r w:rsidRPr="007149E8">
        <w:rPr>
          <w:sz w:val="28"/>
          <w:szCs w:val="28"/>
        </w:rPr>
        <w:t xml:space="preserve">монтажу </w:t>
      </w:r>
      <w:r>
        <w:rPr>
          <w:sz w:val="28"/>
          <w:szCs w:val="28"/>
        </w:rPr>
        <w:t>оконных откосов</w:t>
      </w:r>
      <w:r w:rsidRPr="007149E8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1 «Демонтажные работы помещение № 37», при этом</w:t>
      </w:r>
      <w:r w:rsidRPr="007149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149E8">
        <w:rPr>
          <w:sz w:val="28"/>
          <w:szCs w:val="28"/>
        </w:rPr>
        <w:t xml:space="preserve">озицией № </w:t>
      </w:r>
      <w:r>
        <w:rPr>
          <w:sz w:val="28"/>
          <w:szCs w:val="28"/>
        </w:rPr>
        <w:t>53</w:t>
      </w:r>
      <w:r w:rsidRPr="00714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2 «Строительно-монтажные работы помещение № 37» </w:t>
      </w:r>
      <w:r w:rsidRPr="007149E8">
        <w:rPr>
          <w:sz w:val="28"/>
          <w:szCs w:val="28"/>
        </w:rPr>
        <w:t xml:space="preserve">предусмотрены работы по </w:t>
      </w:r>
      <w:r>
        <w:rPr>
          <w:sz w:val="28"/>
          <w:szCs w:val="28"/>
        </w:rPr>
        <w:t>облицовке оконных откосов площадью 1,8 м</w:t>
      </w:r>
      <w:r w:rsidRPr="007149E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14:paraId="5469FB37" w14:textId="10AC126D" w:rsidR="009B0716" w:rsidRDefault="009B0716" w:rsidP="009B0716">
      <w:pPr>
        <w:ind w:firstLine="709"/>
        <w:jc w:val="both"/>
        <w:rPr>
          <w:sz w:val="28"/>
          <w:szCs w:val="28"/>
        </w:rPr>
      </w:pPr>
      <w:bookmarkStart w:id="2" w:name="_Hlk213758713"/>
      <w:r>
        <w:rPr>
          <w:sz w:val="28"/>
          <w:szCs w:val="28"/>
        </w:rPr>
        <w:t xml:space="preserve">2) </w:t>
      </w:r>
      <w:r w:rsidRPr="00641D73">
        <w:rPr>
          <w:sz w:val="28"/>
          <w:szCs w:val="28"/>
        </w:rPr>
        <w:t>№ 02-01-0</w:t>
      </w:r>
      <w:r>
        <w:rPr>
          <w:sz w:val="28"/>
          <w:szCs w:val="28"/>
        </w:rPr>
        <w:t>1</w:t>
      </w:r>
      <w:r w:rsidRPr="00641D73">
        <w:rPr>
          <w:sz w:val="28"/>
          <w:szCs w:val="28"/>
        </w:rPr>
        <w:t xml:space="preserve"> «Ремонт помещени</w:t>
      </w:r>
      <w:r w:rsidR="008E1AFA">
        <w:rPr>
          <w:sz w:val="28"/>
          <w:szCs w:val="28"/>
        </w:rPr>
        <w:t>й</w:t>
      </w:r>
      <w:r w:rsidRPr="00641D73">
        <w:rPr>
          <w:sz w:val="28"/>
          <w:szCs w:val="28"/>
        </w:rPr>
        <w:t xml:space="preserve"> №</w:t>
      </w:r>
      <w:r w:rsidR="008E1AFA">
        <w:rPr>
          <w:sz w:val="28"/>
          <w:szCs w:val="28"/>
        </w:rPr>
        <w:t>№</w:t>
      </w:r>
      <w:r w:rsidRPr="00641D73">
        <w:rPr>
          <w:sz w:val="28"/>
          <w:szCs w:val="28"/>
        </w:rPr>
        <w:t xml:space="preserve"> 3</w:t>
      </w:r>
      <w:r>
        <w:rPr>
          <w:sz w:val="28"/>
          <w:szCs w:val="28"/>
        </w:rPr>
        <w:t>6, 41</w:t>
      </w:r>
      <w:r w:rsidRPr="00641D73">
        <w:rPr>
          <w:sz w:val="28"/>
          <w:szCs w:val="28"/>
        </w:rPr>
        <w:t xml:space="preserve">» отсутствуют расходы на работы по демонтажу оконных откосов в разделе 1 «Демонтажные работы помещение № </w:t>
      </w:r>
      <w:r>
        <w:rPr>
          <w:sz w:val="28"/>
          <w:szCs w:val="28"/>
        </w:rPr>
        <w:t>36</w:t>
      </w:r>
      <w:r w:rsidRPr="00641D73">
        <w:rPr>
          <w:sz w:val="28"/>
          <w:szCs w:val="28"/>
        </w:rPr>
        <w:t>»</w:t>
      </w:r>
      <w:r>
        <w:rPr>
          <w:sz w:val="28"/>
          <w:szCs w:val="28"/>
        </w:rPr>
        <w:t>, при этом</w:t>
      </w:r>
      <w:r w:rsidRPr="00641D7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41D73">
        <w:rPr>
          <w:sz w:val="28"/>
          <w:szCs w:val="28"/>
        </w:rPr>
        <w:t>озицией № 53 раздела 2 «Строительно-монтажные работы помещение № 3</w:t>
      </w:r>
      <w:r>
        <w:rPr>
          <w:sz w:val="28"/>
          <w:szCs w:val="28"/>
        </w:rPr>
        <w:t>6</w:t>
      </w:r>
      <w:r w:rsidRPr="00641D73">
        <w:rPr>
          <w:sz w:val="28"/>
          <w:szCs w:val="28"/>
        </w:rPr>
        <w:t>» предусмотрены работы по облицовке оконных откосов площадью</w:t>
      </w:r>
      <w:r>
        <w:rPr>
          <w:sz w:val="28"/>
          <w:szCs w:val="28"/>
        </w:rPr>
        <w:t xml:space="preserve"> 5,4</w:t>
      </w:r>
      <w:r w:rsidRPr="00641D73">
        <w:rPr>
          <w:sz w:val="28"/>
          <w:szCs w:val="28"/>
        </w:rPr>
        <w:t xml:space="preserve"> м</w:t>
      </w:r>
      <w:r w:rsidRPr="00032AD0">
        <w:rPr>
          <w:sz w:val="28"/>
          <w:szCs w:val="28"/>
          <w:vertAlign w:val="superscript"/>
        </w:rPr>
        <w:t>2</w:t>
      </w:r>
      <w:bookmarkEnd w:id="2"/>
      <w:r w:rsidRPr="00641D73">
        <w:rPr>
          <w:sz w:val="28"/>
          <w:szCs w:val="28"/>
        </w:rPr>
        <w:t>;</w:t>
      </w:r>
    </w:p>
    <w:p w14:paraId="1975DDF3" w14:textId="77777777" w:rsidR="009B0716" w:rsidRDefault="009B0716" w:rsidP="009B0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32AD0">
        <w:rPr>
          <w:sz w:val="28"/>
          <w:szCs w:val="28"/>
        </w:rPr>
        <w:t>№ 02-01-0</w:t>
      </w:r>
      <w:r>
        <w:rPr>
          <w:sz w:val="28"/>
          <w:szCs w:val="28"/>
        </w:rPr>
        <w:t>3</w:t>
      </w:r>
      <w:r w:rsidRPr="00032AD0">
        <w:rPr>
          <w:sz w:val="28"/>
          <w:szCs w:val="28"/>
        </w:rPr>
        <w:t xml:space="preserve"> «Ремонт помещения № 3</w:t>
      </w:r>
      <w:r>
        <w:rPr>
          <w:sz w:val="28"/>
          <w:szCs w:val="28"/>
        </w:rPr>
        <w:t>5</w:t>
      </w:r>
      <w:r w:rsidRPr="00032AD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9C4AB94" w14:textId="77777777" w:rsidR="009B0716" w:rsidRDefault="009B0716" w:rsidP="009B0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B0716">
        <w:rPr>
          <w:sz w:val="28"/>
          <w:szCs w:val="28"/>
        </w:rPr>
        <w:t>отсутствуют расходы на работы по демонтажу оконных откосов в разделе 1 «Демонтажные работы»</w:t>
      </w:r>
      <w:r>
        <w:rPr>
          <w:sz w:val="28"/>
          <w:szCs w:val="28"/>
        </w:rPr>
        <w:t>, при этом</w:t>
      </w:r>
      <w:r w:rsidRPr="009B0716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9B0716">
        <w:rPr>
          <w:sz w:val="28"/>
          <w:szCs w:val="28"/>
        </w:rPr>
        <w:t>зицией № 44 раздела 2 «Строительно-монтажные работы» предусмотрены работы по облицовке оконных откосов площадью 5,72 м</w:t>
      </w:r>
      <w:r w:rsidRPr="009B0716">
        <w:rPr>
          <w:sz w:val="28"/>
          <w:szCs w:val="28"/>
          <w:vertAlign w:val="superscript"/>
        </w:rPr>
        <w:t>2</w:t>
      </w:r>
      <w:r w:rsidRPr="009B0716">
        <w:rPr>
          <w:sz w:val="28"/>
          <w:szCs w:val="28"/>
        </w:rPr>
        <w:t>;</w:t>
      </w:r>
    </w:p>
    <w:p w14:paraId="2DD08EE1" w14:textId="5F314AAB" w:rsidR="009B0716" w:rsidRDefault="009B0716" w:rsidP="009B0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0716">
        <w:rPr>
          <w:sz w:val="28"/>
          <w:szCs w:val="28"/>
        </w:rPr>
        <w:t>по позиции № 40 выявлены несоответствия применяемой сметной цены и индексов с индексами и сметными ценами на III квартал 2025 год, размещённых в федеральной государственной информационной системе ценообразования в строительстве для 2 ценовой зоны Ханты-Мансийского автономного округа – Югры.</w:t>
      </w:r>
    </w:p>
    <w:p w14:paraId="010A5C7D" w14:textId="1FDFE8F3" w:rsidR="00A14DEA" w:rsidRDefault="00A14DEA" w:rsidP="009B0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устранить замечани</w:t>
      </w:r>
      <w:r w:rsidR="007054F4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581930C7" w14:textId="1B30D8C3" w:rsidR="009B0716" w:rsidRDefault="009B0716" w:rsidP="009B0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Ремонт помещений №</w:t>
      </w:r>
      <w:r w:rsidR="00D24EE0">
        <w:rPr>
          <w:sz w:val="28"/>
          <w:szCs w:val="28"/>
        </w:rPr>
        <w:t>№</w:t>
      </w:r>
      <w:r>
        <w:rPr>
          <w:sz w:val="28"/>
          <w:szCs w:val="28"/>
        </w:rPr>
        <w:t xml:space="preserve"> 68, 69, 70, 71, 72 МБДОУ № 1 «Рябинка» в сумме 1 663 691 рубль 02 копейки.</w:t>
      </w:r>
    </w:p>
    <w:p w14:paraId="0253CAB1" w14:textId="7E75A3B3" w:rsidR="00DD1A80" w:rsidRDefault="00DD1A80" w:rsidP="00DD1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представленном </w:t>
      </w:r>
      <w:r w:rsidRPr="00577CBA">
        <w:rPr>
          <w:sz w:val="28"/>
          <w:szCs w:val="28"/>
        </w:rPr>
        <w:t>локальн</w:t>
      </w:r>
      <w:r>
        <w:rPr>
          <w:sz w:val="28"/>
          <w:szCs w:val="28"/>
        </w:rPr>
        <w:t>ом</w:t>
      </w:r>
      <w:r w:rsidRPr="00577CBA">
        <w:rPr>
          <w:sz w:val="28"/>
          <w:szCs w:val="28"/>
        </w:rPr>
        <w:t xml:space="preserve"> сметн</w:t>
      </w:r>
      <w:r>
        <w:rPr>
          <w:sz w:val="28"/>
          <w:szCs w:val="28"/>
        </w:rPr>
        <w:t>ом</w:t>
      </w:r>
      <w:r w:rsidRPr="00577CBA">
        <w:rPr>
          <w:sz w:val="28"/>
          <w:szCs w:val="28"/>
        </w:rPr>
        <w:t xml:space="preserve"> расчёт</w:t>
      </w:r>
      <w:r>
        <w:rPr>
          <w:sz w:val="28"/>
          <w:szCs w:val="28"/>
        </w:rPr>
        <w:t>е</w:t>
      </w:r>
      <w:r w:rsidRPr="00577CBA">
        <w:rPr>
          <w:sz w:val="28"/>
          <w:szCs w:val="28"/>
        </w:rPr>
        <w:t xml:space="preserve"> № 02-01-0</w:t>
      </w:r>
      <w:r>
        <w:rPr>
          <w:sz w:val="28"/>
          <w:szCs w:val="28"/>
        </w:rPr>
        <w:t>1</w:t>
      </w:r>
      <w:r w:rsidRPr="00577CB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</w:t>
      </w:r>
      <w:r w:rsidRPr="00577CBA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ие замечания:</w:t>
      </w:r>
    </w:p>
    <w:p w14:paraId="5A40BA38" w14:textId="7F98400E" w:rsidR="00DD1A80" w:rsidRPr="00127E37" w:rsidRDefault="00DD1A80" w:rsidP="00DD1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E37">
        <w:rPr>
          <w:sz w:val="28"/>
          <w:szCs w:val="28"/>
        </w:rPr>
        <w:t>отсутствуют расходы на работы по демонтажу оконных откосов в разделе 1 «Демонтажные работы</w:t>
      </w:r>
      <w:r>
        <w:rPr>
          <w:sz w:val="28"/>
          <w:szCs w:val="28"/>
        </w:rPr>
        <w:t xml:space="preserve"> пом.68</w:t>
      </w:r>
      <w:r w:rsidRPr="00127E37">
        <w:rPr>
          <w:sz w:val="28"/>
          <w:szCs w:val="28"/>
        </w:rPr>
        <w:t>»</w:t>
      </w:r>
      <w:r>
        <w:rPr>
          <w:sz w:val="28"/>
          <w:szCs w:val="28"/>
        </w:rPr>
        <w:t>, при этом</w:t>
      </w:r>
      <w:r w:rsidRPr="00127E3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7E37">
        <w:rPr>
          <w:sz w:val="28"/>
          <w:szCs w:val="28"/>
        </w:rPr>
        <w:t>озицией № 4</w:t>
      </w:r>
      <w:r>
        <w:rPr>
          <w:sz w:val="28"/>
          <w:szCs w:val="28"/>
        </w:rPr>
        <w:t>5</w:t>
      </w:r>
      <w:r w:rsidRPr="00127E37">
        <w:rPr>
          <w:sz w:val="28"/>
          <w:szCs w:val="28"/>
        </w:rPr>
        <w:t xml:space="preserve"> раздела 2 «Строительно-монтажные работы</w:t>
      </w:r>
      <w:r>
        <w:rPr>
          <w:sz w:val="28"/>
          <w:szCs w:val="28"/>
        </w:rPr>
        <w:t xml:space="preserve"> пом.68</w:t>
      </w:r>
      <w:r w:rsidRPr="00127E37">
        <w:rPr>
          <w:sz w:val="28"/>
          <w:szCs w:val="28"/>
        </w:rPr>
        <w:t>» предусмотрены работы по облицовке оконных откосов площадью 5,72 м</w:t>
      </w:r>
      <w:r w:rsidRPr="00127E37">
        <w:rPr>
          <w:sz w:val="28"/>
          <w:szCs w:val="28"/>
          <w:vertAlign w:val="superscript"/>
        </w:rPr>
        <w:t>2</w:t>
      </w:r>
      <w:r w:rsidRPr="00127E37">
        <w:rPr>
          <w:sz w:val="28"/>
          <w:szCs w:val="28"/>
        </w:rPr>
        <w:t>;</w:t>
      </w:r>
    </w:p>
    <w:p w14:paraId="0034DEDF" w14:textId="5BBB525C" w:rsidR="00DD1A80" w:rsidRDefault="00DD1A80" w:rsidP="00DD1A80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5958">
        <w:rPr>
          <w:sz w:val="28"/>
          <w:szCs w:val="28"/>
        </w:rPr>
        <w:t>количество предусмотренного материала (</w:t>
      </w:r>
      <w:r>
        <w:rPr>
          <w:sz w:val="28"/>
          <w:szCs w:val="28"/>
        </w:rPr>
        <w:t>краска</w:t>
      </w:r>
      <w:r w:rsidRPr="00265958">
        <w:rPr>
          <w:sz w:val="28"/>
          <w:szCs w:val="28"/>
        </w:rPr>
        <w:t xml:space="preserve">) по позиции </w:t>
      </w:r>
      <w:r>
        <w:rPr>
          <w:sz w:val="28"/>
          <w:szCs w:val="28"/>
        </w:rPr>
        <w:t>№ 70</w:t>
      </w:r>
      <w:r w:rsidRPr="00265958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</w:t>
      </w:r>
      <w:r w:rsidRPr="00265958">
        <w:rPr>
          <w:sz w:val="28"/>
          <w:szCs w:val="28"/>
        </w:rPr>
        <w:t xml:space="preserve"> «Строительно-монтажные работы помещение № </w:t>
      </w:r>
      <w:r>
        <w:rPr>
          <w:sz w:val="28"/>
          <w:szCs w:val="28"/>
        </w:rPr>
        <w:t>69</w:t>
      </w:r>
      <w:r w:rsidRPr="00265958">
        <w:rPr>
          <w:sz w:val="28"/>
          <w:szCs w:val="28"/>
        </w:rPr>
        <w:t xml:space="preserve">» не соответствует объёму работ по </w:t>
      </w:r>
      <w:r>
        <w:rPr>
          <w:sz w:val="28"/>
          <w:szCs w:val="28"/>
        </w:rPr>
        <w:t>окраске обоев</w:t>
      </w:r>
      <w:r w:rsidRPr="00265958">
        <w:rPr>
          <w:sz w:val="28"/>
          <w:szCs w:val="28"/>
        </w:rPr>
        <w:t xml:space="preserve"> и необходимому количеству материала </w:t>
      </w:r>
      <w:r w:rsidR="00F052A8">
        <w:rPr>
          <w:sz w:val="28"/>
          <w:szCs w:val="28"/>
        </w:rPr>
        <w:t>по</w:t>
      </w:r>
      <w:r w:rsidRPr="00265958">
        <w:rPr>
          <w:sz w:val="28"/>
          <w:szCs w:val="28"/>
        </w:rPr>
        <w:t xml:space="preserve"> позиции № </w:t>
      </w:r>
      <w:r>
        <w:rPr>
          <w:sz w:val="28"/>
          <w:szCs w:val="28"/>
        </w:rPr>
        <w:t>69;</w:t>
      </w:r>
    </w:p>
    <w:p w14:paraId="0756D367" w14:textId="269D013F" w:rsidR="00DD1A80" w:rsidRDefault="00DD1A80" w:rsidP="00DD1A80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5958">
        <w:rPr>
          <w:sz w:val="28"/>
          <w:szCs w:val="28"/>
        </w:rPr>
        <w:t>количество предусмотренного материала (краска) по позиции № 7</w:t>
      </w:r>
      <w:r>
        <w:rPr>
          <w:sz w:val="28"/>
          <w:szCs w:val="28"/>
        </w:rPr>
        <w:t>2</w:t>
      </w:r>
      <w:r w:rsidRPr="00265958">
        <w:rPr>
          <w:sz w:val="28"/>
          <w:szCs w:val="28"/>
        </w:rPr>
        <w:t xml:space="preserve"> раздела 4 «Строительно-монтажные работы помещение № 69» не соответствует объёму работ по окраске </w:t>
      </w:r>
      <w:r>
        <w:rPr>
          <w:sz w:val="28"/>
          <w:szCs w:val="28"/>
        </w:rPr>
        <w:t>радиаторов</w:t>
      </w:r>
      <w:r w:rsidRPr="00265958">
        <w:rPr>
          <w:sz w:val="28"/>
          <w:szCs w:val="28"/>
        </w:rPr>
        <w:t xml:space="preserve"> и необходимому количеству материала </w:t>
      </w:r>
      <w:r w:rsidR="007F2541">
        <w:rPr>
          <w:sz w:val="28"/>
          <w:szCs w:val="28"/>
        </w:rPr>
        <w:t>по</w:t>
      </w:r>
      <w:r w:rsidRPr="00265958">
        <w:rPr>
          <w:sz w:val="28"/>
          <w:szCs w:val="28"/>
        </w:rPr>
        <w:t xml:space="preserve"> позиции № </w:t>
      </w:r>
      <w:r>
        <w:rPr>
          <w:sz w:val="28"/>
          <w:szCs w:val="28"/>
        </w:rPr>
        <w:t>71;</w:t>
      </w:r>
    </w:p>
    <w:p w14:paraId="28F8C759" w14:textId="73213D8A" w:rsidR="00DD1A80" w:rsidRDefault="00DD1A80" w:rsidP="00DD1A80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78EA">
        <w:rPr>
          <w:sz w:val="28"/>
          <w:szCs w:val="28"/>
        </w:rPr>
        <w:t xml:space="preserve">отсутствуют расходы на работы по демонтажу оконных откосов в разделе </w:t>
      </w:r>
      <w:r>
        <w:rPr>
          <w:sz w:val="28"/>
          <w:szCs w:val="28"/>
        </w:rPr>
        <w:t>3</w:t>
      </w:r>
      <w:r w:rsidRPr="000378EA">
        <w:rPr>
          <w:sz w:val="28"/>
          <w:szCs w:val="28"/>
        </w:rPr>
        <w:t xml:space="preserve"> «Демонтажные работы помещение № 69»</w:t>
      </w:r>
      <w:r>
        <w:rPr>
          <w:sz w:val="28"/>
          <w:szCs w:val="28"/>
        </w:rPr>
        <w:t>, при этом</w:t>
      </w:r>
      <w:r w:rsidRPr="000378E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378EA">
        <w:rPr>
          <w:sz w:val="28"/>
          <w:szCs w:val="28"/>
        </w:rPr>
        <w:t xml:space="preserve">озицией № </w:t>
      </w:r>
      <w:r>
        <w:rPr>
          <w:sz w:val="28"/>
          <w:szCs w:val="28"/>
        </w:rPr>
        <w:t>97</w:t>
      </w:r>
      <w:r w:rsidRPr="000378EA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</w:t>
      </w:r>
      <w:r w:rsidRPr="000378EA">
        <w:rPr>
          <w:sz w:val="28"/>
          <w:szCs w:val="28"/>
        </w:rPr>
        <w:t xml:space="preserve"> «Строительно-монтажные работы помещение № 69» предусмотрены работы по облицовке оконных откосов площадью 5,</w:t>
      </w:r>
      <w:r>
        <w:rPr>
          <w:sz w:val="28"/>
          <w:szCs w:val="28"/>
        </w:rPr>
        <w:t>84</w:t>
      </w:r>
      <w:r w:rsidRPr="000378EA">
        <w:rPr>
          <w:sz w:val="28"/>
          <w:szCs w:val="28"/>
        </w:rPr>
        <w:t xml:space="preserve"> м2;</w:t>
      </w:r>
    </w:p>
    <w:p w14:paraId="6B047AA3" w14:textId="204C94B5" w:rsidR="00DD1A80" w:rsidRDefault="00DD1A80" w:rsidP="00DD1A80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78EA">
        <w:rPr>
          <w:sz w:val="28"/>
          <w:szCs w:val="28"/>
        </w:rPr>
        <w:t>по позици</w:t>
      </w:r>
      <w:r w:rsidR="00B645AE">
        <w:rPr>
          <w:sz w:val="28"/>
          <w:szCs w:val="28"/>
        </w:rPr>
        <w:t>ям</w:t>
      </w:r>
      <w:r w:rsidRPr="000378EA">
        <w:rPr>
          <w:sz w:val="28"/>
          <w:szCs w:val="28"/>
        </w:rPr>
        <w:t xml:space="preserve"> №</w:t>
      </w:r>
      <w:r w:rsidR="00B645AE">
        <w:rPr>
          <w:sz w:val="28"/>
          <w:szCs w:val="28"/>
        </w:rPr>
        <w:t>№</w:t>
      </w:r>
      <w:r w:rsidRPr="000378EA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="00B645AE">
        <w:rPr>
          <w:sz w:val="28"/>
          <w:szCs w:val="28"/>
        </w:rPr>
        <w:t xml:space="preserve"> и 168</w:t>
      </w:r>
      <w:r w:rsidRPr="000378EA">
        <w:rPr>
          <w:sz w:val="28"/>
          <w:szCs w:val="28"/>
        </w:rPr>
        <w:t xml:space="preserve"> при применении текущих цен к материалам (</w:t>
      </w:r>
      <w:r>
        <w:rPr>
          <w:sz w:val="28"/>
          <w:szCs w:val="28"/>
        </w:rPr>
        <w:t>уголок из ПВХ</w:t>
      </w:r>
      <w:r w:rsidRPr="000378EA">
        <w:rPr>
          <w:sz w:val="28"/>
          <w:szCs w:val="28"/>
        </w:rPr>
        <w:t>) не верно применена единица измерения, что привод</w:t>
      </w:r>
      <w:r>
        <w:rPr>
          <w:sz w:val="28"/>
          <w:szCs w:val="28"/>
        </w:rPr>
        <w:t>ит</w:t>
      </w:r>
      <w:r w:rsidRPr="000378EA">
        <w:rPr>
          <w:sz w:val="28"/>
          <w:szCs w:val="28"/>
        </w:rPr>
        <w:t xml:space="preserve"> к увеличению стоимости объекта</w:t>
      </w:r>
      <w:r>
        <w:rPr>
          <w:sz w:val="28"/>
          <w:szCs w:val="28"/>
        </w:rPr>
        <w:t>;</w:t>
      </w:r>
    </w:p>
    <w:p w14:paraId="25E19D97" w14:textId="29B43BBA" w:rsidR="00DD1A80" w:rsidRDefault="00DD1A80" w:rsidP="00DD1A80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7B8">
        <w:rPr>
          <w:sz w:val="28"/>
          <w:szCs w:val="28"/>
        </w:rPr>
        <w:t>по позици</w:t>
      </w:r>
      <w:r>
        <w:rPr>
          <w:sz w:val="28"/>
          <w:szCs w:val="28"/>
        </w:rPr>
        <w:t>и</w:t>
      </w:r>
      <w:r w:rsidRPr="004507B8">
        <w:rPr>
          <w:sz w:val="28"/>
          <w:szCs w:val="28"/>
        </w:rPr>
        <w:t xml:space="preserve"> </w:t>
      </w:r>
      <w:r>
        <w:rPr>
          <w:sz w:val="28"/>
          <w:szCs w:val="28"/>
        </w:rPr>
        <w:t>№ 135</w:t>
      </w:r>
      <w:r w:rsidRPr="004507B8">
        <w:rPr>
          <w:sz w:val="28"/>
          <w:szCs w:val="28"/>
        </w:rPr>
        <w:t xml:space="preserve"> завышен объём работ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</w:t>
      </w:r>
      <w:r w:rsidRPr="004507B8">
        <w:rPr>
          <w:sz w:val="28"/>
          <w:szCs w:val="28"/>
        </w:rPr>
        <w:t>=</w:t>
      </w:r>
      <w:r>
        <w:rPr>
          <w:sz w:val="28"/>
          <w:szCs w:val="28"/>
        </w:rPr>
        <w:t>13,6 м</w:t>
      </w:r>
      <w:r w:rsidRPr="004507B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 w:rsidRPr="004507B8">
        <w:rPr>
          <w:sz w:val="28"/>
          <w:szCs w:val="28"/>
        </w:rPr>
        <w:t>, тогда как согласно</w:t>
      </w:r>
      <w:r>
        <w:rPr>
          <w:sz w:val="28"/>
          <w:szCs w:val="28"/>
        </w:rPr>
        <w:t xml:space="preserve"> сведениям из</w:t>
      </w:r>
      <w:r w:rsidRPr="004507B8">
        <w:rPr>
          <w:sz w:val="28"/>
          <w:szCs w:val="28"/>
        </w:rPr>
        <w:t xml:space="preserve"> техническо</w:t>
      </w:r>
      <w:r>
        <w:rPr>
          <w:sz w:val="28"/>
          <w:szCs w:val="28"/>
        </w:rPr>
        <w:t>го</w:t>
      </w:r>
      <w:r w:rsidRPr="004507B8">
        <w:rPr>
          <w:sz w:val="28"/>
          <w:szCs w:val="28"/>
        </w:rPr>
        <w:t xml:space="preserve"> паспорта на здание</w:t>
      </w:r>
      <w:r>
        <w:rPr>
          <w:sz w:val="28"/>
          <w:szCs w:val="28"/>
        </w:rPr>
        <w:t>,</w:t>
      </w:r>
      <w:r w:rsidRPr="004507B8">
        <w:rPr>
          <w:sz w:val="28"/>
          <w:szCs w:val="28"/>
        </w:rPr>
        <w:t xml:space="preserve"> расположенное по </w:t>
      </w:r>
      <w:proofErr w:type="gramStart"/>
      <w:r w:rsidRPr="004507B8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4507B8">
        <w:rPr>
          <w:sz w:val="28"/>
          <w:szCs w:val="28"/>
        </w:rPr>
        <w:t xml:space="preserve">г. Нефтеюганск, </w:t>
      </w:r>
      <w:r>
        <w:rPr>
          <w:sz w:val="28"/>
          <w:szCs w:val="28"/>
        </w:rPr>
        <w:t>9</w:t>
      </w:r>
      <w:r w:rsidRPr="004507B8">
        <w:rPr>
          <w:sz w:val="28"/>
          <w:szCs w:val="28"/>
        </w:rPr>
        <w:t xml:space="preserve"> микрорайон, </w:t>
      </w:r>
      <w:r>
        <w:rPr>
          <w:sz w:val="28"/>
          <w:szCs w:val="28"/>
        </w:rPr>
        <w:t xml:space="preserve">строение № 31, </w:t>
      </w:r>
      <w:r w:rsidRPr="004507B8">
        <w:rPr>
          <w:sz w:val="28"/>
          <w:szCs w:val="28"/>
        </w:rPr>
        <w:t xml:space="preserve">площадь помещения № </w:t>
      </w:r>
      <w:r>
        <w:rPr>
          <w:sz w:val="28"/>
          <w:szCs w:val="28"/>
        </w:rPr>
        <w:t>70</w:t>
      </w:r>
      <w:r w:rsidRPr="004507B8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11,9</w:t>
      </w:r>
      <w:r w:rsidRPr="004507B8">
        <w:rPr>
          <w:sz w:val="28"/>
          <w:szCs w:val="28"/>
        </w:rPr>
        <w:t xml:space="preserve"> м</w:t>
      </w:r>
      <w:r w:rsidRPr="004507B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</w:t>
      </w:r>
      <w:r w:rsidRPr="004507B8">
        <w:rPr>
          <w:sz w:val="28"/>
          <w:szCs w:val="28"/>
        </w:rPr>
        <w:t>что приводит к увеличению стоимости объекта</w:t>
      </w:r>
      <w:r>
        <w:rPr>
          <w:sz w:val="28"/>
          <w:szCs w:val="28"/>
        </w:rPr>
        <w:t>;</w:t>
      </w:r>
    </w:p>
    <w:p w14:paraId="5B6767F8" w14:textId="77777777" w:rsidR="00DD1A80" w:rsidRDefault="00DD1A80" w:rsidP="00DD1A80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33D3">
        <w:rPr>
          <w:sz w:val="28"/>
          <w:szCs w:val="28"/>
        </w:rPr>
        <w:t xml:space="preserve">по позиции № </w:t>
      </w:r>
      <w:r>
        <w:rPr>
          <w:sz w:val="28"/>
          <w:szCs w:val="28"/>
        </w:rPr>
        <w:t>160</w:t>
      </w:r>
      <w:r w:rsidRPr="00E233D3">
        <w:rPr>
          <w:sz w:val="28"/>
          <w:szCs w:val="28"/>
        </w:rPr>
        <w:t xml:space="preserve"> выявлены несоответствия применяемой сметной цены и индексов с индексами и сметными ценами на III квартал 2025 год, размещённых в федеральной государственной информационной системе ценообразования в строительстве для 2 ценовой зоны Ханты-Мансийского автономного округа – Югры</w:t>
      </w:r>
      <w:r>
        <w:rPr>
          <w:sz w:val="28"/>
          <w:szCs w:val="28"/>
        </w:rPr>
        <w:t>;</w:t>
      </w:r>
    </w:p>
    <w:p w14:paraId="290C8530" w14:textId="53D986BC" w:rsidR="00DD1A80" w:rsidRDefault="00DD1A80" w:rsidP="00DD1A80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33D3">
        <w:t xml:space="preserve"> </w:t>
      </w:r>
      <w:r w:rsidRPr="00E233D3">
        <w:rPr>
          <w:sz w:val="28"/>
          <w:szCs w:val="28"/>
        </w:rPr>
        <w:t xml:space="preserve">количество предусмотренного материала (наличник) по позиции </w:t>
      </w:r>
      <w:r w:rsidR="000D1C75">
        <w:rPr>
          <w:sz w:val="28"/>
          <w:szCs w:val="28"/>
        </w:rPr>
        <w:t xml:space="preserve">№ </w:t>
      </w:r>
      <w:r>
        <w:rPr>
          <w:sz w:val="28"/>
          <w:szCs w:val="28"/>
        </w:rPr>
        <w:t>162</w:t>
      </w:r>
      <w:r w:rsidRPr="00E233D3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6</w:t>
      </w:r>
      <w:r w:rsidRPr="00E233D3">
        <w:rPr>
          <w:sz w:val="28"/>
          <w:szCs w:val="28"/>
        </w:rPr>
        <w:t xml:space="preserve"> «Строительно-монтажные работы помещение № </w:t>
      </w:r>
      <w:r>
        <w:rPr>
          <w:sz w:val="28"/>
          <w:szCs w:val="28"/>
        </w:rPr>
        <w:t>70</w:t>
      </w:r>
      <w:r w:rsidRPr="00E233D3">
        <w:rPr>
          <w:sz w:val="28"/>
          <w:szCs w:val="28"/>
        </w:rPr>
        <w:t xml:space="preserve">» не соответствует </w:t>
      </w:r>
      <w:r w:rsidRPr="00E233D3">
        <w:rPr>
          <w:sz w:val="28"/>
          <w:szCs w:val="28"/>
        </w:rPr>
        <w:lastRenderedPageBreak/>
        <w:t xml:space="preserve">объёму работ по установке и креплению наличников и необходимому количеству материала </w:t>
      </w:r>
      <w:r w:rsidR="000D1C75">
        <w:rPr>
          <w:sz w:val="28"/>
          <w:szCs w:val="28"/>
        </w:rPr>
        <w:t xml:space="preserve">по </w:t>
      </w:r>
      <w:r w:rsidRPr="00E233D3">
        <w:rPr>
          <w:sz w:val="28"/>
          <w:szCs w:val="28"/>
        </w:rPr>
        <w:t xml:space="preserve">позиции № </w:t>
      </w:r>
      <w:r>
        <w:rPr>
          <w:sz w:val="28"/>
          <w:szCs w:val="28"/>
        </w:rPr>
        <w:t>161;</w:t>
      </w:r>
    </w:p>
    <w:p w14:paraId="605E5216" w14:textId="6547E8FC" w:rsidR="00DD1A80" w:rsidRDefault="00DD1A80" w:rsidP="00DD1A80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33D3">
        <w:rPr>
          <w:sz w:val="28"/>
          <w:szCs w:val="28"/>
        </w:rPr>
        <w:t xml:space="preserve">отсутствуют расходы на работы по демонтажу оконных откосов в разделе </w:t>
      </w:r>
      <w:r>
        <w:rPr>
          <w:sz w:val="28"/>
          <w:szCs w:val="28"/>
        </w:rPr>
        <w:t>5</w:t>
      </w:r>
      <w:r w:rsidRPr="00E233D3">
        <w:rPr>
          <w:sz w:val="28"/>
          <w:szCs w:val="28"/>
        </w:rPr>
        <w:t xml:space="preserve"> «Демонтажные работы помещение № </w:t>
      </w:r>
      <w:r>
        <w:rPr>
          <w:sz w:val="28"/>
          <w:szCs w:val="28"/>
        </w:rPr>
        <w:t>70</w:t>
      </w:r>
      <w:r w:rsidRPr="00E233D3">
        <w:rPr>
          <w:sz w:val="28"/>
          <w:szCs w:val="28"/>
        </w:rPr>
        <w:t>»</w:t>
      </w:r>
      <w:r w:rsidR="00DC0F23">
        <w:rPr>
          <w:sz w:val="28"/>
          <w:szCs w:val="28"/>
        </w:rPr>
        <w:t>, при этом</w:t>
      </w:r>
      <w:r w:rsidRPr="00E233D3">
        <w:rPr>
          <w:sz w:val="28"/>
          <w:szCs w:val="28"/>
        </w:rPr>
        <w:t xml:space="preserve"> </w:t>
      </w:r>
      <w:r w:rsidR="00DC0F23">
        <w:rPr>
          <w:sz w:val="28"/>
          <w:szCs w:val="28"/>
        </w:rPr>
        <w:t>п</w:t>
      </w:r>
      <w:r w:rsidRPr="00E233D3">
        <w:rPr>
          <w:sz w:val="28"/>
          <w:szCs w:val="28"/>
        </w:rPr>
        <w:t xml:space="preserve">озицией № </w:t>
      </w:r>
      <w:r>
        <w:rPr>
          <w:sz w:val="28"/>
          <w:szCs w:val="28"/>
        </w:rPr>
        <w:t>165</w:t>
      </w:r>
      <w:r w:rsidRPr="00E233D3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6</w:t>
      </w:r>
      <w:r w:rsidRPr="00E233D3">
        <w:rPr>
          <w:sz w:val="28"/>
          <w:szCs w:val="28"/>
        </w:rPr>
        <w:t xml:space="preserve"> «Строительно-монтажные работы помещение № </w:t>
      </w:r>
      <w:r>
        <w:rPr>
          <w:sz w:val="28"/>
          <w:szCs w:val="28"/>
        </w:rPr>
        <w:t>70</w:t>
      </w:r>
      <w:r w:rsidRPr="00E233D3">
        <w:rPr>
          <w:sz w:val="28"/>
          <w:szCs w:val="28"/>
        </w:rPr>
        <w:t xml:space="preserve">» предусмотрены работы по облицовке оконных откосов площадью </w:t>
      </w:r>
      <w:r>
        <w:rPr>
          <w:sz w:val="28"/>
          <w:szCs w:val="28"/>
        </w:rPr>
        <w:t xml:space="preserve">1,8 </w:t>
      </w:r>
      <w:r w:rsidRPr="00E233D3">
        <w:rPr>
          <w:sz w:val="28"/>
          <w:szCs w:val="28"/>
        </w:rPr>
        <w:t>м</w:t>
      </w:r>
      <w:r w:rsidRPr="00E233D3">
        <w:rPr>
          <w:sz w:val="28"/>
          <w:szCs w:val="28"/>
          <w:vertAlign w:val="superscript"/>
        </w:rPr>
        <w:t>2</w:t>
      </w:r>
      <w:r w:rsidR="004A2B29">
        <w:rPr>
          <w:sz w:val="28"/>
          <w:szCs w:val="28"/>
        </w:rPr>
        <w:t>.</w:t>
      </w:r>
    </w:p>
    <w:p w14:paraId="2E5AA09E" w14:textId="0E2D74D2" w:rsidR="00A14DEA" w:rsidRDefault="00A14DEA" w:rsidP="00DD1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устранить замечание.</w:t>
      </w:r>
    </w:p>
    <w:p w14:paraId="26675215" w14:textId="7E5C8EEA" w:rsidR="00D24EE0" w:rsidRDefault="00D24EE0" w:rsidP="00D2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Ремонт помещений №№ 40, 44 МБДОУ № 10 «</w:t>
      </w:r>
      <w:proofErr w:type="spellStart"/>
      <w:r>
        <w:rPr>
          <w:sz w:val="28"/>
          <w:szCs w:val="28"/>
        </w:rPr>
        <w:t>Гусельки</w:t>
      </w:r>
      <w:proofErr w:type="spellEnd"/>
      <w:r>
        <w:rPr>
          <w:sz w:val="28"/>
          <w:szCs w:val="28"/>
        </w:rPr>
        <w:t>» в сумме 1 374 275 рублей.</w:t>
      </w:r>
      <w:r w:rsidRPr="00D24EE0">
        <w:rPr>
          <w:sz w:val="28"/>
          <w:szCs w:val="28"/>
        </w:rPr>
        <w:t xml:space="preserve"> </w:t>
      </w:r>
    </w:p>
    <w:p w14:paraId="1EC76E23" w14:textId="4F93F3F5" w:rsidR="00D24EE0" w:rsidRDefault="00D24EE0" w:rsidP="00D2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представленном </w:t>
      </w:r>
      <w:r w:rsidRPr="00577CBA">
        <w:rPr>
          <w:sz w:val="28"/>
          <w:szCs w:val="28"/>
        </w:rPr>
        <w:t>локальн</w:t>
      </w:r>
      <w:r>
        <w:rPr>
          <w:sz w:val="28"/>
          <w:szCs w:val="28"/>
        </w:rPr>
        <w:t>ом</w:t>
      </w:r>
      <w:r w:rsidRPr="00577CBA">
        <w:rPr>
          <w:sz w:val="28"/>
          <w:szCs w:val="28"/>
        </w:rPr>
        <w:t xml:space="preserve"> сметн</w:t>
      </w:r>
      <w:r>
        <w:rPr>
          <w:sz w:val="28"/>
          <w:szCs w:val="28"/>
        </w:rPr>
        <w:t>ом</w:t>
      </w:r>
      <w:r w:rsidRPr="00577CBA">
        <w:rPr>
          <w:sz w:val="28"/>
          <w:szCs w:val="28"/>
        </w:rPr>
        <w:t xml:space="preserve"> расчёт</w:t>
      </w:r>
      <w:r>
        <w:rPr>
          <w:sz w:val="28"/>
          <w:szCs w:val="28"/>
        </w:rPr>
        <w:t>е</w:t>
      </w:r>
      <w:r w:rsidRPr="00577CBA">
        <w:rPr>
          <w:sz w:val="28"/>
          <w:szCs w:val="28"/>
        </w:rPr>
        <w:t xml:space="preserve"> </w:t>
      </w:r>
      <w:r w:rsidRPr="001F0329">
        <w:rPr>
          <w:sz w:val="28"/>
          <w:szCs w:val="28"/>
        </w:rPr>
        <w:t>№ 02-01-0</w:t>
      </w:r>
      <w:r>
        <w:rPr>
          <w:sz w:val="28"/>
          <w:szCs w:val="28"/>
        </w:rPr>
        <w:t>2</w:t>
      </w:r>
      <w:r w:rsidRPr="001F0329">
        <w:rPr>
          <w:sz w:val="28"/>
          <w:szCs w:val="28"/>
        </w:rPr>
        <w:t xml:space="preserve"> по позициям №№ 2-</w:t>
      </w:r>
      <w:r>
        <w:rPr>
          <w:sz w:val="28"/>
          <w:szCs w:val="28"/>
        </w:rPr>
        <w:t>7.2</w:t>
      </w:r>
      <w:r w:rsidRPr="001F0329">
        <w:rPr>
          <w:sz w:val="28"/>
          <w:szCs w:val="28"/>
        </w:rPr>
        <w:t xml:space="preserve"> завышен объём работ, так например: по позиции № 2 раздела 1 «Помещение № </w:t>
      </w:r>
      <w:r>
        <w:rPr>
          <w:sz w:val="28"/>
          <w:szCs w:val="28"/>
        </w:rPr>
        <w:t>40</w:t>
      </w:r>
      <w:r w:rsidRPr="001F0329">
        <w:rPr>
          <w:sz w:val="28"/>
          <w:szCs w:val="28"/>
        </w:rPr>
        <w:t xml:space="preserve">» «Разборка покрытий полов: из линолеума и </w:t>
      </w:r>
      <w:proofErr w:type="spellStart"/>
      <w:r w:rsidRPr="001F0329">
        <w:rPr>
          <w:sz w:val="28"/>
          <w:szCs w:val="28"/>
        </w:rPr>
        <w:t>релина</w:t>
      </w:r>
      <w:proofErr w:type="spellEnd"/>
      <w:r w:rsidRPr="001F0329">
        <w:rPr>
          <w:sz w:val="28"/>
          <w:szCs w:val="28"/>
        </w:rPr>
        <w:t>» предусмотрена площадь 53,88 м</w:t>
      </w:r>
      <w:r w:rsidRPr="004507B8">
        <w:rPr>
          <w:sz w:val="28"/>
          <w:szCs w:val="28"/>
          <w:vertAlign w:val="superscript"/>
        </w:rPr>
        <w:t>2</w:t>
      </w:r>
      <w:r w:rsidRPr="001F0329">
        <w:rPr>
          <w:sz w:val="28"/>
          <w:szCs w:val="28"/>
        </w:rPr>
        <w:t xml:space="preserve">, тогда как согласно </w:t>
      </w:r>
      <w:proofErr w:type="spellStart"/>
      <w:r w:rsidRPr="001F0329">
        <w:rPr>
          <w:sz w:val="28"/>
          <w:szCs w:val="28"/>
        </w:rPr>
        <w:t>выкопировк</w:t>
      </w:r>
      <w:r>
        <w:rPr>
          <w:sz w:val="28"/>
          <w:szCs w:val="28"/>
        </w:rPr>
        <w:t>е</w:t>
      </w:r>
      <w:proofErr w:type="spellEnd"/>
      <w:r w:rsidRPr="001F0329">
        <w:rPr>
          <w:sz w:val="28"/>
          <w:szCs w:val="28"/>
        </w:rPr>
        <w:t xml:space="preserve"> из технического паспорта на здание расположенное по адресу: г. Нефтеюганск, 6 микрорайон, здание № 64, корпус 2 «Детский сад № 10 «</w:t>
      </w:r>
      <w:proofErr w:type="spellStart"/>
      <w:r w:rsidRPr="001F0329">
        <w:rPr>
          <w:sz w:val="28"/>
          <w:szCs w:val="28"/>
        </w:rPr>
        <w:t>Гусельки</w:t>
      </w:r>
      <w:proofErr w:type="spellEnd"/>
      <w:r w:rsidRPr="001F0329">
        <w:rPr>
          <w:sz w:val="28"/>
          <w:szCs w:val="28"/>
        </w:rPr>
        <w:t xml:space="preserve">», площадь помещения № </w:t>
      </w:r>
      <w:r>
        <w:rPr>
          <w:sz w:val="28"/>
          <w:szCs w:val="28"/>
        </w:rPr>
        <w:t>40</w:t>
      </w:r>
      <w:r w:rsidRPr="001F0329">
        <w:rPr>
          <w:sz w:val="28"/>
          <w:szCs w:val="28"/>
        </w:rPr>
        <w:t xml:space="preserve"> составляет 16,2 м</w:t>
      </w:r>
      <w:r w:rsidRPr="004507B8">
        <w:rPr>
          <w:sz w:val="28"/>
          <w:szCs w:val="28"/>
          <w:vertAlign w:val="superscript"/>
        </w:rPr>
        <w:t>2</w:t>
      </w:r>
      <w:r w:rsidRPr="001F0329">
        <w:rPr>
          <w:sz w:val="28"/>
          <w:szCs w:val="28"/>
        </w:rPr>
        <w:t xml:space="preserve">. Данное несоответствие площади по техпаспорту и </w:t>
      </w:r>
      <w:r w:rsidR="00B37FEE">
        <w:rPr>
          <w:sz w:val="28"/>
          <w:szCs w:val="28"/>
        </w:rPr>
        <w:t>предусмотренной</w:t>
      </w:r>
      <w:r w:rsidRPr="001F0329">
        <w:rPr>
          <w:sz w:val="28"/>
          <w:szCs w:val="28"/>
        </w:rPr>
        <w:t xml:space="preserve"> в смете также присутствует </w:t>
      </w:r>
      <w:r w:rsidR="004A2B29">
        <w:rPr>
          <w:sz w:val="28"/>
          <w:szCs w:val="28"/>
        </w:rPr>
        <w:t>по</w:t>
      </w:r>
      <w:r w:rsidRPr="001F0329">
        <w:rPr>
          <w:sz w:val="28"/>
          <w:szCs w:val="28"/>
        </w:rPr>
        <w:t xml:space="preserve"> позиция</w:t>
      </w:r>
      <w:r w:rsidR="004A2B29">
        <w:rPr>
          <w:sz w:val="28"/>
          <w:szCs w:val="28"/>
        </w:rPr>
        <w:t>м</w:t>
      </w:r>
      <w:r w:rsidRPr="001F0329">
        <w:rPr>
          <w:sz w:val="28"/>
          <w:szCs w:val="28"/>
        </w:rPr>
        <w:t xml:space="preserve"> </w:t>
      </w:r>
      <w:r w:rsidR="004A2B29">
        <w:rPr>
          <w:sz w:val="28"/>
          <w:szCs w:val="28"/>
        </w:rPr>
        <w:t xml:space="preserve">                   </w:t>
      </w:r>
      <w:r w:rsidRPr="001F0329">
        <w:rPr>
          <w:sz w:val="28"/>
          <w:szCs w:val="28"/>
        </w:rPr>
        <w:t>№№</w:t>
      </w:r>
      <w:r>
        <w:rPr>
          <w:sz w:val="28"/>
          <w:szCs w:val="28"/>
        </w:rPr>
        <w:t xml:space="preserve"> </w:t>
      </w:r>
      <w:r w:rsidRPr="001F0329">
        <w:rPr>
          <w:sz w:val="28"/>
          <w:szCs w:val="28"/>
        </w:rPr>
        <w:t>3-</w:t>
      </w:r>
      <w:r>
        <w:rPr>
          <w:sz w:val="28"/>
          <w:szCs w:val="28"/>
        </w:rPr>
        <w:t>7.2</w:t>
      </w:r>
      <w:r w:rsidRPr="001F0329">
        <w:rPr>
          <w:sz w:val="28"/>
          <w:szCs w:val="28"/>
        </w:rPr>
        <w:t xml:space="preserve"> раздела 1, что приводит к увеличению стоимости объекта.</w:t>
      </w:r>
    </w:p>
    <w:p w14:paraId="445F0A36" w14:textId="478E776B" w:rsidR="00A14DEA" w:rsidRDefault="00A14DEA" w:rsidP="00D2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устранить замечани</w:t>
      </w:r>
      <w:r w:rsidR="00535FDF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6A8017FC" w14:textId="0B44971D" w:rsidR="00D24EE0" w:rsidRDefault="00D24EE0" w:rsidP="00D2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Ремонт помещений №№ 47, 51 МБДОУ № 10 «</w:t>
      </w:r>
      <w:proofErr w:type="spellStart"/>
      <w:r>
        <w:rPr>
          <w:sz w:val="28"/>
          <w:szCs w:val="28"/>
        </w:rPr>
        <w:t>Гусельки</w:t>
      </w:r>
      <w:proofErr w:type="spellEnd"/>
      <w:r>
        <w:rPr>
          <w:sz w:val="28"/>
          <w:szCs w:val="28"/>
        </w:rPr>
        <w:t>» в сумме 1 343 727 рублей 67 копеек.</w:t>
      </w:r>
      <w:r w:rsidRPr="00D24EE0">
        <w:rPr>
          <w:sz w:val="28"/>
          <w:szCs w:val="28"/>
        </w:rPr>
        <w:t xml:space="preserve"> </w:t>
      </w:r>
    </w:p>
    <w:p w14:paraId="47E44414" w14:textId="52E18AF3" w:rsidR="00D24EE0" w:rsidRDefault="00D24EE0" w:rsidP="00D2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представленном </w:t>
      </w:r>
      <w:r w:rsidRPr="00577CBA">
        <w:rPr>
          <w:sz w:val="28"/>
          <w:szCs w:val="28"/>
        </w:rPr>
        <w:t>локальн</w:t>
      </w:r>
      <w:r>
        <w:rPr>
          <w:sz w:val="28"/>
          <w:szCs w:val="28"/>
        </w:rPr>
        <w:t>ом</w:t>
      </w:r>
      <w:r w:rsidRPr="00577CBA">
        <w:rPr>
          <w:sz w:val="28"/>
          <w:szCs w:val="28"/>
        </w:rPr>
        <w:t xml:space="preserve"> сметн</w:t>
      </w:r>
      <w:r>
        <w:rPr>
          <w:sz w:val="28"/>
          <w:szCs w:val="28"/>
        </w:rPr>
        <w:t>ом</w:t>
      </w:r>
      <w:r w:rsidRPr="00577CBA">
        <w:rPr>
          <w:sz w:val="28"/>
          <w:szCs w:val="28"/>
        </w:rPr>
        <w:t xml:space="preserve"> расчёт</w:t>
      </w:r>
      <w:r>
        <w:rPr>
          <w:sz w:val="28"/>
          <w:szCs w:val="28"/>
        </w:rPr>
        <w:t>е</w:t>
      </w:r>
      <w:r w:rsidRPr="00577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02-01-03 по позициям №№ 2-11 завышен объём работ, так например: по позиции № 2 раздела 1 «Помещение № 51» «Разборка покрытий полов: из линолеума и </w:t>
      </w:r>
      <w:proofErr w:type="spellStart"/>
      <w:r>
        <w:rPr>
          <w:sz w:val="28"/>
          <w:szCs w:val="28"/>
        </w:rPr>
        <w:t>релина</w:t>
      </w:r>
      <w:proofErr w:type="spellEnd"/>
      <w:r>
        <w:rPr>
          <w:sz w:val="28"/>
          <w:szCs w:val="28"/>
        </w:rPr>
        <w:t>» предусмотрена площадь 53,88 м</w:t>
      </w:r>
      <w:r w:rsidRPr="00D645B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тогда как согласно </w:t>
      </w:r>
      <w:proofErr w:type="spellStart"/>
      <w:r>
        <w:rPr>
          <w:sz w:val="28"/>
          <w:szCs w:val="28"/>
        </w:rPr>
        <w:t>выкопировке</w:t>
      </w:r>
      <w:proofErr w:type="spellEnd"/>
      <w:r>
        <w:rPr>
          <w:sz w:val="28"/>
          <w:szCs w:val="28"/>
        </w:rPr>
        <w:t xml:space="preserve"> из технического паспорта на здание расположенное по адресу: г. Нефтеюганск, 6 микрорайон, здание № 64, корпус 2 «Детский сад № 10 «</w:t>
      </w:r>
      <w:proofErr w:type="spellStart"/>
      <w:r>
        <w:rPr>
          <w:sz w:val="28"/>
          <w:szCs w:val="28"/>
        </w:rPr>
        <w:t>Гусельки</w:t>
      </w:r>
      <w:proofErr w:type="spellEnd"/>
      <w:r>
        <w:rPr>
          <w:sz w:val="28"/>
          <w:szCs w:val="28"/>
        </w:rPr>
        <w:t>», площадь помещения № 51 составляет 16,2 м</w:t>
      </w:r>
      <w:r w:rsidRPr="00D645B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Данное несоответствие площади по техпаспорту и </w:t>
      </w:r>
      <w:r w:rsidR="00B37FEE">
        <w:rPr>
          <w:sz w:val="28"/>
          <w:szCs w:val="28"/>
        </w:rPr>
        <w:t>предусмотренной</w:t>
      </w:r>
      <w:r>
        <w:rPr>
          <w:sz w:val="28"/>
          <w:szCs w:val="28"/>
        </w:rPr>
        <w:t xml:space="preserve"> в смете также присутствует в позициях №№3-11 раздела 1</w:t>
      </w:r>
      <w:bookmarkStart w:id="3" w:name="_Hlk195114143"/>
      <w:r>
        <w:rPr>
          <w:sz w:val="28"/>
          <w:szCs w:val="28"/>
        </w:rPr>
        <w:t xml:space="preserve">, </w:t>
      </w:r>
      <w:r w:rsidRPr="00D427D2">
        <w:rPr>
          <w:sz w:val="28"/>
          <w:szCs w:val="28"/>
        </w:rPr>
        <w:t xml:space="preserve">что приводит к увеличению стоимости объекта. </w:t>
      </w:r>
      <w:bookmarkEnd w:id="3"/>
    </w:p>
    <w:p w14:paraId="1E70FDB2" w14:textId="3F7E8B17" w:rsidR="00A14DEA" w:rsidRDefault="00A14DEA" w:rsidP="00D2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устранить замечание.</w:t>
      </w:r>
    </w:p>
    <w:p w14:paraId="4CFE4374" w14:textId="30519E9C" w:rsidR="00D36DD7" w:rsidRDefault="00672ED5" w:rsidP="00D2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Проектно-изыскательские работы объекта «Здание детского сада                   № 18 (по благоустройству территории), расположенного по </w:t>
      </w:r>
      <w:proofErr w:type="gramStart"/>
      <w:r>
        <w:rPr>
          <w:sz w:val="28"/>
          <w:szCs w:val="28"/>
        </w:rPr>
        <w:t xml:space="preserve">адресу:   </w:t>
      </w:r>
      <w:proofErr w:type="gramEnd"/>
      <w:r>
        <w:rPr>
          <w:sz w:val="28"/>
          <w:szCs w:val="28"/>
        </w:rPr>
        <w:t xml:space="preserve">                          г. Нефтеюганск, мкр-н 9, здание № 30»</w:t>
      </w:r>
      <w:r w:rsidR="00532177">
        <w:rPr>
          <w:sz w:val="28"/>
          <w:szCs w:val="28"/>
        </w:rPr>
        <w:t xml:space="preserve"> в сумме 733 621 рубль.</w:t>
      </w:r>
    </w:p>
    <w:p w14:paraId="35C9736B" w14:textId="3EE8A794" w:rsidR="00D36DD7" w:rsidRDefault="00D36DD7" w:rsidP="00D36D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4.6.1. Представленный расчёт начальной (максимальной) цены контракта (далее - НМЦК) при осуществлении закупок подрядных работ по инженерным изысканиям и (или) по подготовке проектной документации выполнен в ценах на дату формирования начальной (максимальной) цены контракта  - июнь 2023 года с учётом начала выполнения работ апрель 2024 года и окончания сентябрь-2024 года.</w:t>
      </w:r>
    </w:p>
    <w:p w14:paraId="0C5D90D6" w14:textId="7840D7C8" w:rsidR="00D36DD7" w:rsidRDefault="00D36DD7" w:rsidP="00D36DD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сметах №№ 1-4 применены индексы 2 квартала 2023 года.</w:t>
      </w:r>
      <w:r w:rsidR="005002C5">
        <w:rPr>
          <w:sz w:val="28"/>
          <w:szCs w:val="28"/>
        </w:rPr>
        <w:t xml:space="preserve"> При этом п</w:t>
      </w:r>
      <w:r>
        <w:rPr>
          <w:sz w:val="28"/>
          <w:szCs w:val="28"/>
        </w:rPr>
        <w:t xml:space="preserve">исьмом от 20.10.2025 № 62725-ИФ/09 Министерство строительства и жилищно-коммунального хозяйства Российской Федерации сообщает о рекомендуемых величинах индексов изменения сметной стоимости </w:t>
      </w:r>
      <w:r>
        <w:rPr>
          <w:sz w:val="28"/>
          <w:szCs w:val="28"/>
        </w:rPr>
        <w:lastRenderedPageBreak/>
        <w:t>строительства на 4 квартал 2025 года, в том числе величине индексов изменений сметной стоимости проектных и изыскательских работ.</w:t>
      </w:r>
    </w:p>
    <w:p w14:paraId="7C8A27B9" w14:textId="77777777" w:rsidR="00D36DD7" w:rsidRDefault="00D36DD7" w:rsidP="00D36DD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актуализировать расчёт</w:t>
      </w:r>
      <w:r w:rsidRPr="00651FBE">
        <w:rPr>
          <w:sz w:val="28"/>
          <w:szCs w:val="28"/>
        </w:rPr>
        <w:t xml:space="preserve"> начальной (максимальной) цены контракта </w:t>
      </w:r>
      <w:r>
        <w:rPr>
          <w:sz w:val="28"/>
          <w:szCs w:val="28"/>
        </w:rPr>
        <w:t xml:space="preserve">с учётом </w:t>
      </w:r>
      <w:r w:rsidRPr="00575599">
        <w:rPr>
          <w:sz w:val="28"/>
          <w:szCs w:val="28"/>
        </w:rPr>
        <w:t>начал</w:t>
      </w:r>
      <w:r>
        <w:rPr>
          <w:sz w:val="28"/>
          <w:szCs w:val="28"/>
        </w:rPr>
        <w:t>а</w:t>
      </w:r>
      <w:r w:rsidRPr="00575599">
        <w:rPr>
          <w:sz w:val="28"/>
          <w:szCs w:val="28"/>
        </w:rPr>
        <w:t xml:space="preserve"> выполнения работ - 2026 год</w:t>
      </w:r>
      <w:r>
        <w:rPr>
          <w:sz w:val="28"/>
          <w:szCs w:val="28"/>
        </w:rPr>
        <w:t xml:space="preserve"> и применения в сметах индексов </w:t>
      </w:r>
      <w:r w:rsidRPr="00651FBE">
        <w:rPr>
          <w:sz w:val="28"/>
          <w:szCs w:val="28"/>
        </w:rPr>
        <w:t>изменения сметной стоимости строительства на 4 квартал 2025 года</w:t>
      </w:r>
      <w:r>
        <w:rPr>
          <w:sz w:val="28"/>
          <w:szCs w:val="28"/>
        </w:rPr>
        <w:t>.</w:t>
      </w:r>
    </w:p>
    <w:p w14:paraId="5B22D712" w14:textId="3F3D85ED" w:rsidR="00D36DD7" w:rsidRDefault="00D36DD7" w:rsidP="00D36DD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4.6.2. </w:t>
      </w:r>
      <w:r w:rsidRPr="00575599">
        <w:rPr>
          <w:sz w:val="28"/>
          <w:szCs w:val="28"/>
        </w:rPr>
        <w:t xml:space="preserve">При расчёте прогнозного индекса инфляции с индексами - дефляторами Минэкономразвития России по строке «Инвестиции в основной капитал» неверно указано значение индекс на </w:t>
      </w:r>
      <w:r>
        <w:rPr>
          <w:sz w:val="28"/>
          <w:szCs w:val="28"/>
        </w:rPr>
        <w:t>2024</w:t>
      </w:r>
      <w:r w:rsidRPr="00575599">
        <w:rPr>
          <w:sz w:val="28"/>
          <w:szCs w:val="28"/>
        </w:rPr>
        <w:t xml:space="preserve"> год вместо 10</w:t>
      </w:r>
      <w:r>
        <w:rPr>
          <w:sz w:val="28"/>
          <w:szCs w:val="28"/>
        </w:rPr>
        <w:t>8</w:t>
      </w:r>
      <w:r w:rsidRPr="00575599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575599">
        <w:rPr>
          <w:sz w:val="28"/>
          <w:szCs w:val="28"/>
        </w:rPr>
        <w:t xml:space="preserve">% применён </w:t>
      </w:r>
      <w:r>
        <w:rPr>
          <w:sz w:val="28"/>
          <w:szCs w:val="28"/>
        </w:rPr>
        <w:t>105,3</w:t>
      </w:r>
      <w:r w:rsidRPr="00575599">
        <w:rPr>
          <w:sz w:val="28"/>
          <w:szCs w:val="28"/>
        </w:rPr>
        <w:t xml:space="preserve">% </w:t>
      </w:r>
      <w:r>
        <w:rPr>
          <w:sz w:val="28"/>
          <w:szCs w:val="28"/>
        </w:rPr>
        <w:t>(</w:t>
      </w:r>
      <w:r w:rsidRPr="00575599">
        <w:rPr>
          <w:sz w:val="28"/>
          <w:szCs w:val="28"/>
        </w:rPr>
        <w:t>прогноз социально-экономического развития Российской Федерации на 2026 год и на плановый период 2027 и 2028 годов на официальном сайте Минэкономразвития России в информационно-телекоммуникационной сети Интернет в разделе: «Деятельность/ Макроэкономика/Прогнозы социально-экономического развития» в файле «6. Дефляторы базовый сайт» в строке «Инвестиции в основной капитал»</w:t>
      </w:r>
      <w:r>
        <w:rPr>
          <w:sz w:val="28"/>
          <w:szCs w:val="28"/>
        </w:rPr>
        <w:t>, о</w:t>
      </w:r>
      <w:r w:rsidRPr="00575599">
        <w:rPr>
          <w:sz w:val="28"/>
          <w:szCs w:val="28"/>
        </w:rPr>
        <w:t>публикованн</w:t>
      </w:r>
      <w:r>
        <w:rPr>
          <w:sz w:val="28"/>
          <w:szCs w:val="28"/>
        </w:rPr>
        <w:t>ый</w:t>
      </w:r>
      <w:r w:rsidRPr="00575599">
        <w:rPr>
          <w:sz w:val="28"/>
          <w:szCs w:val="28"/>
        </w:rPr>
        <w:t xml:space="preserve"> 26.09.2025</w:t>
      </w:r>
      <w:r>
        <w:rPr>
          <w:sz w:val="28"/>
          <w:szCs w:val="28"/>
        </w:rPr>
        <w:t xml:space="preserve">), </w:t>
      </w:r>
      <w:r w:rsidRPr="00575599">
        <w:rPr>
          <w:sz w:val="28"/>
          <w:szCs w:val="28"/>
        </w:rPr>
        <w:t xml:space="preserve">что в конечном итоге влияет на общую стоимость </w:t>
      </w:r>
      <w:r>
        <w:rPr>
          <w:sz w:val="28"/>
          <w:szCs w:val="28"/>
        </w:rPr>
        <w:t xml:space="preserve">работ </w:t>
      </w:r>
      <w:r w:rsidRPr="00575599">
        <w:rPr>
          <w:sz w:val="28"/>
          <w:szCs w:val="28"/>
        </w:rPr>
        <w:t>при формировании НМЦК.</w:t>
      </w:r>
    </w:p>
    <w:p w14:paraId="62A1B8E9" w14:textId="77777777" w:rsidR="00D36DD7" w:rsidRDefault="00D36DD7" w:rsidP="00D36DD7">
      <w:pPr>
        <w:pStyle w:val="ab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Стоит отметить, что </w:t>
      </w:r>
      <w:r w:rsidRPr="00017BE7">
        <w:rPr>
          <w:sz w:val="28"/>
          <w:szCs w:val="28"/>
        </w:rPr>
        <w:t xml:space="preserve">прогноз социально-экономического развития на долгосрочный период </w:t>
      </w:r>
      <w:r>
        <w:rPr>
          <w:sz w:val="28"/>
          <w:szCs w:val="28"/>
        </w:rPr>
        <w:t xml:space="preserve">разрабатывается </w:t>
      </w:r>
      <w:r w:rsidRPr="00017BE7">
        <w:rPr>
          <w:sz w:val="28"/>
          <w:szCs w:val="28"/>
        </w:rPr>
        <w:t>Минэкономразвития России</w:t>
      </w:r>
      <w:r>
        <w:rPr>
          <w:sz w:val="28"/>
          <w:szCs w:val="28"/>
        </w:rPr>
        <w:t xml:space="preserve"> как</w:t>
      </w:r>
      <w:r w:rsidRPr="00017BE7">
        <w:rPr>
          <w:sz w:val="28"/>
          <w:szCs w:val="28"/>
        </w:rPr>
        <w:t xml:space="preserve"> основополагающий документ, используемый для формирования федеральных, региональных и отраслевых документов стратегического планирования.</w:t>
      </w:r>
    </w:p>
    <w:p w14:paraId="713FA7A5" w14:textId="20302145" w:rsidR="00D36DD7" w:rsidRPr="00240550" w:rsidRDefault="00D36DD7" w:rsidP="00D36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4.6.3. </w:t>
      </w:r>
      <w:r w:rsidRPr="00240550">
        <w:rPr>
          <w:sz w:val="28"/>
          <w:szCs w:val="28"/>
        </w:rPr>
        <w:t xml:space="preserve">Согласно пункту 6 статьи 11 Положения о порядке управления и распоряжения муниципальным имуществом, находящимся в собственности муниципального образования город Нефтеюганск, утверждённого решением Думы города Нефтеюганска от 26.04.2017 № 146-VI, муниципальное учреждение несёт бремя содержания имущества и поддержанию принадлежащего ему имущества в надлежащем состоянии, страхованию имущества, осуществляет текущий ремонт закреплённого за муниципальным учреждением имущества, и вправе осуществлять капитальный ремонт закреплённого за муниципальным учреждением имущества. </w:t>
      </w:r>
    </w:p>
    <w:p w14:paraId="320F5F73" w14:textId="77777777" w:rsidR="00D36DD7" w:rsidRPr="00240550" w:rsidRDefault="00D36DD7" w:rsidP="00D36DD7">
      <w:pPr>
        <w:ind w:firstLine="708"/>
        <w:jc w:val="both"/>
        <w:rPr>
          <w:sz w:val="28"/>
          <w:szCs w:val="28"/>
        </w:rPr>
      </w:pPr>
      <w:r w:rsidRPr="00240550">
        <w:rPr>
          <w:sz w:val="28"/>
          <w:szCs w:val="28"/>
        </w:rPr>
        <w:t>В соответствии с пунктом 5.6 Порядка осуществления функций и полномочий учредителя муниципальных учреждений города Нефтеюганска, утверждённого постановлением администрации города Нефтеюганска от 03.08.2017 № 126-нп, к полномочиям учреждений относится финансовое обеспечение капитального и текущего ремонта в отношении объектов муниципальной собственности.</w:t>
      </w:r>
    </w:p>
    <w:p w14:paraId="12CD9805" w14:textId="2EE70929" w:rsidR="00D36DD7" w:rsidRPr="00240550" w:rsidRDefault="006B0ACD" w:rsidP="00D36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36DD7" w:rsidRPr="00240550">
        <w:rPr>
          <w:sz w:val="28"/>
          <w:szCs w:val="28"/>
        </w:rPr>
        <w:t xml:space="preserve"> муниципальном образовании город Нефтеюганск имеется муниципальное казённое учреждение «Управление капитального строительства»</w:t>
      </w:r>
      <w:r w:rsidR="00D36DD7">
        <w:rPr>
          <w:sz w:val="28"/>
          <w:szCs w:val="28"/>
        </w:rPr>
        <w:t xml:space="preserve"> (далее </w:t>
      </w:r>
      <w:r w:rsidR="00715AE9">
        <w:rPr>
          <w:sz w:val="28"/>
          <w:szCs w:val="28"/>
        </w:rPr>
        <w:t>-</w:t>
      </w:r>
      <w:r w:rsidR="00D36DD7">
        <w:rPr>
          <w:sz w:val="28"/>
          <w:szCs w:val="28"/>
        </w:rPr>
        <w:t xml:space="preserve"> МКУ «УКС»)</w:t>
      </w:r>
      <w:r w:rsidR="00D36DD7" w:rsidRPr="00240550">
        <w:rPr>
          <w:sz w:val="28"/>
          <w:szCs w:val="28"/>
        </w:rPr>
        <w:t xml:space="preserve">. В соответствии с Уставом, утверждённым распоряжением администрации города Нефтеюганска от 15.04.2020 № 88-р, данное учреждение создано для реализации политики муниципального образования город Нефтеюганск в сфере строительства, реконструкции, модернизации и ремонта объектов капитального строительства, социальной, производственной и инженерно-транспортной инфраструктуры, объектов не относящихся к объектам капитального строительства, находящихся </w:t>
      </w:r>
      <w:r w:rsidR="00D36DD7" w:rsidRPr="00240550">
        <w:rPr>
          <w:sz w:val="28"/>
          <w:szCs w:val="28"/>
        </w:rPr>
        <w:lastRenderedPageBreak/>
        <w:t xml:space="preserve">в муниципальной собственности города Нефтеюганска, </w:t>
      </w:r>
      <w:r w:rsidR="00D36DD7">
        <w:rPr>
          <w:sz w:val="28"/>
          <w:szCs w:val="28"/>
        </w:rPr>
        <w:t>в том числе по</w:t>
      </w:r>
      <w:r w:rsidR="00D36DD7" w:rsidRPr="00240550">
        <w:rPr>
          <w:sz w:val="28"/>
          <w:szCs w:val="28"/>
        </w:rPr>
        <w:t xml:space="preserve"> осуществлени</w:t>
      </w:r>
      <w:r w:rsidR="00D36DD7">
        <w:rPr>
          <w:sz w:val="28"/>
          <w:szCs w:val="28"/>
        </w:rPr>
        <w:t>ю</w:t>
      </w:r>
      <w:r w:rsidR="00D36DD7" w:rsidRPr="00240550">
        <w:rPr>
          <w:sz w:val="28"/>
          <w:szCs w:val="28"/>
        </w:rPr>
        <w:t xml:space="preserve"> функций муниципального заказчика по</w:t>
      </w:r>
      <w:r w:rsidR="00D36DD7">
        <w:rPr>
          <w:sz w:val="28"/>
          <w:szCs w:val="28"/>
        </w:rPr>
        <w:t xml:space="preserve"> инженерным изысканиям, проектным работам, финансируемым из бюджета города, бюджета Ханты-Мансийского автономного округа – Югры</w:t>
      </w:r>
      <w:r w:rsidR="00D36DD7" w:rsidRPr="00240550">
        <w:rPr>
          <w:sz w:val="28"/>
          <w:szCs w:val="28"/>
        </w:rPr>
        <w:t>.</w:t>
      </w:r>
      <w:r w:rsidR="00D36DD7">
        <w:rPr>
          <w:sz w:val="28"/>
          <w:szCs w:val="28"/>
        </w:rPr>
        <w:t xml:space="preserve"> Кроме того, МКУ «УКС» подготавливает документы для проведения государственных, вневедомственных и экологических экспертиз, осуществляет согласование с государственными службами инспектирования, с эксплуатационными службами проектной документации и инженерных изысканий, а также осуществляет работы по получению и оформлению исходных данных для проектирования и технического сопровождения проекта.</w:t>
      </w:r>
    </w:p>
    <w:p w14:paraId="744DB81A" w14:textId="7FEEC300" w:rsidR="00D36DD7" w:rsidRDefault="00D36DD7" w:rsidP="00D36DD7">
      <w:pPr>
        <w:ind w:firstLine="708"/>
        <w:jc w:val="both"/>
        <w:rPr>
          <w:sz w:val="28"/>
          <w:szCs w:val="28"/>
        </w:rPr>
      </w:pPr>
      <w:r w:rsidRPr="00240550">
        <w:rPr>
          <w:sz w:val="28"/>
          <w:szCs w:val="28"/>
        </w:rPr>
        <w:t xml:space="preserve">На основании вышеизложенного, в целях обеспечения </w:t>
      </w:r>
      <w:r>
        <w:rPr>
          <w:sz w:val="28"/>
          <w:szCs w:val="28"/>
        </w:rPr>
        <w:t>качества проектно-сметной документации, правильного определения сметной стоимости и очерёдности работ</w:t>
      </w:r>
      <w:r w:rsidRPr="00240550">
        <w:rPr>
          <w:sz w:val="28"/>
          <w:szCs w:val="28"/>
        </w:rPr>
        <w:t xml:space="preserve">, рекомендуем рассмотреть вопрос о выполнении </w:t>
      </w:r>
      <w:r>
        <w:rPr>
          <w:sz w:val="28"/>
          <w:szCs w:val="28"/>
        </w:rPr>
        <w:t>проектно-изыскательских работ по благоустройству территории</w:t>
      </w:r>
      <w:r w:rsidRPr="00240550">
        <w:rPr>
          <w:sz w:val="28"/>
          <w:szCs w:val="28"/>
        </w:rPr>
        <w:t xml:space="preserve">, специализирующимся на проведении </w:t>
      </w:r>
      <w:r>
        <w:rPr>
          <w:sz w:val="28"/>
          <w:szCs w:val="28"/>
        </w:rPr>
        <w:t>проектно-изыскательских работ</w:t>
      </w:r>
      <w:r w:rsidRPr="00240550">
        <w:rPr>
          <w:sz w:val="28"/>
          <w:szCs w:val="28"/>
        </w:rPr>
        <w:t xml:space="preserve"> объектов муниципальной собственности города Нефтеюганска</w:t>
      </w:r>
      <w:r w:rsidR="00160CB5">
        <w:rPr>
          <w:sz w:val="28"/>
          <w:szCs w:val="28"/>
        </w:rPr>
        <w:t xml:space="preserve"> учреждением</w:t>
      </w:r>
      <w:r w:rsidRPr="00240550">
        <w:rPr>
          <w:sz w:val="28"/>
          <w:szCs w:val="28"/>
        </w:rPr>
        <w:t>.</w:t>
      </w:r>
    </w:p>
    <w:p w14:paraId="79207355" w14:textId="3ADED8C7" w:rsidR="002E2406" w:rsidRDefault="00E358F4" w:rsidP="002E2406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2E2406">
        <w:rPr>
          <w:sz w:val="28"/>
          <w:szCs w:val="28"/>
        </w:rPr>
        <w:t xml:space="preserve">Выполнение работ по текущему ремонту женских туалетов (помещения по тех. паспорту </w:t>
      </w:r>
      <w:r w:rsidR="004677D0">
        <w:rPr>
          <w:sz w:val="28"/>
          <w:szCs w:val="28"/>
        </w:rPr>
        <w:t xml:space="preserve">№№ </w:t>
      </w:r>
      <w:r w:rsidR="002E2406">
        <w:rPr>
          <w:sz w:val="28"/>
          <w:szCs w:val="28"/>
        </w:rPr>
        <w:t xml:space="preserve">8, 9, 10, 11) МБОУ «Средняя общеобразовательная школа № 5 «Многопрофильная» в сумме 1 273 942 рубля. Локальный сметный расчёт выполнен в текущих уровне цен на 4 квартал 2024 года. При этом </w:t>
      </w:r>
      <w:r w:rsidR="002E2406" w:rsidRPr="00424B07">
        <w:rPr>
          <w:sz w:val="28"/>
          <w:szCs w:val="28"/>
        </w:rPr>
        <w:t xml:space="preserve">письмом Министерства строительства и жилищно-коммунального хозяйства Российской Федерации </w:t>
      </w:r>
      <w:r w:rsidR="002E2406" w:rsidRPr="00476468">
        <w:rPr>
          <w:sz w:val="28"/>
          <w:szCs w:val="28"/>
        </w:rPr>
        <w:t>от 22.08.2025</w:t>
      </w:r>
      <w:r w:rsidR="00EA01D3">
        <w:rPr>
          <w:sz w:val="28"/>
          <w:szCs w:val="28"/>
        </w:rPr>
        <w:t xml:space="preserve">                                 </w:t>
      </w:r>
      <w:r w:rsidR="002E2406" w:rsidRPr="00476468">
        <w:rPr>
          <w:sz w:val="28"/>
          <w:szCs w:val="28"/>
        </w:rPr>
        <w:t xml:space="preserve"> №</w:t>
      </w:r>
      <w:r w:rsidR="002E2406">
        <w:rPr>
          <w:sz w:val="28"/>
          <w:szCs w:val="28"/>
        </w:rPr>
        <w:t xml:space="preserve"> </w:t>
      </w:r>
      <w:r w:rsidR="002E2406" w:rsidRPr="00476468">
        <w:rPr>
          <w:sz w:val="28"/>
          <w:szCs w:val="28"/>
        </w:rPr>
        <w:t>49743-АЛ/09</w:t>
      </w:r>
      <w:r w:rsidR="002E2406" w:rsidRPr="00424B07">
        <w:rPr>
          <w:sz w:val="28"/>
          <w:szCs w:val="28"/>
        </w:rPr>
        <w:t>, Минстрой России сообщил о расчёте индексов изменения сметной стоимости строительства к группам однородных строительных ресурсов на II</w:t>
      </w:r>
      <w:r w:rsidR="002E2406" w:rsidRPr="00476468">
        <w:rPr>
          <w:sz w:val="28"/>
          <w:szCs w:val="28"/>
        </w:rPr>
        <w:t>I</w:t>
      </w:r>
      <w:r w:rsidR="002E2406" w:rsidRPr="00424B07">
        <w:rPr>
          <w:sz w:val="28"/>
          <w:szCs w:val="28"/>
        </w:rPr>
        <w:t xml:space="preserve"> квартал 2025 года.</w:t>
      </w:r>
    </w:p>
    <w:p w14:paraId="1E103709" w14:textId="77777777" w:rsidR="002E2406" w:rsidRDefault="002E2406" w:rsidP="002E2406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 оценить реалистичность </w:t>
      </w:r>
      <w:r w:rsidRPr="00082161">
        <w:rPr>
          <w:sz w:val="28"/>
          <w:szCs w:val="28"/>
        </w:rPr>
        <w:t>выполнения планируемых работ с учётом предусмотренного объёма финансирования</w:t>
      </w:r>
      <w:r>
        <w:rPr>
          <w:sz w:val="28"/>
          <w:szCs w:val="28"/>
        </w:rPr>
        <w:t>.</w:t>
      </w:r>
    </w:p>
    <w:p w14:paraId="668B04C2" w14:textId="54840B8A" w:rsidR="004E51FB" w:rsidRDefault="00985A13" w:rsidP="00D36DD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</w:t>
      </w:r>
      <w:r w:rsidR="00AE21C1">
        <w:rPr>
          <w:sz w:val="28"/>
          <w:szCs w:val="28"/>
        </w:rPr>
        <w:t xml:space="preserve"> </w:t>
      </w:r>
      <w:r w:rsidR="00F63F2F">
        <w:rPr>
          <w:sz w:val="28"/>
          <w:szCs w:val="28"/>
        </w:rPr>
        <w:t>В расчётах, планируемых на текущий ремонт общеобразовательных</w:t>
      </w:r>
      <w:r w:rsidR="00F3255B">
        <w:rPr>
          <w:sz w:val="28"/>
          <w:szCs w:val="28"/>
        </w:rPr>
        <w:t xml:space="preserve"> </w:t>
      </w:r>
      <w:r w:rsidR="00F63F2F">
        <w:rPr>
          <w:sz w:val="28"/>
          <w:szCs w:val="28"/>
        </w:rPr>
        <w:t>учреждений</w:t>
      </w:r>
      <w:r w:rsidR="008C620C">
        <w:rPr>
          <w:sz w:val="28"/>
          <w:szCs w:val="28"/>
        </w:rPr>
        <w:t>,</w:t>
      </w:r>
      <w:r w:rsidR="00552DCD">
        <w:rPr>
          <w:sz w:val="28"/>
          <w:szCs w:val="28"/>
        </w:rPr>
        <w:t xml:space="preserve"> на общую сумму 5 939 400 рублей включены расходы на приобретение приточно-вытяжной системы вентиляции для мастерских и актового зала МБОУ «Средняя общеобразовательная</w:t>
      </w:r>
      <w:r w:rsidR="005B74F1">
        <w:rPr>
          <w:sz w:val="28"/>
          <w:szCs w:val="28"/>
        </w:rPr>
        <w:t xml:space="preserve"> школа № 2</w:t>
      </w:r>
      <w:r w:rsidR="008C620C">
        <w:rPr>
          <w:color w:val="000000" w:themeColor="text1"/>
          <w:sz w:val="28"/>
          <w:szCs w:val="28"/>
        </w:rPr>
        <w:t xml:space="preserve"> имени Исаевой Антонины Ивановны»</w:t>
      </w:r>
      <w:r w:rsidR="006B0ACD">
        <w:rPr>
          <w:color w:val="000000" w:themeColor="text1"/>
          <w:sz w:val="28"/>
          <w:szCs w:val="28"/>
        </w:rPr>
        <w:t xml:space="preserve"> на сумме 2 501 120 рублей</w:t>
      </w:r>
      <w:r w:rsidR="00F3255B">
        <w:rPr>
          <w:color w:val="000000" w:themeColor="text1"/>
          <w:sz w:val="28"/>
          <w:szCs w:val="28"/>
        </w:rPr>
        <w:t xml:space="preserve">. </w:t>
      </w:r>
    </w:p>
    <w:p w14:paraId="572A80EC" w14:textId="085DF9A1" w:rsidR="000208CE" w:rsidRDefault="00574926" w:rsidP="00D36DD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Данные расходы планируются </w:t>
      </w:r>
      <w:r w:rsidR="000208CE">
        <w:rPr>
          <w:color w:val="000000" w:themeColor="text1"/>
          <w:sz w:val="28"/>
          <w:szCs w:val="28"/>
        </w:rPr>
        <w:t>за счёт</w:t>
      </w:r>
      <w:r w:rsidR="001360E2">
        <w:rPr>
          <w:color w:val="000000" w:themeColor="text1"/>
          <w:sz w:val="28"/>
          <w:szCs w:val="28"/>
        </w:rPr>
        <w:t xml:space="preserve"> средств</w:t>
      </w:r>
      <w:r w:rsidR="000208CE">
        <w:rPr>
          <w:color w:val="000000" w:themeColor="text1"/>
          <w:sz w:val="28"/>
          <w:szCs w:val="28"/>
        </w:rPr>
        <w:t xml:space="preserve"> субсидии на иные цели. При этом</w:t>
      </w:r>
      <w:r w:rsidR="001360E2">
        <w:rPr>
          <w:color w:val="000000" w:themeColor="text1"/>
          <w:sz w:val="28"/>
          <w:szCs w:val="28"/>
        </w:rPr>
        <w:t xml:space="preserve"> в пункте 17 проекта решения Думы города Нефтеюганска «О бюджете города Нефтеюганска на 2026 год и плановый период 2027 и 2028 годов» не предусмотрены субсидии муниципальным бюджетным и автономным учреждениям на иные цели в части приобретения оборудования. </w:t>
      </w:r>
      <w:r w:rsidR="000208CE">
        <w:rPr>
          <w:color w:val="000000" w:themeColor="text1"/>
          <w:sz w:val="28"/>
          <w:szCs w:val="28"/>
        </w:rPr>
        <w:t xml:space="preserve"> </w:t>
      </w:r>
    </w:p>
    <w:p w14:paraId="05344595" w14:textId="1B70559F" w:rsidR="0040524B" w:rsidRDefault="000B29E2" w:rsidP="0040524B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Рекомендуем устранить замечание.</w:t>
      </w:r>
      <w:r w:rsidR="00F3255B">
        <w:rPr>
          <w:color w:val="000000" w:themeColor="text1"/>
          <w:sz w:val="28"/>
          <w:szCs w:val="28"/>
        </w:rPr>
        <w:t xml:space="preserve"> </w:t>
      </w:r>
      <w:r w:rsidR="008C620C">
        <w:rPr>
          <w:color w:val="000000" w:themeColor="text1"/>
          <w:sz w:val="28"/>
          <w:szCs w:val="28"/>
        </w:rPr>
        <w:t xml:space="preserve"> </w:t>
      </w:r>
      <w:r w:rsidR="00552DCD">
        <w:rPr>
          <w:sz w:val="28"/>
          <w:szCs w:val="28"/>
        </w:rPr>
        <w:t xml:space="preserve">  </w:t>
      </w:r>
      <w:r w:rsidR="00F63F2F">
        <w:rPr>
          <w:sz w:val="28"/>
          <w:szCs w:val="28"/>
        </w:rPr>
        <w:t xml:space="preserve"> </w:t>
      </w:r>
    </w:p>
    <w:p w14:paraId="7739F6A5" w14:textId="77777777" w:rsidR="00BA4F70" w:rsidRDefault="00985A13" w:rsidP="00D36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16BC">
        <w:rPr>
          <w:sz w:val="28"/>
          <w:szCs w:val="28"/>
        </w:rPr>
        <w:t>. В качестве финансово</w:t>
      </w:r>
      <w:r w:rsidR="00B60E6E">
        <w:rPr>
          <w:sz w:val="28"/>
          <w:szCs w:val="28"/>
        </w:rPr>
        <w:t>-</w:t>
      </w:r>
      <w:r w:rsidR="008816BC">
        <w:rPr>
          <w:sz w:val="28"/>
          <w:szCs w:val="28"/>
        </w:rPr>
        <w:t>экономического обоснования расходов на оплату транспортных услуг по перевозке обучающихся представлен</w:t>
      </w:r>
      <w:r w:rsidR="00B60E6E">
        <w:rPr>
          <w:sz w:val="28"/>
          <w:szCs w:val="28"/>
        </w:rPr>
        <w:t xml:space="preserve"> контракт </w:t>
      </w:r>
      <w:r w:rsidR="00E358F4">
        <w:rPr>
          <w:sz w:val="28"/>
          <w:szCs w:val="28"/>
        </w:rPr>
        <w:t xml:space="preserve">МБОУ «Средняя общеобразовательная школа № 14» </w:t>
      </w:r>
      <w:r w:rsidR="00B60E6E">
        <w:rPr>
          <w:sz w:val="28"/>
          <w:szCs w:val="28"/>
        </w:rPr>
        <w:t>на оказание транспортных услуг по перевозке учащихся на период с 01.04.2024 по 15.05.2026 года. На период с 16.05.2026 по 31.12.2028 год</w:t>
      </w:r>
      <w:r w:rsidR="00BB1616">
        <w:rPr>
          <w:sz w:val="28"/>
          <w:szCs w:val="28"/>
        </w:rPr>
        <w:t>ы</w:t>
      </w:r>
      <w:r w:rsidR="00B60E6E">
        <w:rPr>
          <w:sz w:val="28"/>
          <w:szCs w:val="28"/>
        </w:rPr>
        <w:t xml:space="preserve"> обоснования отсутствуют.</w:t>
      </w:r>
    </w:p>
    <w:p w14:paraId="02AE1167" w14:textId="47B0D865" w:rsidR="00655070" w:rsidRDefault="00B60E6E" w:rsidP="003F5E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 этим</w:t>
      </w:r>
      <w:r w:rsidR="00BB1616" w:rsidRPr="00BB1616">
        <w:rPr>
          <w:sz w:val="28"/>
          <w:szCs w:val="28"/>
        </w:rPr>
        <w:t xml:space="preserve"> </w:t>
      </w:r>
      <w:r w:rsidR="00BB1616">
        <w:rPr>
          <w:sz w:val="28"/>
          <w:szCs w:val="28"/>
        </w:rPr>
        <w:t>не представляется возможным оценить планирование объёма средств на вышеуказанные расходы.</w:t>
      </w:r>
    </w:p>
    <w:p w14:paraId="0A650149" w14:textId="1B86272C" w:rsidR="003F5EC7" w:rsidRPr="003F5EC7" w:rsidRDefault="003F5EC7" w:rsidP="00FC1A3D">
      <w:pPr>
        <w:ind w:firstLine="709"/>
        <w:jc w:val="both"/>
        <w:rPr>
          <w:sz w:val="28"/>
          <w:szCs w:val="28"/>
        </w:rPr>
      </w:pPr>
      <w:r w:rsidRPr="003F5EC7">
        <w:rPr>
          <w:sz w:val="28"/>
          <w:szCs w:val="28"/>
        </w:rPr>
        <w:t>7</w:t>
      </w:r>
      <w:r w:rsidR="00D74C86" w:rsidRPr="003F5EC7">
        <w:rPr>
          <w:sz w:val="28"/>
          <w:szCs w:val="28"/>
        </w:rPr>
        <w:t>.</w:t>
      </w:r>
      <w:r w:rsidRPr="003F5EC7">
        <w:rPr>
          <w:sz w:val="28"/>
          <w:szCs w:val="28"/>
        </w:rPr>
        <w:t xml:space="preserve"> По расходам на проведение мероприятий в соответствии с календарным планом мероприятий, проводимых департаментом образования администрации города Нефтеюганска, образовательными организациями, подведомственными департаменту образования администрации города Нефтеюганска, на 2026 год и плановый период 2027 и 2028 годов (далее по тексту - календарный план) установлено:</w:t>
      </w:r>
    </w:p>
    <w:p w14:paraId="1C8B9654" w14:textId="3991D9C9" w:rsidR="003F5EC7" w:rsidRDefault="003F5EC7" w:rsidP="00FC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Не п</w:t>
      </w:r>
      <w:r w:rsidR="00FC1A3D" w:rsidRPr="00D74C86">
        <w:rPr>
          <w:sz w:val="28"/>
          <w:szCs w:val="28"/>
        </w:rPr>
        <w:t>редставлен</w:t>
      </w:r>
      <w:r>
        <w:rPr>
          <w:sz w:val="28"/>
          <w:szCs w:val="28"/>
        </w:rPr>
        <w:t>ие</w:t>
      </w:r>
      <w:r w:rsidR="00FC1A3D" w:rsidRPr="00D74C86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финансово-экономических обоснований</w:t>
      </w:r>
      <w:r w:rsidR="00727437">
        <w:rPr>
          <w:sz w:val="28"/>
          <w:szCs w:val="28"/>
        </w:rPr>
        <w:t xml:space="preserve"> </w:t>
      </w:r>
      <w:r w:rsidR="00013682" w:rsidRPr="00D74C86">
        <w:rPr>
          <w:sz w:val="28"/>
          <w:szCs w:val="28"/>
        </w:rPr>
        <w:t>п</w:t>
      </w:r>
      <w:r w:rsidR="00FC1A3D" w:rsidRPr="00D74C86">
        <w:rPr>
          <w:sz w:val="28"/>
          <w:szCs w:val="28"/>
        </w:rPr>
        <w:t xml:space="preserve">о средствам </w:t>
      </w:r>
      <w:r w:rsidR="00406C5D" w:rsidRPr="00D74C86">
        <w:rPr>
          <w:sz w:val="28"/>
          <w:szCs w:val="28"/>
        </w:rPr>
        <w:t xml:space="preserve">планируемым </w:t>
      </w:r>
      <w:r w:rsidR="00FC1A3D" w:rsidRPr="00D74C86">
        <w:rPr>
          <w:sz w:val="28"/>
          <w:szCs w:val="28"/>
        </w:rPr>
        <w:t>на</w:t>
      </w:r>
      <w:r>
        <w:rPr>
          <w:sz w:val="28"/>
          <w:szCs w:val="28"/>
        </w:rPr>
        <w:t>:</w:t>
      </w:r>
    </w:p>
    <w:p w14:paraId="2F47EBFC" w14:textId="2732EDBC" w:rsidR="003F5EC7" w:rsidRDefault="003F5EC7" w:rsidP="00FC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62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86282">
        <w:rPr>
          <w:sz w:val="28"/>
          <w:szCs w:val="28"/>
        </w:rPr>
        <w:t>риобретение оборудования</w:t>
      </w:r>
      <w:r>
        <w:rPr>
          <w:sz w:val="28"/>
          <w:szCs w:val="28"/>
        </w:rPr>
        <w:t xml:space="preserve"> для организации и проведения городского фестиваля научно-технического творчества и прикладного искусства «От замысла к творчеству» в количестве 1 на сумму 250 278 рублей;</w:t>
      </w:r>
    </w:p>
    <w:p w14:paraId="67D70270" w14:textId="514BF214" w:rsidR="003F5EC7" w:rsidRDefault="003F5EC7" w:rsidP="00FC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оборудования (баннер, ролл-ап, кубы) для проведения фестиваля «Созвездие юных талантов</w:t>
      </w:r>
      <w:r w:rsidR="00B15D55">
        <w:rPr>
          <w:sz w:val="28"/>
          <w:szCs w:val="28"/>
        </w:rPr>
        <w:t xml:space="preserve"> Нефтеюганска» в количестве 3 на сумму 63 750 рублей</w:t>
      </w:r>
      <w:r w:rsidR="00727437">
        <w:rPr>
          <w:sz w:val="28"/>
          <w:szCs w:val="28"/>
        </w:rPr>
        <w:t>;</w:t>
      </w:r>
    </w:p>
    <w:p w14:paraId="6F8131D1" w14:textId="60DF6156" w:rsidR="00A95CB1" w:rsidRDefault="00727437" w:rsidP="00FC1A3D">
      <w:pPr>
        <w:ind w:firstLine="709"/>
        <w:jc w:val="both"/>
        <w:rPr>
          <w:sz w:val="28"/>
          <w:szCs w:val="28"/>
        </w:rPr>
      </w:pPr>
      <w:r w:rsidRPr="00D508BE">
        <w:rPr>
          <w:sz w:val="28"/>
          <w:szCs w:val="28"/>
        </w:rPr>
        <w:t>- приобретение самокат</w:t>
      </w:r>
      <w:r w:rsidR="00CA62C9" w:rsidRPr="00D508BE">
        <w:rPr>
          <w:sz w:val="28"/>
          <w:szCs w:val="28"/>
        </w:rPr>
        <w:t>ов</w:t>
      </w:r>
      <w:r w:rsidRPr="00D508BE">
        <w:rPr>
          <w:sz w:val="28"/>
          <w:szCs w:val="28"/>
        </w:rPr>
        <w:t xml:space="preserve"> для организации и проведени</w:t>
      </w:r>
      <w:r w:rsidR="008C0FE8">
        <w:rPr>
          <w:sz w:val="28"/>
          <w:szCs w:val="28"/>
        </w:rPr>
        <w:t>я</w:t>
      </w:r>
      <w:r w:rsidRPr="00D508BE">
        <w:rPr>
          <w:sz w:val="28"/>
          <w:szCs w:val="28"/>
        </w:rPr>
        <w:t xml:space="preserve"> муниципального этапа «Безопасное колесо» в количестве 2 на сумму 98 596 рублей</w:t>
      </w:r>
      <w:r w:rsidR="00A95CB1">
        <w:rPr>
          <w:sz w:val="28"/>
          <w:szCs w:val="28"/>
        </w:rPr>
        <w:t>;</w:t>
      </w:r>
    </w:p>
    <w:p w14:paraId="6992C80D" w14:textId="0C10B87A" w:rsidR="00727437" w:rsidRDefault="00A95CB1" w:rsidP="00FC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сувенирную и подарочную продукцию.</w:t>
      </w:r>
      <w:r w:rsidR="00727437">
        <w:rPr>
          <w:sz w:val="28"/>
          <w:szCs w:val="28"/>
        </w:rPr>
        <w:t xml:space="preserve"> </w:t>
      </w:r>
    </w:p>
    <w:p w14:paraId="0A335396" w14:textId="77777777" w:rsidR="00F42153" w:rsidRDefault="00F42153" w:rsidP="00F421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</w:t>
      </w:r>
      <w:r w:rsidRPr="00BB1616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представляется возможным оценить планирование объёма средств на вышеуказанные расходы.</w:t>
      </w:r>
    </w:p>
    <w:p w14:paraId="00706BE6" w14:textId="513BAA80" w:rsidR="006B0F04" w:rsidRDefault="00A02193" w:rsidP="00A02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193">
        <w:rPr>
          <w:sz w:val="28"/>
          <w:szCs w:val="28"/>
        </w:rPr>
        <w:t xml:space="preserve">7.2. Отсутствие в приложении 3 </w:t>
      </w:r>
      <w:r w:rsidR="007A5614" w:rsidRPr="00A02193">
        <w:rPr>
          <w:rFonts w:eastAsia="Calibri"/>
          <w:sz w:val="28"/>
          <w:szCs w:val="28"/>
          <w:lang w:eastAsia="en-US"/>
        </w:rPr>
        <w:t>приказ</w:t>
      </w:r>
      <w:r w:rsidR="00F17A91" w:rsidRPr="00A02193">
        <w:rPr>
          <w:rFonts w:eastAsia="Calibri"/>
          <w:sz w:val="28"/>
          <w:szCs w:val="28"/>
          <w:lang w:eastAsia="en-US"/>
        </w:rPr>
        <w:t>а</w:t>
      </w:r>
      <w:r w:rsidR="007A5614" w:rsidRPr="00A02193">
        <w:rPr>
          <w:rFonts w:eastAsia="Calibri"/>
          <w:sz w:val="28"/>
          <w:szCs w:val="28"/>
          <w:lang w:eastAsia="en-US"/>
        </w:rPr>
        <w:t xml:space="preserve"> департамента образования администрации города Нефтеюганска от </w:t>
      </w:r>
      <w:r w:rsidRPr="00A02193">
        <w:rPr>
          <w:rFonts w:eastAsia="Calibri"/>
          <w:sz w:val="28"/>
          <w:szCs w:val="28"/>
          <w:lang w:eastAsia="en-US"/>
        </w:rPr>
        <w:t>18</w:t>
      </w:r>
      <w:r w:rsidR="007A5614" w:rsidRPr="00A02193">
        <w:rPr>
          <w:rFonts w:eastAsia="Calibri"/>
          <w:sz w:val="28"/>
          <w:szCs w:val="28"/>
          <w:lang w:eastAsia="en-US"/>
        </w:rPr>
        <w:t>.0</w:t>
      </w:r>
      <w:r w:rsidRPr="00A02193">
        <w:rPr>
          <w:rFonts w:eastAsia="Calibri"/>
          <w:sz w:val="28"/>
          <w:szCs w:val="28"/>
          <w:lang w:eastAsia="en-US"/>
        </w:rPr>
        <w:t>6</w:t>
      </w:r>
      <w:r w:rsidR="007A5614" w:rsidRPr="00A02193">
        <w:rPr>
          <w:rFonts w:eastAsia="Calibri"/>
          <w:sz w:val="28"/>
          <w:szCs w:val="28"/>
          <w:lang w:eastAsia="en-US"/>
        </w:rPr>
        <w:t>.202</w:t>
      </w:r>
      <w:r w:rsidRPr="00A02193">
        <w:rPr>
          <w:rFonts w:eastAsia="Calibri"/>
          <w:sz w:val="28"/>
          <w:szCs w:val="28"/>
          <w:lang w:eastAsia="en-US"/>
        </w:rPr>
        <w:t>5</w:t>
      </w:r>
      <w:r w:rsidR="007A5614" w:rsidRPr="00A02193">
        <w:rPr>
          <w:rFonts w:eastAsia="Calibri"/>
          <w:sz w:val="28"/>
          <w:szCs w:val="28"/>
          <w:lang w:eastAsia="en-US"/>
        </w:rPr>
        <w:t xml:space="preserve"> № </w:t>
      </w:r>
      <w:r w:rsidRPr="00A02193">
        <w:rPr>
          <w:rFonts w:eastAsia="Calibri"/>
          <w:sz w:val="28"/>
          <w:szCs w:val="28"/>
          <w:lang w:eastAsia="en-US"/>
        </w:rPr>
        <w:t>497</w:t>
      </w:r>
      <w:r w:rsidR="007A5614" w:rsidRPr="00A02193">
        <w:rPr>
          <w:rFonts w:eastAsia="Calibri"/>
          <w:sz w:val="28"/>
          <w:szCs w:val="28"/>
          <w:lang w:eastAsia="en-US"/>
        </w:rPr>
        <w:t>-п «О нормах расходов на организацию и проведение мероприятий в сфере образования, включённых в муниципальную программу города Нефтеюганска «Развитие образования в городе Нефтеюганске»</w:t>
      </w:r>
      <w:r>
        <w:rPr>
          <w:rFonts w:eastAsia="Calibri"/>
          <w:sz w:val="28"/>
          <w:szCs w:val="28"/>
          <w:lang w:eastAsia="en-US"/>
        </w:rPr>
        <w:t>»</w:t>
      </w:r>
      <w:r w:rsidR="007A5614" w:rsidRPr="00A02193">
        <w:rPr>
          <w:rFonts w:eastAsia="Calibri"/>
          <w:sz w:val="28"/>
          <w:szCs w:val="28"/>
          <w:lang w:eastAsia="en-US"/>
        </w:rPr>
        <w:t xml:space="preserve"> (далее по тексту - нормы расходов на организацию и проведение мероприятий)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A02193">
        <w:rPr>
          <w:rFonts w:eastAsia="Calibri"/>
          <w:sz w:val="28"/>
          <w:szCs w:val="28"/>
          <w:lang w:eastAsia="en-US"/>
        </w:rPr>
        <w:t xml:space="preserve">норм расходов на приобретение </w:t>
      </w:r>
      <w:r w:rsidR="00FF61A8">
        <w:rPr>
          <w:rFonts w:eastAsia="Calibri"/>
          <w:sz w:val="28"/>
          <w:szCs w:val="28"/>
          <w:lang w:eastAsia="en-US"/>
        </w:rPr>
        <w:t>сувенирной продукции (</w:t>
      </w:r>
      <w:r w:rsidRPr="00A02193">
        <w:rPr>
          <w:rFonts w:eastAsia="Calibri"/>
          <w:sz w:val="28"/>
          <w:szCs w:val="28"/>
          <w:lang w:eastAsia="en-US"/>
        </w:rPr>
        <w:t>Стел</w:t>
      </w:r>
      <w:r w:rsidR="00FF61A8">
        <w:rPr>
          <w:rFonts w:eastAsia="Calibri"/>
          <w:sz w:val="28"/>
          <w:szCs w:val="28"/>
          <w:lang w:eastAsia="en-US"/>
        </w:rPr>
        <w:t>а</w:t>
      </w:r>
      <w:r w:rsidRPr="00A02193">
        <w:rPr>
          <w:rFonts w:eastAsia="Calibri"/>
          <w:sz w:val="28"/>
          <w:szCs w:val="28"/>
          <w:lang w:eastAsia="en-US"/>
        </w:rPr>
        <w:t xml:space="preserve"> наградн</w:t>
      </w:r>
      <w:r w:rsidR="00FF61A8">
        <w:rPr>
          <w:rFonts w:eastAsia="Calibri"/>
          <w:sz w:val="28"/>
          <w:szCs w:val="28"/>
          <w:lang w:eastAsia="en-US"/>
        </w:rPr>
        <w:t>ая)</w:t>
      </w:r>
      <w:r w:rsidRPr="00A02193">
        <w:rPr>
          <w:rFonts w:eastAsia="Calibri"/>
          <w:sz w:val="28"/>
          <w:szCs w:val="28"/>
          <w:lang w:eastAsia="en-US"/>
        </w:rPr>
        <w:t>.</w:t>
      </w:r>
      <w:r w:rsidR="007A5614" w:rsidRPr="00A02193">
        <w:rPr>
          <w:rFonts w:eastAsia="Calibri"/>
          <w:sz w:val="28"/>
          <w:szCs w:val="28"/>
          <w:lang w:eastAsia="en-US"/>
        </w:rPr>
        <w:t xml:space="preserve"> </w:t>
      </w:r>
    </w:p>
    <w:p w14:paraId="19C66942" w14:textId="5FECA2F8" w:rsidR="00B0780A" w:rsidRPr="00B0780A" w:rsidRDefault="00B0780A" w:rsidP="00B078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780A">
        <w:rPr>
          <w:rFonts w:eastAsia="Calibri"/>
          <w:sz w:val="28"/>
          <w:szCs w:val="28"/>
          <w:lang w:eastAsia="en-US"/>
        </w:rPr>
        <w:t>Рекомендуем внести соответствующ</w:t>
      </w:r>
      <w:r w:rsidR="000E284F">
        <w:rPr>
          <w:rFonts w:eastAsia="Calibri"/>
          <w:sz w:val="28"/>
          <w:szCs w:val="28"/>
          <w:lang w:eastAsia="en-US"/>
        </w:rPr>
        <w:t>е</w:t>
      </w:r>
      <w:r w:rsidRPr="00B0780A">
        <w:rPr>
          <w:rFonts w:eastAsia="Calibri"/>
          <w:sz w:val="28"/>
          <w:szCs w:val="28"/>
          <w:lang w:eastAsia="en-US"/>
        </w:rPr>
        <w:t>е изменени</w:t>
      </w:r>
      <w:r w:rsidR="000E284F">
        <w:rPr>
          <w:rFonts w:eastAsia="Calibri"/>
          <w:sz w:val="28"/>
          <w:szCs w:val="28"/>
          <w:lang w:eastAsia="en-US"/>
        </w:rPr>
        <w:t>е</w:t>
      </w:r>
      <w:r w:rsidRPr="00B0780A">
        <w:rPr>
          <w:rFonts w:eastAsia="Calibri"/>
          <w:sz w:val="28"/>
          <w:szCs w:val="28"/>
          <w:lang w:eastAsia="en-US"/>
        </w:rPr>
        <w:t xml:space="preserve"> в нормы расходов на организацию и проведение мероприятий.</w:t>
      </w:r>
    </w:p>
    <w:p w14:paraId="59F3613A" w14:textId="118B0A0A" w:rsidR="00B0780A" w:rsidRDefault="00B0780A" w:rsidP="00A02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780A">
        <w:rPr>
          <w:rFonts w:eastAsia="Calibri"/>
          <w:sz w:val="28"/>
          <w:szCs w:val="28"/>
          <w:lang w:eastAsia="en-US"/>
        </w:rPr>
        <w:t>7.3.</w:t>
      </w:r>
      <w:r>
        <w:rPr>
          <w:rFonts w:eastAsia="Calibri"/>
          <w:sz w:val="28"/>
          <w:szCs w:val="28"/>
          <w:lang w:eastAsia="en-US"/>
        </w:rPr>
        <w:t xml:space="preserve"> При участии в мероприятии «Всероссийская олимпиада школьников» проживание сопровождающего планируется на 3 суток, </w:t>
      </w:r>
      <w:r w:rsidR="000E0F8F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>проживание участника на 2 суток</w:t>
      </w:r>
      <w:r w:rsidR="00F42153">
        <w:rPr>
          <w:rFonts w:eastAsia="Calibri"/>
          <w:sz w:val="28"/>
          <w:szCs w:val="28"/>
          <w:lang w:eastAsia="en-US"/>
        </w:rPr>
        <w:t>.</w:t>
      </w:r>
    </w:p>
    <w:p w14:paraId="6E8ED6E0" w14:textId="77777777" w:rsidR="00F42153" w:rsidRPr="00F42153" w:rsidRDefault="00F42153" w:rsidP="00F421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2153">
        <w:rPr>
          <w:rFonts w:eastAsia="Calibri"/>
          <w:sz w:val="28"/>
          <w:szCs w:val="28"/>
          <w:lang w:eastAsia="en-US"/>
        </w:rPr>
        <w:t>Рекомендуем устранить данное несоответствие.</w:t>
      </w:r>
    </w:p>
    <w:p w14:paraId="1AB39E85" w14:textId="77777777" w:rsidR="00CA62C9" w:rsidRDefault="00CA62C9" w:rsidP="007E0AC8">
      <w:pPr>
        <w:ind w:firstLine="708"/>
        <w:jc w:val="both"/>
        <w:rPr>
          <w:color w:val="FF0000"/>
          <w:sz w:val="28"/>
          <w:szCs w:val="28"/>
        </w:rPr>
      </w:pPr>
    </w:p>
    <w:p w14:paraId="30A69AC6" w14:textId="20488F71" w:rsidR="00F60A23" w:rsidRPr="00CA62C9" w:rsidRDefault="009A5880" w:rsidP="007E0AC8">
      <w:pPr>
        <w:ind w:firstLine="708"/>
        <w:jc w:val="both"/>
        <w:rPr>
          <w:sz w:val="28"/>
          <w:szCs w:val="28"/>
        </w:rPr>
      </w:pPr>
      <w:r w:rsidRPr="00CA62C9">
        <w:rPr>
          <w:sz w:val="28"/>
          <w:szCs w:val="28"/>
        </w:rPr>
        <w:t>Э</w:t>
      </w:r>
      <w:r w:rsidR="00F60A23" w:rsidRPr="00CA62C9">
        <w:rPr>
          <w:sz w:val="28"/>
          <w:szCs w:val="28"/>
        </w:rPr>
        <w:t>кспертиза расходов учреждений, осуществление которых предполагается за счёт доходов, получаемых учреждениями от приносящей доход деятельности, не производится, в связи с тем, что поступления от приносящей доход деятельности в соответствии с Бюджетным кодексом Российской Федерации не относятся к доходам местного бюджета. Таким образом, данные расходы приводятся в настоящем заключении в качестве справочной информации, в целях отражения всех источников финансирования муниципальной программы.</w:t>
      </w:r>
    </w:p>
    <w:p w14:paraId="028C72FA" w14:textId="77777777" w:rsidR="001A62D3" w:rsidRPr="000E6EA4" w:rsidRDefault="0072343D" w:rsidP="007401F8">
      <w:pPr>
        <w:jc w:val="both"/>
        <w:rPr>
          <w:color w:val="FF0000"/>
          <w:sz w:val="28"/>
          <w:szCs w:val="28"/>
        </w:rPr>
      </w:pPr>
      <w:r w:rsidRPr="000E6EA4">
        <w:rPr>
          <w:color w:val="FF0000"/>
          <w:sz w:val="28"/>
          <w:szCs w:val="28"/>
        </w:rPr>
        <w:tab/>
      </w:r>
    </w:p>
    <w:p w14:paraId="61239A83" w14:textId="523BCDF5" w:rsidR="005F0F89" w:rsidRDefault="00015A52" w:rsidP="001A62D3">
      <w:pPr>
        <w:ind w:firstLine="708"/>
        <w:jc w:val="both"/>
        <w:rPr>
          <w:sz w:val="28"/>
          <w:szCs w:val="28"/>
        </w:rPr>
      </w:pPr>
      <w:r w:rsidRPr="00BB617A">
        <w:rPr>
          <w:sz w:val="28"/>
          <w:szCs w:val="28"/>
        </w:rPr>
        <w:lastRenderedPageBreak/>
        <w:t>3</w:t>
      </w:r>
      <w:r w:rsidR="009141CD" w:rsidRPr="00BB617A">
        <w:rPr>
          <w:sz w:val="28"/>
          <w:szCs w:val="28"/>
        </w:rPr>
        <w:t>.</w:t>
      </w:r>
      <w:r w:rsidR="00A768EE" w:rsidRPr="00BB617A">
        <w:rPr>
          <w:sz w:val="28"/>
          <w:szCs w:val="28"/>
        </w:rPr>
        <w:t>2.</w:t>
      </w:r>
      <w:r w:rsidR="009141CD" w:rsidRPr="00BB617A">
        <w:rPr>
          <w:sz w:val="28"/>
          <w:szCs w:val="28"/>
        </w:rPr>
        <w:t xml:space="preserve"> </w:t>
      </w:r>
      <w:r w:rsidR="00DB6C29" w:rsidRPr="00BB617A">
        <w:rPr>
          <w:sz w:val="28"/>
          <w:szCs w:val="28"/>
        </w:rPr>
        <w:t xml:space="preserve">По направлению (подпрограммы) </w:t>
      </w:r>
      <w:r w:rsidR="00824DAA" w:rsidRPr="00BB617A">
        <w:rPr>
          <w:sz w:val="28"/>
          <w:szCs w:val="28"/>
        </w:rPr>
        <w:t>2</w:t>
      </w:r>
      <w:r w:rsidR="000A7E38" w:rsidRPr="00BB617A">
        <w:rPr>
          <w:sz w:val="28"/>
          <w:szCs w:val="28"/>
        </w:rPr>
        <w:t xml:space="preserve"> «Ресурсное обеспечение </w:t>
      </w:r>
      <w:r w:rsidR="00B0164F">
        <w:rPr>
          <w:sz w:val="28"/>
          <w:szCs w:val="28"/>
        </w:rPr>
        <w:t>в сфере образования</w:t>
      </w:r>
      <w:r w:rsidR="00DB53CE" w:rsidRPr="00BB617A">
        <w:rPr>
          <w:sz w:val="28"/>
          <w:szCs w:val="28"/>
        </w:rPr>
        <w:t>» комплексу процессн</w:t>
      </w:r>
      <w:r w:rsidR="004B23D1" w:rsidRPr="00BB617A">
        <w:rPr>
          <w:sz w:val="28"/>
          <w:szCs w:val="28"/>
        </w:rPr>
        <w:t>ых мероприятий</w:t>
      </w:r>
      <w:r w:rsidR="00DB53CE" w:rsidRPr="00BB617A">
        <w:rPr>
          <w:sz w:val="28"/>
          <w:szCs w:val="28"/>
        </w:rPr>
        <w:t xml:space="preserve"> «Обеспечение деятельности органов местного самоуправления города Нефтеюганска» планируются бюджетные ассигнования за счёт средств местног</w:t>
      </w:r>
      <w:r w:rsidR="00F15E87" w:rsidRPr="00BB617A">
        <w:rPr>
          <w:sz w:val="28"/>
          <w:szCs w:val="28"/>
        </w:rPr>
        <w:t>о бюджета на 202</w:t>
      </w:r>
      <w:r w:rsidR="00BB617A">
        <w:rPr>
          <w:sz w:val="28"/>
          <w:szCs w:val="28"/>
        </w:rPr>
        <w:t>6</w:t>
      </w:r>
      <w:r w:rsidR="00F15E87" w:rsidRPr="00BB617A">
        <w:rPr>
          <w:sz w:val="28"/>
          <w:szCs w:val="28"/>
        </w:rPr>
        <w:t xml:space="preserve"> год в сумме </w:t>
      </w:r>
      <w:r w:rsidR="00BB617A">
        <w:rPr>
          <w:sz w:val="28"/>
          <w:szCs w:val="28"/>
        </w:rPr>
        <w:t>63 298,20000</w:t>
      </w:r>
      <w:r w:rsidR="00DB53CE" w:rsidRPr="00BB617A">
        <w:rPr>
          <w:sz w:val="28"/>
          <w:szCs w:val="28"/>
        </w:rPr>
        <w:t xml:space="preserve"> тыс. рублей, на 202</w:t>
      </w:r>
      <w:r w:rsidR="00BB617A">
        <w:rPr>
          <w:sz w:val="28"/>
          <w:szCs w:val="28"/>
        </w:rPr>
        <w:t>7</w:t>
      </w:r>
      <w:r w:rsidR="00DB53CE" w:rsidRPr="00BB617A">
        <w:rPr>
          <w:sz w:val="28"/>
          <w:szCs w:val="28"/>
        </w:rPr>
        <w:t xml:space="preserve"> год в сумме </w:t>
      </w:r>
      <w:r w:rsidR="00BB617A">
        <w:rPr>
          <w:sz w:val="28"/>
          <w:szCs w:val="28"/>
        </w:rPr>
        <w:t>63 246,00000</w:t>
      </w:r>
      <w:r w:rsidR="00DB53CE" w:rsidRPr="00BB617A">
        <w:rPr>
          <w:sz w:val="28"/>
          <w:szCs w:val="28"/>
        </w:rPr>
        <w:t xml:space="preserve"> тыс. рублей, на 202</w:t>
      </w:r>
      <w:r w:rsidR="00BB617A">
        <w:rPr>
          <w:sz w:val="28"/>
          <w:szCs w:val="28"/>
        </w:rPr>
        <w:t>8</w:t>
      </w:r>
      <w:r w:rsidR="00627EAC" w:rsidRPr="00BB617A">
        <w:rPr>
          <w:sz w:val="28"/>
          <w:szCs w:val="28"/>
        </w:rPr>
        <w:t xml:space="preserve"> год в сумме </w:t>
      </w:r>
      <w:r w:rsidR="00BB617A">
        <w:rPr>
          <w:sz w:val="28"/>
          <w:szCs w:val="28"/>
        </w:rPr>
        <w:t>63 298,200000 тыс</w:t>
      </w:r>
      <w:r w:rsidR="00627EAC" w:rsidRPr="00BB617A">
        <w:rPr>
          <w:sz w:val="28"/>
          <w:szCs w:val="28"/>
        </w:rPr>
        <w:t>.</w:t>
      </w:r>
      <w:r w:rsidR="00BB617A">
        <w:rPr>
          <w:sz w:val="28"/>
          <w:szCs w:val="28"/>
        </w:rPr>
        <w:t xml:space="preserve"> рублей.</w:t>
      </w:r>
      <w:r w:rsidR="00627EAC" w:rsidRPr="00BB617A">
        <w:rPr>
          <w:sz w:val="28"/>
          <w:szCs w:val="28"/>
        </w:rPr>
        <w:t xml:space="preserve"> </w:t>
      </w:r>
      <w:r w:rsidR="005D1CC6" w:rsidRPr="00BB617A">
        <w:rPr>
          <w:sz w:val="28"/>
          <w:szCs w:val="28"/>
        </w:rPr>
        <w:t>Д</w:t>
      </w:r>
      <w:r w:rsidR="00DB53CE" w:rsidRPr="00BB617A">
        <w:rPr>
          <w:sz w:val="28"/>
          <w:szCs w:val="28"/>
        </w:rPr>
        <w:t xml:space="preserve">анные </w:t>
      </w:r>
      <w:r w:rsidR="005D1CC6" w:rsidRPr="00BB617A">
        <w:rPr>
          <w:sz w:val="28"/>
          <w:szCs w:val="28"/>
        </w:rPr>
        <w:t>средства</w:t>
      </w:r>
      <w:r w:rsidR="00DB53CE" w:rsidRPr="00BB617A">
        <w:rPr>
          <w:sz w:val="28"/>
          <w:szCs w:val="28"/>
        </w:rPr>
        <w:t xml:space="preserve"> планируются на содержание департамента образования администрации города Нефтеюганска</w:t>
      </w:r>
      <w:r w:rsidR="005F0F89" w:rsidRPr="00BB617A">
        <w:rPr>
          <w:sz w:val="28"/>
          <w:szCs w:val="28"/>
        </w:rPr>
        <w:t>.</w:t>
      </w:r>
    </w:p>
    <w:p w14:paraId="323387BA" w14:textId="77777777" w:rsidR="00CE4246" w:rsidRDefault="00CE4246" w:rsidP="00CE4246">
      <w:pPr>
        <w:ind w:firstLine="709"/>
        <w:jc w:val="both"/>
        <w:rPr>
          <w:sz w:val="28"/>
          <w:szCs w:val="28"/>
        </w:rPr>
      </w:pPr>
      <w:r w:rsidRPr="00D74C86">
        <w:rPr>
          <w:sz w:val="28"/>
          <w:szCs w:val="28"/>
        </w:rPr>
        <w:t>По результатам проведённой экспертизы</w:t>
      </w:r>
      <w:r>
        <w:rPr>
          <w:sz w:val="28"/>
          <w:szCs w:val="28"/>
        </w:rPr>
        <w:t xml:space="preserve"> установлено: </w:t>
      </w:r>
    </w:p>
    <w:p w14:paraId="378AC9E7" w14:textId="5A195FCD" w:rsidR="00CE4246" w:rsidRDefault="00CE4246" w:rsidP="00CE4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E4246">
        <w:rPr>
          <w:sz w:val="28"/>
          <w:szCs w:val="28"/>
        </w:rPr>
        <w:t>При планировании расходов на суточные</w:t>
      </w:r>
      <w:r>
        <w:rPr>
          <w:sz w:val="28"/>
          <w:szCs w:val="28"/>
        </w:rPr>
        <w:t xml:space="preserve"> и возмещение расходов, связанных со служебными командировками в части </w:t>
      </w:r>
      <w:r w:rsidR="00431C79">
        <w:rPr>
          <w:sz w:val="28"/>
          <w:szCs w:val="28"/>
        </w:rPr>
        <w:t xml:space="preserve">проживания </w:t>
      </w:r>
      <w:r>
        <w:rPr>
          <w:sz w:val="28"/>
          <w:szCs w:val="28"/>
        </w:rPr>
        <w:t>не учтены изменения</w:t>
      </w:r>
      <w:r w:rsidR="00431C79">
        <w:rPr>
          <w:sz w:val="28"/>
          <w:szCs w:val="28"/>
        </w:rPr>
        <w:t xml:space="preserve">, внесённые в </w:t>
      </w:r>
      <w:r w:rsidR="003924AD">
        <w:rPr>
          <w:sz w:val="28"/>
          <w:szCs w:val="28"/>
        </w:rPr>
        <w:t>р</w:t>
      </w:r>
      <w:r w:rsidR="00431C79" w:rsidRPr="00431C79">
        <w:rPr>
          <w:sz w:val="28"/>
          <w:szCs w:val="28"/>
        </w:rPr>
        <w:t>аспоряжение администрации г. Нефтеюганска от 20</w:t>
      </w:r>
      <w:r w:rsidR="00431C79">
        <w:rPr>
          <w:sz w:val="28"/>
          <w:szCs w:val="28"/>
        </w:rPr>
        <w:t>.12.</w:t>
      </w:r>
      <w:r w:rsidR="00431C79" w:rsidRPr="00431C79">
        <w:rPr>
          <w:sz w:val="28"/>
          <w:szCs w:val="28"/>
        </w:rPr>
        <w:t xml:space="preserve">2018 </w:t>
      </w:r>
      <w:r w:rsidR="00431C79">
        <w:rPr>
          <w:sz w:val="28"/>
          <w:szCs w:val="28"/>
        </w:rPr>
        <w:t xml:space="preserve">№ </w:t>
      </w:r>
      <w:r w:rsidR="00431C79" w:rsidRPr="00431C79">
        <w:rPr>
          <w:sz w:val="28"/>
          <w:szCs w:val="28"/>
        </w:rPr>
        <w:t xml:space="preserve">402-р </w:t>
      </w:r>
      <w:r w:rsidR="00431C79">
        <w:rPr>
          <w:sz w:val="28"/>
          <w:szCs w:val="28"/>
        </w:rPr>
        <w:t>«</w:t>
      </w:r>
      <w:r w:rsidR="00431C79" w:rsidRPr="00431C79">
        <w:rPr>
          <w:sz w:val="28"/>
          <w:szCs w:val="28"/>
        </w:rPr>
        <w:t>О порядке и размерах возмещения расходов, связанных со служебными командировками лиц, замещающих должности муниципальной службы в администрации города Нефтеюганска, органах администрации города Нефтеюганска</w:t>
      </w:r>
      <w:r w:rsidR="00431C79">
        <w:rPr>
          <w:sz w:val="28"/>
          <w:szCs w:val="28"/>
        </w:rPr>
        <w:t>»</w:t>
      </w:r>
      <w:r w:rsidR="003924AD">
        <w:rPr>
          <w:sz w:val="28"/>
          <w:szCs w:val="28"/>
        </w:rPr>
        <w:t>, а именно:</w:t>
      </w:r>
    </w:p>
    <w:p w14:paraId="2E1ABE0C" w14:textId="4AA42C78" w:rsidR="003924AD" w:rsidRPr="00D96BF5" w:rsidRDefault="003924AD" w:rsidP="003924AD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D96BF5">
        <w:rPr>
          <w:sz w:val="28"/>
          <w:szCs w:val="28"/>
          <w:shd w:val="clear" w:color="auto" w:fill="FFFFFF"/>
        </w:rPr>
        <w:t>в пункт</w:t>
      </w:r>
      <w:r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 xml:space="preserve"> 12</w:t>
      </w:r>
      <w:r>
        <w:rPr>
          <w:sz w:val="28"/>
          <w:szCs w:val="28"/>
          <w:shd w:val="clear" w:color="auto" w:fill="FFFFFF"/>
        </w:rPr>
        <w:t xml:space="preserve"> </w:t>
      </w:r>
      <w:r w:rsidRPr="00D96BF5">
        <w:rPr>
          <w:sz w:val="28"/>
          <w:szCs w:val="28"/>
          <w:shd w:val="clear" w:color="auto" w:fill="FFFFFF"/>
        </w:rPr>
        <w:t>увелич</w:t>
      </w:r>
      <w:r>
        <w:rPr>
          <w:sz w:val="28"/>
          <w:szCs w:val="28"/>
          <w:shd w:val="clear" w:color="auto" w:fill="FFFFFF"/>
        </w:rPr>
        <w:t>или</w:t>
      </w:r>
      <w:r w:rsidRPr="00D96BF5">
        <w:rPr>
          <w:sz w:val="28"/>
          <w:szCs w:val="28"/>
          <w:shd w:val="clear" w:color="auto" w:fill="FFFFFF"/>
        </w:rPr>
        <w:t xml:space="preserve"> дополнительны</w:t>
      </w:r>
      <w:r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 xml:space="preserve"> расход</w:t>
      </w:r>
      <w:r>
        <w:rPr>
          <w:sz w:val="28"/>
          <w:szCs w:val="28"/>
          <w:shd w:val="clear" w:color="auto" w:fill="FFFFFF"/>
        </w:rPr>
        <w:t>ы</w:t>
      </w:r>
      <w:r w:rsidRPr="00D96BF5">
        <w:rPr>
          <w:sz w:val="28"/>
          <w:szCs w:val="28"/>
          <w:shd w:val="clear" w:color="auto" w:fill="FFFFFF"/>
        </w:rPr>
        <w:t>, связанны</w:t>
      </w:r>
      <w:r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 xml:space="preserve"> с проживанием вне постоянного места жительства (суточны</w:t>
      </w:r>
      <w:r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, с 500 рублей до 700 рублей;</w:t>
      </w:r>
    </w:p>
    <w:p w14:paraId="52F99E56" w14:textId="77777777" w:rsidR="003924AD" w:rsidRPr="00D96BF5" w:rsidRDefault="003924AD" w:rsidP="003924A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D96BF5">
        <w:rPr>
          <w:sz w:val="28"/>
          <w:szCs w:val="28"/>
        </w:rPr>
        <w:t>пункт 14 изложили в следующей редакции</w:t>
      </w:r>
      <w:r>
        <w:rPr>
          <w:sz w:val="28"/>
          <w:szCs w:val="28"/>
        </w:rPr>
        <w:t>:</w:t>
      </w:r>
      <w:r w:rsidRPr="00D96BF5">
        <w:rPr>
          <w:sz w:val="28"/>
          <w:szCs w:val="28"/>
        </w:rPr>
        <w:t xml:space="preserve"> </w:t>
      </w:r>
    </w:p>
    <w:p w14:paraId="4D3C2A20" w14:textId="77777777" w:rsidR="003924AD" w:rsidRPr="00D96BF5" w:rsidRDefault="003924AD" w:rsidP="003924A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 xml:space="preserve">«14. Расходы по бронированию и найму жилого помещения возмещаются муниципальным служащим (кроме случаев предоставления бесплатного жилого помещения) по </w:t>
      </w:r>
      <w:r>
        <w:rPr>
          <w:sz w:val="28"/>
          <w:szCs w:val="28"/>
        </w:rPr>
        <w:t>фактическим затратам, подтверждё</w:t>
      </w:r>
      <w:r w:rsidRPr="00D96BF5">
        <w:rPr>
          <w:sz w:val="28"/>
          <w:szCs w:val="28"/>
        </w:rPr>
        <w:t>нным соответствующими документами, по следующим нормам:</w:t>
      </w:r>
    </w:p>
    <w:p w14:paraId="1828E226" w14:textId="77777777" w:rsidR="003924AD" w:rsidRPr="00D96BF5" w:rsidRDefault="003924AD" w:rsidP="003924A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а) лицам, замещающим должности муниципальной службы высшей группы - не более 8000 рублей в сутки;</w:t>
      </w:r>
    </w:p>
    <w:p w14:paraId="73787B15" w14:textId="77777777" w:rsidR="003924AD" w:rsidRPr="00D96BF5" w:rsidRDefault="003924AD" w:rsidP="003924A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б) лицам, замещающим должности муниципальной службы главной группы - не более 7000 рублей в сутки;</w:t>
      </w:r>
    </w:p>
    <w:p w14:paraId="7016C611" w14:textId="77777777" w:rsidR="003924AD" w:rsidRPr="00D96BF5" w:rsidRDefault="003924AD" w:rsidP="003924A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в) лицам, замещающим должности муниципальной службы ведущей, старшей, младшей группы - не более 6000 рублей в сутки».</w:t>
      </w:r>
    </w:p>
    <w:p w14:paraId="7272FA33" w14:textId="174AC778" w:rsidR="003924AD" w:rsidRDefault="00431C79" w:rsidP="00392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 </w:t>
      </w:r>
      <w:r w:rsidR="003924AD">
        <w:rPr>
          <w:sz w:val="28"/>
          <w:szCs w:val="28"/>
        </w:rPr>
        <w:t>устранить замечание.</w:t>
      </w:r>
    </w:p>
    <w:p w14:paraId="37CA67C5" w14:textId="49FB08FD" w:rsidR="00C438D2" w:rsidRPr="00C438D2" w:rsidRDefault="003924AD" w:rsidP="00C438D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38D2" w:rsidRPr="00C438D2">
        <w:rPr>
          <w:color w:val="FF0000"/>
          <w:sz w:val="28"/>
          <w:szCs w:val="28"/>
        </w:rPr>
        <w:t xml:space="preserve"> </w:t>
      </w:r>
      <w:r w:rsidR="00C438D2" w:rsidRPr="00C438D2">
        <w:rPr>
          <w:sz w:val="28"/>
          <w:szCs w:val="28"/>
        </w:rPr>
        <w:t>Департаментом образования администрации города Нефтеюганска приказом от 25.08.2025 № 615-п утверждены нормативные затраты на обеспечение функций департамента образования администрации города Нефтеюганска на 2026 год и плановый период 2027 и 2028 годов» (далее - Нормативные затраты ДО).</w:t>
      </w:r>
    </w:p>
    <w:p w14:paraId="6AFBD485" w14:textId="17399A41" w:rsidR="00C438D2" w:rsidRPr="00C438D2" w:rsidRDefault="00C438D2" w:rsidP="00C438D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438D2">
        <w:rPr>
          <w:sz w:val="28"/>
          <w:szCs w:val="28"/>
        </w:rPr>
        <w:t>В целях предотвращения планирования необоснованных расходов при формировании бюджета, проведён выборочный анализ представленных расчётов (в части расходов на обеспечение функций департамента образования администрации города Нефтеюганска (далее - ДО)) на соответствие Нормативным затратам ДО:</w:t>
      </w:r>
    </w:p>
    <w:p w14:paraId="5A14D7FE" w14:textId="539D8973" w:rsidR="00C438D2" w:rsidRPr="00C438D2" w:rsidRDefault="00C438D2" w:rsidP="00C438D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438D2">
        <w:rPr>
          <w:sz w:val="28"/>
          <w:szCs w:val="28"/>
        </w:rPr>
        <w:t>В расчётах расходов на обеспечение функций ДО, установлено:</w:t>
      </w:r>
    </w:p>
    <w:p w14:paraId="1E1C4749" w14:textId="5630FE53" w:rsidR="003C41F4" w:rsidRDefault="00C438D2" w:rsidP="00C438D2">
      <w:pPr>
        <w:tabs>
          <w:tab w:val="left" w:pos="0"/>
        </w:tabs>
        <w:jc w:val="both"/>
        <w:rPr>
          <w:sz w:val="28"/>
          <w:szCs w:val="28"/>
        </w:rPr>
      </w:pPr>
      <w:r w:rsidRPr="003C41F4">
        <w:rPr>
          <w:sz w:val="28"/>
          <w:szCs w:val="28"/>
        </w:rPr>
        <w:tab/>
        <w:t>- несоответствие</w:t>
      </w:r>
      <w:r w:rsidR="008D490B" w:rsidRPr="003C41F4">
        <w:rPr>
          <w:sz w:val="28"/>
          <w:szCs w:val="28"/>
        </w:rPr>
        <w:t xml:space="preserve"> количества по услугам на</w:t>
      </w:r>
      <w:r w:rsidR="003C41F4" w:rsidRPr="003C41F4">
        <w:rPr>
          <w:sz w:val="28"/>
          <w:szCs w:val="28"/>
        </w:rPr>
        <w:t xml:space="preserve"> сопровождение «1С: Бухгалтерия государственного учреждения 8.2», «1С: Зарплата и кадры </w:t>
      </w:r>
      <w:r w:rsidR="003C41F4" w:rsidRPr="003C41F4">
        <w:rPr>
          <w:sz w:val="28"/>
          <w:szCs w:val="28"/>
        </w:rPr>
        <w:lastRenderedPageBreak/>
        <w:t xml:space="preserve">бюджетного учреждения 8.3» и </w:t>
      </w:r>
      <w:r w:rsidR="003C41F4">
        <w:rPr>
          <w:sz w:val="28"/>
          <w:szCs w:val="28"/>
        </w:rPr>
        <w:t>абонентское обслуживание информационно-справочной системы</w:t>
      </w:r>
      <w:r w:rsidRPr="003C41F4">
        <w:rPr>
          <w:sz w:val="28"/>
          <w:szCs w:val="28"/>
        </w:rPr>
        <w:t>;</w:t>
      </w:r>
    </w:p>
    <w:p w14:paraId="30998F9E" w14:textId="115DEA0C" w:rsidR="003C41F4" w:rsidRPr="003C41F4" w:rsidRDefault="003C41F4" w:rsidP="00C438D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несоответствие наименования в расчётах, в том числе </w:t>
      </w:r>
      <w:r w:rsidR="002F3E0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коммерческих предложениях и Нормативных затратах ДО расходов на предоставление средств защиты информации </w:t>
      </w:r>
      <w:r w:rsidR="00E92048">
        <w:rPr>
          <w:sz w:val="28"/>
          <w:szCs w:val="28"/>
        </w:rPr>
        <w:t>и оказание услуг по защите информации.</w:t>
      </w:r>
      <w:r>
        <w:rPr>
          <w:sz w:val="28"/>
          <w:szCs w:val="28"/>
        </w:rPr>
        <w:t xml:space="preserve">  </w:t>
      </w:r>
    </w:p>
    <w:p w14:paraId="746C624E" w14:textId="308D8077" w:rsidR="00C438D2" w:rsidRPr="00E92048" w:rsidRDefault="00C438D2" w:rsidP="00C438D2">
      <w:pPr>
        <w:tabs>
          <w:tab w:val="left" w:pos="0"/>
        </w:tabs>
        <w:jc w:val="both"/>
        <w:rPr>
          <w:sz w:val="28"/>
          <w:szCs w:val="28"/>
        </w:rPr>
      </w:pPr>
      <w:r w:rsidRPr="000E6EA4">
        <w:rPr>
          <w:color w:val="FF0000"/>
          <w:sz w:val="28"/>
          <w:szCs w:val="28"/>
        </w:rPr>
        <w:tab/>
      </w:r>
      <w:r w:rsidRPr="00E92048">
        <w:rPr>
          <w:sz w:val="28"/>
          <w:szCs w:val="28"/>
        </w:rPr>
        <w:t>Р</w:t>
      </w:r>
      <w:r w:rsidRPr="00E92048">
        <w:rPr>
          <w:rFonts w:eastAsia="Calibri"/>
          <w:sz w:val="28"/>
          <w:szCs w:val="28"/>
          <w:lang w:eastAsia="en-US"/>
        </w:rPr>
        <w:t>екомендуем устранить данн</w:t>
      </w:r>
      <w:r w:rsidR="0024009E">
        <w:rPr>
          <w:rFonts w:eastAsia="Calibri"/>
          <w:sz w:val="28"/>
          <w:szCs w:val="28"/>
          <w:lang w:eastAsia="en-US"/>
        </w:rPr>
        <w:t>ые</w:t>
      </w:r>
      <w:r w:rsidRPr="00E92048">
        <w:rPr>
          <w:rFonts w:eastAsia="Calibri"/>
          <w:sz w:val="28"/>
          <w:szCs w:val="28"/>
          <w:lang w:eastAsia="en-US"/>
        </w:rPr>
        <w:t xml:space="preserve"> несоответстви</w:t>
      </w:r>
      <w:r w:rsidR="0024009E">
        <w:rPr>
          <w:rFonts w:eastAsia="Calibri"/>
          <w:sz w:val="28"/>
          <w:szCs w:val="28"/>
          <w:lang w:eastAsia="en-US"/>
        </w:rPr>
        <w:t>я</w:t>
      </w:r>
      <w:r w:rsidRPr="00E92048">
        <w:rPr>
          <w:rFonts w:eastAsia="Calibri"/>
          <w:sz w:val="28"/>
          <w:szCs w:val="28"/>
          <w:lang w:eastAsia="en-US"/>
        </w:rPr>
        <w:t>.</w:t>
      </w:r>
    </w:p>
    <w:p w14:paraId="2DEB8E8D" w14:textId="77777777" w:rsidR="001A62D3" w:rsidRPr="000E6EA4" w:rsidRDefault="001A62D3" w:rsidP="009141CD">
      <w:pPr>
        <w:ind w:firstLine="709"/>
        <w:jc w:val="both"/>
        <w:rPr>
          <w:color w:val="FF0000"/>
          <w:sz w:val="28"/>
          <w:szCs w:val="28"/>
        </w:rPr>
      </w:pPr>
    </w:p>
    <w:p w14:paraId="40C88479" w14:textId="21B8E726" w:rsidR="009141CD" w:rsidRPr="009A0E0F" w:rsidRDefault="00015A52" w:rsidP="009141CD">
      <w:pPr>
        <w:ind w:firstLine="709"/>
        <w:jc w:val="both"/>
        <w:rPr>
          <w:sz w:val="28"/>
          <w:szCs w:val="28"/>
        </w:rPr>
      </w:pPr>
      <w:r w:rsidRPr="00107F5C">
        <w:rPr>
          <w:sz w:val="28"/>
          <w:szCs w:val="28"/>
        </w:rPr>
        <w:t>3</w:t>
      </w:r>
      <w:r w:rsidR="00824DAA" w:rsidRPr="00107F5C">
        <w:rPr>
          <w:sz w:val="28"/>
          <w:szCs w:val="28"/>
        </w:rPr>
        <w:t xml:space="preserve">.3. </w:t>
      </w:r>
      <w:r w:rsidR="00DB6C29" w:rsidRPr="00107F5C">
        <w:rPr>
          <w:sz w:val="28"/>
          <w:szCs w:val="28"/>
        </w:rPr>
        <w:t xml:space="preserve">По направлению (подпрограммы) </w:t>
      </w:r>
      <w:r w:rsidR="00824DAA" w:rsidRPr="00107F5C">
        <w:rPr>
          <w:sz w:val="28"/>
          <w:szCs w:val="28"/>
        </w:rPr>
        <w:t xml:space="preserve">3 </w:t>
      </w:r>
      <w:r w:rsidR="009141CD" w:rsidRPr="00107F5C">
        <w:rPr>
          <w:sz w:val="28"/>
          <w:szCs w:val="28"/>
        </w:rPr>
        <w:t>«</w:t>
      </w:r>
      <w:r w:rsidR="00824DAA" w:rsidRPr="00107F5C">
        <w:rPr>
          <w:sz w:val="28"/>
          <w:szCs w:val="28"/>
        </w:rPr>
        <w:t>Летний отдых и оздоровление</w:t>
      </w:r>
      <w:r w:rsidR="009141CD" w:rsidRPr="00107F5C">
        <w:rPr>
          <w:sz w:val="28"/>
          <w:szCs w:val="28"/>
        </w:rPr>
        <w:t>» предусмотрено выделение бюджетных ассигнований</w:t>
      </w:r>
      <w:r w:rsidR="009141CD" w:rsidRPr="000E6EA4">
        <w:rPr>
          <w:color w:val="FF0000"/>
          <w:sz w:val="28"/>
          <w:szCs w:val="28"/>
        </w:rPr>
        <w:t xml:space="preserve"> </w:t>
      </w:r>
      <w:r w:rsidR="00E4416A" w:rsidRPr="009A0E0F">
        <w:rPr>
          <w:sz w:val="28"/>
          <w:szCs w:val="28"/>
        </w:rPr>
        <w:t>на</w:t>
      </w:r>
      <w:r w:rsidR="009141CD" w:rsidRPr="009A0E0F">
        <w:rPr>
          <w:sz w:val="28"/>
          <w:szCs w:val="28"/>
        </w:rPr>
        <w:t xml:space="preserve"> 20</w:t>
      </w:r>
      <w:r w:rsidR="00173AB3" w:rsidRPr="009A0E0F">
        <w:rPr>
          <w:sz w:val="28"/>
          <w:szCs w:val="28"/>
        </w:rPr>
        <w:t>2</w:t>
      </w:r>
      <w:r w:rsidR="00107F5C" w:rsidRPr="009A0E0F">
        <w:rPr>
          <w:sz w:val="28"/>
          <w:szCs w:val="28"/>
        </w:rPr>
        <w:t>6</w:t>
      </w:r>
      <w:r w:rsidR="009141CD" w:rsidRPr="009A0E0F">
        <w:rPr>
          <w:sz w:val="28"/>
          <w:szCs w:val="28"/>
        </w:rPr>
        <w:t xml:space="preserve"> год </w:t>
      </w:r>
      <w:r w:rsidR="00E4416A" w:rsidRPr="009A0E0F">
        <w:rPr>
          <w:sz w:val="28"/>
          <w:szCs w:val="28"/>
        </w:rPr>
        <w:t>в</w:t>
      </w:r>
      <w:r w:rsidR="009141CD" w:rsidRPr="009A0E0F">
        <w:rPr>
          <w:sz w:val="28"/>
          <w:szCs w:val="28"/>
        </w:rPr>
        <w:t xml:space="preserve"> сумм</w:t>
      </w:r>
      <w:r w:rsidR="00E4416A" w:rsidRPr="009A0E0F">
        <w:rPr>
          <w:sz w:val="28"/>
          <w:szCs w:val="28"/>
        </w:rPr>
        <w:t>е</w:t>
      </w:r>
      <w:r w:rsidR="009141CD" w:rsidRPr="009A0E0F">
        <w:rPr>
          <w:sz w:val="28"/>
          <w:szCs w:val="28"/>
        </w:rPr>
        <w:t xml:space="preserve"> </w:t>
      </w:r>
      <w:r w:rsidR="00107F5C" w:rsidRPr="009A0E0F">
        <w:rPr>
          <w:sz w:val="28"/>
          <w:szCs w:val="28"/>
        </w:rPr>
        <w:t>90 961,91200</w:t>
      </w:r>
      <w:r w:rsidR="009141CD" w:rsidRPr="009A0E0F">
        <w:rPr>
          <w:sz w:val="28"/>
          <w:szCs w:val="28"/>
        </w:rPr>
        <w:t xml:space="preserve"> тыс. рублей, </w:t>
      </w:r>
      <w:r w:rsidR="00E4416A" w:rsidRPr="009A0E0F">
        <w:rPr>
          <w:sz w:val="28"/>
          <w:szCs w:val="28"/>
        </w:rPr>
        <w:t>на</w:t>
      </w:r>
      <w:r w:rsidR="009141CD" w:rsidRPr="009A0E0F">
        <w:rPr>
          <w:sz w:val="28"/>
          <w:szCs w:val="28"/>
        </w:rPr>
        <w:t xml:space="preserve"> 20</w:t>
      </w:r>
      <w:r w:rsidR="00173AB3" w:rsidRPr="009A0E0F">
        <w:rPr>
          <w:sz w:val="28"/>
          <w:szCs w:val="28"/>
        </w:rPr>
        <w:t>2</w:t>
      </w:r>
      <w:r w:rsidR="00107F5C" w:rsidRPr="009A0E0F">
        <w:rPr>
          <w:sz w:val="28"/>
          <w:szCs w:val="28"/>
        </w:rPr>
        <w:t>7</w:t>
      </w:r>
      <w:r w:rsidR="009141CD" w:rsidRPr="009A0E0F">
        <w:rPr>
          <w:sz w:val="28"/>
          <w:szCs w:val="28"/>
        </w:rPr>
        <w:t xml:space="preserve"> год </w:t>
      </w:r>
      <w:r w:rsidR="00E4416A" w:rsidRPr="009A0E0F">
        <w:rPr>
          <w:sz w:val="28"/>
          <w:szCs w:val="28"/>
        </w:rPr>
        <w:t>в</w:t>
      </w:r>
      <w:r w:rsidR="009141CD" w:rsidRPr="009A0E0F">
        <w:rPr>
          <w:sz w:val="28"/>
          <w:szCs w:val="28"/>
        </w:rPr>
        <w:t xml:space="preserve"> сумм</w:t>
      </w:r>
      <w:r w:rsidR="00E4416A" w:rsidRPr="009A0E0F">
        <w:rPr>
          <w:sz w:val="28"/>
          <w:szCs w:val="28"/>
        </w:rPr>
        <w:t>е</w:t>
      </w:r>
      <w:r w:rsidR="009141CD" w:rsidRPr="009A0E0F">
        <w:rPr>
          <w:sz w:val="28"/>
          <w:szCs w:val="28"/>
        </w:rPr>
        <w:t xml:space="preserve"> </w:t>
      </w:r>
      <w:r w:rsidR="00107F5C" w:rsidRPr="009A0E0F">
        <w:rPr>
          <w:sz w:val="28"/>
          <w:szCs w:val="28"/>
        </w:rPr>
        <w:t xml:space="preserve">90 961,91200 </w:t>
      </w:r>
      <w:r w:rsidR="009141CD" w:rsidRPr="009A0E0F">
        <w:rPr>
          <w:sz w:val="28"/>
          <w:szCs w:val="28"/>
        </w:rPr>
        <w:t xml:space="preserve">тыс. рублей, </w:t>
      </w:r>
      <w:r w:rsidR="00E4416A" w:rsidRPr="009A0E0F">
        <w:rPr>
          <w:sz w:val="28"/>
          <w:szCs w:val="28"/>
        </w:rPr>
        <w:t>на</w:t>
      </w:r>
      <w:r w:rsidR="009141CD" w:rsidRPr="009A0E0F">
        <w:rPr>
          <w:sz w:val="28"/>
          <w:szCs w:val="28"/>
        </w:rPr>
        <w:t xml:space="preserve"> 202</w:t>
      </w:r>
      <w:r w:rsidR="00107F5C" w:rsidRPr="009A0E0F">
        <w:rPr>
          <w:sz w:val="28"/>
          <w:szCs w:val="28"/>
        </w:rPr>
        <w:t>8</w:t>
      </w:r>
      <w:r w:rsidR="009141CD" w:rsidRPr="009A0E0F">
        <w:rPr>
          <w:sz w:val="28"/>
          <w:szCs w:val="28"/>
        </w:rPr>
        <w:t xml:space="preserve"> год</w:t>
      </w:r>
      <w:r w:rsidR="00E4416A" w:rsidRPr="009A0E0F">
        <w:rPr>
          <w:sz w:val="28"/>
          <w:szCs w:val="28"/>
        </w:rPr>
        <w:t xml:space="preserve"> </w:t>
      </w:r>
      <w:r w:rsidR="00173AB3" w:rsidRPr="009A0E0F">
        <w:rPr>
          <w:sz w:val="28"/>
          <w:szCs w:val="28"/>
        </w:rPr>
        <w:t xml:space="preserve">в сумме </w:t>
      </w:r>
      <w:r w:rsidR="00107F5C" w:rsidRPr="009A0E0F">
        <w:rPr>
          <w:sz w:val="28"/>
          <w:szCs w:val="28"/>
        </w:rPr>
        <w:t xml:space="preserve">90 961,91200 </w:t>
      </w:r>
      <w:r w:rsidR="00173AB3" w:rsidRPr="009A0E0F">
        <w:rPr>
          <w:sz w:val="28"/>
          <w:szCs w:val="28"/>
        </w:rPr>
        <w:t>тыс. рублей</w:t>
      </w:r>
      <w:r w:rsidR="009141CD" w:rsidRPr="009A0E0F">
        <w:rPr>
          <w:sz w:val="28"/>
          <w:szCs w:val="28"/>
        </w:rPr>
        <w:t>, в том числе</w:t>
      </w:r>
      <w:r w:rsidR="001551B3" w:rsidRPr="009A0E0F">
        <w:rPr>
          <w:sz w:val="28"/>
          <w:szCs w:val="28"/>
        </w:rPr>
        <w:t xml:space="preserve"> на</w:t>
      </w:r>
      <w:r w:rsidR="009141CD" w:rsidRPr="009A0E0F">
        <w:rPr>
          <w:sz w:val="28"/>
          <w:szCs w:val="28"/>
        </w:rPr>
        <w:t>:</w:t>
      </w:r>
    </w:p>
    <w:p w14:paraId="678EFA36" w14:textId="435CA1EF" w:rsidR="001551B3" w:rsidRPr="009A0E0F" w:rsidRDefault="001551B3" w:rsidP="001551B3">
      <w:pPr>
        <w:ind w:firstLine="709"/>
        <w:jc w:val="both"/>
        <w:rPr>
          <w:sz w:val="28"/>
          <w:szCs w:val="28"/>
        </w:rPr>
      </w:pPr>
      <w:r w:rsidRPr="009A0E0F">
        <w:rPr>
          <w:sz w:val="28"/>
          <w:szCs w:val="28"/>
        </w:rPr>
        <w:t>- 202</w:t>
      </w:r>
      <w:r w:rsidR="009A0E0F" w:rsidRPr="009A0E0F">
        <w:rPr>
          <w:sz w:val="28"/>
          <w:szCs w:val="28"/>
        </w:rPr>
        <w:t>6</w:t>
      </w:r>
      <w:r w:rsidRPr="009A0E0F">
        <w:rPr>
          <w:sz w:val="28"/>
          <w:szCs w:val="28"/>
        </w:rPr>
        <w:t xml:space="preserve"> год за счёт средств бюджета автономного округа </w:t>
      </w:r>
      <w:r w:rsidR="009A0E0F" w:rsidRPr="009A0E0F">
        <w:rPr>
          <w:sz w:val="28"/>
          <w:szCs w:val="28"/>
        </w:rPr>
        <w:t>-</w:t>
      </w:r>
      <w:r w:rsidRPr="009A0E0F">
        <w:rPr>
          <w:sz w:val="28"/>
          <w:szCs w:val="28"/>
        </w:rPr>
        <w:t xml:space="preserve"> </w:t>
      </w:r>
      <w:r w:rsidR="009A0E0F" w:rsidRPr="009A0E0F">
        <w:rPr>
          <w:sz w:val="28"/>
          <w:szCs w:val="28"/>
        </w:rPr>
        <w:t>72 853,48800</w:t>
      </w:r>
      <w:r w:rsidRPr="009A0E0F">
        <w:rPr>
          <w:sz w:val="28"/>
          <w:szCs w:val="28"/>
        </w:rPr>
        <w:t xml:space="preserve"> тыс. рублей, средств местного бюджета </w:t>
      </w:r>
      <w:r w:rsidR="009A0E0F" w:rsidRPr="009A0E0F">
        <w:rPr>
          <w:sz w:val="28"/>
          <w:szCs w:val="28"/>
        </w:rPr>
        <w:t>–</w:t>
      </w:r>
      <w:r w:rsidRPr="009A0E0F">
        <w:rPr>
          <w:sz w:val="28"/>
          <w:szCs w:val="28"/>
        </w:rPr>
        <w:t xml:space="preserve"> </w:t>
      </w:r>
      <w:r w:rsidR="009A0E0F" w:rsidRPr="009A0E0F">
        <w:rPr>
          <w:sz w:val="28"/>
          <w:szCs w:val="28"/>
        </w:rPr>
        <w:t>18 108,42400</w:t>
      </w:r>
      <w:r w:rsidRPr="009A0E0F">
        <w:rPr>
          <w:sz w:val="28"/>
          <w:szCs w:val="28"/>
        </w:rPr>
        <w:t xml:space="preserve"> тыс. рублей;</w:t>
      </w:r>
    </w:p>
    <w:p w14:paraId="173FA7CD" w14:textId="001524E4" w:rsidR="009A0E0F" w:rsidRPr="009A0E0F" w:rsidRDefault="001551B3" w:rsidP="00627EAC">
      <w:pPr>
        <w:ind w:firstLine="709"/>
        <w:jc w:val="both"/>
        <w:rPr>
          <w:sz w:val="28"/>
          <w:szCs w:val="28"/>
        </w:rPr>
      </w:pPr>
      <w:r w:rsidRPr="009A0E0F">
        <w:rPr>
          <w:sz w:val="28"/>
          <w:szCs w:val="28"/>
        </w:rPr>
        <w:t>- 202</w:t>
      </w:r>
      <w:r w:rsidR="009A0E0F" w:rsidRPr="009A0E0F">
        <w:rPr>
          <w:sz w:val="28"/>
          <w:szCs w:val="28"/>
        </w:rPr>
        <w:t>7</w:t>
      </w:r>
      <w:r w:rsidRPr="009A0E0F">
        <w:rPr>
          <w:sz w:val="28"/>
          <w:szCs w:val="28"/>
        </w:rPr>
        <w:t xml:space="preserve"> год </w:t>
      </w:r>
      <w:r w:rsidR="00024E53" w:rsidRPr="009A0E0F">
        <w:rPr>
          <w:sz w:val="28"/>
          <w:szCs w:val="28"/>
        </w:rPr>
        <w:t xml:space="preserve">за счёт средств бюджета автономного округа </w:t>
      </w:r>
      <w:r w:rsidR="009A0E0F" w:rsidRPr="009A0E0F">
        <w:rPr>
          <w:sz w:val="28"/>
          <w:szCs w:val="28"/>
        </w:rPr>
        <w:t>- 72 853,48800 тыс. рублей, средств местного бюджета – 18 108,42400 тыс. рублей;</w:t>
      </w:r>
    </w:p>
    <w:p w14:paraId="7187EED8" w14:textId="208F732F" w:rsidR="001551B3" w:rsidRPr="009A0E0F" w:rsidRDefault="00024E53" w:rsidP="00627EAC">
      <w:pPr>
        <w:ind w:firstLine="709"/>
        <w:jc w:val="both"/>
        <w:rPr>
          <w:sz w:val="28"/>
          <w:szCs w:val="28"/>
        </w:rPr>
      </w:pPr>
      <w:r w:rsidRPr="009A0E0F">
        <w:rPr>
          <w:sz w:val="28"/>
          <w:szCs w:val="28"/>
        </w:rPr>
        <w:t>- 202</w:t>
      </w:r>
      <w:r w:rsidR="009A0E0F" w:rsidRPr="009A0E0F">
        <w:rPr>
          <w:sz w:val="28"/>
          <w:szCs w:val="28"/>
        </w:rPr>
        <w:t>8</w:t>
      </w:r>
      <w:r w:rsidRPr="009A0E0F">
        <w:rPr>
          <w:sz w:val="28"/>
          <w:szCs w:val="28"/>
        </w:rPr>
        <w:t xml:space="preserve"> год за счёт средств бюджета автономного округа - </w:t>
      </w:r>
      <w:r w:rsidR="009A0E0F" w:rsidRPr="009A0E0F">
        <w:rPr>
          <w:sz w:val="28"/>
          <w:szCs w:val="28"/>
        </w:rPr>
        <w:t>72 853,48800 тыс. рублей, средств местного бюджета – 18 108,42400 тыс. рублей</w:t>
      </w:r>
      <w:r w:rsidR="001551B3" w:rsidRPr="009A0E0F">
        <w:rPr>
          <w:sz w:val="28"/>
          <w:szCs w:val="28"/>
        </w:rPr>
        <w:t>.</w:t>
      </w:r>
    </w:p>
    <w:p w14:paraId="06E2D6C6" w14:textId="77777777" w:rsidR="00A90CB4" w:rsidRPr="009A0E0F" w:rsidRDefault="00A53208" w:rsidP="00A53208">
      <w:pPr>
        <w:ind w:firstLine="708"/>
        <w:jc w:val="both"/>
        <w:rPr>
          <w:sz w:val="28"/>
          <w:szCs w:val="28"/>
        </w:rPr>
      </w:pPr>
      <w:r w:rsidRPr="009A0E0F">
        <w:rPr>
          <w:sz w:val="28"/>
          <w:szCs w:val="28"/>
        </w:rPr>
        <w:t xml:space="preserve">В рамках реализации </w:t>
      </w:r>
      <w:r w:rsidR="00824DAA" w:rsidRPr="009A0E0F">
        <w:rPr>
          <w:sz w:val="28"/>
          <w:szCs w:val="28"/>
        </w:rPr>
        <w:t xml:space="preserve">комплекса процессных мероприятий </w:t>
      </w:r>
      <w:r w:rsidRPr="009A0E0F">
        <w:rPr>
          <w:sz w:val="28"/>
          <w:szCs w:val="28"/>
        </w:rPr>
        <w:t>«</w:t>
      </w:r>
      <w:r w:rsidR="00824DAA" w:rsidRPr="009A0E0F">
        <w:rPr>
          <w:sz w:val="28"/>
          <w:szCs w:val="28"/>
        </w:rPr>
        <w:t>Содействие развитию летнего отдыха и оздоровления</w:t>
      </w:r>
      <w:r w:rsidRPr="009A0E0F">
        <w:rPr>
          <w:sz w:val="28"/>
          <w:szCs w:val="28"/>
        </w:rPr>
        <w:t>»</w:t>
      </w:r>
      <w:r w:rsidR="00A90CB4" w:rsidRPr="009A0E0F">
        <w:rPr>
          <w:sz w:val="28"/>
          <w:szCs w:val="28"/>
        </w:rPr>
        <w:t xml:space="preserve"> </w:t>
      </w:r>
      <w:r w:rsidRPr="009A0E0F">
        <w:rPr>
          <w:sz w:val="28"/>
          <w:szCs w:val="28"/>
        </w:rPr>
        <w:t>планируются средства</w:t>
      </w:r>
      <w:r w:rsidR="00B571AB" w:rsidRPr="009A0E0F">
        <w:rPr>
          <w:sz w:val="28"/>
          <w:szCs w:val="28"/>
        </w:rPr>
        <w:t xml:space="preserve"> на</w:t>
      </w:r>
      <w:r w:rsidR="00A90CB4" w:rsidRPr="009A0E0F">
        <w:rPr>
          <w:sz w:val="28"/>
          <w:szCs w:val="28"/>
        </w:rPr>
        <w:t>:</w:t>
      </w:r>
    </w:p>
    <w:p w14:paraId="4756189C" w14:textId="77E75863" w:rsidR="00A53208" w:rsidRPr="004475B1" w:rsidRDefault="00A90CB4" w:rsidP="00A53208">
      <w:pPr>
        <w:ind w:firstLine="708"/>
        <w:jc w:val="both"/>
        <w:rPr>
          <w:sz w:val="28"/>
          <w:szCs w:val="28"/>
        </w:rPr>
      </w:pPr>
      <w:r w:rsidRPr="009A0E0F">
        <w:rPr>
          <w:sz w:val="28"/>
          <w:szCs w:val="28"/>
        </w:rPr>
        <w:t>1.</w:t>
      </w:r>
      <w:r w:rsidR="00A53208" w:rsidRPr="009A0E0F">
        <w:rPr>
          <w:sz w:val="28"/>
          <w:szCs w:val="28"/>
        </w:rPr>
        <w:t xml:space="preserve"> </w:t>
      </w:r>
      <w:r w:rsidR="000E6326" w:rsidRPr="009A0E0F">
        <w:rPr>
          <w:sz w:val="28"/>
          <w:szCs w:val="28"/>
        </w:rPr>
        <w:t>Организацию</w:t>
      </w:r>
      <w:r w:rsidR="00A53208" w:rsidRPr="009A0E0F">
        <w:rPr>
          <w:sz w:val="28"/>
          <w:szCs w:val="28"/>
        </w:rPr>
        <w:t xml:space="preserve"> питания детям школьного возраста в оздоровительных лагерях с дневным пребыванием детей</w:t>
      </w:r>
      <w:r w:rsidR="007A5986" w:rsidRPr="009A0E0F">
        <w:rPr>
          <w:sz w:val="28"/>
          <w:szCs w:val="28"/>
        </w:rPr>
        <w:t>, а также в лагере труда и отдыха</w:t>
      </w:r>
      <w:r w:rsidR="00A53208" w:rsidRPr="009A0E0F">
        <w:rPr>
          <w:sz w:val="28"/>
          <w:szCs w:val="28"/>
        </w:rPr>
        <w:t xml:space="preserve"> на 20</w:t>
      </w:r>
      <w:r w:rsidR="00173AB3" w:rsidRPr="009A0E0F">
        <w:rPr>
          <w:sz w:val="28"/>
          <w:szCs w:val="28"/>
        </w:rPr>
        <w:t>2</w:t>
      </w:r>
      <w:r w:rsidR="009A0E0F" w:rsidRPr="009A0E0F">
        <w:rPr>
          <w:sz w:val="28"/>
          <w:szCs w:val="28"/>
        </w:rPr>
        <w:t>6</w:t>
      </w:r>
      <w:r w:rsidR="00972525" w:rsidRPr="009A0E0F">
        <w:rPr>
          <w:sz w:val="28"/>
          <w:szCs w:val="28"/>
        </w:rPr>
        <w:t>, 202</w:t>
      </w:r>
      <w:r w:rsidR="009A0E0F" w:rsidRPr="009A0E0F">
        <w:rPr>
          <w:sz w:val="28"/>
          <w:szCs w:val="28"/>
        </w:rPr>
        <w:t>7</w:t>
      </w:r>
      <w:r w:rsidR="00972525" w:rsidRPr="009A0E0F">
        <w:rPr>
          <w:sz w:val="28"/>
          <w:szCs w:val="28"/>
        </w:rPr>
        <w:t xml:space="preserve"> и 202</w:t>
      </w:r>
      <w:r w:rsidR="009A0E0F" w:rsidRPr="009A0E0F">
        <w:rPr>
          <w:sz w:val="28"/>
          <w:szCs w:val="28"/>
        </w:rPr>
        <w:t>8</w:t>
      </w:r>
      <w:r w:rsidR="00A53208" w:rsidRPr="009A0E0F">
        <w:rPr>
          <w:sz w:val="28"/>
          <w:szCs w:val="28"/>
        </w:rPr>
        <w:t xml:space="preserve"> </w:t>
      </w:r>
      <w:r w:rsidR="00972525" w:rsidRPr="009A0E0F">
        <w:rPr>
          <w:sz w:val="28"/>
          <w:szCs w:val="28"/>
        </w:rPr>
        <w:t xml:space="preserve">годы </w:t>
      </w:r>
      <w:r w:rsidR="00173AB3" w:rsidRPr="009A0E0F">
        <w:rPr>
          <w:sz w:val="28"/>
          <w:szCs w:val="28"/>
        </w:rPr>
        <w:t>в сумме</w:t>
      </w:r>
      <w:r w:rsidR="00173AB3" w:rsidRPr="000E6EA4">
        <w:rPr>
          <w:color w:val="FF0000"/>
          <w:sz w:val="28"/>
          <w:szCs w:val="28"/>
        </w:rPr>
        <w:t xml:space="preserve"> </w:t>
      </w:r>
      <w:r w:rsidR="004475B1" w:rsidRPr="004475B1">
        <w:rPr>
          <w:sz w:val="28"/>
          <w:szCs w:val="28"/>
        </w:rPr>
        <w:t>21 365,32200</w:t>
      </w:r>
      <w:r w:rsidR="00B427A2" w:rsidRPr="004475B1">
        <w:rPr>
          <w:sz w:val="28"/>
          <w:szCs w:val="28"/>
        </w:rPr>
        <w:t xml:space="preserve"> тыс. рублей</w:t>
      </w:r>
      <w:r w:rsidR="00D33339" w:rsidRPr="004475B1">
        <w:rPr>
          <w:sz w:val="28"/>
          <w:szCs w:val="28"/>
        </w:rPr>
        <w:t xml:space="preserve"> по каждому году соответственно</w:t>
      </w:r>
      <w:r w:rsidR="00A53208" w:rsidRPr="004475B1">
        <w:rPr>
          <w:sz w:val="28"/>
          <w:szCs w:val="28"/>
        </w:rPr>
        <w:t>, а именно:</w:t>
      </w:r>
    </w:p>
    <w:p w14:paraId="4CFAF8BB" w14:textId="6A8EABB7" w:rsidR="00A53208" w:rsidRPr="004475B1" w:rsidRDefault="00A53208" w:rsidP="00A53208">
      <w:pPr>
        <w:ind w:firstLine="708"/>
        <w:jc w:val="both"/>
        <w:rPr>
          <w:sz w:val="28"/>
          <w:szCs w:val="28"/>
        </w:rPr>
      </w:pPr>
      <w:r w:rsidRPr="004475B1">
        <w:rPr>
          <w:sz w:val="28"/>
          <w:szCs w:val="28"/>
        </w:rPr>
        <w:t xml:space="preserve">- за счёт средств бюджета автономного округа </w:t>
      </w:r>
      <w:r w:rsidR="00972525" w:rsidRPr="004475B1">
        <w:rPr>
          <w:sz w:val="28"/>
          <w:szCs w:val="28"/>
        </w:rPr>
        <w:t xml:space="preserve">в сумме </w:t>
      </w:r>
      <w:r w:rsidR="004475B1" w:rsidRPr="004475B1">
        <w:rPr>
          <w:sz w:val="28"/>
          <w:szCs w:val="28"/>
        </w:rPr>
        <w:t>16 023,98800</w:t>
      </w:r>
      <w:r w:rsidR="00972525" w:rsidRPr="004475B1">
        <w:rPr>
          <w:sz w:val="28"/>
          <w:szCs w:val="28"/>
        </w:rPr>
        <w:t xml:space="preserve"> </w:t>
      </w:r>
      <w:r w:rsidRPr="004475B1">
        <w:rPr>
          <w:sz w:val="28"/>
          <w:szCs w:val="28"/>
        </w:rPr>
        <w:t>тыс. рублей</w:t>
      </w:r>
      <w:r w:rsidR="00972525" w:rsidRPr="004475B1">
        <w:rPr>
          <w:sz w:val="28"/>
          <w:szCs w:val="28"/>
        </w:rPr>
        <w:t xml:space="preserve"> по каждому году соответственно</w:t>
      </w:r>
      <w:r w:rsidRPr="004475B1">
        <w:rPr>
          <w:sz w:val="28"/>
          <w:szCs w:val="28"/>
        </w:rPr>
        <w:t>;</w:t>
      </w:r>
    </w:p>
    <w:p w14:paraId="5324F287" w14:textId="3AE28E7B" w:rsidR="00A53208" w:rsidRPr="004475B1" w:rsidRDefault="00A53208" w:rsidP="00A53208">
      <w:pPr>
        <w:ind w:firstLine="708"/>
        <w:jc w:val="both"/>
        <w:rPr>
          <w:sz w:val="28"/>
          <w:szCs w:val="28"/>
        </w:rPr>
      </w:pPr>
      <w:r w:rsidRPr="004475B1">
        <w:rPr>
          <w:sz w:val="28"/>
          <w:szCs w:val="28"/>
        </w:rPr>
        <w:t xml:space="preserve">- за счёт средств местного бюджета </w:t>
      </w:r>
      <w:r w:rsidR="00972525" w:rsidRPr="004475B1">
        <w:rPr>
          <w:sz w:val="28"/>
          <w:szCs w:val="28"/>
        </w:rPr>
        <w:t xml:space="preserve">в сумме </w:t>
      </w:r>
      <w:r w:rsidR="004475B1" w:rsidRPr="004475B1">
        <w:rPr>
          <w:sz w:val="28"/>
          <w:szCs w:val="28"/>
        </w:rPr>
        <w:t>5 341,33400</w:t>
      </w:r>
      <w:r w:rsidR="00972525" w:rsidRPr="004475B1">
        <w:rPr>
          <w:sz w:val="28"/>
          <w:szCs w:val="28"/>
        </w:rPr>
        <w:t xml:space="preserve"> </w:t>
      </w:r>
      <w:r w:rsidRPr="004475B1">
        <w:rPr>
          <w:sz w:val="28"/>
          <w:szCs w:val="28"/>
        </w:rPr>
        <w:t>тыс. рублей</w:t>
      </w:r>
      <w:r w:rsidR="006173FF" w:rsidRPr="004475B1">
        <w:rPr>
          <w:sz w:val="28"/>
          <w:szCs w:val="28"/>
        </w:rPr>
        <w:t xml:space="preserve"> </w:t>
      </w:r>
      <w:r w:rsidR="008B5E15" w:rsidRPr="004475B1">
        <w:rPr>
          <w:sz w:val="28"/>
          <w:szCs w:val="28"/>
        </w:rPr>
        <w:t xml:space="preserve">по каждому году </w:t>
      </w:r>
      <w:r w:rsidR="006173FF" w:rsidRPr="004475B1">
        <w:rPr>
          <w:sz w:val="28"/>
          <w:szCs w:val="28"/>
        </w:rPr>
        <w:t>соответственно</w:t>
      </w:r>
      <w:r w:rsidRPr="004475B1">
        <w:rPr>
          <w:sz w:val="28"/>
          <w:szCs w:val="28"/>
        </w:rPr>
        <w:t>.</w:t>
      </w:r>
    </w:p>
    <w:p w14:paraId="4B7901A7" w14:textId="6596F4E2" w:rsidR="00B953A3" w:rsidRPr="00471E51" w:rsidRDefault="00B953A3" w:rsidP="00A53208">
      <w:pPr>
        <w:ind w:firstLine="708"/>
        <w:jc w:val="both"/>
        <w:rPr>
          <w:sz w:val="28"/>
          <w:szCs w:val="28"/>
        </w:rPr>
      </w:pPr>
      <w:r w:rsidRPr="00471E51">
        <w:rPr>
          <w:sz w:val="28"/>
          <w:szCs w:val="28"/>
        </w:rPr>
        <w:t xml:space="preserve">2. Организацию отдыха детей в каникулярное время </w:t>
      </w:r>
      <w:r w:rsidR="00B571AB" w:rsidRPr="00471E51">
        <w:rPr>
          <w:sz w:val="28"/>
          <w:szCs w:val="28"/>
        </w:rPr>
        <w:t xml:space="preserve">за счёт средств местного бюджета </w:t>
      </w:r>
      <w:r w:rsidRPr="00471E51">
        <w:rPr>
          <w:sz w:val="28"/>
          <w:szCs w:val="28"/>
        </w:rPr>
        <w:t>на 202</w:t>
      </w:r>
      <w:r w:rsidR="00471E51" w:rsidRPr="00471E51">
        <w:rPr>
          <w:sz w:val="28"/>
          <w:szCs w:val="28"/>
        </w:rPr>
        <w:t>6</w:t>
      </w:r>
      <w:r w:rsidR="00C74942" w:rsidRPr="00471E51">
        <w:rPr>
          <w:sz w:val="28"/>
          <w:szCs w:val="28"/>
        </w:rPr>
        <w:t>, 202</w:t>
      </w:r>
      <w:r w:rsidR="00471E51" w:rsidRPr="00471E51">
        <w:rPr>
          <w:sz w:val="28"/>
          <w:szCs w:val="28"/>
        </w:rPr>
        <w:t>7</w:t>
      </w:r>
      <w:r w:rsidR="00C74942" w:rsidRPr="00471E51">
        <w:rPr>
          <w:sz w:val="28"/>
          <w:szCs w:val="28"/>
        </w:rPr>
        <w:t xml:space="preserve"> и 202</w:t>
      </w:r>
      <w:r w:rsidR="00471E51" w:rsidRPr="00471E51">
        <w:rPr>
          <w:sz w:val="28"/>
          <w:szCs w:val="28"/>
        </w:rPr>
        <w:t>8</w:t>
      </w:r>
      <w:r w:rsidRPr="00471E51">
        <w:rPr>
          <w:sz w:val="28"/>
          <w:szCs w:val="28"/>
        </w:rPr>
        <w:t xml:space="preserve"> год</w:t>
      </w:r>
      <w:r w:rsidR="00C74942" w:rsidRPr="00471E51">
        <w:rPr>
          <w:sz w:val="28"/>
          <w:szCs w:val="28"/>
        </w:rPr>
        <w:t>ы</w:t>
      </w:r>
      <w:r w:rsidRPr="00471E51">
        <w:rPr>
          <w:sz w:val="28"/>
          <w:szCs w:val="28"/>
        </w:rPr>
        <w:t xml:space="preserve"> в сумме </w:t>
      </w:r>
      <w:r w:rsidR="0006121B">
        <w:rPr>
          <w:sz w:val="28"/>
          <w:szCs w:val="28"/>
        </w:rPr>
        <w:t>12 767,09000</w:t>
      </w:r>
      <w:r w:rsidRPr="00471E51">
        <w:rPr>
          <w:sz w:val="28"/>
          <w:szCs w:val="28"/>
        </w:rPr>
        <w:t xml:space="preserve"> тыс. рублей</w:t>
      </w:r>
      <w:r w:rsidR="00D33339" w:rsidRPr="00471E51">
        <w:rPr>
          <w:sz w:val="28"/>
          <w:szCs w:val="28"/>
        </w:rPr>
        <w:t xml:space="preserve"> </w:t>
      </w:r>
      <w:r w:rsidRPr="00471E51">
        <w:rPr>
          <w:sz w:val="28"/>
          <w:szCs w:val="28"/>
        </w:rPr>
        <w:t xml:space="preserve">по каждому году соответственно. </w:t>
      </w:r>
    </w:p>
    <w:p w14:paraId="19AD9A20" w14:textId="3E30F058" w:rsidR="00CD3A60" w:rsidRDefault="00A53208" w:rsidP="00A53208">
      <w:pPr>
        <w:jc w:val="both"/>
        <w:rPr>
          <w:sz w:val="28"/>
          <w:szCs w:val="28"/>
        </w:rPr>
      </w:pPr>
      <w:r w:rsidRPr="000E6EA4">
        <w:rPr>
          <w:color w:val="FF0000"/>
          <w:sz w:val="28"/>
          <w:szCs w:val="28"/>
        </w:rPr>
        <w:tab/>
      </w:r>
      <w:r w:rsidR="00B953A3" w:rsidRPr="009A0E0F">
        <w:rPr>
          <w:sz w:val="28"/>
          <w:szCs w:val="28"/>
        </w:rPr>
        <w:t>3</w:t>
      </w:r>
      <w:r w:rsidR="00A90CB4" w:rsidRPr="009A0E0F">
        <w:rPr>
          <w:sz w:val="28"/>
          <w:szCs w:val="28"/>
        </w:rPr>
        <w:t xml:space="preserve">. </w:t>
      </w:r>
      <w:r w:rsidRPr="009A0E0F">
        <w:rPr>
          <w:sz w:val="28"/>
          <w:szCs w:val="28"/>
        </w:rPr>
        <w:t xml:space="preserve">Осуществление переданного полномочия на организацию </w:t>
      </w:r>
      <w:r w:rsidR="00A90CB4" w:rsidRPr="009A0E0F">
        <w:rPr>
          <w:sz w:val="28"/>
          <w:szCs w:val="28"/>
        </w:rPr>
        <w:t xml:space="preserve">и обеспечение </w:t>
      </w:r>
      <w:r w:rsidRPr="009A0E0F">
        <w:rPr>
          <w:sz w:val="28"/>
          <w:szCs w:val="28"/>
        </w:rPr>
        <w:t>отдыха и оздоровления детей</w:t>
      </w:r>
      <w:r w:rsidR="00A90CB4" w:rsidRPr="009A0E0F">
        <w:rPr>
          <w:sz w:val="28"/>
          <w:szCs w:val="28"/>
        </w:rPr>
        <w:t xml:space="preserve">, в том числе в этнической среде </w:t>
      </w:r>
      <w:r w:rsidRPr="009A0E0F">
        <w:rPr>
          <w:sz w:val="28"/>
          <w:szCs w:val="28"/>
        </w:rPr>
        <w:t>за счёт средств бюджета автономного округа на 20</w:t>
      </w:r>
      <w:r w:rsidR="006173FF" w:rsidRPr="009A0E0F">
        <w:rPr>
          <w:sz w:val="28"/>
          <w:szCs w:val="28"/>
        </w:rPr>
        <w:t>2</w:t>
      </w:r>
      <w:r w:rsidR="009A0E0F" w:rsidRPr="009A0E0F">
        <w:rPr>
          <w:sz w:val="28"/>
          <w:szCs w:val="28"/>
        </w:rPr>
        <w:t>6</w:t>
      </w:r>
      <w:r w:rsidRPr="009A0E0F">
        <w:rPr>
          <w:sz w:val="28"/>
          <w:szCs w:val="28"/>
        </w:rPr>
        <w:t xml:space="preserve"> год</w:t>
      </w:r>
      <w:r w:rsidR="00A90CB4" w:rsidRPr="009A0E0F">
        <w:rPr>
          <w:sz w:val="28"/>
          <w:szCs w:val="28"/>
        </w:rPr>
        <w:t xml:space="preserve"> и до 20</w:t>
      </w:r>
      <w:r w:rsidR="0068199F" w:rsidRPr="009A0E0F">
        <w:rPr>
          <w:sz w:val="28"/>
          <w:szCs w:val="28"/>
        </w:rPr>
        <w:t>2</w:t>
      </w:r>
      <w:r w:rsidR="009A0E0F" w:rsidRPr="009A0E0F">
        <w:rPr>
          <w:sz w:val="28"/>
          <w:szCs w:val="28"/>
        </w:rPr>
        <w:t>8</w:t>
      </w:r>
      <w:r w:rsidR="00A90CB4" w:rsidRPr="009A0E0F">
        <w:rPr>
          <w:sz w:val="28"/>
          <w:szCs w:val="28"/>
        </w:rPr>
        <w:t xml:space="preserve"> года</w:t>
      </w:r>
      <w:r w:rsidRPr="009A0E0F">
        <w:rPr>
          <w:sz w:val="28"/>
          <w:szCs w:val="28"/>
        </w:rPr>
        <w:t xml:space="preserve"> в сумме </w:t>
      </w:r>
      <w:r w:rsidR="009A0E0F" w:rsidRPr="009A0E0F">
        <w:rPr>
          <w:sz w:val="28"/>
          <w:szCs w:val="28"/>
        </w:rPr>
        <w:t>56 829,50000</w:t>
      </w:r>
      <w:r w:rsidRPr="009A0E0F">
        <w:rPr>
          <w:sz w:val="28"/>
          <w:szCs w:val="28"/>
        </w:rPr>
        <w:t xml:space="preserve"> тыс. рублей</w:t>
      </w:r>
      <w:r w:rsidR="00A90CB4" w:rsidRPr="009A0E0F">
        <w:rPr>
          <w:sz w:val="28"/>
          <w:szCs w:val="28"/>
        </w:rPr>
        <w:t xml:space="preserve"> по каждому году соответственно</w:t>
      </w:r>
      <w:r w:rsidRPr="009A0E0F">
        <w:rPr>
          <w:sz w:val="28"/>
          <w:szCs w:val="28"/>
        </w:rPr>
        <w:t>.</w:t>
      </w:r>
    </w:p>
    <w:p w14:paraId="4D20ACAA" w14:textId="77777777" w:rsidR="00CD3A60" w:rsidRDefault="00CD3A60" w:rsidP="00CD3A60">
      <w:pPr>
        <w:ind w:firstLine="709"/>
        <w:jc w:val="both"/>
        <w:rPr>
          <w:sz w:val="28"/>
          <w:szCs w:val="28"/>
        </w:rPr>
      </w:pPr>
      <w:r w:rsidRPr="00B03394">
        <w:rPr>
          <w:sz w:val="28"/>
          <w:szCs w:val="28"/>
        </w:rPr>
        <w:t xml:space="preserve">По результатам проведённой экспертизы установлено несоответствие уровня </w:t>
      </w:r>
      <w:proofErr w:type="spellStart"/>
      <w:r w:rsidRPr="00B03394">
        <w:rPr>
          <w:sz w:val="28"/>
          <w:szCs w:val="28"/>
        </w:rPr>
        <w:t>софинансирования</w:t>
      </w:r>
      <w:proofErr w:type="spellEnd"/>
      <w:r w:rsidRPr="00B03394">
        <w:rPr>
          <w:sz w:val="28"/>
          <w:szCs w:val="28"/>
        </w:rPr>
        <w:t xml:space="preserve"> расходов за счёт средств местного бюджета на</w:t>
      </w:r>
      <w:r>
        <w:rPr>
          <w:sz w:val="28"/>
          <w:szCs w:val="28"/>
        </w:rPr>
        <w:t xml:space="preserve"> </w:t>
      </w:r>
      <w:r w:rsidRPr="00B03394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03394">
        <w:rPr>
          <w:sz w:val="28"/>
          <w:szCs w:val="28"/>
        </w:rPr>
        <w:t xml:space="preserve"> питания детей в возрасте от 6 до 17 лет (включительно) в лагерях с дневным пребыванием детей, в возрасте от 8 до 17 лет (включительно) </w:t>
      </w:r>
      <w:r>
        <w:rPr>
          <w:sz w:val="28"/>
          <w:szCs w:val="28"/>
        </w:rPr>
        <w:t>-</w:t>
      </w:r>
      <w:r w:rsidRPr="00B03394">
        <w:rPr>
          <w:sz w:val="28"/>
          <w:szCs w:val="28"/>
        </w:rPr>
        <w:t xml:space="preserve"> в палаточных лагерях, в возрасте от 14 до 17 лет (включительно) – в лагерях труда и отдыха с дневным пребыванием детей</w:t>
      </w:r>
      <w:r>
        <w:rPr>
          <w:sz w:val="28"/>
          <w:szCs w:val="28"/>
        </w:rPr>
        <w:t xml:space="preserve">. </w:t>
      </w:r>
    </w:p>
    <w:p w14:paraId="0EDA6542" w14:textId="77777777" w:rsidR="009A5F27" w:rsidRDefault="00CD3A60" w:rsidP="00CD3A60">
      <w:pPr>
        <w:ind w:firstLine="709"/>
        <w:jc w:val="both"/>
        <w:rPr>
          <w:sz w:val="28"/>
          <w:szCs w:val="28"/>
        </w:rPr>
      </w:pPr>
      <w:r w:rsidRPr="00CD3A60">
        <w:rPr>
          <w:sz w:val="28"/>
          <w:szCs w:val="28"/>
        </w:rPr>
        <w:t xml:space="preserve">В соответствии с Порядком предоставления и распределения субсидии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на организацию питания детей в возрасте от 6 до </w:t>
      </w:r>
      <w:r w:rsidRPr="00CD3A60">
        <w:rPr>
          <w:sz w:val="28"/>
          <w:szCs w:val="28"/>
        </w:rPr>
        <w:lastRenderedPageBreak/>
        <w:t>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детей, утверждённым Постановление</w:t>
      </w:r>
      <w:r>
        <w:rPr>
          <w:sz w:val="28"/>
          <w:szCs w:val="28"/>
        </w:rPr>
        <w:t>м</w:t>
      </w:r>
      <w:r w:rsidRPr="00CD3A60">
        <w:rPr>
          <w:sz w:val="28"/>
          <w:szCs w:val="28"/>
        </w:rPr>
        <w:t xml:space="preserve"> Правительства Ханты-Мансийского автономного окр</w:t>
      </w:r>
      <w:r>
        <w:rPr>
          <w:sz w:val="28"/>
          <w:szCs w:val="28"/>
        </w:rPr>
        <w:t>у</w:t>
      </w:r>
      <w:r w:rsidRPr="00CD3A60">
        <w:rPr>
          <w:sz w:val="28"/>
          <w:szCs w:val="28"/>
        </w:rPr>
        <w:t xml:space="preserve">га - Югры от 30.12.2021 № 634-п «О мерах по реализации государственной программы Ханты-Мансийского автономного округа - Югры «Развитие образования» уровень </w:t>
      </w:r>
      <w:proofErr w:type="spellStart"/>
      <w:r w:rsidRPr="00CD3A60">
        <w:rPr>
          <w:sz w:val="28"/>
          <w:szCs w:val="28"/>
        </w:rPr>
        <w:t>софинансирования</w:t>
      </w:r>
      <w:proofErr w:type="spellEnd"/>
      <w:r w:rsidRPr="00CD3A60">
        <w:rPr>
          <w:sz w:val="28"/>
          <w:szCs w:val="28"/>
        </w:rPr>
        <w:t xml:space="preserve"> расходного обязательства бюджета отдельного муниципального образования из средств бюджета автономного округа в зависимости от коэффициента бюджетной обеспеченности</w:t>
      </w:r>
      <w:r>
        <w:rPr>
          <w:sz w:val="28"/>
          <w:szCs w:val="28"/>
        </w:rPr>
        <w:t xml:space="preserve"> (г. Нефтеюганск - 1,105) установлен в размере 60 % за счёт средств бюджета автономного округа и 40 % за счёт средств местного бюджета.</w:t>
      </w:r>
    </w:p>
    <w:p w14:paraId="768143D8" w14:textId="6E2B13FC" w:rsidR="00CD3A60" w:rsidRPr="00CD3A60" w:rsidRDefault="009A5F27" w:rsidP="00CD3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устранить замечание.</w:t>
      </w:r>
      <w:r w:rsidR="00CD3A60">
        <w:rPr>
          <w:sz w:val="28"/>
          <w:szCs w:val="28"/>
        </w:rPr>
        <w:t xml:space="preserve"> </w:t>
      </w:r>
    </w:p>
    <w:p w14:paraId="13DD951F" w14:textId="3EC13F12" w:rsidR="00881CEB" w:rsidRPr="00B03394" w:rsidRDefault="00B03394" w:rsidP="005D1CC6">
      <w:pPr>
        <w:ind w:firstLine="709"/>
        <w:jc w:val="both"/>
        <w:rPr>
          <w:sz w:val="28"/>
          <w:szCs w:val="28"/>
        </w:rPr>
      </w:pPr>
      <w:r w:rsidRPr="00B03394">
        <w:rPr>
          <w:sz w:val="28"/>
          <w:szCs w:val="28"/>
        </w:rPr>
        <w:t xml:space="preserve"> </w:t>
      </w:r>
    </w:p>
    <w:p w14:paraId="7CF85DAA" w14:textId="0D9F5577" w:rsidR="00D80509" w:rsidRDefault="00015A52" w:rsidP="005D1CC6">
      <w:pPr>
        <w:ind w:firstLine="709"/>
        <w:jc w:val="both"/>
        <w:rPr>
          <w:sz w:val="28"/>
          <w:szCs w:val="28"/>
        </w:rPr>
      </w:pPr>
      <w:r w:rsidRPr="007D11D1">
        <w:rPr>
          <w:sz w:val="28"/>
          <w:szCs w:val="28"/>
        </w:rPr>
        <w:t>3</w:t>
      </w:r>
      <w:r w:rsidR="009141CD" w:rsidRPr="007D11D1">
        <w:rPr>
          <w:sz w:val="28"/>
          <w:szCs w:val="28"/>
        </w:rPr>
        <w:t>.</w:t>
      </w:r>
      <w:r w:rsidR="00DB53CE" w:rsidRPr="007D11D1">
        <w:rPr>
          <w:sz w:val="28"/>
          <w:szCs w:val="28"/>
        </w:rPr>
        <w:t>4</w:t>
      </w:r>
      <w:r w:rsidR="009141CD" w:rsidRPr="007D11D1">
        <w:rPr>
          <w:sz w:val="28"/>
          <w:szCs w:val="28"/>
        </w:rPr>
        <w:t xml:space="preserve">. </w:t>
      </w:r>
      <w:r w:rsidR="00DB6C29" w:rsidRPr="007D11D1">
        <w:rPr>
          <w:sz w:val="28"/>
          <w:szCs w:val="28"/>
        </w:rPr>
        <w:t xml:space="preserve">По направлению (подпрограммы) </w:t>
      </w:r>
      <w:r w:rsidR="00DB53CE" w:rsidRPr="007D11D1">
        <w:rPr>
          <w:sz w:val="28"/>
          <w:szCs w:val="28"/>
        </w:rPr>
        <w:t xml:space="preserve">4 </w:t>
      </w:r>
      <w:r w:rsidR="009141CD" w:rsidRPr="007D11D1">
        <w:rPr>
          <w:sz w:val="28"/>
          <w:szCs w:val="28"/>
        </w:rPr>
        <w:t>«</w:t>
      </w:r>
      <w:r w:rsidR="00CC0894" w:rsidRPr="007D11D1">
        <w:rPr>
          <w:sz w:val="28"/>
          <w:szCs w:val="28"/>
        </w:rPr>
        <w:t>Ресурсное обеспечение</w:t>
      </w:r>
      <w:r w:rsidR="00DB53CE" w:rsidRPr="007D11D1">
        <w:rPr>
          <w:sz w:val="28"/>
          <w:szCs w:val="28"/>
        </w:rPr>
        <w:t xml:space="preserve"> казённого учреждения</w:t>
      </w:r>
      <w:r w:rsidR="009141CD" w:rsidRPr="007D11D1">
        <w:rPr>
          <w:sz w:val="28"/>
          <w:szCs w:val="28"/>
        </w:rPr>
        <w:t>»</w:t>
      </w:r>
      <w:r w:rsidR="00DB53CE" w:rsidRPr="007D11D1">
        <w:rPr>
          <w:sz w:val="28"/>
          <w:szCs w:val="28"/>
        </w:rPr>
        <w:t xml:space="preserve"> комплексу </w:t>
      </w:r>
      <w:r w:rsidR="000E6326" w:rsidRPr="007D11D1">
        <w:rPr>
          <w:sz w:val="28"/>
          <w:szCs w:val="28"/>
        </w:rPr>
        <w:t xml:space="preserve">процессных мероприятий </w:t>
      </w:r>
      <w:r w:rsidR="00DB53CE" w:rsidRPr="007D11D1">
        <w:rPr>
          <w:sz w:val="28"/>
          <w:szCs w:val="28"/>
        </w:rPr>
        <w:t>«Обеспечение функционирования казённого учреждения»</w:t>
      </w:r>
      <w:r w:rsidR="009141CD" w:rsidRPr="007D11D1">
        <w:rPr>
          <w:sz w:val="28"/>
          <w:szCs w:val="28"/>
        </w:rPr>
        <w:t xml:space="preserve"> </w:t>
      </w:r>
      <w:r w:rsidR="005D1CC6" w:rsidRPr="007D11D1">
        <w:rPr>
          <w:sz w:val="28"/>
          <w:szCs w:val="28"/>
        </w:rPr>
        <w:t>планируются бюджетные ассигнования за счёт средств местного бюджета на 202</w:t>
      </w:r>
      <w:r w:rsidR="007D11D1" w:rsidRPr="007D11D1">
        <w:rPr>
          <w:sz w:val="28"/>
          <w:szCs w:val="28"/>
        </w:rPr>
        <w:t>6</w:t>
      </w:r>
      <w:r w:rsidR="009A774E" w:rsidRPr="007D11D1">
        <w:rPr>
          <w:sz w:val="28"/>
          <w:szCs w:val="28"/>
        </w:rPr>
        <w:t xml:space="preserve"> </w:t>
      </w:r>
      <w:r w:rsidR="005D1CC6" w:rsidRPr="007D11D1">
        <w:rPr>
          <w:sz w:val="28"/>
          <w:szCs w:val="28"/>
        </w:rPr>
        <w:t xml:space="preserve">год в сумме </w:t>
      </w:r>
      <w:r w:rsidR="009A774E" w:rsidRPr="007D11D1">
        <w:rPr>
          <w:sz w:val="28"/>
          <w:szCs w:val="28"/>
        </w:rPr>
        <w:t>10</w:t>
      </w:r>
      <w:r w:rsidR="007D11D1" w:rsidRPr="007D11D1">
        <w:rPr>
          <w:sz w:val="28"/>
          <w:szCs w:val="28"/>
        </w:rPr>
        <w:t>8</w:t>
      </w:r>
      <w:r w:rsidR="009A774E" w:rsidRPr="007D11D1">
        <w:rPr>
          <w:sz w:val="28"/>
          <w:szCs w:val="28"/>
        </w:rPr>
        <w:t> </w:t>
      </w:r>
      <w:r w:rsidR="007D11D1" w:rsidRPr="007D11D1">
        <w:rPr>
          <w:sz w:val="28"/>
          <w:szCs w:val="28"/>
        </w:rPr>
        <w:t>938</w:t>
      </w:r>
      <w:r w:rsidR="009A774E" w:rsidRPr="007D11D1">
        <w:rPr>
          <w:sz w:val="28"/>
          <w:szCs w:val="28"/>
        </w:rPr>
        <w:t>,</w:t>
      </w:r>
      <w:r w:rsidR="007D11D1" w:rsidRPr="007D11D1">
        <w:rPr>
          <w:sz w:val="28"/>
          <w:szCs w:val="28"/>
        </w:rPr>
        <w:t>9</w:t>
      </w:r>
      <w:r w:rsidR="009A774E" w:rsidRPr="007D11D1">
        <w:rPr>
          <w:sz w:val="28"/>
          <w:szCs w:val="28"/>
        </w:rPr>
        <w:t>0000</w:t>
      </w:r>
      <w:r w:rsidR="005D1CC6" w:rsidRPr="007D11D1">
        <w:rPr>
          <w:sz w:val="28"/>
          <w:szCs w:val="28"/>
        </w:rPr>
        <w:t xml:space="preserve"> тыс. рублей, на 202</w:t>
      </w:r>
      <w:r w:rsidR="007D11D1" w:rsidRPr="007D11D1">
        <w:rPr>
          <w:sz w:val="28"/>
          <w:szCs w:val="28"/>
        </w:rPr>
        <w:t>7</w:t>
      </w:r>
      <w:r w:rsidR="005D1CC6" w:rsidRPr="007D11D1">
        <w:rPr>
          <w:sz w:val="28"/>
          <w:szCs w:val="28"/>
        </w:rPr>
        <w:t xml:space="preserve"> год в</w:t>
      </w:r>
      <w:r w:rsidR="008F4F03" w:rsidRPr="007D11D1">
        <w:rPr>
          <w:sz w:val="28"/>
          <w:szCs w:val="28"/>
        </w:rPr>
        <w:t xml:space="preserve"> сумме </w:t>
      </w:r>
      <w:r w:rsidR="009A774E" w:rsidRPr="007D11D1">
        <w:rPr>
          <w:sz w:val="28"/>
          <w:szCs w:val="28"/>
        </w:rPr>
        <w:t>1</w:t>
      </w:r>
      <w:r w:rsidR="007D11D1" w:rsidRPr="007D11D1">
        <w:rPr>
          <w:sz w:val="28"/>
          <w:szCs w:val="28"/>
        </w:rPr>
        <w:t>12 230</w:t>
      </w:r>
      <w:r w:rsidR="009A774E" w:rsidRPr="007D11D1">
        <w:rPr>
          <w:sz w:val="28"/>
          <w:szCs w:val="28"/>
        </w:rPr>
        <w:t>,</w:t>
      </w:r>
      <w:r w:rsidR="007D11D1" w:rsidRPr="007D11D1">
        <w:rPr>
          <w:sz w:val="28"/>
          <w:szCs w:val="28"/>
        </w:rPr>
        <w:t>9</w:t>
      </w:r>
      <w:r w:rsidR="009A774E" w:rsidRPr="007D11D1">
        <w:rPr>
          <w:sz w:val="28"/>
          <w:szCs w:val="28"/>
        </w:rPr>
        <w:t>0000</w:t>
      </w:r>
      <w:r w:rsidR="005D1CC6" w:rsidRPr="007D11D1">
        <w:rPr>
          <w:sz w:val="28"/>
          <w:szCs w:val="28"/>
        </w:rPr>
        <w:t xml:space="preserve"> тыс. рублей, на </w:t>
      </w:r>
      <w:r w:rsidR="009A774E" w:rsidRPr="007D11D1">
        <w:rPr>
          <w:sz w:val="28"/>
          <w:szCs w:val="28"/>
        </w:rPr>
        <w:t xml:space="preserve">2027 год в сумме </w:t>
      </w:r>
      <w:r w:rsidR="007D11D1" w:rsidRPr="007D11D1">
        <w:rPr>
          <w:sz w:val="28"/>
          <w:szCs w:val="28"/>
        </w:rPr>
        <w:t>111 745</w:t>
      </w:r>
      <w:r w:rsidR="009A774E" w:rsidRPr="007D11D1">
        <w:rPr>
          <w:sz w:val="28"/>
          <w:szCs w:val="28"/>
        </w:rPr>
        <w:t>,</w:t>
      </w:r>
      <w:r w:rsidR="007D11D1" w:rsidRPr="007D11D1">
        <w:rPr>
          <w:sz w:val="28"/>
          <w:szCs w:val="28"/>
        </w:rPr>
        <w:t>9</w:t>
      </w:r>
      <w:r w:rsidR="009A774E" w:rsidRPr="007D11D1">
        <w:rPr>
          <w:sz w:val="28"/>
          <w:szCs w:val="28"/>
        </w:rPr>
        <w:t>0000 тыс. рублей</w:t>
      </w:r>
      <w:r w:rsidR="005D1CC6" w:rsidRPr="007D11D1">
        <w:rPr>
          <w:sz w:val="28"/>
          <w:szCs w:val="28"/>
        </w:rPr>
        <w:t xml:space="preserve">. Данные средства планируются на </w:t>
      </w:r>
      <w:r w:rsidR="009141CD" w:rsidRPr="007D11D1">
        <w:rPr>
          <w:sz w:val="28"/>
          <w:szCs w:val="28"/>
        </w:rPr>
        <w:t>содержание муниципального казённого учр</w:t>
      </w:r>
      <w:r w:rsidR="002A0BD7" w:rsidRPr="007D11D1">
        <w:rPr>
          <w:sz w:val="28"/>
          <w:szCs w:val="28"/>
        </w:rPr>
        <w:t>еждения «Управление учёта и отчё</w:t>
      </w:r>
      <w:r w:rsidR="009141CD" w:rsidRPr="007D11D1">
        <w:rPr>
          <w:sz w:val="28"/>
          <w:szCs w:val="28"/>
        </w:rPr>
        <w:t>тности образовательных учреждений»</w:t>
      </w:r>
      <w:r w:rsidR="00326F98">
        <w:rPr>
          <w:sz w:val="28"/>
          <w:szCs w:val="28"/>
        </w:rPr>
        <w:t xml:space="preserve"> (далее - МКУ «</w:t>
      </w:r>
      <w:proofErr w:type="spellStart"/>
      <w:r w:rsidR="00326F98">
        <w:rPr>
          <w:sz w:val="28"/>
          <w:szCs w:val="28"/>
        </w:rPr>
        <w:t>УУиООУ</w:t>
      </w:r>
      <w:proofErr w:type="spellEnd"/>
      <w:r w:rsidR="00326F98">
        <w:rPr>
          <w:sz w:val="28"/>
          <w:szCs w:val="28"/>
        </w:rPr>
        <w:t>»)</w:t>
      </w:r>
      <w:r w:rsidR="00D80509" w:rsidRPr="007D11D1">
        <w:rPr>
          <w:sz w:val="28"/>
          <w:szCs w:val="28"/>
        </w:rPr>
        <w:t>.</w:t>
      </w:r>
    </w:p>
    <w:p w14:paraId="5F2E33AC" w14:textId="341FCDDF" w:rsidR="00B33C03" w:rsidRPr="00015A17" w:rsidRDefault="00B33C03" w:rsidP="00B33C0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5A17">
        <w:rPr>
          <w:sz w:val="28"/>
          <w:szCs w:val="28"/>
        </w:rPr>
        <w:t>Департаментом образования администрации города Нефтеюганска приказ</w:t>
      </w:r>
      <w:r w:rsidR="00015A17" w:rsidRPr="00015A17">
        <w:rPr>
          <w:sz w:val="28"/>
          <w:szCs w:val="28"/>
        </w:rPr>
        <w:t>ом</w:t>
      </w:r>
      <w:r w:rsidRPr="00015A17">
        <w:rPr>
          <w:sz w:val="28"/>
          <w:szCs w:val="28"/>
        </w:rPr>
        <w:t xml:space="preserve"> от </w:t>
      </w:r>
      <w:r w:rsidR="00015A17" w:rsidRPr="00015A17">
        <w:rPr>
          <w:sz w:val="28"/>
          <w:szCs w:val="28"/>
        </w:rPr>
        <w:t>25</w:t>
      </w:r>
      <w:r w:rsidRPr="00015A17">
        <w:rPr>
          <w:sz w:val="28"/>
          <w:szCs w:val="28"/>
        </w:rPr>
        <w:t>.0</w:t>
      </w:r>
      <w:r w:rsidR="00015A17" w:rsidRPr="00015A17">
        <w:rPr>
          <w:sz w:val="28"/>
          <w:szCs w:val="28"/>
        </w:rPr>
        <w:t>8</w:t>
      </w:r>
      <w:r w:rsidRPr="00015A17">
        <w:rPr>
          <w:sz w:val="28"/>
          <w:szCs w:val="28"/>
        </w:rPr>
        <w:t>.202</w:t>
      </w:r>
      <w:r w:rsidR="00015A17" w:rsidRPr="00015A17">
        <w:rPr>
          <w:sz w:val="28"/>
          <w:szCs w:val="28"/>
        </w:rPr>
        <w:t>5</w:t>
      </w:r>
      <w:r w:rsidRPr="00015A17">
        <w:rPr>
          <w:sz w:val="28"/>
          <w:szCs w:val="28"/>
        </w:rPr>
        <w:t xml:space="preserve"> № </w:t>
      </w:r>
      <w:r w:rsidR="00015A17" w:rsidRPr="00015A17">
        <w:rPr>
          <w:sz w:val="28"/>
          <w:szCs w:val="28"/>
        </w:rPr>
        <w:t>616</w:t>
      </w:r>
      <w:r w:rsidRPr="00015A17">
        <w:rPr>
          <w:sz w:val="28"/>
          <w:szCs w:val="28"/>
        </w:rPr>
        <w:t xml:space="preserve">-п </w:t>
      </w:r>
      <w:r w:rsidR="00015A17" w:rsidRPr="00015A17">
        <w:rPr>
          <w:sz w:val="28"/>
          <w:szCs w:val="28"/>
        </w:rPr>
        <w:t xml:space="preserve">утверждены </w:t>
      </w:r>
      <w:r w:rsidRPr="00015A17">
        <w:rPr>
          <w:sz w:val="28"/>
          <w:szCs w:val="28"/>
        </w:rPr>
        <w:t>нормативны</w:t>
      </w:r>
      <w:r w:rsidR="00015A17" w:rsidRPr="00015A17">
        <w:rPr>
          <w:sz w:val="28"/>
          <w:szCs w:val="28"/>
        </w:rPr>
        <w:t>е</w:t>
      </w:r>
      <w:r w:rsidRPr="00015A17">
        <w:rPr>
          <w:sz w:val="28"/>
          <w:szCs w:val="28"/>
        </w:rPr>
        <w:t xml:space="preserve"> затрат</w:t>
      </w:r>
      <w:r w:rsidR="00015A17" w:rsidRPr="00015A17">
        <w:rPr>
          <w:sz w:val="28"/>
          <w:szCs w:val="28"/>
        </w:rPr>
        <w:t>ы</w:t>
      </w:r>
      <w:r w:rsidRPr="00015A17">
        <w:rPr>
          <w:sz w:val="28"/>
          <w:szCs w:val="28"/>
        </w:rPr>
        <w:t xml:space="preserve"> на обеспечение функций казённых учреждений, подведомственных Департаменту образования администрации города Нефтеюганска на 202</w:t>
      </w:r>
      <w:r w:rsidR="00015A17" w:rsidRPr="00015A17">
        <w:rPr>
          <w:sz w:val="28"/>
          <w:szCs w:val="28"/>
        </w:rPr>
        <w:t>6</w:t>
      </w:r>
      <w:r w:rsidRPr="00015A17">
        <w:rPr>
          <w:sz w:val="28"/>
          <w:szCs w:val="28"/>
        </w:rPr>
        <w:t xml:space="preserve"> год, плановый период 202</w:t>
      </w:r>
      <w:r w:rsidR="00015A17" w:rsidRPr="00015A17">
        <w:rPr>
          <w:sz w:val="28"/>
          <w:szCs w:val="28"/>
        </w:rPr>
        <w:t>7</w:t>
      </w:r>
      <w:r w:rsidRPr="00015A17">
        <w:rPr>
          <w:sz w:val="28"/>
          <w:szCs w:val="28"/>
        </w:rPr>
        <w:t xml:space="preserve"> и 202</w:t>
      </w:r>
      <w:r w:rsidR="00015A17" w:rsidRPr="00015A17">
        <w:rPr>
          <w:sz w:val="28"/>
          <w:szCs w:val="28"/>
        </w:rPr>
        <w:t>8</w:t>
      </w:r>
      <w:r w:rsidRPr="00015A17">
        <w:rPr>
          <w:sz w:val="28"/>
          <w:szCs w:val="28"/>
        </w:rPr>
        <w:t xml:space="preserve"> годов» (далее - Нормативные затраты МКУ «</w:t>
      </w:r>
      <w:proofErr w:type="spellStart"/>
      <w:r w:rsidRPr="00015A17">
        <w:rPr>
          <w:sz w:val="28"/>
          <w:szCs w:val="28"/>
        </w:rPr>
        <w:t>УУиООУ</w:t>
      </w:r>
      <w:proofErr w:type="spellEnd"/>
      <w:r w:rsidRPr="00015A17">
        <w:rPr>
          <w:sz w:val="28"/>
          <w:szCs w:val="28"/>
        </w:rPr>
        <w:t>»).</w:t>
      </w:r>
    </w:p>
    <w:p w14:paraId="0A814380" w14:textId="77777777" w:rsidR="00B33C03" w:rsidRPr="00015A17" w:rsidRDefault="00B33C03" w:rsidP="00B33C0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5A17">
        <w:rPr>
          <w:sz w:val="28"/>
          <w:szCs w:val="28"/>
        </w:rPr>
        <w:t>В целях предотвращения планирования необоснованных расходов при формировании бюджета, проведён выборочный анализ представленных расчётов (в части расходов на обеспечение функций МКУ «</w:t>
      </w:r>
      <w:proofErr w:type="spellStart"/>
      <w:r w:rsidRPr="00015A17">
        <w:rPr>
          <w:sz w:val="28"/>
          <w:szCs w:val="28"/>
        </w:rPr>
        <w:t>УУиООУ</w:t>
      </w:r>
      <w:proofErr w:type="spellEnd"/>
      <w:r w:rsidRPr="00015A17">
        <w:rPr>
          <w:sz w:val="28"/>
          <w:szCs w:val="28"/>
        </w:rPr>
        <w:t>») на соответствие Нормативным затратам МКУ «</w:t>
      </w:r>
      <w:proofErr w:type="spellStart"/>
      <w:r w:rsidRPr="00015A17">
        <w:rPr>
          <w:sz w:val="28"/>
          <w:szCs w:val="28"/>
        </w:rPr>
        <w:t>УУиООУ</w:t>
      </w:r>
      <w:proofErr w:type="spellEnd"/>
      <w:r w:rsidRPr="00015A17">
        <w:rPr>
          <w:sz w:val="28"/>
          <w:szCs w:val="28"/>
        </w:rPr>
        <w:t>»:</w:t>
      </w:r>
    </w:p>
    <w:p w14:paraId="16EAA477" w14:textId="07891DAA" w:rsidR="00B33C03" w:rsidRPr="00015A17" w:rsidRDefault="00B33C03" w:rsidP="00015A1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5A17">
        <w:rPr>
          <w:sz w:val="28"/>
          <w:szCs w:val="28"/>
        </w:rPr>
        <w:t>В расчётах расходов на обеспечение функций МКУ «</w:t>
      </w:r>
      <w:proofErr w:type="spellStart"/>
      <w:r w:rsidRPr="00015A17">
        <w:rPr>
          <w:sz w:val="28"/>
          <w:szCs w:val="28"/>
        </w:rPr>
        <w:t>УУиООУ</w:t>
      </w:r>
      <w:proofErr w:type="spellEnd"/>
      <w:r w:rsidRPr="00015A17">
        <w:rPr>
          <w:sz w:val="28"/>
          <w:szCs w:val="28"/>
        </w:rPr>
        <w:t>», установлено</w:t>
      </w:r>
      <w:r w:rsidR="00015A17" w:rsidRPr="00015A17">
        <w:rPr>
          <w:sz w:val="28"/>
          <w:szCs w:val="28"/>
        </w:rPr>
        <w:t xml:space="preserve"> превышение стоимости на оказание услуг по дератизации и дезинсекции.</w:t>
      </w:r>
      <w:r w:rsidRPr="00015A17">
        <w:rPr>
          <w:sz w:val="28"/>
          <w:szCs w:val="28"/>
        </w:rPr>
        <w:tab/>
      </w:r>
    </w:p>
    <w:p w14:paraId="42B42134" w14:textId="4C7073C5" w:rsidR="00B33C03" w:rsidRDefault="00B33C03" w:rsidP="00B33C03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015A17">
        <w:rPr>
          <w:sz w:val="28"/>
          <w:szCs w:val="28"/>
        </w:rPr>
        <w:tab/>
        <w:t>Р</w:t>
      </w:r>
      <w:r w:rsidRPr="00015A17">
        <w:rPr>
          <w:rFonts w:eastAsia="Calibri"/>
          <w:sz w:val="28"/>
          <w:szCs w:val="28"/>
          <w:lang w:eastAsia="en-US"/>
        </w:rPr>
        <w:t>екомендуем устранить данное несоответствие.</w:t>
      </w:r>
    </w:p>
    <w:p w14:paraId="03E788F1" w14:textId="33D540D3" w:rsidR="00317659" w:rsidRDefault="00015A17" w:rsidP="00250CE8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ab/>
      </w:r>
    </w:p>
    <w:p w14:paraId="595A6F41" w14:textId="77336495" w:rsidR="00317659" w:rsidRDefault="00134FD5" w:rsidP="00317659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317659">
        <w:rPr>
          <w:sz w:val="28"/>
          <w:szCs w:val="28"/>
          <w:shd w:val="clear" w:color="auto" w:fill="FFFFFF"/>
        </w:rPr>
        <w:t xml:space="preserve">еобходимо обратить внимание на тот факт, что в соответствии с пунктом 3 проекта изменений,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</w:t>
      </w:r>
      <w:r w:rsidR="00317659" w:rsidRPr="00D96BF5">
        <w:rPr>
          <w:sz w:val="28"/>
          <w:szCs w:val="28"/>
        </w:rPr>
        <w:t>муниципальн</w:t>
      </w:r>
      <w:r w:rsidR="00317659">
        <w:rPr>
          <w:sz w:val="28"/>
          <w:szCs w:val="28"/>
        </w:rPr>
        <w:t>ую</w:t>
      </w:r>
      <w:r w:rsidR="00317659" w:rsidRPr="00D96BF5">
        <w:rPr>
          <w:sz w:val="28"/>
          <w:szCs w:val="28"/>
        </w:rPr>
        <w:t xml:space="preserve"> программ</w:t>
      </w:r>
      <w:r w:rsidR="00317659">
        <w:rPr>
          <w:sz w:val="28"/>
          <w:szCs w:val="28"/>
        </w:rPr>
        <w:t>у</w:t>
      </w:r>
      <w:r w:rsidR="00317659">
        <w:rPr>
          <w:sz w:val="28"/>
          <w:szCs w:val="28"/>
          <w:shd w:val="clear" w:color="auto" w:fill="FFFFFF"/>
        </w:rPr>
        <w:t xml:space="preserve"> будут внесены изменения, в части её финансового обеспечения, предусмотренного на 2025 год, вступление в силу проекта изменений с 01.01.2026 приведёт к искажению информации о финансовом обеспечении </w:t>
      </w:r>
      <w:r w:rsidR="00317659">
        <w:rPr>
          <w:sz w:val="28"/>
          <w:szCs w:val="28"/>
        </w:rPr>
        <w:t>муниципальной</w:t>
      </w:r>
      <w:r w:rsidR="00317659" w:rsidRPr="00D96BF5">
        <w:rPr>
          <w:sz w:val="28"/>
          <w:szCs w:val="28"/>
        </w:rPr>
        <w:t xml:space="preserve"> программ</w:t>
      </w:r>
      <w:r w:rsidR="00317659">
        <w:rPr>
          <w:sz w:val="28"/>
          <w:szCs w:val="28"/>
        </w:rPr>
        <w:t>ы</w:t>
      </w:r>
      <w:r w:rsidR="00317659">
        <w:rPr>
          <w:sz w:val="28"/>
          <w:szCs w:val="28"/>
          <w:shd w:val="clear" w:color="auto" w:fill="FFFFFF"/>
        </w:rPr>
        <w:t xml:space="preserve">, предусмотренном на весь период её реализации и на 2025 год. </w:t>
      </w:r>
    </w:p>
    <w:p w14:paraId="2926BD95" w14:textId="77777777" w:rsidR="00B31ADB" w:rsidRPr="000E6EA4" w:rsidRDefault="00B31ADB" w:rsidP="007401F8">
      <w:pPr>
        <w:ind w:right="-1" w:firstLine="709"/>
        <w:jc w:val="both"/>
        <w:rPr>
          <w:color w:val="FF0000"/>
          <w:sz w:val="28"/>
          <w:szCs w:val="28"/>
        </w:rPr>
      </w:pPr>
    </w:p>
    <w:p w14:paraId="4E43BC98" w14:textId="77777777" w:rsidR="007401F8" w:rsidRPr="00134FD5" w:rsidRDefault="007401F8" w:rsidP="007401F8">
      <w:pPr>
        <w:ind w:right="-1" w:firstLine="709"/>
        <w:jc w:val="both"/>
        <w:rPr>
          <w:sz w:val="28"/>
          <w:szCs w:val="28"/>
        </w:rPr>
      </w:pPr>
      <w:r w:rsidRPr="00134FD5">
        <w:rPr>
          <w:sz w:val="28"/>
          <w:szCs w:val="28"/>
        </w:rPr>
        <w:t>По итогам экспертизы, необходимо:</w:t>
      </w:r>
    </w:p>
    <w:p w14:paraId="17A6E74B" w14:textId="77777777" w:rsidR="007401F8" w:rsidRPr="00134FD5" w:rsidRDefault="007401F8" w:rsidP="007401F8">
      <w:pPr>
        <w:ind w:right="-1" w:firstLine="709"/>
        <w:jc w:val="both"/>
        <w:rPr>
          <w:sz w:val="28"/>
          <w:szCs w:val="28"/>
        </w:rPr>
      </w:pPr>
      <w:r w:rsidRPr="00134FD5">
        <w:rPr>
          <w:sz w:val="28"/>
          <w:szCs w:val="28"/>
        </w:rPr>
        <w:t>1.  Рассмотреть замечания и рекомендации, изложенные в заключении.</w:t>
      </w:r>
    </w:p>
    <w:p w14:paraId="7903D413" w14:textId="6BD21C5C" w:rsidR="007401F8" w:rsidRPr="00134FD5" w:rsidRDefault="007401F8" w:rsidP="007401F8">
      <w:pPr>
        <w:ind w:right="-1" w:firstLine="709"/>
        <w:jc w:val="both"/>
        <w:rPr>
          <w:sz w:val="28"/>
          <w:szCs w:val="28"/>
        </w:rPr>
      </w:pPr>
      <w:r w:rsidRPr="00134FD5">
        <w:rPr>
          <w:sz w:val="28"/>
          <w:szCs w:val="28"/>
        </w:rPr>
        <w:t>2</w:t>
      </w:r>
      <w:r w:rsidR="00091094" w:rsidRPr="00134FD5">
        <w:rPr>
          <w:sz w:val="28"/>
          <w:szCs w:val="28"/>
        </w:rPr>
        <w:t>. Информацию о решени</w:t>
      </w:r>
      <w:r w:rsidR="00134FD5" w:rsidRPr="00134FD5">
        <w:rPr>
          <w:sz w:val="28"/>
          <w:szCs w:val="28"/>
        </w:rPr>
        <w:t>ях</w:t>
      </w:r>
      <w:r w:rsidR="00091094" w:rsidRPr="00134FD5">
        <w:rPr>
          <w:sz w:val="28"/>
          <w:szCs w:val="28"/>
        </w:rPr>
        <w:t>, принятых</w:t>
      </w:r>
      <w:r w:rsidRPr="00134FD5">
        <w:rPr>
          <w:sz w:val="28"/>
          <w:szCs w:val="28"/>
        </w:rPr>
        <w:t xml:space="preserve"> по результатам рассмотрения заключени</w:t>
      </w:r>
      <w:r w:rsidR="00134FD5" w:rsidRPr="00134FD5">
        <w:rPr>
          <w:sz w:val="28"/>
          <w:szCs w:val="28"/>
        </w:rPr>
        <w:t>й</w:t>
      </w:r>
      <w:r w:rsidRPr="00134FD5">
        <w:rPr>
          <w:sz w:val="28"/>
          <w:szCs w:val="28"/>
        </w:rPr>
        <w:t xml:space="preserve">, направить в адрес Счётной палаты до </w:t>
      </w:r>
      <w:r w:rsidR="00091094" w:rsidRPr="00134FD5">
        <w:rPr>
          <w:sz w:val="28"/>
          <w:szCs w:val="28"/>
        </w:rPr>
        <w:t>03</w:t>
      </w:r>
      <w:r w:rsidRPr="00134FD5">
        <w:rPr>
          <w:sz w:val="28"/>
          <w:szCs w:val="28"/>
        </w:rPr>
        <w:t>.1</w:t>
      </w:r>
      <w:r w:rsidR="008831F4" w:rsidRPr="00134FD5">
        <w:rPr>
          <w:sz w:val="28"/>
          <w:szCs w:val="28"/>
        </w:rPr>
        <w:t>2</w:t>
      </w:r>
      <w:r w:rsidRPr="00134FD5">
        <w:rPr>
          <w:sz w:val="28"/>
          <w:szCs w:val="28"/>
        </w:rPr>
        <w:t>.202</w:t>
      </w:r>
      <w:r w:rsidR="00134FD5" w:rsidRPr="00134FD5">
        <w:rPr>
          <w:sz w:val="28"/>
          <w:szCs w:val="28"/>
        </w:rPr>
        <w:t>5</w:t>
      </w:r>
      <w:r w:rsidRPr="00134FD5">
        <w:rPr>
          <w:sz w:val="28"/>
          <w:szCs w:val="28"/>
        </w:rPr>
        <w:t xml:space="preserve"> года.</w:t>
      </w:r>
    </w:p>
    <w:p w14:paraId="22EBE712" w14:textId="77777777" w:rsidR="009141CD" w:rsidRPr="00134FD5" w:rsidRDefault="009141CD" w:rsidP="007401F8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4F0C7548" w14:textId="77777777" w:rsidR="009E2C85" w:rsidRPr="00134FD5" w:rsidRDefault="009E2C85" w:rsidP="009141C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BFC1988" w14:textId="77777777" w:rsidR="009141CD" w:rsidRPr="00134FD5" w:rsidRDefault="00C53075" w:rsidP="009141CD">
      <w:pPr>
        <w:tabs>
          <w:tab w:val="left" w:pos="0"/>
        </w:tabs>
        <w:jc w:val="both"/>
        <w:rPr>
          <w:sz w:val="28"/>
          <w:szCs w:val="28"/>
        </w:rPr>
      </w:pPr>
      <w:r w:rsidRPr="00134FD5">
        <w:rPr>
          <w:sz w:val="28"/>
          <w:szCs w:val="28"/>
        </w:rPr>
        <w:t>П</w:t>
      </w:r>
      <w:r w:rsidR="009141CD" w:rsidRPr="00134FD5">
        <w:rPr>
          <w:sz w:val="28"/>
          <w:szCs w:val="28"/>
        </w:rPr>
        <w:t>редседател</w:t>
      </w:r>
      <w:r w:rsidRPr="00134FD5">
        <w:rPr>
          <w:sz w:val="28"/>
          <w:szCs w:val="28"/>
        </w:rPr>
        <w:t xml:space="preserve">ь </w:t>
      </w:r>
      <w:r w:rsidRPr="00134FD5">
        <w:rPr>
          <w:sz w:val="28"/>
          <w:szCs w:val="28"/>
        </w:rPr>
        <w:tab/>
      </w:r>
      <w:r w:rsidRPr="00134FD5">
        <w:rPr>
          <w:sz w:val="28"/>
          <w:szCs w:val="28"/>
        </w:rPr>
        <w:tab/>
      </w:r>
      <w:r w:rsidRPr="00134FD5">
        <w:rPr>
          <w:sz w:val="28"/>
          <w:szCs w:val="28"/>
        </w:rPr>
        <w:tab/>
      </w:r>
      <w:r w:rsidRPr="00134FD5">
        <w:rPr>
          <w:sz w:val="28"/>
          <w:szCs w:val="28"/>
        </w:rPr>
        <w:tab/>
      </w:r>
      <w:r w:rsidRPr="00134FD5">
        <w:rPr>
          <w:sz w:val="28"/>
          <w:szCs w:val="28"/>
        </w:rPr>
        <w:tab/>
      </w:r>
      <w:r w:rsidR="009141CD" w:rsidRPr="00134FD5">
        <w:rPr>
          <w:sz w:val="28"/>
          <w:szCs w:val="28"/>
        </w:rPr>
        <w:tab/>
      </w:r>
      <w:r w:rsidR="009141CD" w:rsidRPr="00134FD5">
        <w:rPr>
          <w:sz w:val="28"/>
          <w:szCs w:val="28"/>
        </w:rPr>
        <w:tab/>
        <w:t xml:space="preserve">              </w:t>
      </w:r>
      <w:r w:rsidR="009141CD" w:rsidRPr="00134FD5">
        <w:rPr>
          <w:sz w:val="28"/>
          <w:szCs w:val="28"/>
        </w:rPr>
        <w:tab/>
      </w:r>
      <w:r w:rsidR="002E50F7" w:rsidRPr="00134FD5">
        <w:rPr>
          <w:sz w:val="28"/>
          <w:szCs w:val="28"/>
        </w:rPr>
        <w:t xml:space="preserve">   </w:t>
      </w:r>
      <w:r w:rsidRPr="00134FD5">
        <w:rPr>
          <w:sz w:val="28"/>
          <w:szCs w:val="28"/>
        </w:rPr>
        <w:t>С.А. Гичкина</w:t>
      </w:r>
    </w:p>
    <w:p w14:paraId="016C5019" w14:textId="77777777" w:rsidR="004552E6" w:rsidRPr="00134FD5" w:rsidRDefault="004552E6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334992D1" w14:textId="1499B812" w:rsidR="00625CBD" w:rsidRPr="00134FD5" w:rsidRDefault="00625CBD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68373FF6" w14:textId="2A9DADC4" w:rsidR="00134FD5" w:rsidRPr="00134FD5" w:rsidRDefault="00134FD5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7E1FF32B" w14:textId="2AC0B6F4" w:rsidR="00134FD5" w:rsidRPr="00134FD5" w:rsidRDefault="00134FD5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3E376BB5" w14:textId="6F2BDA04" w:rsidR="00134FD5" w:rsidRPr="00134FD5" w:rsidRDefault="00134FD5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0057AE70" w14:textId="21EF96FB" w:rsidR="00134FD5" w:rsidRDefault="00134FD5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7F7FEA01" w14:textId="69412BDC" w:rsidR="00F204B1" w:rsidRDefault="00F204B1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043C8EBC" w14:textId="223C86C9" w:rsidR="00F204B1" w:rsidRDefault="00F204B1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070B8140" w14:textId="5F6A1884" w:rsidR="00F204B1" w:rsidRDefault="00F204B1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043B5680" w14:textId="32694960" w:rsidR="00F204B1" w:rsidRDefault="00F204B1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6E85BACF" w14:textId="77777777" w:rsidR="00A10DAF" w:rsidRDefault="00A10DAF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7B13B911" w14:textId="1724B0C7" w:rsidR="00F204B1" w:rsidRDefault="00F204B1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759E78C3" w14:textId="5B8BD310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1E2D0154" w14:textId="3F98B84D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60E33212" w14:textId="0704BD0D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5BD54D66" w14:textId="21072C4E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2B3B758B" w14:textId="23191ABB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15234B7B" w14:textId="06137578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338E3085" w14:textId="70E8336F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170A105A" w14:textId="78221D3D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4FC8B77A" w14:textId="6233A925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72ECEADF" w14:textId="05FB6593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187475EC" w14:textId="46DC9715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179CCAE3" w14:textId="75201A2A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6B98A3D5" w14:textId="59D215D8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6B9CD5DC" w14:textId="7AC54351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7CB477ED" w14:textId="3269C8E4" w:rsidR="00250CE8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643B5204" w14:textId="77777777" w:rsidR="00250CE8" w:rsidRPr="00134FD5" w:rsidRDefault="00250CE8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28923D8F" w14:textId="77777777" w:rsidR="004B4CF4" w:rsidRPr="00134FD5" w:rsidRDefault="004B4CF4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0D506FEE" w14:textId="77777777" w:rsidR="004B4CF4" w:rsidRPr="00134FD5" w:rsidRDefault="004B4CF4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61E2B88A" w14:textId="77777777" w:rsidR="004B4CF4" w:rsidRPr="00134FD5" w:rsidRDefault="004B4CF4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51CE7BBB" w14:textId="77777777" w:rsidR="004B4CF4" w:rsidRPr="00134FD5" w:rsidRDefault="004B4CF4" w:rsidP="009141CD">
      <w:pPr>
        <w:tabs>
          <w:tab w:val="left" w:pos="0"/>
        </w:tabs>
        <w:jc w:val="both"/>
        <w:rPr>
          <w:sz w:val="28"/>
          <w:szCs w:val="28"/>
        </w:rPr>
      </w:pPr>
    </w:p>
    <w:p w14:paraId="796DA52C" w14:textId="77777777" w:rsidR="009141CD" w:rsidRPr="00134FD5" w:rsidRDefault="009141CD" w:rsidP="009141CD">
      <w:pPr>
        <w:jc w:val="both"/>
        <w:rPr>
          <w:sz w:val="20"/>
          <w:szCs w:val="20"/>
        </w:rPr>
      </w:pPr>
      <w:r w:rsidRPr="00134FD5">
        <w:rPr>
          <w:sz w:val="20"/>
          <w:szCs w:val="20"/>
        </w:rPr>
        <w:t>Исполнитель:</w:t>
      </w:r>
    </w:p>
    <w:p w14:paraId="7E668CEE" w14:textId="77777777" w:rsidR="009141CD" w:rsidRPr="00134FD5" w:rsidRDefault="009141CD" w:rsidP="009141CD">
      <w:pPr>
        <w:jc w:val="both"/>
        <w:rPr>
          <w:sz w:val="20"/>
          <w:szCs w:val="20"/>
        </w:rPr>
      </w:pPr>
      <w:r w:rsidRPr="00134FD5">
        <w:rPr>
          <w:sz w:val="20"/>
          <w:szCs w:val="20"/>
        </w:rPr>
        <w:t>Глазунова Галина Михайловна</w:t>
      </w:r>
    </w:p>
    <w:p w14:paraId="3F3981B8" w14:textId="77777777" w:rsidR="009141CD" w:rsidRPr="00134FD5" w:rsidRDefault="00E15B3F" w:rsidP="009141CD">
      <w:pPr>
        <w:jc w:val="both"/>
        <w:rPr>
          <w:sz w:val="20"/>
          <w:szCs w:val="20"/>
        </w:rPr>
      </w:pPr>
      <w:r w:rsidRPr="00134FD5">
        <w:rPr>
          <w:sz w:val="20"/>
          <w:szCs w:val="20"/>
        </w:rPr>
        <w:t>начальник</w:t>
      </w:r>
      <w:r w:rsidR="009141CD" w:rsidRPr="00134FD5">
        <w:rPr>
          <w:sz w:val="20"/>
          <w:szCs w:val="20"/>
        </w:rPr>
        <w:t xml:space="preserve"> инспекторского отдела № 2  </w:t>
      </w:r>
    </w:p>
    <w:p w14:paraId="4F1C5D70" w14:textId="77777777" w:rsidR="009141CD" w:rsidRPr="00134FD5" w:rsidRDefault="007178A4" w:rsidP="009141CD">
      <w:pPr>
        <w:jc w:val="both"/>
        <w:rPr>
          <w:sz w:val="20"/>
          <w:szCs w:val="20"/>
        </w:rPr>
      </w:pPr>
      <w:r w:rsidRPr="00134FD5">
        <w:rPr>
          <w:sz w:val="20"/>
          <w:szCs w:val="20"/>
        </w:rPr>
        <w:t xml:space="preserve">8 </w:t>
      </w:r>
      <w:r w:rsidR="009141CD" w:rsidRPr="00134FD5">
        <w:rPr>
          <w:sz w:val="20"/>
          <w:szCs w:val="20"/>
        </w:rPr>
        <w:t>(3463) 20-30-65</w:t>
      </w:r>
    </w:p>
    <w:sectPr w:rsidR="009141CD" w:rsidRPr="00134FD5" w:rsidSect="00D233D4">
      <w:headerReference w:type="default" r:id="rId9"/>
      <w:pgSz w:w="11906" w:h="16838"/>
      <w:pgMar w:top="851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1ADE9" w14:textId="77777777" w:rsidR="008804F5" w:rsidRDefault="008804F5" w:rsidP="00E675E9">
      <w:r>
        <w:separator/>
      </w:r>
    </w:p>
  </w:endnote>
  <w:endnote w:type="continuationSeparator" w:id="0">
    <w:p w14:paraId="3C80AED5" w14:textId="77777777" w:rsidR="008804F5" w:rsidRDefault="008804F5" w:rsidP="00E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D578" w14:textId="77777777" w:rsidR="008804F5" w:rsidRDefault="008804F5" w:rsidP="00E675E9">
      <w:r>
        <w:separator/>
      </w:r>
    </w:p>
  </w:footnote>
  <w:footnote w:type="continuationSeparator" w:id="0">
    <w:p w14:paraId="69CCCB87" w14:textId="77777777" w:rsidR="008804F5" w:rsidRDefault="008804F5" w:rsidP="00E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1413822"/>
      <w:docPartObj>
        <w:docPartGallery w:val="Page Numbers (Top of Page)"/>
        <w:docPartUnique/>
      </w:docPartObj>
    </w:sdtPr>
    <w:sdtEndPr/>
    <w:sdtContent>
      <w:p w14:paraId="500D7CC6" w14:textId="77777777" w:rsidR="00015A17" w:rsidRDefault="00015A1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07893CB" w14:textId="77777777" w:rsidR="00015A17" w:rsidRDefault="00015A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A6B3E"/>
    <w:multiLevelType w:val="hybridMultilevel"/>
    <w:tmpl w:val="F9D2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3F5"/>
    <w:multiLevelType w:val="hybridMultilevel"/>
    <w:tmpl w:val="E3DE58F8"/>
    <w:lvl w:ilvl="0" w:tplc="534C21D2">
      <w:start w:val="1"/>
      <w:numFmt w:val="decimal"/>
      <w:lvlText w:val="%1."/>
      <w:lvlJc w:val="left"/>
      <w:pPr>
        <w:ind w:left="1129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C59D0"/>
    <w:multiLevelType w:val="hybridMultilevel"/>
    <w:tmpl w:val="0696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B4945"/>
    <w:multiLevelType w:val="hybridMultilevel"/>
    <w:tmpl w:val="1A441544"/>
    <w:lvl w:ilvl="0" w:tplc="233C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831500"/>
    <w:multiLevelType w:val="hybridMultilevel"/>
    <w:tmpl w:val="485453E2"/>
    <w:lvl w:ilvl="0" w:tplc="079C3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C01E6B"/>
    <w:multiLevelType w:val="hybridMultilevel"/>
    <w:tmpl w:val="60DE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209EE"/>
    <w:multiLevelType w:val="hybridMultilevel"/>
    <w:tmpl w:val="19DC7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D9132D"/>
    <w:multiLevelType w:val="hybridMultilevel"/>
    <w:tmpl w:val="84623408"/>
    <w:lvl w:ilvl="0" w:tplc="8EE44E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191D1F"/>
    <w:multiLevelType w:val="hybridMultilevel"/>
    <w:tmpl w:val="1F569BE2"/>
    <w:lvl w:ilvl="0" w:tplc="47AC1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94A"/>
    <w:rsid w:val="00002A84"/>
    <w:rsid w:val="00007975"/>
    <w:rsid w:val="00011182"/>
    <w:rsid w:val="00011435"/>
    <w:rsid w:val="000121F2"/>
    <w:rsid w:val="00013682"/>
    <w:rsid w:val="00013951"/>
    <w:rsid w:val="000146B6"/>
    <w:rsid w:val="00015A17"/>
    <w:rsid w:val="00015A52"/>
    <w:rsid w:val="000162DC"/>
    <w:rsid w:val="00017EB7"/>
    <w:rsid w:val="000208CE"/>
    <w:rsid w:val="00024E53"/>
    <w:rsid w:val="00025658"/>
    <w:rsid w:val="0002738B"/>
    <w:rsid w:val="00027564"/>
    <w:rsid w:val="00027CA6"/>
    <w:rsid w:val="00031698"/>
    <w:rsid w:val="00031D0F"/>
    <w:rsid w:val="000331D9"/>
    <w:rsid w:val="0003474F"/>
    <w:rsid w:val="00034A57"/>
    <w:rsid w:val="0003521B"/>
    <w:rsid w:val="0003749F"/>
    <w:rsid w:val="000406E0"/>
    <w:rsid w:val="0004135E"/>
    <w:rsid w:val="00041E9C"/>
    <w:rsid w:val="0004471C"/>
    <w:rsid w:val="00044AD9"/>
    <w:rsid w:val="00044FFB"/>
    <w:rsid w:val="000455B8"/>
    <w:rsid w:val="0004583E"/>
    <w:rsid w:val="00045BE6"/>
    <w:rsid w:val="00045F0A"/>
    <w:rsid w:val="000469F3"/>
    <w:rsid w:val="00052362"/>
    <w:rsid w:val="000548C7"/>
    <w:rsid w:val="00060FE3"/>
    <w:rsid w:val="0006121B"/>
    <w:rsid w:val="0006289E"/>
    <w:rsid w:val="000628C8"/>
    <w:rsid w:val="00062B77"/>
    <w:rsid w:val="00062FEC"/>
    <w:rsid w:val="000643BF"/>
    <w:rsid w:val="0006451B"/>
    <w:rsid w:val="0007039B"/>
    <w:rsid w:val="00071070"/>
    <w:rsid w:val="00071DEC"/>
    <w:rsid w:val="00072977"/>
    <w:rsid w:val="00073C58"/>
    <w:rsid w:val="00075CD7"/>
    <w:rsid w:val="00076D0D"/>
    <w:rsid w:val="00080210"/>
    <w:rsid w:val="00081DCB"/>
    <w:rsid w:val="00082A17"/>
    <w:rsid w:val="00084BEB"/>
    <w:rsid w:val="00090C8B"/>
    <w:rsid w:val="00091094"/>
    <w:rsid w:val="00091DA4"/>
    <w:rsid w:val="000937BA"/>
    <w:rsid w:val="00096EC6"/>
    <w:rsid w:val="000A1DB4"/>
    <w:rsid w:val="000A3924"/>
    <w:rsid w:val="000A3E61"/>
    <w:rsid w:val="000A3F38"/>
    <w:rsid w:val="000A76D6"/>
    <w:rsid w:val="000A7E38"/>
    <w:rsid w:val="000B1006"/>
    <w:rsid w:val="000B1B49"/>
    <w:rsid w:val="000B1D28"/>
    <w:rsid w:val="000B29E2"/>
    <w:rsid w:val="000B395E"/>
    <w:rsid w:val="000B3C4D"/>
    <w:rsid w:val="000B61BC"/>
    <w:rsid w:val="000B7A56"/>
    <w:rsid w:val="000C02A8"/>
    <w:rsid w:val="000C62D0"/>
    <w:rsid w:val="000C7FC6"/>
    <w:rsid w:val="000D0E13"/>
    <w:rsid w:val="000D1C75"/>
    <w:rsid w:val="000D4153"/>
    <w:rsid w:val="000D4EC1"/>
    <w:rsid w:val="000D6859"/>
    <w:rsid w:val="000D7256"/>
    <w:rsid w:val="000D7C8C"/>
    <w:rsid w:val="000E05E3"/>
    <w:rsid w:val="000E0F8F"/>
    <w:rsid w:val="000E13F9"/>
    <w:rsid w:val="000E2436"/>
    <w:rsid w:val="000E284F"/>
    <w:rsid w:val="000E3BD0"/>
    <w:rsid w:val="000E3F22"/>
    <w:rsid w:val="000E5509"/>
    <w:rsid w:val="000E6326"/>
    <w:rsid w:val="000E6769"/>
    <w:rsid w:val="000E6EA4"/>
    <w:rsid w:val="000F02CE"/>
    <w:rsid w:val="000F0AAB"/>
    <w:rsid w:val="000F0B89"/>
    <w:rsid w:val="000F4249"/>
    <w:rsid w:val="000F4D59"/>
    <w:rsid w:val="000F5B79"/>
    <w:rsid w:val="000F61BE"/>
    <w:rsid w:val="001012A7"/>
    <w:rsid w:val="001017AF"/>
    <w:rsid w:val="0010194A"/>
    <w:rsid w:val="00103718"/>
    <w:rsid w:val="001039E0"/>
    <w:rsid w:val="001053BF"/>
    <w:rsid w:val="001063B3"/>
    <w:rsid w:val="00107F5C"/>
    <w:rsid w:val="00111AC0"/>
    <w:rsid w:val="00115F9A"/>
    <w:rsid w:val="00116D6C"/>
    <w:rsid w:val="00121DCF"/>
    <w:rsid w:val="0012237E"/>
    <w:rsid w:val="001228F1"/>
    <w:rsid w:val="001241BE"/>
    <w:rsid w:val="001255E9"/>
    <w:rsid w:val="00125D99"/>
    <w:rsid w:val="00126FC6"/>
    <w:rsid w:val="001275D4"/>
    <w:rsid w:val="00133582"/>
    <w:rsid w:val="00134A36"/>
    <w:rsid w:val="00134FD5"/>
    <w:rsid w:val="00135F8B"/>
    <w:rsid w:val="001360E2"/>
    <w:rsid w:val="00136E76"/>
    <w:rsid w:val="00137E51"/>
    <w:rsid w:val="00141AE6"/>
    <w:rsid w:val="00142659"/>
    <w:rsid w:val="00142928"/>
    <w:rsid w:val="00143D0A"/>
    <w:rsid w:val="00144305"/>
    <w:rsid w:val="00145EC4"/>
    <w:rsid w:val="00151008"/>
    <w:rsid w:val="001543D4"/>
    <w:rsid w:val="001551B3"/>
    <w:rsid w:val="001558F4"/>
    <w:rsid w:val="001602AE"/>
    <w:rsid w:val="00160CB5"/>
    <w:rsid w:val="00161B40"/>
    <w:rsid w:val="001624DE"/>
    <w:rsid w:val="00163C18"/>
    <w:rsid w:val="00164039"/>
    <w:rsid w:val="001668B9"/>
    <w:rsid w:val="001679FF"/>
    <w:rsid w:val="00167F85"/>
    <w:rsid w:val="001705B5"/>
    <w:rsid w:val="00173AB3"/>
    <w:rsid w:val="0017659E"/>
    <w:rsid w:val="00177EBD"/>
    <w:rsid w:val="0018081A"/>
    <w:rsid w:val="00180EE4"/>
    <w:rsid w:val="001825BA"/>
    <w:rsid w:val="00182F89"/>
    <w:rsid w:val="00184FAA"/>
    <w:rsid w:val="00185787"/>
    <w:rsid w:val="00185C73"/>
    <w:rsid w:val="0018612D"/>
    <w:rsid w:val="0019132D"/>
    <w:rsid w:val="00191A1F"/>
    <w:rsid w:val="0019271D"/>
    <w:rsid w:val="0019315C"/>
    <w:rsid w:val="001942AD"/>
    <w:rsid w:val="00195DBB"/>
    <w:rsid w:val="0019650B"/>
    <w:rsid w:val="00196901"/>
    <w:rsid w:val="0019763B"/>
    <w:rsid w:val="001976B1"/>
    <w:rsid w:val="00197E2C"/>
    <w:rsid w:val="00197E95"/>
    <w:rsid w:val="001A00B2"/>
    <w:rsid w:val="001A0382"/>
    <w:rsid w:val="001A119B"/>
    <w:rsid w:val="001A2C33"/>
    <w:rsid w:val="001A43A6"/>
    <w:rsid w:val="001A62D3"/>
    <w:rsid w:val="001B0A91"/>
    <w:rsid w:val="001B3DA3"/>
    <w:rsid w:val="001B40B6"/>
    <w:rsid w:val="001B488D"/>
    <w:rsid w:val="001C0178"/>
    <w:rsid w:val="001C3F7C"/>
    <w:rsid w:val="001C5C58"/>
    <w:rsid w:val="001C7F1D"/>
    <w:rsid w:val="001D086B"/>
    <w:rsid w:val="001D3333"/>
    <w:rsid w:val="001D62BC"/>
    <w:rsid w:val="001D7E15"/>
    <w:rsid w:val="001E03BF"/>
    <w:rsid w:val="001E1491"/>
    <w:rsid w:val="001E1D29"/>
    <w:rsid w:val="001E1DC7"/>
    <w:rsid w:val="001E214A"/>
    <w:rsid w:val="001E2A87"/>
    <w:rsid w:val="001E2E1A"/>
    <w:rsid w:val="001E38EC"/>
    <w:rsid w:val="001E51AE"/>
    <w:rsid w:val="001E5D26"/>
    <w:rsid w:val="001E717D"/>
    <w:rsid w:val="001F2607"/>
    <w:rsid w:val="001F2CAA"/>
    <w:rsid w:val="002017AB"/>
    <w:rsid w:val="002019D5"/>
    <w:rsid w:val="00202A7D"/>
    <w:rsid w:val="00211D5C"/>
    <w:rsid w:val="0021226A"/>
    <w:rsid w:val="002129E1"/>
    <w:rsid w:val="0021447E"/>
    <w:rsid w:val="00214DBA"/>
    <w:rsid w:val="00215678"/>
    <w:rsid w:val="00216717"/>
    <w:rsid w:val="00217FDD"/>
    <w:rsid w:val="002208FE"/>
    <w:rsid w:val="0022096F"/>
    <w:rsid w:val="00221D90"/>
    <w:rsid w:val="00223374"/>
    <w:rsid w:val="002240C2"/>
    <w:rsid w:val="0022502D"/>
    <w:rsid w:val="0022589E"/>
    <w:rsid w:val="002261C3"/>
    <w:rsid w:val="0023353F"/>
    <w:rsid w:val="0023362D"/>
    <w:rsid w:val="00234341"/>
    <w:rsid w:val="002348D2"/>
    <w:rsid w:val="00235E00"/>
    <w:rsid w:val="00236044"/>
    <w:rsid w:val="00236F07"/>
    <w:rsid w:val="00236F8D"/>
    <w:rsid w:val="00237320"/>
    <w:rsid w:val="0024009E"/>
    <w:rsid w:val="00241FA8"/>
    <w:rsid w:val="00242244"/>
    <w:rsid w:val="002422FC"/>
    <w:rsid w:val="00243159"/>
    <w:rsid w:val="00243F0C"/>
    <w:rsid w:val="0024622A"/>
    <w:rsid w:val="002473F4"/>
    <w:rsid w:val="00250CE8"/>
    <w:rsid w:val="002524F9"/>
    <w:rsid w:val="00252522"/>
    <w:rsid w:val="002549D2"/>
    <w:rsid w:val="002550EF"/>
    <w:rsid w:val="0025628A"/>
    <w:rsid w:val="002564BE"/>
    <w:rsid w:val="00256B59"/>
    <w:rsid w:val="0025721D"/>
    <w:rsid w:val="002606AA"/>
    <w:rsid w:val="00262C5B"/>
    <w:rsid w:val="0026404A"/>
    <w:rsid w:val="00265CB7"/>
    <w:rsid w:val="00265F7B"/>
    <w:rsid w:val="0026693E"/>
    <w:rsid w:val="00266EFA"/>
    <w:rsid w:val="002700AB"/>
    <w:rsid w:val="0027088D"/>
    <w:rsid w:val="00270D79"/>
    <w:rsid w:val="0027352D"/>
    <w:rsid w:val="002746B2"/>
    <w:rsid w:val="00276824"/>
    <w:rsid w:val="00283894"/>
    <w:rsid w:val="00284488"/>
    <w:rsid w:val="00285928"/>
    <w:rsid w:val="00286584"/>
    <w:rsid w:val="00286D88"/>
    <w:rsid w:val="00287E59"/>
    <w:rsid w:val="002905DE"/>
    <w:rsid w:val="00290612"/>
    <w:rsid w:val="00291499"/>
    <w:rsid w:val="002932CA"/>
    <w:rsid w:val="002A0BD7"/>
    <w:rsid w:val="002A10B6"/>
    <w:rsid w:val="002A1561"/>
    <w:rsid w:val="002A480B"/>
    <w:rsid w:val="002A4874"/>
    <w:rsid w:val="002A5969"/>
    <w:rsid w:val="002A6D07"/>
    <w:rsid w:val="002A7A62"/>
    <w:rsid w:val="002B0F8A"/>
    <w:rsid w:val="002B24B3"/>
    <w:rsid w:val="002B2B5C"/>
    <w:rsid w:val="002C04CC"/>
    <w:rsid w:val="002C1746"/>
    <w:rsid w:val="002C283B"/>
    <w:rsid w:val="002C2F1F"/>
    <w:rsid w:val="002C3DA8"/>
    <w:rsid w:val="002C51AA"/>
    <w:rsid w:val="002C62F4"/>
    <w:rsid w:val="002C6EA9"/>
    <w:rsid w:val="002D0B5B"/>
    <w:rsid w:val="002D2D98"/>
    <w:rsid w:val="002D30F6"/>
    <w:rsid w:val="002D6DFA"/>
    <w:rsid w:val="002D75B1"/>
    <w:rsid w:val="002D7E98"/>
    <w:rsid w:val="002E2406"/>
    <w:rsid w:val="002E2A6B"/>
    <w:rsid w:val="002E309C"/>
    <w:rsid w:val="002E4E34"/>
    <w:rsid w:val="002E50F7"/>
    <w:rsid w:val="002E5C85"/>
    <w:rsid w:val="002F057A"/>
    <w:rsid w:val="002F0DEE"/>
    <w:rsid w:val="002F1724"/>
    <w:rsid w:val="002F2132"/>
    <w:rsid w:val="002F350C"/>
    <w:rsid w:val="002F3E02"/>
    <w:rsid w:val="002F5E47"/>
    <w:rsid w:val="00301B80"/>
    <w:rsid w:val="003065A0"/>
    <w:rsid w:val="00307C01"/>
    <w:rsid w:val="00307E02"/>
    <w:rsid w:val="00310C07"/>
    <w:rsid w:val="0031149B"/>
    <w:rsid w:val="00311998"/>
    <w:rsid w:val="003136D2"/>
    <w:rsid w:val="003138F4"/>
    <w:rsid w:val="00313E31"/>
    <w:rsid w:val="003140B3"/>
    <w:rsid w:val="0031434F"/>
    <w:rsid w:val="00314420"/>
    <w:rsid w:val="003146AC"/>
    <w:rsid w:val="00315039"/>
    <w:rsid w:val="00315335"/>
    <w:rsid w:val="00317659"/>
    <w:rsid w:val="0032021A"/>
    <w:rsid w:val="00322EC6"/>
    <w:rsid w:val="00324383"/>
    <w:rsid w:val="00324AAA"/>
    <w:rsid w:val="00325FA8"/>
    <w:rsid w:val="00326F98"/>
    <w:rsid w:val="0032701F"/>
    <w:rsid w:val="00330653"/>
    <w:rsid w:val="003306C6"/>
    <w:rsid w:val="003314C7"/>
    <w:rsid w:val="00331AC7"/>
    <w:rsid w:val="00335EFB"/>
    <w:rsid w:val="003360E4"/>
    <w:rsid w:val="00336C62"/>
    <w:rsid w:val="00337AB9"/>
    <w:rsid w:val="00337DB9"/>
    <w:rsid w:val="00340AC9"/>
    <w:rsid w:val="00344191"/>
    <w:rsid w:val="00344746"/>
    <w:rsid w:val="0035085F"/>
    <w:rsid w:val="0035132D"/>
    <w:rsid w:val="003514F7"/>
    <w:rsid w:val="00352A6B"/>
    <w:rsid w:val="0035462E"/>
    <w:rsid w:val="00360205"/>
    <w:rsid w:val="003605D4"/>
    <w:rsid w:val="00360F31"/>
    <w:rsid w:val="00362B7B"/>
    <w:rsid w:val="003635CF"/>
    <w:rsid w:val="003677A2"/>
    <w:rsid w:val="003722F6"/>
    <w:rsid w:val="003725B7"/>
    <w:rsid w:val="003730A8"/>
    <w:rsid w:val="00373940"/>
    <w:rsid w:val="0037670E"/>
    <w:rsid w:val="0037709D"/>
    <w:rsid w:val="0038017C"/>
    <w:rsid w:val="003814A1"/>
    <w:rsid w:val="003840A0"/>
    <w:rsid w:val="003853F3"/>
    <w:rsid w:val="00386EA0"/>
    <w:rsid w:val="0038742F"/>
    <w:rsid w:val="003902D1"/>
    <w:rsid w:val="003924AD"/>
    <w:rsid w:val="00392999"/>
    <w:rsid w:val="00393CC5"/>
    <w:rsid w:val="00393DA4"/>
    <w:rsid w:val="00394C76"/>
    <w:rsid w:val="00395726"/>
    <w:rsid w:val="003970C7"/>
    <w:rsid w:val="00397DF4"/>
    <w:rsid w:val="00397F22"/>
    <w:rsid w:val="003A0321"/>
    <w:rsid w:val="003A06A2"/>
    <w:rsid w:val="003A16CB"/>
    <w:rsid w:val="003A2B57"/>
    <w:rsid w:val="003A2C91"/>
    <w:rsid w:val="003A2EB9"/>
    <w:rsid w:val="003A3DF7"/>
    <w:rsid w:val="003A6C48"/>
    <w:rsid w:val="003B042F"/>
    <w:rsid w:val="003B3CA9"/>
    <w:rsid w:val="003B7063"/>
    <w:rsid w:val="003B7CB1"/>
    <w:rsid w:val="003C0162"/>
    <w:rsid w:val="003C09DA"/>
    <w:rsid w:val="003C0E5B"/>
    <w:rsid w:val="003C2079"/>
    <w:rsid w:val="003C2184"/>
    <w:rsid w:val="003C226E"/>
    <w:rsid w:val="003C41F4"/>
    <w:rsid w:val="003D109B"/>
    <w:rsid w:val="003D2013"/>
    <w:rsid w:val="003D290A"/>
    <w:rsid w:val="003E193F"/>
    <w:rsid w:val="003E2545"/>
    <w:rsid w:val="003E483F"/>
    <w:rsid w:val="003E60F8"/>
    <w:rsid w:val="003F0C43"/>
    <w:rsid w:val="003F1CA8"/>
    <w:rsid w:val="003F2119"/>
    <w:rsid w:val="003F2569"/>
    <w:rsid w:val="003F27B9"/>
    <w:rsid w:val="003F3DA8"/>
    <w:rsid w:val="003F5EC7"/>
    <w:rsid w:val="003F6ABC"/>
    <w:rsid w:val="003F764B"/>
    <w:rsid w:val="00401579"/>
    <w:rsid w:val="00404F98"/>
    <w:rsid w:val="0040524B"/>
    <w:rsid w:val="00406831"/>
    <w:rsid w:val="00406C5D"/>
    <w:rsid w:val="00412BCC"/>
    <w:rsid w:val="00413F1B"/>
    <w:rsid w:val="00414AC2"/>
    <w:rsid w:val="004155B9"/>
    <w:rsid w:val="00416067"/>
    <w:rsid w:val="00416228"/>
    <w:rsid w:val="00423A24"/>
    <w:rsid w:val="00425B04"/>
    <w:rsid w:val="00425F16"/>
    <w:rsid w:val="00426CB0"/>
    <w:rsid w:val="004276F3"/>
    <w:rsid w:val="0042776E"/>
    <w:rsid w:val="00427D02"/>
    <w:rsid w:val="00430454"/>
    <w:rsid w:val="00431C79"/>
    <w:rsid w:val="004322AC"/>
    <w:rsid w:val="00432D5F"/>
    <w:rsid w:val="0043336F"/>
    <w:rsid w:val="004335CD"/>
    <w:rsid w:val="004342DF"/>
    <w:rsid w:val="0043545A"/>
    <w:rsid w:val="004360BA"/>
    <w:rsid w:val="00441406"/>
    <w:rsid w:val="00441A88"/>
    <w:rsid w:val="004437C4"/>
    <w:rsid w:val="004475B1"/>
    <w:rsid w:val="00452C1F"/>
    <w:rsid w:val="00453A88"/>
    <w:rsid w:val="004552E6"/>
    <w:rsid w:val="00456596"/>
    <w:rsid w:val="00462D44"/>
    <w:rsid w:val="004646DF"/>
    <w:rsid w:val="004673F6"/>
    <w:rsid w:val="004677D0"/>
    <w:rsid w:val="00470C90"/>
    <w:rsid w:val="00471E51"/>
    <w:rsid w:val="00473BA2"/>
    <w:rsid w:val="004749E4"/>
    <w:rsid w:val="004802BE"/>
    <w:rsid w:val="00482150"/>
    <w:rsid w:val="004834AC"/>
    <w:rsid w:val="00485A85"/>
    <w:rsid w:val="00486255"/>
    <w:rsid w:val="00486D2A"/>
    <w:rsid w:val="0048741D"/>
    <w:rsid w:val="00487D9A"/>
    <w:rsid w:val="00491EFE"/>
    <w:rsid w:val="0049213D"/>
    <w:rsid w:val="00492B92"/>
    <w:rsid w:val="00492FA1"/>
    <w:rsid w:val="00496D24"/>
    <w:rsid w:val="0049733C"/>
    <w:rsid w:val="004A1C79"/>
    <w:rsid w:val="004A1DE5"/>
    <w:rsid w:val="004A2B29"/>
    <w:rsid w:val="004A3837"/>
    <w:rsid w:val="004A4DEF"/>
    <w:rsid w:val="004A6A67"/>
    <w:rsid w:val="004A70DA"/>
    <w:rsid w:val="004A748B"/>
    <w:rsid w:val="004B1EE7"/>
    <w:rsid w:val="004B23D1"/>
    <w:rsid w:val="004B3251"/>
    <w:rsid w:val="004B4CF4"/>
    <w:rsid w:val="004C3708"/>
    <w:rsid w:val="004C4567"/>
    <w:rsid w:val="004C4D54"/>
    <w:rsid w:val="004C4FEF"/>
    <w:rsid w:val="004C51DE"/>
    <w:rsid w:val="004C7E44"/>
    <w:rsid w:val="004D069D"/>
    <w:rsid w:val="004D2833"/>
    <w:rsid w:val="004D29F4"/>
    <w:rsid w:val="004D2E23"/>
    <w:rsid w:val="004D2F43"/>
    <w:rsid w:val="004D4D80"/>
    <w:rsid w:val="004D5172"/>
    <w:rsid w:val="004D7EDB"/>
    <w:rsid w:val="004E1879"/>
    <w:rsid w:val="004E3CE5"/>
    <w:rsid w:val="004E49E4"/>
    <w:rsid w:val="004E51FB"/>
    <w:rsid w:val="004F1067"/>
    <w:rsid w:val="004F10FA"/>
    <w:rsid w:val="004F23D7"/>
    <w:rsid w:val="004F3452"/>
    <w:rsid w:val="004F3E3A"/>
    <w:rsid w:val="004F3F21"/>
    <w:rsid w:val="004F5388"/>
    <w:rsid w:val="004F63BB"/>
    <w:rsid w:val="004F7BBE"/>
    <w:rsid w:val="005002C5"/>
    <w:rsid w:val="0050125E"/>
    <w:rsid w:val="00501F55"/>
    <w:rsid w:val="00503597"/>
    <w:rsid w:val="00505F37"/>
    <w:rsid w:val="00507184"/>
    <w:rsid w:val="00510A44"/>
    <w:rsid w:val="00515163"/>
    <w:rsid w:val="0052004B"/>
    <w:rsid w:val="00520786"/>
    <w:rsid w:val="00521AA2"/>
    <w:rsid w:val="00523662"/>
    <w:rsid w:val="00524CF4"/>
    <w:rsid w:val="00526232"/>
    <w:rsid w:val="005274FA"/>
    <w:rsid w:val="00532035"/>
    <w:rsid w:val="00532177"/>
    <w:rsid w:val="0053310C"/>
    <w:rsid w:val="005343DE"/>
    <w:rsid w:val="005356A0"/>
    <w:rsid w:val="00535FDF"/>
    <w:rsid w:val="00537A32"/>
    <w:rsid w:val="00540140"/>
    <w:rsid w:val="0054114D"/>
    <w:rsid w:val="005415F6"/>
    <w:rsid w:val="00543370"/>
    <w:rsid w:val="00543586"/>
    <w:rsid w:val="005435AF"/>
    <w:rsid w:val="005455BB"/>
    <w:rsid w:val="0055031D"/>
    <w:rsid w:val="00551325"/>
    <w:rsid w:val="0055155F"/>
    <w:rsid w:val="00551D31"/>
    <w:rsid w:val="00551F96"/>
    <w:rsid w:val="00552DCD"/>
    <w:rsid w:val="00553A92"/>
    <w:rsid w:val="00554F58"/>
    <w:rsid w:val="00555B86"/>
    <w:rsid w:val="00555BF4"/>
    <w:rsid w:val="005566AA"/>
    <w:rsid w:val="00561924"/>
    <w:rsid w:val="0056365B"/>
    <w:rsid w:val="00565C27"/>
    <w:rsid w:val="005667D7"/>
    <w:rsid w:val="005678AF"/>
    <w:rsid w:val="00570733"/>
    <w:rsid w:val="0057130D"/>
    <w:rsid w:val="00572102"/>
    <w:rsid w:val="00573C47"/>
    <w:rsid w:val="0057421D"/>
    <w:rsid w:val="0057460A"/>
    <w:rsid w:val="00574926"/>
    <w:rsid w:val="005813E6"/>
    <w:rsid w:val="00581669"/>
    <w:rsid w:val="00584602"/>
    <w:rsid w:val="0058640A"/>
    <w:rsid w:val="00590C5F"/>
    <w:rsid w:val="00596786"/>
    <w:rsid w:val="00597AEB"/>
    <w:rsid w:val="00597BBC"/>
    <w:rsid w:val="005A013F"/>
    <w:rsid w:val="005A124E"/>
    <w:rsid w:val="005A3B64"/>
    <w:rsid w:val="005A3D08"/>
    <w:rsid w:val="005A447C"/>
    <w:rsid w:val="005A4D05"/>
    <w:rsid w:val="005B0688"/>
    <w:rsid w:val="005B17FC"/>
    <w:rsid w:val="005B72CC"/>
    <w:rsid w:val="005B74F1"/>
    <w:rsid w:val="005C3415"/>
    <w:rsid w:val="005C4884"/>
    <w:rsid w:val="005C6374"/>
    <w:rsid w:val="005D053F"/>
    <w:rsid w:val="005D155B"/>
    <w:rsid w:val="005D1CC6"/>
    <w:rsid w:val="005D253B"/>
    <w:rsid w:val="005D2D37"/>
    <w:rsid w:val="005D4EC6"/>
    <w:rsid w:val="005D570A"/>
    <w:rsid w:val="005D65BC"/>
    <w:rsid w:val="005D7ADA"/>
    <w:rsid w:val="005E13B4"/>
    <w:rsid w:val="005E2AEB"/>
    <w:rsid w:val="005E327B"/>
    <w:rsid w:val="005E3FC7"/>
    <w:rsid w:val="005E4F56"/>
    <w:rsid w:val="005E6C4F"/>
    <w:rsid w:val="005F0391"/>
    <w:rsid w:val="005F0F89"/>
    <w:rsid w:val="005F34C0"/>
    <w:rsid w:val="005F5726"/>
    <w:rsid w:val="006028CB"/>
    <w:rsid w:val="0060315F"/>
    <w:rsid w:val="0060519E"/>
    <w:rsid w:val="006055CF"/>
    <w:rsid w:val="00605F29"/>
    <w:rsid w:val="00611516"/>
    <w:rsid w:val="006139F3"/>
    <w:rsid w:val="00614096"/>
    <w:rsid w:val="00615BD6"/>
    <w:rsid w:val="00615CDB"/>
    <w:rsid w:val="00615D81"/>
    <w:rsid w:val="006173FF"/>
    <w:rsid w:val="0061746A"/>
    <w:rsid w:val="00621C05"/>
    <w:rsid w:val="00623CF9"/>
    <w:rsid w:val="00624111"/>
    <w:rsid w:val="006249B1"/>
    <w:rsid w:val="00625CBD"/>
    <w:rsid w:val="00625D63"/>
    <w:rsid w:val="00627EAC"/>
    <w:rsid w:val="00632576"/>
    <w:rsid w:val="00637606"/>
    <w:rsid w:val="00641D42"/>
    <w:rsid w:val="00642C83"/>
    <w:rsid w:val="006444B8"/>
    <w:rsid w:val="00650269"/>
    <w:rsid w:val="00651324"/>
    <w:rsid w:val="00651419"/>
    <w:rsid w:val="00651DE6"/>
    <w:rsid w:val="0065443A"/>
    <w:rsid w:val="0065464F"/>
    <w:rsid w:val="00654AEB"/>
    <w:rsid w:val="00654E0E"/>
    <w:rsid w:val="00655070"/>
    <w:rsid w:val="006551C3"/>
    <w:rsid w:val="00660372"/>
    <w:rsid w:val="00665E13"/>
    <w:rsid w:val="006667B5"/>
    <w:rsid w:val="006721C8"/>
    <w:rsid w:val="00672ED5"/>
    <w:rsid w:val="00673E86"/>
    <w:rsid w:val="006750AD"/>
    <w:rsid w:val="006751CE"/>
    <w:rsid w:val="00676B84"/>
    <w:rsid w:val="00677630"/>
    <w:rsid w:val="0068036D"/>
    <w:rsid w:val="0068199F"/>
    <w:rsid w:val="0068256B"/>
    <w:rsid w:val="0068424E"/>
    <w:rsid w:val="00687C2F"/>
    <w:rsid w:val="0069233A"/>
    <w:rsid w:val="00695C4F"/>
    <w:rsid w:val="006B0ACD"/>
    <w:rsid w:val="006B0C13"/>
    <w:rsid w:val="006B0F04"/>
    <w:rsid w:val="006B1B1F"/>
    <w:rsid w:val="006C30FB"/>
    <w:rsid w:val="006C4FDE"/>
    <w:rsid w:val="006C552D"/>
    <w:rsid w:val="006C7EF9"/>
    <w:rsid w:val="006D2721"/>
    <w:rsid w:val="006D2949"/>
    <w:rsid w:val="006D365B"/>
    <w:rsid w:val="006D38FC"/>
    <w:rsid w:val="006D41B3"/>
    <w:rsid w:val="006D43CC"/>
    <w:rsid w:val="006D7096"/>
    <w:rsid w:val="006D739F"/>
    <w:rsid w:val="006E0BCE"/>
    <w:rsid w:val="006E13BE"/>
    <w:rsid w:val="006E306A"/>
    <w:rsid w:val="006E41DA"/>
    <w:rsid w:val="006E5BE8"/>
    <w:rsid w:val="006E60C9"/>
    <w:rsid w:val="006F0141"/>
    <w:rsid w:val="006F186D"/>
    <w:rsid w:val="006F1DFA"/>
    <w:rsid w:val="006F477D"/>
    <w:rsid w:val="006F6877"/>
    <w:rsid w:val="007009EC"/>
    <w:rsid w:val="00703B98"/>
    <w:rsid w:val="00703E6C"/>
    <w:rsid w:val="00704A45"/>
    <w:rsid w:val="007054F4"/>
    <w:rsid w:val="007076FF"/>
    <w:rsid w:val="007112C1"/>
    <w:rsid w:val="00711351"/>
    <w:rsid w:val="007129EB"/>
    <w:rsid w:val="00713063"/>
    <w:rsid w:val="007137A8"/>
    <w:rsid w:val="007152FA"/>
    <w:rsid w:val="00715AE9"/>
    <w:rsid w:val="00715E79"/>
    <w:rsid w:val="007178A4"/>
    <w:rsid w:val="00717E82"/>
    <w:rsid w:val="00717EEA"/>
    <w:rsid w:val="00721D2D"/>
    <w:rsid w:val="0072343D"/>
    <w:rsid w:val="00723BA3"/>
    <w:rsid w:val="00723FC5"/>
    <w:rsid w:val="00724FAC"/>
    <w:rsid w:val="007261E1"/>
    <w:rsid w:val="00726317"/>
    <w:rsid w:val="00727437"/>
    <w:rsid w:val="00727910"/>
    <w:rsid w:val="00731A10"/>
    <w:rsid w:val="00733861"/>
    <w:rsid w:val="00734485"/>
    <w:rsid w:val="00735624"/>
    <w:rsid w:val="00735A77"/>
    <w:rsid w:val="00737FB4"/>
    <w:rsid w:val="007401F8"/>
    <w:rsid w:val="007402D9"/>
    <w:rsid w:val="0074041B"/>
    <w:rsid w:val="0074047D"/>
    <w:rsid w:val="00745493"/>
    <w:rsid w:val="0074789E"/>
    <w:rsid w:val="00750973"/>
    <w:rsid w:val="007536B8"/>
    <w:rsid w:val="00756FF7"/>
    <w:rsid w:val="00757174"/>
    <w:rsid w:val="00760B8D"/>
    <w:rsid w:val="007615A0"/>
    <w:rsid w:val="0076170E"/>
    <w:rsid w:val="00762202"/>
    <w:rsid w:val="00763F63"/>
    <w:rsid w:val="00763FFD"/>
    <w:rsid w:val="007657ED"/>
    <w:rsid w:val="00770D46"/>
    <w:rsid w:val="007718C1"/>
    <w:rsid w:val="0077600F"/>
    <w:rsid w:val="007762F6"/>
    <w:rsid w:val="00776AA9"/>
    <w:rsid w:val="00776AAA"/>
    <w:rsid w:val="0077768F"/>
    <w:rsid w:val="0078214C"/>
    <w:rsid w:val="007849BB"/>
    <w:rsid w:val="00786716"/>
    <w:rsid w:val="00794633"/>
    <w:rsid w:val="00797559"/>
    <w:rsid w:val="00797F8A"/>
    <w:rsid w:val="007A2AA4"/>
    <w:rsid w:val="007A39F0"/>
    <w:rsid w:val="007A54A7"/>
    <w:rsid w:val="007A5505"/>
    <w:rsid w:val="007A5614"/>
    <w:rsid w:val="007A5986"/>
    <w:rsid w:val="007A75F7"/>
    <w:rsid w:val="007B1B16"/>
    <w:rsid w:val="007B247A"/>
    <w:rsid w:val="007B254C"/>
    <w:rsid w:val="007B2AEB"/>
    <w:rsid w:val="007B441C"/>
    <w:rsid w:val="007B518D"/>
    <w:rsid w:val="007B7D34"/>
    <w:rsid w:val="007C34FB"/>
    <w:rsid w:val="007C3B95"/>
    <w:rsid w:val="007C685B"/>
    <w:rsid w:val="007D0D1C"/>
    <w:rsid w:val="007D11D1"/>
    <w:rsid w:val="007D19A1"/>
    <w:rsid w:val="007D1C19"/>
    <w:rsid w:val="007D48BD"/>
    <w:rsid w:val="007E07B8"/>
    <w:rsid w:val="007E0AC8"/>
    <w:rsid w:val="007E3505"/>
    <w:rsid w:val="007E5C7E"/>
    <w:rsid w:val="007F0752"/>
    <w:rsid w:val="007F2541"/>
    <w:rsid w:val="007F373D"/>
    <w:rsid w:val="007F50A7"/>
    <w:rsid w:val="007F64EE"/>
    <w:rsid w:val="007F6729"/>
    <w:rsid w:val="007F68A8"/>
    <w:rsid w:val="007F7876"/>
    <w:rsid w:val="00801CD3"/>
    <w:rsid w:val="00805DD9"/>
    <w:rsid w:val="0080672E"/>
    <w:rsid w:val="00810702"/>
    <w:rsid w:val="00810C7D"/>
    <w:rsid w:val="00814522"/>
    <w:rsid w:val="0081509E"/>
    <w:rsid w:val="00815C52"/>
    <w:rsid w:val="008204BA"/>
    <w:rsid w:val="00820A1B"/>
    <w:rsid w:val="008212C0"/>
    <w:rsid w:val="00822591"/>
    <w:rsid w:val="0082335D"/>
    <w:rsid w:val="008239CB"/>
    <w:rsid w:val="00824DAA"/>
    <w:rsid w:val="008261E6"/>
    <w:rsid w:val="008267A7"/>
    <w:rsid w:val="00833BCC"/>
    <w:rsid w:val="00834464"/>
    <w:rsid w:val="00835C85"/>
    <w:rsid w:val="00837820"/>
    <w:rsid w:val="00837B9A"/>
    <w:rsid w:val="00837EFA"/>
    <w:rsid w:val="008413C9"/>
    <w:rsid w:val="00841AF4"/>
    <w:rsid w:val="00843AB5"/>
    <w:rsid w:val="00844456"/>
    <w:rsid w:val="008450F5"/>
    <w:rsid w:val="00845383"/>
    <w:rsid w:val="00846C5C"/>
    <w:rsid w:val="00847E31"/>
    <w:rsid w:val="00855E6E"/>
    <w:rsid w:val="00857EE8"/>
    <w:rsid w:val="00857F5B"/>
    <w:rsid w:val="00861863"/>
    <w:rsid w:val="008633DA"/>
    <w:rsid w:val="00863867"/>
    <w:rsid w:val="00864F6E"/>
    <w:rsid w:val="00870E75"/>
    <w:rsid w:val="00871F20"/>
    <w:rsid w:val="00873179"/>
    <w:rsid w:val="0087390A"/>
    <w:rsid w:val="008739B6"/>
    <w:rsid w:val="00874D87"/>
    <w:rsid w:val="00876049"/>
    <w:rsid w:val="00877BAC"/>
    <w:rsid w:val="008804F5"/>
    <w:rsid w:val="008816BC"/>
    <w:rsid w:val="00881CEB"/>
    <w:rsid w:val="00881FA6"/>
    <w:rsid w:val="008824C6"/>
    <w:rsid w:val="008831F4"/>
    <w:rsid w:val="008842EC"/>
    <w:rsid w:val="008844CD"/>
    <w:rsid w:val="008852FF"/>
    <w:rsid w:val="00890B15"/>
    <w:rsid w:val="008920D6"/>
    <w:rsid w:val="0089343D"/>
    <w:rsid w:val="0089404E"/>
    <w:rsid w:val="00894498"/>
    <w:rsid w:val="00894BAA"/>
    <w:rsid w:val="00896EAA"/>
    <w:rsid w:val="008A054F"/>
    <w:rsid w:val="008A0B42"/>
    <w:rsid w:val="008A348B"/>
    <w:rsid w:val="008A4C3C"/>
    <w:rsid w:val="008B1356"/>
    <w:rsid w:val="008B5E15"/>
    <w:rsid w:val="008B64AD"/>
    <w:rsid w:val="008C0FE8"/>
    <w:rsid w:val="008C2273"/>
    <w:rsid w:val="008C2EC4"/>
    <w:rsid w:val="008C345D"/>
    <w:rsid w:val="008C5154"/>
    <w:rsid w:val="008C52D0"/>
    <w:rsid w:val="008C5FB9"/>
    <w:rsid w:val="008C620C"/>
    <w:rsid w:val="008C7DC8"/>
    <w:rsid w:val="008D03E9"/>
    <w:rsid w:val="008D2319"/>
    <w:rsid w:val="008D2849"/>
    <w:rsid w:val="008D490B"/>
    <w:rsid w:val="008E0929"/>
    <w:rsid w:val="008E12D9"/>
    <w:rsid w:val="008E1AFA"/>
    <w:rsid w:val="008E27E5"/>
    <w:rsid w:val="008E2CBD"/>
    <w:rsid w:val="008E335C"/>
    <w:rsid w:val="008E40CC"/>
    <w:rsid w:val="008E440C"/>
    <w:rsid w:val="008E5C21"/>
    <w:rsid w:val="008E5CBB"/>
    <w:rsid w:val="008E710E"/>
    <w:rsid w:val="008E7216"/>
    <w:rsid w:val="008F096D"/>
    <w:rsid w:val="008F489E"/>
    <w:rsid w:val="008F4F03"/>
    <w:rsid w:val="008F6F31"/>
    <w:rsid w:val="0090330D"/>
    <w:rsid w:val="00905565"/>
    <w:rsid w:val="00906317"/>
    <w:rsid w:val="00913424"/>
    <w:rsid w:val="009141CD"/>
    <w:rsid w:val="00914B6E"/>
    <w:rsid w:val="009222B5"/>
    <w:rsid w:val="00922D7B"/>
    <w:rsid w:val="009230F8"/>
    <w:rsid w:val="00926107"/>
    <w:rsid w:val="0092665E"/>
    <w:rsid w:val="00926762"/>
    <w:rsid w:val="009275D1"/>
    <w:rsid w:val="0092788C"/>
    <w:rsid w:val="00930BAD"/>
    <w:rsid w:val="009343CC"/>
    <w:rsid w:val="00936890"/>
    <w:rsid w:val="0094033F"/>
    <w:rsid w:val="00940509"/>
    <w:rsid w:val="00942908"/>
    <w:rsid w:val="00943927"/>
    <w:rsid w:val="00945010"/>
    <w:rsid w:val="00945C2A"/>
    <w:rsid w:val="00946691"/>
    <w:rsid w:val="00947ACC"/>
    <w:rsid w:val="0095206F"/>
    <w:rsid w:val="00952A37"/>
    <w:rsid w:val="0096086A"/>
    <w:rsid w:val="00961661"/>
    <w:rsid w:val="00964DE5"/>
    <w:rsid w:val="00971F36"/>
    <w:rsid w:val="00972525"/>
    <w:rsid w:val="00973375"/>
    <w:rsid w:val="0097381C"/>
    <w:rsid w:val="0097381D"/>
    <w:rsid w:val="009748FC"/>
    <w:rsid w:val="009757AF"/>
    <w:rsid w:val="00975D9C"/>
    <w:rsid w:val="00976518"/>
    <w:rsid w:val="009804AD"/>
    <w:rsid w:val="009812CA"/>
    <w:rsid w:val="00981E38"/>
    <w:rsid w:val="00985A13"/>
    <w:rsid w:val="00985BAC"/>
    <w:rsid w:val="0098683F"/>
    <w:rsid w:val="00990100"/>
    <w:rsid w:val="00991580"/>
    <w:rsid w:val="0099244F"/>
    <w:rsid w:val="00992485"/>
    <w:rsid w:val="00992692"/>
    <w:rsid w:val="00996E17"/>
    <w:rsid w:val="009A0E0F"/>
    <w:rsid w:val="009A1291"/>
    <w:rsid w:val="009A1536"/>
    <w:rsid w:val="009A3D79"/>
    <w:rsid w:val="009A4BAC"/>
    <w:rsid w:val="009A5880"/>
    <w:rsid w:val="009A5F27"/>
    <w:rsid w:val="009A774E"/>
    <w:rsid w:val="009B0716"/>
    <w:rsid w:val="009B21D6"/>
    <w:rsid w:val="009B25EA"/>
    <w:rsid w:val="009B5D03"/>
    <w:rsid w:val="009C4614"/>
    <w:rsid w:val="009C56B4"/>
    <w:rsid w:val="009C6751"/>
    <w:rsid w:val="009D185A"/>
    <w:rsid w:val="009D751D"/>
    <w:rsid w:val="009D7EB0"/>
    <w:rsid w:val="009E1F2E"/>
    <w:rsid w:val="009E2C85"/>
    <w:rsid w:val="009E42D3"/>
    <w:rsid w:val="009F1F81"/>
    <w:rsid w:val="009F2E0F"/>
    <w:rsid w:val="009F6333"/>
    <w:rsid w:val="009F6458"/>
    <w:rsid w:val="009F7400"/>
    <w:rsid w:val="00A02193"/>
    <w:rsid w:val="00A02662"/>
    <w:rsid w:val="00A029D1"/>
    <w:rsid w:val="00A049EA"/>
    <w:rsid w:val="00A04C5A"/>
    <w:rsid w:val="00A05120"/>
    <w:rsid w:val="00A05472"/>
    <w:rsid w:val="00A107F4"/>
    <w:rsid w:val="00A10DAF"/>
    <w:rsid w:val="00A126DC"/>
    <w:rsid w:val="00A14998"/>
    <w:rsid w:val="00A14DEA"/>
    <w:rsid w:val="00A1514B"/>
    <w:rsid w:val="00A1572C"/>
    <w:rsid w:val="00A20B08"/>
    <w:rsid w:val="00A2366E"/>
    <w:rsid w:val="00A25752"/>
    <w:rsid w:val="00A25CBA"/>
    <w:rsid w:val="00A261B7"/>
    <w:rsid w:val="00A36F2C"/>
    <w:rsid w:val="00A370D3"/>
    <w:rsid w:val="00A37417"/>
    <w:rsid w:val="00A37AEB"/>
    <w:rsid w:val="00A37F7C"/>
    <w:rsid w:val="00A42527"/>
    <w:rsid w:val="00A43883"/>
    <w:rsid w:val="00A45456"/>
    <w:rsid w:val="00A46877"/>
    <w:rsid w:val="00A471E9"/>
    <w:rsid w:val="00A517E5"/>
    <w:rsid w:val="00A52E46"/>
    <w:rsid w:val="00A53208"/>
    <w:rsid w:val="00A55E1B"/>
    <w:rsid w:val="00A55ED3"/>
    <w:rsid w:val="00A560A6"/>
    <w:rsid w:val="00A60F8C"/>
    <w:rsid w:val="00A642F8"/>
    <w:rsid w:val="00A660F2"/>
    <w:rsid w:val="00A70F5E"/>
    <w:rsid w:val="00A7155A"/>
    <w:rsid w:val="00A73C61"/>
    <w:rsid w:val="00A73CC7"/>
    <w:rsid w:val="00A73F46"/>
    <w:rsid w:val="00A741EC"/>
    <w:rsid w:val="00A768EE"/>
    <w:rsid w:val="00A779B9"/>
    <w:rsid w:val="00A84FB3"/>
    <w:rsid w:val="00A84FCA"/>
    <w:rsid w:val="00A859E0"/>
    <w:rsid w:val="00A85B16"/>
    <w:rsid w:val="00A86ADB"/>
    <w:rsid w:val="00A877D0"/>
    <w:rsid w:val="00A87C07"/>
    <w:rsid w:val="00A90CB4"/>
    <w:rsid w:val="00A9432E"/>
    <w:rsid w:val="00A95CB1"/>
    <w:rsid w:val="00AA3FD4"/>
    <w:rsid w:val="00AA4FEB"/>
    <w:rsid w:val="00AA5933"/>
    <w:rsid w:val="00AA6E10"/>
    <w:rsid w:val="00AA74CE"/>
    <w:rsid w:val="00AA7A71"/>
    <w:rsid w:val="00AA7CF9"/>
    <w:rsid w:val="00AB0DED"/>
    <w:rsid w:val="00AB1D67"/>
    <w:rsid w:val="00AB320C"/>
    <w:rsid w:val="00AB3556"/>
    <w:rsid w:val="00AB3596"/>
    <w:rsid w:val="00AB4559"/>
    <w:rsid w:val="00AB64E2"/>
    <w:rsid w:val="00AB6760"/>
    <w:rsid w:val="00AC01C2"/>
    <w:rsid w:val="00AC0B46"/>
    <w:rsid w:val="00AC186C"/>
    <w:rsid w:val="00AC25FA"/>
    <w:rsid w:val="00AC5B9C"/>
    <w:rsid w:val="00AC66D3"/>
    <w:rsid w:val="00AC7E6D"/>
    <w:rsid w:val="00AD068E"/>
    <w:rsid w:val="00AD16D2"/>
    <w:rsid w:val="00AD2B45"/>
    <w:rsid w:val="00AD3D3B"/>
    <w:rsid w:val="00AD69CE"/>
    <w:rsid w:val="00AE0696"/>
    <w:rsid w:val="00AE21C1"/>
    <w:rsid w:val="00AF0426"/>
    <w:rsid w:val="00AF4849"/>
    <w:rsid w:val="00AF58B3"/>
    <w:rsid w:val="00B0164F"/>
    <w:rsid w:val="00B03394"/>
    <w:rsid w:val="00B06DF1"/>
    <w:rsid w:val="00B0780A"/>
    <w:rsid w:val="00B07F3D"/>
    <w:rsid w:val="00B10FDA"/>
    <w:rsid w:val="00B1358C"/>
    <w:rsid w:val="00B13F5D"/>
    <w:rsid w:val="00B145B8"/>
    <w:rsid w:val="00B15D55"/>
    <w:rsid w:val="00B16265"/>
    <w:rsid w:val="00B16FAF"/>
    <w:rsid w:val="00B1741F"/>
    <w:rsid w:val="00B20452"/>
    <w:rsid w:val="00B21B06"/>
    <w:rsid w:val="00B22289"/>
    <w:rsid w:val="00B24E9D"/>
    <w:rsid w:val="00B251DD"/>
    <w:rsid w:val="00B25758"/>
    <w:rsid w:val="00B265A1"/>
    <w:rsid w:val="00B26F5A"/>
    <w:rsid w:val="00B277DE"/>
    <w:rsid w:val="00B30194"/>
    <w:rsid w:val="00B31ADB"/>
    <w:rsid w:val="00B3319C"/>
    <w:rsid w:val="00B33C03"/>
    <w:rsid w:val="00B34340"/>
    <w:rsid w:val="00B35019"/>
    <w:rsid w:val="00B373F2"/>
    <w:rsid w:val="00B3745C"/>
    <w:rsid w:val="00B37FEE"/>
    <w:rsid w:val="00B403B2"/>
    <w:rsid w:val="00B415B2"/>
    <w:rsid w:val="00B41B1F"/>
    <w:rsid w:val="00B427A2"/>
    <w:rsid w:val="00B45004"/>
    <w:rsid w:val="00B45654"/>
    <w:rsid w:val="00B45DFE"/>
    <w:rsid w:val="00B46F0A"/>
    <w:rsid w:val="00B472EE"/>
    <w:rsid w:val="00B52329"/>
    <w:rsid w:val="00B523CD"/>
    <w:rsid w:val="00B528F5"/>
    <w:rsid w:val="00B54FEC"/>
    <w:rsid w:val="00B571AB"/>
    <w:rsid w:val="00B60E6E"/>
    <w:rsid w:val="00B613DD"/>
    <w:rsid w:val="00B61A51"/>
    <w:rsid w:val="00B632DB"/>
    <w:rsid w:val="00B645AE"/>
    <w:rsid w:val="00B658C6"/>
    <w:rsid w:val="00B672CF"/>
    <w:rsid w:val="00B704AA"/>
    <w:rsid w:val="00B7179C"/>
    <w:rsid w:val="00B720F3"/>
    <w:rsid w:val="00B76967"/>
    <w:rsid w:val="00B808AC"/>
    <w:rsid w:val="00B81D24"/>
    <w:rsid w:val="00B859A2"/>
    <w:rsid w:val="00B87BDD"/>
    <w:rsid w:val="00B9014B"/>
    <w:rsid w:val="00B92101"/>
    <w:rsid w:val="00B9272B"/>
    <w:rsid w:val="00B94CD4"/>
    <w:rsid w:val="00B953A3"/>
    <w:rsid w:val="00B96774"/>
    <w:rsid w:val="00BA0F04"/>
    <w:rsid w:val="00BA12F4"/>
    <w:rsid w:val="00BA1406"/>
    <w:rsid w:val="00BA1FBA"/>
    <w:rsid w:val="00BA2D34"/>
    <w:rsid w:val="00BA4F70"/>
    <w:rsid w:val="00BA6EF0"/>
    <w:rsid w:val="00BB0942"/>
    <w:rsid w:val="00BB0CF3"/>
    <w:rsid w:val="00BB1616"/>
    <w:rsid w:val="00BB186D"/>
    <w:rsid w:val="00BB1B75"/>
    <w:rsid w:val="00BB23ED"/>
    <w:rsid w:val="00BB538F"/>
    <w:rsid w:val="00BB617A"/>
    <w:rsid w:val="00BC01D3"/>
    <w:rsid w:val="00BC0499"/>
    <w:rsid w:val="00BC0A33"/>
    <w:rsid w:val="00BC0AC1"/>
    <w:rsid w:val="00BC16CC"/>
    <w:rsid w:val="00BC4211"/>
    <w:rsid w:val="00BC4913"/>
    <w:rsid w:val="00BC4E61"/>
    <w:rsid w:val="00BC5E74"/>
    <w:rsid w:val="00BC6BB7"/>
    <w:rsid w:val="00BD3DD8"/>
    <w:rsid w:val="00BD4373"/>
    <w:rsid w:val="00BD4890"/>
    <w:rsid w:val="00BD5274"/>
    <w:rsid w:val="00BD7F4C"/>
    <w:rsid w:val="00BE5E56"/>
    <w:rsid w:val="00BE712C"/>
    <w:rsid w:val="00BF488F"/>
    <w:rsid w:val="00BF53A6"/>
    <w:rsid w:val="00BF59E5"/>
    <w:rsid w:val="00C03687"/>
    <w:rsid w:val="00C05D95"/>
    <w:rsid w:val="00C05E4E"/>
    <w:rsid w:val="00C160A3"/>
    <w:rsid w:val="00C16B5D"/>
    <w:rsid w:val="00C174D0"/>
    <w:rsid w:val="00C17BB2"/>
    <w:rsid w:val="00C22D2A"/>
    <w:rsid w:val="00C239CB"/>
    <w:rsid w:val="00C248CF"/>
    <w:rsid w:val="00C258A6"/>
    <w:rsid w:val="00C305BA"/>
    <w:rsid w:val="00C31677"/>
    <w:rsid w:val="00C33294"/>
    <w:rsid w:val="00C342F7"/>
    <w:rsid w:val="00C34CD5"/>
    <w:rsid w:val="00C3527A"/>
    <w:rsid w:val="00C40005"/>
    <w:rsid w:val="00C40EFC"/>
    <w:rsid w:val="00C438D2"/>
    <w:rsid w:val="00C43DA1"/>
    <w:rsid w:val="00C5061E"/>
    <w:rsid w:val="00C53075"/>
    <w:rsid w:val="00C54B95"/>
    <w:rsid w:val="00C55B68"/>
    <w:rsid w:val="00C56A5C"/>
    <w:rsid w:val="00C60D19"/>
    <w:rsid w:val="00C6385C"/>
    <w:rsid w:val="00C64AF3"/>
    <w:rsid w:val="00C654CB"/>
    <w:rsid w:val="00C712FE"/>
    <w:rsid w:val="00C73C5C"/>
    <w:rsid w:val="00C74942"/>
    <w:rsid w:val="00C76C94"/>
    <w:rsid w:val="00C81195"/>
    <w:rsid w:val="00C83E91"/>
    <w:rsid w:val="00C873A6"/>
    <w:rsid w:val="00C93815"/>
    <w:rsid w:val="00C94548"/>
    <w:rsid w:val="00C949A8"/>
    <w:rsid w:val="00C94A49"/>
    <w:rsid w:val="00C94AF5"/>
    <w:rsid w:val="00C952AD"/>
    <w:rsid w:val="00C95B5D"/>
    <w:rsid w:val="00C972F4"/>
    <w:rsid w:val="00C978A2"/>
    <w:rsid w:val="00C97F3A"/>
    <w:rsid w:val="00CA1D2D"/>
    <w:rsid w:val="00CA2B64"/>
    <w:rsid w:val="00CA3584"/>
    <w:rsid w:val="00CA3D3D"/>
    <w:rsid w:val="00CA4D74"/>
    <w:rsid w:val="00CA62C9"/>
    <w:rsid w:val="00CA62FA"/>
    <w:rsid w:val="00CA75AF"/>
    <w:rsid w:val="00CB257B"/>
    <w:rsid w:val="00CB29DD"/>
    <w:rsid w:val="00CB2A46"/>
    <w:rsid w:val="00CB73EF"/>
    <w:rsid w:val="00CC0894"/>
    <w:rsid w:val="00CC3051"/>
    <w:rsid w:val="00CC4C58"/>
    <w:rsid w:val="00CC4FD3"/>
    <w:rsid w:val="00CC5FE0"/>
    <w:rsid w:val="00CC7152"/>
    <w:rsid w:val="00CD211F"/>
    <w:rsid w:val="00CD3A60"/>
    <w:rsid w:val="00CE234C"/>
    <w:rsid w:val="00CE2D58"/>
    <w:rsid w:val="00CE4246"/>
    <w:rsid w:val="00CE6B92"/>
    <w:rsid w:val="00CE7B63"/>
    <w:rsid w:val="00CF0C6D"/>
    <w:rsid w:val="00CF1769"/>
    <w:rsid w:val="00CF1B34"/>
    <w:rsid w:val="00CF324F"/>
    <w:rsid w:val="00CF3C2E"/>
    <w:rsid w:val="00CF5625"/>
    <w:rsid w:val="00CF5E04"/>
    <w:rsid w:val="00CF7AD2"/>
    <w:rsid w:val="00D003BF"/>
    <w:rsid w:val="00D02AC8"/>
    <w:rsid w:val="00D05D6C"/>
    <w:rsid w:val="00D07D09"/>
    <w:rsid w:val="00D07D26"/>
    <w:rsid w:val="00D10C1E"/>
    <w:rsid w:val="00D1259F"/>
    <w:rsid w:val="00D13457"/>
    <w:rsid w:val="00D14206"/>
    <w:rsid w:val="00D14443"/>
    <w:rsid w:val="00D1476F"/>
    <w:rsid w:val="00D14802"/>
    <w:rsid w:val="00D1645F"/>
    <w:rsid w:val="00D1749F"/>
    <w:rsid w:val="00D17C35"/>
    <w:rsid w:val="00D22439"/>
    <w:rsid w:val="00D2268B"/>
    <w:rsid w:val="00D233D4"/>
    <w:rsid w:val="00D246B0"/>
    <w:rsid w:val="00D2497D"/>
    <w:rsid w:val="00D24EE0"/>
    <w:rsid w:val="00D308CD"/>
    <w:rsid w:val="00D312D8"/>
    <w:rsid w:val="00D315D0"/>
    <w:rsid w:val="00D33339"/>
    <w:rsid w:val="00D3672D"/>
    <w:rsid w:val="00D36DD7"/>
    <w:rsid w:val="00D42893"/>
    <w:rsid w:val="00D43054"/>
    <w:rsid w:val="00D431EC"/>
    <w:rsid w:val="00D43B6F"/>
    <w:rsid w:val="00D44D84"/>
    <w:rsid w:val="00D44DF5"/>
    <w:rsid w:val="00D46573"/>
    <w:rsid w:val="00D508BE"/>
    <w:rsid w:val="00D509C7"/>
    <w:rsid w:val="00D5107F"/>
    <w:rsid w:val="00D52F25"/>
    <w:rsid w:val="00D54B3C"/>
    <w:rsid w:val="00D60DFE"/>
    <w:rsid w:val="00D61525"/>
    <w:rsid w:val="00D616AB"/>
    <w:rsid w:val="00D62B65"/>
    <w:rsid w:val="00D63AA4"/>
    <w:rsid w:val="00D63CF5"/>
    <w:rsid w:val="00D65299"/>
    <w:rsid w:val="00D65870"/>
    <w:rsid w:val="00D67EB5"/>
    <w:rsid w:val="00D701CC"/>
    <w:rsid w:val="00D70C0B"/>
    <w:rsid w:val="00D71E8C"/>
    <w:rsid w:val="00D73938"/>
    <w:rsid w:val="00D74C86"/>
    <w:rsid w:val="00D74D52"/>
    <w:rsid w:val="00D75A59"/>
    <w:rsid w:val="00D80509"/>
    <w:rsid w:val="00D808A5"/>
    <w:rsid w:val="00D8365F"/>
    <w:rsid w:val="00D85283"/>
    <w:rsid w:val="00D86282"/>
    <w:rsid w:val="00D87053"/>
    <w:rsid w:val="00D93591"/>
    <w:rsid w:val="00D93AC6"/>
    <w:rsid w:val="00D94B8B"/>
    <w:rsid w:val="00D95601"/>
    <w:rsid w:val="00D9697B"/>
    <w:rsid w:val="00DA1C37"/>
    <w:rsid w:val="00DA4872"/>
    <w:rsid w:val="00DA6643"/>
    <w:rsid w:val="00DA75D1"/>
    <w:rsid w:val="00DB1957"/>
    <w:rsid w:val="00DB36C9"/>
    <w:rsid w:val="00DB49BF"/>
    <w:rsid w:val="00DB4C10"/>
    <w:rsid w:val="00DB51B0"/>
    <w:rsid w:val="00DB53CE"/>
    <w:rsid w:val="00DB59E8"/>
    <w:rsid w:val="00DB6C29"/>
    <w:rsid w:val="00DC0540"/>
    <w:rsid w:val="00DC0771"/>
    <w:rsid w:val="00DC078E"/>
    <w:rsid w:val="00DC0F23"/>
    <w:rsid w:val="00DC41E6"/>
    <w:rsid w:val="00DC43A5"/>
    <w:rsid w:val="00DC7815"/>
    <w:rsid w:val="00DD1A80"/>
    <w:rsid w:val="00DD2589"/>
    <w:rsid w:val="00DD27A7"/>
    <w:rsid w:val="00DD4C2D"/>
    <w:rsid w:val="00DD5CC6"/>
    <w:rsid w:val="00DD7157"/>
    <w:rsid w:val="00DE143A"/>
    <w:rsid w:val="00DE18A1"/>
    <w:rsid w:val="00DE30FC"/>
    <w:rsid w:val="00DE422C"/>
    <w:rsid w:val="00DE687E"/>
    <w:rsid w:val="00DE7E4B"/>
    <w:rsid w:val="00DF1D7C"/>
    <w:rsid w:val="00DF3EB4"/>
    <w:rsid w:val="00DF6D37"/>
    <w:rsid w:val="00DF7859"/>
    <w:rsid w:val="00E03BDE"/>
    <w:rsid w:val="00E03C5B"/>
    <w:rsid w:val="00E05949"/>
    <w:rsid w:val="00E076A8"/>
    <w:rsid w:val="00E1096C"/>
    <w:rsid w:val="00E144F9"/>
    <w:rsid w:val="00E14997"/>
    <w:rsid w:val="00E151C3"/>
    <w:rsid w:val="00E15B3F"/>
    <w:rsid w:val="00E17408"/>
    <w:rsid w:val="00E22271"/>
    <w:rsid w:val="00E2262D"/>
    <w:rsid w:val="00E260E7"/>
    <w:rsid w:val="00E2640D"/>
    <w:rsid w:val="00E31687"/>
    <w:rsid w:val="00E320C3"/>
    <w:rsid w:val="00E329DA"/>
    <w:rsid w:val="00E330AE"/>
    <w:rsid w:val="00E355A9"/>
    <w:rsid w:val="00E358F4"/>
    <w:rsid w:val="00E35AD4"/>
    <w:rsid w:val="00E40B3C"/>
    <w:rsid w:val="00E41C4E"/>
    <w:rsid w:val="00E4416A"/>
    <w:rsid w:val="00E44EC0"/>
    <w:rsid w:val="00E4512E"/>
    <w:rsid w:val="00E45B0D"/>
    <w:rsid w:val="00E45F81"/>
    <w:rsid w:val="00E4649B"/>
    <w:rsid w:val="00E46E94"/>
    <w:rsid w:val="00E50145"/>
    <w:rsid w:val="00E510FC"/>
    <w:rsid w:val="00E51DFB"/>
    <w:rsid w:val="00E540A3"/>
    <w:rsid w:val="00E557A6"/>
    <w:rsid w:val="00E55BA2"/>
    <w:rsid w:val="00E56222"/>
    <w:rsid w:val="00E56E94"/>
    <w:rsid w:val="00E57284"/>
    <w:rsid w:val="00E579E1"/>
    <w:rsid w:val="00E6009F"/>
    <w:rsid w:val="00E61186"/>
    <w:rsid w:val="00E63426"/>
    <w:rsid w:val="00E638F9"/>
    <w:rsid w:val="00E675E9"/>
    <w:rsid w:val="00E706CD"/>
    <w:rsid w:val="00E70D1D"/>
    <w:rsid w:val="00E748EF"/>
    <w:rsid w:val="00E75209"/>
    <w:rsid w:val="00E76293"/>
    <w:rsid w:val="00E8010A"/>
    <w:rsid w:val="00E8062B"/>
    <w:rsid w:val="00E80F67"/>
    <w:rsid w:val="00E8254D"/>
    <w:rsid w:val="00E84FDB"/>
    <w:rsid w:val="00E862EB"/>
    <w:rsid w:val="00E869DD"/>
    <w:rsid w:val="00E86E6C"/>
    <w:rsid w:val="00E87ADA"/>
    <w:rsid w:val="00E92048"/>
    <w:rsid w:val="00E92DF8"/>
    <w:rsid w:val="00E93BB8"/>
    <w:rsid w:val="00E968AA"/>
    <w:rsid w:val="00E971C5"/>
    <w:rsid w:val="00EA01D3"/>
    <w:rsid w:val="00EA066E"/>
    <w:rsid w:val="00EA1435"/>
    <w:rsid w:val="00EA3E17"/>
    <w:rsid w:val="00EA4514"/>
    <w:rsid w:val="00EA5CBD"/>
    <w:rsid w:val="00EA5DED"/>
    <w:rsid w:val="00EA601B"/>
    <w:rsid w:val="00EA668D"/>
    <w:rsid w:val="00EA77C0"/>
    <w:rsid w:val="00EB0E7C"/>
    <w:rsid w:val="00EB2A47"/>
    <w:rsid w:val="00EB35AB"/>
    <w:rsid w:val="00EC0EBE"/>
    <w:rsid w:val="00EC172B"/>
    <w:rsid w:val="00EC1A73"/>
    <w:rsid w:val="00EC1FC9"/>
    <w:rsid w:val="00EC2244"/>
    <w:rsid w:val="00EC26D8"/>
    <w:rsid w:val="00EC2FCA"/>
    <w:rsid w:val="00EC315C"/>
    <w:rsid w:val="00EC3D33"/>
    <w:rsid w:val="00EC416D"/>
    <w:rsid w:val="00EC438C"/>
    <w:rsid w:val="00EC43AB"/>
    <w:rsid w:val="00EC7053"/>
    <w:rsid w:val="00EC70B3"/>
    <w:rsid w:val="00ED0D4B"/>
    <w:rsid w:val="00ED11D8"/>
    <w:rsid w:val="00ED1764"/>
    <w:rsid w:val="00ED1848"/>
    <w:rsid w:val="00ED1D4F"/>
    <w:rsid w:val="00ED42FC"/>
    <w:rsid w:val="00ED62A6"/>
    <w:rsid w:val="00ED6C8F"/>
    <w:rsid w:val="00EE38D3"/>
    <w:rsid w:val="00EE5013"/>
    <w:rsid w:val="00EE5A19"/>
    <w:rsid w:val="00EE6746"/>
    <w:rsid w:val="00EE6A06"/>
    <w:rsid w:val="00EE7317"/>
    <w:rsid w:val="00EE7802"/>
    <w:rsid w:val="00EF0335"/>
    <w:rsid w:val="00EF12AC"/>
    <w:rsid w:val="00EF4692"/>
    <w:rsid w:val="00EF4B6F"/>
    <w:rsid w:val="00EF7BC7"/>
    <w:rsid w:val="00F0003E"/>
    <w:rsid w:val="00F008DD"/>
    <w:rsid w:val="00F00AE2"/>
    <w:rsid w:val="00F013D9"/>
    <w:rsid w:val="00F01848"/>
    <w:rsid w:val="00F052A8"/>
    <w:rsid w:val="00F07780"/>
    <w:rsid w:val="00F120A8"/>
    <w:rsid w:val="00F133B6"/>
    <w:rsid w:val="00F153CD"/>
    <w:rsid w:val="00F15E87"/>
    <w:rsid w:val="00F17070"/>
    <w:rsid w:val="00F17A91"/>
    <w:rsid w:val="00F204B1"/>
    <w:rsid w:val="00F216F0"/>
    <w:rsid w:val="00F2275B"/>
    <w:rsid w:val="00F3255B"/>
    <w:rsid w:val="00F329C3"/>
    <w:rsid w:val="00F34246"/>
    <w:rsid w:val="00F348B4"/>
    <w:rsid w:val="00F35243"/>
    <w:rsid w:val="00F35837"/>
    <w:rsid w:val="00F3607C"/>
    <w:rsid w:val="00F3729E"/>
    <w:rsid w:val="00F37764"/>
    <w:rsid w:val="00F40C87"/>
    <w:rsid w:val="00F41966"/>
    <w:rsid w:val="00F42153"/>
    <w:rsid w:val="00F50D14"/>
    <w:rsid w:val="00F60A23"/>
    <w:rsid w:val="00F61DD7"/>
    <w:rsid w:val="00F62393"/>
    <w:rsid w:val="00F62C66"/>
    <w:rsid w:val="00F62C9F"/>
    <w:rsid w:val="00F62D9E"/>
    <w:rsid w:val="00F63F2F"/>
    <w:rsid w:val="00F65319"/>
    <w:rsid w:val="00F715A4"/>
    <w:rsid w:val="00F720A1"/>
    <w:rsid w:val="00F72958"/>
    <w:rsid w:val="00F7378B"/>
    <w:rsid w:val="00F73C6B"/>
    <w:rsid w:val="00F7579C"/>
    <w:rsid w:val="00F77E8B"/>
    <w:rsid w:val="00F803F5"/>
    <w:rsid w:val="00F8325A"/>
    <w:rsid w:val="00F84794"/>
    <w:rsid w:val="00F84EBC"/>
    <w:rsid w:val="00F871E3"/>
    <w:rsid w:val="00F93519"/>
    <w:rsid w:val="00F93D77"/>
    <w:rsid w:val="00F95FA5"/>
    <w:rsid w:val="00FA38C6"/>
    <w:rsid w:val="00FA4B13"/>
    <w:rsid w:val="00FB1D35"/>
    <w:rsid w:val="00FB3046"/>
    <w:rsid w:val="00FB3CC7"/>
    <w:rsid w:val="00FB3D95"/>
    <w:rsid w:val="00FB4CF3"/>
    <w:rsid w:val="00FB4E4C"/>
    <w:rsid w:val="00FB66F2"/>
    <w:rsid w:val="00FB6C7D"/>
    <w:rsid w:val="00FB6E16"/>
    <w:rsid w:val="00FC099E"/>
    <w:rsid w:val="00FC149B"/>
    <w:rsid w:val="00FC1A3D"/>
    <w:rsid w:val="00FC1E1D"/>
    <w:rsid w:val="00FC2F2C"/>
    <w:rsid w:val="00FC419C"/>
    <w:rsid w:val="00FD4782"/>
    <w:rsid w:val="00FD6670"/>
    <w:rsid w:val="00FD7CD2"/>
    <w:rsid w:val="00FE1CB5"/>
    <w:rsid w:val="00FE476A"/>
    <w:rsid w:val="00FE50D1"/>
    <w:rsid w:val="00FE6A3D"/>
    <w:rsid w:val="00FF09AA"/>
    <w:rsid w:val="00FF2991"/>
    <w:rsid w:val="00FF582A"/>
    <w:rsid w:val="00FF602D"/>
    <w:rsid w:val="00FF61A8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4A7D"/>
  <w15:docId w15:val="{516CA2A4-BCB5-49FB-9EE7-5E082722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41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194A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10194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101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19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75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675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153CD"/>
  </w:style>
  <w:style w:type="character" w:customStyle="1" w:styleId="apple-style-span">
    <w:name w:val="apple-style-span"/>
    <w:basedOn w:val="a0"/>
    <w:rsid w:val="00F153CD"/>
  </w:style>
  <w:style w:type="paragraph" w:styleId="ab">
    <w:name w:val="List Paragraph"/>
    <w:basedOn w:val="a"/>
    <w:uiPriority w:val="34"/>
    <w:qFormat/>
    <w:rsid w:val="00F153CD"/>
    <w:pPr>
      <w:ind w:left="720"/>
      <w:contextualSpacing/>
    </w:pPr>
  </w:style>
  <w:style w:type="paragraph" w:customStyle="1" w:styleId="ConsPlusNonformat">
    <w:name w:val="ConsPlusNonformat"/>
    <w:uiPriority w:val="99"/>
    <w:rsid w:val="00016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AC5B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4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d">
    <w:name w:val="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91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9141CD"/>
  </w:style>
  <w:style w:type="paragraph" w:customStyle="1" w:styleId="21">
    <w:name w:val="Основной текст 21"/>
    <w:basedOn w:val="a"/>
    <w:rsid w:val="009141CD"/>
    <w:rPr>
      <w:sz w:val="28"/>
      <w:szCs w:val="20"/>
    </w:rPr>
  </w:style>
  <w:style w:type="paragraph" w:customStyle="1" w:styleId="ConsPlusTitle">
    <w:name w:val="ConsPlusTitle"/>
    <w:rsid w:val="00914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">
    <w:name w:val="Знак Знак Знак Знак Знак Знак Знак Знак Знак1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9141CD"/>
  </w:style>
  <w:style w:type="paragraph" w:customStyle="1" w:styleId="af2">
    <w:name w:val="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14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uiPriority w:val="22"/>
    <w:qFormat/>
    <w:rsid w:val="009141CD"/>
    <w:rPr>
      <w:b/>
      <w:bCs/>
    </w:rPr>
  </w:style>
  <w:style w:type="character" w:customStyle="1" w:styleId="apple-converted-space">
    <w:name w:val="apple-converted-space"/>
    <w:basedOn w:val="a0"/>
    <w:rsid w:val="009141CD"/>
  </w:style>
  <w:style w:type="paragraph" w:customStyle="1" w:styleId="s1">
    <w:name w:val="s_1"/>
    <w:basedOn w:val="a"/>
    <w:rsid w:val="003924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9760F-A684-4742-9E2A-AA45B8E7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12902</TotalTime>
  <Pages>15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779</cp:revision>
  <cp:lastPrinted>2025-11-26T04:39:00Z</cp:lastPrinted>
  <dcterms:created xsi:type="dcterms:W3CDTF">2016-10-04T06:18:00Z</dcterms:created>
  <dcterms:modified xsi:type="dcterms:W3CDTF">2025-12-25T05:24:00Z</dcterms:modified>
</cp:coreProperties>
</file>