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38" w:rsidRDefault="00000B38">
      <w:pPr>
        <w:spacing w:after="0" w:line="240" w:lineRule="auto"/>
        <w:ind w:firstLine="54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00B38" w:rsidRDefault="00350F18">
      <w:pPr>
        <w:spacing w:after="0" w:line="240" w:lineRule="auto"/>
        <w:ind w:firstLine="540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so-position-horizontal:center;mso-position-vertical-relative:text;margin-top:0.00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000B38" w:rsidRDefault="00000B38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000B38" w:rsidRDefault="00000B38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000B38" w:rsidRDefault="00000B38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000B38" w:rsidRDefault="00350F1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000B38" w:rsidRDefault="00000B38">
      <w:pPr>
        <w:pStyle w:val="ConsPlusNonformat"/>
        <w:widowControl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000B38" w:rsidRDefault="00350F18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000B38" w:rsidRDefault="00000B3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0B38" w:rsidRDefault="00350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hAnsi="Times New Roman"/>
          <w:color w:val="000000"/>
          <w:sz w:val="28"/>
        </w:rPr>
        <w:t>30.12.2025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         № 1365-п</w:t>
      </w:r>
    </w:p>
    <w:p w:rsidR="00000B38" w:rsidRDefault="00350F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г.Нефтеюганск</w:t>
      </w:r>
    </w:p>
    <w:p w:rsidR="00000B38" w:rsidRDefault="00000B3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0B38" w:rsidRDefault="0035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Нефтеюганска от 04.05.2023 № 551-п «Об утверждении Перечня муниципального имущества, предназначенного для передачи</w:t>
      </w:r>
    </w:p>
    <w:p w:rsidR="00000B38" w:rsidRDefault="0035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пользование социально ориентированным </w:t>
      </w:r>
    </w:p>
    <w:p w:rsidR="00000B38" w:rsidRDefault="0035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некоммерческим организациям» </w:t>
      </w:r>
    </w:p>
    <w:p w:rsidR="00000B38" w:rsidRDefault="00350F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Arial" w:hAnsi="Arial" w:cs="Arial"/>
          <w:bCs/>
          <w:sz w:val="16"/>
          <w:szCs w:val="16"/>
          <w:lang w:eastAsia="ru-RU"/>
        </w:rPr>
        <w:t xml:space="preserve"> </w:t>
      </w:r>
    </w:p>
    <w:p w:rsidR="00000B38" w:rsidRDefault="00350F1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 законом от 06.10.2003 № 131-ФЗ                              «Об общих принципах организации местного самоуправления в Российской Федерации», Уставом города Нефтеюганска, на основании подпункта 5.19 пункта 5 статьи 4 Положения о порядке управл</w:t>
      </w:r>
      <w:r>
        <w:rPr>
          <w:rFonts w:ascii="Times New Roman" w:hAnsi="Times New Roman"/>
          <w:sz w:val="28"/>
        </w:rPr>
        <w:t>ения и распоряжения муниципальным имуществом, находящимся в собственности муниципального образования город Нефтеюганск, утвержденного решением Думы города Нефтеюганска от 26.04.2017 № 146-</w:t>
      </w:r>
      <w:r>
        <w:rPr>
          <w:rFonts w:ascii="Times New Roman" w:hAnsi="Times New Roman"/>
          <w:sz w:val="28"/>
          <w:lang w:val="en-US"/>
        </w:rPr>
        <w:t>VI</w:t>
      </w:r>
      <w:r>
        <w:rPr>
          <w:rFonts w:ascii="Times New Roman" w:hAnsi="Times New Roman"/>
          <w:sz w:val="28"/>
        </w:rPr>
        <w:t>, постановлением администрации города Нефтеюганска от 28.02.2025 №</w:t>
      </w:r>
      <w:r>
        <w:rPr>
          <w:rFonts w:ascii="Times New Roman" w:hAnsi="Times New Roman"/>
          <w:sz w:val="28"/>
        </w:rPr>
        <w:t xml:space="preserve"> 216-п «О принятии имущества в собственность муниципального образования город Нефтеюганск»,  в связи с необходимостью передачи литературы образовательному учреждению «</w:t>
      </w:r>
      <w:proofErr w:type="spellStart"/>
      <w:r>
        <w:rPr>
          <w:rFonts w:ascii="Times New Roman" w:hAnsi="Times New Roman"/>
          <w:sz w:val="28"/>
        </w:rPr>
        <w:t>Нефтеюганская</w:t>
      </w:r>
      <w:proofErr w:type="spellEnd"/>
      <w:r>
        <w:rPr>
          <w:rFonts w:ascii="Times New Roman" w:hAnsi="Times New Roman"/>
          <w:sz w:val="28"/>
        </w:rPr>
        <w:t xml:space="preserve"> православная гимназия» администрация города Нефтеюганска постановляет:</w:t>
      </w:r>
    </w:p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Нефтеюганска от 04.05.2023 № 551-п «Об утверждении Перечня муниципального имущества, предназначенного для передачи в пользование социально ориентированным некоммерческим организациям»</w:t>
      </w:r>
      <w:r>
        <w:t xml:space="preserve">                   </w:t>
      </w:r>
      <w: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(с изменениями, внесенными постановлениями администрации города                       от 24.05.2023 № 638-п, от 12.09.2023 № 1158-п, от 13.02.2024 № 268-п,                         от 29.03.2024 № 595-п, от 24.05.2024  №</w:t>
      </w:r>
      <w:r>
        <w:rPr>
          <w:rFonts w:ascii="Times New Roman" w:hAnsi="Times New Roman"/>
          <w:sz w:val="28"/>
          <w:szCs w:val="28"/>
        </w:rPr>
        <w:t xml:space="preserve"> 1009-п, от 06.11.2024 № 1858-п,                             от 12.12.2024 № 2021-п, от 26.12.2024 № 2132-п), а именно:</w:t>
      </w:r>
    </w:p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1.Строку</w:t>
      </w:r>
      <w:proofErr w:type="gramEnd"/>
      <w:r>
        <w:rPr>
          <w:rFonts w:ascii="Times New Roman" w:hAnsi="Times New Roman"/>
          <w:sz w:val="28"/>
          <w:szCs w:val="28"/>
        </w:rPr>
        <w:t xml:space="preserve"> 12 приложения к постановлению изложить в следующей редакции: </w:t>
      </w:r>
    </w:p>
    <w:p w:rsidR="00000B38" w:rsidRDefault="00350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2835"/>
        <w:gridCol w:w="851"/>
        <w:gridCol w:w="1842"/>
      </w:tblGrid>
      <w:tr w:rsidR="00000B38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8" w:rsidRDefault="00350F18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Имущество: согласно    приложению 3  к настоящему перечню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38" w:rsidRDefault="00350F18">
            <w:pPr>
              <w:tabs>
                <w:tab w:val="left" w:pos="3549"/>
              </w:tabs>
              <w:spacing w:after="0" w:line="240" w:lineRule="auto"/>
              <w:ind w:hanging="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г.Нефтеюганск,                 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., здание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8" w:rsidRDefault="00000B38">
            <w:pPr>
              <w:spacing w:after="100" w:line="240" w:lineRule="auto"/>
              <w:ind w:right="162" w:firstLine="70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38" w:rsidRDefault="00350F18">
            <w:pPr>
              <w:spacing w:after="100" w:line="240" w:lineRule="auto"/>
              <w:ind w:right="142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4 364 926,68</w:t>
            </w:r>
          </w:p>
        </w:tc>
      </w:tr>
      <w:tr w:rsidR="00000B38"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:rsidR="00000B38" w:rsidRDefault="00350F18">
            <w:pPr>
              <w:spacing w:after="100" w:line="240" w:lineRule="auto"/>
              <w:ind w:right="142"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».</w:t>
            </w:r>
          </w:p>
        </w:tc>
      </w:tr>
    </w:tbl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1.2.В приложении 3 к Перечню муниципального имущества, предназначенного для передачи в пользование социально ориентированным некоммерческим организациям:</w:t>
      </w:r>
    </w:p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proofErr w:type="gramStart"/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Таблицу</w:t>
      </w:r>
      <w:proofErr w:type="gramEnd"/>
      <w:r>
        <w:rPr>
          <w:rFonts w:ascii="Times New Roman" w:hAnsi="Times New Roman"/>
          <w:sz w:val="28"/>
        </w:rPr>
        <w:t xml:space="preserve"> дополнить строками 518-522 следующего содержания:</w:t>
      </w:r>
    </w:p>
    <w:p w:rsidR="00000B38" w:rsidRDefault="00350F1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ff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5670"/>
        <w:gridCol w:w="992"/>
        <w:gridCol w:w="1984"/>
      </w:tblGrid>
      <w:tr w:rsidR="00000B38">
        <w:tc>
          <w:tcPr>
            <w:tcW w:w="993" w:type="dxa"/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518</w:t>
            </w:r>
          </w:p>
        </w:tc>
        <w:tc>
          <w:tcPr>
            <w:tcW w:w="5670" w:type="dxa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Суматохин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 и др., Биология. 6 класс. Базовый уровень. </w:t>
            </w:r>
          </w:p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Учебник, 2024, 978-5-09-110654-1</w:t>
            </w:r>
          </w:p>
        </w:tc>
        <w:tc>
          <w:tcPr>
            <w:tcW w:w="992" w:type="dxa"/>
            <w:vAlign w:val="center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  <w:vAlign w:val="center"/>
          </w:tcPr>
          <w:p w:rsidR="00000B38" w:rsidRDefault="00350F1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17 325,00</w:t>
            </w:r>
          </w:p>
        </w:tc>
      </w:tr>
      <w:tr w:rsidR="00000B38">
        <w:tc>
          <w:tcPr>
            <w:tcW w:w="993" w:type="dxa"/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</w:t>
            </w:r>
          </w:p>
        </w:tc>
        <w:tc>
          <w:tcPr>
            <w:tcW w:w="5670" w:type="dxa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Васильева О. Ю.,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Кульберг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 С.,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Корытко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 В.,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 А., Кочкина Д. Д., Основы религиозных культур и светской этики. Основы православной культуры. 4 класс. </w:t>
            </w:r>
          </w:p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Учебник. В 2 ч. Часть 1, 2024, 978-5-09-112031-8</w:t>
            </w:r>
          </w:p>
        </w:tc>
        <w:tc>
          <w:tcPr>
            <w:tcW w:w="992" w:type="dxa"/>
            <w:vAlign w:val="center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:rsidR="00000B38" w:rsidRDefault="00350F1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10 593,55</w:t>
            </w:r>
          </w:p>
        </w:tc>
      </w:tr>
      <w:tr w:rsidR="00000B38">
        <w:tc>
          <w:tcPr>
            <w:tcW w:w="993" w:type="dxa"/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520</w:t>
            </w:r>
          </w:p>
        </w:tc>
        <w:tc>
          <w:tcPr>
            <w:tcW w:w="5670" w:type="dxa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Васильева О. Ю.,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Кульберг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 С.,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Корытко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 В.,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 А., Кочкина Д. Д., Основ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ы религиозных культур и светской этики. Основы православной культуры. 4 класс. Учебник, В 2 ч. </w:t>
            </w:r>
          </w:p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Часть 2, 2024, 978-5-09-112032-5</w:t>
            </w:r>
          </w:p>
        </w:tc>
        <w:tc>
          <w:tcPr>
            <w:tcW w:w="992" w:type="dxa"/>
            <w:vAlign w:val="center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:rsidR="00000B38" w:rsidRDefault="00350F1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10 593,55</w:t>
            </w:r>
          </w:p>
        </w:tc>
      </w:tr>
      <w:tr w:rsidR="00000B38">
        <w:tc>
          <w:tcPr>
            <w:tcW w:w="993" w:type="dxa"/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521</w:t>
            </w:r>
          </w:p>
        </w:tc>
        <w:tc>
          <w:tcPr>
            <w:tcW w:w="5670" w:type="dxa"/>
          </w:tcPr>
          <w:p w:rsidR="00000B38" w:rsidRDefault="00350F1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Проснякова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Т.Н. «Моя Югра. Край, в котором я живу» 2024 г. (учебное пособие для 1 класса)</w:t>
            </w:r>
          </w:p>
        </w:tc>
        <w:tc>
          <w:tcPr>
            <w:tcW w:w="992" w:type="dxa"/>
            <w:vAlign w:val="center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vAlign w:val="center"/>
          </w:tcPr>
          <w:p w:rsidR="00000B38" w:rsidRDefault="00350F1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16 596,00</w:t>
            </w:r>
          </w:p>
        </w:tc>
      </w:tr>
      <w:tr w:rsidR="00000B38">
        <w:tc>
          <w:tcPr>
            <w:tcW w:w="993" w:type="dxa"/>
            <w:vAlign w:val="center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</w:t>
            </w:r>
          </w:p>
        </w:tc>
        <w:tc>
          <w:tcPr>
            <w:tcW w:w="5670" w:type="dxa"/>
          </w:tcPr>
          <w:p w:rsidR="00000B38" w:rsidRDefault="00350F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Проснякова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Т.Н. «Моя Югра. Край, в котором я живу» 2024 г. (учебное пособие для 2 класса)</w:t>
            </w:r>
          </w:p>
        </w:tc>
        <w:tc>
          <w:tcPr>
            <w:tcW w:w="992" w:type="dxa"/>
            <w:vAlign w:val="center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:rsidR="00000B38" w:rsidRDefault="00350F1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17 000,00</w:t>
            </w:r>
          </w:p>
        </w:tc>
      </w:tr>
    </w:tbl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».   </w:t>
      </w:r>
    </w:p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proofErr w:type="gramStart"/>
      <w:r>
        <w:rPr>
          <w:rFonts w:ascii="Times New Roman" w:hAnsi="Times New Roman"/>
          <w:sz w:val="28"/>
        </w:rPr>
        <w:t>2.Строку</w:t>
      </w:r>
      <w:proofErr w:type="gramEnd"/>
      <w:r>
        <w:rPr>
          <w:rFonts w:ascii="Times New Roman" w:hAnsi="Times New Roman"/>
          <w:sz w:val="28"/>
        </w:rPr>
        <w:t xml:space="preserve"> «ИТОГО» таблицы изложить в следующий редакции:</w:t>
      </w:r>
    </w:p>
    <w:p w:rsidR="00000B38" w:rsidRDefault="00350F1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ff3"/>
        <w:tblW w:w="9639" w:type="dxa"/>
        <w:tblInd w:w="-5" w:type="dxa"/>
        <w:tblLook w:val="04A0" w:firstRow="1" w:lastRow="0" w:firstColumn="1" w:lastColumn="0" w:noHBand="0" w:noVBand="1"/>
      </w:tblPr>
      <w:tblGrid>
        <w:gridCol w:w="1161"/>
        <w:gridCol w:w="6069"/>
        <w:gridCol w:w="2409"/>
      </w:tblGrid>
      <w:tr w:rsidR="00000B38">
        <w:tc>
          <w:tcPr>
            <w:tcW w:w="1161" w:type="dxa"/>
          </w:tcPr>
          <w:p w:rsidR="00000B38" w:rsidRDefault="00350F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6069" w:type="dxa"/>
          </w:tcPr>
          <w:p w:rsidR="00000B38" w:rsidRDefault="00350F1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8 999</w:t>
            </w:r>
          </w:p>
        </w:tc>
        <w:tc>
          <w:tcPr>
            <w:tcW w:w="2409" w:type="dxa"/>
          </w:tcPr>
          <w:p w:rsidR="00000B38" w:rsidRDefault="00350F1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4 364 926,68</w:t>
            </w:r>
          </w:p>
        </w:tc>
      </w:tr>
    </w:tbl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».          </w:t>
      </w:r>
    </w:p>
    <w:p w:rsidR="00000B38" w:rsidRDefault="00350F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2.Обнародовать (о</w:t>
      </w:r>
      <w:r>
        <w:rPr>
          <w:rFonts w:ascii="Times New Roman" w:hAnsi="Times New Roman"/>
          <w:sz w:val="28"/>
          <w:szCs w:val="28"/>
        </w:rPr>
        <w:t xml:space="preserve">публиковать) постановление в газете «Здравствуйте, </w:t>
      </w:r>
      <w:proofErr w:type="spellStart"/>
      <w:r>
        <w:rPr>
          <w:rFonts w:ascii="Times New Roman" w:hAnsi="Times New Roman"/>
          <w:sz w:val="28"/>
          <w:szCs w:val="28"/>
        </w:rPr>
        <w:t>нефтеюганцы</w:t>
      </w:r>
      <w:proofErr w:type="spellEnd"/>
      <w:r>
        <w:rPr>
          <w:rFonts w:ascii="Times New Roman" w:hAnsi="Times New Roman"/>
          <w:sz w:val="28"/>
          <w:szCs w:val="28"/>
        </w:rPr>
        <w:t>!».</w:t>
      </w:r>
    </w:p>
    <w:p w:rsidR="00000B38" w:rsidRDefault="00350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Информационно-аналитическому отделу администрации города (Михайлова Ю.В.)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разместить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постановление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официальном сайте органов местного самоуправления города Нефтеюганска. </w:t>
      </w:r>
    </w:p>
    <w:p w:rsidR="00000B38" w:rsidRDefault="00350F18">
      <w:pPr>
        <w:tabs>
          <w:tab w:val="left" w:pos="30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4.Контроль исполнения постановления возложить на заместителя главы города </w:t>
      </w:r>
      <w:proofErr w:type="spellStart"/>
      <w:r>
        <w:rPr>
          <w:rFonts w:ascii="Times New Roman" w:hAnsi="Times New Roman"/>
          <w:sz w:val="28"/>
          <w:szCs w:val="28"/>
        </w:rPr>
        <w:t>Р.М.Яганова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00B38" w:rsidRDefault="00000B3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B38" w:rsidRDefault="00000B3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B38" w:rsidRDefault="00350F1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Глава города Нефтеюганска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Ю.В.Чекунов</w:t>
      </w:r>
      <w:proofErr w:type="spellEnd"/>
    </w:p>
    <w:p w:rsidR="00000B38" w:rsidRDefault="00000B38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p w:rsidR="00000B38" w:rsidRDefault="00000B38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p w:rsidR="00000B38" w:rsidRDefault="00000B38">
      <w:pPr>
        <w:spacing w:after="160" w:line="256" w:lineRule="auto"/>
        <w:rPr>
          <w:rFonts w:eastAsia="Calibri"/>
          <w:color w:val="000000" w:themeColor="text1"/>
        </w:rPr>
      </w:pPr>
    </w:p>
    <w:p w:rsidR="00000B38" w:rsidRDefault="00000B38">
      <w:pPr>
        <w:spacing w:after="160" w:line="256" w:lineRule="auto"/>
        <w:rPr>
          <w:rFonts w:eastAsia="Calibri"/>
          <w:color w:val="000000" w:themeColor="text1"/>
        </w:rPr>
      </w:pPr>
    </w:p>
    <w:p w:rsidR="00000B38" w:rsidRDefault="00000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00B38">
      <w:headerReference w:type="default" r:id="rId13"/>
      <w:footerReference w:type="even" r:id="rId14"/>
      <w:type w:val="continuous"/>
      <w:pgSz w:w="11906" w:h="16838"/>
      <w:pgMar w:top="851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18" w:rsidRDefault="00350F18">
      <w:r>
        <w:separator/>
      </w:r>
    </w:p>
  </w:endnote>
  <w:endnote w:type="continuationSeparator" w:id="0">
    <w:p w:rsidR="00350F18" w:rsidRDefault="0035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8" w:rsidRDefault="00000B38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18" w:rsidRDefault="00350F18">
      <w:r>
        <w:separator/>
      </w:r>
    </w:p>
  </w:footnote>
  <w:footnote w:type="continuationSeparator" w:id="0">
    <w:p w:rsidR="00350F18" w:rsidRDefault="0035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38" w:rsidRDefault="00350F18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5E09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E14"/>
    <w:multiLevelType w:val="hybridMultilevel"/>
    <w:tmpl w:val="479ED706"/>
    <w:lvl w:ilvl="0" w:tplc="8D86CB82">
      <w:start w:val="1"/>
      <w:numFmt w:val="bullet"/>
      <w:lvlText w:val="-"/>
      <w:lvlJc w:val="left"/>
      <w:pPr>
        <w:tabs>
          <w:tab w:val="num" w:pos="1170"/>
        </w:tabs>
        <w:ind w:left="1170" w:hanging="450"/>
      </w:pPr>
      <w:rPr>
        <w:rFonts w:ascii="Times New Roman" w:eastAsia="Times New Roman" w:hAnsi="Times New Roman" w:cs="Times New Roman" w:hint="default"/>
      </w:rPr>
    </w:lvl>
    <w:lvl w:ilvl="1" w:tplc="D8DAC49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676AB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78F8E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6050D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32CEB2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BE4B61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0BAA01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1D0FA1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3833"/>
    <w:multiLevelType w:val="hybridMultilevel"/>
    <w:tmpl w:val="81926092"/>
    <w:lvl w:ilvl="0" w:tplc="396A13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6E9CB518">
      <w:start w:val="1"/>
      <w:numFmt w:val="lowerLetter"/>
      <w:lvlText w:val="%2."/>
      <w:lvlJc w:val="left"/>
      <w:pPr>
        <w:ind w:left="1440" w:hanging="360"/>
      </w:pPr>
    </w:lvl>
    <w:lvl w:ilvl="2" w:tplc="DCA420EA">
      <w:start w:val="1"/>
      <w:numFmt w:val="lowerRoman"/>
      <w:lvlText w:val="%3."/>
      <w:lvlJc w:val="right"/>
      <w:pPr>
        <w:ind w:left="2160" w:hanging="180"/>
      </w:pPr>
    </w:lvl>
    <w:lvl w:ilvl="3" w:tplc="32F2F250">
      <w:start w:val="1"/>
      <w:numFmt w:val="decimal"/>
      <w:lvlText w:val="%4."/>
      <w:lvlJc w:val="left"/>
      <w:pPr>
        <w:ind w:left="2880" w:hanging="360"/>
      </w:pPr>
    </w:lvl>
    <w:lvl w:ilvl="4" w:tplc="990C0C86">
      <w:start w:val="1"/>
      <w:numFmt w:val="lowerLetter"/>
      <w:lvlText w:val="%5."/>
      <w:lvlJc w:val="left"/>
      <w:pPr>
        <w:ind w:left="3600" w:hanging="360"/>
      </w:pPr>
    </w:lvl>
    <w:lvl w:ilvl="5" w:tplc="D67E4716">
      <w:start w:val="1"/>
      <w:numFmt w:val="lowerRoman"/>
      <w:lvlText w:val="%6."/>
      <w:lvlJc w:val="right"/>
      <w:pPr>
        <w:ind w:left="4320" w:hanging="180"/>
      </w:pPr>
    </w:lvl>
    <w:lvl w:ilvl="6" w:tplc="632AAF7A">
      <w:start w:val="1"/>
      <w:numFmt w:val="decimal"/>
      <w:lvlText w:val="%7."/>
      <w:lvlJc w:val="left"/>
      <w:pPr>
        <w:ind w:left="5040" w:hanging="360"/>
      </w:pPr>
    </w:lvl>
    <w:lvl w:ilvl="7" w:tplc="593CE6E6">
      <w:start w:val="1"/>
      <w:numFmt w:val="lowerLetter"/>
      <w:lvlText w:val="%8."/>
      <w:lvlJc w:val="left"/>
      <w:pPr>
        <w:ind w:left="5760" w:hanging="360"/>
      </w:pPr>
    </w:lvl>
    <w:lvl w:ilvl="8" w:tplc="A70025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3A51"/>
    <w:multiLevelType w:val="hybridMultilevel"/>
    <w:tmpl w:val="DC94CD30"/>
    <w:lvl w:ilvl="0" w:tplc="2D0EE7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6504A7F4">
      <w:start w:val="1"/>
      <w:numFmt w:val="lowerLetter"/>
      <w:lvlText w:val="%2."/>
      <w:lvlJc w:val="left"/>
      <w:pPr>
        <w:ind w:left="1440" w:hanging="360"/>
      </w:pPr>
    </w:lvl>
    <w:lvl w:ilvl="2" w:tplc="AD96C8AA">
      <w:start w:val="1"/>
      <w:numFmt w:val="lowerRoman"/>
      <w:lvlText w:val="%3."/>
      <w:lvlJc w:val="right"/>
      <w:pPr>
        <w:ind w:left="2160" w:hanging="180"/>
      </w:pPr>
    </w:lvl>
    <w:lvl w:ilvl="3" w:tplc="C6B2500E">
      <w:start w:val="1"/>
      <w:numFmt w:val="decimal"/>
      <w:lvlText w:val="%4."/>
      <w:lvlJc w:val="left"/>
      <w:pPr>
        <w:ind w:left="2880" w:hanging="360"/>
      </w:pPr>
    </w:lvl>
    <w:lvl w:ilvl="4" w:tplc="B99E738C">
      <w:start w:val="1"/>
      <w:numFmt w:val="lowerLetter"/>
      <w:lvlText w:val="%5."/>
      <w:lvlJc w:val="left"/>
      <w:pPr>
        <w:ind w:left="3600" w:hanging="360"/>
      </w:pPr>
    </w:lvl>
    <w:lvl w:ilvl="5" w:tplc="480A2F34">
      <w:start w:val="1"/>
      <w:numFmt w:val="lowerRoman"/>
      <w:lvlText w:val="%6."/>
      <w:lvlJc w:val="right"/>
      <w:pPr>
        <w:ind w:left="4320" w:hanging="180"/>
      </w:pPr>
    </w:lvl>
    <w:lvl w:ilvl="6" w:tplc="5D1C80F8">
      <w:start w:val="1"/>
      <w:numFmt w:val="decimal"/>
      <w:lvlText w:val="%7."/>
      <w:lvlJc w:val="left"/>
      <w:pPr>
        <w:ind w:left="5040" w:hanging="360"/>
      </w:pPr>
    </w:lvl>
    <w:lvl w:ilvl="7" w:tplc="0E9A6EAC">
      <w:start w:val="1"/>
      <w:numFmt w:val="lowerLetter"/>
      <w:lvlText w:val="%8."/>
      <w:lvlJc w:val="left"/>
      <w:pPr>
        <w:ind w:left="5760" w:hanging="360"/>
      </w:pPr>
    </w:lvl>
    <w:lvl w:ilvl="8" w:tplc="3F0AEB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0E25"/>
    <w:multiLevelType w:val="hybridMultilevel"/>
    <w:tmpl w:val="CA9C46FE"/>
    <w:lvl w:ilvl="0" w:tplc="DCF89B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7485E40">
      <w:start w:val="1"/>
      <w:numFmt w:val="none"/>
      <w:lvlText w:val=""/>
      <w:lvlJc w:val="left"/>
      <w:pPr>
        <w:tabs>
          <w:tab w:val="num" w:pos="360"/>
        </w:tabs>
      </w:pPr>
    </w:lvl>
    <w:lvl w:ilvl="2" w:tplc="45BE11AC">
      <w:start w:val="1"/>
      <w:numFmt w:val="none"/>
      <w:lvlText w:val=""/>
      <w:lvlJc w:val="left"/>
      <w:pPr>
        <w:tabs>
          <w:tab w:val="num" w:pos="360"/>
        </w:tabs>
      </w:pPr>
    </w:lvl>
    <w:lvl w:ilvl="3" w:tplc="4AB688AE">
      <w:start w:val="1"/>
      <w:numFmt w:val="none"/>
      <w:lvlText w:val=""/>
      <w:lvlJc w:val="left"/>
      <w:pPr>
        <w:tabs>
          <w:tab w:val="num" w:pos="360"/>
        </w:tabs>
      </w:pPr>
    </w:lvl>
    <w:lvl w:ilvl="4" w:tplc="0C6A806A">
      <w:start w:val="1"/>
      <w:numFmt w:val="none"/>
      <w:lvlText w:val=""/>
      <w:lvlJc w:val="left"/>
      <w:pPr>
        <w:tabs>
          <w:tab w:val="num" w:pos="360"/>
        </w:tabs>
      </w:pPr>
    </w:lvl>
    <w:lvl w:ilvl="5" w:tplc="E68ABF64">
      <w:start w:val="1"/>
      <w:numFmt w:val="none"/>
      <w:lvlText w:val=""/>
      <w:lvlJc w:val="left"/>
      <w:pPr>
        <w:tabs>
          <w:tab w:val="num" w:pos="360"/>
        </w:tabs>
      </w:pPr>
    </w:lvl>
    <w:lvl w:ilvl="6" w:tplc="FAFC2D5A">
      <w:start w:val="1"/>
      <w:numFmt w:val="none"/>
      <w:lvlText w:val=""/>
      <w:lvlJc w:val="left"/>
      <w:pPr>
        <w:tabs>
          <w:tab w:val="num" w:pos="360"/>
        </w:tabs>
      </w:pPr>
    </w:lvl>
    <w:lvl w:ilvl="7" w:tplc="1B48FCB8">
      <w:start w:val="1"/>
      <w:numFmt w:val="none"/>
      <w:lvlText w:val=""/>
      <w:lvlJc w:val="left"/>
      <w:pPr>
        <w:tabs>
          <w:tab w:val="num" w:pos="360"/>
        </w:tabs>
      </w:pPr>
    </w:lvl>
    <w:lvl w:ilvl="8" w:tplc="AE80F3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A1D0631"/>
    <w:multiLevelType w:val="hybridMultilevel"/>
    <w:tmpl w:val="49360758"/>
    <w:lvl w:ilvl="0" w:tplc="3D984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A0318E">
      <w:start w:val="1"/>
      <w:numFmt w:val="lowerLetter"/>
      <w:lvlText w:val="%2."/>
      <w:lvlJc w:val="left"/>
      <w:pPr>
        <w:ind w:left="1440" w:hanging="360"/>
      </w:pPr>
    </w:lvl>
    <w:lvl w:ilvl="2" w:tplc="5DDEA146">
      <w:start w:val="1"/>
      <w:numFmt w:val="lowerRoman"/>
      <w:lvlText w:val="%3."/>
      <w:lvlJc w:val="right"/>
      <w:pPr>
        <w:ind w:left="2160" w:hanging="180"/>
      </w:pPr>
    </w:lvl>
    <w:lvl w:ilvl="3" w:tplc="68F28664">
      <w:start w:val="1"/>
      <w:numFmt w:val="decimal"/>
      <w:lvlText w:val="%4."/>
      <w:lvlJc w:val="left"/>
      <w:pPr>
        <w:ind w:left="2880" w:hanging="360"/>
      </w:pPr>
    </w:lvl>
    <w:lvl w:ilvl="4" w:tplc="2B3C2AAA">
      <w:start w:val="1"/>
      <w:numFmt w:val="lowerLetter"/>
      <w:lvlText w:val="%5."/>
      <w:lvlJc w:val="left"/>
      <w:pPr>
        <w:ind w:left="3600" w:hanging="360"/>
      </w:pPr>
    </w:lvl>
    <w:lvl w:ilvl="5" w:tplc="16F06A60">
      <w:start w:val="1"/>
      <w:numFmt w:val="lowerRoman"/>
      <w:lvlText w:val="%6."/>
      <w:lvlJc w:val="right"/>
      <w:pPr>
        <w:ind w:left="4320" w:hanging="180"/>
      </w:pPr>
    </w:lvl>
    <w:lvl w:ilvl="6" w:tplc="4A88B37E">
      <w:start w:val="1"/>
      <w:numFmt w:val="decimal"/>
      <w:lvlText w:val="%7."/>
      <w:lvlJc w:val="left"/>
      <w:pPr>
        <w:ind w:left="5040" w:hanging="360"/>
      </w:pPr>
    </w:lvl>
    <w:lvl w:ilvl="7" w:tplc="65D4FD00">
      <w:start w:val="1"/>
      <w:numFmt w:val="lowerLetter"/>
      <w:lvlText w:val="%8."/>
      <w:lvlJc w:val="left"/>
      <w:pPr>
        <w:ind w:left="5760" w:hanging="360"/>
      </w:pPr>
    </w:lvl>
    <w:lvl w:ilvl="8" w:tplc="A97A4E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5F6B"/>
    <w:multiLevelType w:val="hybridMultilevel"/>
    <w:tmpl w:val="A48293B2"/>
    <w:lvl w:ilvl="0" w:tplc="972868D6">
      <w:start w:val="1"/>
      <w:numFmt w:val="decimal"/>
      <w:lvlText w:val="%1."/>
      <w:lvlJc w:val="left"/>
      <w:pPr>
        <w:ind w:left="720" w:hanging="360"/>
      </w:pPr>
    </w:lvl>
    <w:lvl w:ilvl="1" w:tplc="71646616">
      <w:start w:val="1"/>
      <w:numFmt w:val="lowerLetter"/>
      <w:lvlText w:val="%2."/>
      <w:lvlJc w:val="left"/>
      <w:pPr>
        <w:ind w:left="1440" w:hanging="360"/>
      </w:pPr>
    </w:lvl>
    <w:lvl w:ilvl="2" w:tplc="E3C24648">
      <w:start w:val="1"/>
      <w:numFmt w:val="lowerRoman"/>
      <w:lvlText w:val="%3."/>
      <w:lvlJc w:val="right"/>
      <w:pPr>
        <w:ind w:left="2160" w:hanging="180"/>
      </w:pPr>
    </w:lvl>
    <w:lvl w:ilvl="3" w:tplc="A99E7BA2">
      <w:start w:val="1"/>
      <w:numFmt w:val="decimal"/>
      <w:lvlText w:val="%4."/>
      <w:lvlJc w:val="left"/>
      <w:pPr>
        <w:ind w:left="2880" w:hanging="360"/>
      </w:pPr>
    </w:lvl>
    <w:lvl w:ilvl="4" w:tplc="6D2C9784">
      <w:start w:val="1"/>
      <w:numFmt w:val="lowerLetter"/>
      <w:lvlText w:val="%5."/>
      <w:lvlJc w:val="left"/>
      <w:pPr>
        <w:ind w:left="3600" w:hanging="360"/>
      </w:pPr>
    </w:lvl>
    <w:lvl w:ilvl="5" w:tplc="32625EFA">
      <w:start w:val="1"/>
      <w:numFmt w:val="lowerRoman"/>
      <w:lvlText w:val="%6."/>
      <w:lvlJc w:val="right"/>
      <w:pPr>
        <w:ind w:left="4320" w:hanging="180"/>
      </w:pPr>
    </w:lvl>
    <w:lvl w:ilvl="6" w:tplc="103AC54E">
      <w:start w:val="1"/>
      <w:numFmt w:val="decimal"/>
      <w:lvlText w:val="%7."/>
      <w:lvlJc w:val="left"/>
      <w:pPr>
        <w:ind w:left="5040" w:hanging="360"/>
      </w:pPr>
    </w:lvl>
    <w:lvl w:ilvl="7" w:tplc="D06441DE">
      <w:start w:val="1"/>
      <w:numFmt w:val="lowerLetter"/>
      <w:lvlText w:val="%8."/>
      <w:lvlJc w:val="left"/>
      <w:pPr>
        <w:ind w:left="5760" w:hanging="360"/>
      </w:pPr>
    </w:lvl>
    <w:lvl w:ilvl="8" w:tplc="695415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0028"/>
    <w:multiLevelType w:val="hybridMultilevel"/>
    <w:tmpl w:val="5A68BC54"/>
    <w:lvl w:ilvl="0" w:tplc="7B167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AE339A">
      <w:start w:val="1"/>
      <w:numFmt w:val="lowerLetter"/>
      <w:lvlText w:val="%2."/>
      <w:lvlJc w:val="left"/>
      <w:pPr>
        <w:ind w:left="1440" w:hanging="360"/>
      </w:pPr>
    </w:lvl>
    <w:lvl w:ilvl="2" w:tplc="1346BA2C">
      <w:start w:val="1"/>
      <w:numFmt w:val="lowerRoman"/>
      <w:lvlText w:val="%3."/>
      <w:lvlJc w:val="right"/>
      <w:pPr>
        <w:ind w:left="2160" w:hanging="180"/>
      </w:pPr>
    </w:lvl>
    <w:lvl w:ilvl="3" w:tplc="DDCC67D0">
      <w:start w:val="1"/>
      <w:numFmt w:val="decimal"/>
      <w:lvlText w:val="%4."/>
      <w:lvlJc w:val="left"/>
      <w:pPr>
        <w:ind w:left="2880" w:hanging="360"/>
      </w:pPr>
    </w:lvl>
    <w:lvl w:ilvl="4" w:tplc="ED30FB22">
      <w:start w:val="1"/>
      <w:numFmt w:val="lowerLetter"/>
      <w:lvlText w:val="%5."/>
      <w:lvlJc w:val="left"/>
      <w:pPr>
        <w:ind w:left="3600" w:hanging="360"/>
      </w:pPr>
    </w:lvl>
    <w:lvl w:ilvl="5" w:tplc="CCF6AC9C">
      <w:start w:val="1"/>
      <w:numFmt w:val="lowerRoman"/>
      <w:lvlText w:val="%6."/>
      <w:lvlJc w:val="right"/>
      <w:pPr>
        <w:ind w:left="4320" w:hanging="180"/>
      </w:pPr>
    </w:lvl>
    <w:lvl w:ilvl="6" w:tplc="79DA13C0">
      <w:start w:val="1"/>
      <w:numFmt w:val="decimal"/>
      <w:lvlText w:val="%7."/>
      <w:lvlJc w:val="left"/>
      <w:pPr>
        <w:ind w:left="5040" w:hanging="360"/>
      </w:pPr>
    </w:lvl>
    <w:lvl w:ilvl="7" w:tplc="0ED42008">
      <w:start w:val="1"/>
      <w:numFmt w:val="lowerLetter"/>
      <w:lvlText w:val="%8."/>
      <w:lvlJc w:val="left"/>
      <w:pPr>
        <w:ind w:left="5760" w:hanging="360"/>
      </w:pPr>
    </w:lvl>
    <w:lvl w:ilvl="8" w:tplc="314223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6EC"/>
    <w:multiLevelType w:val="hybridMultilevel"/>
    <w:tmpl w:val="478E77EE"/>
    <w:lvl w:ilvl="0" w:tplc="44AE5A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1126126">
      <w:start w:val="1"/>
      <w:numFmt w:val="lowerLetter"/>
      <w:lvlText w:val="%2."/>
      <w:lvlJc w:val="left"/>
      <w:pPr>
        <w:ind w:left="1440" w:hanging="360"/>
      </w:pPr>
    </w:lvl>
    <w:lvl w:ilvl="2" w:tplc="80D01C46">
      <w:start w:val="1"/>
      <w:numFmt w:val="lowerRoman"/>
      <w:lvlText w:val="%3."/>
      <w:lvlJc w:val="right"/>
      <w:pPr>
        <w:ind w:left="2160" w:hanging="180"/>
      </w:pPr>
    </w:lvl>
    <w:lvl w:ilvl="3" w:tplc="274CE7BA">
      <w:start w:val="1"/>
      <w:numFmt w:val="decimal"/>
      <w:lvlText w:val="%4."/>
      <w:lvlJc w:val="left"/>
      <w:pPr>
        <w:ind w:left="2880" w:hanging="360"/>
      </w:pPr>
    </w:lvl>
    <w:lvl w:ilvl="4" w:tplc="8D382CD4">
      <w:start w:val="1"/>
      <w:numFmt w:val="lowerLetter"/>
      <w:lvlText w:val="%5."/>
      <w:lvlJc w:val="left"/>
      <w:pPr>
        <w:ind w:left="3600" w:hanging="360"/>
      </w:pPr>
    </w:lvl>
    <w:lvl w:ilvl="5" w:tplc="2C90F076">
      <w:start w:val="1"/>
      <w:numFmt w:val="lowerRoman"/>
      <w:lvlText w:val="%6."/>
      <w:lvlJc w:val="right"/>
      <w:pPr>
        <w:ind w:left="4320" w:hanging="180"/>
      </w:pPr>
    </w:lvl>
    <w:lvl w:ilvl="6" w:tplc="624C5F2A">
      <w:start w:val="1"/>
      <w:numFmt w:val="decimal"/>
      <w:lvlText w:val="%7."/>
      <w:lvlJc w:val="left"/>
      <w:pPr>
        <w:ind w:left="5040" w:hanging="360"/>
      </w:pPr>
    </w:lvl>
    <w:lvl w:ilvl="7" w:tplc="6CA2F4E0">
      <w:start w:val="1"/>
      <w:numFmt w:val="lowerLetter"/>
      <w:lvlText w:val="%8."/>
      <w:lvlJc w:val="left"/>
      <w:pPr>
        <w:ind w:left="5760" w:hanging="360"/>
      </w:pPr>
    </w:lvl>
    <w:lvl w:ilvl="8" w:tplc="E0DE67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3650"/>
    <w:multiLevelType w:val="hybridMultilevel"/>
    <w:tmpl w:val="AFB2E164"/>
    <w:lvl w:ilvl="0" w:tplc="6BCCE10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2B34BF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CB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62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2B4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857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7C2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C13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84C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60F5A"/>
    <w:multiLevelType w:val="hybridMultilevel"/>
    <w:tmpl w:val="29FC19AE"/>
    <w:lvl w:ilvl="0" w:tplc="A15E3B1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79C208C">
      <w:start w:val="1"/>
      <w:numFmt w:val="lowerLetter"/>
      <w:lvlText w:val="%2."/>
      <w:lvlJc w:val="left"/>
      <w:pPr>
        <w:ind w:left="1800" w:hanging="360"/>
      </w:pPr>
    </w:lvl>
    <w:lvl w:ilvl="2" w:tplc="FFD0860A">
      <w:start w:val="1"/>
      <w:numFmt w:val="lowerRoman"/>
      <w:lvlText w:val="%3."/>
      <w:lvlJc w:val="right"/>
      <w:pPr>
        <w:ind w:left="2520" w:hanging="180"/>
      </w:pPr>
    </w:lvl>
    <w:lvl w:ilvl="3" w:tplc="B3045114">
      <w:start w:val="1"/>
      <w:numFmt w:val="decimal"/>
      <w:lvlText w:val="%4."/>
      <w:lvlJc w:val="left"/>
      <w:pPr>
        <w:ind w:left="3240" w:hanging="360"/>
      </w:pPr>
    </w:lvl>
    <w:lvl w:ilvl="4" w:tplc="FEE4FCFE">
      <w:start w:val="1"/>
      <w:numFmt w:val="lowerLetter"/>
      <w:lvlText w:val="%5."/>
      <w:lvlJc w:val="left"/>
      <w:pPr>
        <w:ind w:left="3960" w:hanging="360"/>
      </w:pPr>
    </w:lvl>
    <w:lvl w:ilvl="5" w:tplc="2F86B086">
      <w:start w:val="1"/>
      <w:numFmt w:val="lowerRoman"/>
      <w:lvlText w:val="%6."/>
      <w:lvlJc w:val="right"/>
      <w:pPr>
        <w:ind w:left="4680" w:hanging="180"/>
      </w:pPr>
    </w:lvl>
    <w:lvl w:ilvl="6" w:tplc="7138EA52">
      <w:start w:val="1"/>
      <w:numFmt w:val="decimal"/>
      <w:lvlText w:val="%7."/>
      <w:lvlJc w:val="left"/>
      <w:pPr>
        <w:ind w:left="5400" w:hanging="360"/>
      </w:pPr>
    </w:lvl>
    <w:lvl w:ilvl="7" w:tplc="F4CE3FCA">
      <w:start w:val="1"/>
      <w:numFmt w:val="lowerLetter"/>
      <w:lvlText w:val="%8."/>
      <w:lvlJc w:val="left"/>
      <w:pPr>
        <w:ind w:left="6120" w:hanging="360"/>
      </w:pPr>
    </w:lvl>
    <w:lvl w:ilvl="8" w:tplc="9B06AC3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2748B"/>
    <w:multiLevelType w:val="hybridMultilevel"/>
    <w:tmpl w:val="6FBC0738"/>
    <w:lvl w:ilvl="0" w:tplc="52F63C9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EBC6D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A0F4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40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0B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C72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85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22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8C3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022B9"/>
    <w:multiLevelType w:val="multilevel"/>
    <w:tmpl w:val="69706E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8"/>
    <w:rsid w:val="00000B38"/>
    <w:rsid w:val="00350F18"/>
    <w:rsid w:val="005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A155"/>
  <w15:docId w15:val="{85471484-F605-4FCB-B810-E665DA20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192" w:lineRule="auto"/>
      <w:jc w:val="center"/>
      <w:outlineLvl w:val="5"/>
    </w:pPr>
    <w:rPr>
      <w:rFonts w:ascii="Times New Roman" w:hAnsi="Times New Roman"/>
      <w:sz w:val="44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both"/>
      <w:outlineLvl w:val="6"/>
    </w:pPr>
    <w:rPr>
      <w:rFonts w:ascii="Times New Roman" w:hAnsi="Times New Roman"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Strong"/>
    <w:qFormat/>
    <w:rPr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 w:cs="Courier New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eastAsia="Calibri" w:hAnsi="Arial" w:cs="Arial"/>
    </w:rPr>
  </w:style>
  <w:style w:type="paragraph" w:customStyle="1" w:styleId="af5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rPr>
      <w:rFonts w:ascii="Arial" w:eastAsia="Calibri" w:hAnsi="Arial" w:cs="Arial"/>
      <w:lang w:val="ru-RU" w:eastAsia="ru-RU" w:bidi="ar-SA"/>
    </w:rPr>
  </w:style>
  <w:style w:type="paragraph" w:customStyle="1" w:styleId="211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af7">
    <w:name w:val="Верхний колонтитул Знак"/>
    <w:link w:val="af6"/>
    <w:uiPriority w:val="99"/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  <w:lang w:eastAsia="en-US"/>
    </w:rPr>
  </w:style>
  <w:style w:type="paragraph" w:styleId="afe">
    <w:name w:val="Body Text Indent"/>
    <w:basedOn w:val="a"/>
    <w:link w:val="aff"/>
    <w:pPr>
      <w:spacing w:after="0" w:line="240" w:lineRule="auto"/>
      <w:ind w:left="720" w:hanging="720"/>
      <w:jc w:val="both"/>
    </w:pPr>
    <w:rPr>
      <w:rFonts w:ascii="Times New Roman" w:hAnsi="Times New Roman"/>
      <w:b/>
      <w:i/>
      <w:sz w:val="24"/>
      <w:szCs w:val="24"/>
      <w:lang w:eastAsia="ru-RU"/>
    </w:rPr>
  </w:style>
  <w:style w:type="paragraph" w:styleId="aff0">
    <w:name w:val="Body Text"/>
    <w:basedOn w:val="a"/>
    <w:link w:val="aff1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link w:val="2"/>
    <w:rPr>
      <w:b/>
      <w:sz w:val="32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sz w:val="28"/>
    </w:rPr>
  </w:style>
  <w:style w:type="character" w:customStyle="1" w:styleId="60">
    <w:name w:val="Заголовок 6 Знак"/>
    <w:link w:val="6"/>
    <w:rPr>
      <w:sz w:val="44"/>
    </w:rPr>
  </w:style>
  <w:style w:type="character" w:customStyle="1" w:styleId="70">
    <w:name w:val="Заголовок 7 Знак"/>
    <w:link w:val="7"/>
    <w:rPr>
      <w:sz w:val="36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bCs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14">
    <w:name w:val="Сетка таблицы1"/>
    <w:basedOn w:val="a1"/>
    <w:next w:val="a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Нижний колонтитул Знак"/>
    <w:link w:val="af8"/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Noeeu1">
    <w:name w:val="Noeeu1"/>
    <w:basedOn w:val="a"/>
    <w:pPr>
      <w:framePr w:hSpace="181" w:vSpace="181" w:wrap="notBeside" w:vAnchor="text" w:hAnchor="text" w:y="1"/>
      <w:spacing w:after="0" w:line="240" w:lineRule="auto"/>
      <w:ind w:right="538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Noeeu2">
    <w:name w:val="Noeeu2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5">
    <w:name w:val="Название1"/>
    <w:basedOn w:val="a"/>
    <w:link w:val="aff4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f4">
    <w:name w:val="Название Знак"/>
    <w:link w:val="15"/>
    <w:rPr>
      <w:b/>
      <w:sz w:val="24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6">
    <w:name w:val="Основной текст 2 Знак"/>
    <w:link w:val="25"/>
    <w:rPr>
      <w:sz w:val="28"/>
    </w:rPr>
  </w:style>
  <w:style w:type="character" w:customStyle="1" w:styleId="aff">
    <w:name w:val="Основной текст с отступом Знак"/>
    <w:link w:val="afe"/>
    <w:rPr>
      <w:b/>
      <w:i/>
      <w:sz w:val="24"/>
      <w:szCs w:val="24"/>
    </w:rPr>
  </w:style>
  <w:style w:type="paragraph" w:styleId="27">
    <w:name w:val="Body Text Indent 2"/>
    <w:basedOn w:val="a"/>
    <w:link w:val="28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8">
    <w:name w:val="Основной текст с отступом 2 Знак"/>
    <w:link w:val="27"/>
    <w:rPr>
      <w:sz w:val="28"/>
    </w:rPr>
  </w:style>
  <w:style w:type="paragraph" w:styleId="33">
    <w:name w:val="Body Text Indent 3"/>
    <w:basedOn w:val="a"/>
    <w:link w:val="34"/>
    <w:pPr>
      <w:spacing w:after="0" w:line="240" w:lineRule="auto"/>
      <w:ind w:firstLine="426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paragraph" w:customStyle="1" w:styleId="Style3">
    <w:name w:val="Style3"/>
    <w:basedOn w:val="a"/>
    <w:pPr>
      <w:widowControl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Pr>
      <w:rFonts w:ascii="Tahoma" w:hAnsi="Tahoma" w:cs="Tahoma" w:hint="default"/>
      <w:b/>
      <w:bCs/>
      <w:sz w:val="18"/>
      <w:szCs w:val="18"/>
    </w:rPr>
  </w:style>
  <w:style w:type="character" w:customStyle="1" w:styleId="95pt">
    <w:name w:val="Основной текст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aff5">
    <w:name w:val="Основной текст_"/>
    <w:link w:val="16"/>
    <w:rPr>
      <w:shd w:val="clear" w:color="auto" w:fill="FFFFFF"/>
    </w:rPr>
  </w:style>
  <w:style w:type="paragraph" w:customStyle="1" w:styleId="16">
    <w:name w:val="Основной текст1"/>
    <w:basedOn w:val="a"/>
    <w:link w:val="aff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character" w:customStyle="1" w:styleId="230">
    <w:name w:val="Основной текст (2)3"/>
    <w:uiPriority w:val="99"/>
    <w:rPr>
      <w:sz w:val="19"/>
      <w:szCs w:val="19"/>
      <w:lang w:bidi="ar-SA"/>
    </w:rPr>
  </w:style>
  <w:style w:type="character" w:customStyle="1" w:styleId="250">
    <w:name w:val="Основной текст (2)5"/>
    <w:uiPriority w:val="99"/>
    <w:rPr>
      <w:sz w:val="19"/>
      <w:szCs w:val="19"/>
      <w:shd w:val="clear" w:color="auto" w:fill="FFFFFF"/>
      <w:lang w:bidi="ar-SA"/>
    </w:rPr>
  </w:style>
  <w:style w:type="character" w:customStyle="1" w:styleId="3Exact">
    <w:name w:val="Основной текст (3) Exact"/>
    <w:link w:val="35"/>
    <w:rPr>
      <w:i/>
      <w:iCs/>
      <w:spacing w:val="-2"/>
      <w:sz w:val="14"/>
      <w:szCs w:val="14"/>
      <w:shd w:val="clear" w:color="auto" w:fill="FFFFFF"/>
    </w:rPr>
  </w:style>
  <w:style w:type="paragraph" w:customStyle="1" w:styleId="35">
    <w:name w:val="Основной текст (3)"/>
    <w:basedOn w:val="a"/>
    <w:link w:val="3Exact"/>
    <w:pPr>
      <w:widowControl w:val="0"/>
      <w:shd w:val="clear" w:color="auto" w:fill="FFFFFF"/>
      <w:spacing w:after="0" w:line="168" w:lineRule="exact"/>
      <w:jc w:val="both"/>
    </w:pPr>
    <w:rPr>
      <w:rFonts w:ascii="Times New Roman" w:hAnsi="Times New Roman"/>
      <w:i/>
      <w:iCs/>
      <w:spacing w:val="-2"/>
      <w:sz w:val="14"/>
      <w:szCs w:val="14"/>
      <w:lang w:eastAsia="ru-RU"/>
    </w:rPr>
  </w:style>
  <w:style w:type="character" w:customStyle="1" w:styleId="29">
    <w:name w:val="Основной текст (2)_"/>
    <w:link w:val="212"/>
    <w:uiPriority w:val="99"/>
    <w:rPr>
      <w:sz w:val="19"/>
      <w:szCs w:val="19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pPr>
      <w:widowControl w:val="0"/>
      <w:shd w:val="clear" w:color="auto" w:fill="FFFFFF"/>
      <w:spacing w:after="0" w:line="230" w:lineRule="exact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8pt">
    <w:name w:val="Основной текст (2) + 8 pt"/>
    <w:uiPriority w:val="99"/>
    <w:rPr>
      <w:rFonts w:ascii="Times New Roman" w:hAnsi="Times New Roman" w:cs="Times New Roman"/>
      <w:sz w:val="16"/>
      <w:szCs w:val="16"/>
      <w:u w:val="none"/>
      <w:shd w:val="clear" w:color="auto" w:fill="FFFFFF"/>
      <w:lang w:bidi="ar-SA"/>
    </w:rPr>
  </w:style>
  <w:style w:type="character" w:styleId="aff6">
    <w:name w:val="FollowedHyperlink"/>
    <w:uiPriority w:val="99"/>
    <w:unhideWhenUsed/>
    <w:rPr>
      <w:color w:val="800080"/>
      <w:u w:val="single"/>
    </w:rPr>
  </w:style>
  <w:style w:type="character" w:customStyle="1" w:styleId="210pt">
    <w:name w:val="Основной текст (2) + 1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92">
    <w:name w:val="Основной текст + 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/>
    </w:rPr>
  </w:style>
  <w:style w:type="table" w:customStyle="1" w:styleId="2a">
    <w:name w:val="Сетка таблицы2"/>
    <w:basedOn w:val="a1"/>
    <w:next w:val="af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b">
    <w:name w:val="Нет списка2"/>
    <w:next w:val="a2"/>
    <w:uiPriority w:val="99"/>
    <w:semiHidden/>
    <w:unhideWhenUsed/>
  </w:style>
  <w:style w:type="table" w:customStyle="1" w:styleId="213">
    <w:name w:val="Сетка таблицы21"/>
    <w:basedOn w:val="a1"/>
    <w:next w:val="a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9pt">
    <w:name w:val="Основной текст (2) + 9 pt"/>
    <w:rPr>
      <w:rFonts w:ascii="Times New Roman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2c">
    <w:name w:val="Основной текст (2)"/>
    <w:rPr>
      <w:rFonts w:ascii="Times New Roman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26pt">
    <w:name w:val="Основной текст (2) + 6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910">
    <w:name w:val="Основной текст + 91"/>
    <w:uiPriority w:val="99"/>
    <w:rPr>
      <w:rFonts w:ascii="Times New Roman" w:hAnsi="Times New Roman" w:cs="Times New Roman"/>
      <w:sz w:val="19"/>
      <w:szCs w:val="19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81FA-6796-4163-A5BE-040C2EA5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3292</Characters>
  <Application>Microsoft Office Word</Application>
  <DocSecurity>0</DocSecurity>
  <Lines>27</Lines>
  <Paragraphs>7</Paragraphs>
  <ScaleCrop>false</ScaleCrop>
  <Company>diizo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Korkashevich</dc:creator>
  <cp:keywords/>
  <cp:lastModifiedBy>Татьяна Андреевна Науменко</cp:lastModifiedBy>
  <cp:revision>55</cp:revision>
  <dcterms:created xsi:type="dcterms:W3CDTF">2024-11-28T11:21:00Z</dcterms:created>
  <dcterms:modified xsi:type="dcterms:W3CDTF">2025-12-30T11:31:00Z</dcterms:modified>
</cp:coreProperties>
</file>