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DACFE64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0A82A55" w14:textId="77777777" w:rsidR="00362369" w:rsidRPr="00F93EB7" w:rsidRDefault="00362369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98"/>
      </w:tblGrid>
      <w:tr w:rsidR="00084D0D" w:rsidRPr="00F12887" w14:paraId="4C438EF5" w14:textId="77777777" w:rsidTr="00691258">
        <w:trPr>
          <w:trHeight w:val="397"/>
        </w:trPr>
        <w:tc>
          <w:tcPr>
            <w:tcW w:w="4671" w:type="dxa"/>
          </w:tcPr>
          <w:p w14:paraId="674BDC4C" w14:textId="2E2F8071" w:rsidR="006F03D8" w:rsidRPr="006F03D8" w:rsidRDefault="00D55C6D" w:rsidP="00936F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3BA">
              <w:rPr>
                <w:sz w:val="28"/>
                <w:szCs w:val="28"/>
              </w:rPr>
              <w:t xml:space="preserve">от </w:t>
            </w:r>
            <w:r w:rsidR="00BF2C09">
              <w:rPr>
                <w:sz w:val="28"/>
                <w:szCs w:val="28"/>
              </w:rPr>
              <w:t>2</w:t>
            </w:r>
            <w:r w:rsidR="00936FBF">
              <w:rPr>
                <w:sz w:val="28"/>
                <w:szCs w:val="28"/>
              </w:rPr>
              <w:t>2</w:t>
            </w:r>
            <w:r w:rsidR="003C3031">
              <w:rPr>
                <w:sz w:val="28"/>
                <w:szCs w:val="28"/>
              </w:rPr>
              <w:t>.</w:t>
            </w:r>
            <w:r w:rsidR="00B314C6">
              <w:rPr>
                <w:sz w:val="28"/>
                <w:szCs w:val="28"/>
              </w:rPr>
              <w:t>1</w:t>
            </w:r>
            <w:r w:rsidR="004C2E93">
              <w:rPr>
                <w:sz w:val="28"/>
                <w:szCs w:val="28"/>
              </w:rPr>
              <w:t xml:space="preserve">0.2025 </w:t>
            </w:r>
            <w:r w:rsidR="00C1494D">
              <w:rPr>
                <w:sz w:val="28"/>
                <w:szCs w:val="28"/>
              </w:rPr>
              <w:t xml:space="preserve">№ </w:t>
            </w:r>
            <w:r w:rsidR="00C61876">
              <w:rPr>
                <w:sz w:val="28"/>
                <w:szCs w:val="28"/>
              </w:rPr>
              <w:t>Исх.</w:t>
            </w:r>
            <w:r w:rsidR="00C1494D" w:rsidRPr="00B773BA">
              <w:rPr>
                <w:sz w:val="28"/>
                <w:szCs w:val="28"/>
              </w:rPr>
              <w:t>СП-</w:t>
            </w:r>
            <w:r w:rsidR="005F3BAF">
              <w:rPr>
                <w:sz w:val="28"/>
                <w:szCs w:val="28"/>
              </w:rPr>
              <w:t>800</w:t>
            </w:r>
            <w:r w:rsidR="00C1494D">
              <w:rPr>
                <w:sz w:val="28"/>
                <w:szCs w:val="28"/>
              </w:rPr>
              <w:t>-</w:t>
            </w:r>
            <w:r w:rsidR="00C61876">
              <w:rPr>
                <w:sz w:val="28"/>
                <w:szCs w:val="28"/>
              </w:rPr>
              <w:t>5</w:t>
            </w:r>
            <w:r w:rsidR="00C149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98" w:type="dxa"/>
          </w:tcPr>
          <w:p w14:paraId="644F2B78" w14:textId="6F5F3E9F" w:rsidR="00BF2C09" w:rsidRPr="006624E6" w:rsidRDefault="00BF2C09" w:rsidP="000E6A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D17D5E0" w14:textId="62C932BC" w:rsidR="00AA244A" w:rsidRDefault="00AA244A" w:rsidP="00CD2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6418"/>
      <w:bookmarkStart w:id="1" w:name="_Hlk133307749"/>
    </w:p>
    <w:p w14:paraId="4179218C" w14:textId="41888309" w:rsidR="003F0301" w:rsidRDefault="003F0301" w:rsidP="00CD2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5055057"/>
      <w:bookmarkStart w:id="3" w:name="_Hlk181881527"/>
      <w:bookmarkStart w:id="4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D5DAD" w14:textId="73C250EF" w:rsidR="00E10FA4" w:rsidRPr="00E10FA4" w:rsidRDefault="007E69FF" w:rsidP="00CD2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</w:t>
      </w:r>
      <w:r w:rsidR="00E10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5" w:name="_Hlk159231528"/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748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туризма в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E748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</w:t>
      </w:r>
      <w:bookmarkEnd w:id="5"/>
      <w:r w:rsidR="00E748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bookmarkEnd w:id="2"/>
    <w:bookmarkEnd w:id="4"/>
    <w:p w14:paraId="42EE0E59" w14:textId="77777777" w:rsidR="00565C07" w:rsidRPr="003D67D9" w:rsidRDefault="00565C07" w:rsidP="00CD27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bookmarkEnd w:id="3"/>
    <w:p w14:paraId="11604DC4" w14:textId="5B40023E" w:rsidR="007E69FF" w:rsidRPr="00E10FA4" w:rsidRDefault="007E69FF" w:rsidP="000D5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>, рассмотре</w:t>
      </w:r>
      <w:r w:rsidR="00C61876">
        <w:rPr>
          <w:rFonts w:ascii="Times New Roman" w:hAnsi="Times New Roman" w:cs="Times New Roman"/>
          <w:sz w:val="28"/>
          <w:szCs w:val="28"/>
        </w:rPr>
        <w:t>ла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 изменений в муниципальную программу города Нефтеюганска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5C4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туризма 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8E349E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7D9">
        <w:rPr>
          <w:rFonts w:ascii="Times New Roman" w:hAnsi="Times New Roman" w:cs="Times New Roman"/>
          <w:sz w:val="28"/>
          <w:szCs w:val="28"/>
        </w:rPr>
        <w:t>(далее по тексту – проект изменений</w:t>
      </w:r>
      <w:r w:rsidR="00C44F79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3D67D9">
        <w:rPr>
          <w:rFonts w:ascii="Times New Roman" w:hAnsi="Times New Roman" w:cs="Times New Roman"/>
          <w:sz w:val="28"/>
          <w:szCs w:val="28"/>
        </w:rPr>
        <w:t>)</w:t>
      </w:r>
      <w:r w:rsidR="00C61876">
        <w:rPr>
          <w:rFonts w:ascii="Times New Roman" w:hAnsi="Times New Roman" w:cs="Times New Roman"/>
          <w:sz w:val="28"/>
          <w:szCs w:val="28"/>
        </w:rPr>
        <w:t>.</w:t>
      </w:r>
    </w:p>
    <w:p w14:paraId="36941A5E" w14:textId="71097066" w:rsidR="00503FE6" w:rsidRPr="003D67D9" w:rsidRDefault="00DD7FDD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3FE6" w:rsidRPr="003D67D9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6AC44A88" w14:textId="1535DE90" w:rsidR="00503FE6" w:rsidRPr="00503FE6" w:rsidRDefault="00503FE6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1.</w:t>
      </w:r>
      <w:r w:rsidR="00DD7FDD">
        <w:rPr>
          <w:rFonts w:ascii="Times New Roman" w:hAnsi="Times New Roman" w:cs="Times New Roman"/>
          <w:sz w:val="28"/>
          <w:szCs w:val="28"/>
        </w:rPr>
        <w:t>1.</w:t>
      </w:r>
      <w:r w:rsidRPr="003D67D9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3C7E4A28" w:rsidR="00503FE6" w:rsidRPr="00503FE6" w:rsidRDefault="00DD7FDD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3FE6" w:rsidRPr="00503FE6">
        <w:rPr>
          <w:rFonts w:ascii="Times New Roman" w:hAnsi="Times New Roman" w:cs="Times New Roman"/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73BD6AE0" w14:textId="4727D50C" w:rsidR="00803FB0" w:rsidRPr="00B02480" w:rsidRDefault="00503FE6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DD435E">
        <w:rPr>
          <w:rFonts w:ascii="Times New Roman" w:hAnsi="Times New Roman" w:cs="Times New Roman"/>
          <w:sz w:val="28"/>
          <w:szCs w:val="28"/>
        </w:rPr>
        <w:t>требованиям, установленным</w:t>
      </w:r>
      <w:r w:rsidR="00803FB0">
        <w:rPr>
          <w:rFonts w:ascii="Times New Roman" w:hAnsi="Times New Roman" w:cs="Times New Roman"/>
          <w:sz w:val="28"/>
          <w:szCs w:val="28"/>
        </w:rPr>
        <w:t>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49BC715" w:rsidR="00B02480" w:rsidRPr="00B02480" w:rsidRDefault="00803FB0" w:rsidP="000D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 xml:space="preserve"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="00C62ADC">
        <w:rPr>
          <w:rFonts w:ascii="Times New Roman" w:eastAsia="Calibri" w:hAnsi="Times New Roman" w:cs="Times New Roman"/>
          <w:sz w:val="28"/>
        </w:rPr>
        <w:br/>
      </w:r>
      <w:r w:rsidR="00B02480" w:rsidRPr="00B02480">
        <w:rPr>
          <w:rFonts w:ascii="Times New Roman" w:eastAsia="Calibri" w:hAnsi="Times New Roman" w:cs="Times New Roman"/>
          <w:sz w:val="28"/>
        </w:rPr>
        <w:t>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4C55CF6D" w:rsidR="00803FB0" w:rsidRPr="00B02480" w:rsidRDefault="00803FB0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2660DF95" w:rsidR="00803FB0" w:rsidRPr="00B02480" w:rsidRDefault="00803FB0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676CB7A1" w:rsidR="00803FB0" w:rsidRPr="00B02480" w:rsidRDefault="00803FB0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1412F8B3" w14:textId="325E461C" w:rsidR="0039078E" w:rsidRPr="00CF6B74" w:rsidRDefault="00DD7FDD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9078E" w:rsidRPr="00CF6B74">
        <w:rPr>
          <w:rFonts w:ascii="Times New Roman" w:hAnsi="Times New Roman" w:cs="Times New Roman"/>
          <w:sz w:val="28"/>
          <w:szCs w:val="28"/>
        </w:rPr>
        <w:t>Представленный проект изменений не соответствует Порядку от 18.04.2019 № 77-нп, а именно</w:t>
      </w:r>
      <w:r w:rsidR="00964558">
        <w:rPr>
          <w:rFonts w:ascii="Times New Roman" w:hAnsi="Times New Roman" w:cs="Times New Roman"/>
          <w:sz w:val="28"/>
          <w:szCs w:val="28"/>
        </w:rPr>
        <w:t xml:space="preserve"> </w:t>
      </w:r>
      <w:r w:rsidR="0039078E" w:rsidRPr="00CF6B74">
        <w:rPr>
          <w:rFonts w:ascii="Times New Roman" w:hAnsi="Times New Roman" w:cs="Times New Roman"/>
          <w:sz w:val="28"/>
          <w:szCs w:val="28"/>
        </w:rPr>
        <w:t xml:space="preserve">изменения, вносимые </w:t>
      </w:r>
      <w:r w:rsidR="00CF6B74" w:rsidRPr="00CF6B74">
        <w:rPr>
          <w:rFonts w:ascii="Times New Roman" w:hAnsi="Times New Roman" w:cs="Times New Roman"/>
          <w:sz w:val="28"/>
          <w:szCs w:val="28"/>
        </w:rPr>
        <w:t xml:space="preserve">в части показателя «Увеличение числа посещений культурных мероприятий» </w:t>
      </w:r>
      <w:r w:rsidR="0039078E" w:rsidRPr="00CF6B74">
        <w:rPr>
          <w:rFonts w:ascii="Times New Roman" w:hAnsi="Times New Roman" w:cs="Times New Roman"/>
          <w:sz w:val="28"/>
          <w:szCs w:val="28"/>
        </w:rPr>
        <w:t>таблиц 3 «Показатели муниципальной программы»</w:t>
      </w:r>
      <w:r w:rsidR="00CF6B74" w:rsidRPr="00CF6B74">
        <w:rPr>
          <w:rFonts w:ascii="Times New Roman" w:hAnsi="Times New Roman" w:cs="Times New Roman"/>
          <w:sz w:val="28"/>
          <w:szCs w:val="28"/>
        </w:rPr>
        <w:t xml:space="preserve"> и</w:t>
      </w:r>
      <w:r w:rsidR="0039078E" w:rsidRPr="00CF6B74">
        <w:rPr>
          <w:rFonts w:ascii="Times New Roman" w:hAnsi="Times New Roman" w:cs="Times New Roman"/>
          <w:sz w:val="28"/>
          <w:szCs w:val="28"/>
        </w:rPr>
        <w:t xml:space="preserve"> 5 «План достижения показателей муниципальной программы в 2025 году»</w:t>
      </w:r>
      <w:r w:rsidR="007F1355">
        <w:rPr>
          <w:rFonts w:ascii="Times New Roman" w:hAnsi="Times New Roman" w:cs="Times New Roman"/>
          <w:sz w:val="28"/>
          <w:szCs w:val="28"/>
        </w:rPr>
        <w:t>,</w:t>
      </w:r>
      <w:r w:rsidR="00CF6B74" w:rsidRPr="00CF6B74">
        <w:rPr>
          <w:rFonts w:ascii="Times New Roman" w:hAnsi="Times New Roman" w:cs="Times New Roman"/>
          <w:sz w:val="28"/>
          <w:szCs w:val="28"/>
        </w:rPr>
        <w:t xml:space="preserve"> не синхронизированы с </w:t>
      </w:r>
      <w:r w:rsidR="00964558">
        <w:rPr>
          <w:rFonts w:ascii="Times New Roman" w:hAnsi="Times New Roman" w:cs="Times New Roman"/>
          <w:sz w:val="28"/>
          <w:szCs w:val="28"/>
        </w:rPr>
        <w:t>таблицей 4 «</w:t>
      </w:r>
      <w:r w:rsidR="00CF6B74" w:rsidRPr="00CF6B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Прокси-показатели муниципальной программы в 2025 году</w:t>
      </w:r>
      <w:r w:rsidR="0096455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39078E" w:rsidRPr="00CF6B74">
        <w:rPr>
          <w:rFonts w:ascii="Times New Roman" w:hAnsi="Times New Roman" w:cs="Times New Roman"/>
          <w:sz w:val="28"/>
          <w:szCs w:val="28"/>
        </w:rPr>
        <w:t>.</w:t>
      </w:r>
    </w:p>
    <w:p w14:paraId="65742ADA" w14:textId="09B6542B" w:rsidR="0039078E" w:rsidRPr="000D5DCC" w:rsidRDefault="00565C07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устранить замечание</w:t>
      </w:r>
      <w:r w:rsidR="0039078E" w:rsidRPr="000D5DCC">
        <w:rPr>
          <w:rFonts w:ascii="Times New Roman" w:hAnsi="Times New Roman" w:cs="Times New Roman"/>
          <w:sz w:val="28"/>
          <w:szCs w:val="28"/>
        </w:rPr>
        <w:t>.</w:t>
      </w:r>
    </w:p>
    <w:p w14:paraId="5A448EAE" w14:textId="0CCFB8BA" w:rsidR="00C61876" w:rsidRPr="000D5DCC" w:rsidRDefault="00DD7FDD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>3</w:t>
      </w:r>
      <w:r w:rsidR="0039078E" w:rsidRPr="000D5DCC">
        <w:rPr>
          <w:rFonts w:ascii="Times New Roman" w:hAnsi="Times New Roman" w:cs="Times New Roman"/>
          <w:sz w:val="28"/>
          <w:szCs w:val="28"/>
        </w:rPr>
        <w:t xml:space="preserve">. </w:t>
      </w:r>
      <w:r w:rsidR="006758D8" w:rsidRPr="000D5DCC">
        <w:rPr>
          <w:rFonts w:ascii="Times New Roman" w:hAnsi="Times New Roman" w:cs="Times New Roman"/>
          <w:sz w:val="28"/>
          <w:szCs w:val="28"/>
        </w:rPr>
        <w:t>Проектом изменений планируется</w:t>
      </w:r>
      <w:r w:rsidR="00040343" w:rsidRPr="000D5DCC">
        <w:rPr>
          <w:rFonts w:ascii="Times New Roman" w:hAnsi="Times New Roman" w:cs="Times New Roman"/>
          <w:sz w:val="28"/>
          <w:szCs w:val="28"/>
        </w:rPr>
        <w:t xml:space="preserve"> </w:t>
      </w:r>
      <w:r w:rsidR="00757947" w:rsidRPr="000D5DCC">
        <w:rPr>
          <w:rFonts w:ascii="Times New Roman" w:hAnsi="Times New Roman" w:cs="Times New Roman"/>
          <w:sz w:val="28"/>
          <w:szCs w:val="28"/>
        </w:rPr>
        <w:t>у</w:t>
      </w:r>
      <w:r w:rsidR="00964558" w:rsidRPr="000D5DCC">
        <w:rPr>
          <w:rFonts w:ascii="Times New Roman" w:hAnsi="Times New Roman" w:cs="Times New Roman"/>
          <w:sz w:val="28"/>
          <w:szCs w:val="28"/>
        </w:rPr>
        <w:t>в</w:t>
      </w:r>
      <w:r w:rsidR="00757947" w:rsidRPr="000D5DCC">
        <w:rPr>
          <w:rFonts w:ascii="Times New Roman" w:hAnsi="Times New Roman" w:cs="Times New Roman"/>
          <w:sz w:val="28"/>
          <w:szCs w:val="28"/>
        </w:rPr>
        <w:t>е</w:t>
      </w:r>
      <w:r w:rsidR="00964558" w:rsidRPr="000D5DCC">
        <w:rPr>
          <w:rFonts w:ascii="Times New Roman" w:hAnsi="Times New Roman" w:cs="Times New Roman"/>
          <w:sz w:val="28"/>
          <w:szCs w:val="28"/>
        </w:rPr>
        <w:t>лич</w:t>
      </w:r>
      <w:r w:rsidR="00757947" w:rsidRPr="000D5DCC">
        <w:rPr>
          <w:rFonts w:ascii="Times New Roman" w:hAnsi="Times New Roman" w:cs="Times New Roman"/>
          <w:sz w:val="28"/>
          <w:szCs w:val="28"/>
        </w:rPr>
        <w:t>ить</w:t>
      </w:r>
      <w:r w:rsidR="00040343" w:rsidRPr="000D5DCC">
        <w:rPr>
          <w:rFonts w:ascii="Times New Roman" w:hAnsi="Times New Roman" w:cs="Times New Roman"/>
          <w:sz w:val="28"/>
          <w:szCs w:val="28"/>
        </w:rPr>
        <w:t xml:space="preserve"> объём финансового обеспечения муниципальной программы </w:t>
      </w:r>
      <w:r w:rsidR="00354A86" w:rsidRPr="000D5DCC">
        <w:rPr>
          <w:rFonts w:ascii="Times New Roman" w:hAnsi="Times New Roman" w:cs="Times New Roman"/>
          <w:sz w:val="28"/>
          <w:szCs w:val="28"/>
        </w:rPr>
        <w:t>в 2025</w:t>
      </w:r>
      <w:r w:rsidR="00757947" w:rsidRPr="000D5DCC">
        <w:rPr>
          <w:rFonts w:ascii="Times New Roman" w:hAnsi="Times New Roman" w:cs="Times New Roman"/>
          <w:sz w:val="28"/>
          <w:szCs w:val="28"/>
        </w:rPr>
        <w:t xml:space="preserve">-2030 </w:t>
      </w:r>
      <w:r w:rsidR="00354A86" w:rsidRPr="000D5DCC">
        <w:rPr>
          <w:rFonts w:ascii="Times New Roman" w:hAnsi="Times New Roman" w:cs="Times New Roman"/>
          <w:sz w:val="28"/>
          <w:szCs w:val="28"/>
        </w:rPr>
        <w:t>год</w:t>
      </w:r>
      <w:r w:rsidR="00757947" w:rsidRPr="000D5DCC">
        <w:rPr>
          <w:rFonts w:ascii="Times New Roman" w:hAnsi="Times New Roman" w:cs="Times New Roman"/>
          <w:sz w:val="28"/>
          <w:szCs w:val="28"/>
        </w:rPr>
        <w:t>ы</w:t>
      </w:r>
      <w:r w:rsidR="00354A86" w:rsidRPr="000D5DCC">
        <w:rPr>
          <w:rFonts w:ascii="Times New Roman" w:hAnsi="Times New Roman" w:cs="Times New Roman"/>
          <w:sz w:val="28"/>
          <w:szCs w:val="28"/>
        </w:rPr>
        <w:t xml:space="preserve"> </w:t>
      </w:r>
      <w:r w:rsidR="00C61876" w:rsidRPr="000D5DCC">
        <w:rPr>
          <w:rFonts w:ascii="Times New Roman" w:hAnsi="Times New Roman" w:cs="Times New Roman"/>
          <w:sz w:val="28"/>
          <w:szCs w:val="28"/>
        </w:rPr>
        <w:t xml:space="preserve">на </w:t>
      </w:r>
      <w:r w:rsidR="00757947" w:rsidRPr="000D5DCC">
        <w:rPr>
          <w:rFonts w:ascii="Times New Roman" w:hAnsi="Times New Roman" w:cs="Times New Roman"/>
          <w:sz w:val="28"/>
          <w:szCs w:val="28"/>
        </w:rPr>
        <w:t xml:space="preserve">общую сумму </w:t>
      </w:r>
      <w:r w:rsidRPr="000D5DCC">
        <w:rPr>
          <w:rFonts w:ascii="Times New Roman" w:hAnsi="Times New Roman" w:cs="Times New Roman"/>
          <w:sz w:val="28"/>
          <w:szCs w:val="28"/>
        </w:rPr>
        <w:br/>
      </w:r>
      <w:r w:rsidR="00195AAF" w:rsidRPr="000D5DCC">
        <w:rPr>
          <w:rFonts w:ascii="Times New Roman" w:hAnsi="Times New Roman" w:cs="Times New Roman"/>
          <w:sz w:val="28"/>
          <w:szCs w:val="28"/>
        </w:rPr>
        <w:t>16 034</w:t>
      </w:r>
      <w:r w:rsidR="00757947" w:rsidRPr="000D5DCC">
        <w:rPr>
          <w:rFonts w:ascii="Times New Roman" w:hAnsi="Times New Roman" w:cs="Times New Roman"/>
          <w:sz w:val="28"/>
          <w:szCs w:val="28"/>
        </w:rPr>
        <w:t>,</w:t>
      </w:r>
      <w:r w:rsidR="00195AAF" w:rsidRPr="000D5DCC">
        <w:rPr>
          <w:rFonts w:ascii="Times New Roman" w:hAnsi="Times New Roman" w:cs="Times New Roman"/>
          <w:sz w:val="28"/>
          <w:szCs w:val="28"/>
        </w:rPr>
        <w:t>1</w:t>
      </w:r>
      <w:r w:rsidR="00757947" w:rsidRPr="000D5DCC">
        <w:rPr>
          <w:rFonts w:ascii="Times New Roman" w:hAnsi="Times New Roman" w:cs="Times New Roman"/>
          <w:sz w:val="28"/>
          <w:szCs w:val="28"/>
        </w:rPr>
        <w:t>68</w:t>
      </w:r>
      <w:r w:rsidR="00A22D5F" w:rsidRPr="000D5DCC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46704765" w14:textId="1B509E90" w:rsidR="003931FB" w:rsidRPr="000D5DCC" w:rsidRDefault="00DD7FDD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>3</w:t>
      </w:r>
      <w:r w:rsidR="00866FF6" w:rsidRPr="000D5DCC">
        <w:rPr>
          <w:rFonts w:ascii="Times New Roman" w:hAnsi="Times New Roman" w:cs="Times New Roman"/>
          <w:sz w:val="28"/>
          <w:szCs w:val="28"/>
        </w:rPr>
        <w:t>.</w:t>
      </w:r>
      <w:r w:rsidR="00174F92" w:rsidRPr="000D5DCC">
        <w:rPr>
          <w:rFonts w:ascii="Times New Roman" w:hAnsi="Times New Roman" w:cs="Times New Roman"/>
          <w:sz w:val="28"/>
          <w:szCs w:val="28"/>
        </w:rPr>
        <w:t>1.</w:t>
      </w:r>
      <w:r w:rsidR="00866FF6" w:rsidRPr="000D5DCC">
        <w:rPr>
          <w:rFonts w:ascii="Times New Roman" w:hAnsi="Times New Roman" w:cs="Times New Roman"/>
          <w:sz w:val="28"/>
          <w:szCs w:val="28"/>
        </w:rPr>
        <w:t xml:space="preserve"> </w:t>
      </w:r>
      <w:r w:rsidR="0019651B" w:rsidRPr="000D5DCC">
        <w:rPr>
          <w:rFonts w:ascii="Times New Roman" w:hAnsi="Times New Roman" w:cs="Times New Roman"/>
          <w:sz w:val="28"/>
          <w:szCs w:val="28"/>
        </w:rPr>
        <w:t xml:space="preserve">По региональному проекту </w:t>
      </w:r>
      <w:r w:rsidR="003931FB" w:rsidRPr="000D5DCC">
        <w:rPr>
          <w:rFonts w:ascii="Times New Roman" w:hAnsi="Times New Roman" w:cs="Times New Roman"/>
          <w:sz w:val="28"/>
          <w:szCs w:val="28"/>
        </w:rPr>
        <w:t xml:space="preserve">1.4 </w:t>
      </w:r>
      <w:r w:rsidR="0019651B" w:rsidRPr="000D5DCC">
        <w:rPr>
          <w:rFonts w:ascii="Times New Roman" w:hAnsi="Times New Roman" w:cs="Times New Roman"/>
          <w:sz w:val="28"/>
          <w:szCs w:val="28"/>
        </w:rPr>
        <w:t xml:space="preserve">«Укрепление материально-технической базы учреждений культуры» </w:t>
      </w:r>
      <w:r w:rsidR="00E12D3F" w:rsidRPr="000D5DCC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931FB" w:rsidRPr="000D5DCC">
        <w:rPr>
          <w:rFonts w:ascii="Times New Roman" w:hAnsi="Times New Roman" w:cs="Times New Roman"/>
          <w:sz w:val="28"/>
          <w:szCs w:val="28"/>
        </w:rPr>
        <w:t xml:space="preserve">перерасчётом стоимости </w:t>
      </w:r>
      <w:r w:rsidR="00E12D3F" w:rsidRPr="000D5DCC">
        <w:rPr>
          <w:rFonts w:ascii="Times New Roman" w:hAnsi="Times New Roman" w:cs="Times New Roman"/>
          <w:sz w:val="28"/>
          <w:szCs w:val="28"/>
        </w:rPr>
        <w:t xml:space="preserve">работ по объекту «Строение школы искусств № 2, расположенного по адресу: г. Нефтеюганск, 11 микрорайон, д. 115» </w:t>
      </w:r>
      <w:r w:rsidR="0019651B" w:rsidRPr="000D5DCC">
        <w:rPr>
          <w:rFonts w:ascii="Times New Roman" w:hAnsi="Times New Roman" w:cs="Times New Roman"/>
          <w:sz w:val="28"/>
          <w:szCs w:val="28"/>
        </w:rPr>
        <w:t>у</w:t>
      </w:r>
      <w:r w:rsidR="003931FB" w:rsidRPr="000D5DCC">
        <w:rPr>
          <w:rFonts w:ascii="Times New Roman" w:hAnsi="Times New Roman" w:cs="Times New Roman"/>
          <w:sz w:val="28"/>
          <w:szCs w:val="28"/>
        </w:rPr>
        <w:t>м</w:t>
      </w:r>
      <w:r w:rsidR="0019651B" w:rsidRPr="000D5DCC">
        <w:rPr>
          <w:rFonts w:ascii="Times New Roman" w:hAnsi="Times New Roman" w:cs="Times New Roman"/>
          <w:sz w:val="28"/>
          <w:szCs w:val="28"/>
        </w:rPr>
        <w:t>е</w:t>
      </w:r>
      <w:r w:rsidR="003931FB" w:rsidRPr="000D5DCC">
        <w:rPr>
          <w:rFonts w:ascii="Times New Roman" w:hAnsi="Times New Roman" w:cs="Times New Roman"/>
          <w:sz w:val="28"/>
          <w:szCs w:val="28"/>
        </w:rPr>
        <w:t>ньш</w:t>
      </w:r>
      <w:r w:rsidR="0019651B" w:rsidRPr="000D5DCC">
        <w:rPr>
          <w:rFonts w:ascii="Times New Roman" w:hAnsi="Times New Roman" w:cs="Times New Roman"/>
          <w:sz w:val="28"/>
          <w:szCs w:val="28"/>
        </w:rPr>
        <w:t>ен</w:t>
      </w:r>
      <w:r w:rsidR="0039078E" w:rsidRPr="000D5DCC">
        <w:rPr>
          <w:rFonts w:ascii="Times New Roman" w:hAnsi="Times New Roman" w:cs="Times New Roman"/>
          <w:sz w:val="28"/>
          <w:szCs w:val="28"/>
        </w:rPr>
        <w:t>ие</w:t>
      </w:r>
      <w:r w:rsidR="0019651B" w:rsidRPr="000D5DCC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39078E" w:rsidRPr="000D5DCC">
        <w:rPr>
          <w:rFonts w:ascii="Times New Roman" w:hAnsi="Times New Roman" w:cs="Times New Roman"/>
          <w:sz w:val="28"/>
          <w:szCs w:val="28"/>
        </w:rPr>
        <w:t>я</w:t>
      </w:r>
      <w:r w:rsidR="0019651B" w:rsidRPr="000D5DCC">
        <w:rPr>
          <w:rFonts w:ascii="Times New Roman" w:hAnsi="Times New Roman" w:cs="Times New Roman"/>
          <w:sz w:val="28"/>
          <w:szCs w:val="28"/>
        </w:rPr>
        <w:t xml:space="preserve"> </w:t>
      </w:r>
      <w:r w:rsidRPr="000D5DCC">
        <w:rPr>
          <w:rFonts w:ascii="Times New Roman" w:hAnsi="Times New Roman" w:cs="Times New Roman"/>
          <w:sz w:val="28"/>
          <w:szCs w:val="28"/>
        </w:rPr>
        <w:t>по</w:t>
      </w:r>
      <w:r w:rsidR="003931FB" w:rsidRPr="000D5DC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Pr="000D5DCC">
        <w:rPr>
          <w:rFonts w:ascii="Times New Roman" w:hAnsi="Times New Roman" w:cs="Times New Roman"/>
          <w:sz w:val="28"/>
          <w:szCs w:val="28"/>
        </w:rPr>
        <w:t>му</w:t>
      </w:r>
      <w:r w:rsidR="003931FB" w:rsidRPr="000D5DCC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0D5DCC">
        <w:rPr>
          <w:rFonts w:ascii="Times New Roman" w:hAnsi="Times New Roman" w:cs="Times New Roman"/>
          <w:sz w:val="28"/>
          <w:szCs w:val="28"/>
        </w:rPr>
        <w:t>у</w:t>
      </w:r>
      <w:r w:rsidR="003931FB" w:rsidRPr="000D5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1FB" w:rsidRPr="000D5DCC">
        <w:rPr>
          <w:rFonts w:ascii="Times New Roman" w:hAnsi="Times New Roman" w:cs="Times New Roman"/>
          <w:sz w:val="28"/>
          <w:szCs w:val="28"/>
        </w:rPr>
        <w:t>ДГиЗО</w:t>
      </w:r>
      <w:proofErr w:type="spellEnd"/>
      <w:r w:rsidR="003931FB" w:rsidRPr="000D5DCC">
        <w:rPr>
          <w:rFonts w:ascii="Times New Roman" w:hAnsi="Times New Roman" w:cs="Times New Roman"/>
          <w:sz w:val="28"/>
          <w:szCs w:val="28"/>
        </w:rPr>
        <w:t xml:space="preserve"> </w:t>
      </w:r>
      <w:r w:rsidR="0039078E" w:rsidRPr="000D5DCC">
        <w:rPr>
          <w:rFonts w:ascii="Times New Roman" w:hAnsi="Times New Roman" w:cs="Times New Roman"/>
          <w:sz w:val="28"/>
          <w:szCs w:val="28"/>
        </w:rPr>
        <w:t>на</w:t>
      </w:r>
      <w:r w:rsidR="003931FB" w:rsidRPr="000D5DCC">
        <w:rPr>
          <w:rFonts w:ascii="Times New Roman" w:hAnsi="Times New Roman" w:cs="Times New Roman"/>
          <w:sz w:val="28"/>
          <w:szCs w:val="28"/>
        </w:rPr>
        <w:t xml:space="preserve"> </w:t>
      </w:r>
      <w:r w:rsidR="0019651B" w:rsidRPr="000D5DCC">
        <w:rPr>
          <w:rFonts w:ascii="Times New Roman" w:hAnsi="Times New Roman" w:cs="Times New Roman"/>
          <w:sz w:val="28"/>
          <w:szCs w:val="28"/>
        </w:rPr>
        <w:t xml:space="preserve">2026 год </w:t>
      </w:r>
      <w:r w:rsidR="003931FB" w:rsidRPr="000D5DCC">
        <w:rPr>
          <w:rFonts w:ascii="Times New Roman" w:hAnsi="Times New Roman" w:cs="Times New Roman"/>
          <w:sz w:val="28"/>
          <w:szCs w:val="28"/>
        </w:rPr>
        <w:t xml:space="preserve">в сумме 594,000 тыс. рублей.                              </w:t>
      </w:r>
    </w:p>
    <w:p w14:paraId="7D9B2FD7" w14:textId="4E476E55" w:rsidR="003D248F" w:rsidRPr="000D5DCC" w:rsidRDefault="00DD7FDD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>3</w:t>
      </w:r>
      <w:r w:rsidR="00174F92" w:rsidRPr="000D5DCC">
        <w:rPr>
          <w:rFonts w:ascii="Times New Roman" w:hAnsi="Times New Roman" w:cs="Times New Roman"/>
          <w:sz w:val="28"/>
          <w:szCs w:val="28"/>
        </w:rPr>
        <w:t>.</w:t>
      </w:r>
      <w:r w:rsidRPr="000D5DCC">
        <w:rPr>
          <w:rFonts w:ascii="Times New Roman" w:hAnsi="Times New Roman" w:cs="Times New Roman"/>
          <w:sz w:val="28"/>
          <w:szCs w:val="28"/>
        </w:rPr>
        <w:t>2</w:t>
      </w:r>
      <w:r w:rsidR="0040434B" w:rsidRPr="000D5DCC">
        <w:rPr>
          <w:rFonts w:ascii="Times New Roman" w:hAnsi="Times New Roman" w:cs="Times New Roman"/>
          <w:sz w:val="28"/>
          <w:szCs w:val="28"/>
        </w:rPr>
        <w:t xml:space="preserve">. </w:t>
      </w:r>
      <w:r w:rsidR="003D248F" w:rsidRPr="000D5DCC">
        <w:rPr>
          <w:rFonts w:ascii="Times New Roman" w:hAnsi="Times New Roman" w:cs="Times New Roman"/>
          <w:sz w:val="28"/>
          <w:szCs w:val="28"/>
        </w:rPr>
        <w:t>По комплексу процессных мероприятий 2.</w:t>
      </w:r>
      <w:r w:rsidR="009755A1" w:rsidRPr="000D5DCC">
        <w:rPr>
          <w:rFonts w:ascii="Times New Roman" w:hAnsi="Times New Roman" w:cs="Times New Roman"/>
          <w:sz w:val="28"/>
          <w:szCs w:val="28"/>
        </w:rPr>
        <w:t>1</w:t>
      </w:r>
      <w:r w:rsidR="003D248F" w:rsidRPr="000D5DCC">
        <w:rPr>
          <w:rFonts w:ascii="Times New Roman" w:hAnsi="Times New Roman" w:cs="Times New Roman"/>
          <w:sz w:val="28"/>
          <w:szCs w:val="28"/>
        </w:rPr>
        <w:t xml:space="preserve"> «Обеспечение деятельности органов местного самоуправления города Нефтеюганска» в связи с индексацией фонда оплаты труда с 01.10.2025 на 7,6% у</w:t>
      </w:r>
      <w:r w:rsidR="009755A1" w:rsidRPr="000D5DCC">
        <w:rPr>
          <w:rFonts w:ascii="Times New Roman" w:hAnsi="Times New Roman" w:cs="Times New Roman"/>
          <w:sz w:val="28"/>
          <w:szCs w:val="28"/>
        </w:rPr>
        <w:t>в</w:t>
      </w:r>
      <w:r w:rsidR="003D248F" w:rsidRPr="000D5DCC">
        <w:rPr>
          <w:rFonts w:ascii="Times New Roman" w:hAnsi="Times New Roman" w:cs="Times New Roman"/>
          <w:sz w:val="28"/>
          <w:szCs w:val="28"/>
        </w:rPr>
        <w:t>е</w:t>
      </w:r>
      <w:r w:rsidR="009755A1" w:rsidRPr="000D5DCC">
        <w:rPr>
          <w:rFonts w:ascii="Times New Roman" w:hAnsi="Times New Roman" w:cs="Times New Roman"/>
          <w:sz w:val="28"/>
          <w:szCs w:val="28"/>
        </w:rPr>
        <w:t>лич</w:t>
      </w:r>
      <w:r w:rsidR="003D248F" w:rsidRPr="000D5DCC">
        <w:rPr>
          <w:rFonts w:ascii="Times New Roman" w:hAnsi="Times New Roman" w:cs="Times New Roman"/>
          <w:sz w:val="28"/>
          <w:szCs w:val="28"/>
        </w:rPr>
        <w:t xml:space="preserve">ение финансирования по местному бюджету </w:t>
      </w:r>
      <w:proofErr w:type="spellStart"/>
      <w:r w:rsidR="009755A1" w:rsidRPr="000D5DCC">
        <w:rPr>
          <w:rFonts w:ascii="Times New Roman" w:hAnsi="Times New Roman" w:cs="Times New Roman"/>
          <w:sz w:val="28"/>
          <w:szCs w:val="28"/>
        </w:rPr>
        <w:t>ККиТ</w:t>
      </w:r>
      <w:proofErr w:type="spellEnd"/>
      <w:r w:rsidR="009755A1" w:rsidRPr="000D5DCC">
        <w:rPr>
          <w:rFonts w:ascii="Times New Roman" w:hAnsi="Times New Roman" w:cs="Times New Roman"/>
          <w:sz w:val="28"/>
          <w:szCs w:val="28"/>
        </w:rPr>
        <w:t xml:space="preserve"> </w:t>
      </w:r>
      <w:r w:rsidR="003D248F" w:rsidRPr="000D5DCC">
        <w:rPr>
          <w:rFonts w:ascii="Times New Roman" w:hAnsi="Times New Roman" w:cs="Times New Roman"/>
          <w:sz w:val="28"/>
          <w:szCs w:val="28"/>
        </w:rPr>
        <w:t xml:space="preserve">в общей сумме </w:t>
      </w:r>
      <w:r w:rsidR="009755A1" w:rsidRPr="000D5DCC">
        <w:rPr>
          <w:rFonts w:ascii="Times New Roman" w:hAnsi="Times New Roman" w:cs="Times New Roman"/>
          <w:sz w:val="28"/>
          <w:szCs w:val="28"/>
        </w:rPr>
        <w:t>5 447</w:t>
      </w:r>
      <w:r w:rsidR="003D248F" w:rsidRPr="000D5DCC">
        <w:rPr>
          <w:rFonts w:ascii="Times New Roman" w:hAnsi="Times New Roman" w:cs="Times New Roman"/>
          <w:sz w:val="28"/>
          <w:szCs w:val="28"/>
        </w:rPr>
        <w:t>,17</w:t>
      </w:r>
      <w:r w:rsidR="009755A1" w:rsidRPr="000D5DCC">
        <w:rPr>
          <w:rFonts w:ascii="Times New Roman" w:hAnsi="Times New Roman" w:cs="Times New Roman"/>
          <w:sz w:val="28"/>
          <w:szCs w:val="28"/>
        </w:rPr>
        <w:t>0</w:t>
      </w:r>
      <w:r w:rsidR="003D248F" w:rsidRPr="000D5DCC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755A1" w:rsidRPr="000D5DCC">
        <w:rPr>
          <w:rFonts w:ascii="Times New Roman" w:hAnsi="Times New Roman" w:cs="Times New Roman"/>
          <w:sz w:val="28"/>
          <w:szCs w:val="28"/>
        </w:rPr>
        <w:t xml:space="preserve"> на</w:t>
      </w:r>
      <w:r w:rsidR="003D248F" w:rsidRPr="000D5DCC">
        <w:rPr>
          <w:rFonts w:ascii="Times New Roman" w:hAnsi="Times New Roman" w:cs="Times New Roman"/>
          <w:sz w:val="28"/>
          <w:szCs w:val="28"/>
        </w:rPr>
        <w:t>:</w:t>
      </w:r>
    </w:p>
    <w:p w14:paraId="6295C9AD" w14:textId="11FCCD54" w:rsidR="009755A1" w:rsidRPr="000D5DCC" w:rsidRDefault="009755A1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 xml:space="preserve">- 2025 год в сумме 259,390 тыс. рублей: </w:t>
      </w:r>
    </w:p>
    <w:p w14:paraId="2766CE16" w14:textId="7FF85488" w:rsidR="009755A1" w:rsidRPr="000D5DCC" w:rsidRDefault="009755A1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>- 2026 год в сумме 1 037,556 тыс. рублей;</w:t>
      </w:r>
    </w:p>
    <w:p w14:paraId="2DFCEC79" w14:textId="1CA2A30B" w:rsidR="009755A1" w:rsidRPr="000D5DCC" w:rsidRDefault="009755A1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 xml:space="preserve">- 2027 год в сумме 1 037,556 тыс. рублей; </w:t>
      </w:r>
    </w:p>
    <w:p w14:paraId="5B08A690" w14:textId="1E891EC6" w:rsidR="009755A1" w:rsidRPr="000D5DCC" w:rsidRDefault="009755A1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>- 2028-2030 годы в сумме 3 112,668 тыс. рублей.</w:t>
      </w:r>
    </w:p>
    <w:p w14:paraId="43810329" w14:textId="5F7B2909" w:rsidR="009755A1" w:rsidRPr="000D5DCC" w:rsidRDefault="009755A1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 xml:space="preserve">3.3. </w:t>
      </w:r>
      <w:r w:rsidR="00DD7FDD" w:rsidRPr="000D5DCC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2.3 «Обеспечение деятельности подведомственных учреждений дополнительного образования» </w:t>
      </w:r>
      <w:r w:rsidRPr="000D5DCC">
        <w:rPr>
          <w:rFonts w:ascii="Times New Roman" w:hAnsi="Times New Roman" w:cs="Times New Roman"/>
          <w:sz w:val="28"/>
          <w:szCs w:val="28"/>
        </w:rPr>
        <w:t xml:space="preserve">в связи с индексацией фонда оплаты труда с 01.10.2025 на 7,6% увеличение финансирования по местному бюджету </w:t>
      </w:r>
      <w:proofErr w:type="spellStart"/>
      <w:r w:rsidRPr="000D5DCC">
        <w:rPr>
          <w:rFonts w:ascii="Times New Roman" w:hAnsi="Times New Roman" w:cs="Times New Roman"/>
          <w:sz w:val="28"/>
          <w:szCs w:val="28"/>
        </w:rPr>
        <w:t>ККиТ</w:t>
      </w:r>
      <w:proofErr w:type="spellEnd"/>
      <w:r w:rsidRPr="000D5DCC">
        <w:rPr>
          <w:rFonts w:ascii="Times New Roman" w:hAnsi="Times New Roman" w:cs="Times New Roman"/>
          <w:sz w:val="28"/>
          <w:szCs w:val="28"/>
        </w:rPr>
        <w:t xml:space="preserve"> (МБУ ДО «Детская музыкальная школа им. Андреева В.В.» и МБУ ДО «Детская школа искусств») в общей сумме 11 180,998 тыс. рублей, в том числе на:</w:t>
      </w:r>
    </w:p>
    <w:p w14:paraId="47631A4E" w14:textId="0754358C" w:rsidR="009755A1" w:rsidRPr="000D5DCC" w:rsidRDefault="009755A1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 xml:space="preserve">- 2025 год в сумме 532,498 тыс. рублей: </w:t>
      </w:r>
    </w:p>
    <w:p w14:paraId="3FF4F715" w14:textId="61B77DD8" w:rsidR="009755A1" w:rsidRPr="000D5DCC" w:rsidRDefault="009755A1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>- 2026 год в сумме 2 129,700 тыс. рублей;</w:t>
      </w:r>
    </w:p>
    <w:p w14:paraId="33B7A4D1" w14:textId="368EE2F7" w:rsidR="009755A1" w:rsidRPr="000D5DCC" w:rsidRDefault="009755A1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 xml:space="preserve">- 2027 год в сумме 2 129,700 тыс. рублей; </w:t>
      </w:r>
    </w:p>
    <w:p w14:paraId="273AA4A5" w14:textId="5EA95A63" w:rsidR="009755A1" w:rsidRPr="000D5DCC" w:rsidRDefault="009755A1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>- 2028-2030 годы в сумме 6 389,100 тыс. рублей.</w:t>
      </w:r>
    </w:p>
    <w:p w14:paraId="349DE44A" w14:textId="478D2417" w:rsidR="003D248F" w:rsidRPr="000D5DCC" w:rsidRDefault="003D248F" w:rsidP="000D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D5DCC">
        <w:rPr>
          <w:rFonts w:ascii="Times New Roman" w:hAnsi="Times New Roman" w:cs="Times New Roman"/>
          <w:sz w:val="28"/>
          <w:szCs w:val="28"/>
        </w:rPr>
        <w:t>Финансовые показатели, содержащиеся в проекте изменений, соответствуют расчётам, предоставленным на экспертизу.</w:t>
      </w:r>
    </w:p>
    <w:p w14:paraId="30C23D4E" w14:textId="760EB896" w:rsidR="00540595" w:rsidRPr="000D5DCC" w:rsidRDefault="00990876" w:rsidP="000D5D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>По итогам проведения экспертизы необходимо рассмотреть замечани</w:t>
      </w:r>
      <w:r w:rsidR="00565C07">
        <w:rPr>
          <w:rFonts w:ascii="Times New Roman" w:hAnsi="Times New Roman" w:cs="Times New Roman"/>
          <w:sz w:val="28"/>
          <w:szCs w:val="28"/>
        </w:rPr>
        <w:t>е и предложение, изложенно</w:t>
      </w:r>
      <w:r w:rsidRPr="000D5DCC">
        <w:rPr>
          <w:rFonts w:ascii="Times New Roman" w:hAnsi="Times New Roman" w:cs="Times New Roman"/>
          <w:sz w:val="28"/>
          <w:szCs w:val="28"/>
        </w:rPr>
        <w:t>е в заключении</w:t>
      </w:r>
      <w:r w:rsidR="00540595" w:rsidRPr="000D5D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B69415" w14:textId="6CFD7C47" w:rsidR="00540595" w:rsidRPr="000D5DCC" w:rsidRDefault="00540595" w:rsidP="000D5D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CC">
        <w:rPr>
          <w:rFonts w:ascii="Times New Roman" w:hAnsi="Times New Roman" w:cs="Times New Roman"/>
          <w:sz w:val="28"/>
          <w:szCs w:val="28"/>
        </w:rPr>
        <w:t>Информацию о принят</w:t>
      </w:r>
      <w:r w:rsidR="00565C07">
        <w:rPr>
          <w:rFonts w:ascii="Times New Roman" w:hAnsi="Times New Roman" w:cs="Times New Roman"/>
          <w:sz w:val="28"/>
          <w:szCs w:val="28"/>
        </w:rPr>
        <w:t>ом</w:t>
      </w:r>
      <w:r w:rsidRPr="000D5DC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65C07">
        <w:rPr>
          <w:rFonts w:ascii="Times New Roman" w:hAnsi="Times New Roman" w:cs="Times New Roman"/>
          <w:sz w:val="28"/>
          <w:szCs w:val="28"/>
        </w:rPr>
        <w:t>и</w:t>
      </w:r>
      <w:r w:rsidRPr="000D5DCC">
        <w:rPr>
          <w:rFonts w:ascii="Times New Roman" w:hAnsi="Times New Roman" w:cs="Times New Roman"/>
          <w:sz w:val="28"/>
          <w:szCs w:val="28"/>
        </w:rPr>
        <w:t xml:space="preserve"> направить в адрес Счётной палаты до </w:t>
      </w:r>
      <w:r w:rsidR="00074491">
        <w:rPr>
          <w:rFonts w:ascii="Times New Roman" w:hAnsi="Times New Roman" w:cs="Times New Roman"/>
          <w:sz w:val="28"/>
          <w:szCs w:val="28"/>
        </w:rPr>
        <w:t>28</w:t>
      </w:r>
      <w:r w:rsidRPr="000D5DCC">
        <w:rPr>
          <w:rFonts w:ascii="Times New Roman" w:hAnsi="Times New Roman" w:cs="Times New Roman"/>
          <w:sz w:val="28"/>
          <w:szCs w:val="28"/>
        </w:rPr>
        <w:t>.</w:t>
      </w:r>
      <w:r w:rsidR="00074491">
        <w:rPr>
          <w:rFonts w:ascii="Times New Roman" w:hAnsi="Times New Roman" w:cs="Times New Roman"/>
          <w:sz w:val="28"/>
          <w:szCs w:val="28"/>
        </w:rPr>
        <w:t>1</w:t>
      </w:r>
      <w:r w:rsidRPr="000D5DCC">
        <w:rPr>
          <w:rFonts w:ascii="Times New Roman" w:hAnsi="Times New Roman" w:cs="Times New Roman"/>
          <w:sz w:val="28"/>
          <w:szCs w:val="28"/>
        </w:rPr>
        <w:t>0.2025.</w:t>
      </w:r>
    </w:p>
    <w:p w14:paraId="7C68778C" w14:textId="2A9EFFA6" w:rsidR="00DB6496" w:rsidRDefault="00DB6496" w:rsidP="000D5D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FFDD2" w14:textId="00D2F87C" w:rsidR="00DB6496" w:rsidRDefault="00DB6496" w:rsidP="000D5D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B7999" w14:textId="77777777" w:rsidR="000D5DCC" w:rsidRPr="007C5725" w:rsidRDefault="000D5DCC" w:rsidP="000D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725"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14:paraId="389354D6" w14:textId="7EF1EC0D" w:rsidR="000D5DCC" w:rsidRPr="000D5DCC" w:rsidRDefault="000D5DCC" w:rsidP="000D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725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Э. Н. Хуснуллина</w:t>
      </w:r>
    </w:p>
    <w:sectPr w:rsidR="000D5DCC" w:rsidRPr="000D5DCC" w:rsidSect="00074491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F7A46" w14:textId="77777777" w:rsidR="00581432" w:rsidRDefault="00581432" w:rsidP="0030765E">
      <w:pPr>
        <w:spacing w:after="0" w:line="240" w:lineRule="auto"/>
      </w:pPr>
      <w:r>
        <w:separator/>
      </w:r>
    </w:p>
  </w:endnote>
  <w:endnote w:type="continuationSeparator" w:id="0">
    <w:p w14:paraId="57669C1C" w14:textId="77777777" w:rsidR="00581432" w:rsidRDefault="00581432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09FE1" w14:textId="77777777" w:rsidR="00581432" w:rsidRDefault="00581432" w:rsidP="0030765E">
      <w:pPr>
        <w:spacing w:after="0" w:line="240" w:lineRule="auto"/>
      </w:pPr>
      <w:r>
        <w:separator/>
      </w:r>
    </w:p>
  </w:footnote>
  <w:footnote w:type="continuationSeparator" w:id="0">
    <w:p w14:paraId="352E05E9" w14:textId="77777777" w:rsidR="00581432" w:rsidRDefault="00581432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2A44EA14" w:rsidR="00DC7F39" w:rsidRDefault="00DC7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355">
          <w:rPr>
            <w:noProof/>
          </w:rPr>
          <w:t>3</w:t>
        </w:r>
        <w:r>
          <w:fldChar w:fldCharType="end"/>
        </w:r>
      </w:p>
    </w:sdtContent>
  </w:sdt>
  <w:p w14:paraId="74F6B7C2" w14:textId="77777777" w:rsidR="00DC7F39" w:rsidRDefault="00DC7F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52BF2"/>
    <w:multiLevelType w:val="multilevel"/>
    <w:tmpl w:val="38E07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0D"/>
    <w:rsid w:val="00002A28"/>
    <w:rsid w:val="00003738"/>
    <w:rsid w:val="00004CF2"/>
    <w:rsid w:val="00010B24"/>
    <w:rsid w:val="000202AC"/>
    <w:rsid w:val="000222C5"/>
    <w:rsid w:val="000236C9"/>
    <w:rsid w:val="00031F33"/>
    <w:rsid w:val="0003662F"/>
    <w:rsid w:val="00040343"/>
    <w:rsid w:val="00041E18"/>
    <w:rsid w:val="0004301B"/>
    <w:rsid w:val="00047569"/>
    <w:rsid w:val="00050974"/>
    <w:rsid w:val="00054DC0"/>
    <w:rsid w:val="00060F53"/>
    <w:rsid w:val="000664A5"/>
    <w:rsid w:val="0006762D"/>
    <w:rsid w:val="00072477"/>
    <w:rsid w:val="00074491"/>
    <w:rsid w:val="000752C2"/>
    <w:rsid w:val="00082357"/>
    <w:rsid w:val="00084D0D"/>
    <w:rsid w:val="0008543B"/>
    <w:rsid w:val="0009683E"/>
    <w:rsid w:val="000A3852"/>
    <w:rsid w:val="000B08E8"/>
    <w:rsid w:val="000B615F"/>
    <w:rsid w:val="000B7B35"/>
    <w:rsid w:val="000C329F"/>
    <w:rsid w:val="000C4065"/>
    <w:rsid w:val="000D3810"/>
    <w:rsid w:val="000D419E"/>
    <w:rsid w:val="000D5BF1"/>
    <w:rsid w:val="000D5DCC"/>
    <w:rsid w:val="000E1189"/>
    <w:rsid w:val="000E153A"/>
    <w:rsid w:val="000E2165"/>
    <w:rsid w:val="000E238D"/>
    <w:rsid w:val="000E6A18"/>
    <w:rsid w:val="000F2526"/>
    <w:rsid w:val="000F2540"/>
    <w:rsid w:val="000F61E1"/>
    <w:rsid w:val="00105549"/>
    <w:rsid w:val="00107777"/>
    <w:rsid w:val="00114CB5"/>
    <w:rsid w:val="00121216"/>
    <w:rsid w:val="00126235"/>
    <w:rsid w:val="00127048"/>
    <w:rsid w:val="001425E2"/>
    <w:rsid w:val="00143A89"/>
    <w:rsid w:val="00150DA9"/>
    <w:rsid w:val="0015234A"/>
    <w:rsid w:val="00155D79"/>
    <w:rsid w:val="00160776"/>
    <w:rsid w:val="001617CB"/>
    <w:rsid w:val="00170C92"/>
    <w:rsid w:val="00174F92"/>
    <w:rsid w:val="00180D76"/>
    <w:rsid w:val="00183F28"/>
    <w:rsid w:val="0019335D"/>
    <w:rsid w:val="00195AAF"/>
    <w:rsid w:val="0019651B"/>
    <w:rsid w:val="00197A71"/>
    <w:rsid w:val="001A3E45"/>
    <w:rsid w:val="001A694A"/>
    <w:rsid w:val="001B24ED"/>
    <w:rsid w:val="001B5C40"/>
    <w:rsid w:val="001C12A4"/>
    <w:rsid w:val="001C2FA6"/>
    <w:rsid w:val="001C7FB4"/>
    <w:rsid w:val="001D62C6"/>
    <w:rsid w:val="001E11BF"/>
    <w:rsid w:val="001E18E8"/>
    <w:rsid w:val="001E3711"/>
    <w:rsid w:val="001E552D"/>
    <w:rsid w:val="001F432A"/>
    <w:rsid w:val="001F501A"/>
    <w:rsid w:val="00200226"/>
    <w:rsid w:val="00201B60"/>
    <w:rsid w:val="00204968"/>
    <w:rsid w:val="00217D16"/>
    <w:rsid w:val="00220E06"/>
    <w:rsid w:val="00226375"/>
    <w:rsid w:val="00234522"/>
    <w:rsid w:val="0024413D"/>
    <w:rsid w:val="00253355"/>
    <w:rsid w:val="002573AE"/>
    <w:rsid w:val="0026130E"/>
    <w:rsid w:val="002613D8"/>
    <w:rsid w:val="00261573"/>
    <w:rsid w:val="0026401A"/>
    <w:rsid w:val="0026692B"/>
    <w:rsid w:val="002729B4"/>
    <w:rsid w:val="002802BE"/>
    <w:rsid w:val="00280EDC"/>
    <w:rsid w:val="00290BC5"/>
    <w:rsid w:val="002A1C50"/>
    <w:rsid w:val="002A31EA"/>
    <w:rsid w:val="002A42D4"/>
    <w:rsid w:val="002A4989"/>
    <w:rsid w:val="002A66EF"/>
    <w:rsid w:val="002A7252"/>
    <w:rsid w:val="002B00E8"/>
    <w:rsid w:val="002B04B5"/>
    <w:rsid w:val="002B59AC"/>
    <w:rsid w:val="002B63B5"/>
    <w:rsid w:val="002B7430"/>
    <w:rsid w:val="002C2AD3"/>
    <w:rsid w:val="002C365B"/>
    <w:rsid w:val="002C7AE5"/>
    <w:rsid w:val="002E070A"/>
    <w:rsid w:val="002F7DEB"/>
    <w:rsid w:val="00301CCF"/>
    <w:rsid w:val="0030765E"/>
    <w:rsid w:val="00311E12"/>
    <w:rsid w:val="00312FEE"/>
    <w:rsid w:val="0031335E"/>
    <w:rsid w:val="00313383"/>
    <w:rsid w:val="003267B3"/>
    <w:rsid w:val="00326A0F"/>
    <w:rsid w:val="00327B0A"/>
    <w:rsid w:val="00327BB7"/>
    <w:rsid w:val="00330F1B"/>
    <w:rsid w:val="00336241"/>
    <w:rsid w:val="00343929"/>
    <w:rsid w:val="00343FC8"/>
    <w:rsid w:val="00350412"/>
    <w:rsid w:val="00354A86"/>
    <w:rsid w:val="00355EEA"/>
    <w:rsid w:val="00355F05"/>
    <w:rsid w:val="00361DBE"/>
    <w:rsid w:val="00362369"/>
    <w:rsid w:val="00365051"/>
    <w:rsid w:val="003650A8"/>
    <w:rsid w:val="00371F57"/>
    <w:rsid w:val="00372FA6"/>
    <w:rsid w:val="00374714"/>
    <w:rsid w:val="00382BEC"/>
    <w:rsid w:val="003838F2"/>
    <w:rsid w:val="0039078E"/>
    <w:rsid w:val="00390BE0"/>
    <w:rsid w:val="003931FB"/>
    <w:rsid w:val="003A075F"/>
    <w:rsid w:val="003A0D4D"/>
    <w:rsid w:val="003A2D54"/>
    <w:rsid w:val="003A42D3"/>
    <w:rsid w:val="003A59B5"/>
    <w:rsid w:val="003A6D2C"/>
    <w:rsid w:val="003B1564"/>
    <w:rsid w:val="003B3FC8"/>
    <w:rsid w:val="003B4838"/>
    <w:rsid w:val="003C3031"/>
    <w:rsid w:val="003C5B6D"/>
    <w:rsid w:val="003D248F"/>
    <w:rsid w:val="003D4C41"/>
    <w:rsid w:val="003D67D9"/>
    <w:rsid w:val="003D6D86"/>
    <w:rsid w:val="003E05F1"/>
    <w:rsid w:val="003E192D"/>
    <w:rsid w:val="003E41B3"/>
    <w:rsid w:val="003E57CF"/>
    <w:rsid w:val="003F0301"/>
    <w:rsid w:val="003F4229"/>
    <w:rsid w:val="003F45CE"/>
    <w:rsid w:val="0040434B"/>
    <w:rsid w:val="0040736F"/>
    <w:rsid w:val="00415943"/>
    <w:rsid w:val="00416AC3"/>
    <w:rsid w:val="00424C32"/>
    <w:rsid w:val="00432F60"/>
    <w:rsid w:val="0043731C"/>
    <w:rsid w:val="00442BE2"/>
    <w:rsid w:val="00446982"/>
    <w:rsid w:val="004513DC"/>
    <w:rsid w:val="00453878"/>
    <w:rsid w:val="00454A3F"/>
    <w:rsid w:val="004602E3"/>
    <w:rsid w:val="00463181"/>
    <w:rsid w:val="00463727"/>
    <w:rsid w:val="00464BC6"/>
    <w:rsid w:val="00467FFA"/>
    <w:rsid w:val="0047123F"/>
    <w:rsid w:val="00473D41"/>
    <w:rsid w:val="00476C9E"/>
    <w:rsid w:val="00496AD5"/>
    <w:rsid w:val="004A5102"/>
    <w:rsid w:val="004C2E93"/>
    <w:rsid w:val="004C6C64"/>
    <w:rsid w:val="004D0D41"/>
    <w:rsid w:val="004D4F3E"/>
    <w:rsid w:val="004D6206"/>
    <w:rsid w:val="004D7D3B"/>
    <w:rsid w:val="004E1B79"/>
    <w:rsid w:val="004E5462"/>
    <w:rsid w:val="004F26F7"/>
    <w:rsid w:val="00501843"/>
    <w:rsid w:val="00503FE6"/>
    <w:rsid w:val="00506648"/>
    <w:rsid w:val="00510A56"/>
    <w:rsid w:val="0051318D"/>
    <w:rsid w:val="005232F8"/>
    <w:rsid w:val="00524217"/>
    <w:rsid w:val="00536641"/>
    <w:rsid w:val="005369EC"/>
    <w:rsid w:val="00540595"/>
    <w:rsid w:val="00550BD7"/>
    <w:rsid w:val="0055199E"/>
    <w:rsid w:val="00561531"/>
    <w:rsid w:val="00563ED4"/>
    <w:rsid w:val="00564CD1"/>
    <w:rsid w:val="00565C07"/>
    <w:rsid w:val="00571EEF"/>
    <w:rsid w:val="00574BC5"/>
    <w:rsid w:val="00576406"/>
    <w:rsid w:val="00581432"/>
    <w:rsid w:val="00591101"/>
    <w:rsid w:val="0059149C"/>
    <w:rsid w:val="00593DC1"/>
    <w:rsid w:val="00594EBB"/>
    <w:rsid w:val="005B45EF"/>
    <w:rsid w:val="005B497F"/>
    <w:rsid w:val="005B7685"/>
    <w:rsid w:val="005C3E2F"/>
    <w:rsid w:val="005C425A"/>
    <w:rsid w:val="005C468E"/>
    <w:rsid w:val="005C4AE5"/>
    <w:rsid w:val="005C7696"/>
    <w:rsid w:val="005C7B57"/>
    <w:rsid w:val="005D1B49"/>
    <w:rsid w:val="005D1FB5"/>
    <w:rsid w:val="005D4141"/>
    <w:rsid w:val="005D698C"/>
    <w:rsid w:val="005E03A7"/>
    <w:rsid w:val="005E066B"/>
    <w:rsid w:val="005E1C05"/>
    <w:rsid w:val="005E4C19"/>
    <w:rsid w:val="005E7A80"/>
    <w:rsid w:val="005F3BAF"/>
    <w:rsid w:val="00601490"/>
    <w:rsid w:val="00602E31"/>
    <w:rsid w:val="00610150"/>
    <w:rsid w:val="006125A1"/>
    <w:rsid w:val="0062563F"/>
    <w:rsid w:val="006271E8"/>
    <w:rsid w:val="006276F9"/>
    <w:rsid w:val="006326F0"/>
    <w:rsid w:val="0063787E"/>
    <w:rsid w:val="0064029A"/>
    <w:rsid w:val="00640653"/>
    <w:rsid w:val="00640805"/>
    <w:rsid w:val="00646855"/>
    <w:rsid w:val="0064720D"/>
    <w:rsid w:val="00650033"/>
    <w:rsid w:val="00652A06"/>
    <w:rsid w:val="00657D98"/>
    <w:rsid w:val="006624E6"/>
    <w:rsid w:val="0066435E"/>
    <w:rsid w:val="006717DE"/>
    <w:rsid w:val="006758D8"/>
    <w:rsid w:val="00680C85"/>
    <w:rsid w:val="006842C6"/>
    <w:rsid w:val="00684335"/>
    <w:rsid w:val="00686F56"/>
    <w:rsid w:val="00691258"/>
    <w:rsid w:val="006A2D89"/>
    <w:rsid w:val="006A72CB"/>
    <w:rsid w:val="006B2FDE"/>
    <w:rsid w:val="006D0998"/>
    <w:rsid w:val="006D109D"/>
    <w:rsid w:val="006D1FB8"/>
    <w:rsid w:val="006D52F4"/>
    <w:rsid w:val="006D6D2D"/>
    <w:rsid w:val="006E58EA"/>
    <w:rsid w:val="006F007D"/>
    <w:rsid w:val="006F03D8"/>
    <w:rsid w:val="00704DAB"/>
    <w:rsid w:val="00706348"/>
    <w:rsid w:val="00711522"/>
    <w:rsid w:val="0071443D"/>
    <w:rsid w:val="00720440"/>
    <w:rsid w:val="00722B5D"/>
    <w:rsid w:val="00730431"/>
    <w:rsid w:val="007324F9"/>
    <w:rsid w:val="00734AF0"/>
    <w:rsid w:val="00735E7F"/>
    <w:rsid w:val="00736907"/>
    <w:rsid w:val="0073758E"/>
    <w:rsid w:val="007424D7"/>
    <w:rsid w:val="007446BF"/>
    <w:rsid w:val="007450CB"/>
    <w:rsid w:val="007469E4"/>
    <w:rsid w:val="007475DD"/>
    <w:rsid w:val="00757718"/>
    <w:rsid w:val="00757947"/>
    <w:rsid w:val="00762DD8"/>
    <w:rsid w:val="00763E2B"/>
    <w:rsid w:val="00775FA6"/>
    <w:rsid w:val="00781E18"/>
    <w:rsid w:val="00782F92"/>
    <w:rsid w:val="007831EB"/>
    <w:rsid w:val="007851A1"/>
    <w:rsid w:val="007924AC"/>
    <w:rsid w:val="00793F74"/>
    <w:rsid w:val="007941FD"/>
    <w:rsid w:val="00796362"/>
    <w:rsid w:val="007B0FCB"/>
    <w:rsid w:val="007B7F3E"/>
    <w:rsid w:val="007C0DC4"/>
    <w:rsid w:val="007C4977"/>
    <w:rsid w:val="007C6513"/>
    <w:rsid w:val="007D16DE"/>
    <w:rsid w:val="007D47A5"/>
    <w:rsid w:val="007D5604"/>
    <w:rsid w:val="007D7324"/>
    <w:rsid w:val="007D78F6"/>
    <w:rsid w:val="007E69FF"/>
    <w:rsid w:val="007F1355"/>
    <w:rsid w:val="007F1BBF"/>
    <w:rsid w:val="007F1CE2"/>
    <w:rsid w:val="007F2B8C"/>
    <w:rsid w:val="007F496C"/>
    <w:rsid w:val="007F4AD2"/>
    <w:rsid w:val="00803FB0"/>
    <w:rsid w:val="0081685F"/>
    <w:rsid w:val="008218C1"/>
    <w:rsid w:val="0082417F"/>
    <w:rsid w:val="00824E3E"/>
    <w:rsid w:val="00830543"/>
    <w:rsid w:val="00834281"/>
    <w:rsid w:val="008347DD"/>
    <w:rsid w:val="00834CA7"/>
    <w:rsid w:val="0083549F"/>
    <w:rsid w:val="008357D7"/>
    <w:rsid w:val="00837544"/>
    <w:rsid w:val="008375CE"/>
    <w:rsid w:val="008401BF"/>
    <w:rsid w:val="008443D8"/>
    <w:rsid w:val="00845A3E"/>
    <w:rsid w:val="00846A7A"/>
    <w:rsid w:val="0086091B"/>
    <w:rsid w:val="008651C3"/>
    <w:rsid w:val="00866FF6"/>
    <w:rsid w:val="00872B1C"/>
    <w:rsid w:val="008732C4"/>
    <w:rsid w:val="0087381B"/>
    <w:rsid w:val="00890E7B"/>
    <w:rsid w:val="008A328F"/>
    <w:rsid w:val="008C1CA9"/>
    <w:rsid w:val="008C679C"/>
    <w:rsid w:val="008D2FA3"/>
    <w:rsid w:val="008E220B"/>
    <w:rsid w:val="008E349E"/>
    <w:rsid w:val="008F0ED5"/>
    <w:rsid w:val="008F30C7"/>
    <w:rsid w:val="008F49AD"/>
    <w:rsid w:val="00900DD5"/>
    <w:rsid w:val="00902397"/>
    <w:rsid w:val="00902F28"/>
    <w:rsid w:val="00903456"/>
    <w:rsid w:val="00904081"/>
    <w:rsid w:val="00904AB2"/>
    <w:rsid w:val="00906FA5"/>
    <w:rsid w:val="00907FD2"/>
    <w:rsid w:val="00922AAD"/>
    <w:rsid w:val="00923CEB"/>
    <w:rsid w:val="00924654"/>
    <w:rsid w:val="00924E37"/>
    <w:rsid w:val="00936FBF"/>
    <w:rsid w:val="0093780F"/>
    <w:rsid w:val="00946660"/>
    <w:rsid w:val="0096101F"/>
    <w:rsid w:val="00961D54"/>
    <w:rsid w:val="009631F2"/>
    <w:rsid w:val="00964558"/>
    <w:rsid w:val="00967FF6"/>
    <w:rsid w:val="009755A1"/>
    <w:rsid w:val="0098233A"/>
    <w:rsid w:val="00983081"/>
    <w:rsid w:val="009837E2"/>
    <w:rsid w:val="00990876"/>
    <w:rsid w:val="00992A17"/>
    <w:rsid w:val="00997C8C"/>
    <w:rsid w:val="009A1796"/>
    <w:rsid w:val="009A4969"/>
    <w:rsid w:val="009B0EF0"/>
    <w:rsid w:val="009B26B7"/>
    <w:rsid w:val="009B4251"/>
    <w:rsid w:val="009C012F"/>
    <w:rsid w:val="009C0769"/>
    <w:rsid w:val="009D1C0F"/>
    <w:rsid w:val="009D4114"/>
    <w:rsid w:val="009D4295"/>
    <w:rsid w:val="009D469F"/>
    <w:rsid w:val="009D5DB0"/>
    <w:rsid w:val="009E0995"/>
    <w:rsid w:val="009E65AD"/>
    <w:rsid w:val="009F3D39"/>
    <w:rsid w:val="009F7007"/>
    <w:rsid w:val="00A00D7C"/>
    <w:rsid w:val="00A020D6"/>
    <w:rsid w:val="00A0767F"/>
    <w:rsid w:val="00A1099E"/>
    <w:rsid w:val="00A1282B"/>
    <w:rsid w:val="00A14461"/>
    <w:rsid w:val="00A16D41"/>
    <w:rsid w:val="00A22D5F"/>
    <w:rsid w:val="00A30306"/>
    <w:rsid w:val="00A32698"/>
    <w:rsid w:val="00A4753F"/>
    <w:rsid w:val="00A5007C"/>
    <w:rsid w:val="00A535F2"/>
    <w:rsid w:val="00A53FC8"/>
    <w:rsid w:val="00A575A2"/>
    <w:rsid w:val="00A6099C"/>
    <w:rsid w:val="00A6263E"/>
    <w:rsid w:val="00A71FB0"/>
    <w:rsid w:val="00A77B8C"/>
    <w:rsid w:val="00A8197B"/>
    <w:rsid w:val="00A8303B"/>
    <w:rsid w:val="00A83739"/>
    <w:rsid w:val="00A91004"/>
    <w:rsid w:val="00A97A8D"/>
    <w:rsid w:val="00AA244A"/>
    <w:rsid w:val="00AA297A"/>
    <w:rsid w:val="00AA4D45"/>
    <w:rsid w:val="00AA600C"/>
    <w:rsid w:val="00AB1309"/>
    <w:rsid w:val="00AB2157"/>
    <w:rsid w:val="00AB57D8"/>
    <w:rsid w:val="00AC4E0A"/>
    <w:rsid w:val="00AC4E66"/>
    <w:rsid w:val="00AC55A5"/>
    <w:rsid w:val="00AD700A"/>
    <w:rsid w:val="00AD7727"/>
    <w:rsid w:val="00AE6F4B"/>
    <w:rsid w:val="00AF14EC"/>
    <w:rsid w:val="00AF215F"/>
    <w:rsid w:val="00B02480"/>
    <w:rsid w:val="00B02ED2"/>
    <w:rsid w:val="00B0320E"/>
    <w:rsid w:val="00B144B8"/>
    <w:rsid w:val="00B17DED"/>
    <w:rsid w:val="00B251D6"/>
    <w:rsid w:val="00B314C6"/>
    <w:rsid w:val="00B316FC"/>
    <w:rsid w:val="00B42ECC"/>
    <w:rsid w:val="00B4461B"/>
    <w:rsid w:val="00B502F9"/>
    <w:rsid w:val="00B55341"/>
    <w:rsid w:val="00B573BF"/>
    <w:rsid w:val="00B61B3D"/>
    <w:rsid w:val="00B64FBE"/>
    <w:rsid w:val="00B67139"/>
    <w:rsid w:val="00B71C85"/>
    <w:rsid w:val="00B760A1"/>
    <w:rsid w:val="00B773BA"/>
    <w:rsid w:val="00B775FD"/>
    <w:rsid w:val="00B77FAC"/>
    <w:rsid w:val="00B83033"/>
    <w:rsid w:val="00B83AA8"/>
    <w:rsid w:val="00B86369"/>
    <w:rsid w:val="00B869BC"/>
    <w:rsid w:val="00B876C9"/>
    <w:rsid w:val="00B94250"/>
    <w:rsid w:val="00B95D23"/>
    <w:rsid w:val="00BA1524"/>
    <w:rsid w:val="00BA423B"/>
    <w:rsid w:val="00BB219E"/>
    <w:rsid w:val="00BB6CA2"/>
    <w:rsid w:val="00BC5137"/>
    <w:rsid w:val="00BD1199"/>
    <w:rsid w:val="00BD3459"/>
    <w:rsid w:val="00BD70E5"/>
    <w:rsid w:val="00BD7858"/>
    <w:rsid w:val="00BD7F7C"/>
    <w:rsid w:val="00BE3665"/>
    <w:rsid w:val="00BE6967"/>
    <w:rsid w:val="00BF2C09"/>
    <w:rsid w:val="00BF31FC"/>
    <w:rsid w:val="00BF4F93"/>
    <w:rsid w:val="00BF596B"/>
    <w:rsid w:val="00BF6888"/>
    <w:rsid w:val="00C029DB"/>
    <w:rsid w:val="00C0634F"/>
    <w:rsid w:val="00C106A1"/>
    <w:rsid w:val="00C1469F"/>
    <w:rsid w:val="00C14949"/>
    <w:rsid w:val="00C1494D"/>
    <w:rsid w:val="00C1798E"/>
    <w:rsid w:val="00C25483"/>
    <w:rsid w:val="00C265EE"/>
    <w:rsid w:val="00C30664"/>
    <w:rsid w:val="00C307D0"/>
    <w:rsid w:val="00C30A08"/>
    <w:rsid w:val="00C372E9"/>
    <w:rsid w:val="00C41AD6"/>
    <w:rsid w:val="00C44F79"/>
    <w:rsid w:val="00C5073C"/>
    <w:rsid w:val="00C55157"/>
    <w:rsid w:val="00C61876"/>
    <w:rsid w:val="00C61B39"/>
    <w:rsid w:val="00C62ADC"/>
    <w:rsid w:val="00C65C80"/>
    <w:rsid w:val="00C718D6"/>
    <w:rsid w:val="00C71AAB"/>
    <w:rsid w:val="00C83189"/>
    <w:rsid w:val="00C85449"/>
    <w:rsid w:val="00C92711"/>
    <w:rsid w:val="00C9573D"/>
    <w:rsid w:val="00C961FD"/>
    <w:rsid w:val="00C96666"/>
    <w:rsid w:val="00CA17DB"/>
    <w:rsid w:val="00CA2FBC"/>
    <w:rsid w:val="00CA358C"/>
    <w:rsid w:val="00CB175A"/>
    <w:rsid w:val="00CB625B"/>
    <w:rsid w:val="00CC1DAA"/>
    <w:rsid w:val="00CC5E58"/>
    <w:rsid w:val="00CD0808"/>
    <w:rsid w:val="00CD2706"/>
    <w:rsid w:val="00CD2D4B"/>
    <w:rsid w:val="00CD764D"/>
    <w:rsid w:val="00CE0522"/>
    <w:rsid w:val="00CF6327"/>
    <w:rsid w:val="00CF6B74"/>
    <w:rsid w:val="00D07356"/>
    <w:rsid w:val="00D07BD2"/>
    <w:rsid w:val="00D100FA"/>
    <w:rsid w:val="00D10826"/>
    <w:rsid w:val="00D11232"/>
    <w:rsid w:val="00D11F1E"/>
    <w:rsid w:val="00D223C7"/>
    <w:rsid w:val="00D267DC"/>
    <w:rsid w:val="00D324DF"/>
    <w:rsid w:val="00D340AB"/>
    <w:rsid w:val="00D3597D"/>
    <w:rsid w:val="00D5386A"/>
    <w:rsid w:val="00D53C8B"/>
    <w:rsid w:val="00D55C6D"/>
    <w:rsid w:val="00D57964"/>
    <w:rsid w:val="00D631C8"/>
    <w:rsid w:val="00D67944"/>
    <w:rsid w:val="00D74414"/>
    <w:rsid w:val="00D75CE3"/>
    <w:rsid w:val="00D81256"/>
    <w:rsid w:val="00D81CD7"/>
    <w:rsid w:val="00D84630"/>
    <w:rsid w:val="00D86162"/>
    <w:rsid w:val="00D8678D"/>
    <w:rsid w:val="00D90020"/>
    <w:rsid w:val="00D92C05"/>
    <w:rsid w:val="00D92F94"/>
    <w:rsid w:val="00D962CD"/>
    <w:rsid w:val="00DA127D"/>
    <w:rsid w:val="00DA1C96"/>
    <w:rsid w:val="00DA3F1C"/>
    <w:rsid w:val="00DB6496"/>
    <w:rsid w:val="00DB7DEA"/>
    <w:rsid w:val="00DC354F"/>
    <w:rsid w:val="00DC62EC"/>
    <w:rsid w:val="00DC7F39"/>
    <w:rsid w:val="00DD0A0B"/>
    <w:rsid w:val="00DD5274"/>
    <w:rsid w:val="00DD59AE"/>
    <w:rsid w:val="00DD7FDD"/>
    <w:rsid w:val="00DE0591"/>
    <w:rsid w:val="00DF0320"/>
    <w:rsid w:val="00DF13AF"/>
    <w:rsid w:val="00DF1810"/>
    <w:rsid w:val="00E00A6D"/>
    <w:rsid w:val="00E0712B"/>
    <w:rsid w:val="00E10FA4"/>
    <w:rsid w:val="00E12721"/>
    <w:rsid w:val="00E12D3F"/>
    <w:rsid w:val="00E13D39"/>
    <w:rsid w:val="00E15699"/>
    <w:rsid w:val="00E169A1"/>
    <w:rsid w:val="00E17FFB"/>
    <w:rsid w:val="00E21B4C"/>
    <w:rsid w:val="00E23C71"/>
    <w:rsid w:val="00E250CB"/>
    <w:rsid w:val="00E26493"/>
    <w:rsid w:val="00E36AC9"/>
    <w:rsid w:val="00E735F2"/>
    <w:rsid w:val="00E74051"/>
    <w:rsid w:val="00E748BC"/>
    <w:rsid w:val="00E76B1F"/>
    <w:rsid w:val="00E81DA0"/>
    <w:rsid w:val="00E822AB"/>
    <w:rsid w:val="00E91A6E"/>
    <w:rsid w:val="00E9299B"/>
    <w:rsid w:val="00E936F4"/>
    <w:rsid w:val="00EA0E68"/>
    <w:rsid w:val="00EA39D2"/>
    <w:rsid w:val="00EA63D7"/>
    <w:rsid w:val="00EB0C53"/>
    <w:rsid w:val="00EB7080"/>
    <w:rsid w:val="00ED2743"/>
    <w:rsid w:val="00ED5BB5"/>
    <w:rsid w:val="00EE1753"/>
    <w:rsid w:val="00EE32BF"/>
    <w:rsid w:val="00EF24A3"/>
    <w:rsid w:val="00F014F5"/>
    <w:rsid w:val="00F03F12"/>
    <w:rsid w:val="00F047C6"/>
    <w:rsid w:val="00F104DB"/>
    <w:rsid w:val="00F12887"/>
    <w:rsid w:val="00F162CD"/>
    <w:rsid w:val="00F2690F"/>
    <w:rsid w:val="00F43533"/>
    <w:rsid w:val="00F479A5"/>
    <w:rsid w:val="00F64E65"/>
    <w:rsid w:val="00F733CB"/>
    <w:rsid w:val="00F82126"/>
    <w:rsid w:val="00F852D3"/>
    <w:rsid w:val="00F85D42"/>
    <w:rsid w:val="00F9513A"/>
    <w:rsid w:val="00F95FF4"/>
    <w:rsid w:val="00FA7A66"/>
    <w:rsid w:val="00FB47AC"/>
    <w:rsid w:val="00FB657B"/>
    <w:rsid w:val="00FB72AB"/>
    <w:rsid w:val="00FC5461"/>
    <w:rsid w:val="00FD5754"/>
    <w:rsid w:val="00FE274C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E0A0712F-0889-4B3D-9EBC-383EBFC4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26A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A0F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Intense Emphasis"/>
    <w:basedOn w:val="a0"/>
    <w:uiPriority w:val="21"/>
    <w:qFormat/>
    <w:rsid w:val="007450CB"/>
    <w:rPr>
      <w:i/>
      <w:iCs/>
      <w:color w:val="5B9BD5" w:themeColor="accent1"/>
    </w:rPr>
  </w:style>
  <w:style w:type="character" w:customStyle="1" w:styleId="ab">
    <w:name w:val="Абзац списка Знак"/>
    <w:link w:val="aa"/>
    <w:uiPriority w:val="34"/>
    <w:locked/>
    <w:rsid w:val="00B0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TatarinovaOA</dc:creator>
  <cp:lastModifiedBy>ОЛЬГА</cp:lastModifiedBy>
  <cp:revision>15</cp:revision>
  <cp:lastPrinted>2025-10-22T04:18:00Z</cp:lastPrinted>
  <dcterms:created xsi:type="dcterms:W3CDTF">2025-10-21T08:49:00Z</dcterms:created>
  <dcterms:modified xsi:type="dcterms:W3CDTF">2025-10-31T06:50:00Z</dcterms:modified>
</cp:coreProperties>
</file>