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535" w:rsidRDefault="00C8461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2767965</wp:posOffset>
                </wp:positionH>
                <wp:positionV relativeFrom="paragraph">
                  <wp:posOffset>-81915</wp:posOffset>
                </wp:positionV>
                <wp:extent cx="828675" cy="933450"/>
                <wp:effectExtent l="0" t="0" r="9525" b="0"/>
                <wp:wrapSquare wrapText="bothSides"/>
                <wp:docPr id="1" name="Рисунок 3" descr="Герб%20Нефтеюганск%20small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Герб%20Нефтеюганск%20small1"/>
                        <pic:cNvPicPr>
                          <a:picLocks noChangeArrowheads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828675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9264;o:allowoverlap:true;o:allowincell:true;mso-position-horizontal-relative:text;margin-left:217.95pt;mso-position-horizontal:absolute;mso-position-vertical-relative:text;margin-top:-6.45pt;mso-position-vertical:absolute;width:65.25pt;height:73.50pt;mso-wrap-distance-left:9.00pt;mso-wrap-distance-top:0.00pt;mso-wrap-distance-right:9.00pt;mso-wrap-distance-bottom:0.00pt;" stroked="f">
                <v:path textboxrect="0,0,0,0"/>
                <w10:wrap type="square"/>
                <v:imagedata r:id="rId11" o:title=""/>
              </v:shape>
            </w:pict>
          </mc:Fallback>
        </mc:AlternateContent>
      </w:r>
    </w:p>
    <w:p w:rsidR="00407535" w:rsidRDefault="00407535">
      <w:pPr>
        <w:rPr>
          <w:rFonts w:ascii="Times New Roman" w:hAnsi="Times New Roman"/>
          <w:sz w:val="28"/>
          <w:szCs w:val="28"/>
        </w:rPr>
      </w:pPr>
    </w:p>
    <w:p w:rsidR="00407535" w:rsidRDefault="00407535">
      <w:pPr>
        <w:pStyle w:val="ConsPlusNonformat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07535" w:rsidRDefault="00C84616">
      <w:pPr>
        <w:pStyle w:val="ConsPlusNonformat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ГЛАВА ГОРОДА НЕФТЕЮГАНСКА</w:t>
      </w:r>
    </w:p>
    <w:p w:rsidR="00407535" w:rsidRDefault="00407535">
      <w:pPr>
        <w:pStyle w:val="ConsPlusNonformat"/>
        <w:jc w:val="center"/>
        <w:rPr>
          <w:rFonts w:ascii="Times New Roman" w:hAnsi="Times New Roman" w:cs="Times New Roman"/>
          <w:sz w:val="10"/>
          <w:szCs w:val="10"/>
        </w:rPr>
      </w:pPr>
    </w:p>
    <w:p w:rsidR="00407535" w:rsidRDefault="00C84616">
      <w:pPr>
        <w:pStyle w:val="ConsPlusNonformat"/>
        <w:widowControl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ПОСТАНОВЛЕНИЕ</w:t>
      </w:r>
    </w:p>
    <w:p w:rsidR="00407535" w:rsidRDefault="00407535">
      <w:pPr>
        <w:pStyle w:val="ConsPlusNonformat"/>
        <w:widowControl/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W w:w="9764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5"/>
        <w:gridCol w:w="4801"/>
        <w:gridCol w:w="1828"/>
      </w:tblGrid>
      <w:tr w:rsidR="00407535">
        <w:trPr>
          <w:cantSplit/>
          <w:trHeight w:val="455"/>
        </w:trPr>
        <w:tc>
          <w:tcPr>
            <w:tcW w:w="3135" w:type="dxa"/>
          </w:tcPr>
          <w:p w:rsidR="00407535" w:rsidRDefault="00C84616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  <w:t>от 20.11.2025</w:t>
            </w:r>
          </w:p>
        </w:tc>
        <w:tc>
          <w:tcPr>
            <w:tcW w:w="4801" w:type="dxa"/>
          </w:tcPr>
          <w:p w:rsidR="00407535" w:rsidRDefault="00407535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  <w:tc>
          <w:tcPr>
            <w:tcW w:w="1828" w:type="dxa"/>
          </w:tcPr>
          <w:p w:rsidR="00407535" w:rsidRDefault="00C84616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 xml:space="preserve">            № 132</w:t>
            </w:r>
          </w:p>
        </w:tc>
      </w:tr>
    </w:tbl>
    <w:p w:rsidR="00407535" w:rsidRDefault="00C84616">
      <w:pPr>
        <w:pStyle w:val="ConsPlusNormal"/>
        <w:widowControl/>
        <w:ind w:firstLine="0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</w:t>
      </w:r>
      <w:proofErr w:type="spellStart"/>
      <w:r>
        <w:rPr>
          <w:rFonts w:ascii="Times New Roman" w:hAnsi="Times New Roman"/>
          <w:i/>
          <w:sz w:val="24"/>
          <w:szCs w:val="24"/>
        </w:rPr>
        <w:t>г.Нефтеюганск</w:t>
      </w:r>
      <w:proofErr w:type="spellEnd"/>
    </w:p>
    <w:p w:rsidR="00407535" w:rsidRDefault="00407535">
      <w:pPr>
        <w:pStyle w:val="ConsPlusNormal"/>
        <w:widowControl/>
        <w:ind w:firstLine="0"/>
        <w:jc w:val="center"/>
        <w:rPr>
          <w:rFonts w:ascii="Times New Roman" w:hAnsi="Times New Roman"/>
          <w:i/>
          <w:sz w:val="28"/>
          <w:szCs w:val="24"/>
        </w:rPr>
      </w:pPr>
    </w:p>
    <w:p w:rsidR="00407535" w:rsidRDefault="00C8461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О награждении</w:t>
      </w:r>
    </w:p>
    <w:p w:rsidR="00407535" w:rsidRDefault="00407535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7535" w:rsidRDefault="00C84616">
      <w:pPr>
        <w:tabs>
          <w:tab w:val="left" w:pos="1034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Положением о наградах и почётном звании муниципального образования город Нефтеюганск, утвержденным решением Думы города Нефтеюганска от 31.10.2016 № 30-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VI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представленными ходатайствами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председателя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Нефтеюганской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местной общественной орган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изации Ханты-Мансийской общественной региональной организации Общероссийской общественной организации «Всероссийское общество инвалидов» в Ханты-Мансийском автономном округе – Югре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Н.В.Бичуковой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от 12.11.2025 № 219, 220, 221, 222, 223,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пр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едседателя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Нефтеюганской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городской общественной организации «Совет ветеранов (пенсионеров, инвалидов) войны, труда, вооруженных сил и правоохранительных органов»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В.М.Болгова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      от 10.11.2025 б/н, директора автономной некоммерческой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организации «Центр сенсорного и творческого развития «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Сенсориум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»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А.С.Загладько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от 09.11.2025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br/>
        <w:t xml:space="preserve"> № 87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постановляю:</w:t>
      </w:r>
    </w:p>
    <w:p w:rsidR="00407535" w:rsidRDefault="00C84616">
      <w:pPr>
        <w:tabs>
          <w:tab w:val="left" w:pos="1034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1.Наградить:</w:t>
      </w:r>
    </w:p>
    <w:p w:rsidR="00407535" w:rsidRDefault="00C84616">
      <w:pPr>
        <w:tabs>
          <w:tab w:val="left" w:pos="10348"/>
        </w:tabs>
        <w:spacing w:after="0" w:line="240" w:lineRule="auto"/>
        <w:ind w:left="708" w:firstLine="1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1.</w:t>
      </w: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1.Почетной</w:t>
      </w:r>
      <w:proofErr w:type="gram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грамотой главы города Нефтеюганска:   </w:t>
      </w:r>
    </w:p>
    <w:p w:rsidR="00407535" w:rsidRDefault="00C84616">
      <w:pPr>
        <w:tabs>
          <w:tab w:val="left" w:pos="10348"/>
        </w:tabs>
        <w:spacing w:after="0" w:line="240" w:lineRule="auto"/>
        <w:ind w:left="708" w:firstLine="1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1.1.</w:t>
      </w: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1.за</w:t>
      </w:r>
      <w:proofErr w:type="gram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активное участие в жизни города и в связи с Международным днем волонт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еров: </w:t>
      </w:r>
    </w:p>
    <w:tbl>
      <w:tblPr>
        <w:tblW w:w="9786" w:type="dxa"/>
        <w:tblLayout w:type="fixed"/>
        <w:tblLook w:val="04A0" w:firstRow="1" w:lastRow="0" w:firstColumn="1" w:lastColumn="0" w:noHBand="0" w:noVBand="1"/>
      </w:tblPr>
      <w:tblGrid>
        <w:gridCol w:w="3828"/>
        <w:gridCol w:w="425"/>
        <w:gridCol w:w="5533"/>
      </w:tblGrid>
      <w:tr w:rsidR="00407535">
        <w:trPr>
          <w:cantSplit/>
          <w:trHeight w:val="541"/>
        </w:trPr>
        <w:tc>
          <w:tcPr>
            <w:tcW w:w="3828" w:type="dxa"/>
          </w:tcPr>
          <w:p w:rsidR="00407535" w:rsidRDefault="00C84616">
            <w:pPr>
              <w:tabs>
                <w:tab w:val="left" w:pos="10348"/>
              </w:tabs>
              <w:spacing w:after="0" w:line="240" w:lineRule="auto"/>
              <w:ind w:firstLine="35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Галину </w:t>
            </w:r>
          </w:p>
          <w:p w:rsidR="00407535" w:rsidRDefault="00C84616">
            <w:pPr>
              <w:tabs>
                <w:tab w:val="left" w:pos="10348"/>
              </w:tabs>
              <w:spacing w:after="0" w:line="240" w:lineRule="auto"/>
              <w:ind w:firstLine="35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Иниру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Ахметовну</w:t>
            </w:r>
            <w:proofErr w:type="spellEnd"/>
          </w:p>
        </w:tc>
        <w:tc>
          <w:tcPr>
            <w:tcW w:w="425" w:type="dxa"/>
          </w:tcPr>
          <w:p w:rsidR="00407535" w:rsidRDefault="00C84616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33" w:type="dxa"/>
          </w:tcPr>
          <w:p w:rsidR="00407535" w:rsidRDefault="00C84616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члена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Нефтеюганской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городской общественной организации «Совет ветеранов (пенсионеров, инвалидов) войны, труда, вооруженных сил и правоохранительных органов».</w:t>
            </w:r>
          </w:p>
        </w:tc>
      </w:tr>
    </w:tbl>
    <w:p w:rsidR="00407535" w:rsidRDefault="00C84616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1.1.</w:t>
      </w: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2.за</w:t>
      </w:r>
      <w:proofErr w:type="gram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активное участие в жизни города и в связи с Международн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ым днем инвалидов: </w:t>
      </w:r>
    </w:p>
    <w:tbl>
      <w:tblPr>
        <w:tblW w:w="9786" w:type="dxa"/>
        <w:tblLayout w:type="fixed"/>
        <w:tblLook w:val="04A0" w:firstRow="1" w:lastRow="0" w:firstColumn="1" w:lastColumn="0" w:noHBand="0" w:noVBand="1"/>
      </w:tblPr>
      <w:tblGrid>
        <w:gridCol w:w="3828"/>
        <w:gridCol w:w="425"/>
        <w:gridCol w:w="5533"/>
      </w:tblGrid>
      <w:tr w:rsidR="00407535">
        <w:trPr>
          <w:cantSplit/>
          <w:trHeight w:val="541"/>
        </w:trPr>
        <w:tc>
          <w:tcPr>
            <w:tcW w:w="3828" w:type="dxa"/>
          </w:tcPr>
          <w:p w:rsidR="00407535" w:rsidRDefault="00C84616">
            <w:pPr>
              <w:tabs>
                <w:tab w:val="left" w:pos="10348"/>
              </w:tabs>
              <w:spacing w:after="0" w:line="240" w:lineRule="auto"/>
              <w:ind w:firstLine="37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lastRenderedPageBreak/>
              <w:t xml:space="preserve">Иванову </w:t>
            </w:r>
          </w:p>
          <w:p w:rsidR="00407535" w:rsidRDefault="00C84616">
            <w:pPr>
              <w:tabs>
                <w:tab w:val="left" w:pos="10348"/>
              </w:tabs>
              <w:spacing w:after="0" w:line="240" w:lineRule="auto"/>
              <w:ind w:firstLine="37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Марию Александровну</w:t>
            </w:r>
          </w:p>
        </w:tc>
        <w:tc>
          <w:tcPr>
            <w:tcW w:w="425" w:type="dxa"/>
          </w:tcPr>
          <w:p w:rsidR="00407535" w:rsidRDefault="00C84616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33" w:type="dxa"/>
          </w:tcPr>
          <w:p w:rsidR="00407535" w:rsidRDefault="00C84616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заместителя председателя по общим вопросам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Нефтеюганской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местной общественной организации Ханты-Мансийской общественной региональной организации Общероссийской общественной организации «Всероссийское общество инвалидов» в Ханты-Мансийском автономном округе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– Югре;</w:t>
            </w:r>
          </w:p>
        </w:tc>
      </w:tr>
      <w:tr w:rsidR="00407535">
        <w:trPr>
          <w:cantSplit/>
          <w:trHeight w:val="541"/>
        </w:trPr>
        <w:tc>
          <w:tcPr>
            <w:tcW w:w="3828" w:type="dxa"/>
          </w:tcPr>
          <w:p w:rsidR="00407535" w:rsidRDefault="00C84616">
            <w:pPr>
              <w:tabs>
                <w:tab w:val="left" w:pos="10348"/>
              </w:tabs>
              <w:spacing w:after="0" w:line="240" w:lineRule="auto"/>
              <w:ind w:firstLine="37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Литвинову</w:t>
            </w:r>
          </w:p>
          <w:p w:rsidR="00407535" w:rsidRDefault="00C84616">
            <w:pPr>
              <w:tabs>
                <w:tab w:val="left" w:pos="10348"/>
              </w:tabs>
              <w:spacing w:after="0" w:line="240" w:lineRule="auto"/>
              <w:ind w:firstLine="37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Надежду Борисовну</w:t>
            </w:r>
          </w:p>
        </w:tc>
        <w:tc>
          <w:tcPr>
            <w:tcW w:w="425" w:type="dxa"/>
          </w:tcPr>
          <w:p w:rsidR="00407535" w:rsidRDefault="00C84616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33" w:type="dxa"/>
          </w:tcPr>
          <w:p w:rsidR="00407535" w:rsidRDefault="00C84616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социального работника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Нефтеюганской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местной общественной организации Ханты-Мансийской общественной региональной организации Общероссийской общественной организации «Всероссийское общество инвалидов» в Ханты-Мансийско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 автономном округе – Югре;</w:t>
            </w:r>
          </w:p>
        </w:tc>
      </w:tr>
      <w:tr w:rsidR="00407535">
        <w:trPr>
          <w:cantSplit/>
          <w:trHeight w:val="541"/>
        </w:trPr>
        <w:tc>
          <w:tcPr>
            <w:tcW w:w="3828" w:type="dxa"/>
          </w:tcPr>
          <w:p w:rsidR="00407535" w:rsidRDefault="00C84616">
            <w:pPr>
              <w:tabs>
                <w:tab w:val="left" w:pos="10348"/>
              </w:tabs>
              <w:spacing w:after="0" w:line="240" w:lineRule="auto"/>
              <w:ind w:firstLine="37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Ракитянскую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:rsidR="00407535" w:rsidRDefault="00C84616">
            <w:pPr>
              <w:tabs>
                <w:tab w:val="left" w:pos="10348"/>
              </w:tabs>
              <w:spacing w:after="0" w:line="240" w:lineRule="auto"/>
              <w:ind w:firstLine="37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Полину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Херсановну</w:t>
            </w:r>
            <w:proofErr w:type="spellEnd"/>
          </w:p>
        </w:tc>
        <w:tc>
          <w:tcPr>
            <w:tcW w:w="425" w:type="dxa"/>
          </w:tcPr>
          <w:p w:rsidR="00407535" w:rsidRDefault="00C84616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33" w:type="dxa"/>
          </w:tcPr>
          <w:p w:rsidR="00407535" w:rsidRDefault="00C84616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парикмахера-универсала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Нефтеюганской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местной общественной организации Ханты-Мансийской общественной региональной организации Общероссийской общественной организации «Всероссийское общество инвал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идов» в Ханты-Мансийском автономном округе – Югре.</w:t>
            </w:r>
          </w:p>
        </w:tc>
      </w:tr>
    </w:tbl>
    <w:p w:rsidR="00407535" w:rsidRDefault="00C84616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1.</w:t>
      </w: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2.Благодарственным</w:t>
      </w:r>
      <w:proofErr w:type="gram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письмом главы города Нефтеюганска: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 xml:space="preserve">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                     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 xml:space="preserve">1.2.1.за активное участие в жизни города и в связи с Международным днем волонтеров: </w:t>
      </w:r>
    </w:p>
    <w:tbl>
      <w:tblPr>
        <w:tblW w:w="9786" w:type="dxa"/>
        <w:tblLayout w:type="fixed"/>
        <w:tblLook w:val="04A0" w:firstRow="1" w:lastRow="0" w:firstColumn="1" w:lastColumn="0" w:noHBand="0" w:noVBand="1"/>
      </w:tblPr>
      <w:tblGrid>
        <w:gridCol w:w="3828"/>
        <w:gridCol w:w="425"/>
        <w:gridCol w:w="5533"/>
      </w:tblGrid>
      <w:tr w:rsidR="00407535">
        <w:trPr>
          <w:cantSplit/>
          <w:trHeight w:val="541"/>
        </w:trPr>
        <w:tc>
          <w:tcPr>
            <w:tcW w:w="3828" w:type="dxa"/>
          </w:tcPr>
          <w:p w:rsidR="00407535" w:rsidRDefault="00C84616">
            <w:pPr>
              <w:tabs>
                <w:tab w:val="left" w:pos="10348"/>
              </w:tabs>
              <w:spacing w:after="0" w:line="240" w:lineRule="auto"/>
              <w:ind w:firstLine="37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Голышеву</w:t>
            </w:r>
          </w:p>
          <w:p w:rsidR="00407535" w:rsidRDefault="00C84616">
            <w:pPr>
              <w:tabs>
                <w:tab w:val="left" w:pos="10348"/>
              </w:tabs>
              <w:spacing w:after="0" w:line="240" w:lineRule="auto"/>
              <w:ind w:firstLine="37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Эсфирь Марковну</w:t>
            </w:r>
          </w:p>
        </w:tc>
        <w:tc>
          <w:tcPr>
            <w:tcW w:w="425" w:type="dxa"/>
          </w:tcPr>
          <w:p w:rsidR="00407535" w:rsidRDefault="00C84616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33" w:type="dxa"/>
          </w:tcPr>
          <w:p w:rsidR="00407535" w:rsidRDefault="00C84616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члена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Нефтеюганской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городской общественной организации «Совет ветеранов (пенсионеров, инвалидов) войны, труда, вооруженных сил и правоохранительных органов»;</w:t>
            </w:r>
          </w:p>
        </w:tc>
      </w:tr>
      <w:tr w:rsidR="00407535">
        <w:trPr>
          <w:cantSplit/>
          <w:trHeight w:val="541"/>
        </w:trPr>
        <w:tc>
          <w:tcPr>
            <w:tcW w:w="3828" w:type="dxa"/>
          </w:tcPr>
          <w:p w:rsidR="00407535" w:rsidRDefault="00C84616">
            <w:pPr>
              <w:tabs>
                <w:tab w:val="left" w:pos="10348"/>
              </w:tabs>
              <w:spacing w:after="0" w:line="240" w:lineRule="auto"/>
              <w:ind w:firstLine="37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Загладько</w:t>
            </w:r>
            <w:proofErr w:type="spellEnd"/>
          </w:p>
          <w:p w:rsidR="00407535" w:rsidRDefault="00C84616">
            <w:pPr>
              <w:tabs>
                <w:tab w:val="left" w:pos="10348"/>
              </w:tabs>
              <w:spacing w:after="0" w:line="240" w:lineRule="auto"/>
              <w:ind w:firstLine="37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Анну Станиславовну</w:t>
            </w:r>
          </w:p>
        </w:tc>
        <w:tc>
          <w:tcPr>
            <w:tcW w:w="425" w:type="dxa"/>
          </w:tcPr>
          <w:p w:rsidR="00407535" w:rsidRDefault="00C84616"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33" w:type="dxa"/>
          </w:tcPr>
          <w:p w:rsidR="00407535" w:rsidRDefault="00C84616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директора автономной некоммерческой организации «Центр сенсорного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и творческого развития «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Сенсориум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»;</w:t>
            </w:r>
          </w:p>
        </w:tc>
      </w:tr>
      <w:tr w:rsidR="00407535">
        <w:trPr>
          <w:cantSplit/>
          <w:trHeight w:val="541"/>
        </w:trPr>
        <w:tc>
          <w:tcPr>
            <w:tcW w:w="3828" w:type="dxa"/>
          </w:tcPr>
          <w:p w:rsidR="00407535" w:rsidRDefault="00C84616">
            <w:pPr>
              <w:tabs>
                <w:tab w:val="left" w:pos="10348"/>
              </w:tabs>
              <w:spacing w:after="0" w:line="240" w:lineRule="auto"/>
              <w:ind w:firstLine="37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Зиндяеву</w:t>
            </w:r>
            <w:proofErr w:type="spellEnd"/>
          </w:p>
          <w:p w:rsidR="00407535" w:rsidRDefault="00C84616">
            <w:pPr>
              <w:tabs>
                <w:tab w:val="left" w:pos="10348"/>
              </w:tabs>
              <w:spacing w:after="0" w:line="240" w:lineRule="auto"/>
              <w:ind w:firstLine="37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Анастасию Александровну</w:t>
            </w:r>
          </w:p>
        </w:tc>
        <w:tc>
          <w:tcPr>
            <w:tcW w:w="425" w:type="dxa"/>
          </w:tcPr>
          <w:p w:rsidR="00407535" w:rsidRDefault="00C84616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33" w:type="dxa"/>
          </w:tcPr>
          <w:p w:rsidR="00407535" w:rsidRDefault="00C84616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учителя казенного общеобразовательного учреждения Ханты-Мансийского автономного округа – Югры «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Нефтеюганская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 школа интернат для обучающихся с ограниченными возможностями здоровья»;</w:t>
            </w:r>
          </w:p>
        </w:tc>
      </w:tr>
      <w:tr w:rsidR="00407535">
        <w:trPr>
          <w:cantSplit/>
          <w:trHeight w:val="541"/>
        </w:trPr>
        <w:tc>
          <w:tcPr>
            <w:tcW w:w="3828" w:type="dxa"/>
          </w:tcPr>
          <w:p w:rsidR="00407535" w:rsidRDefault="00C84616">
            <w:pPr>
              <w:tabs>
                <w:tab w:val="left" w:pos="10348"/>
              </w:tabs>
              <w:spacing w:after="0" w:line="240" w:lineRule="auto"/>
              <w:ind w:firstLine="37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Ко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ротченкову</w:t>
            </w:r>
            <w:proofErr w:type="spellEnd"/>
          </w:p>
          <w:p w:rsidR="00407535" w:rsidRDefault="00C84616">
            <w:pPr>
              <w:tabs>
                <w:tab w:val="left" w:pos="10348"/>
              </w:tabs>
              <w:spacing w:after="0" w:line="240" w:lineRule="auto"/>
              <w:ind w:firstLine="37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Маргариту Андреевну</w:t>
            </w:r>
          </w:p>
        </w:tc>
        <w:tc>
          <w:tcPr>
            <w:tcW w:w="425" w:type="dxa"/>
          </w:tcPr>
          <w:p w:rsidR="00407535" w:rsidRDefault="00C84616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33" w:type="dxa"/>
          </w:tcPr>
          <w:p w:rsidR="00407535" w:rsidRDefault="00C84616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администратора автономной некоммерческой организации «Центр сенсорного и творческого развития «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Сенсориум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»;</w:t>
            </w:r>
          </w:p>
        </w:tc>
      </w:tr>
      <w:tr w:rsidR="00407535">
        <w:trPr>
          <w:cantSplit/>
          <w:trHeight w:val="541"/>
        </w:trPr>
        <w:tc>
          <w:tcPr>
            <w:tcW w:w="3828" w:type="dxa"/>
          </w:tcPr>
          <w:p w:rsidR="00407535" w:rsidRDefault="00C84616">
            <w:pPr>
              <w:tabs>
                <w:tab w:val="left" w:pos="10348"/>
              </w:tabs>
              <w:spacing w:after="0" w:line="240" w:lineRule="auto"/>
              <w:ind w:firstLine="37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lastRenderedPageBreak/>
              <w:t>Куликовского</w:t>
            </w:r>
          </w:p>
          <w:p w:rsidR="00407535" w:rsidRDefault="00C84616">
            <w:pPr>
              <w:tabs>
                <w:tab w:val="left" w:pos="10348"/>
              </w:tabs>
              <w:spacing w:after="0" w:line="240" w:lineRule="auto"/>
              <w:ind w:firstLine="37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Егора Станиславовича </w:t>
            </w:r>
          </w:p>
        </w:tc>
        <w:tc>
          <w:tcPr>
            <w:tcW w:w="425" w:type="dxa"/>
          </w:tcPr>
          <w:p w:rsidR="00407535" w:rsidRDefault="00C84616"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33" w:type="dxa"/>
          </w:tcPr>
          <w:p w:rsidR="00407535" w:rsidRDefault="00C84616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заместителя генерального директора по корпоративным и правовым вопросам общества с ограниченной ответственностью «РАМПРО»;</w:t>
            </w:r>
          </w:p>
        </w:tc>
      </w:tr>
      <w:tr w:rsidR="00407535">
        <w:trPr>
          <w:cantSplit/>
          <w:trHeight w:val="541"/>
        </w:trPr>
        <w:tc>
          <w:tcPr>
            <w:tcW w:w="3828" w:type="dxa"/>
          </w:tcPr>
          <w:p w:rsidR="00407535" w:rsidRDefault="00C84616">
            <w:pPr>
              <w:tabs>
                <w:tab w:val="left" w:pos="10348"/>
              </w:tabs>
              <w:spacing w:after="0" w:line="240" w:lineRule="auto"/>
              <w:ind w:firstLine="37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Морозову</w:t>
            </w:r>
          </w:p>
          <w:p w:rsidR="00407535" w:rsidRDefault="00C84616">
            <w:pPr>
              <w:tabs>
                <w:tab w:val="left" w:pos="10348"/>
              </w:tabs>
              <w:spacing w:after="0" w:line="240" w:lineRule="auto"/>
              <w:ind w:firstLine="37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Татьяну Николаевну</w:t>
            </w:r>
          </w:p>
        </w:tc>
        <w:tc>
          <w:tcPr>
            <w:tcW w:w="425" w:type="dxa"/>
          </w:tcPr>
          <w:p w:rsidR="00407535" w:rsidRDefault="00C84616"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33" w:type="dxa"/>
          </w:tcPr>
          <w:p w:rsidR="00407535" w:rsidRDefault="00C84616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психолога автономной некоммерческой организации «Центр сенсорного и творческого развития «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Сенсориум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».</w:t>
            </w:r>
          </w:p>
        </w:tc>
      </w:tr>
    </w:tbl>
    <w:p w:rsidR="00407535" w:rsidRDefault="00C84616">
      <w:pPr>
        <w:tabs>
          <w:tab w:val="left" w:pos="10348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1.2.2.</w:t>
      </w:r>
      <w:r>
        <w:rPr>
          <w:rFonts w:ascii="Times New Roman" w:eastAsia="Times New Roman" w:hAnsi="Times New Roman"/>
          <w:sz w:val="20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за активное участие в жизни города и в связи с Международным днем инвалидов: </w:t>
      </w:r>
    </w:p>
    <w:tbl>
      <w:tblPr>
        <w:tblW w:w="9786" w:type="dxa"/>
        <w:tblLayout w:type="fixed"/>
        <w:tblLook w:val="04A0" w:firstRow="1" w:lastRow="0" w:firstColumn="1" w:lastColumn="0" w:noHBand="0" w:noVBand="1"/>
      </w:tblPr>
      <w:tblGrid>
        <w:gridCol w:w="3828"/>
        <w:gridCol w:w="425"/>
        <w:gridCol w:w="5533"/>
      </w:tblGrid>
      <w:tr w:rsidR="00407535">
        <w:trPr>
          <w:cantSplit/>
          <w:trHeight w:val="283"/>
        </w:trPr>
        <w:tc>
          <w:tcPr>
            <w:tcW w:w="3828" w:type="dxa"/>
          </w:tcPr>
          <w:p w:rsidR="00407535" w:rsidRDefault="00C84616">
            <w:pPr>
              <w:tabs>
                <w:tab w:val="left" w:pos="10348"/>
              </w:tabs>
              <w:spacing w:after="0" w:line="240" w:lineRule="auto"/>
              <w:ind w:firstLine="37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Гололобову</w:t>
            </w:r>
          </w:p>
          <w:p w:rsidR="00407535" w:rsidRDefault="00C84616">
            <w:pPr>
              <w:tabs>
                <w:tab w:val="left" w:pos="10348"/>
              </w:tabs>
              <w:spacing w:after="0" w:line="240" w:lineRule="auto"/>
              <w:ind w:firstLine="37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Анну Борисовну</w:t>
            </w:r>
          </w:p>
        </w:tc>
        <w:tc>
          <w:tcPr>
            <w:tcW w:w="425" w:type="dxa"/>
          </w:tcPr>
          <w:p w:rsidR="00407535" w:rsidRDefault="00C84616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33" w:type="dxa"/>
          </w:tcPr>
          <w:p w:rsidR="00407535" w:rsidRDefault="00C84616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социального работника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Нефтеюганской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местной общественной организации Ханты-Мансийской общественной региональной организации Общероссийской общественной организации «Всероссийское общество инвалидов» в Ханты-Мансийском автономном округе – Югре;</w:t>
            </w:r>
          </w:p>
        </w:tc>
      </w:tr>
      <w:tr w:rsidR="00407535">
        <w:trPr>
          <w:cantSplit/>
          <w:trHeight w:val="283"/>
        </w:trPr>
        <w:tc>
          <w:tcPr>
            <w:tcW w:w="3828" w:type="dxa"/>
          </w:tcPr>
          <w:p w:rsidR="00407535" w:rsidRDefault="00C84616">
            <w:pPr>
              <w:tabs>
                <w:tab w:val="left" w:pos="10348"/>
              </w:tabs>
              <w:spacing w:after="0" w:line="240" w:lineRule="auto"/>
              <w:ind w:firstLine="37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Тихонова</w:t>
            </w:r>
          </w:p>
          <w:p w:rsidR="00407535" w:rsidRDefault="00C84616">
            <w:pPr>
              <w:tabs>
                <w:tab w:val="left" w:pos="10348"/>
              </w:tabs>
              <w:spacing w:after="0" w:line="240" w:lineRule="auto"/>
              <w:ind w:firstLine="37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Ми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хаила Владимировича</w:t>
            </w:r>
          </w:p>
        </w:tc>
        <w:tc>
          <w:tcPr>
            <w:tcW w:w="425" w:type="dxa"/>
          </w:tcPr>
          <w:p w:rsidR="00407535" w:rsidRDefault="00C84616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33" w:type="dxa"/>
          </w:tcPr>
          <w:p w:rsidR="00407535" w:rsidRDefault="00C84616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социального работника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Нефтеюганской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местной общественной организации Ханты-Мансийской общественной региональной организации Общероссийской общественной организации «Всероссийское общество инвалидов» в Ханты-Мансийском автономном округ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е – Югре.</w:t>
            </w:r>
          </w:p>
        </w:tc>
      </w:tr>
    </w:tbl>
    <w:p w:rsidR="00407535" w:rsidRDefault="00C84616">
      <w:pPr>
        <w:tabs>
          <w:tab w:val="left" w:pos="10348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.Вручить лицам, указанным в пункте 1 настоящего постановления,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подарочно-сувенирную продукцию, цветы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согласно приложению                                  к постановлению.</w:t>
      </w:r>
    </w:p>
    <w:p w:rsidR="00407535" w:rsidRDefault="00C84616">
      <w:pPr>
        <w:tabs>
          <w:tab w:val="left" w:pos="1034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3.Информационно-аналитическому отделу администрации города (Михайлова Ю.В.) разместить постановление на официальном сайте органов местного самоуправления города Нефтеюганска.</w:t>
      </w:r>
    </w:p>
    <w:p w:rsidR="00407535" w:rsidRDefault="00C84616">
      <w:pPr>
        <w:tabs>
          <w:tab w:val="left" w:pos="1034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4.Контроль исполнения постановления оставляю за собой.</w:t>
      </w:r>
    </w:p>
    <w:p w:rsidR="00407535" w:rsidRDefault="00407535">
      <w:pPr>
        <w:tabs>
          <w:tab w:val="left" w:pos="1034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7535" w:rsidRDefault="00407535">
      <w:pPr>
        <w:tabs>
          <w:tab w:val="left" w:pos="1034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7535" w:rsidRDefault="00C84616">
      <w:pPr>
        <w:spacing w:after="0" w:line="240" w:lineRule="auto"/>
        <w:ind w:right="-425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Глава города Нефтеюганск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                                                                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Ю.В.Чекунов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</w:t>
      </w:r>
    </w:p>
    <w:p w:rsidR="00407535" w:rsidRDefault="00407535">
      <w:pPr>
        <w:tabs>
          <w:tab w:val="left" w:pos="10348"/>
        </w:tabs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7535" w:rsidRDefault="00407535">
      <w:pPr>
        <w:tabs>
          <w:tab w:val="left" w:pos="10348"/>
        </w:tabs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7535" w:rsidRDefault="00407535">
      <w:pPr>
        <w:tabs>
          <w:tab w:val="left" w:pos="10348"/>
        </w:tabs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7535" w:rsidRDefault="00407535">
      <w:pPr>
        <w:tabs>
          <w:tab w:val="left" w:pos="10348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7535" w:rsidRDefault="00407535">
      <w:pPr>
        <w:tabs>
          <w:tab w:val="left" w:pos="10348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7535" w:rsidRDefault="00407535">
      <w:pPr>
        <w:tabs>
          <w:tab w:val="left" w:pos="10348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7535" w:rsidRDefault="00407535">
      <w:pPr>
        <w:tabs>
          <w:tab w:val="left" w:pos="10348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7535" w:rsidRDefault="00407535">
      <w:pPr>
        <w:tabs>
          <w:tab w:val="left" w:pos="10348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7535" w:rsidRDefault="00407535">
      <w:pPr>
        <w:tabs>
          <w:tab w:val="left" w:pos="10348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7535" w:rsidRDefault="00407535">
      <w:pPr>
        <w:tabs>
          <w:tab w:val="left" w:pos="10348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7535" w:rsidRDefault="00407535">
      <w:pPr>
        <w:tabs>
          <w:tab w:val="left" w:pos="10348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7535" w:rsidRDefault="00407535">
      <w:pPr>
        <w:tabs>
          <w:tab w:val="left" w:pos="10348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7535" w:rsidRDefault="00407535">
      <w:pPr>
        <w:tabs>
          <w:tab w:val="left" w:pos="10348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7535" w:rsidRDefault="00407535">
      <w:pPr>
        <w:tabs>
          <w:tab w:val="left" w:pos="10348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7535" w:rsidRDefault="00407535">
      <w:pPr>
        <w:tabs>
          <w:tab w:val="left" w:pos="10348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7535" w:rsidRDefault="00407535">
      <w:pPr>
        <w:tabs>
          <w:tab w:val="left" w:pos="10348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7535" w:rsidRDefault="00407535">
      <w:pPr>
        <w:tabs>
          <w:tab w:val="left" w:pos="10348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7535" w:rsidRDefault="00407535">
      <w:pPr>
        <w:tabs>
          <w:tab w:val="left" w:pos="10348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7535" w:rsidRDefault="00407535">
      <w:pPr>
        <w:tabs>
          <w:tab w:val="left" w:pos="10348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7535" w:rsidRDefault="00C84616">
      <w:pPr>
        <w:tabs>
          <w:tab w:val="left" w:pos="10348"/>
        </w:tabs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</w:t>
      </w:r>
    </w:p>
    <w:p w:rsidR="00407535" w:rsidRDefault="00C84616">
      <w:pPr>
        <w:tabs>
          <w:tab w:val="left" w:pos="10348"/>
        </w:tabs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 постановлению </w:t>
      </w:r>
    </w:p>
    <w:p w:rsidR="00407535" w:rsidRDefault="00C84616">
      <w:pPr>
        <w:tabs>
          <w:tab w:val="left" w:pos="10348"/>
        </w:tabs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главы города </w:t>
      </w:r>
    </w:p>
    <w:p w:rsidR="00407535" w:rsidRDefault="00C84616">
      <w:pPr>
        <w:tabs>
          <w:tab w:val="left" w:pos="10348"/>
        </w:tabs>
        <w:spacing w:after="0" w:line="240" w:lineRule="auto"/>
        <w:ind w:firstLine="709"/>
        <w:jc w:val="right"/>
        <w:rPr>
          <w:rFonts w:ascii="Times New Roman" w:eastAsia="Times New Roman" w:hAnsi="Times New Roman"/>
          <w:i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от 20.11.2025 № 132</w:t>
      </w:r>
    </w:p>
    <w:p w:rsidR="00407535" w:rsidRDefault="00407535">
      <w:pPr>
        <w:tabs>
          <w:tab w:val="left" w:pos="10348"/>
        </w:tabs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7535" w:rsidRDefault="00C84616">
      <w:pPr>
        <w:tabs>
          <w:tab w:val="left" w:pos="10348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Подарочно-сувенирная продукция, цветы</w:t>
      </w:r>
    </w:p>
    <w:p w:rsidR="00407535" w:rsidRDefault="00407535">
      <w:pPr>
        <w:tabs>
          <w:tab w:val="left" w:pos="1034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tbl>
      <w:tblPr>
        <w:tblW w:w="9522" w:type="dxa"/>
        <w:tblInd w:w="93" w:type="dxa"/>
        <w:tblLook w:val="04A0" w:firstRow="1" w:lastRow="0" w:firstColumn="1" w:lastColumn="0" w:noHBand="0" w:noVBand="1"/>
      </w:tblPr>
      <w:tblGrid>
        <w:gridCol w:w="895"/>
        <w:gridCol w:w="5609"/>
        <w:gridCol w:w="3018"/>
      </w:tblGrid>
      <w:tr w:rsidR="00407535">
        <w:trPr>
          <w:trHeight w:val="30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7535" w:rsidRDefault="00C84616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7535" w:rsidRDefault="00C84616">
            <w:pPr>
              <w:tabs>
                <w:tab w:val="left" w:pos="10348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301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7535" w:rsidRDefault="00C84616">
            <w:pPr>
              <w:tabs>
                <w:tab w:val="left" w:pos="10348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</w:t>
            </w:r>
          </w:p>
          <w:p w:rsidR="00407535" w:rsidRDefault="00C84616">
            <w:pPr>
              <w:tabs>
                <w:tab w:val="left" w:pos="10348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(штук)</w:t>
            </w:r>
          </w:p>
        </w:tc>
      </w:tr>
      <w:tr w:rsidR="00407535">
        <w:trPr>
          <w:trHeight w:val="375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7535" w:rsidRDefault="00407535">
            <w:pPr>
              <w:numPr>
                <w:ilvl w:val="0"/>
                <w:numId w:val="1"/>
              </w:num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993300"/>
            </w:tcBorders>
            <w:shd w:val="clear" w:color="auto" w:fill="auto"/>
          </w:tcPr>
          <w:p w:rsidR="00407535" w:rsidRDefault="00C84616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Рамка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7535" w:rsidRDefault="00C84616">
            <w:pPr>
              <w:tabs>
                <w:tab w:val="left" w:pos="1269"/>
                <w:tab w:val="left" w:pos="10348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12</w:t>
            </w:r>
          </w:p>
        </w:tc>
      </w:tr>
      <w:tr w:rsidR="00407535">
        <w:trPr>
          <w:trHeight w:val="375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7535" w:rsidRDefault="00407535">
            <w:pPr>
              <w:numPr>
                <w:ilvl w:val="0"/>
                <w:numId w:val="1"/>
              </w:num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993300"/>
            </w:tcBorders>
            <w:shd w:val="clear" w:color="auto" w:fill="auto"/>
          </w:tcPr>
          <w:p w:rsidR="00407535" w:rsidRDefault="00C84616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Роза (70 см)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7535" w:rsidRDefault="00C84616">
            <w:pPr>
              <w:tabs>
                <w:tab w:val="left" w:pos="1269"/>
                <w:tab w:val="left" w:pos="10348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12</w:t>
            </w:r>
          </w:p>
        </w:tc>
      </w:tr>
      <w:tr w:rsidR="00407535">
        <w:trPr>
          <w:trHeight w:val="411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7535" w:rsidRDefault="00407535">
            <w:pPr>
              <w:numPr>
                <w:ilvl w:val="0"/>
                <w:numId w:val="1"/>
              </w:num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993300"/>
            </w:tcBorders>
            <w:shd w:val="clear" w:color="auto" w:fill="auto"/>
          </w:tcPr>
          <w:p w:rsidR="00407535" w:rsidRDefault="00C84616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Бланк благодарственного письма с символикой города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7535" w:rsidRDefault="00C84616">
            <w:pPr>
              <w:tabs>
                <w:tab w:val="left" w:pos="1269"/>
                <w:tab w:val="left" w:pos="10348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8</w:t>
            </w:r>
          </w:p>
        </w:tc>
      </w:tr>
      <w:tr w:rsidR="00407535">
        <w:trPr>
          <w:trHeight w:val="411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7535" w:rsidRDefault="00407535">
            <w:pPr>
              <w:numPr>
                <w:ilvl w:val="0"/>
                <w:numId w:val="1"/>
              </w:num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993300"/>
            </w:tcBorders>
            <w:shd w:val="clear" w:color="auto" w:fill="auto"/>
          </w:tcPr>
          <w:p w:rsidR="00407535" w:rsidRDefault="00C84616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Бланк почетной грамоты с символикой города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7535" w:rsidRDefault="00C84616">
            <w:pPr>
              <w:tabs>
                <w:tab w:val="left" w:pos="1269"/>
                <w:tab w:val="left" w:pos="10348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4</w:t>
            </w:r>
          </w:p>
        </w:tc>
      </w:tr>
    </w:tbl>
    <w:p w:rsidR="00407535" w:rsidRDefault="00407535">
      <w:pPr>
        <w:tabs>
          <w:tab w:val="left" w:pos="1034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7535" w:rsidRDefault="00407535">
      <w:pPr>
        <w:tabs>
          <w:tab w:val="left" w:pos="1034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7535" w:rsidRDefault="00407535">
      <w:pPr>
        <w:tabs>
          <w:tab w:val="left" w:pos="1034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7535" w:rsidRDefault="00407535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7535" w:rsidRDefault="00407535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7535" w:rsidRDefault="00407535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7535" w:rsidRDefault="00407535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7535" w:rsidRDefault="00407535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7535" w:rsidRDefault="00407535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7535" w:rsidRDefault="00407535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7535" w:rsidRDefault="00407535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7535" w:rsidRDefault="00407535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7535" w:rsidRDefault="00407535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7535" w:rsidRDefault="00407535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7535" w:rsidRDefault="00407535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7535" w:rsidRDefault="00407535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7535" w:rsidRDefault="00407535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7535" w:rsidRDefault="00407535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7535" w:rsidRDefault="00407535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7535" w:rsidRDefault="00407535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7535" w:rsidRDefault="00407535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407535" w:rsidRDefault="00407535">
      <w:pPr>
        <w:spacing w:after="0" w:line="240" w:lineRule="auto"/>
        <w:ind w:firstLine="6521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407535">
      <w:headerReference w:type="default" r:id="rId12"/>
      <w:pgSz w:w="11906" w:h="16838"/>
      <w:pgMar w:top="1134" w:right="567" w:bottom="1134" w:left="1701" w:header="510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4616" w:rsidRDefault="00C84616">
      <w:pPr>
        <w:spacing w:after="0" w:line="240" w:lineRule="auto"/>
      </w:pPr>
      <w:r>
        <w:separator/>
      </w:r>
    </w:p>
  </w:endnote>
  <w:endnote w:type="continuationSeparator" w:id="0">
    <w:p w:rsidR="00C84616" w:rsidRDefault="00C84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auto"/>
    <w:pitch w:val="default"/>
  </w:font>
  <w:font w:name="Pragmatica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4616" w:rsidRDefault="00C84616">
      <w:pPr>
        <w:spacing w:after="0" w:line="240" w:lineRule="auto"/>
      </w:pPr>
      <w:r>
        <w:separator/>
      </w:r>
    </w:p>
  </w:footnote>
  <w:footnote w:type="continuationSeparator" w:id="0">
    <w:p w:rsidR="00C84616" w:rsidRDefault="00C846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6179769"/>
      <w:docPartObj>
        <w:docPartGallery w:val="Page Numbers (Top of Page)"/>
        <w:docPartUnique/>
      </w:docPartObj>
    </w:sdtPr>
    <w:sdtEndPr/>
    <w:sdtContent>
      <w:p w:rsidR="00407535" w:rsidRDefault="00C84616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7150">
          <w:rPr>
            <w:noProof/>
          </w:rPr>
          <w:t>2</w:t>
        </w:r>
        <w:r>
          <w:fldChar w:fldCharType="end"/>
        </w:r>
      </w:p>
    </w:sdtContent>
  </w:sdt>
  <w:p w:rsidR="00407535" w:rsidRDefault="00407535">
    <w:pPr>
      <w:pStyle w:val="af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726AA"/>
    <w:multiLevelType w:val="hybridMultilevel"/>
    <w:tmpl w:val="E214C6FA"/>
    <w:lvl w:ilvl="0" w:tplc="FA845456">
      <w:start w:val="1"/>
      <w:numFmt w:val="decimal"/>
      <w:lvlText w:val="%1."/>
      <w:lvlJc w:val="left"/>
      <w:pPr>
        <w:ind w:left="712" w:hanging="360"/>
      </w:pPr>
    </w:lvl>
    <w:lvl w:ilvl="1" w:tplc="F25EAB0A">
      <w:start w:val="1"/>
      <w:numFmt w:val="lowerLetter"/>
      <w:lvlText w:val="%2."/>
      <w:lvlJc w:val="left"/>
      <w:pPr>
        <w:ind w:left="1432" w:hanging="360"/>
      </w:pPr>
    </w:lvl>
    <w:lvl w:ilvl="2" w:tplc="462A050E">
      <w:start w:val="1"/>
      <w:numFmt w:val="lowerRoman"/>
      <w:lvlText w:val="%3."/>
      <w:lvlJc w:val="right"/>
      <w:pPr>
        <w:ind w:left="2152" w:hanging="180"/>
      </w:pPr>
    </w:lvl>
    <w:lvl w:ilvl="3" w:tplc="3EC8D816">
      <w:start w:val="1"/>
      <w:numFmt w:val="decimal"/>
      <w:lvlText w:val="%4."/>
      <w:lvlJc w:val="left"/>
      <w:pPr>
        <w:ind w:left="2872" w:hanging="360"/>
      </w:pPr>
    </w:lvl>
    <w:lvl w:ilvl="4" w:tplc="7290A11A">
      <w:start w:val="1"/>
      <w:numFmt w:val="lowerLetter"/>
      <w:lvlText w:val="%5."/>
      <w:lvlJc w:val="left"/>
      <w:pPr>
        <w:ind w:left="3592" w:hanging="360"/>
      </w:pPr>
    </w:lvl>
    <w:lvl w:ilvl="5" w:tplc="077428B2">
      <w:start w:val="1"/>
      <w:numFmt w:val="lowerRoman"/>
      <w:lvlText w:val="%6."/>
      <w:lvlJc w:val="right"/>
      <w:pPr>
        <w:ind w:left="4312" w:hanging="180"/>
      </w:pPr>
    </w:lvl>
    <w:lvl w:ilvl="6" w:tplc="AEB4B918">
      <w:start w:val="1"/>
      <w:numFmt w:val="decimal"/>
      <w:lvlText w:val="%7."/>
      <w:lvlJc w:val="left"/>
      <w:pPr>
        <w:ind w:left="5032" w:hanging="360"/>
      </w:pPr>
    </w:lvl>
    <w:lvl w:ilvl="7" w:tplc="452C19EA">
      <w:start w:val="1"/>
      <w:numFmt w:val="lowerLetter"/>
      <w:lvlText w:val="%8."/>
      <w:lvlJc w:val="left"/>
      <w:pPr>
        <w:ind w:left="5752" w:hanging="360"/>
      </w:pPr>
    </w:lvl>
    <w:lvl w:ilvl="8" w:tplc="7FAC84B2">
      <w:start w:val="1"/>
      <w:numFmt w:val="lowerRoman"/>
      <w:lvlText w:val="%9."/>
      <w:lvlJc w:val="right"/>
      <w:pPr>
        <w:ind w:left="647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535"/>
    <w:rsid w:val="00407535"/>
    <w:rsid w:val="009D7150"/>
    <w:rsid w:val="00C846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44E2E"/>
  <w15:docId w15:val="{7FB0A65D-AB98-4E93-A688-D9236B232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character" w:customStyle="1" w:styleId="af5">
    <w:name w:val="Цветовое выделение"/>
    <w:rPr>
      <w:b/>
      <w:bCs/>
      <w:color w:val="000080"/>
      <w:sz w:val="22"/>
      <w:szCs w:val="22"/>
    </w:rPr>
  </w:style>
  <w:style w:type="paragraph" w:styleId="af6">
    <w:name w:val="No Spacing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paragraph" w:styleId="af7">
    <w:name w:val="head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Pr>
      <w:rFonts w:ascii="Calibri" w:eastAsia="Calibri" w:hAnsi="Calibri" w:cs="Times New Roman"/>
    </w:rPr>
  </w:style>
  <w:style w:type="paragraph" w:customStyle="1" w:styleId="210">
    <w:name w:val="Основной текст 21"/>
    <w:basedOn w:val="a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ConsPlusNormal">
    <w:name w:val="ConsPlusNormal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eastAsia="Calibri" w:hAnsi="Tahoma" w:cs="Tahoma"/>
      <w:sz w:val="16"/>
      <w:szCs w:val="16"/>
    </w:rPr>
  </w:style>
  <w:style w:type="table" w:styleId="afb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c">
    <w:name w:val="footer"/>
    <w:basedOn w:val="a"/>
    <w:link w:val="afd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Нижний колонтитул Знак"/>
    <w:basedOn w:val="a0"/>
    <w:link w:val="afc"/>
    <w:uiPriority w:val="99"/>
    <w:rPr>
      <w:rFonts w:ascii="Calibri" w:eastAsia="Calibri" w:hAnsi="Calibri" w:cs="Times New Roman"/>
    </w:rPr>
  </w:style>
  <w:style w:type="table" w:customStyle="1" w:styleId="13">
    <w:name w:val="Сетка таблицы1"/>
    <w:basedOn w:val="a1"/>
    <w:next w:val="afb"/>
    <w:uiPriority w:val="3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e">
    <w:name w:val="Body Text"/>
    <w:basedOn w:val="a"/>
    <w:link w:val="aff"/>
    <w:pPr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ff">
    <w:name w:val="Основной текст Знак"/>
    <w:basedOn w:val="a0"/>
    <w:link w:val="af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5">
    <w:name w:val="Body Text Indent 2"/>
    <w:basedOn w:val="a"/>
    <w:link w:val="26"/>
    <w:pPr>
      <w:spacing w:after="120" w:line="480" w:lineRule="auto"/>
      <w:ind w:left="283"/>
    </w:pPr>
    <w:rPr>
      <w:rFonts w:ascii="Pragmatica" w:eastAsia="Times New Roman" w:hAnsi="Pragmatica"/>
      <w:b/>
      <w:sz w:val="20"/>
      <w:szCs w:val="20"/>
      <w:lang w:eastAsia="ru-RU"/>
    </w:rPr>
  </w:style>
  <w:style w:type="character" w:customStyle="1" w:styleId="26">
    <w:name w:val="Основной текст с отступом 2 Знак"/>
    <w:basedOn w:val="a0"/>
    <w:link w:val="25"/>
    <w:rPr>
      <w:rFonts w:ascii="Pragmatica" w:eastAsia="Times New Roman" w:hAnsi="Pragmatica" w:cs="Times New Roman"/>
      <w:b/>
      <w:sz w:val="20"/>
      <w:szCs w:val="20"/>
      <w:lang w:eastAsia="ru-RU"/>
    </w:rPr>
  </w:style>
  <w:style w:type="paragraph" w:customStyle="1" w:styleId="230">
    <w:name w:val="Основной текст 23"/>
    <w:basedOn w:val="a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27">
    <w:name w:val="Стиль2"/>
    <w:basedOn w:val="a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FontStyle12">
    <w:name w:val="Font Style12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61C006-0C4F-41DA-A06B-6020A9BDD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758</Words>
  <Characters>4326</Characters>
  <Application>Microsoft Office Word</Application>
  <DocSecurity>0</DocSecurity>
  <Lines>36</Lines>
  <Paragraphs>10</Paragraphs>
  <ScaleCrop>false</ScaleCrop>
  <Company/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Кузнецов Евгений Владимирович</dc:creator>
  <cp:lastModifiedBy>Татьяна Андреевна Науменко</cp:lastModifiedBy>
  <cp:revision>6</cp:revision>
  <dcterms:created xsi:type="dcterms:W3CDTF">2025-11-21T05:51:00Z</dcterms:created>
  <dcterms:modified xsi:type="dcterms:W3CDTF">2025-11-24T10:30:00Z</dcterms:modified>
</cp:coreProperties>
</file>