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004" w:rsidRDefault="005829F1">
      <w:pPr>
        <w:jc w:val="center"/>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simplePos x="0" y="0"/>
            <wp:positionH relativeFrom="margin">
              <wp:posOffset>2727325</wp:posOffset>
            </wp:positionH>
            <wp:positionV relativeFrom="paragraph">
              <wp:posOffset>535</wp:posOffset>
            </wp:positionV>
            <wp:extent cx="586740" cy="704850"/>
            <wp:effectExtent l="0" t="0" r="3810" b="0"/>
            <wp:wrapTight wrapText="bothSides">
              <wp:wrapPolygon edited="1">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pic:cNvPicPr>
                  </pic:nvPicPr>
                  <pic:blipFill>
                    <a:blip r:embed="rId8"/>
                    <a:stretch/>
                  </pic:blipFill>
                  <pic:spPr bwMode="auto">
                    <a:xfrm>
                      <a:off x="0" y="0"/>
                      <a:ext cx="586740" cy="704850"/>
                    </a:xfrm>
                    <a:prstGeom prst="rect">
                      <a:avLst/>
                    </a:prstGeom>
                    <a:noFill/>
                    <a:ln>
                      <a:noFill/>
                    </a:ln>
                  </pic:spPr>
                </pic:pic>
              </a:graphicData>
            </a:graphic>
          </wp:anchor>
        </w:drawing>
      </w:r>
    </w:p>
    <w:p w:rsidR="00630004" w:rsidRDefault="00630004">
      <w:pPr>
        <w:jc w:val="center"/>
        <w:rPr>
          <w:rFonts w:ascii="Times New Roman" w:hAnsi="Times New Roman" w:cs="Times New Roman"/>
          <w:sz w:val="28"/>
          <w:szCs w:val="28"/>
        </w:rPr>
      </w:pPr>
    </w:p>
    <w:p w:rsidR="00630004" w:rsidRDefault="00630004">
      <w:pPr>
        <w:rPr>
          <w:rFonts w:ascii="Times New Roman" w:hAnsi="Times New Roman" w:cs="Times New Roman"/>
          <w:sz w:val="20"/>
          <w:szCs w:val="20"/>
        </w:rPr>
      </w:pPr>
    </w:p>
    <w:p w:rsidR="00630004" w:rsidRDefault="005829F1">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АДМИНИСТРАЦИЯ ГОРОДА НЕФТЕЮГАНСКА </w:t>
      </w:r>
    </w:p>
    <w:p w:rsidR="00630004" w:rsidRDefault="00630004">
      <w:pPr>
        <w:spacing w:after="0" w:line="240" w:lineRule="auto"/>
        <w:jc w:val="center"/>
        <w:rPr>
          <w:rFonts w:ascii="Times New Roman" w:eastAsia="Times New Roman" w:hAnsi="Times New Roman" w:cs="Times New Roman"/>
          <w:b/>
          <w:sz w:val="10"/>
          <w:szCs w:val="10"/>
          <w:lang w:eastAsia="ru-RU"/>
        </w:rPr>
      </w:pPr>
    </w:p>
    <w:p w:rsidR="00630004" w:rsidRDefault="005829F1">
      <w:pPr>
        <w:spacing w:after="0" w:line="240" w:lineRule="auto"/>
        <w:jc w:val="center"/>
        <w:rPr>
          <w:rFonts w:ascii="Times New Roman" w:eastAsia="Times New Roman" w:hAnsi="Times New Roman" w:cs="Times New Roman"/>
          <w:b/>
          <w:caps/>
          <w:sz w:val="40"/>
          <w:szCs w:val="40"/>
          <w:lang w:eastAsia="ru-RU"/>
        </w:rPr>
      </w:pPr>
      <w:r>
        <w:rPr>
          <w:rFonts w:ascii="Times New Roman" w:eastAsia="Times New Roman" w:hAnsi="Times New Roman" w:cs="Times New Roman"/>
          <w:b/>
          <w:caps/>
          <w:sz w:val="40"/>
          <w:szCs w:val="40"/>
          <w:lang w:eastAsia="ru-RU"/>
        </w:rPr>
        <w:t>постановление</w:t>
      </w:r>
    </w:p>
    <w:p w:rsidR="00630004" w:rsidRDefault="00630004">
      <w:pPr>
        <w:spacing w:after="0" w:line="240" w:lineRule="auto"/>
        <w:jc w:val="center"/>
        <w:rPr>
          <w:rFonts w:ascii="Times New Roman" w:eastAsia="Times New Roman" w:hAnsi="Times New Roman" w:cs="Times New Roman"/>
          <w:b/>
          <w:caps/>
          <w:lang w:eastAsia="ru-RU"/>
        </w:rPr>
      </w:pPr>
    </w:p>
    <w:tbl>
      <w:tblPr>
        <w:tblW w:w="9615" w:type="dxa"/>
        <w:tblInd w:w="70" w:type="dxa"/>
        <w:tblLayout w:type="fixed"/>
        <w:tblCellMar>
          <w:left w:w="70" w:type="dxa"/>
          <w:right w:w="70" w:type="dxa"/>
        </w:tblCellMar>
        <w:tblLook w:val="04A0" w:firstRow="1" w:lastRow="0" w:firstColumn="1" w:lastColumn="0" w:noHBand="0" w:noVBand="1"/>
      </w:tblPr>
      <w:tblGrid>
        <w:gridCol w:w="2411"/>
        <w:gridCol w:w="5404"/>
        <w:gridCol w:w="1800"/>
      </w:tblGrid>
      <w:tr w:rsidR="00630004">
        <w:trPr>
          <w:cantSplit/>
          <w:trHeight w:val="271"/>
        </w:trPr>
        <w:tc>
          <w:tcPr>
            <w:tcW w:w="2411" w:type="dxa"/>
          </w:tcPr>
          <w:p w:rsidR="00630004" w:rsidRDefault="005829F1">
            <w:pPr>
              <w:rPr>
                <w:rFonts w:ascii="Times New Roman" w:hAnsi="Times New Roman"/>
                <w:sz w:val="28"/>
                <w:szCs w:val="28"/>
              </w:rPr>
            </w:pPr>
            <w:r>
              <w:rPr>
                <w:rFonts w:ascii="Times New Roman" w:hAnsi="Times New Roman"/>
                <w:sz w:val="28"/>
                <w:szCs w:val="28"/>
              </w:rPr>
              <w:t>05.11.2025</w:t>
            </w:r>
          </w:p>
        </w:tc>
        <w:tc>
          <w:tcPr>
            <w:tcW w:w="5404" w:type="dxa"/>
          </w:tcPr>
          <w:p w:rsidR="00630004" w:rsidRDefault="00630004">
            <w:pPr>
              <w:jc w:val="right"/>
              <w:rPr>
                <w:rFonts w:ascii="Times New Roman" w:hAnsi="Times New Roman"/>
                <w:sz w:val="28"/>
                <w:szCs w:val="28"/>
              </w:rPr>
            </w:pPr>
          </w:p>
        </w:tc>
        <w:tc>
          <w:tcPr>
            <w:tcW w:w="1800" w:type="dxa"/>
          </w:tcPr>
          <w:p w:rsidR="00630004" w:rsidRDefault="005829F1">
            <w:pPr>
              <w:jc w:val="center"/>
              <w:rPr>
                <w:rFonts w:ascii="Times New Roman" w:hAnsi="Times New Roman"/>
                <w:sz w:val="28"/>
                <w:szCs w:val="28"/>
              </w:rPr>
            </w:pPr>
            <w:r>
              <w:rPr>
                <w:rFonts w:ascii="Times New Roman" w:hAnsi="Times New Roman"/>
                <w:sz w:val="28"/>
                <w:szCs w:val="28"/>
              </w:rPr>
              <w:t>№ 1149-п</w:t>
            </w:r>
          </w:p>
        </w:tc>
      </w:tr>
    </w:tbl>
    <w:p w:rsidR="00630004" w:rsidRDefault="005829F1">
      <w:pPr>
        <w:spacing w:after="0" w:line="240" w:lineRule="auto"/>
        <w:jc w:val="center"/>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г.Нефтеюганск</w:t>
      </w:r>
    </w:p>
    <w:p w:rsidR="00630004" w:rsidRDefault="00630004">
      <w:pPr>
        <w:spacing w:after="0" w:line="240" w:lineRule="auto"/>
        <w:jc w:val="center"/>
        <w:rPr>
          <w:rFonts w:ascii="Times New Roman" w:hAnsi="Times New Roman" w:cs="Times New Roman"/>
          <w:b/>
          <w:sz w:val="28"/>
          <w:szCs w:val="28"/>
          <w:lang w:eastAsia="ru-RU"/>
        </w:rPr>
      </w:pPr>
    </w:p>
    <w:p w:rsidR="00630004" w:rsidRDefault="005829F1">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sz w:val="28"/>
          <w:szCs w:val="28"/>
          <w:lang w:eastAsia="ru-RU"/>
        </w:rPr>
        <w:t xml:space="preserve">Об одобрении прогноза социально-экономического развития муниципального образования город Нефтеюганск на 2026 год </w:t>
      </w:r>
    </w:p>
    <w:p w:rsidR="00630004" w:rsidRDefault="005829F1">
      <w:pPr>
        <w:spacing w:after="0" w:line="240" w:lineRule="auto"/>
        <w:jc w:val="center"/>
        <w:rPr>
          <w:rFonts w:ascii="Times New Roman" w:hAnsi="Times New Roman" w:cs="Times New Roman"/>
          <w:b/>
          <w:bCs/>
          <w:sz w:val="28"/>
          <w:szCs w:val="28"/>
          <w:highlight w:val="yellow"/>
          <w:lang w:eastAsia="ru-RU"/>
        </w:rPr>
      </w:pPr>
      <w:r>
        <w:rPr>
          <w:rFonts w:ascii="Times New Roman" w:hAnsi="Times New Roman" w:cs="Times New Roman"/>
          <w:b/>
          <w:sz w:val="28"/>
          <w:szCs w:val="28"/>
          <w:lang w:eastAsia="ru-RU"/>
        </w:rPr>
        <w:t>и на плановый период 2027 и 2028 годов</w:t>
      </w:r>
    </w:p>
    <w:p w:rsidR="00630004" w:rsidRDefault="00630004">
      <w:pPr>
        <w:spacing w:after="0" w:line="240" w:lineRule="auto"/>
        <w:jc w:val="center"/>
        <w:rPr>
          <w:rFonts w:ascii="Times New Roman" w:hAnsi="Times New Roman" w:cs="Times New Roman"/>
          <w:b/>
          <w:sz w:val="28"/>
          <w:szCs w:val="28"/>
          <w:highlight w:val="yellow"/>
          <w:lang w:eastAsia="ru-RU"/>
        </w:rPr>
      </w:pPr>
    </w:p>
    <w:p w:rsidR="00630004" w:rsidRDefault="005829F1">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статьёй 173 Бюджетного кодекса Российской Федерации, решением Думы города Нефтеюганска от 25.09.2013 № 633-V                 «Об утверждении Положения о бюджетном устройстве и бюджетном процессе в городе Нефтеюганске», Уставом города Нефт</w:t>
      </w:r>
      <w:r>
        <w:rPr>
          <w:rFonts w:ascii="Times New Roman" w:hAnsi="Times New Roman"/>
          <w:sz w:val="28"/>
          <w:szCs w:val="28"/>
        </w:rPr>
        <w:t>еюганска администрация города Нефтеюганска постановляет:</w:t>
      </w:r>
    </w:p>
    <w:p w:rsidR="00630004" w:rsidRDefault="005829F1">
      <w:pPr>
        <w:spacing w:after="0" w:line="240" w:lineRule="auto"/>
        <w:ind w:firstLine="709"/>
        <w:jc w:val="both"/>
        <w:rPr>
          <w:rFonts w:ascii="Times New Roman" w:hAnsi="Times New Roman"/>
          <w:sz w:val="28"/>
          <w:szCs w:val="28"/>
        </w:rPr>
      </w:pPr>
      <w:r>
        <w:rPr>
          <w:rFonts w:ascii="Times New Roman" w:hAnsi="Times New Roman"/>
          <w:sz w:val="28"/>
          <w:szCs w:val="28"/>
        </w:rPr>
        <w:t>1.Одобрить прогноз социально-экономического развития муниципального образования город Нефтеюганск на 2026 год и на плановый период 2027 и 2028 годов согласно приложению к постановлению.</w:t>
      </w:r>
    </w:p>
    <w:p w:rsidR="00630004" w:rsidRDefault="005829F1">
      <w:pPr>
        <w:spacing w:after="0" w:line="240" w:lineRule="auto"/>
        <w:ind w:firstLine="709"/>
        <w:jc w:val="both"/>
        <w:rPr>
          <w:rFonts w:ascii="Times New Roman" w:hAnsi="Times New Roman"/>
          <w:sz w:val="28"/>
          <w:szCs w:val="28"/>
        </w:rPr>
      </w:pPr>
      <w:r>
        <w:rPr>
          <w:rFonts w:ascii="Times New Roman" w:hAnsi="Times New Roman"/>
          <w:sz w:val="28"/>
          <w:szCs w:val="28"/>
        </w:rPr>
        <w:t>2.Направить п</w:t>
      </w:r>
      <w:r>
        <w:rPr>
          <w:rFonts w:ascii="Times New Roman" w:hAnsi="Times New Roman"/>
          <w:sz w:val="28"/>
          <w:szCs w:val="28"/>
        </w:rPr>
        <w:t xml:space="preserve">рогноз социально-экономического развития муниципального образования город Нефтеюганск на 2026 год и на плановый период 2027 и 2028 годов с проектом решения о бюджете в Думу города Нефтеюганска до 10.11.2025. </w:t>
      </w:r>
    </w:p>
    <w:p w:rsidR="00630004" w:rsidRDefault="005829F1">
      <w:pPr>
        <w:tabs>
          <w:tab w:val="left" w:pos="3090"/>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Pr>
          <w:rFonts w:ascii="Times New Roman" w:eastAsia="Times New Roman" w:hAnsi="Times New Roman" w:cs="Times New Roman"/>
          <w:color w:val="000000"/>
          <w:sz w:val="28"/>
        </w:rPr>
        <w:t>Информационно-аналитическому отделу администр</w:t>
      </w:r>
      <w:r>
        <w:rPr>
          <w:rFonts w:ascii="Times New Roman" w:eastAsia="Times New Roman" w:hAnsi="Times New Roman" w:cs="Times New Roman"/>
          <w:color w:val="000000"/>
          <w:sz w:val="28"/>
        </w:rPr>
        <w:t>ации города (Михайлова Ю.В.) разместить постановление на официальном сайте органов местного самоуправления города Нефтеюганска</w:t>
      </w:r>
      <w:r>
        <w:rPr>
          <w:rFonts w:ascii="Times New Roman" w:eastAsia="Times New Roman" w:hAnsi="Times New Roman" w:cs="Times New Roman"/>
          <w:sz w:val="28"/>
          <w:szCs w:val="28"/>
        </w:rPr>
        <w:t>.</w:t>
      </w:r>
    </w:p>
    <w:p w:rsidR="00630004" w:rsidRDefault="005829F1">
      <w:pPr>
        <w:spacing w:after="0" w:line="240" w:lineRule="auto"/>
        <w:ind w:firstLine="709"/>
        <w:jc w:val="both"/>
        <w:rPr>
          <w:rFonts w:ascii="Times New Roman" w:hAnsi="Times New Roman"/>
          <w:sz w:val="28"/>
          <w:szCs w:val="28"/>
        </w:rPr>
      </w:pPr>
      <w:r>
        <w:rPr>
          <w:rFonts w:ascii="Times New Roman" w:hAnsi="Times New Roman"/>
          <w:sz w:val="28"/>
          <w:szCs w:val="28"/>
        </w:rPr>
        <w:t>4.Контроль исполнения постановления оставляю за собой.</w:t>
      </w:r>
    </w:p>
    <w:p w:rsidR="00630004" w:rsidRDefault="00630004">
      <w:pPr>
        <w:spacing w:after="0" w:line="240" w:lineRule="auto"/>
        <w:ind w:firstLine="709"/>
        <w:jc w:val="both"/>
        <w:rPr>
          <w:rFonts w:ascii="Times New Roman" w:hAnsi="Times New Roman" w:cs="Times New Roman"/>
          <w:sz w:val="28"/>
          <w:szCs w:val="28"/>
          <w:highlight w:val="yellow"/>
        </w:rPr>
      </w:pPr>
    </w:p>
    <w:p w:rsidR="00630004" w:rsidRDefault="00630004">
      <w:pPr>
        <w:spacing w:after="0" w:line="240" w:lineRule="auto"/>
        <w:jc w:val="both"/>
        <w:rPr>
          <w:rFonts w:ascii="Times New Roman" w:hAnsi="Times New Roman" w:cs="Times New Roman"/>
          <w:sz w:val="28"/>
          <w:szCs w:val="28"/>
          <w:highlight w:val="yellow"/>
        </w:rPr>
      </w:pPr>
    </w:p>
    <w:p w:rsidR="00630004" w:rsidRDefault="005829F1">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Глава города Нефтеюганска                                                                  Ю.В.Чекунов</w:t>
      </w:r>
    </w:p>
    <w:p w:rsidR="00630004" w:rsidRDefault="00630004">
      <w:pPr>
        <w:spacing w:after="0" w:line="240" w:lineRule="auto"/>
        <w:ind w:firstLine="709"/>
        <w:jc w:val="both"/>
        <w:rPr>
          <w:rFonts w:ascii="Times New Roman" w:hAnsi="Times New Roman" w:cs="Times New Roman"/>
          <w:color w:val="FF0000"/>
          <w:sz w:val="26"/>
          <w:szCs w:val="26"/>
          <w:highlight w:val="yellow"/>
        </w:rPr>
      </w:pPr>
    </w:p>
    <w:p w:rsidR="00630004" w:rsidRDefault="005829F1">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highlight w:val="yellow"/>
        </w:rPr>
        <w:br w:type="page" w:clear="all"/>
      </w:r>
    </w:p>
    <w:p w:rsidR="00630004" w:rsidRDefault="00630004">
      <w:pPr>
        <w:spacing w:after="0" w:line="240" w:lineRule="auto"/>
        <w:rPr>
          <w:rFonts w:ascii="Times New Roman" w:hAnsi="Times New Roman" w:cs="Times New Roman"/>
          <w:sz w:val="28"/>
          <w:szCs w:val="28"/>
          <w:highlight w:val="yellow"/>
        </w:rPr>
        <w:sectPr w:rsidR="00630004">
          <w:headerReference w:type="default" r:id="rId9"/>
          <w:headerReference w:type="first" r:id="rId10"/>
          <w:pgSz w:w="11906" w:h="16838"/>
          <w:pgMar w:top="1134" w:right="567" w:bottom="1134" w:left="1701" w:header="709" w:footer="709" w:gutter="0"/>
          <w:cols w:space="708"/>
          <w:titlePg/>
          <w:docGrid w:linePitch="360"/>
        </w:sectPr>
      </w:pPr>
    </w:p>
    <w:p w:rsidR="00630004" w:rsidRDefault="005829F1">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Приложение </w:t>
      </w:r>
    </w:p>
    <w:p w:rsidR="00630004" w:rsidRDefault="005829F1">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постановлению</w:t>
      </w:r>
    </w:p>
    <w:p w:rsidR="00630004" w:rsidRDefault="005829F1">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 города</w:t>
      </w:r>
    </w:p>
    <w:p w:rsidR="00630004" w:rsidRDefault="005829F1">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 05.11.2025 № 1149-п</w:t>
      </w:r>
    </w:p>
    <w:p w:rsidR="00630004" w:rsidRDefault="00630004">
      <w:pPr>
        <w:spacing w:after="0" w:line="240" w:lineRule="auto"/>
        <w:jc w:val="right"/>
        <w:rPr>
          <w:rFonts w:ascii="Times New Roman" w:eastAsia="Calibri" w:hAnsi="Times New Roman" w:cs="Times New Roman"/>
          <w:sz w:val="28"/>
          <w:szCs w:val="28"/>
          <w:highlight w:val="yellow"/>
          <w:lang w:eastAsia="ru-RU"/>
        </w:rPr>
      </w:pPr>
    </w:p>
    <w:p w:rsidR="00630004" w:rsidRDefault="005829F1">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lang w:eastAsia="ru-RU"/>
        </w:rPr>
        <w:t xml:space="preserve">Прогноз социально-экономического развития муниципального образования город Нефтеюганск </w:t>
      </w:r>
    </w:p>
    <w:p w:rsidR="00630004" w:rsidRDefault="005829F1">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lang w:eastAsia="ru-RU"/>
        </w:rPr>
        <w:t>на 2026 год и плановый период 2027 и 2028 годов</w:t>
      </w:r>
    </w:p>
    <w:p w:rsidR="00630004" w:rsidRDefault="00630004">
      <w:pPr>
        <w:spacing w:after="0" w:line="240" w:lineRule="auto"/>
        <w:jc w:val="center"/>
        <w:rPr>
          <w:rFonts w:ascii="Times New Roman" w:eastAsia="Calibri" w:hAnsi="Times New Roman" w:cs="Times New Roman"/>
          <w:bCs/>
          <w:sz w:val="28"/>
          <w:szCs w:val="28"/>
        </w:rPr>
      </w:pPr>
    </w:p>
    <w:tbl>
      <w:tblPr>
        <w:tblW w:w="15529" w:type="dxa"/>
        <w:tblInd w:w="113" w:type="dxa"/>
        <w:tblLayout w:type="fixed"/>
        <w:tblLook w:val="04A0" w:firstRow="1" w:lastRow="0" w:firstColumn="1" w:lastColumn="0" w:noHBand="0" w:noVBand="1"/>
      </w:tblPr>
      <w:tblGrid>
        <w:gridCol w:w="639"/>
        <w:gridCol w:w="3325"/>
        <w:gridCol w:w="1134"/>
        <w:gridCol w:w="1276"/>
        <w:gridCol w:w="1276"/>
        <w:gridCol w:w="1134"/>
        <w:gridCol w:w="1270"/>
        <w:gridCol w:w="1134"/>
        <w:gridCol w:w="1134"/>
        <w:gridCol w:w="1134"/>
        <w:gridCol w:w="1128"/>
        <w:gridCol w:w="945"/>
      </w:tblGrid>
      <w:tr w:rsidR="00630004">
        <w:trPr>
          <w:trHeight w:val="420"/>
          <w:tblHead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п/п</w:t>
            </w:r>
          </w:p>
        </w:tc>
        <w:tc>
          <w:tcPr>
            <w:tcW w:w="33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Показатели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Единица измерения</w:t>
            </w:r>
          </w:p>
        </w:tc>
        <w:tc>
          <w:tcPr>
            <w:tcW w:w="2552"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отчет *</w:t>
            </w:r>
          </w:p>
        </w:tc>
        <w:tc>
          <w:tcPr>
            <w:tcW w:w="1134" w:type="dxa"/>
            <w:tcBorders>
              <w:top w:val="single" w:sz="4" w:space="0" w:color="auto"/>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оценка показателя</w:t>
            </w:r>
          </w:p>
        </w:tc>
        <w:tc>
          <w:tcPr>
            <w:tcW w:w="6745" w:type="dxa"/>
            <w:gridSpan w:val="6"/>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прогноз</w:t>
            </w:r>
          </w:p>
        </w:tc>
      </w:tr>
      <w:tr w:rsidR="00630004">
        <w:trPr>
          <w:trHeight w:val="210"/>
          <w:tblHeader/>
        </w:trPr>
        <w:tc>
          <w:tcPr>
            <w:tcW w:w="639"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3325"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276"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2023 год</w:t>
            </w:r>
          </w:p>
        </w:tc>
        <w:tc>
          <w:tcPr>
            <w:tcW w:w="1276"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2024 год</w:t>
            </w:r>
          </w:p>
        </w:tc>
        <w:tc>
          <w:tcPr>
            <w:tcW w:w="1134"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2025 год</w:t>
            </w:r>
          </w:p>
        </w:tc>
        <w:tc>
          <w:tcPr>
            <w:tcW w:w="2404"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2026 год</w:t>
            </w:r>
          </w:p>
        </w:tc>
        <w:tc>
          <w:tcPr>
            <w:tcW w:w="2268"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2027 год</w:t>
            </w:r>
          </w:p>
        </w:tc>
        <w:tc>
          <w:tcPr>
            <w:tcW w:w="2073"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2028 год</w:t>
            </w:r>
          </w:p>
        </w:tc>
      </w:tr>
      <w:tr w:rsidR="00630004">
        <w:trPr>
          <w:trHeight w:val="240"/>
          <w:tblHeader/>
        </w:trPr>
        <w:tc>
          <w:tcPr>
            <w:tcW w:w="639"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3325"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276" w:type="dxa"/>
            <w:vMerge/>
            <w:tcBorders>
              <w:top w:val="none" w:sz="4" w:space="0" w:color="000000"/>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276" w:type="dxa"/>
            <w:vMerge/>
            <w:tcBorders>
              <w:top w:val="none" w:sz="4" w:space="0" w:color="000000"/>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134" w:type="dxa"/>
            <w:vMerge/>
            <w:tcBorders>
              <w:top w:val="none" w:sz="4" w:space="0" w:color="000000"/>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2404"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вариант</w:t>
            </w:r>
          </w:p>
        </w:tc>
        <w:tc>
          <w:tcPr>
            <w:tcW w:w="2268"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вариант</w:t>
            </w:r>
          </w:p>
        </w:tc>
        <w:tc>
          <w:tcPr>
            <w:tcW w:w="2073"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вариант</w:t>
            </w:r>
          </w:p>
        </w:tc>
      </w:tr>
      <w:tr w:rsidR="00630004">
        <w:trPr>
          <w:trHeight w:val="240"/>
          <w:tblHeader/>
        </w:trPr>
        <w:tc>
          <w:tcPr>
            <w:tcW w:w="639"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3325"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276" w:type="dxa"/>
            <w:vMerge/>
            <w:tcBorders>
              <w:top w:val="none" w:sz="4" w:space="0" w:color="000000"/>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276" w:type="dxa"/>
            <w:vMerge/>
            <w:tcBorders>
              <w:top w:val="none" w:sz="4" w:space="0" w:color="000000"/>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134" w:type="dxa"/>
            <w:vMerge/>
            <w:tcBorders>
              <w:top w:val="none" w:sz="4" w:space="0" w:color="000000"/>
              <w:left w:val="single" w:sz="4" w:space="0" w:color="auto"/>
              <w:bottom w:val="single" w:sz="4" w:space="0" w:color="auto"/>
              <w:right w:val="single" w:sz="4" w:space="0" w:color="auto"/>
            </w:tcBorders>
            <w:vAlign w:val="center"/>
          </w:tcPr>
          <w:p w:rsidR="00630004" w:rsidRDefault="00630004">
            <w:pPr>
              <w:spacing w:after="0" w:line="240" w:lineRule="auto"/>
              <w:rPr>
                <w:rFonts w:ascii="Times New Roman" w:eastAsia="Times New Roman" w:hAnsi="Times New Roman" w:cs="Times New Roman"/>
                <w:sz w:val="13"/>
                <w:szCs w:val="13"/>
                <w:lang w:eastAsia="ru-RU"/>
              </w:rPr>
            </w:pP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консервативный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базовый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консервативный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базовый</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консервативный</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базовый</w:t>
            </w:r>
          </w:p>
        </w:tc>
      </w:tr>
      <w:tr w:rsidR="00630004">
        <w:trPr>
          <w:trHeight w:val="25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Население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30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color w:val="FF0000"/>
                <w:sz w:val="13"/>
                <w:szCs w:val="13"/>
                <w:lang w:eastAsia="ru-RU"/>
              </w:rPr>
            </w:pPr>
            <w:r>
              <w:rPr>
                <w:rFonts w:ascii="Times New Roman" w:eastAsia="Times New Roman" w:hAnsi="Times New Roman" w:cs="Times New Roman"/>
                <w:color w:val="FF0000"/>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color w:val="FF0000"/>
                <w:sz w:val="13"/>
                <w:szCs w:val="13"/>
                <w:lang w:eastAsia="ru-RU"/>
              </w:rPr>
            </w:pPr>
            <w:r>
              <w:rPr>
                <w:rFonts w:ascii="Times New Roman" w:eastAsia="Times New Roman" w:hAnsi="Times New Roman" w:cs="Times New Roman"/>
                <w:color w:val="FF0000"/>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color w:val="FF0000"/>
                <w:sz w:val="13"/>
                <w:szCs w:val="13"/>
                <w:lang w:eastAsia="ru-RU"/>
              </w:rPr>
            </w:pPr>
            <w:r>
              <w:rPr>
                <w:rFonts w:ascii="Times New Roman" w:eastAsia="Times New Roman" w:hAnsi="Times New Roman" w:cs="Times New Roman"/>
                <w:color w:val="FF0000"/>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color w:val="FF0000"/>
                <w:sz w:val="13"/>
                <w:szCs w:val="13"/>
                <w:lang w:eastAsia="ru-RU"/>
              </w:rPr>
            </w:pPr>
            <w:r>
              <w:rPr>
                <w:rFonts w:ascii="Times New Roman" w:eastAsia="Times New Roman" w:hAnsi="Times New Roman" w:cs="Times New Roman"/>
                <w:color w:val="FF0000"/>
                <w:sz w:val="13"/>
                <w:szCs w:val="13"/>
                <w:lang w:eastAsia="ru-RU"/>
              </w:rPr>
              <w:t> </w:t>
            </w:r>
          </w:p>
        </w:tc>
      </w:tr>
      <w:tr w:rsidR="00630004">
        <w:trPr>
          <w:trHeight w:val="31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(в среднегодовом исчислении)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125,840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128,570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129,810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129,870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131,064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131,243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132,337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132,625</w:t>
            </w:r>
          </w:p>
        </w:tc>
      </w:tr>
      <w:tr w:rsidR="00630004">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(на 1 января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124,989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126,690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127,950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130,430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130,550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131,698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131,935</w:t>
            </w:r>
          </w:p>
        </w:tc>
      </w:tr>
      <w:tr w:rsidR="00630004">
        <w:trPr>
          <w:trHeight w:val="31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на конец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126,690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127,950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129,190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130,430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130,550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131,698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131,935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132,976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133,315</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трудоспособного возраста</w:t>
            </w:r>
            <w:r>
              <w:rPr>
                <w:rFonts w:ascii="Times New Roman" w:eastAsia="Times New Roman" w:hAnsi="Times New Roman" w:cs="Times New Roman"/>
                <w:sz w:val="13"/>
                <w:szCs w:val="13"/>
                <w:lang w:eastAsia="ru-RU"/>
              </w:rPr>
              <w:br/>
              <w:t>(на 1 января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76,24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78,93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80,54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81,24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81,39</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старше трудоспособного возраста</w:t>
            </w:r>
            <w:r>
              <w:rPr>
                <w:rFonts w:ascii="Times New Roman" w:eastAsia="Times New Roman" w:hAnsi="Times New Roman" w:cs="Times New Roman"/>
                <w:sz w:val="13"/>
                <w:szCs w:val="13"/>
                <w:lang w:eastAsia="ru-RU"/>
              </w:rPr>
              <w:br/>
              <w:t>(на 1 января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24,54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24,14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24,37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24,85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24,87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25,09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25,13</w:t>
            </w:r>
          </w:p>
        </w:tc>
      </w:tr>
      <w:tr w:rsidR="00630004">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родившихся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1 360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1 370</w:t>
            </w:r>
          </w:p>
        </w:tc>
      </w:tr>
      <w:tr w:rsidR="00630004">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умерших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740</w:t>
            </w:r>
          </w:p>
        </w:tc>
      </w:tr>
      <w:tr w:rsidR="00630004">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Естественный прирост (убыль)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630</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рождаемости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число родившихся живыми</w:t>
            </w:r>
            <w:r>
              <w:rPr>
                <w:rFonts w:ascii="Times New Roman" w:eastAsia="Times New Roman" w:hAnsi="Times New Roman" w:cs="Times New Roman"/>
                <w:sz w:val="13"/>
                <w:szCs w:val="13"/>
                <w:lang w:eastAsia="ru-RU"/>
              </w:rPr>
              <w:br/>
              <w:t>на 1000 человек населения</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r>
      <w:tr w:rsidR="00630004">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смертности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число умерших на 1000 человек населения</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w:t>
            </w:r>
          </w:p>
        </w:tc>
      </w:tr>
      <w:tr w:rsidR="00630004">
        <w:trPr>
          <w:trHeight w:val="36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естественного прироста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 1000 человек населения</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4,8</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прибывших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6 091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5 550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выбывших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4 845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4 147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4 852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1.14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Миграционный прирост (убыль)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w:t>
            </w:r>
          </w:p>
        </w:tc>
      </w:tr>
      <w:tr w:rsidR="00630004">
        <w:trPr>
          <w:trHeight w:val="40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1.15</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миграционного прироста (убыли)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 1000 человек населения</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5,66</w:t>
            </w:r>
          </w:p>
        </w:tc>
      </w:tr>
      <w:tr w:rsidR="00630004">
        <w:trPr>
          <w:trHeight w:val="34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Промышленное производство</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Объем отгруженных товаров собственного производства, выполненных работ и услуг собственными силами (В+С+D+E)</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150 930,40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169 989,00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174 805,39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179 710,64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188 883,14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192 186,97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202 482,95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201 838,86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214 140,04</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(В+С+D+E)</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102,80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right"/>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по видам экономической деятельности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Добыча полезных ископаемых (раздел B)</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107 584,20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124 462,20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125 343,60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126 597,04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135 371,09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135 205,63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144 847,06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141 965,92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153 248,19</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В)</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ype="page" w:clear="all"/>
            </w:r>
            <w:r>
              <w:rPr>
                <w:rFonts w:ascii="Times New Roman" w:eastAsia="Times New Roman" w:hAnsi="Times New Roman" w:cs="Times New Roman"/>
                <w:sz w:val="13"/>
                <w:szCs w:val="13"/>
                <w:lang w:eastAsia="ru-RU"/>
              </w:rP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113,43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112,02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В</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98,90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89,90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105,60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Обрабатывающие производства (раздел C)</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12 798,80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12 476,60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13 242,59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13 970,94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13 997,42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14 669,48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14 837,27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15 417,63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15 697,83</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C)</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116,77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90,85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С</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Обеспечение электрической энергией, газом и паром;</w:t>
            </w:r>
            <w:r>
              <w:rPr>
                <w:rFonts w:ascii="Times New Roman" w:eastAsia="Times New Roman" w:hAnsi="Times New Roman" w:cs="Times New Roman"/>
                <w:sz w:val="13"/>
                <w:szCs w:val="13"/>
                <w:lang w:eastAsia="ru-RU"/>
              </w:rPr>
              <w:br/>
              <w:t>кондиционирование воздуха (раздел D)</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19 792,20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20 894,90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23 040,80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25 344,88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25 690,49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27 879,37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28 310,92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29 301,22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29 952,96</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D)</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108,51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95,64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97,17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D</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111,40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115,30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r>
      <w:tr w:rsidR="00630004">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Водоснабжение; водоотведение, организация сбора и утилизации отходов, деятельность по ликвидации загрязнений (раздел E)</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10 755,20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12 155,30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13 178,40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13 797,78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13 824,14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14 432,48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14 487,70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15 154,11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15 241,06</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2.10</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94,92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108,40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106,30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Сельское хозяйство</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Продукция сельского хозяйства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120,62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152,92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167,86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176,64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176,97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184,79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185,36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193,31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194,28</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производства продукции сельского хозяйства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85,76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117,06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100,40</w:t>
            </w:r>
          </w:p>
        </w:tc>
      </w:tr>
      <w:tr w:rsidR="00630004">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109,50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r>
      <w:tr w:rsidR="00630004">
        <w:trPr>
          <w:trHeight w:val="30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Продукция растениеводства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105,79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117,95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129,75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136,23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142,36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142,77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148,77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149,48</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производства продукции растениеводства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99,97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Продукция животноводства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14,84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38,12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42,59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44,55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44,80</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производства продукции животноводства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43,91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101,21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107,70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Строительство</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8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Объем работ, выполненных организациями (без субъектов малого предпринимательства, с учетом работ, выполненных хозяйственным способом), по виду экономической деятельности «строительство» </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18 177,50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9 855,50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10 448,70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10 971,13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11 180,10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11 519,69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11 962,71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12 095,67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12 800,10</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работ, выполненных по виду деятельности "Строительство"</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105,89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98,07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102,59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по виду деятельности "Строительство"</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106,40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108,10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Ввод в действие жилых домов</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кв. м общей площади</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5</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Торговля и услуги населению</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потребительских цен на товары и услуги, на конец года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декабрю</w:t>
            </w:r>
            <w:r>
              <w:rPr>
                <w:rFonts w:ascii="Times New Roman" w:eastAsia="Times New Roman" w:hAnsi="Times New Roman" w:cs="Times New Roman"/>
                <w:sz w:val="13"/>
                <w:szCs w:val="13"/>
                <w:lang w:eastAsia="ru-RU"/>
              </w:rPr>
              <w:br/>
              <w:t xml:space="preserve">предыдущего </w:t>
            </w:r>
            <w:r>
              <w:rPr>
                <w:rFonts w:ascii="Times New Roman" w:eastAsia="Times New Roman" w:hAnsi="Times New Roman" w:cs="Times New Roman"/>
                <w:sz w:val="13"/>
                <w:szCs w:val="13"/>
                <w:lang w:eastAsia="ru-RU"/>
              </w:rPr>
              <w:lastRenderedPageBreak/>
              <w:t>года</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104,60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106,20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30004">
        <w:trPr>
          <w:trHeight w:val="37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5.2</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потребительских цен на товары и услуги, в среднем за год</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107,90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Оборот розничной торговли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31 327,24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32 893,60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36 182,96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38 534,85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38 715,77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40 846,94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41 232,29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43 501,99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44 118,55</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оборота розничной торговли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97,58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102,88</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оборота розничной торговли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Объем платных услуг населению</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9 852,75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10 286,27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11 417,76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12 217,00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12 274,09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12 950,02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13 133,28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13 597,52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13 921,27</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платных услуг населению</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r>
            <w:r>
              <w:rPr>
                <w:rFonts w:ascii="Times New Roman" w:eastAsia="Times New Roman" w:hAnsi="Times New Roman" w:cs="Times New Roman"/>
                <w:sz w:val="13"/>
                <w:szCs w:val="13"/>
                <w:lang w:eastAsia="ru-RU"/>
              </w:rP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94,98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101,92</w:t>
            </w:r>
          </w:p>
        </w:tc>
      </w:tr>
      <w:tr w:rsidR="00630004">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объема платных услуг населению</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6</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Малое и среднее предпринимательство, включая микропредприятия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Количество малых и средних предприятий, включая микропредприятия (на конец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единиц</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5 414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5 152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5 146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5 439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5 467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5 494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5 541</w:t>
            </w:r>
          </w:p>
        </w:tc>
      </w:tr>
      <w:tr w:rsidR="00630004">
        <w:trPr>
          <w:trHeight w:val="619"/>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Среднесписочная численность работников на предприятиях малого и среднего предпринимательства (включая микропредприятия) (без внешних совместителей)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9 893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9 736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9 900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9 950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10 050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10 100</w:t>
            </w:r>
          </w:p>
        </w:tc>
      </w:tr>
      <w:tr w:rsidR="00630004">
        <w:trPr>
          <w:trHeight w:val="43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Оборот малых и средних предприятий, включая микропредприятия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41 014,68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42 040,98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42 964,65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43 351,95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43 823,01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43 813,43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44 289,51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44 295,38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44 953,85</w:t>
            </w:r>
          </w:p>
        </w:tc>
      </w:tr>
      <w:tr w:rsidR="00630004">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7</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Инвестиции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Инвестиции в основной капитал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35 826,17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40 103,76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43 281,87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45 844,24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46 070,73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48 528,20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49 011,70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51 412,71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52 410,04</w:t>
            </w:r>
          </w:p>
        </w:tc>
      </w:tr>
      <w:tr w:rsidR="00630004">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инвестиций в основной капитал</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75,55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103,55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инвестиций в основной капитал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109,10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107,40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right"/>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по видам экономической деятельности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Добыча полезных ископаемых (раздел B)</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22 973,29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26 443,84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28 427,13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30 132,75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30 274,89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31 940,72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32 242,76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33 857,16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34 499,75</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79,63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Обрабатывающие производства (раздел С)</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1 189,48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1 821,51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2 018,23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2 133,27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2 139,33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2 239,94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2 267,69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2 363,13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2 403,75</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 к </w:t>
            </w:r>
            <w:r>
              <w:rPr>
                <w:rFonts w:ascii="Times New Roman" w:eastAsia="Times New Roman" w:hAnsi="Times New Roman" w:cs="Times New Roman"/>
                <w:sz w:val="13"/>
                <w:szCs w:val="13"/>
                <w:lang w:eastAsia="ru-RU"/>
              </w:rPr>
              <w:lastRenderedPageBreak/>
              <w:t>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45,77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141,66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99,91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Обеспечение электрической энергией, газом и паром;</w:t>
            </w:r>
            <w:r>
              <w:rPr>
                <w:rFonts w:ascii="Times New Roman" w:eastAsia="Times New Roman" w:hAnsi="Times New Roman" w:cs="Times New Roman"/>
                <w:sz w:val="13"/>
                <w:szCs w:val="13"/>
                <w:lang w:eastAsia="ru-RU"/>
              </w:rPr>
              <w:br/>
              <w:t>кондиционирование воздуха (раздел D)</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1 669,80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1 738,31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1 851,30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1 945,72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1 953,12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2 052,73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2 070,31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2 165,63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2 194,53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109,95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30004">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Водоснабжение; водоотведение, организация сбора и утилизации отходов, деятельность по ликвидации загрязнений (раздел E)</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2 062,08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1 122,06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1 200,60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1 266,64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1 272,64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1 329,97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1 349,00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1 408,43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1 470,41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99,63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99,91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Строительство (раздел F)</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314,99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345,82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376,94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398,05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398,81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417,95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420,82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436,76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441,02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Торговля оптовая и розничная, ремонт автотранспортных средств и мотоциклов (раздел G)</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241,30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363,59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389,04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409,27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412,38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429,73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437,12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455,52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467,72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160,03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139,39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99,63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99,43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Транспортировка и хранение (раздел Н)</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5 449,49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5 529,49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5 971,85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6 300,30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6 330,16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6 678,32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6 741,62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7 079,02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7 213,53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58,67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гостиниц и предприятий общественного питания (раздел I)</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31,94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6,75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180,22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102,84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информации и связи (раздел J)</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35,73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61,65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69,92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73,28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74,81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98,79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145,11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финансовая и страховая (раздел 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181,11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по операциям с недвижимым имуществом (раздел L)</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 4 р.</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103,64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96,41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98,58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107,15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106,00</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профессиональная, научная и техническая (раздел М)</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253,65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186,70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205,37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217,69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217,69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228,57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230,75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242,29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246,90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 к предыдущему </w:t>
            </w:r>
            <w:r>
              <w:rPr>
                <w:rFonts w:ascii="Times New Roman" w:eastAsia="Times New Roman" w:hAnsi="Times New Roman" w:cs="Times New Roman"/>
                <w:sz w:val="13"/>
                <w:szCs w:val="13"/>
                <w:lang w:eastAsia="ru-RU"/>
              </w:rPr>
              <w:lastRenderedPageBreak/>
              <w:t>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106,77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административная и сопутствующие дополнительные услуги (раздел N)</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1 120,92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1 100,00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1 220,00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1 290,00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1 340,00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1 370,00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102,02</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Государсвенное управление и обеспечение военной безопасности, социальное обеспечение (раздел О)</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54,66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125,06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138,19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151,33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153,40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166,46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168,73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54,75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107,08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106,63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105,67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Образование (раздел Р)</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277,78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785,09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847,90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894,53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898,77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939,26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943,71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995,61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1 009,77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261,45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здравоохранения и социальных услуг (раздел Q)</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109,92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90,74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113,17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117,48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119,96</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32,19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76,37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103,35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культуры, спорта, организации досуга и развлечений (раздел R)</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25,28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504,79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580,51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609,54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615,34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640,02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652,26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681,62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697,92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97,07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более 100 р.</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107,08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99,24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Предоставление прочих видов услуг (раздел S)</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8,82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251,23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30004">
        <w:trPr>
          <w:trHeight w:val="537"/>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Инвестиции в основной капитал по источникам</w:t>
            </w:r>
            <w:r>
              <w:rPr>
                <w:rFonts w:ascii="Times New Roman" w:eastAsia="Times New Roman" w:hAnsi="Times New Roman" w:cs="Times New Roman"/>
                <w:i/>
                <w:iCs/>
                <w:sz w:val="13"/>
                <w:szCs w:val="13"/>
                <w:lang w:eastAsia="ru-RU"/>
              </w:rPr>
              <w:br/>
              <w:t>финансирования (без субъектов малого и среднего предпринимательства и объема инвестиций, не наблюдаемых прямыми статистическими методами)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Собственные средства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32 280,59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37 177,57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39 799,98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40 404,91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40 581,51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47 082,07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47 499,65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49 903,48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50 817,03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Привлеченные средства, из них: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3 545,58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2 926,19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3 481,89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5 439,33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5 489,22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1 630,85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1 696,77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1 509,23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1 593,01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кредиты банков,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558,57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7.4.1.1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кредиты иностранных банков</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заемные средства других организаций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864,92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911,66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894,12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939,01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976,57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957,79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1 025,40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бюджетные средства,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2 017,25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2 197,19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2 070,34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4 035,32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4 035,32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184,72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федеральный бюджет</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210,29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90,56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бюджеты субъектов Российской Федерации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1 452,94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1 536,04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1 658,42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2 800,95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2 800,95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175,48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175,48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из местных бюджетов</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354,03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570,59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411,92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1 234,37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1 234,37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прочие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642,31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499,89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509,89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514,89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525,18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535,48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551,44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567,61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8</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Бюджет муниципального образования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8.1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Доходы  бюджета муниципального образования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17 115,74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13 488,71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14 809,65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14 059,28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14 059,28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13 973,54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13 973,54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13 700,20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13 700,20</w:t>
            </w:r>
          </w:p>
        </w:tc>
      </w:tr>
      <w:tr w:rsidR="00630004">
        <w:trPr>
          <w:trHeight w:val="25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Налоговые и неналоговые доходы, всего</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5 916,07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6 776,92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6 025,90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6 712,26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6 712,26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6 916,13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6 916,13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7 178,34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7 178,34</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Налоговые доходы бюджета муниципального образования всего,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4 909,31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5 695,16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5 435,66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6 122,96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6 122,96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6 343,11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6 343,11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6 619,10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6 619,10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прибыль организаций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доходы физических лиц</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3 982,15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4 468,46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4 294,75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4 764,44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4 764,44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4 950,69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4 950,69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5 208,84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5 208,84</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добычу полезных ископаемых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акцизы</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14,64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22,39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22,39</w:t>
            </w:r>
          </w:p>
        </w:tc>
      </w:tr>
      <w:tr w:rsidR="00630004">
        <w:trPr>
          <w:trHeight w:val="356"/>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8.3.5</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взимаемый в связи с применением упрощенной системы налогообложения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616,32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868,74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816,45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936,81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936,81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967,17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967,17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8.3.6</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имущество физических лиц</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110,53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103,29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111,56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112,10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112,10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8.3.7</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имущество организаций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8.3.8</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игорный бизнес</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8.3.9</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транспортный налог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64,81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66,12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8.3.10</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земельный налог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109,54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94,77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134,59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134,83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134,83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Неналоговые доходы</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1 006,76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1 081,76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590,24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573,02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573,02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559,24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559,24</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Безвозмездные поступления всего,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11 199,67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6 711,79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8 783,75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7 347,02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7 347,02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7 057,41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7 057,41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6 521,86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6 521,86</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субсидии из федерального бюджета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270,44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128,28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237,21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237,21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123,31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123,31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субвенции из федерального бюджета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17,68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13,99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11,35</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дотации из федерального бюджета,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290,47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дотации на выравнивание бюджетной обеспеченности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268,64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Расходы  бюджета муниципального образования всего, в том числе по направлениям:</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16 840,04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12 608,99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16 808,01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15 132,00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15 132,00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14 365,72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14 365,72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13 843,21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13 843,21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общегосударственные вопросы</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915,02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987,32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1 552,72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1 353,29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1 353,29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1 652,33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1 652,33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1 846,14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1 846,14</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национальная оборона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30004">
        <w:trPr>
          <w:trHeight w:val="243"/>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национальная безопасность и правоохранительная деятельность</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59,47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67,84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66,14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66,14</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8.6.4</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национальная экономика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1 215,47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1 125,99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1 425,96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1 365,92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1 365,92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1 228,71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1 228,71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1 112,18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1 112,18</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8.6.5</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жилищно-коммунальное хозяйство</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6 739,95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1 724,18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2 587,33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2 473,74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2 473,74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2 207,87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2 207,87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1 786,58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1 786,58</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8.6.6</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охрана окружающей среды</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182,79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8.6.7</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образование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5 598,42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6 382,22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7 198,97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7 510,78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7 510,78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7 068,21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7 068,21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7 060,72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7 060,72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8.6.8</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культура, кинематография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589,84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621,06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730,71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871,52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871,52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690,34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690,34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689,99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689,99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8.6.9</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здравоохранение</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0,82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8.6.10</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социальная политика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111,88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153,75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248,78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234,75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234,75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167,51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167,47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167,47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физическая культура и спорт</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1 377,06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1 475,85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2 909,50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1 170,27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1 170,27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1 198,75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1 198,75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1 014,23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1 014,23</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средства массовой информации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56,62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79,25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79,25</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обслуживание государственного и муниципального долга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12,72</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8.7</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Дефицит(-), профицит(+) бюджета муниципального образования, 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275,70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879,72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-1 998,36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-1 072,72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-1 072,72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-392,18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-392,18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-143,01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-143,01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Муниципальный долг муниципального образования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143,01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143,01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9</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Денежные доходы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Денежные доходы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100 127 841,00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110 040 497,26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120 494 344,50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127 724 005,17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127 964 993,86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134 110 205,43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135 003 068,52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140 949 825,90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142 428 237,29</w:t>
            </w:r>
          </w:p>
        </w:tc>
      </w:tr>
      <w:tr w:rsidR="00630004">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Реальные  денежные доходы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108,01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101,06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101,44</w:t>
            </w:r>
          </w:p>
        </w:tc>
      </w:tr>
      <w:tr w:rsidR="00630004">
        <w:trPr>
          <w:trHeight w:val="40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Фонд оплаты труда работников (крупные и средние организации)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59 527 962,20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69 808 588,60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77 487 533,35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82 136 785,35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82 524 223,01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87 064 992,47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88 300 918,62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92 288 892,02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94 481 982,93</w:t>
            </w:r>
          </w:p>
        </w:tc>
      </w:tr>
      <w:tr w:rsidR="00630004">
        <w:trPr>
          <w:trHeight w:val="139"/>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Среднедушевые денежные доходы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66 306,32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72 023,57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78 099,05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81 994,20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82 110,95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85 270,18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85 720,81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88 756,88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89 493,08</w:t>
            </w:r>
          </w:p>
        </w:tc>
      </w:tr>
      <w:tr w:rsidR="00630004">
        <w:trPr>
          <w:trHeight w:val="619"/>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Прожиточный минимум в среднем на душу населения (в среднем за год), в том числе по основным социально-демографическим группам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19 649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20 435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21 252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22 102,00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22 102,00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22 986,00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22 986,00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23 905,00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23 905,00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трудоспособного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21 417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22 274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23 165</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24 901,00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24 901,00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25 055,00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25 055,00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26 056,00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26 056,00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пенсионеров</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16 951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17 629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18 334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19 067,00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19 067,00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19 830,00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19 830,00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20 623,00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20 623,00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детей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19 680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20 467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21 286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22 137,00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22 137,00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23 022,00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23 022,00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23 943,00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23 943,00</w:t>
            </w:r>
          </w:p>
        </w:tc>
      </w:tr>
      <w:tr w:rsidR="00630004">
        <w:trPr>
          <w:trHeight w:val="419"/>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Число семей, получавших субсидии на оплату жилого помещения и коммунальных услуг (на конец отчетного периода)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единиц</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676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725</w:t>
            </w:r>
          </w:p>
        </w:tc>
      </w:tr>
      <w:tr w:rsidR="00630004">
        <w:trPr>
          <w:trHeight w:val="527"/>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граждан, пользующихся социальной поддержкой(льготами) по оплате жилого помещения и коммунальных услуг (на конец отчетного периода)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23 619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23 852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24 091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24 331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24 572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24 575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25 064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24 820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25 565</w:t>
            </w:r>
          </w:p>
        </w:tc>
      </w:tr>
      <w:tr w:rsidR="00630004">
        <w:trPr>
          <w:trHeight w:val="557"/>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Объем средств, предусмотренных на предоставление социальной поддержки по оплате жилого помещения и коммунальных услуг за отчетный период</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285,28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278,63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281,86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284,68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287,50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287,52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293,25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290,40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299,11</w:t>
            </w:r>
          </w:p>
        </w:tc>
      </w:tr>
      <w:tr w:rsidR="00630004">
        <w:trPr>
          <w:trHeight w:val="283"/>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с денежными доходами ниже прожиточного минимума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10</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Труд и занятость</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рабочей силы</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71,99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76,153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76,33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76,46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76,72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трудовых ресурсов – всего,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78,36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81,52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82,39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83,34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84,04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84,20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трудоспособное население в трудоспособном возрасте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76,24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78,93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80,46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80,54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81,24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81,39</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иностранные трудовые мигранты</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0,66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r>
      <w:tr w:rsidR="00630004">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лиц старше трудоспособного возраста и подростков, занятых в экономике,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10.2.3.1</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пенсионеры старше трудоспособного возраста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0,29</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10.2.3.2</w:t>
            </w:r>
          </w:p>
        </w:tc>
        <w:tc>
          <w:tcPr>
            <w:tcW w:w="332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подростки моложе трудоспособного возраста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1,21</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занятых в экономике – всего, в том числе по разделам ОКВЭД:</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59,13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62,51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63,14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63,14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63,47</w:t>
            </w:r>
          </w:p>
        </w:tc>
      </w:tr>
      <w:tr w:rsidR="00630004">
        <w:trPr>
          <w:trHeight w:val="361"/>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сельское, лесное хозяйство, охота, рыболовство и рыбоводство</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r>
      <w:tr w:rsidR="00630004">
        <w:trPr>
          <w:trHeight w:val="132"/>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10.3.2</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добыча полезных ископаемых</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16,57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16,82</w:t>
            </w:r>
          </w:p>
        </w:tc>
      </w:tr>
      <w:tr w:rsidR="00630004">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10.3.3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обрабатывающие производства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3,37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3,48</w:t>
            </w:r>
          </w:p>
        </w:tc>
      </w:tr>
      <w:tr w:rsidR="00630004">
        <w:trPr>
          <w:trHeight w:val="248"/>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10.3.4</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обеспечение электрической энергией, газом и паром; кондиционирование воздуха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1,38</w:t>
            </w:r>
          </w:p>
        </w:tc>
      </w:tr>
      <w:tr w:rsidR="00630004">
        <w:trPr>
          <w:trHeight w:val="506"/>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10.3.5</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водоснабжение; водоотведение, организация сбора и утилизации отходов, деятельность по ликвидации загрязнений</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2,47</w:t>
            </w:r>
          </w:p>
        </w:tc>
      </w:tr>
      <w:tr w:rsidR="00630004">
        <w:trPr>
          <w:trHeight w:val="255"/>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10.3.6</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строительство</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1,69</w:t>
            </w:r>
          </w:p>
        </w:tc>
      </w:tr>
      <w:tr w:rsidR="00630004">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10.3.7</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торговля оптовая и розничная; ремонт автотранспортных средств и мотоциклов</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2,96</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3,01</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10.3.8</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транспортировка и хранение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4,23</w:t>
            </w:r>
          </w:p>
        </w:tc>
      </w:tr>
      <w:tr w:rsidR="00630004">
        <w:trPr>
          <w:trHeight w:val="48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10.3.9</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гостиниц и предприятий общественного питания</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1,19</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10.3.10</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информации и связи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финансовая и страховая</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0,97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10.3.12</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по операциям с недвижимым имуществом</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профессиональная, научная и техническая</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3,53</w:t>
            </w:r>
          </w:p>
        </w:tc>
      </w:tr>
      <w:tr w:rsidR="00630004">
        <w:trPr>
          <w:trHeight w:val="377"/>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10.3.14</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административная и сопутствующие дополнительные услуги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4,64</w:t>
            </w:r>
          </w:p>
        </w:tc>
      </w:tr>
      <w:tr w:rsidR="00630004">
        <w:trPr>
          <w:trHeight w:val="273"/>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10.3.15</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государственное управление и обеспечение военной безопасности; социальное обеспечение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5,08</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10.3.16</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образование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5,35</w:t>
            </w:r>
          </w:p>
        </w:tc>
      </w:tr>
      <w:tr w:rsidR="00630004">
        <w:trPr>
          <w:trHeight w:val="195"/>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10.3.17</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здравоохранения и социальных услуг</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4,38</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4,42</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4,44</w:t>
            </w:r>
          </w:p>
        </w:tc>
      </w:tr>
      <w:tr w:rsidR="00630004">
        <w:trPr>
          <w:trHeight w:val="286"/>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10.3.18</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культуры, спорта, организации досуга и развлечений</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w:t>
            </w:r>
          </w:p>
        </w:tc>
      </w:tr>
      <w:tr w:rsidR="00630004">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10.3.19</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прочие виды экономической деятельности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1,24</w:t>
            </w:r>
          </w:p>
        </w:tc>
      </w:tr>
      <w:tr w:rsidR="00630004">
        <w:trPr>
          <w:trHeight w:val="324"/>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в трудоспособном возрасте, не занятого в экономике – всего, в том числе: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13,647</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13,33</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13,25</w:t>
            </w:r>
          </w:p>
        </w:tc>
      </w:tr>
      <w:tr w:rsidR="00630004">
        <w:trPr>
          <w:trHeight w:val="273"/>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учащихся трудоспособного возраста, обучающихся с отрывом от производства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2,75</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2,80</w:t>
            </w:r>
          </w:p>
        </w:tc>
      </w:tr>
      <w:tr w:rsidR="00630004">
        <w:trPr>
          <w:trHeight w:val="248"/>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10.4.2</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безработных, зарегистрированных в органах службы занятости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r>
      <w:tr w:rsidR="00630004">
        <w:trPr>
          <w:trHeight w:val="222"/>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прочих категорий населения в трудоспособном возрасте, не занятого в экономике</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11,11</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w:t>
            </w:r>
          </w:p>
        </w:tc>
      </w:tr>
      <w:tr w:rsidR="00630004">
        <w:trPr>
          <w:trHeight w:val="48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Номинальная начисленная среднемесячная заработная плата работников организаций (без субъектов малого предпринимательства)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рублей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115 203,30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134 448,90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137 314,50</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141 708,56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143 493,65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145 959,82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149 233,40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151 798,21</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157 441,24</w:t>
            </w:r>
          </w:p>
        </w:tc>
      </w:tr>
      <w:tr w:rsidR="00630004">
        <w:trPr>
          <w:trHeight w:val="557"/>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Темп роста номинальной начисленной среднемесячной заработной платы работников организаций (без субъектов малого предпринимательства)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116,71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105,50</w:t>
            </w:r>
          </w:p>
        </w:tc>
      </w:tr>
      <w:tr w:rsidR="00630004">
        <w:trPr>
          <w:trHeight w:val="41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Реальная заработная плата работников организаций (без субъектов малого предпринимательства)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107,27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93,44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101,44</w:t>
            </w:r>
          </w:p>
        </w:tc>
      </w:tr>
      <w:tr w:rsidR="00630004">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Уровень зарегистрированной безработицы (на конец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0,10</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0,07</w:t>
            </w:r>
          </w:p>
        </w:tc>
      </w:tr>
      <w:tr w:rsidR="00630004">
        <w:trPr>
          <w:trHeight w:val="4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10.9</w:t>
            </w:r>
          </w:p>
        </w:tc>
        <w:tc>
          <w:tcPr>
            <w:tcW w:w="3325" w:type="dxa"/>
            <w:tcBorders>
              <w:top w:val="none" w:sz="4" w:space="0" w:color="000000"/>
              <w:left w:val="none" w:sz="4" w:space="0" w:color="000000"/>
              <w:bottom w:val="single" w:sz="4" w:space="0" w:color="auto"/>
              <w:right w:val="single" w:sz="4" w:space="0" w:color="auto"/>
            </w:tcBorders>
            <w:shd w:val="clear" w:color="auto" w:fill="auto"/>
            <w:vAlign w:val="center"/>
          </w:tcPr>
          <w:p w:rsidR="00630004" w:rsidRDefault="005829F1">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безработных, зарегистрированных в государственных учреждениях службы занятости населения (на конец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0,03</w:t>
            </w:r>
          </w:p>
        </w:tc>
        <w:tc>
          <w:tcPr>
            <w:tcW w:w="12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94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30004" w:rsidRDefault="005829F1">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r>
      <w:tr w:rsidR="00630004">
        <w:trPr>
          <w:trHeight w:val="255"/>
        </w:trPr>
        <w:tc>
          <w:tcPr>
            <w:tcW w:w="15529" w:type="dxa"/>
            <w:gridSpan w:val="12"/>
            <w:tcBorders>
              <w:top w:val="single" w:sz="4" w:space="0" w:color="auto"/>
              <w:left w:val="none" w:sz="4" w:space="0" w:color="000000"/>
              <w:bottom w:val="none" w:sz="4" w:space="0" w:color="000000"/>
              <w:right w:val="none" w:sz="4" w:space="0" w:color="000000"/>
            </w:tcBorders>
            <w:shd w:val="clear" w:color="auto" w:fill="auto"/>
            <w:noWrap/>
            <w:vAlign w:val="center"/>
          </w:tcPr>
          <w:p w:rsidR="00630004" w:rsidRDefault="005829F1">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Примечание:</w:t>
            </w:r>
          </w:p>
        </w:tc>
      </w:tr>
      <w:tr w:rsidR="00630004">
        <w:trPr>
          <w:trHeight w:val="255"/>
        </w:trPr>
        <w:tc>
          <w:tcPr>
            <w:tcW w:w="15529" w:type="dxa"/>
            <w:gridSpan w:val="12"/>
            <w:tcBorders>
              <w:top w:val="none" w:sz="4" w:space="0" w:color="000000"/>
              <w:left w:val="none" w:sz="4" w:space="0" w:color="000000"/>
              <w:bottom w:val="none" w:sz="4" w:space="0" w:color="000000"/>
              <w:right w:val="none" w:sz="4" w:space="0" w:color="000000"/>
            </w:tcBorders>
            <w:shd w:val="clear" w:color="auto" w:fill="auto"/>
            <w:noWrap/>
            <w:vAlign w:val="center"/>
          </w:tcPr>
          <w:p w:rsidR="00630004" w:rsidRDefault="005829F1">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 Используются фактические статистические данные, которые разрабатываются субъектами официального статистического учета.</w:t>
            </w:r>
          </w:p>
        </w:tc>
      </w:tr>
    </w:tbl>
    <w:p w:rsidR="00630004" w:rsidRDefault="00630004">
      <w:pPr>
        <w:spacing w:after="0" w:line="240" w:lineRule="auto"/>
        <w:jc w:val="center"/>
        <w:rPr>
          <w:rFonts w:ascii="Times New Roman" w:eastAsia="Calibri" w:hAnsi="Times New Roman" w:cs="Times New Roman"/>
          <w:bCs/>
          <w:sz w:val="24"/>
          <w:szCs w:val="24"/>
          <w:lang w:eastAsia="ru-RU"/>
        </w:rPr>
      </w:pPr>
    </w:p>
    <w:p w:rsidR="00630004" w:rsidRDefault="00630004">
      <w:pPr>
        <w:pStyle w:val="affff5"/>
        <w:jc w:val="center"/>
        <w:rPr>
          <w:rFonts w:ascii="Times New Roman" w:hAnsi="Times New Roman" w:cs="Times New Roman"/>
          <w:sz w:val="28"/>
          <w:szCs w:val="28"/>
          <w:highlight w:val="yellow"/>
        </w:rPr>
        <w:sectPr w:rsidR="00630004">
          <w:pgSz w:w="16838" w:h="11906" w:orient="landscape"/>
          <w:pgMar w:top="1701" w:right="1134" w:bottom="567" w:left="907" w:header="709" w:footer="709" w:gutter="0"/>
          <w:cols w:space="708"/>
          <w:docGrid w:linePitch="360"/>
        </w:sectPr>
      </w:pPr>
    </w:p>
    <w:p w:rsidR="00630004" w:rsidRDefault="00630004">
      <w:pPr>
        <w:rPr>
          <w:rFonts w:ascii="Times New Roman" w:hAnsi="Times New Roman" w:cs="Times New Roman"/>
          <w:sz w:val="28"/>
          <w:szCs w:val="28"/>
        </w:rPr>
      </w:pPr>
      <w:bookmarkStart w:id="0" w:name="_GoBack"/>
      <w:bookmarkEnd w:id="0"/>
    </w:p>
    <w:sectPr w:rsidR="0063000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F1" w:rsidRDefault="005829F1">
      <w:pPr>
        <w:spacing w:after="0" w:line="240" w:lineRule="auto"/>
      </w:pPr>
      <w:r>
        <w:separator/>
      </w:r>
    </w:p>
  </w:endnote>
  <w:endnote w:type="continuationSeparator" w:id="0">
    <w:p w:rsidR="005829F1" w:rsidRDefault="0058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auto"/>
    <w:pitch w:val="default"/>
  </w:font>
  <w:font w:name="Albertus Extra Bold">
    <w:charset w:val="00"/>
    <w:family w:val="auto"/>
    <w:pitch w:val="default"/>
  </w:font>
  <w:font w:name="Arial Narrow">
    <w:panose1 w:val="020B0606020202030204"/>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Traditional Arabic">
    <w:charset w:val="00"/>
    <w:family w:val="auto"/>
    <w:pitch w:val="default"/>
  </w:font>
  <w:font w:name="Pragmatica">
    <w:charset w:val="00"/>
    <w:family w:val="auto"/>
    <w:pitch w:val="default"/>
  </w:font>
  <w:font w:name="Arial Unicode MS">
    <w:panose1 w:val="020B0604020202020204"/>
    <w:charset w:val="00"/>
    <w:family w:val="auto"/>
    <w:pitch w:val="default"/>
  </w:font>
  <w:font w:name="TrueHelveticaLight">
    <w:charset w:val="00"/>
    <w:family w:val="auto"/>
    <w:pitch w:val="default"/>
  </w:font>
  <w:font w:name="TTE1A887F8t00">
    <w:charset w:val="00"/>
    <w:family w:val="auto"/>
    <w:pitch w:val="default"/>
  </w:font>
  <w:font w:name="DaneHelveticaNeue">
    <w:charset w:val="00"/>
    <w:family w:val="auto"/>
    <w:pitch w:val="default"/>
  </w:font>
  <w:font w:name="TrueHelveticaBlack">
    <w:charset w:val="00"/>
    <w:family w:val="auto"/>
    <w:pitch w:val="default"/>
  </w:font>
  <w:font w:name="Garamond">
    <w:panose1 w:val="02020404030301010803"/>
    <w:charset w:val="00"/>
    <w:family w:val="auto"/>
    <w:pitch w:val="default"/>
  </w:font>
  <w:font w:name="Arial Black">
    <w:panose1 w:val="020B0A04020102020204"/>
    <w:charset w:val="00"/>
    <w:family w:val="auto"/>
    <w:pitch w:val="default"/>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F1" w:rsidRDefault="005829F1">
      <w:pPr>
        <w:spacing w:after="0" w:line="240" w:lineRule="auto"/>
      </w:pPr>
      <w:r>
        <w:separator/>
      </w:r>
    </w:p>
  </w:footnote>
  <w:footnote w:type="continuationSeparator" w:id="0">
    <w:p w:rsidR="005829F1" w:rsidRDefault="0058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51865"/>
      <w:docPartObj>
        <w:docPartGallery w:val="Page Numbers (Top of Page)"/>
        <w:docPartUnique/>
      </w:docPartObj>
    </w:sdtPr>
    <w:sdtEndPr/>
    <w:sdtContent>
      <w:p w:rsidR="00630004" w:rsidRDefault="005829F1">
        <w:pPr>
          <w:pStyle w:val="a7"/>
          <w:jc w:val="center"/>
        </w:pPr>
        <w:r>
          <w:fldChar w:fldCharType="begin"/>
        </w:r>
        <w:r>
          <w:instrText>PAGE   \* MERGEFORMAT</w:instrText>
        </w:r>
        <w:r>
          <w:fldChar w:fldCharType="separate"/>
        </w:r>
        <w:r w:rsidR="00535990">
          <w:rPr>
            <w:noProof/>
          </w:rPr>
          <w:t>11</w:t>
        </w:r>
        <w:r>
          <w:fldChar w:fldCharType="end"/>
        </w:r>
      </w:p>
    </w:sdtContent>
  </w:sdt>
  <w:p w:rsidR="00630004" w:rsidRDefault="0063000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004" w:rsidRDefault="00630004">
    <w:pPr>
      <w:pStyle w:val="a7"/>
      <w:jc w:val="center"/>
    </w:pPr>
  </w:p>
  <w:p w:rsidR="00630004" w:rsidRDefault="0063000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BB7"/>
    <w:multiLevelType w:val="hybridMultilevel"/>
    <w:tmpl w:val="0044A58A"/>
    <w:lvl w:ilvl="0" w:tplc="3A36BD9C">
      <w:start w:val="1"/>
      <w:numFmt w:val="bullet"/>
      <w:lvlText w:val=""/>
      <w:lvlJc w:val="left"/>
      <w:pPr>
        <w:ind w:left="1429" w:hanging="360"/>
      </w:pPr>
      <w:rPr>
        <w:rFonts w:ascii="Symbol" w:hAnsi="Symbol" w:cs="Symbol" w:hint="default"/>
      </w:rPr>
    </w:lvl>
    <w:lvl w:ilvl="1" w:tplc="7E7CBC84">
      <w:start w:val="1"/>
      <w:numFmt w:val="bullet"/>
      <w:lvlText w:val="o"/>
      <w:lvlJc w:val="left"/>
      <w:pPr>
        <w:ind w:left="2149" w:hanging="360"/>
      </w:pPr>
      <w:rPr>
        <w:rFonts w:ascii="Courier New" w:hAnsi="Courier New" w:cs="Courier New" w:hint="default"/>
      </w:rPr>
    </w:lvl>
    <w:lvl w:ilvl="2" w:tplc="C2B644BE">
      <w:start w:val="1"/>
      <w:numFmt w:val="bullet"/>
      <w:lvlText w:val=""/>
      <w:lvlJc w:val="left"/>
      <w:pPr>
        <w:ind w:left="2869" w:hanging="360"/>
      </w:pPr>
      <w:rPr>
        <w:rFonts w:ascii="Wingdings" w:hAnsi="Wingdings" w:cs="Wingdings" w:hint="default"/>
      </w:rPr>
    </w:lvl>
    <w:lvl w:ilvl="3" w:tplc="A2645FB8">
      <w:start w:val="1"/>
      <w:numFmt w:val="bullet"/>
      <w:lvlText w:val=""/>
      <w:lvlJc w:val="left"/>
      <w:pPr>
        <w:ind w:left="3589" w:hanging="360"/>
      </w:pPr>
      <w:rPr>
        <w:rFonts w:ascii="Symbol" w:hAnsi="Symbol" w:cs="Symbol" w:hint="default"/>
      </w:rPr>
    </w:lvl>
    <w:lvl w:ilvl="4" w:tplc="7C3471F6">
      <w:start w:val="1"/>
      <w:numFmt w:val="bullet"/>
      <w:lvlText w:val="o"/>
      <w:lvlJc w:val="left"/>
      <w:pPr>
        <w:ind w:left="4309" w:hanging="360"/>
      </w:pPr>
      <w:rPr>
        <w:rFonts w:ascii="Courier New" w:hAnsi="Courier New" w:cs="Courier New" w:hint="default"/>
      </w:rPr>
    </w:lvl>
    <w:lvl w:ilvl="5" w:tplc="4FE80628">
      <w:start w:val="1"/>
      <w:numFmt w:val="bullet"/>
      <w:lvlText w:val=""/>
      <w:lvlJc w:val="left"/>
      <w:pPr>
        <w:ind w:left="5029" w:hanging="360"/>
      </w:pPr>
      <w:rPr>
        <w:rFonts w:ascii="Wingdings" w:hAnsi="Wingdings" w:cs="Wingdings" w:hint="default"/>
      </w:rPr>
    </w:lvl>
    <w:lvl w:ilvl="6" w:tplc="A58C5B54">
      <w:start w:val="1"/>
      <w:numFmt w:val="bullet"/>
      <w:lvlText w:val=""/>
      <w:lvlJc w:val="left"/>
      <w:pPr>
        <w:ind w:left="5749" w:hanging="360"/>
      </w:pPr>
      <w:rPr>
        <w:rFonts w:ascii="Symbol" w:hAnsi="Symbol" w:cs="Symbol" w:hint="default"/>
      </w:rPr>
    </w:lvl>
    <w:lvl w:ilvl="7" w:tplc="FC04EAA4">
      <w:start w:val="1"/>
      <w:numFmt w:val="bullet"/>
      <w:lvlText w:val="o"/>
      <w:lvlJc w:val="left"/>
      <w:pPr>
        <w:ind w:left="6469" w:hanging="360"/>
      </w:pPr>
      <w:rPr>
        <w:rFonts w:ascii="Courier New" w:hAnsi="Courier New" w:cs="Courier New" w:hint="default"/>
      </w:rPr>
    </w:lvl>
    <w:lvl w:ilvl="8" w:tplc="30AC91F2">
      <w:start w:val="1"/>
      <w:numFmt w:val="bullet"/>
      <w:lvlText w:val=""/>
      <w:lvlJc w:val="left"/>
      <w:pPr>
        <w:ind w:left="7189" w:hanging="360"/>
      </w:pPr>
      <w:rPr>
        <w:rFonts w:ascii="Wingdings" w:hAnsi="Wingdings" w:cs="Wingdings" w:hint="default"/>
      </w:rPr>
    </w:lvl>
  </w:abstractNum>
  <w:abstractNum w:abstractNumId="1" w15:restartNumberingAfterBreak="0">
    <w:nsid w:val="047F1C5F"/>
    <w:multiLevelType w:val="hybridMultilevel"/>
    <w:tmpl w:val="2EB66808"/>
    <w:lvl w:ilvl="0" w:tplc="93825AC8">
      <w:start w:val="1"/>
      <w:numFmt w:val="bullet"/>
      <w:lvlText w:val=""/>
      <w:lvlJc w:val="left"/>
      <w:pPr>
        <w:ind w:left="1429" w:hanging="360"/>
      </w:pPr>
      <w:rPr>
        <w:rFonts w:ascii="Symbol" w:hAnsi="Symbol" w:cs="Symbol" w:hint="default"/>
      </w:rPr>
    </w:lvl>
    <w:lvl w:ilvl="1" w:tplc="2EEEB640">
      <w:start w:val="1"/>
      <w:numFmt w:val="bullet"/>
      <w:lvlText w:val="o"/>
      <w:lvlJc w:val="left"/>
      <w:pPr>
        <w:ind w:left="2149" w:hanging="360"/>
      </w:pPr>
      <w:rPr>
        <w:rFonts w:ascii="Courier New" w:hAnsi="Courier New" w:cs="Courier New" w:hint="default"/>
      </w:rPr>
    </w:lvl>
    <w:lvl w:ilvl="2" w:tplc="6564250E">
      <w:start w:val="1"/>
      <w:numFmt w:val="bullet"/>
      <w:lvlText w:val=""/>
      <w:lvlJc w:val="left"/>
      <w:pPr>
        <w:ind w:left="2869" w:hanging="360"/>
      </w:pPr>
      <w:rPr>
        <w:rFonts w:ascii="Wingdings" w:hAnsi="Wingdings" w:cs="Wingdings" w:hint="default"/>
      </w:rPr>
    </w:lvl>
    <w:lvl w:ilvl="3" w:tplc="15A00754">
      <w:start w:val="1"/>
      <w:numFmt w:val="bullet"/>
      <w:lvlText w:val=""/>
      <w:lvlJc w:val="left"/>
      <w:pPr>
        <w:ind w:left="3589" w:hanging="360"/>
      </w:pPr>
      <w:rPr>
        <w:rFonts w:ascii="Symbol" w:hAnsi="Symbol" w:cs="Symbol" w:hint="default"/>
      </w:rPr>
    </w:lvl>
    <w:lvl w:ilvl="4" w:tplc="77264A1A">
      <w:start w:val="1"/>
      <w:numFmt w:val="bullet"/>
      <w:lvlText w:val="o"/>
      <w:lvlJc w:val="left"/>
      <w:pPr>
        <w:ind w:left="4309" w:hanging="360"/>
      </w:pPr>
      <w:rPr>
        <w:rFonts w:ascii="Courier New" w:hAnsi="Courier New" w:cs="Courier New" w:hint="default"/>
      </w:rPr>
    </w:lvl>
    <w:lvl w:ilvl="5" w:tplc="3FD41228">
      <w:start w:val="1"/>
      <w:numFmt w:val="bullet"/>
      <w:lvlText w:val=""/>
      <w:lvlJc w:val="left"/>
      <w:pPr>
        <w:ind w:left="5029" w:hanging="360"/>
      </w:pPr>
      <w:rPr>
        <w:rFonts w:ascii="Wingdings" w:hAnsi="Wingdings" w:cs="Wingdings" w:hint="default"/>
      </w:rPr>
    </w:lvl>
    <w:lvl w:ilvl="6" w:tplc="C624E650">
      <w:start w:val="1"/>
      <w:numFmt w:val="bullet"/>
      <w:lvlText w:val=""/>
      <w:lvlJc w:val="left"/>
      <w:pPr>
        <w:ind w:left="5749" w:hanging="360"/>
      </w:pPr>
      <w:rPr>
        <w:rFonts w:ascii="Symbol" w:hAnsi="Symbol" w:cs="Symbol" w:hint="default"/>
      </w:rPr>
    </w:lvl>
    <w:lvl w:ilvl="7" w:tplc="3ADA25F2">
      <w:start w:val="1"/>
      <w:numFmt w:val="bullet"/>
      <w:lvlText w:val="o"/>
      <w:lvlJc w:val="left"/>
      <w:pPr>
        <w:ind w:left="6469" w:hanging="360"/>
      </w:pPr>
      <w:rPr>
        <w:rFonts w:ascii="Courier New" w:hAnsi="Courier New" w:cs="Courier New" w:hint="default"/>
      </w:rPr>
    </w:lvl>
    <w:lvl w:ilvl="8" w:tplc="2DD0DFAE">
      <w:start w:val="1"/>
      <w:numFmt w:val="bullet"/>
      <w:lvlText w:val=""/>
      <w:lvlJc w:val="left"/>
      <w:pPr>
        <w:ind w:left="7189" w:hanging="360"/>
      </w:pPr>
      <w:rPr>
        <w:rFonts w:ascii="Wingdings" w:hAnsi="Wingdings" w:cs="Wingdings" w:hint="default"/>
      </w:rPr>
    </w:lvl>
  </w:abstractNum>
  <w:abstractNum w:abstractNumId="2" w15:restartNumberingAfterBreak="0">
    <w:nsid w:val="064F3A6A"/>
    <w:multiLevelType w:val="hybridMultilevel"/>
    <w:tmpl w:val="695EC1AE"/>
    <w:lvl w:ilvl="0" w:tplc="CB7E5A70">
      <w:start w:val="1"/>
      <w:numFmt w:val="decimal"/>
      <w:lvlText w:val="%1."/>
      <w:lvlJc w:val="left"/>
      <w:pPr>
        <w:ind w:left="1512" w:hanging="945"/>
      </w:pPr>
      <w:rPr>
        <w:rFonts w:hint="default"/>
      </w:rPr>
    </w:lvl>
    <w:lvl w:ilvl="1" w:tplc="D076DF8A">
      <w:start w:val="1"/>
      <w:numFmt w:val="lowerLetter"/>
      <w:lvlText w:val="%2."/>
      <w:lvlJc w:val="left"/>
      <w:pPr>
        <w:ind w:left="1647" w:hanging="360"/>
      </w:pPr>
    </w:lvl>
    <w:lvl w:ilvl="2" w:tplc="2CB2182A">
      <w:start w:val="1"/>
      <w:numFmt w:val="lowerRoman"/>
      <w:lvlText w:val="%3."/>
      <w:lvlJc w:val="right"/>
      <w:pPr>
        <w:ind w:left="2367" w:hanging="180"/>
      </w:pPr>
    </w:lvl>
    <w:lvl w:ilvl="3" w:tplc="42C8767C">
      <w:start w:val="1"/>
      <w:numFmt w:val="decimal"/>
      <w:lvlText w:val="%4."/>
      <w:lvlJc w:val="left"/>
      <w:pPr>
        <w:ind w:left="3087" w:hanging="360"/>
      </w:pPr>
    </w:lvl>
    <w:lvl w:ilvl="4" w:tplc="178A61EC">
      <w:start w:val="1"/>
      <w:numFmt w:val="lowerLetter"/>
      <w:lvlText w:val="%5."/>
      <w:lvlJc w:val="left"/>
      <w:pPr>
        <w:ind w:left="3807" w:hanging="360"/>
      </w:pPr>
    </w:lvl>
    <w:lvl w:ilvl="5" w:tplc="EF08B02C">
      <w:start w:val="1"/>
      <w:numFmt w:val="lowerRoman"/>
      <w:lvlText w:val="%6."/>
      <w:lvlJc w:val="right"/>
      <w:pPr>
        <w:ind w:left="4527" w:hanging="180"/>
      </w:pPr>
    </w:lvl>
    <w:lvl w:ilvl="6" w:tplc="3CE0C824">
      <w:start w:val="1"/>
      <w:numFmt w:val="decimal"/>
      <w:lvlText w:val="%7."/>
      <w:lvlJc w:val="left"/>
      <w:pPr>
        <w:ind w:left="5247" w:hanging="360"/>
      </w:pPr>
    </w:lvl>
    <w:lvl w:ilvl="7" w:tplc="B6428214">
      <w:start w:val="1"/>
      <w:numFmt w:val="lowerLetter"/>
      <w:lvlText w:val="%8."/>
      <w:lvlJc w:val="left"/>
      <w:pPr>
        <w:ind w:left="5967" w:hanging="360"/>
      </w:pPr>
    </w:lvl>
    <w:lvl w:ilvl="8" w:tplc="BEEE2580">
      <w:start w:val="1"/>
      <w:numFmt w:val="lowerRoman"/>
      <w:lvlText w:val="%9."/>
      <w:lvlJc w:val="right"/>
      <w:pPr>
        <w:ind w:left="6687" w:hanging="180"/>
      </w:pPr>
    </w:lvl>
  </w:abstractNum>
  <w:abstractNum w:abstractNumId="3" w15:restartNumberingAfterBreak="0">
    <w:nsid w:val="0B38163A"/>
    <w:multiLevelType w:val="hybridMultilevel"/>
    <w:tmpl w:val="DE46A82A"/>
    <w:lvl w:ilvl="0" w:tplc="C7ACA32A">
      <w:start w:val="1"/>
      <w:numFmt w:val="bullet"/>
      <w:lvlText w:val=""/>
      <w:lvlJc w:val="left"/>
      <w:pPr>
        <w:ind w:left="1429" w:hanging="360"/>
      </w:pPr>
      <w:rPr>
        <w:rFonts w:ascii="Symbol" w:hAnsi="Symbol" w:cs="Symbol" w:hint="default"/>
      </w:rPr>
    </w:lvl>
    <w:lvl w:ilvl="1" w:tplc="06287F10">
      <w:start w:val="1"/>
      <w:numFmt w:val="bullet"/>
      <w:lvlText w:val="o"/>
      <w:lvlJc w:val="left"/>
      <w:pPr>
        <w:ind w:left="2149" w:hanging="360"/>
      </w:pPr>
      <w:rPr>
        <w:rFonts w:ascii="Courier New" w:hAnsi="Courier New" w:cs="Courier New" w:hint="default"/>
      </w:rPr>
    </w:lvl>
    <w:lvl w:ilvl="2" w:tplc="1FB85200">
      <w:start w:val="1"/>
      <w:numFmt w:val="bullet"/>
      <w:lvlText w:val=""/>
      <w:lvlJc w:val="left"/>
      <w:pPr>
        <w:ind w:left="2869" w:hanging="360"/>
      </w:pPr>
      <w:rPr>
        <w:rFonts w:ascii="Wingdings" w:hAnsi="Wingdings" w:cs="Wingdings" w:hint="default"/>
      </w:rPr>
    </w:lvl>
    <w:lvl w:ilvl="3" w:tplc="3EEA15FA">
      <w:start w:val="1"/>
      <w:numFmt w:val="bullet"/>
      <w:lvlText w:val=""/>
      <w:lvlJc w:val="left"/>
      <w:pPr>
        <w:ind w:left="3589" w:hanging="360"/>
      </w:pPr>
      <w:rPr>
        <w:rFonts w:ascii="Symbol" w:hAnsi="Symbol" w:cs="Symbol" w:hint="default"/>
      </w:rPr>
    </w:lvl>
    <w:lvl w:ilvl="4" w:tplc="687CEBE6">
      <w:start w:val="1"/>
      <w:numFmt w:val="bullet"/>
      <w:lvlText w:val="o"/>
      <w:lvlJc w:val="left"/>
      <w:pPr>
        <w:ind w:left="4309" w:hanging="360"/>
      </w:pPr>
      <w:rPr>
        <w:rFonts w:ascii="Courier New" w:hAnsi="Courier New" w:cs="Courier New" w:hint="default"/>
      </w:rPr>
    </w:lvl>
    <w:lvl w:ilvl="5" w:tplc="74C66326">
      <w:start w:val="1"/>
      <w:numFmt w:val="bullet"/>
      <w:lvlText w:val=""/>
      <w:lvlJc w:val="left"/>
      <w:pPr>
        <w:ind w:left="5029" w:hanging="360"/>
      </w:pPr>
      <w:rPr>
        <w:rFonts w:ascii="Wingdings" w:hAnsi="Wingdings" w:cs="Wingdings" w:hint="default"/>
      </w:rPr>
    </w:lvl>
    <w:lvl w:ilvl="6" w:tplc="2FBA5B0A">
      <w:start w:val="1"/>
      <w:numFmt w:val="bullet"/>
      <w:lvlText w:val=""/>
      <w:lvlJc w:val="left"/>
      <w:pPr>
        <w:ind w:left="5749" w:hanging="360"/>
      </w:pPr>
      <w:rPr>
        <w:rFonts w:ascii="Symbol" w:hAnsi="Symbol" w:cs="Symbol" w:hint="default"/>
      </w:rPr>
    </w:lvl>
    <w:lvl w:ilvl="7" w:tplc="F92491FC">
      <w:start w:val="1"/>
      <w:numFmt w:val="bullet"/>
      <w:lvlText w:val="o"/>
      <w:lvlJc w:val="left"/>
      <w:pPr>
        <w:ind w:left="6469" w:hanging="360"/>
      </w:pPr>
      <w:rPr>
        <w:rFonts w:ascii="Courier New" w:hAnsi="Courier New" w:cs="Courier New" w:hint="default"/>
      </w:rPr>
    </w:lvl>
    <w:lvl w:ilvl="8" w:tplc="FA5A1044">
      <w:start w:val="1"/>
      <w:numFmt w:val="bullet"/>
      <w:lvlText w:val=""/>
      <w:lvlJc w:val="left"/>
      <w:pPr>
        <w:ind w:left="7189" w:hanging="360"/>
      </w:pPr>
      <w:rPr>
        <w:rFonts w:ascii="Wingdings" w:hAnsi="Wingdings" w:cs="Wingdings" w:hint="default"/>
      </w:rPr>
    </w:lvl>
  </w:abstractNum>
  <w:abstractNum w:abstractNumId="4" w15:restartNumberingAfterBreak="0">
    <w:nsid w:val="0B445C0F"/>
    <w:multiLevelType w:val="multilevel"/>
    <w:tmpl w:val="F3D6E790"/>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5" w15:restartNumberingAfterBreak="0">
    <w:nsid w:val="0E5B7935"/>
    <w:multiLevelType w:val="hybridMultilevel"/>
    <w:tmpl w:val="75E0A7C8"/>
    <w:lvl w:ilvl="0" w:tplc="1408CA8C">
      <w:start w:val="1"/>
      <w:numFmt w:val="bullet"/>
      <w:lvlText w:val=""/>
      <w:lvlJc w:val="left"/>
      <w:pPr>
        <w:ind w:left="1429" w:hanging="360"/>
      </w:pPr>
      <w:rPr>
        <w:rFonts w:ascii="Symbol" w:hAnsi="Symbol" w:cs="Symbol" w:hint="default"/>
      </w:rPr>
    </w:lvl>
    <w:lvl w:ilvl="1" w:tplc="D6064310">
      <w:start w:val="1"/>
      <w:numFmt w:val="bullet"/>
      <w:lvlText w:val="o"/>
      <w:lvlJc w:val="left"/>
      <w:pPr>
        <w:ind w:left="2149" w:hanging="360"/>
      </w:pPr>
      <w:rPr>
        <w:rFonts w:ascii="Courier New" w:hAnsi="Courier New" w:cs="Courier New" w:hint="default"/>
      </w:rPr>
    </w:lvl>
    <w:lvl w:ilvl="2" w:tplc="4DF880C0">
      <w:start w:val="1"/>
      <w:numFmt w:val="bullet"/>
      <w:lvlText w:val=""/>
      <w:lvlJc w:val="left"/>
      <w:pPr>
        <w:ind w:left="2869" w:hanging="360"/>
      </w:pPr>
      <w:rPr>
        <w:rFonts w:ascii="Wingdings" w:hAnsi="Wingdings" w:cs="Wingdings" w:hint="default"/>
      </w:rPr>
    </w:lvl>
    <w:lvl w:ilvl="3" w:tplc="B534FA40">
      <w:start w:val="1"/>
      <w:numFmt w:val="bullet"/>
      <w:lvlText w:val=""/>
      <w:lvlJc w:val="left"/>
      <w:pPr>
        <w:ind w:left="3589" w:hanging="360"/>
      </w:pPr>
      <w:rPr>
        <w:rFonts w:ascii="Symbol" w:hAnsi="Symbol" w:cs="Symbol" w:hint="default"/>
      </w:rPr>
    </w:lvl>
    <w:lvl w:ilvl="4" w:tplc="F118E294">
      <w:start w:val="1"/>
      <w:numFmt w:val="bullet"/>
      <w:lvlText w:val="o"/>
      <w:lvlJc w:val="left"/>
      <w:pPr>
        <w:ind w:left="4309" w:hanging="360"/>
      </w:pPr>
      <w:rPr>
        <w:rFonts w:ascii="Courier New" w:hAnsi="Courier New" w:cs="Courier New" w:hint="default"/>
      </w:rPr>
    </w:lvl>
    <w:lvl w:ilvl="5" w:tplc="F05E09BA">
      <w:start w:val="1"/>
      <w:numFmt w:val="bullet"/>
      <w:lvlText w:val=""/>
      <w:lvlJc w:val="left"/>
      <w:pPr>
        <w:ind w:left="5029" w:hanging="360"/>
      </w:pPr>
      <w:rPr>
        <w:rFonts w:ascii="Wingdings" w:hAnsi="Wingdings" w:cs="Wingdings" w:hint="default"/>
      </w:rPr>
    </w:lvl>
    <w:lvl w:ilvl="6" w:tplc="6D54970A">
      <w:start w:val="1"/>
      <w:numFmt w:val="bullet"/>
      <w:lvlText w:val=""/>
      <w:lvlJc w:val="left"/>
      <w:pPr>
        <w:ind w:left="5749" w:hanging="360"/>
      </w:pPr>
      <w:rPr>
        <w:rFonts w:ascii="Symbol" w:hAnsi="Symbol" w:cs="Symbol" w:hint="default"/>
      </w:rPr>
    </w:lvl>
    <w:lvl w:ilvl="7" w:tplc="CFF6A028">
      <w:start w:val="1"/>
      <w:numFmt w:val="bullet"/>
      <w:lvlText w:val="o"/>
      <w:lvlJc w:val="left"/>
      <w:pPr>
        <w:ind w:left="6469" w:hanging="360"/>
      </w:pPr>
      <w:rPr>
        <w:rFonts w:ascii="Courier New" w:hAnsi="Courier New" w:cs="Courier New" w:hint="default"/>
      </w:rPr>
    </w:lvl>
    <w:lvl w:ilvl="8" w:tplc="97006314">
      <w:start w:val="1"/>
      <w:numFmt w:val="bullet"/>
      <w:lvlText w:val=""/>
      <w:lvlJc w:val="left"/>
      <w:pPr>
        <w:ind w:left="7189" w:hanging="360"/>
      </w:pPr>
      <w:rPr>
        <w:rFonts w:ascii="Wingdings" w:hAnsi="Wingdings" w:cs="Wingdings" w:hint="default"/>
      </w:rPr>
    </w:lvl>
  </w:abstractNum>
  <w:abstractNum w:abstractNumId="6" w15:restartNumberingAfterBreak="0">
    <w:nsid w:val="0ED35736"/>
    <w:multiLevelType w:val="hybridMultilevel"/>
    <w:tmpl w:val="FFC0F474"/>
    <w:lvl w:ilvl="0" w:tplc="C02497C8">
      <w:start w:val="11"/>
      <w:numFmt w:val="bullet"/>
      <w:lvlText w:val=""/>
      <w:lvlJc w:val="left"/>
      <w:pPr>
        <w:ind w:left="900" w:hanging="360"/>
      </w:pPr>
      <w:rPr>
        <w:rFonts w:ascii="Symbol" w:eastAsia="Times New Roman" w:hAnsi="Symbol" w:cs="Times New Roman" w:hint="default"/>
      </w:rPr>
    </w:lvl>
    <w:lvl w:ilvl="1" w:tplc="6B4015C2">
      <w:start w:val="1"/>
      <w:numFmt w:val="bullet"/>
      <w:lvlText w:val="o"/>
      <w:lvlJc w:val="left"/>
      <w:pPr>
        <w:ind w:left="1620" w:hanging="360"/>
      </w:pPr>
      <w:rPr>
        <w:rFonts w:ascii="Courier New" w:hAnsi="Courier New" w:cs="Courier New" w:hint="default"/>
      </w:rPr>
    </w:lvl>
    <w:lvl w:ilvl="2" w:tplc="1D105116">
      <w:start w:val="1"/>
      <w:numFmt w:val="bullet"/>
      <w:lvlText w:val=""/>
      <w:lvlJc w:val="left"/>
      <w:pPr>
        <w:ind w:left="2340" w:hanging="360"/>
      </w:pPr>
      <w:rPr>
        <w:rFonts w:ascii="Wingdings" w:hAnsi="Wingdings" w:hint="default"/>
      </w:rPr>
    </w:lvl>
    <w:lvl w:ilvl="3" w:tplc="4A0054BA">
      <w:start w:val="1"/>
      <w:numFmt w:val="bullet"/>
      <w:lvlText w:val=""/>
      <w:lvlJc w:val="left"/>
      <w:pPr>
        <w:ind w:left="3060" w:hanging="360"/>
      </w:pPr>
      <w:rPr>
        <w:rFonts w:ascii="Symbol" w:hAnsi="Symbol" w:hint="default"/>
      </w:rPr>
    </w:lvl>
    <w:lvl w:ilvl="4" w:tplc="F5266238">
      <w:start w:val="1"/>
      <w:numFmt w:val="bullet"/>
      <w:lvlText w:val="o"/>
      <w:lvlJc w:val="left"/>
      <w:pPr>
        <w:ind w:left="3780" w:hanging="360"/>
      </w:pPr>
      <w:rPr>
        <w:rFonts w:ascii="Courier New" w:hAnsi="Courier New" w:cs="Courier New" w:hint="default"/>
      </w:rPr>
    </w:lvl>
    <w:lvl w:ilvl="5" w:tplc="60EA68E4">
      <w:start w:val="1"/>
      <w:numFmt w:val="bullet"/>
      <w:lvlText w:val=""/>
      <w:lvlJc w:val="left"/>
      <w:pPr>
        <w:ind w:left="4500" w:hanging="360"/>
      </w:pPr>
      <w:rPr>
        <w:rFonts w:ascii="Wingdings" w:hAnsi="Wingdings" w:hint="default"/>
      </w:rPr>
    </w:lvl>
    <w:lvl w:ilvl="6" w:tplc="63D2F498">
      <w:start w:val="1"/>
      <w:numFmt w:val="bullet"/>
      <w:lvlText w:val=""/>
      <w:lvlJc w:val="left"/>
      <w:pPr>
        <w:ind w:left="5220" w:hanging="360"/>
      </w:pPr>
      <w:rPr>
        <w:rFonts w:ascii="Symbol" w:hAnsi="Symbol" w:hint="default"/>
      </w:rPr>
    </w:lvl>
    <w:lvl w:ilvl="7" w:tplc="F036D000">
      <w:start w:val="1"/>
      <w:numFmt w:val="bullet"/>
      <w:lvlText w:val="o"/>
      <w:lvlJc w:val="left"/>
      <w:pPr>
        <w:ind w:left="5940" w:hanging="360"/>
      </w:pPr>
      <w:rPr>
        <w:rFonts w:ascii="Courier New" w:hAnsi="Courier New" w:cs="Courier New" w:hint="default"/>
      </w:rPr>
    </w:lvl>
    <w:lvl w:ilvl="8" w:tplc="1F3464AE">
      <w:start w:val="1"/>
      <w:numFmt w:val="bullet"/>
      <w:lvlText w:val=""/>
      <w:lvlJc w:val="left"/>
      <w:pPr>
        <w:ind w:left="6660" w:hanging="360"/>
      </w:pPr>
      <w:rPr>
        <w:rFonts w:ascii="Wingdings" w:hAnsi="Wingdings" w:hint="default"/>
      </w:rPr>
    </w:lvl>
  </w:abstractNum>
  <w:abstractNum w:abstractNumId="7" w15:restartNumberingAfterBreak="0">
    <w:nsid w:val="1A722D63"/>
    <w:multiLevelType w:val="hybridMultilevel"/>
    <w:tmpl w:val="CB38DECE"/>
    <w:lvl w:ilvl="0" w:tplc="0C067C04">
      <w:start w:val="1"/>
      <w:numFmt w:val="bullet"/>
      <w:lvlText w:val=""/>
      <w:lvlJc w:val="left"/>
      <w:pPr>
        <w:tabs>
          <w:tab w:val="num" w:pos="720"/>
        </w:tabs>
        <w:ind w:left="720" w:hanging="360"/>
      </w:pPr>
      <w:rPr>
        <w:rFonts w:ascii="Symbol" w:hAnsi="Symbol" w:hint="default"/>
        <w:sz w:val="20"/>
      </w:rPr>
    </w:lvl>
    <w:lvl w:ilvl="1" w:tplc="2C087A3C">
      <w:start w:val="1"/>
      <w:numFmt w:val="bullet"/>
      <w:lvlText w:val=""/>
      <w:lvlJc w:val="left"/>
      <w:pPr>
        <w:tabs>
          <w:tab w:val="num" w:pos="1440"/>
        </w:tabs>
        <w:ind w:left="1440" w:hanging="360"/>
      </w:pPr>
      <w:rPr>
        <w:rFonts w:ascii="Symbol" w:hAnsi="Symbol" w:hint="default"/>
        <w:sz w:val="20"/>
      </w:rPr>
    </w:lvl>
    <w:lvl w:ilvl="2" w:tplc="C1EE48FA">
      <w:start w:val="1"/>
      <w:numFmt w:val="bullet"/>
      <w:lvlText w:val=""/>
      <w:lvlJc w:val="left"/>
      <w:pPr>
        <w:tabs>
          <w:tab w:val="num" w:pos="2160"/>
        </w:tabs>
        <w:ind w:left="2160" w:hanging="360"/>
      </w:pPr>
      <w:rPr>
        <w:rFonts w:ascii="Symbol" w:hAnsi="Symbol" w:hint="default"/>
        <w:sz w:val="20"/>
      </w:rPr>
    </w:lvl>
    <w:lvl w:ilvl="3" w:tplc="344EEBC0">
      <w:start w:val="1"/>
      <w:numFmt w:val="bullet"/>
      <w:lvlText w:val=""/>
      <w:lvlJc w:val="left"/>
      <w:pPr>
        <w:tabs>
          <w:tab w:val="num" w:pos="2880"/>
        </w:tabs>
        <w:ind w:left="2880" w:hanging="360"/>
      </w:pPr>
      <w:rPr>
        <w:rFonts w:ascii="Symbol" w:hAnsi="Symbol" w:hint="default"/>
        <w:sz w:val="20"/>
      </w:rPr>
    </w:lvl>
    <w:lvl w:ilvl="4" w:tplc="E5D25990">
      <w:start w:val="1"/>
      <w:numFmt w:val="bullet"/>
      <w:lvlText w:val=""/>
      <w:lvlJc w:val="left"/>
      <w:pPr>
        <w:tabs>
          <w:tab w:val="num" w:pos="3600"/>
        </w:tabs>
        <w:ind w:left="3600" w:hanging="360"/>
      </w:pPr>
      <w:rPr>
        <w:rFonts w:ascii="Symbol" w:hAnsi="Symbol" w:hint="default"/>
        <w:sz w:val="20"/>
      </w:rPr>
    </w:lvl>
    <w:lvl w:ilvl="5" w:tplc="7E24A3B8">
      <w:start w:val="1"/>
      <w:numFmt w:val="bullet"/>
      <w:lvlText w:val=""/>
      <w:lvlJc w:val="left"/>
      <w:pPr>
        <w:tabs>
          <w:tab w:val="num" w:pos="4320"/>
        </w:tabs>
        <w:ind w:left="4320" w:hanging="360"/>
      </w:pPr>
      <w:rPr>
        <w:rFonts w:ascii="Symbol" w:hAnsi="Symbol" w:hint="default"/>
        <w:sz w:val="20"/>
      </w:rPr>
    </w:lvl>
    <w:lvl w:ilvl="6" w:tplc="6D188CAC">
      <w:start w:val="1"/>
      <w:numFmt w:val="bullet"/>
      <w:lvlText w:val=""/>
      <w:lvlJc w:val="left"/>
      <w:pPr>
        <w:tabs>
          <w:tab w:val="num" w:pos="5040"/>
        </w:tabs>
        <w:ind w:left="5040" w:hanging="360"/>
      </w:pPr>
      <w:rPr>
        <w:rFonts w:ascii="Symbol" w:hAnsi="Symbol" w:hint="default"/>
        <w:sz w:val="20"/>
      </w:rPr>
    </w:lvl>
    <w:lvl w:ilvl="7" w:tplc="0AB4EB9C">
      <w:start w:val="1"/>
      <w:numFmt w:val="bullet"/>
      <w:lvlText w:val=""/>
      <w:lvlJc w:val="left"/>
      <w:pPr>
        <w:tabs>
          <w:tab w:val="num" w:pos="5760"/>
        </w:tabs>
        <w:ind w:left="5760" w:hanging="360"/>
      </w:pPr>
      <w:rPr>
        <w:rFonts w:ascii="Symbol" w:hAnsi="Symbol" w:hint="default"/>
        <w:sz w:val="20"/>
      </w:rPr>
    </w:lvl>
    <w:lvl w:ilvl="8" w:tplc="56D8FCE6">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C7E6F"/>
    <w:multiLevelType w:val="hybridMultilevel"/>
    <w:tmpl w:val="800A60DA"/>
    <w:lvl w:ilvl="0" w:tplc="FFE2123E">
      <w:start w:val="1"/>
      <w:numFmt w:val="bullet"/>
      <w:lvlText w:val=""/>
      <w:lvlJc w:val="left"/>
      <w:pPr>
        <w:ind w:left="1429" w:hanging="360"/>
      </w:pPr>
      <w:rPr>
        <w:rFonts w:ascii="Symbol" w:hAnsi="Symbol" w:cs="Symbol" w:hint="default"/>
      </w:rPr>
    </w:lvl>
    <w:lvl w:ilvl="1" w:tplc="56AEA45E">
      <w:start w:val="1"/>
      <w:numFmt w:val="bullet"/>
      <w:lvlText w:val="o"/>
      <w:lvlJc w:val="left"/>
      <w:pPr>
        <w:ind w:left="2149" w:hanging="360"/>
      </w:pPr>
      <w:rPr>
        <w:rFonts w:ascii="Courier New" w:hAnsi="Courier New" w:cs="Courier New" w:hint="default"/>
      </w:rPr>
    </w:lvl>
    <w:lvl w:ilvl="2" w:tplc="4B404DE2">
      <w:start w:val="1"/>
      <w:numFmt w:val="bullet"/>
      <w:lvlText w:val=""/>
      <w:lvlJc w:val="left"/>
      <w:pPr>
        <w:ind w:left="2869" w:hanging="360"/>
      </w:pPr>
      <w:rPr>
        <w:rFonts w:ascii="Wingdings" w:hAnsi="Wingdings" w:cs="Wingdings" w:hint="default"/>
      </w:rPr>
    </w:lvl>
    <w:lvl w:ilvl="3" w:tplc="3F96F016">
      <w:start w:val="1"/>
      <w:numFmt w:val="bullet"/>
      <w:lvlText w:val=""/>
      <w:lvlJc w:val="left"/>
      <w:pPr>
        <w:ind w:left="3589" w:hanging="360"/>
      </w:pPr>
      <w:rPr>
        <w:rFonts w:ascii="Symbol" w:hAnsi="Symbol" w:cs="Symbol" w:hint="default"/>
      </w:rPr>
    </w:lvl>
    <w:lvl w:ilvl="4" w:tplc="0596BF0C">
      <w:start w:val="1"/>
      <w:numFmt w:val="bullet"/>
      <w:lvlText w:val="o"/>
      <w:lvlJc w:val="left"/>
      <w:pPr>
        <w:ind w:left="4309" w:hanging="360"/>
      </w:pPr>
      <w:rPr>
        <w:rFonts w:ascii="Courier New" w:hAnsi="Courier New" w:cs="Courier New" w:hint="default"/>
      </w:rPr>
    </w:lvl>
    <w:lvl w:ilvl="5" w:tplc="A06E3A2C">
      <w:start w:val="1"/>
      <w:numFmt w:val="bullet"/>
      <w:lvlText w:val=""/>
      <w:lvlJc w:val="left"/>
      <w:pPr>
        <w:ind w:left="5029" w:hanging="360"/>
      </w:pPr>
      <w:rPr>
        <w:rFonts w:ascii="Wingdings" w:hAnsi="Wingdings" w:cs="Wingdings" w:hint="default"/>
      </w:rPr>
    </w:lvl>
    <w:lvl w:ilvl="6" w:tplc="26E6A468">
      <w:start w:val="1"/>
      <w:numFmt w:val="bullet"/>
      <w:lvlText w:val=""/>
      <w:lvlJc w:val="left"/>
      <w:pPr>
        <w:ind w:left="5749" w:hanging="360"/>
      </w:pPr>
      <w:rPr>
        <w:rFonts w:ascii="Symbol" w:hAnsi="Symbol" w:cs="Symbol" w:hint="default"/>
      </w:rPr>
    </w:lvl>
    <w:lvl w:ilvl="7" w:tplc="D4D69D92">
      <w:start w:val="1"/>
      <w:numFmt w:val="bullet"/>
      <w:lvlText w:val="o"/>
      <w:lvlJc w:val="left"/>
      <w:pPr>
        <w:ind w:left="6469" w:hanging="360"/>
      </w:pPr>
      <w:rPr>
        <w:rFonts w:ascii="Courier New" w:hAnsi="Courier New" w:cs="Courier New" w:hint="default"/>
      </w:rPr>
    </w:lvl>
    <w:lvl w:ilvl="8" w:tplc="500C3A98">
      <w:start w:val="1"/>
      <w:numFmt w:val="bullet"/>
      <w:lvlText w:val=""/>
      <w:lvlJc w:val="left"/>
      <w:pPr>
        <w:ind w:left="7189" w:hanging="360"/>
      </w:pPr>
      <w:rPr>
        <w:rFonts w:ascii="Wingdings" w:hAnsi="Wingdings" w:cs="Wingdings" w:hint="default"/>
      </w:rPr>
    </w:lvl>
  </w:abstractNum>
  <w:abstractNum w:abstractNumId="9" w15:restartNumberingAfterBreak="0">
    <w:nsid w:val="1D3709AD"/>
    <w:multiLevelType w:val="hybridMultilevel"/>
    <w:tmpl w:val="DFA07976"/>
    <w:lvl w:ilvl="0" w:tplc="109208AA">
      <w:start w:val="1"/>
      <w:numFmt w:val="none"/>
      <w:suff w:val="nothing"/>
      <w:lvlText w:val=""/>
      <w:lvlJc w:val="left"/>
      <w:pPr>
        <w:tabs>
          <w:tab w:val="num" w:pos="708"/>
        </w:tabs>
        <w:ind w:left="1140" w:hanging="432"/>
      </w:pPr>
    </w:lvl>
    <w:lvl w:ilvl="1" w:tplc="A1A2485C">
      <w:start w:val="1"/>
      <w:numFmt w:val="none"/>
      <w:suff w:val="nothing"/>
      <w:lvlText w:val=""/>
      <w:lvlJc w:val="left"/>
      <w:pPr>
        <w:tabs>
          <w:tab w:val="num" w:pos="708"/>
        </w:tabs>
        <w:ind w:left="1284" w:hanging="576"/>
      </w:pPr>
    </w:lvl>
    <w:lvl w:ilvl="2" w:tplc="57C481E4">
      <w:start w:val="1"/>
      <w:numFmt w:val="none"/>
      <w:suff w:val="nothing"/>
      <w:lvlText w:val=""/>
      <w:lvlJc w:val="left"/>
      <w:pPr>
        <w:tabs>
          <w:tab w:val="num" w:pos="708"/>
        </w:tabs>
        <w:ind w:left="1428" w:hanging="720"/>
      </w:pPr>
    </w:lvl>
    <w:lvl w:ilvl="3" w:tplc="B17EA3B6">
      <w:start w:val="1"/>
      <w:numFmt w:val="none"/>
      <w:suff w:val="nothing"/>
      <w:lvlText w:val=""/>
      <w:lvlJc w:val="left"/>
      <w:pPr>
        <w:tabs>
          <w:tab w:val="num" w:pos="708"/>
        </w:tabs>
        <w:ind w:left="1572" w:hanging="864"/>
      </w:pPr>
    </w:lvl>
    <w:lvl w:ilvl="4" w:tplc="EECA4EE0">
      <w:start w:val="1"/>
      <w:numFmt w:val="none"/>
      <w:suff w:val="nothing"/>
      <w:lvlText w:val=""/>
      <w:lvlJc w:val="left"/>
      <w:pPr>
        <w:tabs>
          <w:tab w:val="num" w:pos="708"/>
        </w:tabs>
        <w:ind w:left="1716" w:hanging="1008"/>
      </w:pPr>
    </w:lvl>
    <w:lvl w:ilvl="5" w:tplc="6DD88466">
      <w:start w:val="1"/>
      <w:numFmt w:val="none"/>
      <w:suff w:val="nothing"/>
      <w:lvlText w:val=""/>
      <w:lvlJc w:val="left"/>
      <w:pPr>
        <w:tabs>
          <w:tab w:val="num" w:pos="708"/>
        </w:tabs>
        <w:ind w:left="1860" w:hanging="1152"/>
      </w:pPr>
    </w:lvl>
    <w:lvl w:ilvl="6" w:tplc="DA64C0C2">
      <w:start w:val="1"/>
      <w:numFmt w:val="none"/>
      <w:suff w:val="nothing"/>
      <w:lvlText w:val=""/>
      <w:lvlJc w:val="left"/>
      <w:pPr>
        <w:tabs>
          <w:tab w:val="num" w:pos="708"/>
        </w:tabs>
        <w:ind w:left="2004" w:hanging="1296"/>
      </w:pPr>
    </w:lvl>
    <w:lvl w:ilvl="7" w:tplc="540CAB16">
      <w:start w:val="1"/>
      <w:numFmt w:val="none"/>
      <w:suff w:val="nothing"/>
      <w:lvlText w:val=""/>
      <w:lvlJc w:val="left"/>
      <w:pPr>
        <w:tabs>
          <w:tab w:val="num" w:pos="708"/>
        </w:tabs>
        <w:ind w:left="2148" w:hanging="1440"/>
      </w:pPr>
    </w:lvl>
    <w:lvl w:ilvl="8" w:tplc="FB2A0FEA">
      <w:start w:val="1"/>
      <w:numFmt w:val="none"/>
      <w:suff w:val="nothing"/>
      <w:lvlText w:val=""/>
      <w:lvlJc w:val="left"/>
      <w:pPr>
        <w:tabs>
          <w:tab w:val="num" w:pos="708"/>
        </w:tabs>
        <w:ind w:left="2292" w:hanging="1584"/>
      </w:pPr>
    </w:lvl>
  </w:abstractNum>
  <w:abstractNum w:abstractNumId="10" w15:restartNumberingAfterBreak="0">
    <w:nsid w:val="20DA7638"/>
    <w:multiLevelType w:val="multilevel"/>
    <w:tmpl w:val="12521320"/>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15:restartNumberingAfterBreak="0">
    <w:nsid w:val="219A3ED5"/>
    <w:multiLevelType w:val="hybridMultilevel"/>
    <w:tmpl w:val="6E1230D8"/>
    <w:lvl w:ilvl="0" w:tplc="3146AB72">
      <w:start w:val="1"/>
      <w:numFmt w:val="decimal"/>
      <w:lvlText w:val="%1."/>
      <w:lvlJc w:val="left"/>
      <w:pPr>
        <w:ind w:left="1429" w:hanging="360"/>
      </w:pPr>
    </w:lvl>
    <w:lvl w:ilvl="1" w:tplc="DDC0CB5A">
      <w:start w:val="1"/>
      <w:numFmt w:val="lowerLetter"/>
      <w:lvlText w:val="%2."/>
      <w:lvlJc w:val="left"/>
      <w:pPr>
        <w:ind w:left="2149" w:hanging="360"/>
      </w:pPr>
    </w:lvl>
    <w:lvl w:ilvl="2" w:tplc="B7502FB6">
      <w:start w:val="1"/>
      <w:numFmt w:val="lowerRoman"/>
      <w:lvlText w:val="%3."/>
      <w:lvlJc w:val="right"/>
      <w:pPr>
        <w:ind w:left="2869" w:hanging="180"/>
      </w:pPr>
    </w:lvl>
    <w:lvl w:ilvl="3" w:tplc="A5A4F670">
      <w:start w:val="1"/>
      <w:numFmt w:val="decimal"/>
      <w:lvlText w:val="%4."/>
      <w:lvlJc w:val="left"/>
      <w:pPr>
        <w:ind w:left="3589" w:hanging="360"/>
      </w:pPr>
    </w:lvl>
    <w:lvl w:ilvl="4" w:tplc="EF760888">
      <w:start w:val="1"/>
      <w:numFmt w:val="lowerLetter"/>
      <w:lvlText w:val="%5."/>
      <w:lvlJc w:val="left"/>
      <w:pPr>
        <w:ind w:left="4309" w:hanging="360"/>
      </w:pPr>
    </w:lvl>
    <w:lvl w:ilvl="5" w:tplc="C9844E96">
      <w:start w:val="1"/>
      <w:numFmt w:val="lowerRoman"/>
      <w:lvlText w:val="%6."/>
      <w:lvlJc w:val="right"/>
      <w:pPr>
        <w:ind w:left="5029" w:hanging="180"/>
      </w:pPr>
    </w:lvl>
    <w:lvl w:ilvl="6" w:tplc="3190B226">
      <w:start w:val="1"/>
      <w:numFmt w:val="decimal"/>
      <w:lvlText w:val="%7."/>
      <w:lvlJc w:val="left"/>
      <w:pPr>
        <w:ind w:left="5749" w:hanging="360"/>
      </w:pPr>
    </w:lvl>
    <w:lvl w:ilvl="7" w:tplc="CE4A84AE">
      <w:start w:val="1"/>
      <w:numFmt w:val="lowerLetter"/>
      <w:lvlText w:val="%8."/>
      <w:lvlJc w:val="left"/>
      <w:pPr>
        <w:ind w:left="6469" w:hanging="360"/>
      </w:pPr>
    </w:lvl>
    <w:lvl w:ilvl="8" w:tplc="72CEC8D0">
      <w:start w:val="1"/>
      <w:numFmt w:val="lowerRoman"/>
      <w:lvlText w:val="%9."/>
      <w:lvlJc w:val="right"/>
      <w:pPr>
        <w:ind w:left="7189" w:hanging="180"/>
      </w:pPr>
    </w:lvl>
  </w:abstractNum>
  <w:abstractNum w:abstractNumId="12" w15:restartNumberingAfterBreak="0">
    <w:nsid w:val="368A7FD2"/>
    <w:multiLevelType w:val="hybridMultilevel"/>
    <w:tmpl w:val="01206BD8"/>
    <w:lvl w:ilvl="0" w:tplc="C48E18DC">
      <w:start w:val="1"/>
      <w:numFmt w:val="decimal"/>
      <w:lvlText w:val="%1."/>
      <w:lvlJc w:val="left"/>
      <w:pPr>
        <w:ind w:left="720" w:hanging="360"/>
      </w:pPr>
      <w:rPr>
        <w:rFonts w:hint="default"/>
      </w:rPr>
    </w:lvl>
    <w:lvl w:ilvl="1" w:tplc="22F463B6">
      <w:start w:val="1"/>
      <w:numFmt w:val="lowerLetter"/>
      <w:lvlText w:val="%2."/>
      <w:lvlJc w:val="left"/>
      <w:pPr>
        <w:ind w:left="1440" w:hanging="360"/>
      </w:pPr>
    </w:lvl>
    <w:lvl w:ilvl="2" w:tplc="D864F59C">
      <w:start w:val="1"/>
      <w:numFmt w:val="lowerRoman"/>
      <w:lvlText w:val="%3."/>
      <w:lvlJc w:val="right"/>
      <w:pPr>
        <w:ind w:left="2160" w:hanging="180"/>
      </w:pPr>
    </w:lvl>
    <w:lvl w:ilvl="3" w:tplc="FA22A874">
      <w:start w:val="1"/>
      <w:numFmt w:val="decimal"/>
      <w:lvlText w:val="%4."/>
      <w:lvlJc w:val="left"/>
      <w:pPr>
        <w:ind w:left="2880" w:hanging="360"/>
      </w:pPr>
    </w:lvl>
    <w:lvl w:ilvl="4" w:tplc="DB84E586">
      <w:start w:val="1"/>
      <w:numFmt w:val="lowerLetter"/>
      <w:lvlText w:val="%5."/>
      <w:lvlJc w:val="left"/>
      <w:pPr>
        <w:ind w:left="3600" w:hanging="360"/>
      </w:pPr>
    </w:lvl>
    <w:lvl w:ilvl="5" w:tplc="C834EA10">
      <w:start w:val="1"/>
      <w:numFmt w:val="lowerRoman"/>
      <w:lvlText w:val="%6."/>
      <w:lvlJc w:val="right"/>
      <w:pPr>
        <w:ind w:left="4320" w:hanging="180"/>
      </w:pPr>
    </w:lvl>
    <w:lvl w:ilvl="6" w:tplc="0E2885EC">
      <w:start w:val="1"/>
      <w:numFmt w:val="decimal"/>
      <w:lvlText w:val="%7."/>
      <w:lvlJc w:val="left"/>
      <w:pPr>
        <w:ind w:left="5040" w:hanging="360"/>
      </w:pPr>
    </w:lvl>
    <w:lvl w:ilvl="7" w:tplc="33DA7C00">
      <w:start w:val="1"/>
      <w:numFmt w:val="lowerLetter"/>
      <w:lvlText w:val="%8."/>
      <w:lvlJc w:val="left"/>
      <w:pPr>
        <w:ind w:left="5760" w:hanging="360"/>
      </w:pPr>
    </w:lvl>
    <w:lvl w:ilvl="8" w:tplc="94CAB5D0">
      <w:start w:val="1"/>
      <w:numFmt w:val="lowerRoman"/>
      <w:lvlText w:val="%9."/>
      <w:lvlJc w:val="right"/>
      <w:pPr>
        <w:ind w:left="6480" w:hanging="180"/>
      </w:pPr>
    </w:lvl>
  </w:abstractNum>
  <w:abstractNum w:abstractNumId="13" w15:restartNumberingAfterBreak="0">
    <w:nsid w:val="371E4381"/>
    <w:multiLevelType w:val="hybridMultilevel"/>
    <w:tmpl w:val="C9B4A5EE"/>
    <w:lvl w:ilvl="0" w:tplc="0DA0F764">
      <w:start w:val="1"/>
      <w:numFmt w:val="decimal"/>
      <w:lvlText w:val="%1."/>
      <w:lvlJc w:val="left"/>
      <w:pPr>
        <w:ind w:left="720" w:hanging="360"/>
      </w:pPr>
      <w:rPr>
        <w:rFonts w:hint="default"/>
      </w:rPr>
    </w:lvl>
    <w:lvl w:ilvl="1" w:tplc="546411E2">
      <w:start w:val="1"/>
      <w:numFmt w:val="lowerLetter"/>
      <w:lvlText w:val="%2."/>
      <w:lvlJc w:val="left"/>
      <w:pPr>
        <w:ind w:left="1440" w:hanging="360"/>
      </w:pPr>
    </w:lvl>
    <w:lvl w:ilvl="2" w:tplc="87486DDA">
      <w:start w:val="1"/>
      <w:numFmt w:val="lowerRoman"/>
      <w:lvlText w:val="%3."/>
      <w:lvlJc w:val="right"/>
      <w:pPr>
        <w:ind w:left="2160" w:hanging="180"/>
      </w:pPr>
    </w:lvl>
    <w:lvl w:ilvl="3" w:tplc="A7B4298C">
      <w:start w:val="1"/>
      <w:numFmt w:val="decimal"/>
      <w:lvlText w:val="%4."/>
      <w:lvlJc w:val="left"/>
      <w:pPr>
        <w:ind w:left="2880" w:hanging="360"/>
      </w:pPr>
    </w:lvl>
    <w:lvl w:ilvl="4" w:tplc="3A60E072">
      <w:start w:val="1"/>
      <w:numFmt w:val="lowerLetter"/>
      <w:lvlText w:val="%5."/>
      <w:lvlJc w:val="left"/>
      <w:pPr>
        <w:ind w:left="3600" w:hanging="360"/>
      </w:pPr>
    </w:lvl>
    <w:lvl w:ilvl="5" w:tplc="1884D87C">
      <w:start w:val="1"/>
      <w:numFmt w:val="lowerRoman"/>
      <w:lvlText w:val="%6."/>
      <w:lvlJc w:val="right"/>
      <w:pPr>
        <w:ind w:left="4320" w:hanging="180"/>
      </w:pPr>
    </w:lvl>
    <w:lvl w:ilvl="6" w:tplc="ACCCA602">
      <w:start w:val="1"/>
      <w:numFmt w:val="decimal"/>
      <w:lvlText w:val="%7."/>
      <w:lvlJc w:val="left"/>
      <w:pPr>
        <w:ind w:left="5040" w:hanging="360"/>
      </w:pPr>
    </w:lvl>
    <w:lvl w:ilvl="7" w:tplc="162882B6">
      <w:start w:val="1"/>
      <w:numFmt w:val="lowerLetter"/>
      <w:lvlText w:val="%8."/>
      <w:lvlJc w:val="left"/>
      <w:pPr>
        <w:ind w:left="5760" w:hanging="360"/>
      </w:pPr>
    </w:lvl>
    <w:lvl w:ilvl="8" w:tplc="FF66832A">
      <w:start w:val="1"/>
      <w:numFmt w:val="lowerRoman"/>
      <w:lvlText w:val="%9."/>
      <w:lvlJc w:val="right"/>
      <w:pPr>
        <w:ind w:left="6480" w:hanging="180"/>
      </w:pPr>
    </w:lvl>
  </w:abstractNum>
  <w:abstractNum w:abstractNumId="14" w15:restartNumberingAfterBreak="0">
    <w:nsid w:val="38A671D7"/>
    <w:multiLevelType w:val="hybridMultilevel"/>
    <w:tmpl w:val="49C8CED4"/>
    <w:lvl w:ilvl="0" w:tplc="4568FD56">
      <w:start w:val="1"/>
      <w:numFmt w:val="decimal"/>
      <w:lvlText w:val="%1."/>
      <w:lvlJc w:val="left"/>
      <w:pPr>
        <w:ind w:left="1080" w:hanging="360"/>
      </w:pPr>
      <w:rPr>
        <w:rFonts w:hint="default"/>
      </w:rPr>
    </w:lvl>
    <w:lvl w:ilvl="1" w:tplc="543CF05C">
      <w:start w:val="1"/>
      <w:numFmt w:val="lowerLetter"/>
      <w:lvlText w:val="%2."/>
      <w:lvlJc w:val="left"/>
      <w:pPr>
        <w:ind w:left="1800" w:hanging="360"/>
      </w:pPr>
    </w:lvl>
    <w:lvl w:ilvl="2" w:tplc="BC4659EE">
      <w:start w:val="1"/>
      <w:numFmt w:val="lowerRoman"/>
      <w:lvlText w:val="%3."/>
      <w:lvlJc w:val="right"/>
      <w:pPr>
        <w:ind w:left="2520" w:hanging="180"/>
      </w:pPr>
    </w:lvl>
    <w:lvl w:ilvl="3" w:tplc="8F901186">
      <w:start w:val="1"/>
      <w:numFmt w:val="decimal"/>
      <w:lvlText w:val="%4."/>
      <w:lvlJc w:val="left"/>
      <w:pPr>
        <w:ind w:left="3240" w:hanging="360"/>
      </w:pPr>
    </w:lvl>
    <w:lvl w:ilvl="4" w:tplc="BB449192">
      <w:start w:val="1"/>
      <w:numFmt w:val="lowerLetter"/>
      <w:lvlText w:val="%5."/>
      <w:lvlJc w:val="left"/>
      <w:pPr>
        <w:ind w:left="3960" w:hanging="360"/>
      </w:pPr>
    </w:lvl>
    <w:lvl w:ilvl="5" w:tplc="36E4321E">
      <w:start w:val="1"/>
      <w:numFmt w:val="lowerRoman"/>
      <w:lvlText w:val="%6."/>
      <w:lvlJc w:val="right"/>
      <w:pPr>
        <w:ind w:left="4680" w:hanging="180"/>
      </w:pPr>
    </w:lvl>
    <w:lvl w:ilvl="6" w:tplc="38884600">
      <w:start w:val="1"/>
      <w:numFmt w:val="decimal"/>
      <w:lvlText w:val="%7."/>
      <w:lvlJc w:val="left"/>
      <w:pPr>
        <w:ind w:left="5400" w:hanging="360"/>
      </w:pPr>
    </w:lvl>
    <w:lvl w:ilvl="7" w:tplc="D4E019D6">
      <w:start w:val="1"/>
      <w:numFmt w:val="lowerLetter"/>
      <w:lvlText w:val="%8."/>
      <w:lvlJc w:val="left"/>
      <w:pPr>
        <w:ind w:left="6120" w:hanging="360"/>
      </w:pPr>
    </w:lvl>
    <w:lvl w:ilvl="8" w:tplc="B02E44BE">
      <w:start w:val="1"/>
      <w:numFmt w:val="lowerRoman"/>
      <w:lvlText w:val="%9."/>
      <w:lvlJc w:val="right"/>
      <w:pPr>
        <w:ind w:left="6840" w:hanging="180"/>
      </w:pPr>
    </w:lvl>
  </w:abstractNum>
  <w:abstractNum w:abstractNumId="15" w15:restartNumberingAfterBreak="0">
    <w:nsid w:val="395C2BF5"/>
    <w:multiLevelType w:val="hybridMultilevel"/>
    <w:tmpl w:val="1400A6A4"/>
    <w:lvl w:ilvl="0" w:tplc="8D08078C">
      <w:start w:val="1"/>
      <w:numFmt w:val="bullet"/>
      <w:lvlText w:val=""/>
      <w:lvlJc w:val="left"/>
      <w:pPr>
        <w:ind w:left="1429" w:hanging="360"/>
      </w:pPr>
      <w:rPr>
        <w:rFonts w:ascii="Symbol" w:hAnsi="Symbol" w:cs="Symbol" w:hint="default"/>
      </w:rPr>
    </w:lvl>
    <w:lvl w:ilvl="1" w:tplc="0AD4A310">
      <w:start w:val="1"/>
      <w:numFmt w:val="bullet"/>
      <w:lvlText w:val="o"/>
      <w:lvlJc w:val="left"/>
      <w:pPr>
        <w:ind w:left="2149" w:hanging="360"/>
      </w:pPr>
      <w:rPr>
        <w:rFonts w:ascii="Courier New" w:hAnsi="Courier New" w:cs="Courier New" w:hint="default"/>
      </w:rPr>
    </w:lvl>
    <w:lvl w:ilvl="2" w:tplc="2D8A7DCE">
      <w:start w:val="1"/>
      <w:numFmt w:val="bullet"/>
      <w:lvlText w:val=""/>
      <w:lvlJc w:val="left"/>
      <w:pPr>
        <w:ind w:left="2869" w:hanging="360"/>
      </w:pPr>
      <w:rPr>
        <w:rFonts w:ascii="Wingdings" w:hAnsi="Wingdings" w:cs="Wingdings" w:hint="default"/>
      </w:rPr>
    </w:lvl>
    <w:lvl w:ilvl="3" w:tplc="C9DA3724">
      <w:start w:val="1"/>
      <w:numFmt w:val="bullet"/>
      <w:lvlText w:val=""/>
      <w:lvlJc w:val="left"/>
      <w:pPr>
        <w:ind w:left="3589" w:hanging="360"/>
      </w:pPr>
      <w:rPr>
        <w:rFonts w:ascii="Symbol" w:hAnsi="Symbol" w:cs="Symbol" w:hint="default"/>
      </w:rPr>
    </w:lvl>
    <w:lvl w:ilvl="4" w:tplc="B69ADDB8">
      <w:start w:val="1"/>
      <w:numFmt w:val="bullet"/>
      <w:lvlText w:val="o"/>
      <w:lvlJc w:val="left"/>
      <w:pPr>
        <w:ind w:left="4309" w:hanging="360"/>
      </w:pPr>
      <w:rPr>
        <w:rFonts w:ascii="Courier New" w:hAnsi="Courier New" w:cs="Courier New" w:hint="default"/>
      </w:rPr>
    </w:lvl>
    <w:lvl w:ilvl="5" w:tplc="5B9AA6DE">
      <w:start w:val="1"/>
      <w:numFmt w:val="bullet"/>
      <w:lvlText w:val=""/>
      <w:lvlJc w:val="left"/>
      <w:pPr>
        <w:ind w:left="5029" w:hanging="360"/>
      </w:pPr>
      <w:rPr>
        <w:rFonts w:ascii="Wingdings" w:hAnsi="Wingdings" w:cs="Wingdings" w:hint="default"/>
      </w:rPr>
    </w:lvl>
    <w:lvl w:ilvl="6" w:tplc="066EE6A6">
      <w:start w:val="1"/>
      <w:numFmt w:val="bullet"/>
      <w:lvlText w:val=""/>
      <w:lvlJc w:val="left"/>
      <w:pPr>
        <w:ind w:left="5749" w:hanging="360"/>
      </w:pPr>
      <w:rPr>
        <w:rFonts w:ascii="Symbol" w:hAnsi="Symbol" w:cs="Symbol" w:hint="default"/>
      </w:rPr>
    </w:lvl>
    <w:lvl w:ilvl="7" w:tplc="32D6A34E">
      <w:start w:val="1"/>
      <w:numFmt w:val="bullet"/>
      <w:lvlText w:val="o"/>
      <w:lvlJc w:val="left"/>
      <w:pPr>
        <w:ind w:left="6469" w:hanging="360"/>
      </w:pPr>
      <w:rPr>
        <w:rFonts w:ascii="Courier New" w:hAnsi="Courier New" w:cs="Courier New" w:hint="default"/>
      </w:rPr>
    </w:lvl>
    <w:lvl w:ilvl="8" w:tplc="5E3EC3AC">
      <w:start w:val="1"/>
      <w:numFmt w:val="bullet"/>
      <w:lvlText w:val=""/>
      <w:lvlJc w:val="left"/>
      <w:pPr>
        <w:ind w:left="7189" w:hanging="360"/>
      </w:pPr>
      <w:rPr>
        <w:rFonts w:ascii="Wingdings" w:hAnsi="Wingdings" w:cs="Wingdings" w:hint="default"/>
      </w:rPr>
    </w:lvl>
  </w:abstractNum>
  <w:abstractNum w:abstractNumId="16" w15:restartNumberingAfterBreak="0">
    <w:nsid w:val="3A2E41B0"/>
    <w:multiLevelType w:val="hybridMultilevel"/>
    <w:tmpl w:val="62969FF6"/>
    <w:lvl w:ilvl="0" w:tplc="0BC6E7C4">
      <w:start w:val="1"/>
      <w:numFmt w:val="decimal"/>
      <w:lvlText w:val="%1."/>
      <w:lvlJc w:val="left"/>
      <w:pPr>
        <w:ind w:left="1428" w:hanging="360"/>
      </w:pPr>
    </w:lvl>
    <w:lvl w:ilvl="1" w:tplc="0632EF24">
      <w:start w:val="1"/>
      <w:numFmt w:val="lowerLetter"/>
      <w:lvlText w:val="%2."/>
      <w:lvlJc w:val="left"/>
      <w:pPr>
        <w:ind w:left="2148" w:hanging="360"/>
      </w:pPr>
    </w:lvl>
    <w:lvl w:ilvl="2" w:tplc="F1CCB22A">
      <w:start w:val="1"/>
      <w:numFmt w:val="lowerRoman"/>
      <w:lvlText w:val="%3."/>
      <w:lvlJc w:val="right"/>
      <w:pPr>
        <w:ind w:left="2868" w:hanging="180"/>
      </w:pPr>
    </w:lvl>
    <w:lvl w:ilvl="3" w:tplc="9648F65A">
      <w:start w:val="1"/>
      <w:numFmt w:val="decimal"/>
      <w:lvlText w:val="%4."/>
      <w:lvlJc w:val="left"/>
      <w:pPr>
        <w:ind w:left="3588" w:hanging="360"/>
      </w:pPr>
    </w:lvl>
    <w:lvl w:ilvl="4" w:tplc="92648EB4">
      <w:start w:val="1"/>
      <w:numFmt w:val="lowerLetter"/>
      <w:lvlText w:val="%5."/>
      <w:lvlJc w:val="left"/>
      <w:pPr>
        <w:ind w:left="4308" w:hanging="360"/>
      </w:pPr>
    </w:lvl>
    <w:lvl w:ilvl="5" w:tplc="34E22A18">
      <w:start w:val="1"/>
      <w:numFmt w:val="lowerRoman"/>
      <w:lvlText w:val="%6."/>
      <w:lvlJc w:val="right"/>
      <w:pPr>
        <w:ind w:left="5028" w:hanging="180"/>
      </w:pPr>
    </w:lvl>
    <w:lvl w:ilvl="6" w:tplc="53E4B9A2">
      <w:start w:val="1"/>
      <w:numFmt w:val="decimal"/>
      <w:lvlText w:val="%7."/>
      <w:lvlJc w:val="left"/>
      <w:pPr>
        <w:ind w:left="5748" w:hanging="360"/>
      </w:pPr>
    </w:lvl>
    <w:lvl w:ilvl="7" w:tplc="0E02ACC2">
      <w:start w:val="1"/>
      <w:numFmt w:val="lowerLetter"/>
      <w:lvlText w:val="%8."/>
      <w:lvlJc w:val="left"/>
      <w:pPr>
        <w:ind w:left="6468" w:hanging="360"/>
      </w:pPr>
    </w:lvl>
    <w:lvl w:ilvl="8" w:tplc="089A4A7C">
      <w:start w:val="1"/>
      <w:numFmt w:val="lowerRoman"/>
      <w:lvlText w:val="%9."/>
      <w:lvlJc w:val="right"/>
      <w:pPr>
        <w:ind w:left="7188" w:hanging="180"/>
      </w:pPr>
    </w:lvl>
  </w:abstractNum>
  <w:abstractNum w:abstractNumId="17" w15:restartNumberingAfterBreak="0">
    <w:nsid w:val="3CFB226F"/>
    <w:multiLevelType w:val="hybridMultilevel"/>
    <w:tmpl w:val="67467866"/>
    <w:lvl w:ilvl="0" w:tplc="6E9E14AA">
      <w:start w:val="5"/>
      <w:numFmt w:val="decimal"/>
      <w:lvlText w:val="%1."/>
      <w:lvlJc w:val="left"/>
      <w:pPr>
        <w:ind w:left="1440" w:hanging="360"/>
      </w:pPr>
      <w:rPr>
        <w:rFonts w:hint="default"/>
      </w:rPr>
    </w:lvl>
    <w:lvl w:ilvl="1" w:tplc="24E83858">
      <w:start w:val="1"/>
      <w:numFmt w:val="lowerLetter"/>
      <w:lvlText w:val="%2."/>
      <w:lvlJc w:val="left"/>
      <w:pPr>
        <w:ind w:left="2160" w:hanging="360"/>
      </w:pPr>
    </w:lvl>
    <w:lvl w:ilvl="2" w:tplc="E410CAFE">
      <w:start w:val="1"/>
      <w:numFmt w:val="lowerRoman"/>
      <w:lvlText w:val="%3."/>
      <w:lvlJc w:val="right"/>
      <w:pPr>
        <w:ind w:left="2880" w:hanging="180"/>
      </w:pPr>
    </w:lvl>
    <w:lvl w:ilvl="3" w:tplc="1598EB3E">
      <w:start w:val="1"/>
      <w:numFmt w:val="decimal"/>
      <w:lvlText w:val="%4."/>
      <w:lvlJc w:val="left"/>
      <w:pPr>
        <w:ind w:left="3600" w:hanging="360"/>
      </w:pPr>
    </w:lvl>
    <w:lvl w:ilvl="4" w:tplc="503C6E74">
      <w:start w:val="1"/>
      <w:numFmt w:val="lowerLetter"/>
      <w:lvlText w:val="%5."/>
      <w:lvlJc w:val="left"/>
      <w:pPr>
        <w:ind w:left="4320" w:hanging="360"/>
      </w:pPr>
    </w:lvl>
    <w:lvl w:ilvl="5" w:tplc="D3FE7740">
      <w:start w:val="1"/>
      <w:numFmt w:val="lowerRoman"/>
      <w:lvlText w:val="%6."/>
      <w:lvlJc w:val="right"/>
      <w:pPr>
        <w:ind w:left="5040" w:hanging="180"/>
      </w:pPr>
    </w:lvl>
    <w:lvl w:ilvl="6" w:tplc="3E0E24EC">
      <w:start w:val="1"/>
      <w:numFmt w:val="decimal"/>
      <w:lvlText w:val="%7."/>
      <w:lvlJc w:val="left"/>
      <w:pPr>
        <w:ind w:left="5760" w:hanging="360"/>
      </w:pPr>
    </w:lvl>
    <w:lvl w:ilvl="7" w:tplc="F0E4EDD8">
      <w:start w:val="1"/>
      <w:numFmt w:val="lowerLetter"/>
      <w:lvlText w:val="%8."/>
      <w:lvlJc w:val="left"/>
      <w:pPr>
        <w:ind w:left="6480" w:hanging="360"/>
      </w:pPr>
    </w:lvl>
    <w:lvl w:ilvl="8" w:tplc="0324F934">
      <w:start w:val="1"/>
      <w:numFmt w:val="lowerRoman"/>
      <w:lvlText w:val="%9."/>
      <w:lvlJc w:val="right"/>
      <w:pPr>
        <w:ind w:left="7200" w:hanging="180"/>
      </w:pPr>
    </w:lvl>
  </w:abstractNum>
  <w:abstractNum w:abstractNumId="18" w15:restartNumberingAfterBreak="0">
    <w:nsid w:val="422A06AF"/>
    <w:multiLevelType w:val="multilevel"/>
    <w:tmpl w:val="050AC7E4"/>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9" w15:restartNumberingAfterBreak="0">
    <w:nsid w:val="44757E32"/>
    <w:multiLevelType w:val="multilevel"/>
    <w:tmpl w:val="3356C7EA"/>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0" w15:restartNumberingAfterBreak="0">
    <w:nsid w:val="46B546F7"/>
    <w:multiLevelType w:val="hybridMultilevel"/>
    <w:tmpl w:val="837E00F6"/>
    <w:lvl w:ilvl="0" w:tplc="5644F774">
      <w:start w:val="1"/>
      <w:numFmt w:val="bullet"/>
      <w:lvlText w:val=""/>
      <w:lvlJc w:val="left"/>
      <w:pPr>
        <w:ind w:left="1429" w:hanging="360"/>
      </w:pPr>
      <w:rPr>
        <w:rFonts w:ascii="Symbol" w:hAnsi="Symbol" w:cs="Symbol" w:hint="default"/>
      </w:rPr>
    </w:lvl>
    <w:lvl w:ilvl="1" w:tplc="A90E0E2A">
      <w:start w:val="1"/>
      <w:numFmt w:val="bullet"/>
      <w:lvlText w:val="o"/>
      <w:lvlJc w:val="left"/>
      <w:pPr>
        <w:ind w:left="2149" w:hanging="360"/>
      </w:pPr>
      <w:rPr>
        <w:rFonts w:ascii="Courier New" w:hAnsi="Courier New" w:cs="Courier New" w:hint="default"/>
      </w:rPr>
    </w:lvl>
    <w:lvl w:ilvl="2" w:tplc="DFC2CDB0">
      <w:start w:val="1"/>
      <w:numFmt w:val="bullet"/>
      <w:lvlText w:val=""/>
      <w:lvlJc w:val="left"/>
      <w:pPr>
        <w:ind w:left="2869" w:hanging="360"/>
      </w:pPr>
      <w:rPr>
        <w:rFonts w:ascii="Wingdings" w:hAnsi="Wingdings" w:cs="Wingdings" w:hint="default"/>
      </w:rPr>
    </w:lvl>
    <w:lvl w:ilvl="3" w:tplc="830E34FE">
      <w:start w:val="1"/>
      <w:numFmt w:val="bullet"/>
      <w:lvlText w:val=""/>
      <w:lvlJc w:val="left"/>
      <w:pPr>
        <w:ind w:left="3589" w:hanging="360"/>
      </w:pPr>
      <w:rPr>
        <w:rFonts w:ascii="Symbol" w:hAnsi="Symbol" w:cs="Symbol" w:hint="default"/>
      </w:rPr>
    </w:lvl>
    <w:lvl w:ilvl="4" w:tplc="7BAA88A0">
      <w:start w:val="1"/>
      <w:numFmt w:val="bullet"/>
      <w:lvlText w:val="o"/>
      <w:lvlJc w:val="left"/>
      <w:pPr>
        <w:ind w:left="4309" w:hanging="360"/>
      </w:pPr>
      <w:rPr>
        <w:rFonts w:ascii="Courier New" w:hAnsi="Courier New" w:cs="Courier New" w:hint="default"/>
      </w:rPr>
    </w:lvl>
    <w:lvl w:ilvl="5" w:tplc="CD50EF1A">
      <w:start w:val="1"/>
      <w:numFmt w:val="bullet"/>
      <w:lvlText w:val=""/>
      <w:lvlJc w:val="left"/>
      <w:pPr>
        <w:ind w:left="5029" w:hanging="360"/>
      </w:pPr>
      <w:rPr>
        <w:rFonts w:ascii="Wingdings" w:hAnsi="Wingdings" w:cs="Wingdings" w:hint="default"/>
      </w:rPr>
    </w:lvl>
    <w:lvl w:ilvl="6" w:tplc="72686B1A">
      <w:start w:val="1"/>
      <w:numFmt w:val="bullet"/>
      <w:lvlText w:val=""/>
      <w:lvlJc w:val="left"/>
      <w:pPr>
        <w:ind w:left="5749" w:hanging="360"/>
      </w:pPr>
      <w:rPr>
        <w:rFonts w:ascii="Symbol" w:hAnsi="Symbol" w:cs="Symbol" w:hint="default"/>
      </w:rPr>
    </w:lvl>
    <w:lvl w:ilvl="7" w:tplc="260CDC48">
      <w:start w:val="1"/>
      <w:numFmt w:val="bullet"/>
      <w:lvlText w:val="o"/>
      <w:lvlJc w:val="left"/>
      <w:pPr>
        <w:ind w:left="6469" w:hanging="360"/>
      </w:pPr>
      <w:rPr>
        <w:rFonts w:ascii="Courier New" w:hAnsi="Courier New" w:cs="Courier New" w:hint="default"/>
      </w:rPr>
    </w:lvl>
    <w:lvl w:ilvl="8" w:tplc="694C1490">
      <w:start w:val="1"/>
      <w:numFmt w:val="bullet"/>
      <w:lvlText w:val=""/>
      <w:lvlJc w:val="left"/>
      <w:pPr>
        <w:ind w:left="7189" w:hanging="360"/>
      </w:pPr>
      <w:rPr>
        <w:rFonts w:ascii="Wingdings" w:hAnsi="Wingdings" w:cs="Wingdings" w:hint="default"/>
      </w:rPr>
    </w:lvl>
  </w:abstractNum>
  <w:abstractNum w:abstractNumId="21" w15:restartNumberingAfterBreak="0">
    <w:nsid w:val="4775115C"/>
    <w:multiLevelType w:val="hybridMultilevel"/>
    <w:tmpl w:val="44641F5E"/>
    <w:lvl w:ilvl="0" w:tplc="B362391E">
      <w:start w:val="1"/>
      <w:numFmt w:val="bullet"/>
      <w:lvlText w:val=""/>
      <w:lvlJc w:val="left"/>
      <w:pPr>
        <w:ind w:left="1440" w:hanging="360"/>
      </w:pPr>
      <w:rPr>
        <w:rFonts w:ascii="Symbol" w:hAnsi="Symbol" w:cs="Symbol" w:hint="default"/>
      </w:rPr>
    </w:lvl>
    <w:lvl w:ilvl="1" w:tplc="B9D22524">
      <w:start w:val="1"/>
      <w:numFmt w:val="bullet"/>
      <w:lvlText w:val="o"/>
      <w:lvlJc w:val="left"/>
      <w:pPr>
        <w:ind w:left="2160" w:hanging="360"/>
      </w:pPr>
      <w:rPr>
        <w:rFonts w:ascii="Courier New" w:hAnsi="Courier New" w:cs="Courier New" w:hint="default"/>
      </w:rPr>
    </w:lvl>
    <w:lvl w:ilvl="2" w:tplc="207A65BC">
      <w:start w:val="1"/>
      <w:numFmt w:val="bullet"/>
      <w:lvlText w:val=""/>
      <w:lvlJc w:val="left"/>
      <w:pPr>
        <w:ind w:left="2880" w:hanging="360"/>
      </w:pPr>
      <w:rPr>
        <w:rFonts w:ascii="Wingdings" w:hAnsi="Wingdings" w:cs="Wingdings" w:hint="default"/>
      </w:rPr>
    </w:lvl>
    <w:lvl w:ilvl="3" w:tplc="731ECE6A">
      <w:start w:val="1"/>
      <w:numFmt w:val="bullet"/>
      <w:lvlText w:val=""/>
      <w:lvlJc w:val="left"/>
      <w:pPr>
        <w:ind w:left="3600" w:hanging="360"/>
      </w:pPr>
      <w:rPr>
        <w:rFonts w:ascii="Symbol" w:hAnsi="Symbol" w:cs="Symbol" w:hint="default"/>
      </w:rPr>
    </w:lvl>
    <w:lvl w:ilvl="4" w:tplc="3A80A702">
      <w:start w:val="1"/>
      <w:numFmt w:val="bullet"/>
      <w:lvlText w:val="o"/>
      <w:lvlJc w:val="left"/>
      <w:pPr>
        <w:ind w:left="4320" w:hanging="360"/>
      </w:pPr>
      <w:rPr>
        <w:rFonts w:ascii="Courier New" w:hAnsi="Courier New" w:cs="Courier New" w:hint="default"/>
      </w:rPr>
    </w:lvl>
    <w:lvl w:ilvl="5" w:tplc="80B42126">
      <w:start w:val="1"/>
      <w:numFmt w:val="bullet"/>
      <w:lvlText w:val=""/>
      <w:lvlJc w:val="left"/>
      <w:pPr>
        <w:ind w:left="5040" w:hanging="360"/>
      </w:pPr>
      <w:rPr>
        <w:rFonts w:ascii="Wingdings" w:hAnsi="Wingdings" w:cs="Wingdings" w:hint="default"/>
      </w:rPr>
    </w:lvl>
    <w:lvl w:ilvl="6" w:tplc="FDAAE790">
      <w:start w:val="1"/>
      <w:numFmt w:val="bullet"/>
      <w:lvlText w:val=""/>
      <w:lvlJc w:val="left"/>
      <w:pPr>
        <w:ind w:left="5760" w:hanging="360"/>
      </w:pPr>
      <w:rPr>
        <w:rFonts w:ascii="Symbol" w:hAnsi="Symbol" w:cs="Symbol" w:hint="default"/>
      </w:rPr>
    </w:lvl>
    <w:lvl w:ilvl="7" w:tplc="2B6AF394">
      <w:start w:val="1"/>
      <w:numFmt w:val="bullet"/>
      <w:lvlText w:val="o"/>
      <w:lvlJc w:val="left"/>
      <w:pPr>
        <w:ind w:left="6480" w:hanging="360"/>
      </w:pPr>
      <w:rPr>
        <w:rFonts w:ascii="Courier New" w:hAnsi="Courier New" w:cs="Courier New" w:hint="default"/>
      </w:rPr>
    </w:lvl>
    <w:lvl w:ilvl="8" w:tplc="37508B3E">
      <w:start w:val="1"/>
      <w:numFmt w:val="bullet"/>
      <w:lvlText w:val=""/>
      <w:lvlJc w:val="left"/>
      <w:pPr>
        <w:ind w:left="7200" w:hanging="360"/>
      </w:pPr>
      <w:rPr>
        <w:rFonts w:ascii="Wingdings" w:hAnsi="Wingdings" w:cs="Wingdings" w:hint="default"/>
      </w:rPr>
    </w:lvl>
  </w:abstractNum>
  <w:abstractNum w:abstractNumId="22" w15:restartNumberingAfterBreak="0">
    <w:nsid w:val="4D0B5BD2"/>
    <w:multiLevelType w:val="multilevel"/>
    <w:tmpl w:val="F0FA4B32"/>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3" w15:restartNumberingAfterBreak="0">
    <w:nsid w:val="4DE51EA3"/>
    <w:multiLevelType w:val="hybridMultilevel"/>
    <w:tmpl w:val="3574F146"/>
    <w:lvl w:ilvl="0" w:tplc="9A2C07CC">
      <w:start w:val="1"/>
      <w:numFmt w:val="bullet"/>
      <w:lvlText w:val=""/>
      <w:lvlJc w:val="left"/>
      <w:pPr>
        <w:ind w:left="1429" w:hanging="360"/>
      </w:pPr>
      <w:rPr>
        <w:rFonts w:ascii="Symbol" w:hAnsi="Symbol" w:cs="Symbol" w:hint="default"/>
      </w:rPr>
    </w:lvl>
    <w:lvl w:ilvl="1" w:tplc="576E7B9E">
      <w:start w:val="1"/>
      <w:numFmt w:val="bullet"/>
      <w:lvlText w:val="o"/>
      <w:lvlJc w:val="left"/>
      <w:pPr>
        <w:ind w:left="2149" w:hanging="360"/>
      </w:pPr>
      <w:rPr>
        <w:rFonts w:ascii="Courier New" w:hAnsi="Courier New" w:cs="Courier New" w:hint="default"/>
      </w:rPr>
    </w:lvl>
    <w:lvl w:ilvl="2" w:tplc="EAF42244">
      <w:start w:val="1"/>
      <w:numFmt w:val="bullet"/>
      <w:lvlText w:val=""/>
      <w:lvlJc w:val="left"/>
      <w:pPr>
        <w:ind w:left="2869" w:hanging="360"/>
      </w:pPr>
      <w:rPr>
        <w:rFonts w:ascii="Wingdings" w:hAnsi="Wingdings" w:cs="Wingdings" w:hint="default"/>
      </w:rPr>
    </w:lvl>
    <w:lvl w:ilvl="3" w:tplc="D45C760C">
      <w:start w:val="1"/>
      <w:numFmt w:val="bullet"/>
      <w:lvlText w:val=""/>
      <w:lvlJc w:val="left"/>
      <w:pPr>
        <w:ind w:left="3589" w:hanging="360"/>
      </w:pPr>
      <w:rPr>
        <w:rFonts w:ascii="Symbol" w:hAnsi="Symbol" w:cs="Symbol" w:hint="default"/>
      </w:rPr>
    </w:lvl>
    <w:lvl w:ilvl="4" w:tplc="233ABA98">
      <w:start w:val="1"/>
      <w:numFmt w:val="bullet"/>
      <w:lvlText w:val="o"/>
      <w:lvlJc w:val="left"/>
      <w:pPr>
        <w:ind w:left="4309" w:hanging="360"/>
      </w:pPr>
      <w:rPr>
        <w:rFonts w:ascii="Courier New" w:hAnsi="Courier New" w:cs="Courier New" w:hint="default"/>
      </w:rPr>
    </w:lvl>
    <w:lvl w:ilvl="5" w:tplc="F838223A">
      <w:start w:val="1"/>
      <w:numFmt w:val="bullet"/>
      <w:lvlText w:val=""/>
      <w:lvlJc w:val="left"/>
      <w:pPr>
        <w:ind w:left="5029" w:hanging="360"/>
      </w:pPr>
      <w:rPr>
        <w:rFonts w:ascii="Wingdings" w:hAnsi="Wingdings" w:cs="Wingdings" w:hint="default"/>
      </w:rPr>
    </w:lvl>
    <w:lvl w:ilvl="6" w:tplc="73BC7AB6">
      <w:start w:val="1"/>
      <w:numFmt w:val="bullet"/>
      <w:lvlText w:val=""/>
      <w:lvlJc w:val="left"/>
      <w:pPr>
        <w:ind w:left="5749" w:hanging="360"/>
      </w:pPr>
      <w:rPr>
        <w:rFonts w:ascii="Symbol" w:hAnsi="Symbol" w:cs="Symbol" w:hint="default"/>
      </w:rPr>
    </w:lvl>
    <w:lvl w:ilvl="7" w:tplc="25D27462">
      <w:start w:val="1"/>
      <w:numFmt w:val="bullet"/>
      <w:lvlText w:val="o"/>
      <w:lvlJc w:val="left"/>
      <w:pPr>
        <w:ind w:left="6469" w:hanging="360"/>
      </w:pPr>
      <w:rPr>
        <w:rFonts w:ascii="Courier New" w:hAnsi="Courier New" w:cs="Courier New" w:hint="default"/>
      </w:rPr>
    </w:lvl>
    <w:lvl w:ilvl="8" w:tplc="4C1888D6">
      <w:start w:val="1"/>
      <w:numFmt w:val="bullet"/>
      <w:lvlText w:val=""/>
      <w:lvlJc w:val="left"/>
      <w:pPr>
        <w:ind w:left="7189" w:hanging="360"/>
      </w:pPr>
      <w:rPr>
        <w:rFonts w:ascii="Wingdings" w:hAnsi="Wingdings" w:cs="Wingdings" w:hint="default"/>
      </w:rPr>
    </w:lvl>
  </w:abstractNum>
  <w:abstractNum w:abstractNumId="24" w15:restartNumberingAfterBreak="0">
    <w:nsid w:val="50092D14"/>
    <w:multiLevelType w:val="hybridMultilevel"/>
    <w:tmpl w:val="397CC080"/>
    <w:lvl w:ilvl="0" w:tplc="8354C9E8">
      <w:start w:val="1"/>
      <w:numFmt w:val="bullet"/>
      <w:lvlText w:val=""/>
      <w:lvlJc w:val="left"/>
      <w:pPr>
        <w:ind w:left="1429" w:hanging="360"/>
      </w:pPr>
      <w:rPr>
        <w:rFonts w:ascii="Symbol" w:hAnsi="Symbol" w:cs="Symbol" w:hint="default"/>
      </w:rPr>
    </w:lvl>
    <w:lvl w:ilvl="1" w:tplc="7B8C2BC2">
      <w:start w:val="1"/>
      <w:numFmt w:val="bullet"/>
      <w:lvlText w:val="o"/>
      <w:lvlJc w:val="left"/>
      <w:pPr>
        <w:ind w:left="2149" w:hanging="360"/>
      </w:pPr>
      <w:rPr>
        <w:rFonts w:ascii="Courier New" w:hAnsi="Courier New" w:cs="Courier New" w:hint="default"/>
      </w:rPr>
    </w:lvl>
    <w:lvl w:ilvl="2" w:tplc="075A70EC">
      <w:start w:val="1"/>
      <w:numFmt w:val="bullet"/>
      <w:lvlText w:val=""/>
      <w:lvlJc w:val="left"/>
      <w:pPr>
        <w:ind w:left="2869" w:hanging="360"/>
      </w:pPr>
      <w:rPr>
        <w:rFonts w:ascii="Wingdings" w:hAnsi="Wingdings" w:cs="Wingdings" w:hint="default"/>
      </w:rPr>
    </w:lvl>
    <w:lvl w:ilvl="3" w:tplc="AA9CCCCC">
      <w:start w:val="1"/>
      <w:numFmt w:val="bullet"/>
      <w:lvlText w:val=""/>
      <w:lvlJc w:val="left"/>
      <w:pPr>
        <w:ind w:left="3589" w:hanging="360"/>
      </w:pPr>
      <w:rPr>
        <w:rFonts w:ascii="Symbol" w:hAnsi="Symbol" w:cs="Symbol" w:hint="default"/>
      </w:rPr>
    </w:lvl>
    <w:lvl w:ilvl="4" w:tplc="6D1AE68E">
      <w:start w:val="1"/>
      <w:numFmt w:val="bullet"/>
      <w:lvlText w:val="o"/>
      <w:lvlJc w:val="left"/>
      <w:pPr>
        <w:ind w:left="4309" w:hanging="360"/>
      </w:pPr>
      <w:rPr>
        <w:rFonts w:ascii="Courier New" w:hAnsi="Courier New" w:cs="Courier New" w:hint="default"/>
      </w:rPr>
    </w:lvl>
    <w:lvl w:ilvl="5" w:tplc="86447F00">
      <w:start w:val="1"/>
      <w:numFmt w:val="bullet"/>
      <w:lvlText w:val=""/>
      <w:lvlJc w:val="left"/>
      <w:pPr>
        <w:ind w:left="5029" w:hanging="360"/>
      </w:pPr>
      <w:rPr>
        <w:rFonts w:ascii="Wingdings" w:hAnsi="Wingdings" w:cs="Wingdings" w:hint="default"/>
      </w:rPr>
    </w:lvl>
    <w:lvl w:ilvl="6" w:tplc="AE12917C">
      <w:start w:val="1"/>
      <w:numFmt w:val="bullet"/>
      <w:lvlText w:val=""/>
      <w:lvlJc w:val="left"/>
      <w:pPr>
        <w:ind w:left="5749" w:hanging="360"/>
      </w:pPr>
      <w:rPr>
        <w:rFonts w:ascii="Symbol" w:hAnsi="Symbol" w:cs="Symbol" w:hint="default"/>
      </w:rPr>
    </w:lvl>
    <w:lvl w:ilvl="7" w:tplc="C346C742">
      <w:start w:val="1"/>
      <w:numFmt w:val="bullet"/>
      <w:lvlText w:val="o"/>
      <w:lvlJc w:val="left"/>
      <w:pPr>
        <w:ind w:left="6469" w:hanging="360"/>
      </w:pPr>
      <w:rPr>
        <w:rFonts w:ascii="Courier New" w:hAnsi="Courier New" w:cs="Courier New" w:hint="default"/>
      </w:rPr>
    </w:lvl>
    <w:lvl w:ilvl="8" w:tplc="E78C7D1A">
      <w:start w:val="1"/>
      <w:numFmt w:val="bullet"/>
      <w:lvlText w:val=""/>
      <w:lvlJc w:val="left"/>
      <w:pPr>
        <w:ind w:left="7189" w:hanging="360"/>
      </w:pPr>
      <w:rPr>
        <w:rFonts w:ascii="Wingdings" w:hAnsi="Wingdings" w:cs="Wingdings" w:hint="default"/>
      </w:rPr>
    </w:lvl>
  </w:abstractNum>
  <w:abstractNum w:abstractNumId="25" w15:restartNumberingAfterBreak="0">
    <w:nsid w:val="5214227D"/>
    <w:multiLevelType w:val="hybridMultilevel"/>
    <w:tmpl w:val="B540F01C"/>
    <w:lvl w:ilvl="0" w:tplc="F020A558">
      <w:start w:val="1"/>
      <w:numFmt w:val="bullet"/>
      <w:lvlText w:val=""/>
      <w:lvlJc w:val="left"/>
      <w:pPr>
        <w:ind w:left="1429" w:hanging="360"/>
      </w:pPr>
      <w:rPr>
        <w:rFonts w:ascii="Symbol" w:hAnsi="Symbol" w:cs="Symbol" w:hint="default"/>
      </w:rPr>
    </w:lvl>
    <w:lvl w:ilvl="1" w:tplc="A920A13A">
      <w:start w:val="1"/>
      <w:numFmt w:val="bullet"/>
      <w:lvlText w:val="o"/>
      <w:lvlJc w:val="left"/>
      <w:pPr>
        <w:ind w:left="2149" w:hanging="360"/>
      </w:pPr>
      <w:rPr>
        <w:rFonts w:ascii="Courier New" w:hAnsi="Courier New" w:cs="Courier New" w:hint="default"/>
      </w:rPr>
    </w:lvl>
    <w:lvl w:ilvl="2" w:tplc="976A59CE">
      <w:start w:val="1"/>
      <w:numFmt w:val="bullet"/>
      <w:lvlText w:val=""/>
      <w:lvlJc w:val="left"/>
      <w:pPr>
        <w:ind w:left="2869" w:hanging="360"/>
      </w:pPr>
      <w:rPr>
        <w:rFonts w:ascii="Wingdings" w:hAnsi="Wingdings" w:cs="Wingdings" w:hint="default"/>
      </w:rPr>
    </w:lvl>
    <w:lvl w:ilvl="3" w:tplc="A4480202">
      <w:start w:val="1"/>
      <w:numFmt w:val="bullet"/>
      <w:lvlText w:val=""/>
      <w:lvlJc w:val="left"/>
      <w:pPr>
        <w:ind w:left="3589" w:hanging="360"/>
      </w:pPr>
      <w:rPr>
        <w:rFonts w:ascii="Symbol" w:hAnsi="Symbol" w:cs="Symbol" w:hint="default"/>
      </w:rPr>
    </w:lvl>
    <w:lvl w:ilvl="4" w:tplc="5C5A5810">
      <w:start w:val="1"/>
      <w:numFmt w:val="bullet"/>
      <w:lvlText w:val="o"/>
      <w:lvlJc w:val="left"/>
      <w:pPr>
        <w:ind w:left="4309" w:hanging="360"/>
      </w:pPr>
      <w:rPr>
        <w:rFonts w:ascii="Courier New" w:hAnsi="Courier New" w:cs="Courier New" w:hint="default"/>
      </w:rPr>
    </w:lvl>
    <w:lvl w:ilvl="5" w:tplc="C8587262">
      <w:start w:val="1"/>
      <w:numFmt w:val="bullet"/>
      <w:lvlText w:val=""/>
      <w:lvlJc w:val="left"/>
      <w:pPr>
        <w:ind w:left="5029" w:hanging="360"/>
      </w:pPr>
      <w:rPr>
        <w:rFonts w:ascii="Wingdings" w:hAnsi="Wingdings" w:cs="Wingdings" w:hint="default"/>
      </w:rPr>
    </w:lvl>
    <w:lvl w:ilvl="6" w:tplc="9D80CF0A">
      <w:start w:val="1"/>
      <w:numFmt w:val="bullet"/>
      <w:lvlText w:val=""/>
      <w:lvlJc w:val="left"/>
      <w:pPr>
        <w:ind w:left="5749" w:hanging="360"/>
      </w:pPr>
      <w:rPr>
        <w:rFonts w:ascii="Symbol" w:hAnsi="Symbol" w:cs="Symbol" w:hint="default"/>
      </w:rPr>
    </w:lvl>
    <w:lvl w:ilvl="7" w:tplc="624A34D6">
      <w:start w:val="1"/>
      <w:numFmt w:val="bullet"/>
      <w:lvlText w:val="o"/>
      <w:lvlJc w:val="left"/>
      <w:pPr>
        <w:ind w:left="6469" w:hanging="360"/>
      </w:pPr>
      <w:rPr>
        <w:rFonts w:ascii="Courier New" w:hAnsi="Courier New" w:cs="Courier New" w:hint="default"/>
      </w:rPr>
    </w:lvl>
    <w:lvl w:ilvl="8" w:tplc="50507CA2">
      <w:start w:val="1"/>
      <w:numFmt w:val="bullet"/>
      <w:lvlText w:val=""/>
      <w:lvlJc w:val="left"/>
      <w:pPr>
        <w:ind w:left="7189" w:hanging="360"/>
      </w:pPr>
      <w:rPr>
        <w:rFonts w:ascii="Wingdings" w:hAnsi="Wingdings" w:cs="Wingdings" w:hint="default"/>
      </w:rPr>
    </w:lvl>
  </w:abstractNum>
  <w:abstractNum w:abstractNumId="26" w15:restartNumberingAfterBreak="0">
    <w:nsid w:val="5242753B"/>
    <w:multiLevelType w:val="multilevel"/>
    <w:tmpl w:val="22E8A080"/>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2CE7879"/>
    <w:multiLevelType w:val="multilevel"/>
    <w:tmpl w:val="C084327A"/>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3425E76"/>
    <w:multiLevelType w:val="hybridMultilevel"/>
    <w:tmpl w:val="4D8A3894"/>
    <w:lvl w:ilvl="0" w:tplc="CF905076">
      <w:start w:val="1"/>
      <w:numFmt w:val="decimal"/>
      <w:lvlText w:val="%1."/>
      <w:lvlJc w:val="left"/>
      <w:pPr>
        <w:ind w:left="1068" w:hanging="360"/>
      </w:pPr>
      <w:rPr>
        <w:rFonts w:hint="default"/>
      </w:rPr>
    </w:lvl>
    <w:lvl w:ilvl="1" w:tplc="128A9D98">
      <w:start w:val="1"/>
      <w:numFmt w:val="lowerLetter"/>
      <w:lvlText w:val="%2."/>
      <w:lvlJc w:val="left"/>
      <w:pPr>
        <w:ind w:left="1440" w:hanging="360"/>
      </w:pPr>
    </w:lvl>
    <w:lvl w:ilvl="2" w:tplc="68866C8A">
      <w:start w:val="1"/>
      <w:numFmt w:val="lowerRoman"/>
      <w:lvlText w:val="%3."/>
      <w:lvlJc w:val="right"/>
      <w:pPr>
        <w:ind w:left="2160" w:hanging="180"/>
      </w:pPr>
    </w:lvl>
    <w:lvl w:ilvl="3" w:tplc="7CDED8BC">
      <w:start w:val="1"/>
      <w:numFmt w:val="decimal"/>
      <w:lvlText w:val="%4."/>
      <w:lvlJc w:val="left"/>
      <w:pPr>
        <w:ind w:left="2880" w:hanging="360"/>
      </w:pPr>
    </w:lvl>
    <w:lvl w:ilvl="4" w:tplc="61F4613A">
      <w:start w:val="1"/>
      <w:numFmt w:val="lowerLetter"/>
      <w:lvlText w:val="%5."/>
      <w:lvlJc w:val="left"/>
      <w:pPr>
        <w:ind w:left="3600" w:hanging="360"/>
      </w:pPr>
    </w:lvl>
    <w:lvl w:ilvl="5" w:tplc="5546F44A">
      <w:start w:val="1"/>
      <w:numFmt w:val="lowerRoman"/>
      <w:lvlText w:val="%6."/>
      <w:lvlJc w:val="right"/>
      <w:pPr>
        <w:ind w:left="4320" w:hanging="180"/>
      </w:pPr>
    </w:lvl>
    <w:lvl w:ilvl="6" w:tplc="4D4833B6">
      <w:start w:val="1"/>
      <w:numFmt w:val="decimal"/>
      <w:lvlText w:val="%7."/>
      <w:lvlJc w:val="left"/>
      <w:pPr>
        <w:ind w:left="5040" w:hanging="360"/>
      </w:pPr>
    </w:lvl>
    <w:lvl w:ilvl="7" w:tplc="3DD80264">
      <w:start w:val="1"/>
      <w:numFmt w:val="lowerLetter"/>
      <w:lvlText w:val="%8."/>
      <w:lvlJc w:val="left"/>
      <w:pPr>
        <w:ind w:left="5760" w:hanging="360"/>
      </w:pPr>
    </w:lvl>
    <w:lvl w:ilvl="8" w:tplc="050AD4B6">
      <w:start w:val="1"/>
      <w:numFmt w:val="lowerRoman"/>
      <w:lvlText w:val="%9."/>
      <w:lvlJc w:val="right"/>
      <w:pPr>
        <w:ind w:left="6480" w:hanging="180"/>
      </w:pPr>
    </w:lvl>
  </w:abstractNum>
  <w:abstractNum w:abstractNumId="29" w15:restartNumberingAfterBreak="0">
    <w:nsid w:val="579C5358"/>
    <w:multiLevelType w:val="hybridMultilevel"/>
    <w:tmpl w:val="2420383C"/>
    <w:lvl w:ilvl="0" w:tplc="E1F6534E">
      <w:start w:val="1"/>
      <w:numFmt w:val="bullet"/>
      <w:lvlText w:val=""/>
      <w:lvlJc w:val="left"/>
      <w:pPr>
        <w:ind w:left="1429" w:hanging="360"/>
      </w:pPr>
      <w:rPr>
        <w:rFonts w:ascii="Symbol" w:hAnsi="Symbol" w:cs="Symbol" w:hint="default"/>
      </w:rPr>
    </w:lvl>
    <w:lvl w:ilvl="1" w:tplc="32462D62">
      <w:start w:val="1"/>
      <w:numFmt w:val="bullet"/>
      <w:lvlText w:val="o"/>
      <w:lvlJc w:val="left"/>
      <w:pPr>
        <w:ind w:left="2149" w:hanging="360"/>
      </w:pPr>
      <w:rPr>
        <w:rFonts w:ascii="Courier New" w:hAnsi="Courier New" w:cs="Courier New" w:hint="default"/>
      </w:rPr>
    </w:lvl>
    <w:lvl w:ilvl="2" w:tplc="7822107A">
      <w:start w:val="1"/>
      <w:numFmt w:val="bullet"/>
      <w:lvlText w:val=""/>
      <w:lvlJc w:val="left"/>
      <w:pPr>
        <w:ind w:left="2869" w:hanging="360"/>
      </w:pPr>
      <w:rPr>
        <w:rFonts w:ascii="Wingdings" w:hAnsi="Wingdings" w:cs="Wingdings" w:hint="default"/>
      </w:rPr>
    </w:lvl>
    <w:lvl w:ilvl="3" w:tplc="7E70008A">
      <w:start w:val="1"/>
      <w:numFmt w:val="bullet"/>
      <w:lvlText w:val=""/>
      <w:lvlJc w:val="left"/>
      <w:pPr>
        <w:ind w:left="3589" w:hanging="360"/>
      </w:pPr>
      <w:rPr>
        <w:rFonts w:ascii="Symbol" w:hAnsi="Symbol" w:cs="Symbol" w:hint="default"/>
      </w:rPr>
    </w:lvl>
    <w:lvl w:ilvl="4" w:tplc="21B80E40">
      <w:start w:val="1"/>
      <w:numFmt w:val="bullet"/>
      <w:lvlText w:val="o"/>
      <w:lvlJc w:val="left"/>
      <w:pPr>
        <w:ind w:left="4309" w:hanging="360"/>
      </w:pPr>
      <w:rPr>
        <w:rFonts w:ascii="Courier New" w:hAnsi="Courier New" w:cs="Courier New" w:hint="default"/>
      </w:rPr>
    </w:lvl>
    <w:lvl w:ilvl="5" w:tplc="15769F4A">
      <w:start w:val="1"/>
      <w:numFmt w:val="bullet"/>
      <w:lvlText w:val=""/>
      <w:lvlJc w:val="left"/>
      <w:pPr>
        <w:ind w:left="5029" w:hanging="360"/>
      </w:pPr>
      <w:rPr>
        <w:rFonts w:ascii="Wingdings" w:hAnsi="Wingdings" w:cs="Wingdings" w:hint="default"/>
      </w:rPr>
    </w:lvl>
    <w:lvl w:ilvl="6" w:tplc="4CA01F02">
      <w:start w:val="1"/>
      <w:numFmt w:val="bullet"/>
      <w:lvlText w:val=""/>
      <w:lvlJc w:val="left"/>
      <w:pPr>
        <w:ind w:left="5749" w:hanging="360"/>
      </w:pPr>
      <w:rPr>
        <w:rFonts w:ascii="Symbol" w:hAnsi="Symbol" w:cs="Symbol" w:hint="default"/>
      </w:rPr>
    </w:lvl>
    <w:lvl w:ilvl="7" w:tplc="0784D4E8">
      <w:start w:val="1"/>
      <w:numFmt w:val="bullet"/>
      <w:lvlText w:val="o"/>
      <w:lvlJc w:val="left"/>
      <w:pPr>
        <w:ind w:left="6469" w:hanging="360"/>
      </w:pPr>
      <w:rPr>
        <w:rFonts w:ascii="Courier New" w:hAnsi="Courier New" w:cs="Courier New" w:hint="default"/>
      </w:rPr>
    </w:lvl>
    <w:lvl w:ilvl="8" w:tplc="4094D86E">
      <w:start w:val="1"/>
      <w:numFmt w:val="bullet"/>
      <w:lvlText w:val=""/>
      <w:lvlJc w:val="left"/>
      <w:pPr>
        <w:ind w:left="7189" w:hanging="360"/>
      </w:pPr>
      <w:rPr>
        <w:rFonts w:ascii="Wingdings" w:hAnsi="Wingdings" w:cs="Wingdings" w:hint="default"/>
      </w:rPr>
    </w:lvl>
  </w:abstractNum>
  <w:abstractNum w:abstractNumId="30" w15:restartNumberingAfterBreak="0">
    <w:nsid w:val="5B423DAB"/>
    <w:multiLevelType w:val="hybridMultilevel"/>
    <w:tmpl w:val="1B2257E0"/>
    <w:lvl w:ilvl="0" w:tplc="9FF04F34">
      <w:start w:val="1"/>
      <w:numFmt w:val="bullet"/>
      <w:lvlText w:val=""/>
      <w:lvlJc w:val="left"/>
      <w:pPr>
        <w:ind w:left="1429" w:hanging="360"/>
      </w:pPr>
      <w:rPr>
        <w:rFonts w:ascii="Symbol" w:hAnsi="Symbol" w:cs="Symbol" w:hint="default"/>
      </w:rPr>
    </w:lvl>
    <w:lvl w:ilvl="1" w:tplc="E980598A">
      <w:start w:val="1"/>
      <w:numFmt w:val="bullet"/>
      <w:lvlText w:val="o"/>
      <w:lvlJc w:val="left"/>
      <w:pPr>
        <w:ind w:left="2149" w:hanging="360"/>
      </w:pPr>
      <w:rPr>
        <w:rFonts w:ascii="Courier New" w:hAnsi="Courier New" w:cs="Courier New" w:hint="default"/>
      </w:rPr>
    </w:lvl>
    <w:lvl w:ilvl="2" w:tplc="7A42CD38">
      <w:start w:val="1"/>
      <w:numFmt w:val="bullet"/>
      <w:lvlText w:val=""/>
      <w:lvlJc w:val="left"/>
      <w:pPr>
        <w:ind w:left="2869" w:hanging="360"/>
      </w:pPr>
      <w:rPr>
        <w:rFonts w:ascii="Wingdings" w:hAnsi="Wingdings" w:cs="Wingdings" w:hint="default"/>
      </w:rPr>
    </w:lvl>
    <w:lvl w:ilvl="3" w:tplc="5DC0EE50">
      <w:start w:val="1"/>
      <w:numFmt w:val="bullet"/>
      <w:lvlText w:val=""/>
      <w:lvlJc w:val="left"/>
      <w:pPr>
        <w:ind w:left="3589" w:hanging="360"/>
      </w:pPr>
      <w:rPr>
        <w:rFonts w:ascii="Symbol" w:hAnsi="Symbol" w:cs="Symbol" w:hint="default"/>
      </w:rPr>
    </w:lvl>
    <w:lvl w:ilvl="4" w:tplc="1B5E4656">
      <w:start w:val="1"/>
      <w:numFmt w:val="bullet"/>
      <w:lvlText w:val="o"/>
      <w:lvlJc w:val="left"/>
      <w:pPr>
        <w:ind w:left="4309" w:hanging="360"/>
      </w:pPr>
      <w:rPr>
        <w:rFonts w:ascii="Courier New" w:hAnsi="Courier New" w:cs="Courier New" w:hint="default"/>
      </w:rPr>
    </w:lvl>
    <w:lvl w:ilvl="5" w:tplc="B11AA6A0">
      <w:start w:val="1"/>
      <w:numFmt w:val="bullet"/>
      <w:lvlText w:val=""/>
      <w:lvlJc w:val="left"/>
      <w:pPr>
        <w:ind w:left="5029" w:hanging="360"/>
      </w:pPr>
      <w:rPr>
        <w:rFonts w:ascii="Wingdings" w:hAnsi="Wingdings" w:cs="Wingdings" w:hint="default"/>
      </w:rPr>
    </w:lvl>
    <w:lvl w:ilvl="6" w:tplc="E95866B2">
      <w:start w:val="1"/>
      <w:numFmt w:val="bullet"/>
      <w:lvlText w:val=""/>
      <w:lvlJc w:val="left"/>
      <w:pPr>
        <w:ind w:left="5749" w:hanging="360"/>
      </w:pPr>
      <w:rPr>
        <w:rFonts w:ascii="Symbol" w:hAnsi="Symbol" w:cs="Symbol" w:hint="default"/>
      </w:rPr>
    </w:lvl>
    <w:lvl w:ilvl="7" w:tplc="2E84C74E">
      <w:start w:val="1"/>
      <w:numFmt w:val="bullet"/>
      <w:lvlText w:val="o"/>
      <w:lvlJc w:val="left"/>
      <w:pPr>
        <w:ind w:left="6469" w:hanging="360"/>
      </w:pPr>
      <w:rPr>
        <w:rFonts w:ascii="Courier New" w:hAnsi="Courier New" w:cs="Courier New" w:hint="default"/>
      </w:rPr>
    </w:lvl>
    <w:lvl w:ilvl="8" w:tplc="77765E1E">
      <w:start w:val="1"/>
      <w:numFmt w:val="bullet"/>
      <w:lvlText w:val=""/>
      <w:lvlJc w:val="left"/>
      <w:pPr>
        <w:ind w:left="7189" w:hanging="360"/>
      </w:pPr>
      <w:rPr>
        <w:rFonts w:ascii="Wingdings" w:hAnsi="Wingdings" w:cs="Wingdings" w:hint="default"/>
      </w:rPr>
    </w:lvl>
  </w:abstractNum>
  <w:abstractNum w:abstractNumId="31" w15:restartNumberingAfterBreak="0">
    <w:nsid w:val="5C836310"/>
    <w:multiLevelType w:val="hybridMultilevel"/>
    <w:tmpl w:val="2C540CCA"/>
    <w:lvl w:ilvl="0" w:tplc="ED3CBD28">
      <w:start w:val="22"/>
      <w:numFmt w:val="decimal"/>
      <w:lvlText w:val="%1."/>
      <w:lvlJc w:val="left"/>
      <w:pPr>
        <w:ind w:left="1429" w:hanging="360"/>
      </w:pPr>
      <w:rPr>
        <w:rFonts w:hint="default"/>
      </w:rPr>
    </w:lvl>
    <w:lvl w:ilvl="1" w:tplc="4A4EEC44">
      <w:start w:val="1"/>
      <w:numFmt w:val="lowerLetter"/>
      <w:lvlText w:val="%2."/>
      <w:lvlJc w:val="left"/>
      <w:pPr>
        <w:ind w:left="2149" w:hanging="360"/>
      </w:pPr>
    </w:lvl>
    <w:lvl w:ilvl="2" w:tplc="7FC889E4">
      <w:start w:val="1"/>
      <w:numFmt w:val="lowerRoman"/>
      <w:lvlText w:val="%3."/>
      <w:lvlJc w:val="right"/>
      <w:pPr>
        <w:ind w:left="2869" w:hanging="180"/>
      </w:pPr>
    </w:lvl>
    <w:lvl w:ilvl="3" w:tplc="74F428CA">
      <w:start w:val="1"/>
      <w:numFmt w:val="decimal"/>
      <w:lvlText w:val="%4."/>
      <w:lvlJc w:val="left"/>
      <w:pPr>
        <w:ind w:left="3589" w:hanging="360"/>
      </w:pPr>
    </w:lvl>
    <w:lvl w:ilvl="4" w:tplc="354E5854">
      <w:start w:val="1"/>
      <w:numFmt w:val="lowerLetter"/>
      <w:lvlText w:val="%5."/>
      <w:lvlJc w:val="left"/>
      <w:pPr>
        <w:ind w:left="4309" w:hanging="360"/>
      </w:pPr>
    </w:lvl>
    <w:lvl w:ilvl="5" w:tplc="E85A5D02">
      <w:start w:val="1"/>
      <w:numFmt w:val="lowerRoman"/>
      <w:lvlText w:val="%6."/>
      <w:lvlJc w:val="right"/>
      <w:pPr>
        <w:ind w:left="5029" w:hanging="180"/>
      </w:pPr>
    </w:lvl>
    <w:lvl w:ilvl="6" w:tplc="9E5EED42">
      <w:start w:val="1"/>
      <w:numFmt w:val="decimal"/>
      <w:lvlText w:val="%7."/>
      <w:lvlJc w:val="left"/>
      <w:pPr>
        <w:ind w:left="5749" w:hanging="360"/>
      </w:pPr>
    </w:lvl>
    <w:lvl w:ilvl="7" w:tplc="8AE85B3E">
      <w:start w:val="1"/>
      <w:numFmt w:val="lowerLetter"/>
      <w:lvlText w:val="%8."/>
      <w:lvlJc w:val="left"/>
      <w:pPr>
        <w:ind w:left="6469" w:hanging="360"/>
      </w:pPr>
    </w:lvl>
    <w:lvl w:ilvl="8" w:tplc="F418D248">
      <w:start w:val="1"/>
      <w:numFmt w:val="lowerRoman"/>
      <w:lvlText w:val="%9."/>
      <w:lvlJc w:val="right"/>
      <w:pPr>
        <w:ind w:left="7189" w:hanging="180"/>
      </w:pPr>
    </w:lvl>
  </w:abstractNum>
  <w:abstractNum w:abstractNumId="32" w15:restartNumberingAfterBreak="0">
    <w:nsid w:val="5E082CCA"/>
    <w:multiLevelType w:val="hybridMultilevel"/>
    <w:tmpl w:val="F55696C0"/>
    <w:lvl w:ilvl="0" w:tplc="A8AEBF70">
      <w:start w:val="1"/>
      <w:numFmt w:val="bullet"/>
      <w:lvlText w:val=""/>
      <w:lvlJc w:val="left"/>
      <w:pPr>
        <w:ind w:left="1429" w:hanging="360"/>
      </w:pPr>
      <w:rPr>
        <w:rFonts w:ascii="Symbol" w:hAnsi="Symbol" w:cs="Symbol" w:hint="default"/>
      </w:rPr>
    </w:lvl>
    <w:lvl w:ilvl="1" w:tplc="B0008D8C">
      <w:start w:val="1"/>
      <w:numFmt w:val="bullet"/>
      <w:lvlText w:val="o"/>
      <w:lvlJc w:val="left"/>
      <w:pPr>
        <w:ind w:left="2149" w:hanging="360"/>
      </w:pPr>
      <w:rPr>
        <w:rFonts w:ascii="Courier New" w:hAnsi="Courier New" w:cs="Courier New" w:hint="default"/>
      </w:rPr>
    </w:lvl>
    <w:lvl w:ilvl="2" w:tplc="97BA67E8">
      <w:start w:val="1"/>
      <w:numFmt w:val="bullet"/>
      <w:lvlText w:val=""/>
      <w:lvlJc w:val="left"/>
      <w:pPr>
        <w:ind w:left="2869" w:hanging="360"/>
      </w:pPr>
      <w:rPr>
        <w:rFonts w:ascii="Wingdings" w:hAnsi="Wingdings" w:cs="Wingdings" w:hint="default"/>
      </w:rPr>
    </w:lvl>
    <w:lvl w:ilvl="3" w:tplc="B5EE042C">
      <w:start w:val="1"/>
      <w:numFmt w:val="bullet"/>
      <w:lvlText w:val=""/>
      <w:lvlJc w:val="left"/>
      <w:pPr>
        <w:ind w:left="3589" w:hanging="360"/>
      </w:pPr>
      <w:rPr>
        <w:rFonts w:ascii="Symbol" w:hAnsi="Symbol" w:cs="Symbol" w:hint="default"/>
      </w:rPr>
    </w:lvl>
    <w:lvl w:ilvl="4" w:tplc="4C46AF18">
      <w:start w:val="1"/>
      <w:numFmt w:val="bullet"/>
      <w:lvlText w:val="o"/>
      <w:lvlJc w:val="left"/>
      <w:pPr>
        <w:ind w:left="4309" w:hanging="360"/>
      </w:pPr>
      <w:rPr>
        <w:rFonts w:ascii="Courier New" w:hAnsi="Courier New" w:cs="Courier New" w:hint="default"/>
      </w:rPr>
    </w:lvl>
    <w:lvl w:ilvl="5" w:tplc="C2E0A2E0">
      <w:start w:val="1"/>
      <w:numFmt w:val="bullet"/>
      <w:lvlText w:val=""/>
      <w:lvlJc w:val="left"/>
      <w:pPr>
        <w:ind w:left="5029" w:hanging="360"/>
      </w:pPr>
      <w:rPr>
        <w:rFonts w:ascii="Wingdings" w:hAnsi="Wingdings" w:cs="Wingdings" w:hint="default"/>
      </w:rPr>
    </w:lvl>
    <w:lvl w:ilvl="6" w:tplc="01E87AAC">
      <w:start w:val="1"/>
      <w:numFmt w:val="bullet"/>
      <w:lvlText w:val=""/>
      <w:lvlJc w:val="left"/>
      <w:pPr>
        <w:ind w:left="5749" w:hanging="360"/>
      </w:pPr>
      <w:rPr>
        <w:rFonts w:ascii="Symbol" w:hAnsi="Symbol" w:cs="Symbol" w:hint="default"/>
      </w:rPr>
    </w:lvl>
    <w:lvl w:ilvl="7" w:tplc="73B20660">
      <w:start w:val="1"/>
      <w:numFmt w:val="bullet"/>
      <w:lvlText w:val="o"/>
      <w:lvlJc w:val="left"/>
      <w:pPr>
        <w:ind w:left="6469" w:hanging="360"/>
      </w:pPr>
      <w:rPr>
        <w:rFonts w:ascii="Courier New" w:hAnsi="Courier New" w:cs="Courier New" w:hint="default"/>
      </w:rPr>
    </w:lvl>
    <w:lvl w:ilvl="8" w:tplc="EB26A4EC">
      <w:start w:val="1"/>
      <w:numFmt w:val="bullet"/>
      <w:lvlText w:val=""/>
      <w:lvlJc w:val="left"/>
      <w:pPr>
        <w:ind w:left="7189" w:hanging="360"/>
      </w:pPr>
      <w:rPr>
        <w:rFonts w:ascii="Wingdings" w:hAnsi="Wingdings" w:cs="Wingdings" w:hint="default"/>
      </w:rPr>
    </w:lvl>
  </w:abstractNum>
  <w:abstractNum w:abstractNumId="33" w15:restartNumberingAfterBreak="0">
    <w:nsid w:val="60A72965"/>
    <w:multiLevelType w:val="multilevel"/>
    <w:tmpl w:val="FBB61166"/>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34" w15:restartNumberingAfterBreak="0">
    <w:nsid w:val="64317481"/>
    <w:multiLevelType w:val="hybridMultilevel"/>
    <w:tmpl w:val="B9208DF4"/>
    <w:lvl w:ilvl="0" w:tplc="369EB2A6">
      <w:start w:val="1"/>
      <w:numFmt w:val="decimal"/>
      <w:lvlText w:val="%1."/>
      <w:lvlJc w:val="left"/>
      <w:pPr>
        <w:ind w:left="720" w:hanging="360"/>
      </w:pPr>
      <w:rPr>
        <w:rFonts w:cs="Times New Roman" w:hint="default"/>
      </w:rPr>
    </w:lvl>
    <w:lvl w:ilvl="1" w:tplc="F940D014">
      <w:start w:val="1"/>
      <w:numFmt w:val="lowerLetter"/>
      <w:lvlText w:val="%2."/>
      <w:lvlJc w:val="left"/>
      <w:pPr>
        <w:ind w:left="1440" w:hanging="360"/>
      </w:pPr>
      <w:rPr>
        <w:rFonts w:cs="Times New Roman"/>
      </w:rPr>
    </w:lvl>
    <w:lvl w:ilvl="2" w:tplc="35320D8C">
      <w:start w:val="1"/>
      <w:numFmt w:val="lowerRoman"/>
      <w:lvlText w:val="%3."/>
      <w:lvlJc w:val="right"/>
      <w:pPr>
        <w:ind w:left="2160" w:hanging="180"/>
      </w:pPr>
      <w:rPr>
        <w:rFonts w:cs="Times New Roman"/>
      </w:rPr>
    </w:lvl>
    <w:lvl w:ilvl="3" w:tplc="F6F8353C">
      <w:start w:val="1"/>
      <w:numFmt w:val="decimal"/>
      <w:lvlText w:val="%4."/>
      <w:lvlJc w:val="left"/>
      <w:pPr>
        <w:ind w:left="2880" w:hanging="360"/>
      </w:pPr>
      <w:rPr>
        <w:rFonts w:cs="Times New Roman"/>
      </w:rPr>
    </w:lvl>
    <w:lvl w:ilvl="4" w:tplc="BA26E852">
      <w:start w:val="1"/>
      <w:numFmt w:val="lowerLetter"/>
      <w:lvlText w:val="%5."/>
      <w:lvlJc w:val="left"/>
      <w:pPr>
        <w:ind w:left="3600" w:hanging="360"/>
      </w:pPr>
      <w:rPr>
        <w:rFonts w:cs="Times New Roman"/>
      </w:rPr>
    </w:lvl>
    <w:lvl w:ilvl="5" w:tplc="33CA414C">
      <w:start w:val="1"/>
      <w:numFmt w:val="lowerRoman"/>
      <w:lvlText w:val="%6."/>
      <w:lvlJc w:val="right"/>
      <w:pPr>
        <w:ind w:left="4320" w:hanging="180"/>
      </w:pPr>
      <w:rPr>
        <w:rFonts w:cs="Times New Roman"/>
      </w:rPr>
    </w:lvl>
    <w:lvl w:ilvl="6" w:tplc="6E9E2E1A">
      <w:start w:val="1"/>
      <w:numFmt w:val="decimal"/>
      <w:lvlText w:val="%7."/>
      <w:lvlJc w:val="left"/>
      <w:pPr>
        <w:ind w:left="5040" w:hanging="360"/>
      </w:pPr>
      <w:rPr>
        <w:rFonts w:cs="Times New Roman"/>
      </w:rPr>
    </w:lvl>
    <w:lvl w:ilvl="7" w:tplc="13B0BC12">
      <w:start w:val="1"/>
      <w:numFmt w:val="lowerLetter"/>
      <w:lvlText w:val="%8."/>
      <w:lvlJc w:val="left"/>
      <w:pPr>
        <w:ind w:left="5760" w:hanging="360"/>
      </w:pPr>
      <w:rPr>
        <w:rFonts w:cs="Times New Roman"/>
      </w:rPr>
    </w:lvl>
    <w:lvl w:ilvl="8" w:tplc="84B20EE6">
      <w:start w:val="1"/>
      <w:numFmt w:val="lowerRoman"/>
      <w:lvlText w:val="%9."/>
      <w:lvlJc w:val="right"/>
      <w:pPr>
        <w:ind w:left="6480" w:hanging="180"/>
      </w:pPr>
      <w:rPr>
        <w:rFonts w:cs="Times New Roman"/>
      </w:rPr>
    </w:lvl>
  </w:abstractNum>
  <w:abstractNum w:abstractNumId="35" w15:restartNumberingAfterBreak="0">
    <w:nsid w:val="67876D2D"/>
    <w:multiLevelType w:val="hybridMultilevel"/>
    <w:tmpl w:val="6F1E5FC4"/>
    <w:lvl w:ilvl="0" w:tplc="6652DCA0">
      <w:start w:val="1"/>
      <w:numFmt w:val="decimal"/>
      <w:lvlText w:val="%1."/>
      <w:lvlJc w:val="left"/>
      <w:pPr>
        <w:ind w:left="720" w:hanging="360"/>
      </w:pPr>
      <w:rPr>
        <w:rFonts w:hint="default"/>
      </w:rPr>
    </w:lvl>
    <w:lvl w:ilvl="1" w:tplc="9CE8EA72">
      <w:start w:val="1"/>
      <w:numFmt w:val="lowerLetter"/>
      <w:lvlText w:val="%2."/>
      <w:lvlJc w:val="left"/>
      <w:pPr>
        <w:ind w:left="1440" w:hanging="360"/>
      </w:pPr>
    </w:lvl>
    <w:lvl w:ilvl="2" w:tplc="C7523E14">
      <w:start w:val="1"/>
      <w:numFmt w:val="lowerRoman"/>
      <w:lvlText w:val="%3."/>
      <w:lvlJc w:val="right"/>
      <w:pPr>
        <w:ind w:left="2160" w:hanging="180"/>
      </w:pPr>
    </w:lvl>
    <w:lvl w:ilvl="3" w:tplc="13EA57FE">
      <w:start w:val="1"/>
      <w:numFmt w:val="decimal"/>
      <w:lvlText w:val="%4."/>
      <w:lvlJc w:val="left"/>
      <w:pPr>
        <w:ind w:left="2880" w:hanging="360"/>
      </w:pPr>
    </w:lvl>
    <w:lvl w:ilvl="4" w:tplc="23B67154">
      <w:start w:val="1"/>
      <w:numFmt w:val="lowerLetter"/>
      <w:lvlText w:val="%5."/>
      <w:lvlJc w:val="left"/>
      <w:pPr>
        <w:ind w:left="3600" w:hanging="360"/>
      </w:pPr>
    </w:lvl>
    <w:lvl w:ilvl="5" w:tplc="32F2C5D0">
      <w:start w:val="1"/>
      <w:numFmt w:val="lowerRoman"/>
      <w:lvlText w:val="%6."/>
      <w:lvlJc w:val="right"/>
      <w:pPr>
        <w:ind w:left="4320" w:hanging="180"/>
      </w:pPr>
    </w:lvl>
    <w:lvl w:ilvl="6" w:tplc="3B521AD2">
      <w:start w:val="1"/>
      <w:numFmt w:val="decimal"/>
      <w:lvlText w:val="%7."/>
      <w:lvlJc w:val="left"/>
      <w:pPr>
        <w:ind w:left="5040" w:hanging="360"/>
      </w:pPr>
    </w:lvl>
    <w:lvl w:ilvl="7" w:tplc="59662560">
      <w:start w:val="1"/>
      <w:numFmt w:val="lowerLetter"/>
      <w:lvlText w:val="%8."/>
      <w:lvlJc w:val="left"/>
      <w:pPr>
        <w:ind w:left="5760" w:hanging="360"/>
      </w:pPr>
    </w:lvl>
    <w:lvl w:ilvl="8" w:tplc="491C1346">
      <w:start w:val="1"/>
      <w:numFmt w:val="lowerRoman"/>
      <w:lvlText w:val="%9."/>
      <w:lvlJc w:val="right"/>
      <w:pPr>
        <w:ind w:left="6480" w:hanging="180"/>
      </w:pPr>
    </w:lvl>
  </w:abstractNum>
  <w:abstractNum w:abstractNumId="36" w15:restartNumberingAfterBreak="0">
    <w:nsid w:val="68972BB9"/>
    <w:multiLevelType w:val="hybridMultilevel"/>
    <w:tmpl w:val="409864EC"/>
    <w:lvl w:ilvl="0" w:tplc="177AEA5C">
      <w:start w:val="1"/>
      <w:numFmt w:val="decimal"/>
      <w:lvlText w:val="%1."/>
      <w:lvlJc w:val="left"/>
      <w:pPr>
        <w:ind w:left="1429" w:hanging="360"/>
      </w:pPr>
    </w:lvl>
    <w:lvl w:ilvl="1" w:tplc="73A0245A">
      <w:start w:val="1"/>
      <w:numFmt w:val="lowerLetter"/>
      <w:lvlText w:val="%2."/>
      <w:lvlJc w:val="left"/>
      <w:pPr>
        <w:ind w:left="2149" w:hanging="360"/>
      </w:pPr>
    </w:lvl>
    <w:lvl w:ilvl="2" w:tplc="F1E20486">
      <w:start w:val="1"/>
      <w:numFmt w:val="lowerRoman"/>
      <w:lvlText w:val="%3."/>
      <w:lvlJc w:val="right"/>
      <w:pPr>
        <w:ind w:left="2869" w:hanging="180"/>
      </w:pPr>
    </w:lvl>
    <w:lvl w:ilvl="3" w:tplc="C978AD28">
      <w:start w:val="1"/>
      <w:numFmt w:val="decimal"/>
      <w:lvlText w:val="%4."/>
      <w:lvlJc w:val="left"/>
      <w:pPr>
        <w:ind w:left="3589" w:hanging="360"/>
      </w:pPr>
    </w:lvl>
    <w:lvl w:ilvl="4" w:tplc="5D248C3C">
      <w:start w:val="1"/>
      <w:numFmt w:val="lowerLetter"/>
      <w:lvlText w:val="%5."/>
      <w:lvlJc w:val="left"/>
      <w:pPr>
        <w:ind w:left="4309" w:hanging="360"/>
      </w:pPr>
    </w:lvl>
    <w:lvl w:ilvl="5" w:tplc="5398571A">
      <w:start w:val="1"/>
      <w:numFmt w:val="lowerRoman"/>
      <w:lvlText w:val="%6."/>
      <w:lvlJc w:val="right"/>
      <w:pPr>
        <w:ind w:left="5029" w:hanging="180"/>
      </w:pPr>
    </w:lvl>
    <w:lvl w:ilvl="6" w:tplc="0AA23244">
      <w:start w:val="1"/>
      <w:numFmt w:val="decimal"/>
      <w:lvlText w:val="%7."/>
      <w:lvlJc w:val="left"/>
      <w:pPr>
        <w:ind w:left="5749" w:hanging="360"/>
      </w:pPr>
    </w:lvl>
    <w:lvl w:ilvl="7" w:tplc="B0B244B0">
      <w:start w:val="1"/>
      <w:numFmt w:val="lowerLetter"/>
      <w:lvlText w:val="%8."/>
      <w:lvlJc w:val="left"/>
      <w:pPr>
        <w:ind w:left="6469" w:hanging="360"/>
      </w:pPr>
    </w:lvl>
    <w:lvl w:ilvl="8" w:tplc="69AAF66E">
      <w:start w:val="1"/>
      <w:numFmt w:val="lowerRoman"/>
      <w:lvlText w:val="%9."/>
      <w:lvlJc w:val="right"/>
      <w:pPr>
        <w:ind w:left="7189" w:hanging="180"/>
      </w:pPr>
    </w:lvl>
  </w:abstractNum>
  <w:abstractNum w:abstractNumId="37" w15:restartNumberingAfterBreak="0">
    <w:nsid w:val="6CE2619C"/>
    <w:multiLevelType w:val="hybridMultilevel"/>
    <w:tmpl w:val="F05EC586"/>
    <w:lvl w:ilvl="0" w:tplc="5DC81A8A">
      <w:start w:val="1"/>
      <w:numFmt w:val="bullet"/>
      <w:lvlText w:val=""/>
      <w:lvlJc w:val="left"/>
      <w:pPr>
        <w:ind w:left="1429" w:hanging="360"/>
      </w:pPr>
      <w:rPr>
        <w:rFonts w:ascii="Symbol" w:hAnsi="Symbol" w:cs="Symbol" w:hint="default"/>
      </w:rPr>
    </w:lvl>
    <w:lvl w:ilvl="1" w:tplc="6AD261C2">
      <w:start w:val="1"/>
      <w:numFmt w:val="bullet"/>
      <w:lvlText w:val="o"/>
      <w:lvlJc w:val="left"/>
      <w:pPr>
        <w:ind w:left="2149" w:hanging="360"/>
      </w:pPr>
      <w:rPr>
        <w:rFonts w:ascii="Courier New" w:hAnsi="Courier New" w:cs="Courier New" w:hint="default"/>
      </w:rPr>
    </w:lvl>
    <w:lvl w:ilvl="2" w:tplc="E5D23FEE">
      <w:start w:val="1"/>
      <w:numFmt w:val="bullet"/>
      <w:lvlText w:val=""/>
      <w:lvlJc w:val="left"/>
      <w:pPr>
        <w:ind w:left="2869" w:hanging="360"/>
      </w:pPr>
      <w:rPr>
        <w:rFonts w:ascii="Wingdings" w:hAnsi="Wingdings" w:cs="Wingdings" w:hint="default"/>
      </w:rPr>
    </w:lvl>
    <w:lvl w:ilvl="3" w:tplc="E29E43BE">
      <w:start w:val="1"/>
      <w:numFmt w:val="bullet"/>
      <w:lvlText w:val=""/>
      <w:lvlJc w:val="left"/>
      <w:pPr>
        <w:ind w:left="3589" w:hanging="360"/>
      </w:pPr>
      <w:rPr>
        <w:rFonts w:ascii="Symbol" w:hAnsi="Symbol" w:cs="Symbol" w:hint="default"/>
      </w:rPr>
    </w:lvl>
    <w:lvl w:ilvl="4" w:tplc="6248D322">
      <w:start w:val="1"/>
      <w:numFmt w:val="bullet"/>
      <w:lvlText w:val="o"/>
      <w:lvlJc w:val="left"/>
      <w:pPr>
        <w:ind w:left="4309" w:hanging="360"/>
      </w:pPr>
      <w:rPr>
        <w:rFonts w:ascii="Courier New" w:hAnsi="Courier New" w:cs="Courier New" w:hint="default"/>
      </w:rPr>
    </w:lvl>
    <w:lvl w:ilvl="5" w:tplc="419A22CE">
      <w:start w:val="1"/>
      <w:numFmt w:val="bullet"/>
      <w:lvlText w:val=""/>
      <w:lvlJc w:val="left"/>
      <w:pPr>
        <w:ind w:left="5029" w:hanging="360"/>
      </w:pPr>
      <w:rPr>
        <w:rFonts w:ascii="Wingdings" w:hAnsi="Wingdings" w:cs="Wingdings" w:hint="default"/>
      </w:rPr>
    </w:lvl>
    <w:lvl w:ilvl="6" w:tplc="81842288">
      <w:start w:val="1"/>
      <w:numFmt w:val="bullet"/>
      <w:lvlText w:val=""/>
      <w:lvlJc w:val="left"/>
      <w:pPr>
        <w:ind w:left="5749" w:hanging="360"/>
      </w:pPr>
      <w:rPr>
        <w:rFonts w:ascii="Symbol" w:hAnsi="Symbol" w:cs="Symbol" w:hint="default"/>
      </w:rPr>
    </w:lvl>
    <w:lvl w:ilvl="7" w:tplc="1E9E1D44">
      <w:start w:val="1"/>
      <w:numFmt w:val="bullet"/>
      <w:lvlText w:val="o"/>
      <w:lvlJc w:val="left"/>
      <w:pPr>
        <w:ind w:left="6469" w:hanging="360"/>
      </w:pPr>
      <w:rPr>
        <w:rFonts w:ascii="Courier New" w:hAnsi="Courier New" w:cs="Courier New" w:hint="default"/>
      </w:rPr>
    </w:lvl>
    <w:lvl w:ilvl="8" w:tplc="1C6A86C6">
      <w:start w:val="1"/>
      <w:numFmt w:val="bullet"/>
      <w:lvlText w:val=""/>
      <w:lvlJc w:val="left"/>
      <w:pPr>
        <w:ind w:left="7189" w:hanging="360"/>
      </w:pPr>
      <w:rPr>
        <w:rFonts w:ascii="Wingdings" w:hAnsi="Wingdings" w:cs="Wingdings" w:hint="default"/>
      </w:rPr>
    </w:lvl>
  </w:abstractNum>
  <w:abstractNum w:abstractNumId="38" w15:restartNumberingAfterBreak="0">
    <w:nsid w:val="714D6B71"/>
    <w:multiLevelType w:val="hybridMultilevel"/>
    <w:tmpl w:val="3D30BAD4"/>
    <w:lvl w:ilvl="0" w:tplc="E3F26B86">
      <w:start w:val="1"/>
      <w:numFmt w:val="decimal"/>
      <w:lvlText w:val="%1."/>
      <w:lvlJc w:val="left"/>
      <w:pPr>
        <w:ind w:left="1429" w:hanging="360"/>
      </w:pPr>
    </w:lvl>
    <w:lvl w:ilvl="1" w:tplc="51ACAD56">
      <w:start w:val="1"/>
      <w:numFmt w:val="lowerLetter"/>
      <w:lvlText w:val="%2."/>
      <w:lvlJc w:val="left"/>
      <w:pPr>
        <w:ind w:left="2149" w:hanging="360"/>
      </w:pPr>
    </w:lvl>
    <w:lvl w:ilvl="2" w:tplc="4B1493D8">
      <w:start w:val="1"/>
      <w:numFmt w:val="lowerRoman"/>
      <w:lvlText w:val="%3."/>
      <w:lvlJc w:val="right"/>
      <w:pPr>
        <w:ind w:left="2869" w:hanging="180"/>
      </w:pPr>
    </w:lvl>
    <w:lvl w:ilvl="3" w:tplc="38F0B12E">
      <w:start w:val="1"/>
      <w:numFmt w:val="decimal"/>
      <w:lvlText w:val="%4."/>
      <w:lvlJc w:val="left"/>
      <w:pPr>
        <w:ind w:left="3589" w:hanging="360"/>
      </w:pPr>
    </w:lvl>
    <w:lvl w:ilvl="4" w:tplc="D5AE26F2">
      <w:start w:val="1"/>
      <w:numFmt w:val="lowerLetter"/>
      <w:lvlText w:val="%5."/>
      <w:lvlJc w:val="left"/>
      <w:pPr>
        <w:ind w:left="4309" w:hanging="360"/>
      </w:pPr>
    </w:lvl>
    <w:lvl w:ilvl="5" w:tplc="65B42E7C">
      <w:start w:val="1"/>
      <w:numFmt w:val="lowerRoman"/>
      <w:lvlText w:val="%6."/>
      <w:lvlJc w:val="right"/>
      <w:pPr>
        <w:ind w:left="5029" w:hanging="180"/>
      </w:pPr>
    </w:lvl>
    <w:lvl w:ilvl="6" w:tplc="D3B21186">
      <w:start w:val="1"/>
      <w:numFmt w:val="decimal"/>
      <w:lvlText w:val="%7."/>
      <w:lvlJc w:val="left"/>
      <w:pPr>
        <w:ind w:left="5749" w:hanging="360"/>
      </w:pPr>
    </w:lvl>
    <w:lvl w:ilvl="7" w:tplc="99B88C42">
      <w:start w:val="1"/>
      <w:numFmt w:val="lowerLetter"/>
      <w:lvlText w:val="%8."/>
      <w:lvlJc w:val="left"/>
      <w:pPr>
        <w:ind w:left="6469" w:hanging="360"/>
      </w:pPr>
    </w:lvl>
    <w:lvl w:ilvl="8" w:tplc="5D70FE70">
      <w:start w:val="1"/>
      <w:numFmt w:val="lowerRoman"/>
      <w:lvlText w:val="%9."/>
      <w:lvlJc w:val="right"/>
      <w:pPr>
        <w:ind w:left="7189" w:hanging="180"/>
      </w:pPr>
    </w:lvl>
  </w:abstractNum>
  <w:abstractNum w:abstractNumId="39" w15:restartNumberingAfterBreak="0">
    <w:nsid w:val="75B4448A"/>
    <w:multiLevelType w:val="hybridMultilevel"/>
    <w:tmpl w:val="6DA48E58"/>
    <w:lvl w:ilvl="0" w:tplc="27C64030">
      <w:start w:val="1"/>
      <w:numFmt w:val="bullet"/>
      <w:lvlText w:val=""/>
      <w:lvlJc w:val="left"/>
      <w:pPr>
        <w:tabs>
          <w:tab w:val="num" w:pos="2149"/>
        </w:tabs>
        <w:ind w:left="2149" w:hanging="360"/>
      </w:pPr>
      <w:rPr>
        <w:rFonts w:ascii="Symbol" w:hAnsi="Symbol" w:cs="Symbol" w:hint="default"/>
        <w:color w:val="auto"/>
        <w:sz w:val="16"/>
        <w:szCs w:val="16"/>
      </w:rPr>
    </w:lvl>
    <w:lvl w:ilvl="1" w:tplc="F3CECB8A">
      <w:start w:val="1"/>
      <w:numFmt w:val="bullet"/>
      <w:lvlText w:val="o"/>
      <w:lvlJc w:val="left"/>
      <w:pPr>
        <w:tabs>
          <w:tab w:val="num" w:pos="2160"/>
        </w:tabs>
        <w:ind w:left="2160" w:hanging="360"/>
      </w:pPr>
      <w:rPr>
        <w:rFonts w:ascii="Courier New" w:hAnsi="Courier New" w:cs="Courier New" w:hint="default"/>
      </w:rPr>
    </w:lvl>
    <w:lvl w:ilvl="2" w:tplc="1166CC26">
      <w:start w:val="1"/>
      <w:numFmt w:val="bullet"/>
      <w:lvlText w:val=""/>
      <w:lvlJc w:val="left"/>
      <w:pPr>
        <w:tabs>
          <w:tab w:val="num" w:pos="2880"/>
        </w:tabs>
        <w:ind w:left="2880" w:hanging="360"/>
      </w:pPr>
      <w:rPr>
        <w:rFonts w:ascii="Wingdings" w:hAnsi="Wingdings" w:cs="Wingdings" w:hint="default"/>
      </w:rPr>
    </w:lvl>
    <w:lvl w:ilvl="3" w:tplc="8130B536">
      <w:start w:val="1"/>
      <w:numFmt w:val="bullet"/>
      <w:lvlText w:val=""/>
      <w:lvlJc w:val="left"/>
      <w:pPr>
        <w:tabs>
          <w:tab w:val="num" w:pos="3600"/>
        </w:tabs>
        <w:ind w:left="3600" w:hanging="360"/>
      </w:pPr>
      <w:rPr>
        <w:rFonts w:ascii="Symbol" w:hAnsi="Symbol" w:cs="Symbol" w:hint="default"/>
      </w:rPr>
    </w:lvl>
    <w:lvl w:ilvl="4" w:tplc="49965124">
      <w:start w:val="1"/>
      <w:numFmt w:val="bullet"/>
      <w:lvlText w:val="o"/>
      <w:lvlJc w:val="left"/>
      <w:pPr>
        <w:tabs>
          <w:tab w:val="num" w:pos="4320"/>
        </w:tabs>
        <w:ind w:left="4320" w:hanging="360"/>
      </w:pPr>
      <w:rPr>
        <w:rFonts w:ascii="Courier New" w:hAnsi="Courier New" w:cs="Courier New" w:hint="default"/>
      </w:rPr>
    </w:lvl>
    <w:lvl w:ilvl="5" w:tplc="5DFABEAA">
      <w:start w:val="1"/>
      <w:numFmt w:val="bullet"/>
      <w:lvlText w:val=""/>
      <w:lvlJc w:val="left"/>
      <w:pPr>
        <w:tabs>
          <w:tab w:val="num" w:pos="5040"/>
        </w:tabs>
        <w:ind w:left="5040" w:hanging="360"/>
      </w:pPr>
      <w:rPr>
        <w:rFonts w:ascii="Wingdings" w:hAnsi="Wingdings" w:cs="Wingdings" w:hint="default"/>
      </w:rPr>
    </w:lvl>
    <w:lvl w:ilvl="6" w:tplc="1D1C11B6">
      <w:start w:val="1"/>
      <w:numFmt w:val="bullet"/>
      <w:lvlText w:val=""/>
      <w:lvlJc w:val="left"/>
      <w:pPr>
        <w:tabs>
          <w:tab w:val="num" w:pos="5760"/>
        </w:tabs>
        <w:ind w:left="5760" w:hanging="360"/>
      </w:pPr>
      <w:rPr>
        <w:rFonts w:ascii="Symbol" w:hAnsi="Symbol" w:cs="Symbol" w:hint="default"/>
      </w:rPr>
    </w:lvl>
    <w:lvl w:ilvl="7" w:tplc="B31CF05C">
      <w:start w:val="1"/>
      <w:numFmt w:val="bullet"/>
      <w:lvlText w:val="o"/>
      <w:lvlJc w:val="left"/>
      <w:pPr>
        <w:tabs>
          <w:tab w:val="num" w:pos="6480"/>
        </w:tabs>
        <w:ind w:left="6480" w:hanging="360"/>
      </w:pPr>
      <w:rPr>
        <w:rFonts w:ascii="Courier New" w:hAnsi="Courier New" w:cs="Courier New" w:hint="default"/>
      </w:rPr>
    </w:lvl>
    <w:lvl w:ilvl="8" w:tplc="970060D8">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78360929"/>
    <w:multiLevelType w:val="hybridMultilevel"/>
    <w:tmpl w:val="562E82F0"/>
    <w:lvl w:ilvl="0" w:tplc="CC9E6A42">
      <w:start w:val="11"/>
      <w:numFmt w:val="bullet"/>
      <w:lvlText w:val=""/>
      <w:lvlJc w:val="left"/>
      <w:pPr>
        <w:ind w:left="900" w:hanging="360"/>
      </w:pPr>
      <w:rPr>
        <w:rFonts w:ascii="Symbol" w:eastAsia="Times New Roman" w:hAnsi="Symbol" w:cs="Times New Roman" w:hint="default"/>
        <w:sz w:val="16"/>
      </w:rPr>
    </w:lvl>
    <w:lvl w:ilvl="1" w:tplc="D99A6264">
      <w:start w:val="1"/>
      <w:numFmt w:val="bullet"/>
      <w:lvlText w:val="o"/>
      <w:lvlJc w:val="left"/>
      <w:pPr>
        <w:ind w:left="1620" w:hanging="360"/>
      </w:pPr>
      <w:rPr>
        <w:rFonts w:ascii="Courier New" w:hAnsi="Courier New" w:cs="Courier New" w:hint="default"/>
      </w:rPr>
    </w:lvl>
    <w:lvl w:ilvl="2" w:tplc="E9F26B54">
      <w:start w:val="1"/>
      <w:numFmt w:val="bullet"/>
      <w:lvlText w:val=""/>
      <w:lvlJc w:val="left"/>
      <w:pPr>
        <w:ind w:left="2340" w:hanging="360"/>
      </w:pPr>
      <w:rPr>
        <w:rFonts w:ascii="Wingdings" w:hAnsi="Wingdings" w:hint="default"/>
      </w:rPr>
    </w:lvl>
    <w:lvl w:ilvl="3" w:tplc="FEE8CDBA">
      <w:start w:val="1"/>
      <w:numFmt w:val="bullet"/>
      <w:lvlText w:val=""/>
      <w:lvlJc w:val="left"/>
      <w:pPr>
        <w:ind w:left="3060" w:hanging="360"/>
      </w:pPr>
      <w:rPr>
        <w:rFonts w:ascii="Symbol" w:hAnsi="Symbol" w:hint="default"/>
      </w:rPr>
    </w:lvl>
    <w:lvl w:ilvl="4" w:tplc="E2D6B920">
      <w:start w:val="1"/>
      <w:numFmt w:val="bullet"/>
      <w:lvlText w:val="o"/>
      <w:lvlJc w:val="left"/>
      <w:pPr>
        <w:ind w:left="3780" w:hanging="360"/>
      </w:pPr>
      <w:rPr>
        <w:rFonts w:ascii="Courier New" w:hAnsi="Courier New" w:cs="Courier New" w:hint="default"/>
      </w:rPr>
    </w:lvl>
    <w:lvl w:ilvl="5" w:tplc="A9F0D1BA">
      <w:start w:val="1"/>
      <w:numFmt w:val="bullet"/>
      <w:lvlText w:val=""/>
      <w:lvlJc w:val="left"/>
      <w:pPr>
        <w:ind w:left="4500" w:hanging="360"/>
      </w:pPr>
      <w:rPr>
        <w:rFonts w:ascii="Wingdings" w:hAnsi="Wingdings" w:hint="default"/>
      </w:rPr>
    </w:lvl>
    <w:lvl w:ilvl="6" w:tplc="7096BB5E">
      <w:start w:val="1"/>
      <w:numFmt w:val="bullet"/>
      <w:lvlText w:val=""/>
      <w:lvlJc w:val="left"/>
      <w:pPr>
        <w:ind w:left="5220" w:hanging="360"/>
      </w:pPr>
      <w:rPr>
        <w:rFonts w:ascii="Symbol" w:hAnsi="Symbol" w:hint="default"/>
      </w:rPr>
    </w:lvl>
    <w:lvl w:ilvl="7" w:tplc="78106FC4">
      <w:start w:val="1"/>
      <w:numFmt w:val="bullet"/>
      <w:lvlText w:val="o"/>
      <w:lvlJc w:val="left"/>
      <w:pPr>
        <w:ind w:left="5940" w:hanging="360"/>
      </w:pPr>
      <w:rPr>
        <w:rFonts w:ascii="Courier New" w:hAnsi="Courier New" w:cs="Courier New" w:hint="default"/>
      </w:rPr>
    </w:lvl>
    <w:lvl w:ilvl="8" w:tplc="3E244438">
      <w:start w:val="1"/>
      <w:numFmt w:val="bullet"/>
      <w:lvlText w:val=""/>
      <w:lvlJc w:val="left"/>
      <w:pPr>
        <w:ind w:left="6660" w:hanging="360"/>
      </w:pPr>
      <w:rPr>
        <w:rFonts w:ascii="Wingdings" w:hAnsi="Wingdings" w:hint="default"/>
      </w:rPr>
    </w:lvl>
  </w:abstractNum>
  <w:abstractNum w:abstractNumId="41" w15:restartNumberingAfterBreak="0">
    <w:nsid w:val="78372198"/>
    <w:multiLevelType w:val="hybridMultilevel"/>
    <w:tmpl w:val="F2B25BEA"/>
    <w:lvl w:ilvl="0" w:tplc="AE2A1E92">
      <w:start w:val="1"/>
      <w:numFmt w:val="decimal"/>
      <w:lvlText w:val="%1."/>
      <w:lvlJc w:val="left"/>
      <w:pPr>
        <w:ind w:left="1429" w:hanging="360"/>
      </w:pPr>
    </w:lvl>
    <w:lvl w:ilvl="1" w:tplc="2B00281C">
      <w:start w:val="1"/>
      <w:numFmt w:val="lowerLetter"/>
      <w:lvlText w:val="%2."/>
      <w:lvlJc w:val="left"/>
      <w:pPr>
        <w:ind w:left="2149" w:hanging="360"/>
      </w:pPr>
    </w:lvl>
    <w:lvl w:ilvl="2" w:tplc="358CA9E6">
      <w:start w:val="1"/>
      <w:numFmt w:val="lowerRoman"/>
      <w:lvlText w:val="%3."/>
      <w:lvlJc w:val="right"/>
      <w:pPr>
        <w:ind w:left="2869" w:hanging="180"/>
      </w:pPr>
    </w:lvl>
    <w:lvl w:ilvl="3" w:tplc="823242D2">
      <w:start w:val="1"/>
      <w:numFmt w:val="decimal"/>
      <w:lvlText w:val="%4."/>
      <w:lvlJc w:val="left"/>
      <w:pPr>
        <w:ind w:left="3589" w:hanging="360"/>
      </w:pPr>
    </w:lvl>
    <w:lvl w:ilvl="4" w:tplc="EF647426">
      <w:start w:val="1"/>
      <w:numFmt w:val="lowerLetter"/>
      <w:lvlText w:val="%5."/>
      <w:lvlJc w:val="left"/>
      <w:pPr>
        <w:ind w:left="4309" w:hanging="360"/>
      </w:pPr>
    </w:lvl>
    <w:lvl w:ilvl="5" w:tplc="6DD88BE6">
      <w:start w:val="1"/>
      <w:numFmt w:val="lowerRoman"/>
      <w:lvlText w:val="%6."/>
      <w:lvlJc w:val="right"/>
      <w:pPr>
        <w:ind w:left="5029" w:hanging="180"/>
      </w:pPr>
    </w:lvl>
    <w:lvl w:ilvl="6" w:tplc="72BE3F00">
      <w:start w:val="1"/>
      <w:numFmt w:val="decimal"/>
      <w:lvlText w:val="%7."/>
      <w:lvlJc w:val="left"/>
      <w:pPr>
        <w:ind w:left="5749" w:hanging="360"/>
      </w:pPr>
    </w:lvl>
    <w:lvl w:ilvl="7" w:tplc="6E02C1E6">
      <w:start w:val="1"/>
      <w:numFmt w:val="lowerLetter"/>
      <w:lvlText w:val="%8."/>
      <w:lvlJc w:val="left"/>
      <w:pPr>
        <w:ind w:left="6469" w:hanging="360"/>
      </w:pPr>
    </w:lvl>
    <w:lvl w:ilvl="8" w:tplc="0C045478">
      <w:start w:val="1"/>
      <w:numFmt w:val="lowerRoman"/>
      <w:lvlText w:val="%9."/>
      <w:lvlJc w:val="right"/>
      <w:pPr>
        <w:ind w:left="7189" w:hanging="180"/>
      </w:pPr>
    </w:lvl>
  </w:abstractNum>
  <w:abstractNum w:abstractNumId="42" w15:restartNumberingAfterBreak="0">
    <w:nsid w:val="78692CE3"/>
    <w:multiLevelType w:val="hybridMultilevel"/>
    <w:tmpl w:val="6C1E5C6A"/>
    <w:lvl w:ilvl="0" w:tplc="AF70E378">
      <w:start w:val="1"/>
      <w:numFmt w:val="decimal"/>
      <w:lvlText w:val="%1."/>
      <w:lvlJc w:val="left"/>
      <w:pPr>
        <w:ind w:left="720" w:hanging="360"/>
      </w:pPr>
      <w:rPr>
        <w:rFonts w:hint="default"/>
      </w:rPr>
    </w:lvl>
    <w:lvl w:ilvl="1" w:tplc="FE8A8C18">
      <w:start w:val="1"/>
      <w:numFmt w:val="lowerLetter"/>
      <w:lvlText w:val="%2."/>
      <w:lvlJc w:val="left"/>
      <w:pPr>
        <w:ind w:left="1440" w:hanging="360"/>
      </w:pPr>
    </w:lvl>
    <w:lvl w:ilvl="2" w:tplc="04FA3574">
      <w:start w:val="1"/>
      <w:numFmt w:val="lowerRoman"/>
      <w:lvlText w:val="%3."/>
      <w:lvlJc w:val="right"/>
      <w:pPr>
        <w:ind w:left="2160" w:hanging="180"/>
      </w:pPr>
    </w:lvl>
    <w:lvl w:ilvl="3" w:tplc="329E2568">
      <w:start w:val="1"/>
      <w:numFmt w:val="decimal"/>
      <w:lvlText w:val="%4."/>
      <w:lvlJc w:val="left"/>
      <w:pPr>
        <w:ind w:left="2880" w:hanging="360"/>
      </w:pPr>
    </w:lvl>
    <w:lvl w:ilvl="4" w:tplc="656C6EF4">
      <w:start w:val="1"/>
      <w:numFmt w:val="lowerLetter"/>
      <w:lvlText w:val="%5."/>
      <w:lvlJc w:val="left"/>
      <w:pPr>
        <w:ind w:left="3600" w:hanging="360"/>
      </w:pPr>
    </w:lvl>
    <w:lvl w:ilvl="5" w:tplc="0DA6FBBC">
      <w:start w:val="1"/>
      <w:numFmt w:val="lowerRoman"/>
      <w:lvlText w:val="%6."/>
      <w:lvlJc w:val="right"/>
      <w:pPr>
        <w:ind w:left="4320" w:hanging="180"/>
      </w:pPr>
    </w:lvl>
    <w:lvl w:ilvl="6" w:tplc="0ADA89AE">
      <w:start w:val="1"/>
      <w:numFmt w:val="decimal"/>
      <w:lvlText w:val="%7."/>
      <w:lvlJc w:val="left"/>
      <w:pPr>
        <w:ind w:left="5040" w:hanging="360"/>
      </w:pPr>
    </w:lvl>
    <w:lvl w:ilvl="7" w:tplc="6FDCE33C">
      <w:start w:val="1"/>
      <w:numFmt w:val="lowerLetter"/>
      <w:lvlText w:val="%8."/>
      <w:lvlJc w:val="left"/>
      <w:pPr>
        <w:ind w:left="5760" w:hanging="360"/>
      </w:pPr>
    </w:lvl>
    <w:lvl w:ilvl="8" w:tplc="0ADE53BE">
      <w:start w:val="1"/>
      <w:numFmt w:val="lowerRoman"/>
      <w:lvlText w:val="%9."/>
      <w:lvlJc w:val="right"/>
      <w:pPr>
        <w:ind w:left="6480" w:hanging="180"/>
      </w:pPr>
    </w:lvl>
  </w:abstractNum>
  <w:abstractNum w:abstractNumId="43" w15:restartNumberingAfterBreak="0">
    <w:nsid w:val="7A8D4DFB"/>
    <w:multiLevelType w:val="multilevel"/>
    <w:tmpl w:val="F730A962"/>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44" w15:restartNumberingAfterBreak="0">
    <w:nsid w:val="7B914C13"/>
    <w:multiLevelType w:val="hybridMultilevel"/>
    <w:tmpl w:val="68723DD4"/>
    <w:lvl w:ilvl="0" w:tplc="61101C22">
      <w:start w:val="1"/>
      <w:numFmt w:val="bullet"/>
      <w:pStyle w:val="30"/>
      <w:lvlText w:val=""/>
      <w:lvlJc w:val="left"/>
      <w:pPr>
        <w:tabs>
          <w:tab w:val="num" w:pos="926"/>
        </w:tabs>
        <w:ind w:left="926" w:hanging="360"/>
      </w:pPr>
      <w:rPr>
        <w:rFonts w:ascii="Symbol" w:hAnsi="Symbol" w:hint="default"/>
      </w:rPr>
    </w:lvl>
    <w:lvl w:ilvl="1" w:tplc="962A4476">
      <w:start w:val="1"/>
      <w:numFmt w:val="bullet"/>
      <w:lvlText w:val="o"/>
      <w:lvlJc w:val="left"/>
      <w:pPr>
        <w:ind w:left="1440" w:hanging="360"/>
      </w:pPr>
      <w:rPr>
        <w:rFonts w:ascii="Courier New" w:eastAsia="Courier New" w:hAnsi="Courier New" w:cs="Courier New" w:hint="default"/>
      </w:rPr>
    </w:lvl>
    <w:lvl w:ilvl="2" w:tplc="BBB6E068">
      <w:start w:val="1"/>
      <w:numFmt w:val="bullet"/>
      <w:lvlText w:val="§"/>
      <w:lvlJc w:val="left"/>
      <w:pPr>
        <w:ind w:left="2160" w:hanging="360"/>
      </w:pPr>
      <w:rPr>
        <w:rFonts w:ascii="Wingdings" w:eastAsia="Wingdings" w:hAnsi="Wingdings" w:cs="Wingdings" w:hint="default"/>
      </w:rPr>
    </w:lvl>
    <w:lvl w:ilvl="3" w:tplc="B03EE9E0">
      <w:start w:val="1"/>
      <w:numFmt w:val="bullet"/>
      <w:lvlText w:val="·"/>
      <w:lvlJc w:val="left"/>
      <w:pPr>
        <w:ind w:left="2880" w:hanging="360"/>
      </w:pPr>
      <w:rPr>
        <w:rFonts w:ascii="Symbol" w:eastAsia="Symbol" w:hAnsi="Symbol" w:cs="Symbol" w:hint="default"/>
      </w:rPr>
    </w:lvl>
    <w:lvl w:ilvl="4" w:tplc="BEC87334">
      <w:start w:val="1"/>
      <w:numFmt w:val="bullet"/>
      <w:lvlText w:val="o"/>
      <w:lvlJc w:val="left"/>
      <w:pPr>
        <w:ind w:left="3600" w:hanging="360"/>
      </w:pPr>
      <w:rPr>
        <w:rFonts w:ascii="Courier New" w:eastAsia="Courier New" w:hAnsi="Courier New" w:cs="Courier New" w:hint="default"/>
      </w:rPr>
    </w:lvl>
    <w:lvl w:ilvl="5" w:tplc="12A257BE">
      <w:start w:val="1"/>
      <w:numFmt w:val="bullet"/>
      <w:lvlText w:val="§"/>
      <w:lvlJc w:val="left"/>
      <w:pPr>
        <w:ind w:left="4320" w:hanging="360"/>
      </w:pPr>
      <w:rPr>
        <w:rFonts w:ascii="Wingdings" w:eastAsia="Wingdings" w:hAnsi="Wingdings" w:cs="Wingdings" w:hint="default"/>
      </w:rPr>
    </w:lvl>
    <w:lvl w:ilvl="6" w:tplc="AAE0BCC8">
      <w:start w:val="1"/>
      <w:numFmt w:val="bullet"/>
      <w:lvlText w:val="·"/>
      <w:lvlJc w:val="left"/>
      <w:pPr>
        <w:ind w:left="5040" w:hanging="360"/>
      </w:pPr>
      <w:rPr>
        <w:rFonts w:ascii="Symbol" w:eastAsia="Symbol" w:hAnsi="Symbol" w:cs="Symbol" w:hint="default"/>
      </w:rPr>
    </w:lvl>
    <w:lvl w:ilvl="7" w:tplc="CFBAC2A8">
      <w:start w:val="1"/>
      <w:numFmt w:val="bullet"/>
      <w:lvlText w:val="o"/>
      <w:lvlJc w:val="left"/>
      <w:pPr>
        <w:ind w:left="5760" w:hanging="360"/>
      </w:pPr>
      <w:rPr>
        <w:rFonts w:ascii="Courier New" w:eastAsia="Courier New" w:hAnsi="Courier New" w:cs="Courier New" w:hint="default"/>
      </w:rPr>
    </w:lvl>
    <w:lvl w:ilvl="8" w:tplc="2F1EE122">
      <w:start w:val="1"/>
      <w:numFmt w:val="bullet"/>
      <w:lvlText w:val="§"/>
      <w:lvlJc w:val="left"/>
      <w:pPr>
        <w:ind w:left="6480" w:hanging="360"/>
      </w:pPr>
      <w:rPr>
        <w:rFonts w:ascii="Wingdings" w:eastAsia="Wingdings" w:hAnsi="Wingdings" w:cs="Wingdings" w:hint="default"/>
      </w:rPr>
    </w:lvl>
  </w:abstractNum>
  <w:num w:numId="1">
    <w:abstractNumId w:val="35"/>
  </w:num>
  <w:num w:numId="2">
    <w:abstractNumId w:val="43"/>
  </w:num>
  <w:num w:numId="3">
    <w:abstractNumId w:val="44"/>
  </w:num>
  <w:num w:numId="4">
    <w:abstractNumId w:val="14"/>
  </w:num>
  <w:num w:numId="5">
    <w:abstractNumId w:val="42"/>
  </w:num>
  <w:num w:numId="6">
    <w:abstractNumId w:val="17"/>
  </w:num>
  <w:num w:numId="7">
    <w:abstractNumId w:val="5"/>
  </w:num>
  <w:num w:numId="8">
    <w:abstractNumId w:val="1"/>
  </w:num>
  <w:num w:numId="9">
    <w:abstractNumId w:val="21"/>
  </w:num>
  <w:num w:numId="10">
    <w:abstractNumId w:val="41"/>
  </w:num>
  <w:num w:numId="11">
    <w:abstractNumId w:val="38"/>
  </w:num>
  <w:num w:numId="12">
    <w:abstractNumId w:val="11"/>
  </w:num>
  <w:num w:numId="13">
    <w:abstractNumId w:val="32"/>
  </w:num>
  <w:num w:numId="14">
    <w:abstractNumId w:val="15"/>
  </w:num>
  <w:num w:numId="15">
    <w:abstractNumId w:val="31"/>
  </w:num>
  <w:num w:numId="16">
    <w:abstractNumId w:val="0"/>
  </w:num>
  <w:num w:numId="17">
    <w:abstractNumId w:val="3"/>
  </w:num>
  <w:num w:numId="18">
    <w:abstractNumId w:val="4"/>
  </w:num>
  <w:num w:numId="19">
    <w:abstractNumId w:val="23"/>
  </w:num>
  <w:num w:numId="20">
    <w:abstractNumId w:val="20"/>
  </w:num>
  <w:num w:numId="21">
    <w:abstractNumId w:val="30"/>
  </w:num>
  <w:num w:numId="22">
    <w:abstractNumId w:val="25"/>
  </w:num>
  <w:num w:numId="23">
    <w:abstractNumId w:val="24"/>
  </w:num>
  <w:num w:numId="24">
    <w:abstractNumId w:val="29"/>
  </w:num>
  <w:num w:numId="25">
    <w:abstractNumId w:val="39"/>
  </w:num>
  <w:num w:numId="26">
    <w:abstractNumId w:val="37"/>
  </w:num>
  <w:num w:numId="27">
    <w:abstractNumId w:val="8"/>
  </w:num>
  <w:num w:numId="28">
    <w:abstractNumId w:val="13"/>
  </w:num>
  <w:num w:numId="29">
    <w:abstractNumId w:val="27"/>
  </w:num>
  <w:num w:numId="30">
    <w:abstractNumId w:val="28"/>
  </w:num>
  <w:num w:numId="31">
    <w:abstractNumId w:val="12"/>
  </w:num>
  <w:num w:numId="32">
    <w:abstractNumId w:val="19"/>
  </w:num>
  <w:num w:numId="33">
    <w:abstractNumId w:val="22"/>
  </w:num>
  <w:num w:numId="34">
    <w:abstractNumId w:val="36"/>
  </w:num>
  <w:num w:numId="35">
    <w:abstractNumId w:val="16"/>
  </w:num>
  <w:num w:numId="36">
    <w:abstractNumId w:val="18"/>
  </w:num>
  <w:num w:numId="37">
    <w:abstractNumId w:val="10"/>
  </w:num>
  <w:num w:numId="38">
    <w:abstractNumId w:val="34"/>
  </w:num>
  <w:num w:numId="39">
    <w:abstractNumId w:val="2"/>
  </w:num>
  <w:num w:numId="40">
    <w:abstractNumId w:val="6"/>
  </w:num>
  <w:num w:numId="41">
    <w:abstractNumId w:val="40"/>
  </w:num>
  <w:num w:numId="42">
    <w:abstractNumId w:val="26"/>
  </w:num>
  <w:num w:numId="43">
    <w:abstractNumId w:val="33"/>
  </w:num>
  <w:num w:numId="44">
    <w:abstractNumId w:val="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04"/>
    <w:rsid w:val="00535990"/>
    <w:rsid w:val="005829F1"/>
    <w:rsid w:val="00630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2185"/>
  <w15:docId w15:val="{88BB893B-D1C8-4F36-BB44-F29A7939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
    <w:name w:val="heading 3"/>
    <w:basedOn w:val="a"/>
    <w:next w:val="a"/>
    <w:link w:val="31"/>
    <w:uiPriority w:val="99"/>
    <w:qFormat/>
    <w:pPr>
      <w:keepNext/>
      <w:numPr>
        <w:ilvl w:val="2"/>
        <w:numId w:val="2"/>
      </w:numPr>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basedOn w:val="a"/>
    <w:next w:val="a"/>
    <w:link w:val="60"/>
    <w:uiPriority w:val="99"/>
    <w:qFormat/>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OC Heading"/>
    <w:uiPriority w:val="39"/>
    <w:unhideWhenUsed/>
  </w:style>
  <w:style w:type="table" w:styleId="a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numbering" w:customStyle="1" w:styleId="12">
    <w:name w:val="Нет списка1"/>
    <w:next w:val="a2"/>
    <w:uiPriority w:val="99"/>
    <w:semiHidden/>
    <w:unhideWhenUsed/>
  </w:style>
  <w:style w:type="paragraph" w:styleId="24">
    <w:name w:val="Body Text 2"/>
    <w:basedOn w:val="a"/>
    <w:link w:val="25"/>
    <w:uiPriority w:val="99"/>
    <w:pPr>
      <w:spacing w:after="0" w:line="240" w:lineRule="auto"/>
      <w:jc w:val="both"/>
    </w:pPr>
    <w:rPr>
      <w:rFonts w:ascii="Times New Roman CYR" w:eastAsia="Times New Roman" w:hAnsi="Times New Roman CYR" w:cs="Times New Roman"/>
      <w:sz w:val="28"/>
      <w:szCs w:val="20"/>
    </w:rPr>
  </w:style>
  <w:style w:type="character" w:customStyle="1" w:styleId="25">
    <w:name w:val="Основной текст 2 Знак"/>
    <w:basedOn w:val="a0"/>
    <w:link w:val="24"/>
    <w:uiPriority w:val="99"/>
    <w:rPr>
      <w:rFonts w:ascii="Times New Roman CYR" w:eastAsia="Times New Roman" w:hAnsi="Times New Roman CYR" w:cs="Times New Roman"/>
      <w:sz w:val="28"/>
      <w:szCs w:val="20"/>
    </w:rPr>
  </w:style>
  <w:style w:type="paragraph" w:customStyle="1" w:styleId="13">
    <w:name w:val="Без интервала1"/>
    <w:uiPriority w:val="99"/>
    <w:qFormat/>
    <w:pPr>
      <w:spacing w:after="0" w:line="240" w:lineRule="auto"/>
    </w:pPr>
    <w:rPr>
      <w:rFonts w:ascii="Calibri" w:eastAsia="Calibri" w:hAnsi="Calibri" w:cs="Times New Roman"/>
      <w:lang w:eastAsia="ru-RU"/>
    </w:rPr>
  </w:style>
  <w:style w:type="paragraph" w:styleId="ab">
    <w:name w:val="List Paragraph"/>
    <w:basedOn w:val="a"/>
    <w:uiPriority w:val="34"/>
    <w:qFormat/>
    <w:pPr>
      <w:spacing w:after="0" w:line="240" w:lineRule="auto"/>
      <w:ind w:left="720"/>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10">
    <w:name w:val="Заголовок 1 Знак"/>
    <w:basedOn w:val="a0"/>
    <w:link w:val="1"/>
    <w:uiPriority w:val="99"/>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Pr>
      <w:rFonts w:ascii="Times New Roman" w:eastAsia="Batang" w:hAnsi="Times New Roman" w:cs="Times New Roman"/>
      <w:b/>
      <w:bCs/>
      <w:sz w:val="36"/>
      <w:szCs w:val="36"/>
    </w:rPr>
  </w:style>
  <w:style w:type="character" w:customStyle="1" w:styleId="33">
    <w:name w:val="Заголовок 3 Знак"/>
    <w:basedOn w:val="a0"/>
    <w:uiPriority w:val="99"/>
    <w:rPr>
      <w:rFonts w:ascii="Times New Roman" w:eastAsia="Times New Roman" w:hAnsi="Times New Roman" w:cs="Times New Roman"/>
      <w:b/>
      <w:sz w:val="28"/>
      <w:szCs w:val="24"/>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Pr>
      <w:rFonts w:ascii="PetersburgCTT" w:eastAsia="Times New Roman" w:hAnsi="PetersburgCTT" w:cs="Times New Roman"/>
      <w:i/>
      <w:szCs w:val="24"/>
    </w:rPr>
  </w:style>
  <w:style w:type="character" w:customStyle="1" w:styleId="70">
    <w:name w:val="Заголовок 7 Знак"/>
    <w:basedOn w:val="a0"/>
    <w:link w:val="7"/>
    <w:uiPriority w:val="99"/>
    <w:rPr>
      <w:rFonts w:ascii="PetersburgCTT" w:eastAsia="Times New Roman" w:hAnsi="PetersburgCTT" w:cs="Times New Roman"/>
      <w:szCs w:val="24"/>
    </w:rPr>
  </w:style>
  <w:style w:type="character" w:customStyle="1" w:styleId="80">
    <w:name w:val="Заголовок 8 Знак"/>
    <w:basedOn w:val="a0"/>
    <w:link w:val="8"/>
    <w:uiPriority w:val="99"/>
    <w:rPr>
      <w:rFonts w:ascii="PetersburgCTT" w:eastAsia="Times New Roman" w:hAnsi="PetersburgCTT" w:cs="Times New Roman"/>
      <w:i/>
      <w:szCs w:val="24"/>
    </w:rPr>
  </w:style>
  <w:style w:type="character" w:customStyle="1" w:styleId="90">
    <w:name w:val="Заголовок 9 Знак"/>
    <w:basedOn w:val="a0"/>
    <w:link w:val="9"/>
    <w:uiPriority w:val="99"/>
    <w:rPr>
      <w:rFonts w:ascii="PetersburgCTT" w:eastAsia="Times New Roman" w:hAnsi="PetersburgCTT" w:cs="Times New Roman"/>
      <w:i/>
      <w:sz w:val="18"/>
      <w:szCs w:val="24"/>
    </w:rPr>
  </w:style>
  <w:style w:type="numbering" w:customStyle="1" w:styleId="26">
    <w:name w:val="Нет списка2"/>
    <w:next w:val="a2"/>
    <w:uiPriority w:val="99"/>
    <w:semiHidden/>
    <w:unhideWhenUsed/>
  </w:style>
  <w:style w:type="paragraph" w:customStyle="1" w:styleId="27">
    <w:name w:val="заголовок 2"/>
    <w:basedOn w:val="a"/>
    <w:next w:val="a"/>
    <w:uiPriority w:val="99"/>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e">
    <w:name w:val="Title"/>
    <w:basedOn w:val="a"/>
    <w:link w:val="af"/>
    <w:uiPriority w:val="99"/>
    <w:qFormat/>
    <w:pPr>
      <w:widowControl w:val="0"/>
      <w:spacing w:after="0" w:line="240" w:lineRule="auto"/>
      <w:jc w:val="center"/>
    </w:pPr>
    <w:rPr>
      <w:rFonts w:ascii="Arial Narrow" w:eastAsia="Times New Roman" w:hAnsi="Arial Narrow" w:cs="Times New Roman"/>
      <w:b/>
      <w:bCs/>
      <w:sz w:val="20"/>
      <w:szCs w:val="20"/>
    </w:rPr>
  </w:style>
  <w:style w:type="character" w:customStyle="1" w:styleId="af">
    <w:name w:val="Заголовок Знак"/>
    <w:basedOn w:val="a0"/>
    <w:link w:val="ae"/>
    <w:uiPriority w:val="99"/>
    <w:rPr>
      <w:rFonts w:ascii="Arial Narrow" w:eastAsia="Times New Roman" w:hAnsi="Arial Narrow" w:cs="Times New Roman"/>
      <w:b/>
      <w:bCs/>
      <w:sz w:val="20"/>
      <w:szCs w:val="20"/>
    </w:rPr>
  </w:style>
  <w:style w:type="character" w:styleId="af0">
    <w:name w:val="Hyperlink"/>
    <w:uiPriority w:val="99"/>
    <w:rPr>
      <w:color w:val="0000FF"/>
      <w:u w:val="single"/>
    </w:rPr>
  </w:style>
  <w:style w:type="character" w:styleId="af1">
    <w:name w:val="Strong"/>
    <w:uiPriority w:val="22"/>
    <w:qFormat/>
    <w:rPr>
      <w:b/>
      <w:bCs/>
    </w:rPr>
  </w:style>
  <w:style w:type="table" w:customStyle="1" w:styleId="14">
    <w:name w:val="Сетка таблицы1"/>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qFormat/>
    <w:pPr>
      <w:spacing w:after="0" w:line="240" w:lineRule="auto"/>
    </w:pPr>
    <w:rPr>
      <w:rFonts w:ascii="Courier New" w:eastAsia="Times New Roman" w:hAnsi="Courier New" w:cs="Courier New"/>
      <w:sz w:val="20"/>
      <w:szCs w:val="20"/>
      <w:lang w:eastAsia="ru-RU"/>
    </w:rPr>
  </w:style>
  <w:style w:type="paragraph" w:customStyle="1" w:styleId="af2">
    <w:name w:val="Знак Знак"/>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Абзац списка2"/>
    <w:basedOn w:val="a"/>
    <w:uiPriority w:val="99"/>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Pr>
      <w:rFonts w:ascii="Times New Roman" w:hAnsi="Times New Roman" w:cs="Times New Roman"/>
      <w:b/>
      <w:bCs/>
      <w:sz w:val="24"/>
      <w:szCs w:val="24"/>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customStyle="1" w:styleId="af3">
    <w:name w:val="Знак"/>
    <w:basedOn w:val="a"/>
    <w:uiPriority w:val="99"/>
    <w:pPr>
      <w:spacing w:line="240" w:lineRule="exact"/>
    </w:pPr>
    <w:rPr>
      <w:rFonts w:ascii="Verdana" w:eastAsia="Times New Roman" w:hAnsi="Verdana" w:cs="Verdana"/>
      <w:sz w:val="20"/>
      <w:szCs w:val="20"/>
      <w:lang w:val="en-US"/>
    </w:rPr>
  </w:style>
  <w:style w:type="character" w:styleId="af4">
    <w:name w:val="page number"/>
    <w:uiPriority w:val="99"/>
    <w:rPr>
      <w:rFonts w:cs="Times New Roman"/>
    </w:rPr>
  </w:style>
  <w:style w:type="paragraph" w:customStyle="1" w:styleId="15">
    <w:name w:val="Абзац списка1"/>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34">
    <w:name w:val="Абзац списка3"/>
    <w:basedOn w:val="a"/>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style>
  <w:style w:type="paragraph" w:customStyle="1" w:styleId="af5">
    <w:name w:val="Знак Знак Знак Знак Знак Знак Знак"/>
    <w:basedOn w:val="a"/>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1"/>
    <w:basedOn w:val="a"/>
    <w:pPr>
      <w:spacing w:after="0" w:line="240" w:lineRule="auto"/>
    </w:pPr>
    <w:rPr>
      <w:rFonts w:ascii="Verdana" w:eastAsia="Times New Roman" w:hAnsi="Verdana" w:cs="Verdana"/>
      <w:sz w:val="20"/>
      <w:szCs w:val="20"/>
      <w:lang w:val="en-US"/>
    </w:rPr>
  </w:style>
  <w:style w:type="character" w:styleId="af6">
    <w:name w:val="annotation reference"/>
    <w:uiPriority w:val="99"/>
    <w:rPr>
      <w:sz w:val="16"/>
      <w:szCs w:val="16"/>
    </w:rPr>
  </w:style>
  <w:style w:type="paragraph" w:styleId="af7">
    <w:name w:val="annotation text"/>
    <w:basedOn w:val="a"/>
    <w:link w:val="af8"/>
    <w:uiPriority w:val="9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rPr>
      <w:rFonts w:ascii="Times New Roman" w:eastAsia="Times New Roman" w:hAnsi="Times New Roman" w:cs="Times New Roman"/>
      <w:b/>
      <w:bCs/>
      <w:sz w:val="20"/>
      <w:szCs w:val="20"/>
      <w:lang w:eastAsia="ru-RU"/>
    </w:rPr>
  </w:style>
  <w:style w:type="character" w:customStyle="1" w:styleId="17">
    <w:name w:val="Просмотренная гиперссылка1"/>
    <w:uiPriority w:val="99"/>
    <w:semiHidden/>
    <w:unhideWhenUsed/>
    <w:rPr>
      <w:color w:val="800080"/>
      <w:u w:val="single"/>
    </w:rPr>
  </w:style>
  <w:style w:type="character" w:styleId="afb">
    <w:name w:val="FollowedHyperlink"/>
    <w:uiPriority w:val="99"/>
    <w:unhideWhenUsed/>
    <w:rPr>
      <w:color w:val="800080"/>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42">
    <w:name w:val="Абзац списка4"/>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unhideWhenUsed/>
    <w:pPr>
      <w:spacing w:after="120" w:line="240" w:lineRule="auto"/>
    </w:pPr>
    <w:rPr>
      <w:rFonts w:ascii="Pragmatica" w:eastAsia="Times New Roman" w:hAnsi="Pragmatica" w:cs="Times New Roman"/>
      <w:b/>
      <w:sz w:val="20"/>
      <w:szCs w:val="20"/>
    </w:rPr>
  </w:style>
  <w:style w:type="character" w:customStyle="1" w:styleId="afe">
    <w:name w:val="Основной текст Знак"/>
    <w:basedOn w:val="a0"/>
    <w:link w:val="afd"/>
    <w:uiPriority w:val="99"/>
    <w:rPr>
      <w:rFonts w:ascii="Pragmatica" w:eastAsia="Times New Roman" w:hAnsi="Pragmatica" w:cs="Times New Roman"/>
      <w:b/>
      <w:sz w:val="20"/>
      <w:szCs w:val="20"/>
    </w:rPr>
  </w:style>
  <w:style w:type="numbering" w:customStyle="1" w:styleId="210">
    <w:name w:val="Нет списка21"/>
    <w:next w:val="a2"/>
    <w:uiPriority w:val="99"/>
    <w:semiHidden/>
    <w:unhideWhenUsed/>
  </w:style>
  <w:style w:type="paragraph" w:customStyle="1" w:styleId="aff">
    <w:name w:val="Таблицы (моноширинный)"/>
    <w:basedOn w:val="a"/>
    <w:next w:val="a"/>
    <w:uiPriority w:val="99"/>
    <w:pPr>
      <w:widowControl w:val="0"/>
      <w:spacing w:after="0" w:line="324" w:lineRule="auto"/>
      <w:ind w:right="34"/>
      <w:jc w:val="both"/>
    </w:pPr>
    <w:rPr>
      <w:rFonts w:ascii="Courier New" w:eastAsia="Times New Roman" w:hAnsi="Courier New" w:cs="Courier New"/>
      <w:sz w:val="20"/>
      <w:szCs w:val="20"/>
      <w:lang w:eastAsia="ru-RU"/>
    </w:rPr>
  </w:style>
  <w:style w:type="paragraph" w:styleId="aff0">
    <w:name w:val="footnote text"/>
    <w:basedOn w:val="a"/>
    <w:link w:val="18"/>
    <w:uiPriority w:val="99"/>
    <w:pPr>
      <w:spacing w:after="0" w:line="240" w:lineRule="auto"/>
    </w:pPr>
    <w:rPr>
      <w:rFonts w:ascii="Times New Roman" w:eastAsia="Batang" w:hAnsi="Times New Roman" w:cs="Times New Roman"/>
      <w:sz w:val="20"/>
      <w:szCs w:val="20"/>
      <w:lang w:eastAsia="ko-KR"/>
    </w:rPr>
  </w:style>
  <w:style w:type="character" w:customStyle="1" w:styleId="aff1">
    <w:name w:val="Текст сноски Знак"/>
    <w:basedOn w:val="a0"/>
    <w:uiPriority w:val="99"/>
    <w:semiHidden/>
    <w:rPr>
      <w:sz w:val="20"/>
      <w:szCs w:val="20"/>
    </w:rPr>
  </w:style>
  <w:style w:type="character" w:customStyle="1" w:styleId="18">
    <w:name w:val="Текст сноски Знак1"/>
    <w:link w:val="aff0"/>
    <w:uiPriority w:val="99"/>
    <w:rPr>
      <w:rFonts w:ascii="Times New Roman" w:eastAsia="Batang" w:hAnsi="Times New Roman" w:cs="Times New Roman"/>
      <w:sz w:val="20"/>
      <w:szCs w:val="20"/>
      <w:lang w:eastAsia="ko-KR"/>
    </w:rPr>
  </w:style>
  <w:style w:type="character" w:styleId="aff2">
    <w:name w:val="footnote reference"/>
    <w:uiPriority w:val="99"/>
    <w:rPr>
      <w:vertAlign w:val="superscript"/>
    </w:rPr>
  </w:style>
  <w:style w:type="paragraph" w:customStyle="1" w:styleId="BodyText22">
    <w:name w:val="Body Text 22"/>
    <w:basedOn w:val="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Pr>
      <w:rFonts w:ascii="Times New Roman" w:eastAsia="Batang" w:hAnsi="Times New Roman" w:cs="Times New Roman"/>
      <w:sz w:val="24"/>
      <w:szCs w:val="24"/>
    </w:rPr>
  </w:style>
  <w:style w:type="character" w:customStyle="1" w:styleId="apple-style-span">
    <w:name w:val="apple-style-span"/>
  </w:style>
  <w:style w:type="table" w:customStyle="1" w:styleId="111">
    <w:name w:val="Сетка таблицы1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rPr>
      <w:rFonts w:eastAsia="Times New Roman"/>
      <w:sz w:val="28"/>
    </w:rPr>
  </w:style>
  <w:style w:type="paragraph" w:styleId="aff3">
    <w:name w:val="Subtitle"/>
    <w:basedOn w:val="a"/>
    <w:link w:val="aff4"/>
    <w:qFormat/>
    <w:pPr>
      <w:spacing w:after="0" w:line="240" w:lineRule="auto"/>
      <w:jc w:val="center"/>
    </w:pPr>
    <w:rPr>
      <w:rFonts w:ascii="Times New Roman" w:eastAsia="Times New Roman" w:hAnsi="Times New Roman" w:cs="Times New Roman"/>
      <w:b/>
      <w:bCs/>
      <w:sz w:val="28"/>
      <w:szCs w:val="17"/>
    </w:rPr>
  </w:style>
  <w:style w:type="character" w:customStyle="1" w:styleId="aff4">
    <w:name w:val="Подзаголовок Знак"/>
    <w:basedOn w:val="a0"/>
    <w:link w:val="aff3"/>
    <w:rPr>
      <w:rFonts w:ascii="Times New Roman" w:eastAsia="Times New Roman" w:hAnsi="Times New Roman" w:cs="Times New Roman"/>
      <w:b/>
      <w:bCs/>
      <w:sz w:val="28"/>
      <w:szCs w:val="17"/>
    </w:rPr>
  </w:style>
  <w:style w:type="paragraph" w:customStyle="1" w:styleId="BodyText21">
    <w:name w:val="Body Text 2.Основной текст 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29">
    <w:name w:val="Body Text Indent 2"/>
    <w:basedOn w:val="a"/>
    <w:link w:val="2a"/>
    <w:uiPriority w:val="99"/>
    <w:pPr>
      <w:spacing w:after="120" w:line="480" w:lineRule="auto"/>
      <w:ind w:left="283"/>
    </w:pPr>
    <w:rPr>
      <w:rFonts w:ascii="Times New Roman" w:eastAsia="Batang" w:hAnsi="Times New Roman" w:cs="Times New Roman"/>
      <w:sz w:val="24"/>
      <w:szCs w:val="24"/>
    </w:rPr>
  </w:style>
  <w:style w:type="character" w:customStyle="1" w:styleId="2a">
    <w:name w:val="Основной текст с отступом 2 Знак"/>
    <w:basedOn w:val="a0"/>
    <w:link w:val="29"/>
    <w:uiPriority w:val="99"/>
    <w:rPr>
      <w:rFonts w:ascii="Times New Roman" w:eastAsia="Batang" w:hAnsi="Times New Roman" w:cs="Times New Roman"/>
      <w:sz w:val="24"/>
      <w:szCs w:val="24"/>
    </w:rPr>
  </w:style>
  <w:style w:type="paragraph" w:customStyle="1" w:styleId="aff5">
    <w:name w:val="Скобки буквы"/>
    <w:basedOn w:val="a"/>
    <w:pPr>
      <w:tabs>
        <w:tab w:val="num" w:pos="360"/>
      </w:tabs>
      <w:spacing w:after="0" w:line="240" w:lineRule="auto"/>
      <w:ind w:left="360" w:hanging="360"/>
    </w:pPr>
    <w:rPr>
      <w:rFonts w:ascii="Times New Roman" w:eastAsia="Times New Roman" w:hAnsi="Times New Roman" w:cs="Times New Roman"/>
      <w:sz w:val="20"/>
      <w:szCs w:val="20"/>
    </w:rPr>
  </w:style>
  <w:style w:type="paragraph" w:styleId="35">
    <w:name w:val="Body Text Indent 3"/>
    <w:basedOn w:val="a"/>
    <w:link w:val="36"/>
    <w:uiPriority w:val="99"/>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28"/>
      <w:szCs w:val="24"/>
      <w:lang w:val="en-US"/>
    </w:rPr>
  </w:style>
  <w:style w:type="paragraph" w:styleId="37">
    <w:name w:val="Body Text 3"/>
    <w:basedOn w:val="a"/>
    <w:link w:val="38"/>
    <w:uiPriority w:val="99"/>
    <w:pPr>
      <w:spacing w:after="0" w:line="240" w:lineRule="auto"/>
      <w:jc w:val="both"/>
    </w:pPr>
    <w:rPr>
      <w:rFonts w:ascii="Times New Roman" w:eastAsia="Times New Roman" w:hAnsi="Times New Roman" w:cs="Times New Roman"/>
      <w:sz w:val="28"/>
      <w:szCs w:val="24"/>
    </w:rPr>
  </w:style>
  <w:style w:type="character" w:customStyle="1" w:styleId="38">
    <w:name w:val="Основной текст 3 Знак"/>
    <w:basedOn w:val="a0"/>
    <w:link w:val="37"/>
    <w:uiPriority w:val="99"/>
    <w:rPr>
      <w:rFonts w:ascii="Times New Roman" w:eastAsia="Times New Roman" w:hAnsi="Times New Roman" w:cs="Times New Roman"/>
      <w:sz w:val="28"/>
      <w:szCs w:val="24"/>
    </w:rPr>
  </w:style>
  <w:style w:type="paragraph" w:customStyle="1" w:styleId="aff6">
    <w:name w:val="Заголовок текста"/>
    <w:pPr>
      <w:spacing w:after="240" w:line="240" w:lineRule="auto"/>
      <w:jc w:val="center"/>
    </w:pPr>
    <w:rPr>
      <w:rFonts w:ascii="Times New Roman" w:eastAsia="Times New Roman" w:hAnsi="Times New Roman" w:cs="Times New Roman"/>
      <w:b/>
      <w:sz w:val="27"/>
      <w:szCs w:val="20"/>
      <w:lang w:eastAsia="ru-RU"/>
    </w:rPr>
  </w:style>
  <w:style w:type="character" w:customStyle="1" w:styleId="211">
    <w:name w:val="Основной текст 2 Знак1"/>
    <w:uiPriority w:val="99"/>
    <w:rPr>
      <w:rFonts w:eastAsia="Times New Roman"/>
      <w:sz w:val="28"/>
      <w:szCs w:val="24"/>
    </w:rPr>
  </w:style>
  <w:style w:type="paragraph" w:styleId="aff7">
    <w:name w:val="Body Text Indent"/>
    <w:basedOn w:val="a"/>
    <w:link w:val="aff8"/>
    <w:uiPriority w:val="99"/>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uiPriority w:val="99"/>
    <w:rPr>
      <w:rFonts w:ascii="Times New Roman" w:eastAsia="Times New Roman" w:hAnsi="Times New Roman" w:cs="Times New Roman"/>
      <w:sz w:val="24"/>
      <w:szCs w:val="24"/>
    </w:rPr>
  </w:style>
  <w:style w:type="paragraph" w:customStyle="1" w:styleId="aff9">
    <w:name w:val="Нумерованный абзац"/>
    <w:pPr>
      <w:tabs>
        <w:tab w:val="num" w:pos="-1701"/>
        <w:tab w:val="left" w:pos="1134"/>
      </w:tabs>
      <w:spacing w:before="240" w:after="0" w:line="240" w:lineRule="auto"/>
      <w:ind w:left="-1701" w:hanging="851"/>
      <w:jc w:val="both"/>
    </w:pPr>
    <w:rPr>
      <w:rFonts w:ascii="Times New Roman" w:eastAsia="Times New Roman" w:hAnsi="Times New Roman" w:cs="Times New Roman"/>
      <w:sz w:val="28"/>
      <w:szCs w:val="20"/>
      <w:lang w:eastAsia="ru-RU"/>
    </w:rPr>
  </w:style>
  <w:style w:type="paragraph" w:styleId="affa">
    <w:name w:val="Plain Text"/>
    <w:basedOn w:val="a"/>
    <w:link w:val="affb"/>
    <w:uiPriority w:val="99"/>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b">
    <w:name w:val="Текст Знак"/>
    <w:basedOn w:val="a0"/>
    <w:link w:val="affa"/>
    <w:uiPriority w:val="99"/>
    <w:rPr>
      <w:rFonts w:ascii="Courier New" w:eastAsia="Times New Roman" w:hAnsi="Courier New" w:cs="Times New Roman"/>
      <w:sz w:val="20"/>
      <w:szCs w:val="24"/>
    </w:rPr>
  </w:style>
  <w:style w:type="paragraph" w:styleId="affc">
    <w:name w:val="List Bullet"/>
    <w:basedOn w:val="afd"/>
    <w:uiPriority w:val="99"/>
    <w:pPr>
      <w:spacing w:after="0"/>
      <w:ind w:firstLine="709"/>
      <w:jc w:val="both"/>
    </w:pPr>
    <w:rPr>
      <w:rFonts w:ascii="Times New Roman" w:hAnsi="Times New Roman"/>
      <w:b w:val="0"/>
      <w:sz w:val="24"/>
      <w:szCs w:val="24"/>
    </w:rPr>
  </w:style>
  <w:style w:type="paragraph" w:styleId="affd">
    <w:name w:val="endnote text"/>
    <w:basedOn w:val="a"/>
    <w:link w:val="affe"/>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rPr>
      <w:rFonts w:ascii="Times New Roman" w:eastAsia="Times New Roman" w:hAnsi="Times New Roman" w:cs="Times New Roman"/>
      <w:sz w:val="20"/>
      <w:szCs w:val="20"/>
      <w:lang w:eastAsia="ru-RU"/>
    </w:rPr>
  </w:style>
  <w:style w:type="character" w:styleId="afff">
    <w:name w:val="endnote reference"/>
    <w:rPr>
      <w:vertAlign w:val="superscript"/>
    </w:rPr>
  </w:style>
  <w:style w:type="paragraph" w:styleId="afff0">
    <w:name w:val="Document Map"/>
    <w:basedOn w:val="a"/>
    <w:link w:val="afff1"/>
    <w:uiPriority w:val="99"/>
    <w:pPr>
      <w:spacing w:after="0" w:line="240" w:lineRule="auto"/>
    </w:pPr>
    <w:rPr>
      <w:rFonts w:ascii="Tahoma" w:eastAsia="Batang" w:hAnsi="Tahoma" w:cs="Times New Roman"/>
      <w:sz w:val="16"/>
      <w:szCs w:val="16"/>
    </w:rPr>
  </w:style>
  <w:style w:type="character" w:customStyle="1" w:styleId="afff1">
    <w:name w:val="Схема документа Знак"/>
    <w:basedOn w:val="a0"/>
    <w:link w:val="afff0"/>
    <w:uiPriority w:val="99"/>
    <w:rPr>
      <w:rFonts w:ascii="Tahoma" w:eastAsia="Batang" w:hAnsi="Tahoma" w:cs="Times New Roman"/>
      <w:sz w:val="16"/>
      <w:szCs w:val="16"/>
    </w:rPr>
  </w:style>
  <w:style w:type="paragraph" w:customStyle="1" w:styleId="afff2">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f4">
    <w:name w:val="Гипертекстовая ссылка"/>
    <w:uiPriority w:val="99"/>
    <w:rPr>
      <w:b/>
      <w:bCs/>
      <w:color w:val="008000"/>
    </w:rPr>
  </w:style>
  <w:style w:type="paragraph" w:customStyle="1" w:styleId="rvps698610">
    <w:name w:val="rvps698610"/>
    <w:basedOn w:val="a"/>
    <w:pPr>
      <w:spacing w:after="120" w:line="240" w:lineRule="auto"/>
      <w:ind w:right="240"/>
    </w:pPr>
    <w:rPr>
      <w:rFonts w:ascii="Arial Unicode MS" w:eastAsia="Arial Unicode MS" w:hAnsi="Arial Unicode MS" w:cs="Arial Unicode MS"/>
      <w:sz w:val="24"/>
      <w:szCs w:val="24"/>
      <w:lang w:eastAsia="ru-RU"/>
    </w:rPr>
  </w:style>
  <w:style w:type="paragraph" w:styleId="2b">
    <w:name w:val="List 2"/>
    <w:basedOn w:val="a"/>
    <w:pPr>
      <w:widowControl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Pr>
      <w:rFonts w:ascii="Courier New" w:eastAsia="Times New Roman" w:hAnsi="Courier New" w:cs="Times New Roman"/>
      <w:sz w:val="16"/>
      <w:szCs w:val="16"/>
      <w:lang w:eastAsia="ar-SA"/>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data">
    <w:name w:val="data"/>
  </w:style>
  <w:style w:type="table" w:customStyle="1" w:styleId="1110">
    <w:name w:val="Сетка таблицы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5">
    <w:name w:val="Комментарий"/>
    <w:basedOn w:val="a"/>
    <w:next w:val="a"/>
    <w:uiPriority w:val="99"/>
    <w:pPr>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c">
    <w:name w:val="Сетка таблицы2"/>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d"/>
    <w:link w:val="BodyTextKeepChar"/>
    <w:uiPriority w:val="99"/>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rPr>
      <w:rFonts w:ascii="Times New Roman" w:eastAsia="Times New Roman" w:hAnsi="Times New Roman" w:cs="Times New Roman"/>
      <w:spacing w:val="-5"/>
      <w:sz w:val="24"/>
      <w:szCs w:val="24"/>
    </w:rPr>
  </w:style>
  <w:style w:type="paragraph" w:styleId="afff6">
    <w:name w:val="caption"/>
    <w:basedOn w:val="a"/>
    <w:next w:val="a"/>
    <w:link w:val="afff7"/>
    <w:uiPriority w:val="99"/>
    <w:qFormat/>
    <w:pPr>
      <w:spacing w:after="0" w:line="240" w:lineRule="auto"/>
    </w:pPr>
    <w:rPr>
      <w:rFonts w:ascii="Times New Roman" w:eastAsia="Times New Roman" w:hAnsi="Times New Roman" w:cs="Times New Roman"/>
      <w:b/>
      <w:bCs/>
      <w:sz w:val="20"/>
      <w:szCs w:val="20"/>
      <w:lang w:eastAsia="ko-KR"/>
    </w:rPr>
  </w:style>
  <w:style w:type="character" w:customStyle="1" w:styleId="afff7">
    <w:name w:val="Название объекта Знак"/>
    <w:link w:val="afff6"/>
    <w:uiPriority w:val="99"/>
    <w:rPr>
      <w:rFonts w:ascii="Times New Roman" w:eastAsia="Times New Roman" w:hAnsi="Times New Roman" w:cs="Times New Roman"/>
      <w:b/>
      <w:bCs/>
      <w:sz w:val="20"/>
      <w:szCs w:val="20"/>
      <w:lang w:eastAsia="ko-KR"/>
    </w:rPr>
  </w:style>
  <w:style w:type="paragraph" w:customStyle="1" w:styleId="Style11">
    <w:name w:val="Style11"/>
    <w:basedOn w:val="a"/>
    <w:uiPriority w:val="99"/>
    <w:pPr>
      <w:widowControl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Pr>
      <w:rFonts w:ascii="Times New Roman" w:hAnsi="Times New Roman" w:cs="Times New Roman"/>
      <w:sz w:val="24"/>
      <w:szCs w:val="24"/>
    </w:rPr>
  </w:style>
  <w:style w:type="paragraph" w:customStyle="1" w:styleId="afff8">
    <w:name w:val="Îñíîâíîé òåêñò"/>
    <w:basedOn w:val="a"/>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0">
    <w:name w:val="List Bullet 3"/>
    <w:basedOn w:val="a"/>
    <w:uiPriority w:val="99"/>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uiPriority w:val="99"/>
    <w:rPr>
      <w:rFonts w:ascii="Arial" w:hAnsi="Arial" w:cs="Arial"/>
      <w:b/>
      <w:bCs/>
      <w:i/>
      <w:iCs/>
      <w:sz w:val="28"/>
      <w:szCs w:val="28"/>
    </w:rPr>
  </w:style>
  <w:style w:type="paragraph" w:customStyle="1" w:styleId="FrontPage1">
    <w:name w:val="FrontPage1"/>
    <w:basedOn w:val="a"/>
    <w:next w:val="afd"/>
    <w:uiPriority w:val="99"/>
    <w:pPr>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9"/>
    <w:uiPriority w:val="99"/>
    <w:pPr>
      <w:spacing w:before="160" w:after="0"/>
    </w:pPr>
    <w:rPr>
      <w:sz w:val="20"/>
      <w:szCs w:val="20"/>
    </w:rPr>
  </w:style>
  <w:style w:type="paragraph" w:styleId="afff9">
    <w:name w:val="Block Text"/>
    <w:basedOn w:val="a"/>
    <w:uiPriority w:val="99"/>
    <w:pPr>
      <w:spacing w:after="120" w:line="240" w:lineRule="auto"/>
      <w:ind w:left="1440" w:right="1440"/>
    </w:pPr>
    <w:rPr>
      <w:rFonts w:ascii="Times New Roman" w:eastAsia="Times New Roman" w:hAnsi="Times New Roman" w:cs="Times New Roman"/>
      <w:sz w:val="24"/>
      <w:szCs w:val="24"/>
      <w:lang w:eastAsia="ru-RU"/>
    </w:rPr>
  </w:style>
  <w:style w:type="paragraph" w:styleId="1a">
    <w:name w:val="toc 1"/>
    <w:basedOn w:val="a"/>
    <w:next w:val="a"/>
    <w:uiPriority w:val="99"/>
    <w:pPr>
      <w:spacing w:after="0" w:line="240" w:lineRule="auto"/>
    </w:pPr>
    <w:rPr>
      <w:rFonts w:ascii="Times New Roman" w:eastAsia="Times New Roman" w:hAnsi="Times New Roman" w:cs="Times New Roman"/>
      <w:sz w:val="24"/>
      <w:szCs w:val="24"/>
      <w:lang w:eastAsia="ru-RU"/>
    </w:rPr>
  </w:style>
  <w:style w:type="paragraph" w:styleId="2d">
    <w:name w:val="toc 2"/>
    <w:basedOn w:val="a"/>
    <w:next w:val="a"/>
    <w:uiPriority w:val="99"/>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d"/>
    <w:uiPriority w:val="99"/>
    <w:pPr>
      <w:spacing w:after="0" w:line="270" w:lineRule="atLeast"/>
    </w:pPr>
    <w:rPr>
      <w:rFonts w:ascii="Times New Roman" w:hAnsi="Times New Roman"/>
      <w:b w:val="0"/>
      <w:sz w:val="23"/>
      <w:szCs w:val="23"/>
      <w:lang w:val="en-GB" w:eastAsia="ru-RU"/>
    </w:rPr>
  </w:style>
  <w:style w:type="paragraph" w:styleId="3a">
    <w:name w:val="toc 3"/>
    <w:basedOn w:val="a"/>
    <w:next w:val="a"/>
    <w:uiPriority w:val="99"/>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pPr>
      <w:widowControl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Pr>
      <w:rFonts w:cs="Times New Roman"/>
      <w:sz w:val="24"/>
      <w:szCs w:val="24"/>
      <w:lang w:val="en-GB" w:eastAsia="en-US"/>
    </w:rPr>
  </w:style>
  <w:style w:type="character" w:customStyle="1" w:styleId="52">
    <w:name w:val="Знак Знак5"/>
    <w:uiPriority w:val="99"/>
    <w:rPr>
      <w:rFonts w:ascii="DaneHelveticaNeue" w:hAnsi="DaneHelveticaNeue" w:cs="DaneHelveticaNeue"/>
      <w:b/>
      <w:bCs/>
      <w:sz w:val="27"/>
      <w:szCs w:val="27"/>
      <w:lang w:val="en-GB" w:eastAsia="ru-RU"/>
    </w:rPr>
  </w:style>
  <w:style w:type="character" w:customStyle="1" w:styleId="43">
    <w:name w:val="Знак Знак4"/>
    <w:uiPriority w:val="99"/>
    <w:rPr>
      <w:rFonts w:ascii="DaneHelveticaNeue" w:hAnsi="DaneHelveticaNeue" w:cs="DaneHelveticaNeue"/>
      <w:b/>
      <w:bCs/>
      <w:sz w:val="24"/>
      <w:szCs w:val="24"/>
      <w:lang w:val="en-GB" w:eastAsia="ru-RU"/>
    </w:rPr>
  </w:style>
  <w:style w:type="paragraph" w:styleId="afffa">
    <w:name w:val="List Continue"/>
    <w:basedOn w:val="afffb"/>
    <w:uiPriority w:val="99"/>
    <w:pPr>
      <w:tabs>
        <w:tab w:val="clear" w:pos="360"/>
      </w:tabs>
    </w:pPr>
  </w:style>
  <w:style w:type="paragraph" w:styleId="afffb">
    <w:name w:val="List Number"/>
    <w:basedOn w:val="afd"/>
    <w:uiPriority w:val="99"/>
    <w:pPr>
      <w:tabs>
        <w:tab w:val="num" w:pos="360"/>
      </w:tabs>
      <w:spacing w:after="270" w:line="270" w:lineRule="atLeast"/>
    </w:pPr>
    <w:rPr>
      <w:rFonts w:ascii="Times New Roman" w:hAnsi="Times New Roman"/>
      <w:b w:val="0"/>
      <w:sz w:val="23"/>
      <w:szCs w:val="23"/>
      <w:lang w:val="en-GB" w:eastAsia="ru-RU"/>
    </w:rPr>
  </w:style>
  <w:style w:type="character" w:customStyle="1" w:styleId="1b">
    <w:name w:val="Знак Знак1"/>
    <w:uiPriority w:val="99"/>
    <w:rPr>
      <w:sz w:val="23"/>
      <w:lang w:val="en-GB" w:eastAsia="ru-RU"/>
    </w:rPr>
  </w:style>
  <w:style w:type="paragraph" w:styleId="2e">
    <w:name w:val="List Continue 2"/>
    <w:basedOn w:val="afffa"/>
    <w:uiPriority w:val="99"/>
    <w:pPr>
      <w:ind w:left="851"/>
    </w:pPr>
  </w:style>
  <w:style w:type="paragraph" w:customStyle="1" w:styleId="ListNumberNoSpace">
    <w:name w:val="List Number NoSpace"/>
    <w:basedOn w:val="afffb"/>
    <w:uiPriority w:val="99"/>
    <w:pPr>
      <w:spacing w:after="0"/>
    </w:pPr>
  </w:style>
  <w:style w:type="paragraph" w:customStyle="1" w:styleId="ListBullet1Continue">
    <w:name w:val="List Bullet 1 Continue"/>
    <w:basedOn w:val="affc"/>
    <w:uiPriority w:val="99"/>
    <w:pPr>
      <w:keepNext/>
      <w:spacing w:before="120" w:after="120"/>
      <w:ind w:left="284" w:hanging="284"/>
    </w:pPr>
    <w:rPr>
      <w:color w:val="000000"/>
      <w:lang w:eastAsia="ru-RU"/>
    </w:rPr>
  </w:style>
  <w:style w:type="paragraph" w:customStyle="1" w:styleId="FrontPage2">
    <w:name w:val="FrontPage2"/>
    <w:basedOn w:val="FrontPage1"/>
    <w:next w:val="afd"/>
    <w:uiPriority w:val="99"/>
    <w:pPr>
      <w:spacing w:line="400" w:lineRule="exact"/>
    </w:pPr>
    <w:rPr>
      <w:rFonts w:ascii="TrueHelveticaBlack" w:hAnsi="TrueHelveticaBlack" w:cs="TrueHelveticaBlack"/>
      <w:sz w:val="36"/>
      <w:szCs w:val="36"/>
    </w:rPr>
  </w:style>
  <w:style w:type="paragraph" w:customStyle="1" w:styleId="ContentsPage">
    <w:name w:val="ContentsPage"/>
    <w:basedOn w:val="a"/>
    <w:next w:val="afd"/>
    <w:uiPriority w:val="99"/>
    <w:pPr>
      <w:pageBreakBefore/>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pPr>
      <w:pageBreakBefore w:val="0"/>
      <w:spacing w:before="120" w:after="320"/>
    </w:pPr>
  </w:style>
  <w:style w:type="paragraph" w:styleId="71">
    <w:name w:val="toc 7"/>
    <w:basedOn w:val="2d"/>
    <w:next w:val="a"/>
    <w:uiPriority w:val="99"/>
    <w:pPr>
      <w:keepLines/>
      <w:tabs>
        <w:tab w:val="right" w:pos="7371"/>
      </w:tabs>
      <w:spacing w:after="80" w:line="240" w:lineRule="exact"/>
      <w:ind w:left="851" w:hanging="851"/>
    </w:pPr>
    <w:rPr>
      <w:sz w:val="20"/>
      <w:szCs w:val="20"/>
    </w:rPr>
  </w:style>
  <w:style w:type="paragraph" w:customStyle="1" w:styleId="ListBulletNoSpace">
    <w:name w:val="List Bullet NoSpace"/>
    <w:basedOn w:val="affc"/>
    <w:uiPriority w:val="99"/>
    <w:pPr>
      <w:tabs>
        <w:tab w:val="left" w:pos="425"/>
      </w:tabs>
      <w:spacing w:before="120"/>
    </w:pPr>
    <w:rPr>
      <w:color w:val="000000"/>
      <w:lang w:eastAsia="ru-RU"/>
    </w:rPr>
  </w:style>
  <w:style w:type="paragraph" w:customStyle="1" w:styleId="source">
    <w:name w:val="source"/>
    <w:basedOn w:val="afd"/>
    <w:uiPriority w:val="99"/>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Pr>
      <w:rFonts w:cs="Times New Roman"/>
      <w:sz w:val="23"/>
      <w:szCs w:val="23"/>
      <w:lang w:val="en-GB" w:eastAsia="ru-RU"/>
    </w:rPr>
  </w:style>
  <w:style w:type="paragraph" w:customStyle="1" w:styleId="-">
    <w:name w:val="Название объекта.Таблица - Название объекта"/>
    <w:basedOn w:val="a"/>
    <w:next w:val="afd"/>
    <w:uiPriority w:val="99"/>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f">
    <w:name w:val="List Bullet 2"/>
    <w:basedOn w:val="affc"/>
    <w:uiPriority w:val="99"/>
    <w:pPr>
      <w:tabs>
        <w:tab w:val="left" w:pos="851"/>
      </w:tabs>
      <w:spacing w:before="120" w:after="120"/>
      <w:ind w:left="850" w:hanging="425"/>
    </w:pPr>
    <w:rPr>
      <w:color w:val="000000"/>
      <w:lang w:eastAsia="ru-RU"/>
    </w:rPr>
  </w:style>
  <w:style w:type="paragraph" w:customStyle="1" w:styleId="HeaderEven">
    <w:name w:val="HeaderEven"/>
    <w:basedOn w:val="a"/>
    <w:uiPriority w:val="99"/>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d"/>
    <w:uiPriority w:val="99"/>
    <w:pPr>
      <w:keepNext/>
      <w:keepLines/>
      <w:pageBreakBefore/>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pPr>
      <w:framePr w:wrap="auto"/>
    </w:pPr>
    <w:rPr>
      <w:rFonts w:ascii="DaneHelveticaNeue" w:hAnsi="DaneHelveticaNeue" w:cs="DaneHelveticaNeue"/>
      <w:sz w:val="16"/>
      <w:szCs w:val="16"/>
    </w:rPr>
  </w:style>
  <w:style w:type="paragraph" w:customStyle="1" w:styleId="HeaderFrame">
    <w:name w:val="HeaderFrame"/>
    <w:basedOn w:val="a"/>
    <w:next w:val="a"/>
    <w:uiPriority w:val="99"/>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4">
    <w:name w:val="toc 4"/>
    <w:basedOn w:val="a"/>
    <w:next w:val="a"/>
    <w:uiPriority w:val="99"/>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3">
    <w:name w:val="toc 5"/>
    <w:basedOn w:val="a"/>
    <w:next w:val="a"/>
    <w:uiPriority w:val="99"/>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uiPriority w:val="9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uiPriority w:val="99"/>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uiPriority w:val="99"/>
    <w:pPr>
      <w:spacing w:after="0" w:line="240" w:lineRule="auto"/>
      <w:ind w:left="1600"/>
    </w:pPr>
    <w:rPr>
      <w:rFonts w:ascii="Times New Roman" w:eastAsia="Times New Roman" w:hAnsi="Times New Roman" w:cs="Times New Roman"/>
      <w:sz w:val="20"/>
      <w:szCs w:val="20"/>
      <w:lang w:eastAsia="ru-RU"/>
    </w:rPr>
  </w:style>
  <w:style w:type="paragraph" w:styleId="2f0">
    <w:name w:val="List Number 2"/>
    <w:basedOn w:val="afffb"/>
    <w:uiPriority w:val="99"/>
    <w:pPr>
      <w:tabs>
        <w:tab w:val="clear" w:pos="360"/>
        <w:tab w:val="num" w:pos="851"/>
      </w:tabs>
      <w:ind w:left="850" w:hanging="425"/>
    </w:pPr>
  </w:style>
  <w:style w:type="paragraph" w:customStyle="1" w:styleId="BodyMargin">
    <w:name w:val="Body Margin"/>
    <w:basedOn w:val="afd"/>
    <w:next w:val="afd"/>
    <w:uiPriority w:val="99"/>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Pr>
      <w:sz w:val="23"/>
      <w:lang w:val="en-GB" w:eastAsia="ru-RU"/>
    </w:rPr>
  </w:style>
  <w:style w:type="character" w:customStyle="1" w:styleId="TabelTekst">
    <w:name w:val="TabelTekst Знак"/>
    <w:uiPriority w:val="99"/>
    <w:rPr>
      <w:rFonts w:cs="Times New Roman"/>
      <w:sz w:val="23"/>
      <w:szCs w:val="23"/>
      <w:lang w:val="en-GB" w:eastAsia="ru-RU"/>
    </w:rPr>
  </w:style>
  <w:style w:type="paragraph" w:customStyle="1" w:styleId="Stylefortableheading">
    <w:name w:val="Style for table heading"/>
    <w:basedOn w:val="a"/>
    <w:uiPriority w:val="99"/>
    <w:pPr>
      <w:keepNext/>
      <w:keepLine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pPr>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Pr>
      <w:rFonts w:cs="Times New Roman"/>
      <w:spacing w:val="-5"/>
      <w:sz w:val="24"/>
      <w:szCs w:val="24"/>
      <w:lang w:val="ru-RU" w:eastAsia="ru-RU"/>
    </w:rPr>
  </w:style>
  <w:style w:type="paragraph" w:styleId="afffc">
    <w:name w:val="List"/>
    <w:basedOn w:val="a"/>
    <w:uiPriority w:val="99"/>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6"/>
    <w:uiPriority w:val="99"/>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4"/>
    <w:uiPriority w:val="99"/>
    <w:pPr>
      <w:spacing w:before="120" w:after="120"/>
    </w:pPr>
    <w:rPr>
      <w:rFonts w:ascii="Times New Roman" w:hAnsi="Times New Roman"/>
      <w:b/>
      <w:bCs/>
      <w:spacing w:val="-5"/>
      <w:sz w:val="24"/>
      <w:szCs w:val="24"/>
    </w:rPr>
  </w:style>
  <w:style w:type="character" w:customStyle="1" w:styleId="BodyText2Char1">
    <w:name w:val="Body Text 2 Char1"/>
    <w:uiPriority w:val="99"/>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Pr>
      <w:rFonts w:cs="Times New Roman"/>
      <w:sz w:val="23"/>
      <w:szCs w:val="23"/>
      <w:lang w:val="en-GB" w:eastAsia="ru-RU"/>
    </w:rPr>
  </w:style>
  <w:style w:type="character" w:customStyle="1" w:styleId="BodyTextKeepChar3">
    <w:name w:val="Body Text Keep Char3"/>
    <w:uiPriority w:val="99"/>
    <w:rPr>
      <w:rFonts w:cs="Times New Roman"/>
      <w:spacing w:val="-5"/>
      <w:sz w:val="24"/>
      <w:szCs w:val="24"/>
      <w:lang w:val="ru-RU" w:eastAsia="en-US"/>
    </w:rPr>
  </w:style>
  <w:style w:type="paragraph" w:customStyle="1" w:styleId="Bullet1">
    <w:name w:val="Bullet1"/>
    <w:basedOn w:val="a"/>
    <w:next w:val="a"/>
    <w:uiPriority w:val="99"/>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pPr>
      <w:tabs>
        <w:tab w:val="clear" w:pos="926"/>
        <w:tab w:val="num" w:pos="360"/>
        <w:tab w:val="num" w:pos="1209"/>
      </w:tabs>
      <w:ind w:left="1209"/>
    </w:pPr>
  </w:style>
  <w:style w:type="paragraph" w:customStyle="1" w:styleId="PartTitle">
    <w:name w:val="Part Title"/>
    <w:basedOn w:val="a"/>
    <w:next w:val="a"/>
    <w:uiPriority w:val="99"/>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Pr>
      <w:rFonts w:cs="Times New Roman"/>
      <w:sz w:val="23"/>
      <w:szCs w:val="23"/>
      <w:lang w:val="en-GB" w:eastAsia="ru-RU"/>
    </w:rPr>
  </w:style>
  <w:style w:type="paragraph" w:customStyle="1" w:styleId="xl24">
    <w:name w:val="xl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8">
    <w:name w:val="xl2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3">
    <w:name w:val="xl3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9"/>
    <w:uiPriority w:val="99"/>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9"/>
    <w:uiPriority w:val="99"/>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d">
    <w:name w:val="table of figures"/>
    <w:basedOn w:val="a"/>
    <w:next w:val="a"/>
    <w:uiPriority w:val="99"/>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pPr>
      <w:spacing w:after="240" w:line="240" w:lineRule="auto"/>
      <w:jc w:val="both"/>
      <w:outlineLvl w:val="2"/>
    </w:pPr>
    <w:rPr>
      <w:rFonts w:ascii="Tahoma" w:eastAsia="Times New Roman" w:hAnsi="Tahoma" w:cs="Tahoma"/>
      <w:color w:val="0000FF"/>
      <w:sz w:val="24"/>
      <w:szCs w:val="24"/>
      <w:lang w:eastAsia="ru-RU"/>
    </w:rPr>
  </w:style>
  <w:style w:type="character" w:customStyle="1" w:styleId="3b">
    <w:name w:val="Знак Знак3"/>
    <w:uiPriority w:val="99"/>
  </w:style>
  <w:style w:type="paragraph" w:customStyle="1" w:styleId="SectionIndent">
    <w:name w:val="Section Indent"/>
    <w:basedOn w:val="a"/>
    <w:uiPriority w:val="99"/>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Pr>
      <w:rFonts w:ascii="Tahoma" w:hAnsi="Tahoma" w:cs="Tahoma"/>
      <w:b/>
      <w:bCs/>
      <w:color w:val="800000"/>
      <w:sz w:val="18"/>
      <w:szCs w:val="18"/>
      <w:u w:val="single"/>
    </w:rPr>
  </w:style>
  <w:style w:type="paragraph" w:customStyle="1" w:styleId="ListBullet2NoSpace">
    <w:name w:val="List Bullet 2 NoSpace"/>
    <w:basedOn w:val="2f"/>
    <w:uiPriority w:val="99"/>
    <w:pPr>
      <w:tabs>
        <w:tab w:val="clear" w:pos="851"/>
      </w:tabs>
      <w:spacing w:after="0"/>
    </w:pPr>
    <w:rPr>
      <w:u w:val="single"/>
      <w:lang w:val="en-GB" w:eastAsia="da-DK"/>
    </w:rPr>
  </w:style>
  <w:style w:type="paragraph" w:styleId="1c">
    <w:name w:val="index 1"/>
    <w:basedOn w:val="a"/>
    <w:next w:val="a"/>
    <w:uiPriority w:val="99"/>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uiPriority w:val="99"/>
    <w:rPr>
      <w:rFonts w:cs="Times New Roman"/>
      <w:sz w:val="23"/>
      <w:szCs w:val="23"/>
      <w:lang w:val="en-GB" w:eastAsia="ru-RU"/>
    </w:rPr>
  </w:style>
  <w:style w:type="character" w:customStyle="1" w:styleId="Hangcontinued">
    <w:name w:val="Hangcontinued Знак"/>
    <w:uiPriority w:val="99"/>
    <w:rPr>
      <w:rFonts w:ascii="DaneHelveticaNeue" w:hAnsi="DaneHelveticaNeue" w:cs="DaneHelveticaNeue"/>
      <w:b/>
      <w:bCs/>
      <w:sz w:val="24"/>
      <w:szCs w:val="24"/>
      <w:lang w:val="en-GB" w:eastAsia="ru-RU"/>
    </w:rPr>
  </w:style>
  <w:style w:type="character" w:customStyle="1" w:styleId="plainlinksneverexpand1">
    <w:name w:val="plainlinksneverexpand1"/>
    <w:uiPriority w:val="99"/>
    <w:rPr>
      <w:rFonts w:cs="Times New Roman"/>
    </w:rPr>
  </w:style>
  <w:style w:type="paragraph" w:customStyle="1" w:styleId="1d">
    <w:name w:val="Стиль1"/>
    <w:basedOn w:val="afffc"/>
    <w:uiPriority w:val="99"/>
  </w:style>
  <w:style w:type="character" w:customStyle="1" w:styleId="54">
    <w:name w:val="Знак5"/>
    <w:uiPriority w:val="99"/>
    <w:rPr>
      <w:rFonts w:ascii="DaneHelveticaNeue" w:hAnsi="DaneHelveticaNeue" w:cs="DaneHelveticaNeue"/>
      <w:b/>
      <w:bCs/>
      <w:sz w:val="32"/>
      <w:szCs w:val="32"/>
      <w:lang w:val="en-GB" w:eastAsia="ru-RU"/>
    </w:rPr>
  </w:style>
  <w:style w:type="character" w:customStyle="1" w:styleId="62">
    <w:name w:val="Знак Знак6"/>
    <w:uiPriority w:val="99"/>
    <w:rPr>
      <w:rFonts w:ascii="DaneHelveticaNeue" w:hAnsi="DaneHelveticaNeue" w:cs="DaneHelveticaNeue"/>
      <w:b/>
      <w:bCs/>
      <w:sz w:val="32"/>
      <w:szCs w:val="32"/>
      <w:lang w:val="en-GB" w:eastAsia="ru-RU"/>
    </w:rPr>
  </w:style>
  <w:style w:type="paragraph" w:customStyle="1" w:styleId="FooterFrameOdd">
    <w:name w:val="FooterFrameOdd"/>
    <w:basedOn w:val="a"/>
    <w:uiPriority w:val="99"/>
    <w:pPr>
      <w:framePr w:hSpace="284" w:wrap="auto" w:vAnchor="text" w:hAnchor="margin" w:xAlign="right" w:y="1"/>
      <w:spacing w:after="0" w:line="270" w:lineRule="atLeast"/>
    </w:pPr>
    <w:rPr>
      <w:rFonts w:ascii="DaneHelveticaNeue" w:eastAsia="Times New Roman" w:hAnsi="DaneHelveticaNeue" w:cs="DaneHelveticaNeue"/>
      <w:color w:val="FFFFFF"/>
      <w:sz w:val="12"/>
      <w:szCs w:val="12"/>
      <w:lang w:val="en-GB" w:eastAsia="da-DK"/>
    </w:rPr>
  </w:style>
  <w:style w:type="paragraph" w:customStyle="1" w:styleId="stwitextCharChar1Char">
    <w:name w:val="stwi text Char Char1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pPr>
      <w:widowControl w:val="0"/>
      <w:tabs>
        <w:tab w:val="num" w:pos="567"/>
      </w:tabs>
      <w:spacing w:after="0" w:line="360" w:lineRule="auto"/>
      <w:ind w:left="567" w:hanging="567"/>
      <w:jc w:val="both"/>
    </w:pPr>
    <w:rPr>
      <w:rFonts w:ascii="Times New Roman" w:eastAsia="Times New Roman" w:hAnsi="Times New Roman" w:cs="Times New Roman"/>
      <w:sz w:val="24"/>
      <w:szCs w:val="24"/>
      <w:lang w:val="en-GB"/>
    </w:rPr>
  </w:style>
  <w:style w:type="character" w:customStyle="1" w:styleId="stwibulletlistChar">
    <w:name w:val="stwi bullet list Char"/>
    <w:uiPriority w:val="99"/>
    <w:rPr>
      <w:rFonts w:cs="Times New Roman"/>
      <w:sz w:val="24"/>
      <w:szCs w:val="24"/>
      <w:lang w:val="en-GB" w:eastAsia="en-US"/>
    </w:rPr>
  </w:style>
  <w:style w:type="character" w:customStyle="1" w:styleId="stwitextCharCharChar">
    <w:name w:val="stwi text Char Char Char"/>
    <w:uiPriority w:val="99"/>
    <w:rPr>
      <w:rFonts w:cs="Times New Roman"/>
      <w:sz w:val="24"/>
      <w:szCs w:val="24"/>
      <w:lang w:val="en-GB" w:eastAsia="en-US"/>
    </w:rPr>
  </w:style>
  <w:style w:type="paragraph" w:customStyle="1" w:styleId="stwitextCharChar">
    <w:name w:val="stwi text Char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pPr>
      <w:widowControl w:val="0"/>
      <w:spacing w:before="120" w:after="240" w:line="360" w:lineRule="auto"/>
      <w:jc w:val="both"/>
    </w:pPr>
    <w:rPr>
      <w:rFonts w:ascii="Times New Roman" w:eastAsia="Times New Roman" w:hAnsi="Times New Roman" w:cs="Times New Roman"/>
      <w:sz w:val="24"/>
      <w:szCs w:val="24"/>
      <w:lang w:val="en-GB"/>
    </w:rPr>
  </w:style>
  <w:style w:type="paragraph" w:customStyle="1" w:styleId="center1">
    <w:name w:val="center1"/>
    <w:basedOn w:val="a"/>
    <w:uiPriority w:val="99"/>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Pr>
      <w:rFonts w:cs="Times New Roman"/>
      <w:color w:val="0000FF"/>
    </w:rPr>
  </w:style>
  <w:style w:type="paragraph" w:customStyle="1" w:styleId="Standaardzonderwitregel">
    <w:name w:val="Standaard zonder witregel"/>
    <w:basedOn w:val="a"/>
    <w:next w:val="a"/>
    <w:uiPriority w:val="99"/>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pPr>
      <w:tabs>
        <w:tab w:val="num" w:pos="737"/>
      </w:tabs>
      <w:ind w:left="737" w:hanging="397"/>
    </w:pPr>
  </w:style>
  <w:style w:type="paragraph" w:customStyle="1" w:styleId="opsomming1">
    <w:name w:val="opsomming 1"/>
    <w:basedOn w:val="Standaardzonderwitregel"/>
    <w:uiPriority w:val="99"/>
    <w:pPr>
      <w:tabs>
        <w:tab w:val="left" w:pos="357"/>
      </w:tabs>
      <w:ind w:left="357" w:hanging="357"/>
    </w:pPr>
  </w:style>
  <w:style w:type="paragraph" w:customStyle="1" w:styleId="opsomming0">
    <w:name w:val="opsomming0"/>
    <w:basedOn w:val="Standaardzonderwitregel"/>
    <w:uiPriority w:val="99"/>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Pr>
      <w:rFonts w:cs="Times New Roman"/>
      <w:sz w:val="24"/>
      <w:szCs w:val="24"/>
      <w:lang w:val="en-GB" w:eastAsia="en-US"/>
    </w:rPr>
  </w:style>
  <w:style w:type="paragraph" w:customStyle="1" w:styleId="TableText">
    <w:name w:val="Table Text"/>
    <w:basedOn w:val="a"/>
    <w:uiPriority w:val="99"/>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uiPriority w:val="99"/>
    <w:rPr>
      <w:rFonts w:ascii="DaneHelveticaNeue" w:hAnsi="DaneHelveticaNeue" w:cs="DaneHelveticaNeue"/>
      <w:b/>
      <w:bCs/>
      <w:sz w:val="27"/>
      <w:szCs w:val="27"/>
      <w:lang w:val="en-GB" w:eastAsia="ru-RU"/>
    </w:rPr>
  </w:style>
  <w:style w:type="character" w:customStyle="1" w:styleId="63">
    <w:name w:val="Знак6"/>
    <w:uiPriority w:val="99"/>
    <w:rPr>
      <w:rFonts w:ascii="DaneHelveticaNeue" w:hAnsi="DaneHelveticaNeue" w:cs="DaneHelveticaNeue"/>
      <w:b/>
      <w:bCs/>
      <w:sz w:val="27"/>
      <w:szCs w:val="27"/>
      <w:lang w:val="en-GB" w:eastAsia="ru-RU"/>
    </w:rPr>
  </w:style>
  <w:style w:type="character" w:customStyle="1" w:styleId="72">
    <w:name w:val="Знак Знак7"/>
    <w:uiPriority w:val="99"/>
    <w:rPr>
      <w:rFonts w:ascii="DaneHelveticaNeue" w:hAnsi="DaneHelveticaNeue" w:cs="DaneHelveticaNeue"/>
      <w:b/>
      <w:bCs/>
      <w:sz w:val="27"/>
      <w:szCs w:val="27"/>
      <w:lang w:val="en-GB" w:eastAsia="ru-RU"/>
    </w:rPr>
  </w:style>
  <w:style w:type="character" w:customStyle="1" w:styleId="3c">
    <w:name w:val="Знак3"/>
    <w:uiPriority w:val="99"/>
    <w:rPr>
      <w:rFonts w:ascii="DaneHelveticaNeue" w:hAnsi="DaneHelveticaNeue" w:cs="DaneHelveticaNeue"/>
      <w:b/>
      <w:bCs/>
      <w:sz w:val="23"/>
      <w:szCs w:val="23"/>
      <w:lang w:val="en-GB" w:eastAsia="ru-RU"/>
    </w:rPr>
  </w:style>
  <w:style w:type="paragraph" w:customStyle="1" w:styleId="1e">
    <w:name w:val="Знак1"/>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uiPriority w:val="99"/>
    <w:rPr>
      <w:rFonts w:cs="Times New Roman"/>
      <w:sz w:val="23"/>
      <w:szCs w:val="23"/>
      <w:lang w:val="en-GB" w:eastAsia="da-DK"/>
    </w:rPr>
  </w:style>
  <w:style w:type="paragraph" w:customStyle="1" w:styleId="CM74">
    <w:name w:val="CM74"/>
    <w:basedOn w:val="a"/>
    <w:next w:val="a"/>
    <w:uiPriority w:val="99"/>
    <w:pPr>
      <w:widowControl w:val="0"/>
      <w:spacing w:after="0" w:line="240" w:lineRule="auto"/>
    </w:pPr>
    <w:rPr>
      <w:rFonts w:ascii="TTE1A887F8t00" w:eastAsia="Times New Roman" w:hAnsi="TTE1A887F8t00" w:cs="TTE1A887F8t00"/>
      <w:sz w:val="24"/>
      <w:szCs w:val="24"/>
      <w:lang w:eastAsia="ru-RU"/>
    </w:rPr>
  </w:style>
  <w:style w:type="paragraph" w:customStyle="1" w:styleId="afffe">
    <w:name w:val="Обложка"/>
    <w:next w:val="a"/>
    <w:uiPriority w:val="99"/>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pPr>
      <w:spacing w:after="0" w:line="240" w:lineRule="auto"/>
      <w:jc w:val="right"/>
    </w:pPr>
    <w:rPr>
      <w:rFonts w:ascii="Times New Roman" w:eastAsia="Times New Roman" w:hAnsi="Times New Roman" w:cs="Times New Roman"/>
      <w:b/>
      <w:bCs/>
      <w:color w:val="000099"/>
      <w:sz w:val="32"/>
      <w:szCs w:val="32"/>
    </w:rPr>
  </w:style>
  <w:style w:type="paragraph" w:customStyle="1" w:styleId="affff">
    <w:name w:val="Обложка название"/>
    <w:uiPriority w:val="99"/>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f0">
    <w:name w:val="Таблица Ж слева"/>
    <w:uiPriority w:val="99"/>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f1">
    <w:name w:val="Таблица Ж справа"/>
    <w:uiPriority w:val="99"/>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2">
    <w:name w:val="Таблица слева"/>
    <w:uiPriority w:val="99"/>
    <w:pPr>
      <w:spacing w:after="0" w:line="240" w:lineRule="auto"/>
    </w:pPr>
    <w:rPr>
      <w:rFonts w:ascii="Arial Narrow" w:eastAsia="Times New Roman" w:hAnsi="Arial Narrow" w:cs="Arial Narrow"/>
    </w:rPr>
  </w:style>
  <w:style w:type="paragraph" w:customStyle="1" w:styleId="affff3">
    <w:name w:val="Таблица справа"/>
    <w:uiPriority w:val="99"/>
    <w:pPr>
      <w:spacing w:after="0" w:line="240" w:lineRule="auto"/>
      <w:jc w:val="right"/>
    </w:pPr>
    <w:rPr>
      <w:rFonts w:ascii="Times New Roman" w:eastAsia="Times New Roman" w:hAnsi="Times New Roman" w:cs="Times New Roman"/>
      <w:color w:val="000099"/>
      <w:sz w:val="24"/>
      <w:szCs w:val="24"/>
    </w:rPr>
  </w:style>
  <w:style w:type="table" w:customStyle="1" w:styleId="45">
    <w:name w:val="Сетка таблицы4"/>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2"/>
    <w:uiPriority w:val="99"/>
    <w:semiHidden/>
    <w:unhideWhenUsed/>
  </w:style>
  <w:style w:type="table" w:customStyle="1" w:styleId="55">
    <w:name w:val="Сетка таблицы5"/>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line number"/>
    <w:basedOn w:val="a0"/>
    <w:uiPriority w:val="99"/>
    <w:semiHidden/>
    <w:unhideWhenUsed/>
  </w:style>
  <w:style w:type="paragraph" w:styleId="affff5">
    <w:name w:val="No Spacing"/>
    <w:uiPriority w:val="1"/>
    <w:qFormat/>
    <w:pPr>
      <w:spacing w:after="0" w:line="240" w:lineRule="auto"/>
    </w:pPr>
  </w:style>
  <w:style w:type="numbering" w:customStyle="1" w:styleId="46">
    <w:name w:val="Нет списка4"/>
    <w:next w:val="a2"/>
    <w:uiPriority w:val="99"/>
    <w:semiHidden/>
    <w:unhideWhenUsed/>
  </w:style>
  <w:style w:type="numbering" w:customStyle="1" w:styleId="121">
    <w:name w:val="Нет списка12"/>
    <w:next w:val="a2"/>
    <w:uiPriority w:val="99"/>
    <w:semiHidden/>
    <w:unhideWhenUsed/>
  </w:style>
  <w:style w:type="paragraph" w:customStyle="1" w:styleId="StGen0">
    <w:name w:val="StGen0"/>
    <w:basedOn w:val="a"/>
    <w:next w:val="ae"/>
    <w:link w:val="affff6"/>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6">
    <w:name w:val="Название Знак"/>
    <w:link w:val="StGen0"/>
    <w:rPr>
      <w:rFonts w:ascii="Times New Roman" w:eastAsia="Times New Roman" w:hAnsi="Times New Roman" w:cs="Times New Roman"/>
      <w:sz w:val="24"/>
      <w:szCs w:val="20"/>
      <w:lang w:eastAsia="ru-RU"/>
    </w:rPr>
  </w:style>
  <w:style w:type="paragraph" w:customStyle="1" w:styleId="affff7">
    <w:name w:val="Стиль"/>
    <w:basedOn w:val="a"/>
    <w:uiPriority w:val="99"/>
    <w:pPr>
      <w:widowControl w:val="0"/>
      <w:spacing w:line="240" w:lineRule="exact"/>
      <w:jc w:val="right"/>
    </w:pPr>
    <w:rPr>
      <w:rFonts w:ascii="Times New Roman" w:eastAsia="Times New Roman" w:hAnsi="Times New Roman" w:cs="Times New Roman"/>
      <w:sz w:val="20"/>
      <w:szCs w:val="20"/>
      <w:lang w:val="en-GB"/>
    </w:rPr>
  </w:style>
  <w:style w:type="paragraph" w:customStyle="1" w:styleId="affff8">
    <w:name w:val="Заголовок статьи"/>
    <w:basedOn w:val="a"/>
    <w:next w:val="a"/>
    <w:uiPriority w:val="99"/>
    <w:pPr>
      <w:spacing w:after="0" w:line="240" w:lineRule="auto"/>
      <w:ind w:left="1612" w:hanging="892"/>
      <w:jc w:val="both"/>
    </w:pPr>
    <w:rPr>
      <w:rFonts w:ascii="Arial" w:eastAsia="Times New Roman" w:hAnsi="Arial" w:cs="Arial"/>
      <w:sz w:val="24"/>
      <w:szCs w:val="24"/>
      <w:lang w:eastAsia="ru-RU"/>
    </w:rPr>
  </w:style>
  <w:style w:type="paragraph" w:customStyle="1" w:styleId="affff9">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a">
    <w:name w:val="Внимание: недобросовестность!"/>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b">
    <w:name w:val="Основное меню (преемственное)"/>
    <w:basedOn w:val="a"/>
    <w:next w:val="a"/>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affffc">
    <w:name w:val="Интерактивный заголовок"/>
    <w:basedOn w:val="ae"/>
    <w:next w:val="a"/>
    <w:uiPriority w:val="99"/>
    <w:pPr>
      <w:jc w:val="both"/>
    </w:pPr>
    <w:rPr>
      <w:rFonts w:ascii="Arial" w:hAnsi="Arial" w:cs="Arial"/>
      <w:b w:val="0"/>
      <w:bCs w:val="0"/>
      <w:sz w:val="24"/>
      <w:szCs w:val="24"/>
      <w:u w:val="single"/>
      <w:lang w:eastAsia="ru-RU"/>
    </w:rPr>
  </w:style>
  <w:style w:type="paragraph" w:customStyle="1" w:styleId="affffd">
    <w:name w:val="Интерфейс"/>
    <w:basedOn w:val="a"/>
    <w:next w:val="a"/>
    <w:uiPriority w:val="99"/>
    <w:pPr>
      <w:widowControl w:val="0"/>
      <w:spacing w:after="0" w:line="240" w:lineRule="auto"/>
      <w:jc w:val="both"/>
    </w:pPr>
    <w:rPr>
      <w:rFonts w:ascii="Arial" w:eastAsia="Times New Roman" w:hAnsi="Arial" w:cs="Arial"/>
      <w:color w:val="E3E2EC"/>
      <w:lang w:eastAsia="ru-RU"/>
    </w:rPr>
  </w:style>
  <w:style w:type="paragraph" w:customStyle="1" w:styleId="affffe">
    <w:name w:val="Информация об изменениях документа"/>
    <w:basedOn w:val="afff5"/>
    <w:next w:val="a"/>
    <w:uiPriority w:val="99"/>
    <w:pPr>
      <w:widowControl w:val="0"/>
      <w:spacing w:before="0"/>
    </w:pPr>
    <w:rPr>
      <w:rFonts w:eastAsia="Times New Roman"/>
      <w:i/>
      <w:iCs/>
      <w:color w:val="800080"/>
      <w:shd w:val="clear" w:color="auto" w:fill="auto"/>
    </w:rPr>
  </w:style>
  <w:style w:type="paragraph" w:customStyle="1" w:styleId="afffff">
    <w:name w:val="Текст (лев. подпись)"/>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0">
    <w:name w:val="Колонтитул (левый)"/>
    <w:basedOn w:val="afffff"/>
    <w:next w:val="a"/>
    <w:uiPriority w:val="99"/>
    <w:pPr>
      <w:jc w:val="both"/>
    </w:pPr>
    <w:rPr>
      <w:sz w:val="16"/>
      <w:szCs w:val="16"/>
    </w:rPr>
  </w:style>
  <w:style w:type="paragraph" w:customStyle="1" w:styleId="afffff1">
    <w:name w:val="Текст (прав. подпись)"/>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2">
    <w:name w:val="Колонтитул (правый)"/>
    <w:basedOn w:val="afffff1"/>
    <w:next w:val="a"/>
    <w:uiPriority w:val="99"/>
    <w:pPr>
      <w:jc w:val="both"/>
    </w:pPr>
    <w:rPr>
      <w:sz w:val="16"/>
      <w:szCs w:val="16"/>
    </w:rPr>
  </w:style>
  <w:style w:type="paragraph" w:customStyle="1" w:styleId="afffff3">
    <w:name w:val="Комментарий пользователя"/>
    <w:basedOn w:val="afff5"/>
    <w:next w:val="a"/>
    <w:uiPriority w:val="99"/>
    <w:pPr>
      <w:widowControl w:val="0"/>
      <w:spacing w:before="0"/>
      <w:jc w:val="left"/>
    </w:pPr>
    <w:rPr>
      <w:rFonts w:eastAsia="Times New Roman"/>
      <w:color w:val="000080"/>
      <w:shd w:val="clear" w:color="auto" w:fill="auto"/>
    </w:rPr>
  </w:style>
  <w:style w:type="paragraph" w:customStyle="1" w:styleId="afffff4">
    <w:name w:val="Куда обратиться?"/>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5">
    <w:name w:val="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f6">
    <w:name w:val="Необходимые документы"/>
    <w:basedOn w:val="a"/>
    <w:next w:val="a"/>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f7">
    <w:name w:val="Объект"/>
    <w:basedOn w:val="a"/>
    <w:next w:val="a"/>
    <w:uiPriority w:val="99"/>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afffff8">
    <w:name w:val="Оглавление"/>
    <w:basedOn w:val="aff"/>
    <w:next w:val="a"/>
    <w:uiPriority w:val="99"/>
    <w:pPr>
      <w:spacing w:line="240" w:lineRule="auto"/>
      <w:ind w:left="140" w:right="0"/>
    </w:pPr>
    <w:rPr>
      <w:rFonts w:ascii="Arial" w:hAnsi="Arial" w:cs="Arial"/>
      <w:sz w:val="24"/>
      <w:szCs w:val="24"/>
    </w:rPr>
  </w:style>
  <w:style w:type="paragraph" w:customStyle="1" w:styleId="afffff9">
    <w:name w:val="Переменная часть"/>
    <w:basedOn w:val="affffb"/>
    <w:next w:val="a"/>
    <w:uiPriority w:val="99"/>
    <w:rPr>
      <w:rFonts w:ascii="Arial" w:hAnsi="Arial" w:cs="Arial"/>
      <w:sz w:val="20"/>
      <w:szCs w:val="20"/>
    </w:rPr>
  </w:style>
  <w:style w:type="paragraph" w:customStyle="1" w:styleId="afffffa">
    <w:name w:val="Постоянная часть"/>
    <w:basedOn w:val="affffb"/>
    <w:next w:val="a"/>
    <w:uiPriority w:val="99"/>
    <w:rPr>
      <w:rFonts w:ascii="Arial" w:hAnsi="Arial" w:cs="Arial"/>
      <w:sz w:val="22"/>
      <w:szCs w:val="22"/>
    </w:rPr>
  </w:style>
  <w:style w:type="paragraph" w:customStyle="1" w:styleId="afffffb">
    <w:name w:val="Пример."/>
    <w:basedOn w:val="a"/>
    <w:next w:val="a"/>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fc">
    <w:name w:val="Примечание."/>
    <w:basedOn w:val="afff5"/>
    <w:next w:val="a"/>
    <w:uiPriority w:val="99"/>
    <w:pPr>
      <w:widowControl w:val="0"/>
      <w:spacing w:before="0"/>
    </w:pPr>
    <w:rPr>
      <w:rFonts w:eastAsia="Times New Roman"/>
      <w:color w:val="auto"/>
      <w:shd w:val="clear" w:color="auto" w:fill="auto"/>
    </w:rPr>
  </w:style>
  <w:style w:type="paragraph" w:customStyle="1" w:styleId="afffffd">
    <w:name w:val="Словарная статья"/>
    <w:basedOn w:val="a"/>
    <w:next w:val="a"/>
    <w:uiPriority w:val="99"/>
    <w:pPr>
      <w:widowControl w:val="0"/>
      <w:spacing w:after="0" w:line="240" w:lineRule="auto"/>
      <w:ind w:right="118"/>
      <w:jc w:val="both"/>
    </w:pPr>
    <w:rPr>
      <w:rFonts w:ascii="Arial" w:eastAsia="Times New Roman" w:hAnsi="Arial" w:cs="Arial"/>
      <w:sz w:val="24"/>
      <w:szCs w:val="24"/>
      <w:lang w:eastAsia="ru-RU"/>
    </w:rPr>
  </w:style>
  <w:style w:type="paragraph" w:customStyle="1" w:styleId="afffffe">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f">
    <w:name w:val="Текст в таблице"/>
    <w:basedOn w:val="afff2"/>
    <w:next w:val="a"/>
    <w:uiPriority w:val="99"/>
    <w:pPr>
      <w:ind w:firstLine="500"/>
    </w:pPr>
  </w:style>
  <w:style w:type="paragraph" w:customStyle="1" w:styleId="affffff0">
    <w:name w:val="Технический комментарий"/>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f1">
    <w:name w:val="Центрированный (таблица)"/>
    <w:basedOn w:val="afff2"/>
    <w:next w:val="a"/>
    <w:uiPriority w:val="99"/>
    <w:pPr>
      <w:jc w:val="center"/>
    </w:pPr>
  </w:style>
  <w:style w:type="paragraph" w:customStyle="1" w:styleId="affffff2">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3">
    <w:name w:val="Заголовок группы контролов"/>
    <w:basedOn w:val="a"/>
    <w:next w:val="a"/>
    <w:uiPriority w:val="99"/>
    <w:pPr>
      <w:widowControl w:val="0"/>
      <w:spacing w:after="0" w:line="240" w:lineRule="auto"/>
      <w:jc w:val="both"/>
    </w:pPr>
    <w:rPr>
      <w:rFonts w:ascii="Arial" w:eastAsia="Times New Roman" w:hAnsi="Arial" w:cs="Arial"/>
      <w:b/>
      <w:bCs/>
      <w:color w:val="000000"/>
      <w:sz w:val="24"/>
      <w:szCs w:val="24"/>
      <w:lang w:eastAsia="ru-RU"/>
    </w:rPr>
  </w:style>
  <w:style w:type="paragraph" w:customStyle="1" w:styleId="affffff4">
    <w:name w:val="Заголовок для информации об изменениях"/>
    <w:basedOn w:val="1"/>
    <w:next w:val="a"/>
    <w:uiPriority w:val="99"/>
    <w:pPr>
      <w:keepNext w:val="0"/>
      <w:shd w:val="clear" w:color="auto" w:fill="FFFFFF"/>
      <w:jc w:val="both"/>
      <w:outlineLvl w:val="9"/>
    </w:pPr>
    <w:rPr>
      <w:rFonts w:ascii="Arial" w:hAnsi="Arial" w:cs="Arial"/>
      <w:b w:val="0"/>
      <w:bCs w:val="0"/>
      <w:lang w:eastAsia="ru-RU"/>
    </w:rPr>
  </w:style>
  <w:style w:type="paragraph" w:customStyle="1" w:styleId="affffff5">
    <w:name w:val="Заголовок приложения"/>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f6">
    <w:name w:val="Заголовок распахивающейся части диалога"/>
    <w:basedOn w:val="a"/>
    <w:next w:val="a"/>
    <w:uiPriority w:val="99"/>
    <w:pPr>
      <w:widowControl w:val="0"/>
      <w:spacing w:after="0" w:line="240" w:lineRule="auto"/>
      <w:jc w:val="both"/>
    </w:pPr>
    <w:rPr>
      <w:rFonts w:ascii="Arial" w:eastAsia="Times New Roman" w:hAnsi="Arial" w:cs="Arial"/>
      <w:i/>
      <w:iCs/>
      <w:color w:val="000080"/>
      <w:sz w:val="24"/>
      <w:szCs w:val="24"/>
      <w:lang w:eastAsia="ru-RU"/>
    </w:rPr>
  </w:style>
  <w:style w:type="paragraph" w:customStyle="1" w:styleId="affffff7">
    <w:name w:val="Текст информации об изменениях"/>
    <w:basedOn w:val="a"/>
    <w:next w:val="a"/>
    <w:uiPriority w:val="99"/>
    <w:pPr>
      <w:widowControl w:val="0"/>
      <w:spacing w:after="0" w:line="240" w:lineRule="auto"/>
      <w:jc w:val="both"/>
    </w:pPr>
    <w:rPr>
      <w:rFonts w:ascii="Arial" w:eastAsia="Times New Roman" w:hAnsi="Arial" w:cs="Arial"/>
      <w:sz w:val="20"/>
      <w:szCs w:val="20"/>
      <w:lang w:eastAsia="ru-RU"/>
    </w:rPr>
  </w:style>
  <w:style w:type="paragraph" w:customStyle="1" w:styleId="affffff8">
    <w:name w:val="Информация об изменениях"/>
    <w:basedOn w:val="affffff7"/>
    <w:next w:val="a"/>
    <w:uiPriority w:val="99"/>
    <w:pPr>
      <w:shd w:val="clear" w:color="auto" w:fill="EAEFED"/>
      <w:spacing w:before="180"/>
      <w:ind w:left="360" w:right="360"/>
    </w:pPr>
    <w:rPr>
      <w:sz w:val="24"/>
      <w:szCs w:val="24"/>
    </w:rPr>
  </w:style>
  <w:style w:type="paragraph" w:customStyle="1" w:styleId="affffff9">
    <w:name w:val="Подвал для информации об изменениях"/>
    <w:basedOn w:val="1"/>
    <w:next w:val="a"/>
    <w:uiPriority w:val="99"/>
    <w:pPr>
      <w:keepNext w:val="0"/>
      <w:jc w:val="both"/>
      <w:outlineLvl w:val="9"/>
    </w:pPr>
    <w:rPr>
      <w:rFonts w:ascii="Arial" w:hAnsi="Arial" w:cs="Arial"/>
      <w:b w:val="0"/>
      <w:bCs w:val="0"/>
      <w:lang w:eastAsia="ru-RU"/>
    </w:rPr>
  </w:style>
  <w:style w:type="paragraph" w:customStyle="1" w:styleId="affffffa">
    <w:name w:val="Подзаголовок для информации об изменениях"/>
    <w:basedOn w:val="affffff7"/>
    <w:next w:val="a"/>
    <w:uiPriority w:val="99"/>
    <w:rPr>
      <w:b/>
      <w:bCs/>
      <w:color w:val="000080"/>
      <w:sz w:val="24"/>
      <w:szCs w:val="24"/>
    </w:rPr>
  </w:style>
  <w:style w:type="paragraph" w:customStyle="1" w:styleId="affffffb">
    <w:name w:val="Подчёркнуный текст"/>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c">
    <w:name w:val="Ссылка на официальную публикацию"/>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pPr>
      <w:spacing w:after="200" w:line="276" w:lineRule="auto"/>
      <w:ind w:left="720"/>
      <w:contextualSpacing/>
    </w:pPr>
    <w:rPr>
      <w:rFonts w:ascii="Calibri" w:eastAsia="Calibri" w:hAnsi="Calibri" w:cs="Times New Roman"/>
    </w:rPr>
  </w:style>
  <w:style w:type="paragraph" w:customStyle="1" w:styleId="affffffd">
    <w:name w:val="Нормальный.представление"/>
    <w:uiPriority w:val="99"/>
    <w:pPr>
      <w:spacing w:after="200" w:line="252" w:lineRule="auto"/>
    </w:pPr>
    <w:rPr>
      <w:rFonts w:ascii="Cambria" w:eastAsia="Times New Roman" w:hAnsi="Cambria" w:cs="Times New Roman"/>
      <w:lang w:eastAsia="ru-RU"/>
    </w:rPr>
  </w:style>
  <w:style w:type="paragraph" w:customStyle="1" w:styleId="affffffe">
    <w:name w:val="Знак Знак Знак Знак Знак Знак Знак Знак Знак Знак"/>
    <w:basedOn w:val="a"/>
    <w:uiPriority w:val="99"/>
    <w:pPr>
      <w:spacing w:line="240" w:lineRule="exact"/>
    </w:pPr>
    <w:rPr>
      <w:rFonts w:ascii="Verdana" w:eastAsia="Times New Roman" w:hAnsi="Verdana" w:cs="Times New Roman"/>
      <w:sz w:val="20"/>
      <w:szCs w:val="20"/>
      <w:lang w:val="en-US"/>
    </w:rPr>
  </w:style>
  <w:style w:type="character" w:customStyle="1" w:styleId="afffffff">
    <w:name w:val="Цветовое выделение"/>
    <w:uiPriority w:val="99"/>
    <w:rPr>
      <w:b/>
      <w:bCs/>
      <w:color w:val="000080"/>
    </w:rPr>
  </w:style>
  <w:style w:type="character" w:customStyle="1" w:styleId="afffffff0">
    <w:name w:val="Активная гипертекстовая ссылка"/>
    <w:uiPriority w:val="99"/>
    <w:rPr>
      <w:b/>
      <w:bCs/>
      <w:color w:val="008000"/>
      <w:u w:val="single"/>
    </w:rPr>
  </w:style>
  <w:style w:type="character" w:customStyle="1" w:styleId="afffffff1">
    <w:name w:val="Заголовок своего сообщения"/>
    <w:uiPriority w:val="99"/>
    <w:rPr>
      <w:b/>
      <w:bCs/>
      <w:color w:val="000080"/>
    </w:rPr>
  </w:style>
  <w:style w:type="character" w:customStyle="1" w:styleId="afffffff2">
    <w:name w:val="Заголовок чужого сообщения"/>
    <w:uiPriority w:val="99"/>
    <w:rPr>
      <w:b/>
      <w:bCs/>
      <w:color w:val="FF0000"/>
    </w:rPr>
  </w:style>
  <w:style w:type="character" w:customStyle="1" w:styleId="afffffff3">
    <w:name w:val="Найденные слова"/>
    <w:uiPriority w:val="99"/>
    <w:rPr>
      <w:b/>
      <w:bCs/>
      <w:color w:val="000080"/>
    </w:rPr>
  </w:style>
  <w:style w:type="character" w:customStyle="1" w:styleId="afffffff4">
    <w:name w:val="Не вступил в силу"/>
    <w:uiPriority w:val="99"/>
    <w:rPr>
      <w:b/>
      <w:bCs/>
      <w:color w:val="008080"/>
    </w:rPr>
  </w:style>
  <w:style w:type="character" w:customStyle="1" w:styleId="afffffff5">
    <w:name w:val="Опечатки"/>
    <w:uiPriority w:val="99"/>
    <w:rPr>
      <w:color w:val="FF0000"/>
    </w:rPr>
  </w:style>
  <w:style w:type="character" w:customStyle="1" w:styleId="afffffff6">
    <w:name w:val="Продолжение ссылки"/>
    <w:uiPriority w:val="99"/>
    <w:rPr>
      <w:b/>
      <w:bCs/>
      <w:color w:val="008000"/>
    </w:rPr>
  </w:style>
  <w:style w:type="character" w:customStyle="1" w:styleId="afffffff7">
    <w:name w:val="Сравнение редакций"/>
    <w:uiPriority w:val="99"/>
    <w:rPr>
      <w:b/>
      <w:bCs/>
      <w:color w:val="000080"/>
    </w:rPr>
  </w:style>
  <w:style w:type="character" w:customStyle="1" w:styleId="afffffff8">
    <w:name w:val="Сравнение редакций. Добавленный фрагмент"/>
    <w:uiPriority w:val="99"/>
    <w:rPr>
      <w:color w:val="0000FF"/>
    </w:rPr>
  </w:style>
  <w:style w:type="character" w:customStyle="1" w:styleId="afffffff9">
    <w:name w:val="Сравнение редакций. Удаленный фрагмент"/>
    <w:uiPriority w:val="99"/>
    <w:rPr>
      <w:strike/>
      <w:color w:val="808000"/>
    </w:rPr>
  </w:style>
  <w:style w:type="character" w:customStyle="1" w:styleId="afffffffa">
    <w:name w:val="Утратил силу"/>
    <w:uiPriority w:val="99"/>
    <w:rPr>
      <w:b/>
      <w:bCs/>
      <w:strike/>
      <w:color w:val="808000"/>
    </w:rPr>
  </w:style>
  <w:style w:type="character" w:customStyle="1" w:styleId="afffffffb">
    <w:name w:val="Выделение для Базового Поиска"/>
    <w:uiPriority w:val="99"/>
    <w:rPr>
      <w:rFonts w:ascii="Times New Roman" w:hAnsi="Times New Roman" w:cs="Times New Roman" w:hint="default"/>
      <w:b w:val="0"/>
      <w:bCs w:val="0"/>
      <w:color w:val="0058A9"/>
    </w:rPr>
  </w:style>
  <w:style w:type="character" w:customStyle="1" w:styleId="afffffffc">
    <w:name w:val="Выделение для Базового Поиска (курсив)"/>
    <w:uiPriority w:val="99"/>
    <w:rPr>
      <w:rFonts w:ascii="Times New Roman" w:hAnsi="Times New Roman" w:cs="Times New Roman" w:hint="default"/>
      <w:b w:val="0"/>
      <w:bCs w:val="0"/>
      <w:i/>
      <w:iCs/>
      <w:color w:val="0058A9"/>
    </w:rPr>
  </w:style>
  <w:style w:type="table" w:customStyle="1" w:styleId="64">
    <w:name w:val="Сетка таблицы6"/>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pPr>
      <w:pBdr>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6">
    <w:name w:val="xl166"/>
    <w:basedOn w:val="a"/>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
    <w:pPr>
      <w:pBdr>
        <w:top w:val="single" w:sz="4" w:space="0" w:color="000000"/>
        <w:left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pPr>
      <w:pBdr>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Знак Знак Знак Знак Знак Знак"/>
    <w:basedOn w:val="a"/>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
    <w:next w:val="a2"/>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CDD1-D4EA-4F04-A32A-F780F975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3959</Words>
  <Characters>22570</Characters>
  <Application>Microsoft Office Word</Application>
  <DocSecurity>0</DocSecurity>
  <Lines>188</Lines>
  <Paragraphs>52</Paragraphs>
  <ScaleCrop>false</ScaleCrop>
  <Company>SPecialiST RePack</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Mash_buro</dc:creator>
  <cp:lastModifiedBy>Татьяна Андреевна Науменко</cp:lastModifiedBy>
  <cp:revision>112</cp:revision>
  <dcterms:created xsi:type="dcterms:W3CDTF">2022-07-13T10:52:00Z</dcterms:created>
  <dcterms:modified xsi:type="dcterms:W3CDTF">2025-11-11T11:11:00Z</dcterms:modified>
</cp:coreProperties>
</file>