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50EB" w:rsidRPr="00AE50EB" w:rsidRDefault="00AE50EB" w:rsidP="00AE50EB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E50EB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2649220</wp:posOffset>
            </wp:positionH>
            <wp:positionV relativeFrom="paragraph">
              <wp:posOffset>125095</wp:posOffset>
            </wp:positionV>
            <wp:extent cx="685800" cy="828040"/>
            <wp:effectExtent l="0" t="0" r="0" b="0"/>
            <wp:wrapTight wrapText="bothSides">
              <wp:wrapPolygon edited="0">
                <wp:start x="0" y="0"/>
                <wp:lineTo x="0" y="20871"/>
                <wp:lineTo x="21000" y="20871"/>
                <wp:lineTo x="21000" y="0"/>
                <wp:lineTo x="0" y="0"/>
              </wp:wrapPolygon>
            </wp:wrapTight>
            <wp:docPr id="1" name="Рисунок 1" descr="Герб%20Нефтеюганск%20small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%20Нефтеюганск%20small1"/>
                    <pic:cNvPicPr preferRelativeResize="0">
                      <a:picLocks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828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E50EB" w:rsidRPr="00AE50EB" w:rsidRDefault="00AE50EB" w:rsidP="00AE50EB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E50EB" w:rsidRPr="00AE50EB" w:rsidRDefault="00AE50EB" w:rsidP="00AE50EB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E50EB" w:rsidRPr="00AE50EB" w:rsidRDefault="00AE50EB" w:rsidP="00AE50EB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E50EB" w:rsidRPr="00AE50EB" w:rsidRDefault="00AE50EB" w:rsidP="00AE50EB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E50EB" w:rsidRPr="00AE50EB" w:rsidRDefault="00AE50EB" w:rsidP="00AE50EB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E50EB" w:rsidRPr="00AE50EB" w:rsidRDefault="00AE50EB" w:rsidP="00AE50E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E50EB" w:rsidRPr="00AE50EB" w:rsidRDefault="00AE50EB" w:rsidP="00AE50EB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36"/>
          <w:szCs w:val="36"/>
          <w:lang w:val="x-none" w:eastAsia="x-none"/>
        </w:rPr>
      </w:pPr>
      <w:r w:rsidRPr="00AE50EB">
        <w:rPr>
          <w:rFonts w:ascii="Times New Roman" w:eastAsia="Times New Roman" w:hAnsi="Times New Roman" w:cs="Times New Roman"/>
          <w:b/>
          <w:bCs/>
          <w:sz w:val="36"/>
          <w:szCs w:val="36"/>
          <w:lang w:val="x-none" w:eastAsia="x-none"/>
        </w:rPr>
        <w:t>ДУМА  ГОРОДА  НЕФТЕЮГАНСКА</w:t>
      </w:r>
    </w:p>
    <w:p w:rsidR="00AE50EB" w:rsidRPr="00AE50EB" w:rsidRDefault="00AE50EB" w:rsidP="00AE50EB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</w:p>
    <w:p w:rsidR="00AE50EB" w:rsidRPr="00AE50EB" w:rsidRDefault="00AE50EB" w:rsidP="00AE50EB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36"/>
          <w:lang w:val="x-none" w:eastAsia="x-none"/>
        </w:rPr>
      </w:pPr>
      <w:r w:rsidRPr="00AE50EB">
        <w:rPr>
          <w:rFonts w:ascii="Times New Roman" w:eastAsia="Times New Roman" w:hAnsi="Times New Roman" w:cs="Times New Roman"/>
          <w:b/>
          <w:sz w:val="36"/>
          <w:szCs w:val="36"/>
          <w:lang w:val="x-none" w:eastAsia="x-none"/>
        </w:rPr>
        <w:t>Р Е Ш Е Н И Е</w:t>
      </w:r>
    </w:p>
    <w:p w:rsidR="00AE50EB" w:rsidRPr="0099753C" w:rsidRDefault="0099753C" w:rsidP="0099753C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</w:t>
      </w:r>
    </w:p>
    <w:p w:rsidR="00AE50EB" w:rsidRPr="00AE50EB" w:rsidRDefault="007419BA" w:rsidP="00AE50E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О внесении изменения</w:t>
      </w:r>
      <w:r w:rsidR="00AE50EB" w:rsidRPr="00AE50EB">
        <w:rPr>
          <w:rFonts w:ascii="Times New Roman" w:eastAsia="Calibri" w:hAnsi="Times New Roman" w:cs="Times New Roman"/>
          <w:b/>
          <w:sz w:val="28"/>
          <w:szCs w:val="28"/>
        </w:rPr>
        <w:t xml:space="preserve"> в Положение </w:t>
      </w:r>
    </w:p>
    <w:p w:rsidR="00AE50EB" w:rsidRPr="00AE50EB" w:rsidRDefault="00AE50EB" w:rsidP="00AE50E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E50EB">
        <w:rPr>
          <w:rFonts w:ascii="Times New Roman" w:eastAsia="Calibri" w:hAnsi="Times New Roman" w:cs="Times New Roman"/>
          <w:b/>
          <w:sz w:val="28"/>
          <w:szCs w:val="28"/>
        </w:rPr>
        <w:t xml:space="preserve">о </w:t>
      </w:r>
      <w:r w:rsidR="00EF16A0" w:rsidRPr="00AE50EB">
        <w:rPr>
          <w:rFonts w:ascii="Times New Roman" w:eastAsia="Calibri" w:hAnsi="Times New Roman" w:cs="Times New Roman"/>
          <w:b/>
          <w:sz w:val="28"/>
          <w:szCs w:val="28"/>
        </w:rPr>
        <w:t xml:space="preserve">муниципальном </w:t>
      </w:r>
      <w:r w:rsidR="00550FF7">
        <w:rPr>
          <w:rFonts w:ascii="Times New Roman" w:eastAsia="Calibri" w:hAnsi="Times New Roman" w:cs="Times New Roman"/>
          <w:b/>
          <w:sz w:val="28"/>
          <w:szCs w:val="28"/>
        </w:rPr>
        <w:t xml:space="preserve">лесном </w:t>
      </w:r>
      <w:r w:rsidR="00EF16A0" w:rsidRPr="00AE50EB">
        <w:rPr>
          <w:rFonts w:ascii="Times New Roman" w:eastAsia="Calibri" w:hAnsi="Times New Roman" w:cs="Times New Roman"/>
          <w:b/>
          <w:sz w:val="28"/>
          <w:szCs w:val="28"/>
        </w:rPr>
        <w:t xml:space="preserve">контроле </w:t>
      </w:r>
      <w:r w:rsidR="007F46B3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AE50EB" w:rsidRPr="00AE50EB" w:rsidRDefault="00AE50EB" w:rsidP="00AE50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E50EB">
        <w:rPr>
          <w:rFonts w:ascii="Times New Roman" w:eastAsia="Calibri" w:hAnsi="Times New Roman" w:cs="Times New Roman"/>
          <w:b/>
          <w:sz w:val="28"/>
          <w:szCs w:val="28"/>
        </w:rPr>
        <w:t>в городе Нефтеюганске</w:t>
      </w:r>
    </w:p>
    <w:p w:rsidR="00AE50EB" w:rsidRPr="00AE50EB" w:rsidRDefault="00AE50EB" w:rsidP="00AE50EB">
      <w:pPr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E50EB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AE50EB" w:rsidRPr="00AE50EB" w:rsidRDefault="00AE50EB" w:rsidP="00AE50EB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50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Принято Думой города </w:t>
      </w:r>
    </w:p>
    <w:p w:rsidR="00AE50EB" w:rsidRPr="00AE50EB" w:rsidRDefault="00AE50EB" w:rsidP="00AE50EB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</w:t>
      </w:r>
      <w:r w:rsidRPr="00AE50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</w:t>
      </w:r>
    </w:p>
    <w:p w:rsidR="00AE50EB" w:rsidRPr="00AE50EB" w:rsidRDefault="00AE50EB" w:rsidP="00AE50EB">
      <w:pPr>
        <w:keepNext/>
        <w:spacing w:after="0" w:line="240" w:lineRule="auto"/>
        <w:ind w:right="283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16A0" w:rsidRPr="00AE50EB" w:rsidRDefault="00AE50EB" w:rsidP="00EF16A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E50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соответствии Федеральными законами </w:t>
      </w:r>
      <w:r w:rsidRPr="00AE50EB">
        <w:rPr>
          <w:rFonts w:ascii="Times New Roman" w:eastAsia="Times New Roman" w:hAnsi="Times New Roman" w:cs="Times New Roman"/>
          <w:sz w:val="28"/>
          <w:szCs w:val="28"/>
          <w:lang w:eastAsia="ru-RU"/>
        </w:rPr>
        <w:t>от 06.10.2003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50EB">
        <w:rPr>
          <w:rFonts w:ascii="Times New Roman" w:eastAsia="Times New Roman" w:hAnsi="Times New Roman" w:cs="Times New Roman"/>
          <w:sz w:val="28"/>
          <w:szCs w:val="28"/>
          <w:lang w:eastAsia="ru-RU"/>
        </w:rPr>
        <w:t>131-ФЗ «Об общих принципах организации местного самоуправления в Российской Федерации»,</w:t>
      </w:r>
      <w:r w:rsidRPr="00AE50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от 31.07.2020 №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AE50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248-ФЗ «О государственном контроле (надзоре) и муниципальном контроле в Российской Федерации», </w:t>
      </w:r>
      <w:r w:rsidR="0099753C" w:rsidRPr="0099753C">
        <w:rPr>
          <w:rFonts w:ascii="Times New Roman" w:eastAsia="Calibri" w:hAnsi="Times New Roman" w:cs="Times New Roman"/>
          <w:sz w:val="28"/>
          <w:szCs w:val="28"/>
          <w:lang w:eastAsia="ru-RU"/>
        </w:rPr>
        <w:t>решением Думы города Нефтеюганска от 29.04.2026 № 973-VII «О структуре администрации города Нефтеюганска»</w:t>
      </w:r>
      <w:r w:rsidR="009975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руководствуясь </w:t>
      </w:r>
      <w:r w:rsidRPr="00AE50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Уставом города Нефтеюганска, Дума города решила: </w:t>
      </w:r>
    </w:p>
    <w:p w:rsidR="00EF16A0" w:rsidRDefault="00AE50EB" w:rsidP="00AE50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50EB">
        <w:rPr>
          <w:rFonts w:ascii="Times New Roman" w:eastAsia="Calibri" w:hAnsi="Times New Roman" w:cs="Times New Roman"/>
          <w:sz w:val="28"/>
          <w:szCs w:val="28"/>
          <w:lang w:eastAsia="ru-RU"/>
        </w:rPr>
        <w:t>1.</w:t>
      </w:r>
      <w:r w:rsidRPr="00AE50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Внести в Положение о муниципальном </w:t>
      </w:r>
      <w:r w:rsidR="009975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лесном </w:t>
      </w:r>
      <w:r w:rsidR="0099753C" w:rsidRPr="00AE50E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контроле</w:t>
      </w:r>
      <w:r w:rsidR="00550F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50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городе Нефтеюганске, </w:t>
      </w:r>
      <w:r w:rsidR="00EF16A0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утверждённое решением Думы от 18.02.2026</w:t>
      </w:r>
      <w:r w:rsidRPr="00AE50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 w:rsidR="00550F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940</w:t>
      </w:r>
      <w:r w:rsidRPr="00AE50E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gramStart"/>
      <w:r w:rsidRPr="00AE50EB">
        <w:rPr>
          <w:rFonts w:ascii="Times New Roman" w:eastAsia="Times New Roman" w:hAnsi="Times New Roman" w:cs="Times New Roman"/>
          <w:sz w:val="28"/>
          <w:szCs w:val="28"/>
          <w:lang w:eastAsia="ru-RU"/>
        </w:rPr>
        <w:t>VI</w:t>
      </w:r>
      <w:r w:rsidR="00EF16A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Pr="00AE50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EF16A0" w:rsidRPr="00EF16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419BA">
        <w:rPr>
          <w:rFonts w:ascii="Times New Roman" w:eastAsia="Times New Roman" w:hAnsi="Times New Roman" w:cs="Times New Roman"/>
          <w:sz w:val="28"/>
          <w:szCs w:val="28"/>
          <w:lang w:eastAsia="ru-RU"/>
        </w:rPr>
        <w:t>изменение</w:t>
      </w:r>
      <w:proofErr w:type="gramEnd"/>
      <w:r w:rsidR="0099753C">
        <w:rPr>
          <w:rFonts w:ascii="Times New Roman" w:eastAsia="Times New Roman" w:hAnsi="Times New Roman" w:cs="Times New Roman"/>
          <w:sz w:val="28"/>
          <w:szCs w:val="28"/>
          <w:lang w:eastAsia="ru-RU"/>
        </w:rPr>
        <w:t>, изложив п</w:t>
      </w:r>
      <w:r w:rsidR="00EC7B1E">
        <w:rPr>
          <w:rFonts w:ascii="Times New Roman" w:eastAsia="Times New Roman" w:hAnsi="Times New Roman" w:cs="Times New Roman"/>
          <w:sz w:val="28"/>
          <w:szCs w:val="28"/>
          <w:lang w:eastAsia="ru-RU"/>
        </w:rPr>
        <w:t>ункт 1.3 раздела</w:t>
      </w:r>
      <w:r w:rsidR="00EC7B1E" w:rsidRPr="00EC7B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 в следующей редакции:</w:t>
      </w:r>
    </w:p>
    <w:p w:rsidR="009702F4" w:rsidRDefault="00EC7B1E" w:rsidP="00550FF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EC7B1E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proofErr w:type="gramStart"/>
      <w:r w:rsidRPr="00EC7B1E">
        <w:rPr>
          <w:rFonts w:ascii="Times New Roman" w:eastAsia="Times New Roman" w:hAnsi="Times New Roman" w:cs="Times New Roman"/>
          <w:sz w:val="28"/>
          <w:szCs w:val="28"/>
          <w:lang w:eastAsia="ru-RU"/>
        </w:rPr>
        <w:t>3.Муниципальный</w:t>
      </w:r>
      <w:proofErr w:type="gramEnd"/>
      <w:r w:rsidRPr="00EC7B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контроль  на территории города Нефтеюганска осуществляется</w:t>
      </w:r>
      <w:r w:rsidR="009702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отделом</w:t>
      </w:r>
      <w:r w:rsidRPr="00EC7B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702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контроля </w:t>
      </w:r>
      <w:r w:rsidR="009702F4" w:rsidRPr="009702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контрольного управления </w:t>
      </w:r>
      <w:r w:rsidRPr="009702F4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 гор</w:t>
      </w:r>
      <w:r w:rsidRPr="00EC7B1E">
        <w:rPr>
          <w:rFonts w:ascii="Times New Roman" w:eastAsia="Times New Roman" w:hAnsi="Times New Roman" w:cs="Times New Roman"/>
          <w:sz w:val="28"/>
          <w:szCs w:val="28"/>
          <w:lang w:eastAsia="ru-RU"/>
        </w:rPr>
        <w:t>ода Нефтеюганска  (далее – контрольный орган).</w:t>
      </w:r>
      <w:r w:rsidR="0099753C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AE50EB" w:rsidRPr="00AE50EB" w:rsidRDefault="00AE50EB" w:rsidP="00D10A1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50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2.Опубликовать решение в газете «Здравствуйте, нефтеюганцы!» и разместить </w:t>
      </w:r>
      <w:r w:rsidR="00D10A10" w:rsidRPr="00D10A10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официальном сайте органов м</w:t>
      </w:r>
      <w:r w:rsidR="00D10A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естного </w:t>
      </w:r>
      <w:r w:rsidR="00D10A10" w:rsidRPr="00D10A10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самоуправления города Нефтеюганска.</w:t>
      </w:r>
    </w:p>
    <w:p w:rsidR="0044163D" w:rsidRDefault="0044163D" w:rsidP="0044163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решение вступает в силу после опубликования и распространяется на правоотношения, возникшие с 01.09.2026 года.</w:t>
      </w:r>
    </w:p>
    <w:p w:rsidR="00AE50EB" w:rsidRPr="00AE50EB" w:rsidRDefault="00AE50EB" w:rsidP="00AE50EB">
      <w:pPr>
        <w:tabs>
          <w:tab w:val="left" w:pos="27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AE50EB" w:rsidRPr="00AE50EB" w:rsidRDefault="00AE50EB" w:rsidP="00AE50EB">
      <w:pPr>
        <w:tabs>
          <w:tab w:val="left" w:pos="27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7328B" w:rsidRDefault="0057328B" w:rsidP="0057328B">
      <w:pPr>
        <w:pStyle w:val="a5"/>
        <w:tabs>
          <w:tab w:val="left" w:pos="5245"/>
        </w:tabs>
        <w:rPr>
          <w:sz w:val="28"/>
          <w:szCs w:val="28"/>
        </w:rPr>
      </w:pPr>
      <w:r>
        <w:rPr>
          <w:sz w:val="28"/>
          <w:szCs w:val="28"/>
        </w:rPr>
        <w:t>Глава города Нефтеюганска                               Председатель Думы</w:t>
      </w:r>
    </w:p>
    <w:p w:rsidR="0057328B" w:rsidRDefault="0057328B" w:rsidP="0057328B">
      <w:pPr>
        <w:pStyle w:val="a5"/>
        <w:tabs>
          <w:tab w:val="left" w:pos="5245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города Нефтеюганска </w:t>
      </w:r>
    </w:p>
    <w:p w:rsidR="0057328B" w:rsidRDefault="0057328B" w:rsidP="0057328B">
      <w:pPr>
        <w:tabs>
          <w:tab w:val="left" w:pos="5245"/>
        </w:tabs>
        <w:jc w:val="both"/>
        <w:rPr>
          <w:rFonts w:ascii="Times New Roman" w:hAnsi="Times New Roman"/>
          <w:sz w:val="28"/>
        </w:rPr>
      </w:pPr>
    </w:p>
    <w:p w:rsidR="0057328B" w:rsidRDefault="0057328B" w:rsidP="0057328B">
      <w:pPr>
        <w:tabs>
          <w:tab w:val="left" w:pos="5245"/>
        </w:tabs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_____________</w:t>
      </w:r>
      <w:proofErr w:type="spellStart"/>
      <w:r>
        <w:rPr>
          <w:rFonts w:ascii="Times New Roman" w:hAnsi="Times New Roman"/>
          <w:sz w:val="28"/>
        </w:rPr>
        <w:t>Ю.В.Чекунов</w:t>
      </w:r>
      <w:proofErr w:type="spellEnd"/>
      <w:r>
        <w:rPr>
          <w:rFonts w:ascii="Times New Roman" w:hAnsi="Times New Roman"/>
          <w:sz w:val="28"/>
        </w:rPr>
        <w:tab/>
        <w:t xml:space="preserve">     ____________</w:t>
      </w:r>
      <w:proofErr w:type="spellStart"/>
      <w:r>
        <w:rPr>
          <w:rFonts w:ascii="Times New Roman" w:hAnsi="Times New Roman"/>
          <w:sz w:val="28"/>
        </w:rPr>
        <w:t>Р.В.Кулешов</w:t>
      </w:r>
      <w:proofErr w:type="spellEnd"/>
    </w:p>
    <w:p w:rsidR="0057328B" w:rsidRDefault="0057328B" w:rsidP="0057328B">
      <w:pPr>
        <w:pStyle w:val="21"/>
        <w:jc w:val="both"/>
        <w:rPr>
          <w:szCs w:val="28"/>
        </w:rPr>
      </w:pPr>
      <w:r>
        <w:rPr>
          <w:szCs w:val="28"/>
        </w:rPr>
        <w:t>«__</w:t>
      </w:r>
      <w:proofErr w:type="gramStart"/>
      <w:r>
        <w:rPr>
          <w:szCs w:val="28"/>
        </w:rPr>
        <w:t>_»_</w:t>
      </w:r>
      <w:proofErr w:type="gramEnd"/>
      <w:r>
        <w:rPr>
          <w:szCs w:val="28"/>
        </w:rPr>
        <w:t>_________2026</w:t>
      </w:r>
    </w:p>
    <w:p w:rsidR="0057328B" w:rsidRDefault="0057328B" w:rsidP="0057328B">
      <w:pPr>
        <w:pStyle w:val="21"/>
        <w:jc w:val="both"/>
        <w:rPr>
          <w:szCs w:val="28"/>
        </w:rPr>
      </w:pPr>
      <w:r>
        <w:rPr>
          <w:szCs w:val="28"/>
        </w:rPr>
        <w:t>№         -V</w:t>
      </w:r>
      <w:r>
        <w:rPr>
          <w:szCs w:val="28"/>
          <w:lang w:val="en-US"/>
        </w:rPr>
        <w:t>III</w:t>
      </w:r>
    </w:p>
    <w:p w:rsidR="00AE50EB" w:rsidRPr="00AE50EB" w:rsidRDefault="00AE50EB" w:rsidP="0057328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AE50EB" w:rsidRPr="00AE50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D23E76"/>
    <w:multiLevelType w:val="multilevel"/>
    <w:tmpl w:val="590821C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1287" w:hanging="72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  <w:i w:val="0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  <w:i w:val="0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  <w:i w:val="0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  <w:i w:val="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122"/>
    <w:rsid w:val="00075CFE"/>
    <w:rsid w:val="000A0B45"/>
    <w:rsid w:val="000A5B25"/>
    <w:rsid w:val="000F4473"/>
    <w:rsid w:val="001208A6"/>
    <w:rsid w:val="001214A8"/>
    <w:rsid w:val="0015401C"/>
    <w:rsid w:val="00172453"/>
    <w:rsid w:val="001735E2"/>
    <w:rsid w:val="00176415"/>
    <w:rsid w:val="001A4127"/>
    <w:rsid w:val="001B1B36"/>
    <w:rsid w:val="001F7629"/>
    <w:rsid w:val="00242122"/>
    <w:rsid w:val="002773EE"/>
    <w:rsid w:val="002A7A19"/>
    <w:rsid w:val="002C0780"/>
    <w:rsid w:val="002C5F03"/>
    <w:rsid w:val="00313DDD"/>
    <w:rsid w:val="0034064B"/>
    <w:rsid w:val="00346CB3"/>
    <w:rsid w:val="00383878"/>
    <w:rsid w:val="003A6450"/>
    <w:rsid w:val="003F1105"/>
    <w:rsid w:val="0044163D"/>
    <w:rsid w:val="00486483"/>
    <w:rsid w:val="004C2845"/>
    <w:rsid w:val="00502D5D"/>
    <w:rsid w:val="00516F99"/>
    <w:rsid w:val="00547C1B"/>
    <w:rsid w:val="00550FF7"/>
    <w:rsid w:val="00571FF0"/>
    <w:rsid w:val="0057328B"/>
    <w:rsid w:val="00576011"/>
    <w:rsid w:val="005D743F"/>
    <w:rsid w:val="005E46FE"/>
    <w:rsid w:val="00613949"/>
    <w:rsid w:val="00627C25"/>
    <w:rsid w:val="006643A8"/>
    <w:rsid w:val="00666156"/>
    <w:rsid w:val="00667E17"/>
    <w:rsid w:val="00683F81"/>
    <w:rsid w:val="006A4A05"/>
    <w:rsid w:val="006D140D"/>
    <w:rsid w:val="006D4639"/>
    <w:rsid w:val="00701FE4"/>
    <w:rsid w:val="007354C2"/>
    <w:rsid w:val="007419BA"/>
    <w:rsid w:val="00750ED7"/>
    <w:rsid w:val="00761B10"/>
    <w:rsid w:val="007972E3"/>
    <w:rsid w:val="00797846"/>
    <w:rsid w:val="007E7853"/>
    <w:rsid w:val="007F46B3"/>
    <w:rsid w:val="008325A5"/>
    <w:rsid w:val="008379DC"/>
    <w:rsid w:val="008A68D0"/>
    <w:rsid w:val="008B18F0"/>
    <w:rsid w:val="008C342A"/>
    <w:rsid w:val="00930106"/>
    <w:rsid w:val="00931D44"/>
    <w:rsid w:val="00947C3F"/>
    <w:rsid w:val="009702F4"/>
    <w:rsid w:val="0099753C"/>
    <w:rsid w:val="009B4B5D"/>
    <w:rsid w:val="009D3C06"/>
    <w:rsid w:val="009E135C"/>
    <w:rsid w:val="00A118CC"/>
    <w:rsid w:val="00AD25A6"/>
    <w:rsid w:val="00AE50EB"/>
    <w:rsid w:val="00AF0C49"/>
    <w:rsid w:val="00AF5193"/>
    <w:rsid w:val="00B8448D"/>
    <w:rsid w:val="00B92821"/>
    <w:rsid w:val="00BE2155"/>
    <w:rsid w:val="00C150C3"/>
    <w:rsid w:val="00C23303"/>
    <w:rsid w:val="00C31A83"/>
    <w:rsid w:val="00C50B10"/>
    <w:rsid w:val="00C62505"/>
    <w:rsid w:val="00CD1626"/>
    <w:rsid w:val="00D05836"/>
    <w:rsid w:val="00D10A10"/>
    <w:rsid w:val="00D20A34"/>
    <w:rsid w:val="00D2509A"/>
    <w:rsid w:val="00D37507"/>
    <w:rsid w:val="00D37ABD"/>
    <w:rsid w:val="00D47644"/>
    <w:rsid w:val="00D55063"/>
    <w:rsid w:val="00DA1FBB"/>
    <w:rsid w:val="00DA262D"/>
    <w:rsid w:val="00DB2943"/>
    <w:rsid w:val="00DD285E"/>
    <w:rsid w:val="00DE03C2"/>
    <w:rsid w:val="00E101CA"/>
    <w:rsid w:val="00E323E9"/>
    <w:rsid w:val="00E53B14"/>
    <w:rsid w:val="00E63E5A"/>
    <w:rsid w:val="00EA2A43"/>
    <w:rsid w:val="00EC7B1E"/>
    <w:rsid w:val="00EF16A0"/>
    <w:rsid w:val="00F62FA6"/>
    <w:rsid w:val="00F7590E"/>
    <w:rsid w:val="00F87DE6"/>
    <w:rsid w:val="00FC171C"/>
    <w:rsid w:val="00FC1876"/>
    <w:rsid w:val="00FC2D8E"/>
    <w:rsid w:val="00FE1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BC025C-6AC9-4C23-9A03-EC6A29A6A3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342A"/>
    <w:pPr>
      <w:ind w:left="720"/>
      <w:contextualSpacing/>
    </w:pPr>
  </w:style>
  <w:style w:type="paragraph" w:customStyle="1" w:styleId="ConsPlusNormal">
    <w:name w:val="ConsPlusNormal"/>
    <w:rsid w:val="008C342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4">
    <w:name w:val="Hyperlink"/>
    <w:basedOn w:val="a0"/>
    <w:uiPriority w:val="99"/>
    <w:unhideWhenUsed/>
    <w:rsid w:val="00F87DE6"/>
    <w:rPr>
      <w:color w:val="0563C1" w:themeColor="hyperlink"/>
      <w:u w:val="single"/>
    </w:rPr>
  </w:style>
  <w:style w:type="paragraph" w:styleId="a5">
    <w:name w:val="No Spacing"/>
    <w:uiPriority w:val="1"/>
    <w:qFormat/>
    <w:rsid w:val="005732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">
    <w:name w:val="Основной текст 21"/>
    <w:basedOn w:val="a"/>
    <w:rsid w:val="0057328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732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7328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88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23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5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229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Duma</cp:lastModifiedBy>
  <cp:revision>11</cp:revision>
  <cp:lastPrinted>2026-10-09T05:59:00Z</cp:lastPrinted>
  <dcterms:created xsi:type="dcterms:W3CDTF">2026-06-16T11:21:00Z</dcterms:created>
  <dcterms:modified xsi:type="dcterms:W3CDTF">2026-10-15T10:53:00Z</dcterms:modified>
</cp:coreProperties>
</file>