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EB" w:rsidRPr="00AE50EB" w:rsidRDefault="00AE50EB" w:rsidP="00AE50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50E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125095</wp:posOffset>
            </wp:positionV>
            <wp:extent cx="685800" cy="828040"/>
            <wp:effectExtent l="0" t="0" r="0" b="0"/>
            <wp:wrapTight wrapText="bothSides">
              <wp:wrapPolygon edited="0">
                <wp:start x="0" y="0"/>
                <wp:lineTo x="0" y="20871"/>
                <wp:lineTo x="21000" y="20871"/>
                <wp:lineTo x="21000" y="0"/>
                <wp:lineTo x="0" y="0"/>
              </wp:wrapPolygon>
            </wp:wrapTight>
            <wp:docPr id="1" name="Рисунок 1" descr="Герб%20Нефтеюганск%20small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%20Нефтеюганск%20small1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0EB" w:rsidRPr="00AE50EB" w:rsidRDefault="00AE50EB" w:rsidP="00AE50E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x-none"/>
        </w:rPr>
      </w:pPr>
      <w:r w:rsidRPr="00AE50EB"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x-none"/>
        </w:rPr>
        <w:t>ДУМА  ГОРОДА  НЕФТЕЮГАНСКА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AE50EB" w:rsidRPr="00AE50EB" w:rsidRDefault="00AE50EB" w:rsidP="00AE50E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x-none" w:eastAsia="x-none"/>
        </w:rPr>
      </w:pPr>
      <w:r w:rsidRPr="00AE50EB">
        <w:rPr>
          <w:rFonts w:ascii="Times New Roman" w:eastAsia="Times New Roman" w:hAnsi="Times New Roman" w:cs="Times New Roman"/>
          <w:b/>
          <w:sz w:val="36"/>
          <w:szCs w:val="36"/>
          <w:lang w:val="x-none" w:eastAsia="x-none"/>
        </w:rPr>
        <w:t>Р Е Ш Е Н И Е</w:t>
      </w:r>
    </w:p>
    <w:p w:rsidR="00AE50EB" w:rsidRPr="00DD022E" w:rsidRDefault="00DD022E" w:rsidP="00DD022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AE50EB" w:rsidRPr="00AE50EB" w:rsidRDefault="007733EE" w:rsidP="001477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изменения</w:t>
      </w:r>
      <w:r w:rsidR="00AE50EB"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 в Положение</w:t>
      </w:r>
    </w:p>
    <w:p w:rsidR="0014773E" w:rsidRPr="0014773E" w:rsidRDefault="0014773E" w:rsidP="0014773E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773E">
        <w:rPr>
          <w:rFonts w:ascii="Times New Roman" w:eastAsia="Calibri" w:hAnsi="Times New Roman" w:cs="Times New Roman"/>
          <w:b/>
          <w:sz w:val="28"/>
          <w:szCs w:val="28"/>
        </w:rPr>
        <w:t>о муниципальном контроле на автомобильном транспорте,</w:t>
      </w:r>
    </w:p>
    <w:p w:rsidR="0014773E" w:rsidRPr="0014773E" w:rsidRDefault="0014773E" w:rsidP="0014773E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773E">
        <w:rPr>
          <w:rFonts w:ascii="Times New Roman" w:eastAsia="Calibri" w:hAnsi="Times New Roman" w:cs="Times New Roman"/>
          <w:b/>
          <w:sz w:val="28"/>
          <w:szCs w:val="28"/>
        </w:rPr>
        <w:t>городском наземном электрическом транспорте</w:t>
      </w:r>
    </w:p>
    <w:p w:rsidR="0014773E" w:rsidRDefault="0014773E" w:rsidP="0014773E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773E">
        <w:rPr>
          <w:rFonts w:ascii="Times New Roman" w:eastAsia="Calibri" w:hAnsi="Times New Roman" w:cs="Times New Roman"/>
          <w:b/>
          <w:sz w:val="28"/>
          <w:szCs w:val="28"/>
        </w:rPr>
        <w:t>и в дорожном хозяйстве в городе Нефтеюганске</w:t>
      </w:r>
    </w:p>
    <w:p w:rsidR="00AE50EB" w:rsidRPr="00AE50EB" w:rsidRDefault="00AE50EB" w:rsidP="0014773E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Принято Думой города 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AE50EB" w:rsidRPr="00AE50EB" w:rsidRDefault="00AE50EB" w:rsidP="00AE50EB">
      <w:pPr>
        <w:keepNext/>
        <w:spacing w:after="0" w:line="240" w:lineRule="auto"/>
        <w:ind w:right="283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6A0" w:rsidRDefault="00AE50EB" w:rsidP="00EF16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Федеральными законами 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06.10.2003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</w:t>
      </w: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31.07.2020 №248-ФЗ «О государственном контроле (надзоре) и муниципальном контроле в Российской Федерации», 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Думы города Нефтеюганска от 29.04.2026 №973-</w:t>
      </w:r>
      <w:r w:rsidR="00DD02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структуре администрации города Нефтеюганска», </w:t>
      </w:r>
      <w:r w:rsidR="00DD022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руководствуясь </w:t>
      </w: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Уставом города Нефтеюганска, Дума города решила: </w:t>
      </w:r>
    </w:p>
    <w:p w:rsidR="00EF16A0" w:rsidRDefault="00AE50EB" w:rsidP="00AE5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Положение </w:t>
      </w:r>
      <w:r w:rsidR="0014773E" w:rsidRP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муниципальном контрол</w:t>
      </w:r>
      <w:r w:rsid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на автомобильном транспорте, </w:t>
      </w:r>
      <w:r w:rsidR="0014773E" w:rsidRP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городском на</w:t>
      </w:r>
      <w:r w:rsid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земном электрическом транспорте </w:t>
      </w:r>
      <w:r w:rsidR="0014773E" w:rsidRP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дорожном хозяйстве в городе Нефтеюганске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16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утверждённое решением Думы от 18.02.2026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4773E">
        <w:rPr>
          <w:rFonts w:ascii="Times New Roman" w:eastAsia="Times New Roman" w:hAnsi="Times New Roman" w:cs="Times New Roman"/>
          <w:sz w:val="28"/>
          <w:szCs w:val="28"/>
          <w:lang w:eastAsia="ru-RU"/>
        </w:rPr>
        <w:t>941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-VI</w:t>
      </w:r>
      <w:r w:rsidR="00EF1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733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п</w:t>
      </w:r>
      <w:r w:rsid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1.3 раздела</w:t>
      </w:r>
      <w:r w:rsidR="00EC7B1E"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7B1E"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следующей редакции:</w:t>
      </w:r>
    </w:p>
    <w:p w:rsidR="009702F4" w:rsidRDefault="00EC7B1E" w:rsidP="001477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Start"/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3.Муниципальный</w:t>
      </w:r>
      <w:proofErr w:type="gramEnd"/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 на территории города Нефтеюганска осуществляется</w:t>
      </w:r>
      <w:r w:rsid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отделом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контроля </w:t>
      </w:r>
      <w:r w:rsidR="009702F4"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контрольного управления </w:t>
      </w:r>
      <w:r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гор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Нефтеюганска  (далее – контрольный орган).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E50EB" w:rsidRPr="00AE50EB" w:rsidRDefault="00AE50EB" w:rsidP="00D10A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2.Опубликовать решение в газете «Здравствуйте, нефтеюганцы!» и разместить </w:t>
      </w:r>
      <w:r w:rsidR="00D10A10" w:rsidRP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органов м</w:t>
      </w:r>
      <w:r w:rsid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естного </w:t>
      </w:r>
      <w:r w:rsidR="00D10A10" w:rsidRP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города Нефтеюганска.</w:t>
      </w:r>
    </w:p>
    <w:p w:rsidR="00AE50EB" w:rsidRPr="00AE50EB" w:rsidRDefault="00AE50EB" w:rsidP="00AE50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1713E" w:rsidRPr="00E1713E">
        <w:t xml:space="preserve"> </w:t>
      </w:r>
      <w:r w:rsidR="00E1713E" w:rsidRPr="00E17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</w:t>
      </w:r>
      <w:r w:rsidR="006E2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опубликования и распространяется на правоотношения, возникшие </w:t>
      </w:r>
      <w:r w:rsidR="00E1713E" w:rsidRPr="00E1713E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01.09.2026</w:t>
      </w:r>
      <w:r w:rsidR="00DD02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E1713E" w:rsidRPr="00E171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AE50EB" w:rsidRDefault="00AE50EB" w:rsidP="00AE50EB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096" w:rsidRPr="00AE50EB" w:rsidRDefault="002A0096" w:rsidP="00AE50EB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096" w:rsidRDefault="002A0096" w:rsidP="002A0096">
      <w:pPr>
        <w:pStyle w:val="a7"/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>Глава города Нефтеюганска                               Председатель Думы</w:t>
      </w:r>
    </w:p>
    <w:p w:rsidR="002A0096" w:rsidRDefault="002A0096" w:rsidP="002A0096">
      <w:pPr>
        <w:pStyle w:val="a7"/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города Нефтеюганска </w:t>
      </w:r>
    </w:p>
    <w:p w:rsidR="002A0096" w:rsidRDefault="002A0096" w:rsidP="002A0096">
      <w:pPr>
        <w:pStyle w:val="a7"/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A0096" w:rsidRDefault="002A0096" w:rsidP="002A0096">
      <w:pPr>
        <w:tabs>
          <w:tab w:val="left" w:pos="5245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</w:t>
      </w:r>
      <w:proofErr w:type="spellStart"/>
      <w:r>
        <w:rPr>
          <w:rFonts w:ascii="Times New Roman" w:hAnsi="Times New Roman"/>
          <w:sz w:val="28"/>
        </w:rPr>
        <w:t>Ю.В.Чекунов</w:t>
      </w:r>
      <w:proofErr w:type="spellEnd"/>
      <w:r>
        <w:rPr>
          <w:rFonts w:ascii="Times New Roman" w:hAnsi="Times New Roman"/>
          <w:sz w:val="28"/>
        </w:rPr>
        <w:tab/>
        <w:t xml:space="preserve">     ____________</w:t>
      </w:r>
      <w:proofErr w:type="spellStart"/>
      <w:r>
        <w:rPr>
          <w:rFonts w:ascii="Times New Roman" w:hAnsi="Times New Roman"/>
          <w:sz w:val="28"/>
        </w:rPr>
        <w:t>Р.В.Кулешов</w:t>
      </w:r>
      <w:proofErr w:type="spellEnd"/>
    </w:p>
    <w:p w:rsidR="00D32191" w:rsidRDefault="00D32191" w:rsidP="002A0096">
      <w:pPr>
        <w:pStyle w:val="21"/>
        <w:jc w:val="both"/>
        <w:rPr>
          <w:szCs w:val="28"/>
        </w:rPr>
      </w:pPr>
    </w:p>
    <w:p w:rsidR="002A0096" w:rsidRDefault="002A0096" w:rsidP="002A0096">
      <w:pPr>
        <w:pStyle w:val="21"/>
        <w:jc w:val="both"/>
        <w:rPr>
          <w:szCs w:val="28"/>
        </w:rPr>
      </w:pPr>
      <w:r>
        <w:rPr>
          <w:szCs w:val="28"/>
        </w:rPr>
        <w:t>«___»__________2026</w:t>
      </w:r>
    </w:p>
    <w:p w:rsidR="00AE50EB" w:rsidRPr="00AE50EB" w:rsidRDefault="002A0096" w:rsidP="001223C1">
      <w:pPr>
        <w:pStyle w:val="21"/>
        <w:jc w:val="both"/>
        <w:rPr>
          <w:szCs w:val="28"/>
        </w:rPr>
      </w:pPr>
      <w:r>
        <w:rPr>
          <w:szCs w:val="28"/>
        </w:rPr>
        <w:t>№         -V</w:t>
      </w:r>
      <w:r>
        <w:rPr>
          <w:szCs w:val="28"/>
          <w:lang w:val="en-US"/>
        </w:rPr>
        <w:t>III</w:t>
      </w:r>
    </w:p>
    <w:sectPr w:rsidR="00AE50EB" w:rsidRPr="00AE50EB" w:rsidSect="004262E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23E76"/>
    <w:multiLevelType w:val="multilevel"/>
    <w:tmpl w:val="590821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2"/>
    <w:rsid w:val="00075CFE"/>
    <w:rsid w:val="000A0B45"/>
    <w:rsid w:val="000A5B25"/>
    <w:rsid w:val="000F4473"/>
    <w:rsid w:val="001208A6"/>
    <w:rsid w:val="001214A8"/>
    <w:rsid w:val="001223C1"/>
    <w:rsid w:val="0014773E"/>
    <w:rsid w:val="0015401C"/>
    <w:rsid w:val="00172453"/>
    <w:rsid w:val="001735E2"/>
    <w:rsid w:val="00176415"/>
    <w:rsid w:val="001A4127"/>
    <w:rsid w:val="001B1B36"/>
    <w:rsid w:val="001F7629"/>
    <w:rsid w:val="00242122"/>
    <w:rsid w:val="002773EE"/>
    <w:rsid w:val="002A0096"/>
    <w:rsid w:val="002A7A19"/>
    <w:rsid w:val="002C0780"/>
    <w:rsid w:val="002C5F03"/>
    <w:rsid w:val="00313DDD"/>
    <w:rsid w:val="0034064B"/>
    <w:rsid w:val="00346CB3"/>
    <w:rsid w:val="00383878"/>
    <w:rsid w:val="003A6450"/>
    <w:rsid w:val="003F1105"/>
    <w:rsid w:val="004262EF"/>
    <w:rsid w:val="00486483"/>
    <w:rsid w:val="004C2845"/>
    <w:rsid w:val="00502D5D"/>
    <w:rsid w:val="00516F99"/>
    <w:rsid w:val="00547C1B"/>
    <w:rsid w:val="00571FF0"/>
    <w:rsid w:val="00576011"/>
    <w:rsid w:val="005D743F"/>
    <w:rsid w:val="005E46FE"/>
    <w:rsid w:val="00613949"/>
    <w:rsid w:val="00627C25"/>
    <w:rsid w:val="006643A8"/>
    <w:rsid w:val="00666156"/>
    <w:rsid w:val="00667E17"/>
    <w:rsid w:val="00683F81"/>
    <w:rsid w:val="006A4A05"/>
    <w:rsid w:val="006D140D"/>
    <w:rsid w:val="006D4639"/>
    <w:rsid w:val="006E2D4C"/>
    <w:rsid w:val="00701FE4"/>
    <w:rsid w:val="007354C2"/>
    <w:rsid w:val="00750ED7"/>
    <w:rsid w:val="00761B10"/>
    <w:rsid w:val="007733EE"/>
    <w:rsid w:val="007972E3"/>
    <w:rsid w:val="00797846"/>
    <w:rsid w:val="007E7853"/>
    <w:rsid w:val="007F46B3"/>
    <w:rsid w:val="008A68D0"/>
    <w:rsid w:val="008B18F0"/>
    <w:rsid w:val="008C342A"/>
    <w:rsid w:val="00930106"/>
    <w:rsid w:val="00931D44"/>
    <w:rsid w:val="00947C3F"/>
    <w:rsid w:val="009702F4"/>
    <w:rsid w:val="009B4B5D"/>
    <w:rsid w:val="009D3C06"/>
    <w:rsid w:val="009E135C"/>
    <w:rsid w:val="00AD25A6"/>
    <w:rsid w:val="00AE50EB"/>
    <w:rsid w:val="00AF0C49"/>
    <w:rsid w:val="00AF5193"/>
    <w:rsid w:val="00B8448D"/>
    <w:rsid w:val="00B92821"/>
    <w:rsid w:val="00BE2155"/>
    <w:rsid w:val="00C150C3"/>
    <w:rsid w:val="00C23303"/>
    <w:rsid w:val="00C31A83"/>
    <w:rsid w:val="00C62505"/>
    <w:rsid w:val="00CD1626"/>
    <w:rsid w:val="00D05836"/>
    <w:rsid w:val="00D10A10"/>
    <w:rsid w:val="00D20A34"/>
    <w:rsid w:val="00D2509A"/>
    <w:rsid w:val="00D32191"/>
    <w:rsid w:val="00D37507"/>
    <w:rsid w:val="00D37ABD"/>
    <w:rsid w:val="00D47644"/>
    <w:rsid w:val="00D55063"/>
    <w:rsid w:val="00D9376A"/>
    <w:rsid w:val="00DA1FBB"/>
    <w:rsid w:val="00DA262D"/>
    <w:rsid w:val="00DB2943"/>
    <w:rsid w:val="00DD022E"/>
    <w:rsid w:val="00DD285E"/>
    <w:rsid w:val="00DE03C2"/>
    <w:rsid w:val="00E101CA"/>
    <w:rsid w:val="00E1713E"/>
    <w:rsid w:val="00E323E9"/>
    <w:rsid w:val="00E53B14"/>
    <w:rsid w:val="00E63E5A"/>
    <w:rsid w:val="00EA2A43"/>
    <w:rsid w:val="00EC7B1E"/>
    <w:rsid w:val="00EF16A0"/>
    <w:rsid w:val="00F62FA6"/>
    <w:rsid w:val="00F7590E"/>
    <w:rsid w:val="00F87DE6"/>
    <w:rsid w:val="00FC171C"/>
    <w:rsid w:val="00FC1876"/>
    <w:rsid w:val="00FC2D8E"/>
    <w:rsid w:val="00FE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C9D40"/>
  <w15:chartTrackingRefBased/>
  <w15:docId w15:val="{10BC025C-6AC9-4C23-9A03-EC6A29A6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42A"/>
    <w:pPr>
      <w:ind w:left="720"/>
      <w:contextualSpacing/>
    </w:pPr>
  </w:style>
  <w:style w:type="paragraph" w:customStyle="1" w:styleId="ConsPlusNormal">
    <w:name w:val="ConsPlusNormal"/>
    <w:rsid w:val="008C34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F87DE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D02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022E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2A00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2A00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Duma</cp:lastModifiedBy>
  <cp:revision>12</cp:revision>
  <cp:lastPrinted>2026-10-15T10:51:00Z</cp:lastPrinted>
  <dcterms:created xsi:type="dcterms:W3CDTF">2026-06-16T11:25:00Z</dcterms:created>
  <dcterms:modified xsi:type="dcterms:W3CDTF">2026-10-15T10:52:00Z</dcterms:modified>
</cp:coreProperties>
</file>