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Default="00C64B53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602A8F">
        <w:rPr>
          <w:rFonts w:ascii="Times New Roman" w:hAnsi="Times New Roman"/>
          <w:sz w:val="28"/>
          <w:szCs w:val="28"/>
        </w:rPr>
        <w:t xml:space="preserve">ПО ПРОЕКТУ </w:t>
      </w:r>
      <w:r w:rsidR="00E824B4" w:rsidRPr="00E824B4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2B1AA5">
        <w:rPr>
          <w:rFonts w:ascii="Times New Roman" w:hAnsi="Times New Roman"/>
          <w:sz w:val="28"/>
          <w:szCs w:val="28"/>
        </w:rPr>
        <w:t>ДОКУМЕНТАЦИЮ ПО ПЛАНИРОВКЕ</w:t>
      </w:r>
      <w:r w:rsidR="00E824B4" w:rsidRPr="00E824B4">
        <w:rPr>
          <w:rFonts w:ascii="Times New Roman" w:hAnsi="Times New Roman"/>
          <w:sz w:val="28"/>
          <w:szCs w:val="28"/>
        </w:rPr>
        <w:t xml:space="preserve"> ТЕРРИТОРИИ МИКРОРАЙОНА </w:t>
      </w:r>
      <w:r w:rsidR="002B1AA5">
        <w:rPr>
          <w:rFonts w:ascii="Times New Roman" w:hAnsi="Times New Roman"/>
          <w:sz w:val="28"/>
          <w:szCs w:val="28"/>
        </w:rPr>
        <w:t xml:space="preserve">11А </w:t>
      </w:r>
      <w:r w:rsidR="00E824B4" w:rsidRPr="00E824B4">
        <w:rPr>
          <w:rFonts w:ascii="Times New Roman" w:hAnsi="Times New Roman"/>
          <w:sz w:val="28"/>
          <w:szCs w:val="28"/>
        </w:rPr>
        <w:t>ГОРОДА НЕФТЕЮГАНСКА</w:t>
      </w:r>
    </w:p>
    <w:p w:rsidR="002B1AA5" w:rsidRPr="00602A8F" w:rsidRDefault="002B1AA5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 ПЛАНИРОВКИ И ПРОЕКТ МЕЖЕВАНИЯ)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2B1AA5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A5">
        <w:rPr>
          <w:rFonts w:ascii="Times New Roman" w:hAnsi="Times New Roman" w:cs="Times New Roman"/>
          <w:sz w:val="28"/>
          <w:szCs w:val="28"/>
        </w:rPr>
        <w:t>«</w:t>
      </w:r>
      <w:r w:rsidR="00294C50" w:rsidRPr="002B1AA5">
        <w:rPr>
          <w:rFonts w:ascii="Times New Roman" w:hAnsi="Times New Roman" w:cs="Times New Roman"/>
          <w:sz w:val="28"/>
          <w:szCs w:val="28"/>
        </w:rPr>
        <w:t>11</w:t>
      </w:r>
      <w:r w:rsidRPr="002B1AA5">
        <w:rPr>
          <w:rFonts w:ascii="Times New Roman" w:hAnsi="Times New Roman" w:cs="Times New Roman"/>
          <w:sz w:val="28"/>
          <w:szCs w:val="28"/>
        </w:rPr>
        <w:t xml:space="preserve">» </w:t>
      </w:r>
      <w:r w:rsidR="00294C50" w:rsidRPr="002B1AA5">
        <w:rPr>
          <w:rFonts w:ascii="Times New Roman" w:hAnsi="Times New Roman" w:cs="Times New Roman"/>
          <w:sz w:val="28"/>
          <w:szCs w:val="28"/>
        </w:rPr>
        <w:t>августа</w:t>
      </w:r>
      <w:r w:rsidR="00030363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2B1AA5">
        <w:rPr>
          <w:rFonts w:ascii="Times New Roman" w:hAnsi="Times New Roman" w:cs="Times New Roman"/>
          <w:sz w:val="28"/>
          <w:szCs w:val="28"/>
        </w:rPr>
        <w:t>20</w:t>
      </w:r>
      <w:r w:rsidR="00767ABB" w:rsidRPr="002B1AA5">
        <w:rPr>
          <w:rFonts w:ascii="Times New Roman" w:hAnsi="Times New Roman" w:cs="Times New Roman"/>
          <w:sz w:val="28"/>
          <w:szCs w:val="28"/>
        </w:rPr>
        <w:t>2</w:t>
      </w:r>
      <w:r w:rsidRPr="002B1AA5">
        <w:rPr>
          <w:rFonts w:ascii="Times New Roman" w:hAnsi="Times New Roman" w:cs="Times New Roman"/>
          <w:sz w:val="28"/>
          <w:szCs w:val="28"/>
        </w:rPr>
        <w:t>5</w:t>
      </w:r>
      <w:r w:rsidR="00D206AB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2B1AA5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2B1AA5">
        <w:rPr>
          <w:rFonts w:ascii="Times New Roman" w:hAnsi="Times New Roman" w:cs="Times New Roman"/>
          <w:sz w:val="28"/>
          <w:szCs w:val="28"/>
        </w:rPr>
        <w:t xml:space="preserve">      </w:t>
      </w:r>
      <w:r w:rsidR="00A56079" w:rsidRPr="002B1A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5402" w:rsidRPr="002B1AA5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2B1AA5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2B1AA5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2B1AA5">
        <w:rPr>
          <w:rFonts w:ascii="Times New Roman" w:hAnsi="Times New Roman" w:cs="Times New Roman"/>
          <w:sz w:val="28"/>
          <w:szCs w:val="28"/>
        </w:rPr>
        <w:t xml:space="preserve">     </w:t>
      </w:r>
      <w:r w:rsidR="00D80702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2B1A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A32" w:rsidRPr="002B1AA5">
        <w:rPr>
          <w:rFonts w:ascii="Times New Roman" w:hAnsi="Times New Roman" w:cs="Times New Roman"/>
          <w:sz w:val="28"/>
          <w:szCs w:val="28"/>
        </w:rPr>
        <w:t xml:space="preserve">   </w:t>
      </w:r>
      <w:r w:rsidR="00FD2379" w:rsidRPr="002B1AA5">
        <w:rPr>
          <w:rFonts w:ascii="Times New Roman" w:hAnsi="Times New Roman" w:cs="Times New Roman"/>
          <w:sz w:val="28"/>
          <w:szCs w:val="28"/>
        </w:rPr>
        <w:t xml:space="preserve">   </w:t>
      </w:r>
      <w:r w:rsidR="00294C50" w:rsidRPr="002B1AA5">
        <w:rPr>
          <w:rFonts w:ascii="Times New Roman" w:hAnsi="Times New Roman" w:cs="Times New Roman"/>
          <w:sz w:val="28"/>
          <w:szCs w:val="28"/>
        </w:rPr>
        <w:t xml:space="preserve">    </w:t>
      </w:r>
      <w:r w:rsidR="00237812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2B1AA5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2B1AA5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2B1AA5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2B1AA5" w:rsidRDefault="00BF1C4E" w:rsidP="0081196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2B1AA5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2B1AA5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2B1AA5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294C50" w:rsidRPr="002B1AA5">
        <w:rPr>
          <w:rFonts w:ascii="Times New Roman" w:hAnsi="Times New Roman" w:cs="Times New Roman"/>
          <w:sz w:val="28"/>
          <w:szCs w:val="28"/>
        </w:rPr>
        <w:t>23</w:t>
      </w:r>
      <w:r w:rsidR="00321668" w:rsidRPr="002B1AA5">
        <w:rPr>
          <w:rFonts w:ascii="Times New Roman" w:hAnsi="Times New Roman" w:cs="Times New Roman"/>
          <w:sz w:val="28"/>
          <w:szCs w:val="28"/>
        </w:rPr>
        <w:t>.</w:t>
      </w:r>
      <w:r w:rsidR="00C64B53" w:rsidRPr="002B1AA5">
        <w:rPr>
          <w:rFonts w:ascii="Times New Roman" w:hAnsi="Times New Roman" w:cs="Times New Roman"/>
          <w:sz w:val="28"/>
          <w:szCs w:val="28"/>
        </w:rPr>
        <w:t>0</w:t>
      </w:r>
      <w:r w:rsidR="00294C50" w:rsidRPr="002B1AA5">
        <w:rPr>
          <w:rFonts w:ascii="Times New Roman" w:hAnsi="Times New Roman" w:cs="Times New Roman"/>
          <w:sz w:val="28"/>
          <w:szCs w:val="28"/>
        </w:rPr>
        <w:t>7</w:t>
      </w:r>
      <w:r w:rsidR="00C64B53" w:rsidRPr="002B1AA5">
        <w:rPr>
          <w:rFonts w:ascii="Times New Roman" w:hAnsi="Times New Roman" w:cs="Times New Roman"/>
          <w:sz w:val="28"/>
          <w:szCs w:val="28"/>
        </w:rPr>
        <w:t>.2025</w:t>
      </w:r>
      <w:r w:rsidR="00321668" w:rsidRPr="002B1AA5">
        <w:rPr>
          <w:rFonts w:ascii="Times New Roman" w:hAnsi="Times New Roman" w:cs="Times New Roman"/>
          <w:sz w:val="28"/>
          <w:szCs w:val="28"/>
        </w:rPr>
        <w:t xml:space="preserve"> № </w:t>
      </w:r>
      <w:r w:rsidR="002B1AA5" w:rsidRPr="002B1AA5">
        <w:rPr>
          <w:rFonts w:ascii="Times New Roman" w:hAnsi="Times New Roman" w:cs="Times New Roman"/>
          <w:sz w:val="28"/>
          <w:szCs w:val="28"/>
        </w:rPr>
        <w:t>60</w:t>
      </w:r>
      <w:r w:rsidR="00321668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2B1AA5">
        <w:rPr>
          <w:rFonts w:ascii="Times New Roman" w:hAnsi="Times New Roman" w:cs="Times New Roman"/>
          <w:sz w:val="28"/>
          <w:szCs w:val="28"/>
        </w:rPr>
        <w:t>«</w:t>
      </w:r>
      <w:r w:rsidR="00FD3A27" w:rsidRPr="002B1AA5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B1AA5" w:rsidRPr="002B1AA5">
        <w:rPr>
          <w:rFonts w:ascii="Times New Roman" w:hAnsi="Times New Roman"/>
          <w:sz w:val="28"/>
          <w:szCs w:val="28"/>
        </w:rPr>
        <w:t>по проекту внесения изменений в документацию по планировке территории микрорайона 11А города Нефтеюганска</w:t>
      </w:r>
      <w:r w:rsidR="0081196F">
        <w:rPr>
          <w:rFonts w:ascii="Times New Roman" w:hAnsi="Times New Roman"/>
          <w:sz w:val="28"/>
          <w:szCs w:val="28"/>
        </w:rPr>
        <w:t xml:space="preserve"> </w:t>
      </w:r>
      <w:r w:rsidR="002B1AA5" w:rsidRPr="002B1AA5">
        <w:rPr>
          <w:rFonts w:ascii="Times New Roman" w:hAnsi="Times New Roman"/>
          <w:sz w:val="28"/>
          <w:szCs w:val="28"/>
        </w:rPr>
        <w:t xml:space="preserve">(проект планировки и проект </w:t>
      </w:r>
      <w:r w:rsidR="002B1AA5" w:rsidRPr="0081196F">
        <w:rPr>
          <w:rFonts w:ascii="Times New Roman" w:hAnsi="Times New Roman"/>
          <w:sz w:val="28"/>
          <w:szCs w:val="28"/>
          <w:u w:val="single"/>
        </w:rPr>
        <w:t>межевания)</w:t>
      </w:r>
      <w:r w:rsidR="005F64C3" w:rsidRPr="002B1AA5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5F64C3" w:rsidRPr="002B1AA5">
        <w:rPr>
          <w:rFonts w:ascii="Times New Roman" w:hAnsi="Times New Roman" w:cs="Times New Roman"/>
          <w:sz w:val="28"/>
          <w:szCs w:val="28"/>
        </w:rPr>
        <w:t>____________________</w:t>
      </w:r>
      <w:r w:rsidR="0081196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70A96" w:rsidRPr="0081196F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81196F">
        <w:rPr>
          <w:rFonts w:ascii="Times New Roman" w:hAnsi="Times New Roman" w:cs="Times New Roman"/>
        </w:rPr>
        <w:t xml:space="preserve">(указать наименование </w:t>
      </w:r>
      <w:r w:rsidR="00BF1C4E" w:rsidRPr="0081196F">
        <w:rPr>
          <w:rFonts w:ascii="Times New Roman" w:hAnsi="Times New Roman" w:cs="Times New Roman"/>
        </w:rPr>
        <w:t>органа администрации города Нефтеюганска</w:t>
      </w:r>
      <w:r w:rsidRPr="0081196F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81196F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81196F">
        <w:rPr>
          <w:rFonts w:ascii="Times New Roman" w:hAnsi="Times New Roman" w:cs="Times New Roman"/>
        </w:rPr>
        <w:t>реквизиты и наименование)</w:t>
      </w:r>
    </w:p>
    <w:p w:rsidR="00FD2379" w:rsidRPr="002B1AA5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9AE" w:rsidRPr="002B1AA5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1AA5">
        <w:rPr>
          <w:rFonts w:ascii="Times New Roman" w:hAnsi="Times New Roman" w:cs="Times New Roman"/>
          <w:sz w:val="28"/>
          <w:szCs w:val="28"/>
        </w:rPr>
        <w:t>н</w:t>
      </w:r>
      <w:r w:rsidR="005C79AE" w:rsidRPr="002B1AA5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2B1AA5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CF5DFF">
        <w:rPr>
          <w:rFonts w:ascii="Times New Roman" w:hAnsi="Times New Roman" w:cs="Times New Roman"/>
          <w:sz w:val="28"/>
          <w:szCs w:val="28"/>
        </w:rPr>
        <w:t xml:space="preserve">от </w:t>
      </w:r>
      <w:r w:rsidR="00294C50" w:rsidRPr="002B1AA5">
        <w:rPr>
          <w:rFonts w:ascii="Times New Roman" w:hAnsi="Times New Roman" w:cs="Times New Roman"/>
          <w:sz w:val="28"/>
          <w:szCs w:val="28"/>
        </w:rPr>
        <w:t>11</w:t>
      </w:r>
      <w:r w:rsidR="003B07B2" w:rsidRPr="002B1AA5">
        <w:rPr>
          <w:rFonts w:ascii="Times New Roman" w:hAnsi="Times New Roman" w:cs="Times New Roman"/>
          <w:sz w:val="28"/>
          <w:szCs w:val="28"/>
        </w:rPr>
        <w:t>.0</w:t>
      </w:r>
      <w:r w:rsidR="00707E11" w:rsidRPr="002B1AA5">
        <w:rPr>
          <w:rFonts w:ascii="Times New Roman" w:hAnsi="Times New Roman" w:cs="Times New Roman"/>
          <w:sz w:val="28"/>
          <w:szCs w:val="28"/>
        </w:rPr>
        <w:t>8</w:t>
      </w:r>
      <w:r w:rsidR="00F77316" w:rsidRPr="002B1AA5">
        <w:rPr>
          <w:rFonts w:ascii="Times New Roman" w:hAnsi="Times New Roman" w:cs="Times New Roman"/>
          <w:sz w:val="28"/>
          <w:szCs w:val="28"/>
        </w:rPr>
        <w:t>.</w:t>
      </w:r>
      <w:r w:rsidR="00C64B53" w:rsidRPr="002B1AA5">
        <w:rPr>
          <w:rFonts w:ascii="Times New Roman" w:hAnsi="Times New Roman" w:cs="Times New Roman"/>
          <w:sz w:val="28"/>
          <w:szCs w:val="28"/>
        </w:rPr>
        <w:t>2025</w:t>
      </w:r>
      <w:r w:rsidR="005C79AE" w:rsidRPr="002B1AA5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FD2379" w:rsidRPr="002B1AA5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AA5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294C50" w:rsidRPr="002B1AA5">
        <w:rPr>
          <w:rFonts w:ascii="Times New Roman" w:hAnsi="Times New Roman" w:cs="Times New Roman"/>
          <w:sz w:val="28"/>
          <w:szCs w:val="28"/>
        </w:rPr>
        <w:t>25</w:t>
      </w:r>
      <w:r w:rsidR="003B07B2" w:rsidRPr="002B1AA5">
        <w:rPr>
          <w:rFonts w:ascii="Times New Roman" w:hAnsi="Times New Roman" w:cs="Times New Roman"/>
          <w:sz w:val="28"/>
          <w:szCs w:val="28"/>
        </w:rPr>
        <w:t>.0</w:t>
      </w:r>
      <w:r w:rsidR="00294C50" w:rsidRPr="002B1AA5">
        <w:rPr>
          <w:rFonts w:ascii="Times New Roman" w:hAnsi="Times New Roman" w:cs="Times New Roman"/>
          <w:sz w:val="28"/>
          <w:szCs w:val="28"/>
        </w:rPr>
        <w:t>7</w:t>
      </w:r>
      <w:r w:rsidR="003B07B2" w:rsidRPr="002B1AA5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294C50" w:rsidRPr="002B1AA5">
        <w:rPr>
          <w:rFonts w:ascii="Times New Roman" w:hAnsi="Times New Roman" w:cs="Times New Roman"/>
          <w:sz w:val="28"/>
          <w:szCs w:val="28"/>
        </w:rPr>
        <w:t>08</w:t>
      </w:r>
      <w:r w:rsidR="003B07B2" w:rsidRPr="002B1AA5">
        <w:rPr>
          <w:rFonts w:ascii="Times New Roman" w:hAnsi="Times New Roman" w:cs="Times New Roman"/>
          <w:sz w:val="28"/>
          <w:szCs w:val="28"/>
        </w:rPr>
        <w:t>.0</w:t>
      </w:r>
      <w:r w:rsidR="00294C50" w:rsidRPr="002B1AA5">
        <w:rPr>
          <w:rFonts w:ascii="Times New Roman" w:hAnsi="Times New Roman" w:cs="Times New Roman"/>
          <w:sz w:val="28"/>
          <w:szCs w:val="28"/>
        </w:rPr>
        <w:t>8</w:t>
      </w:r>
      <w:r w:rsidR="003B07B2" w:rsidRPr="002B1AA5">
        <w:rPr>
          <w:rFonts w:ascii="Times New Roman" w:hAnsi="Times New Roman" w:cs="Times New Roman"/>
          <w:sz w:val="28"/>
          <w:szCs w:val="28"/>
        </w:rPr>
        <w:t>.2025</w:t>
      </w:r>
      <w:r w:rsidR="00334653" w:rsidRPr="002B1AA5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CF5DFF" w:rsidRPr="002B1AA5">
        <w:rPr>
          <w:rFonts w:ascii="Times New Roman" w:hAnsi="Times New Roman"/>
          <w:sz w:val="28"/>
          <w:szCs w:val="28"/>
        </w:rPr>
        <w:t>по проекту внесения изменений в документацию по планировке территории микрорайона 11А города Нефтеюганска</w:t>
      </w:r>
      <w:r w:rsidR="00CF5DFF">
        <w:rPr>
          <w:rFonts w:ascii="Times New Roman" w:hAnsi="Times New Roman"/>
          <w:sz w:val="28"/>
          <w:szCs w:val="28"/>
        </w:rPr>
        <w:t xml:space="preserve"> </w:t>
      </w:r>
      <w:r w:rsidR="00CF5DFF" w:rsidRPr="002B1AA5">
        <w:rPr>
          <w:rFonts w:ascii="Times New Roman" w:hAnsi="Times New Roman"/>
          <w:sz w:val="28"/>
          <w:szCs w:val="28"/>
        </w:rPr>
        <w:t xml:space="preserve">(проект планировки и проект </w:t>
      </w:r>
      <w:r w:rsidR="00CF5DFF" w:rsidRPr="0081196F">
        <w:rPr>
          <w:rFonts w:ascii="Times New Roman" w:hAnsi="Times New Roman"/>
          <w:sz w:val="28"/>
          <w:szCs w:val="28"/>
          <w:u w:val="single"/>
        </w:rPr>
        <w:t>межевания)</w:t>
      </w:r>
      <w:r w:rsidR="00C64B53" w:rsidRPr="002B1A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2B1AA5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2B1A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4C50" w:rsidRPr="002B1AA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FD2379" w:rsidRPr="002B1AA5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294C50" w:rsidRPr="002B1AA5">
        <w:rPr>
          <w:rFonts w:ascii="Times New Roman" w:hAnsi="Times New Roman" w:cs="Times New Roman"/>
          <w:sz w:val="28"/>
          <w:szCs w:val="28"/>
          <w:u w:val="single"/>
        </w:rPr>
        <w:t>),</w:t>
      </w:r>
      <w:r w:rsidR="00294C50" w:rsidRPr="00223D95">
        <w:rPr>
          <w:rFonts w:ascii="Times New Roman" w:hAnsi="Times New Roman" w:cs="Times New Roman"/>
          <w:sz w:val="28"/>
          <w:szCs w:val="28"/>
        </w:rPr>
        <w:t>______________</w:t>
      </w:r>
      <w:r w:rsidR="0081196F" w:rsidRPr="00223D95">
        <w:rPr>
          <w:rFonts w:ascii="Times New Roman" w:hAnsi="Times New Roman" w:cs="Times New Roman"/>
          <w:sz w:val="28"/>
          <w:szCs w:val="28"/>
        </w:rPr>
        <w:t>_____________________</w:t>
      </w:r>
      <w:r w:rsidR="00CF5DFF">
        <w:rPr>
          <w:rFonts w:ascii="Times New Roman" w:hAnsi="Times New Roman" w:cs="Times New Roman"/>
          <w:sz w:val="28"/>
          <w:szCs w:val="28"/>
        </w:rPr>
        <w:t>________</w:t>
      </w:r>
    </w:p>
    <w:p w:rsidR="00334653" w:rsidRPr="00CF5DFF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CF5DFF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2B1AA5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2B1A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2B1A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B1A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2B1AA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2B1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2B1AA5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Default="009C5A27" w:rsidP="00CF5DFF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2B1AA5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030363" w:rsidRPr="00CF5DFF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="00CF5DFF" w:rsidRPr="00CF5D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F5D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</w:t>
      </w:r>
      <w:r w:rsidR="00CF5DFF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поступило.</w:t>
      </w:r>
      <w:r w:rsidR="00CF5DFF" w:rsidRPr="002B1AA5">
        <w:rPr>
          <w:rFonts w:ascii="Times New Roman" w:eastAsia="Times New Roman" w:hAnsi="Times New Roman" w:cs="Times New Roman"/>
          <w:sz w:val="28"/>
          <w:szCs w:val="28"/>
        </w:rPr>
        <w:t>_</w:t>
      </w:r>
      <w:r w:rsidR="005151CA" w:rsidRPr="002B1AA5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CF5DFF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334653" w:rsidRPr="00CF5DFF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5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CF5DFF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CF5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CF5DFF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CF5DFF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95379" w:rsidRPr="002B1AA5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815E71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заключению.</w:t>
      </w:r>
      <w:r w:rsidR="00815E71">
        <w:rPr>
          <w:rFonts w:ascii="Times New Roman" w:eastAsia="Times New Roman" w:hAnsi="Times New Roman" w:cs="Times New Roman"/>
          <w:sz w:val="28"/>
          <w:szCs w:val="28"/>
        </w:rPr>
        <w:t>_</w:t>
      </w:r>
      <w:r w:rsidR="00815E71" w:rsidRPr="002B1AA5">
        <w:rPr>
          <w:rFonts w:ascii="Times New Roman" w:eastAsia="Times New Roman" w:hAnsi="Times New Roman" w:cs="Times New Roman"/>
          <w:sz w:val="28"/>
          <w:szCs w:val="28"/>
        </w:rPr>
        <w:t>_</w:t>
      </w:r>
      <w:r w:rsidR="00877312" w:rsidRPr="002B1AA5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2B1AA5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15E7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2B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379" w:rsidRPr="00815E71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5E71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815E71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95379" w:rsidRPr="002B1AA5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2B1AA5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AA5">
        <w:rPr>
          <w:rFonts w:ascii="Times New Roman" w:hAnsi="Times New Roman" w:cs="Times New Roman"/>
          <w:sz w:val="28"/>
          <w:szCs w:val="28"/>
        </w:rPr>
        <w:t>1.</w:t>
      </w:r>
      <w:r w:rsidR="00BE4654" w:rsidRPr="002B1AA5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2B1AA5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2B1AA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2B1AA5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2B1AA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2B1AA5">
        <w:rPr>
          <w:rFonts w:ascii="Times New Roman" w:hAnsi="Times New Roman" w:cs="Times New Roman"/>
          <w:sz w:val="28"/>
          <w:szCs w:val="28"/>
        </w:rPr>
        <w:t>п</w:t>
      </w:r>
      <w:r w:rsidR="00AC5C09" w:rsidRPr="002B1AA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2B1AA5">
        <w:rPr>
          <w:rFonts w:ascii="Times New Roman" w:hAnsi="Times New Roman" w:cs="Times New Roman"/>
          <w:sz w:val="28"/>
          <w:szCs w:val="28"/>
        </w:rPr>
        <w:lastRenderedPageBreak/>
        <w:t>главы города Нефтеюганска</w:t>
      </w:r>
      <w:r w:rsidR="00070A96" w:rsidRPr="002B1AA5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707E11" w:rsidRPr="002B1AA5">
        <w:rPr>
          <w:rFonts w:ascii="Times New Roman" w:hAnsi="Times New Roman" w:cs="Times New Roman"/>
          <w:sz w:val="28"/>
          <w:szCs w:val="28"/>
        </w:rPr>
        <w:t>23</w:t>
      </w:r>
      <w:r w:rsidR="00D63DE5" w:rsidRPr="002B1AA5">
        <w:rPr>
          <w:rFonts w:ascii="Times New Roman" w:hAnsi="Times New Roman" w:cs="Times New Roman"/>
          <w:sz w:val="28"/>
          <w:szCs w:val="28"/>
        </w:rPr>
        <w:t>.0</w:t>
      </w:r>
      <w:r w:rsidR="00707E11" w:rsidRPr="002B1AA5">
        <w:rPr>
          <w:rFonts w:ascii="Times New Roman" w:hAnsi="Times New Roman" w:cs="Times New Roman"/>
          <w:sz w:val="28"/>
          <w:szCs w:val="28"/>
        </w:rPr>
        <w:t>7</w:t>
      </w:r>
      <w:r w:rsidR="00D63DE5" w:rsidRPr="002B1AA5">
        <w:rPr>
          <w:rFonts w:ascii="Times New Roman" w:hAnsi="Times New Roman" w:cs="Times New Roman"/>
          <w:sz w:val="28"/>
          <w:szCs w:val="28"/>
        </w:rPr>
        <w:t xml:space="preserve">.2025 № </w:t>
      </w:r>
      <w:r w:rsidR="00815E71">
        <w:rPr>
          <w:rFonts w:ascii="Times New Roman" w:hAnsi="Times New Roman" w:cs="Times New Roman"/>
          <w:sz w:val="28"/>
          <w:szCs w:val="28"/>
        </w:rPr>
        <w:t>60</w:t>
      </w:r>
      <w:r w:rsidR="001B2517" w:rsidRPr="002B1AA5">
        <w:rPr>
          <w:rFonts w:ascii="Times New Roman" w:hAnsi="Times New Roman" w:cs="Times New Roman"/>
          <w:sz w:val="28"/>
          <w:szCs w:val="28"/>
        </w:rPr>
        <w:t>,</w:t>
      </w:r>
      <w:r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2B1AA5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2B1AA5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</w:t>
      </w:r>
      <w:r w:rsidR="00707E11" w:rsidRPr="002B1AA5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1B2517" w:rsidRPr="002B1AA5">
        <w:rPr>
          <w:rFonts w:ascii="Times New Roman" w:hAnsi="Times New Roman" w:cs="Times New Roman"/>
          <w:sz w:val="28"/>
          <w:szCs w:val="28"/>
        </w:rPr>
        <w:t xml:space="preserve"> 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2B1AA5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AA5">
        <w:rPr>
          <w:rFonts w:ascii="Times New Roman" w:hAnsi="Times New Roman" w:cs="Times New Roman"/>
          <w:sz w:val="28"/>
          <w:szCs w:val="28"/>
        </w:rPr>
        <w:t>2</w:t>
      </w:r>
      <w:r w:rsidR="00A728E7" w:rsidRPr="002B1AA5">
        <w:rPr>
          <w:rFonts w:ascii="Times New Roman" w:hAnsi="Times New Roman" w:cs="Times New Roman"/>
          <w:sz w:val="28"/>
          <w:szCs w:val="28"/>
        </w:rPr>
        <w:t>.</w:t>
      </w:r>
      <w:r w:rsidR="00C64B53" w:rsidRPr="002B1AA5">
        <w:rPr>
          <w:rFonts w:ascii="Times New Roman" w:hAnsi="Times New Roman" w:cs="Times New Roman"/>
          <w:sz w:val="28"/>
          <w:szCs w:val="28"/>
        </w:rPr>
        <w:t>Рекомендовано принять решение об утверждении</w:t>
      </w:r>
      <w:r w:rsidR="00C64B53" w:rsidRPr="002B1AA5">
        <w:rPr>
          <w:rFonts w:ascii="Times New Roman" w:hAnsi="Times New Roman"/>
          <w:sz w:val="28"/>
          <w:szCs w:val="28"/>
        </w:rPr>
        <w:t xml:space="preserve"> проекта внесения </w:t>
      </w:r>
      <w:r w:rsidR="0040478C" w:rsidRPr="002B1AA5">
        <w:rPr>
          <w:rFonts w:ascii="Times New Roman" w:hAnsi="Times New Roman"/>
          <w:sz w:val="28"/>
          <w:szCs w:val="28"/>
        </w:rPr>
        <w:t xml:space="preserve">изменений </w:t>
      </w:r>
      <w:r w:rsidR="005C6527" w:rsidRPr="002B1AA5">
        <w:rPr>
          <w:rFonts w:ascii="Times New Roman" w:hAnsi="Times New Roman"/>
          <w:sz w:val="28"/>
          <w:szCs w:val="28"/>
        </w:rPr>
        <w:t>в документацию по планировке территории микрорайона 11А города Нефтеюганска</w:t>
      </w:r>
      <w:r w:rsidR="005C6527">
        <w:rPr>
          <w:rFonts w:ascii="Times New Roman" w:hAnsi="Times New Roman"/>
          <w:sz w:val="28"/>
          <w:szCs w:val="28"/>
        </w:rPr>
        <w:t xml:space="preserve"> </w:t>
      </w:r>
      <w:r w:rsidR="005C6527" w:rsidRPr="002B1AA5">
        <w:rPr>
          <w:rFonts w:ascii="Times New Roman" w:hAnsi="Times New Roman"/>
          <w:sz w:val="28"/>
          <w:szCs w:val="28"/>
        </w:rPr>
        <w:t xml:space="preserve">(проект планировки и проект </w:t>
      </w:r>
      <w:r w:rsidR="005C6527" w:rsidRPr="005C6527">
        <w:rPr>
          <w:rFonts w:ascii="Times New Roman" w:hAnsi="Times New Roman"/>
          <w:sz w:val="28"/>
          <w:szCs w:val="28"/>
        </w:rPr>
        <w:t>межевания)</w:t>
      </w:r>
      <w:r w:rsidR="00C64B53" w:rsidRPr="002B1AA5">
        <w:rPr>
          <w:rFonts w:ascii="Times New Roman" w:hAnsi="Times New Roman"/>
          <w:sz w:val="28"/>
          <w:szCs w:val="28"/>
        </w:rPr>
        <w:t>.</w:t>
      </w:r>
    </w:p>
    <w:p w:rsidR="00331109" w:rsidRPr="002B1AA5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AA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2B1AA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2B1AA5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2B1AA5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2B1AA5">
        <w:rPr>
          <w:rFonts w:ascii="Times New Roman" w:hAnsi="Times New Roman" w:cs="Times New Roman"/>
          <w:sz w:val="28"/>
          <w:szCs w:val="28"/>
        </w:rPr>
        <w:t>П</w:t>
      </w:r>
      <w:r w:rsidR="0031364A" w:rsidRPr="002B1AA5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2B1AA5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2B1AA5">
        <w:rPr>
          <w:rFonts w:ascii="Times New Roman" w:hAnsi="Times New Roman" w:cs="Times New Roman"/>
          <w:sz w:val="28"/>
          <w:szCs w:val="28"/>
        </w:rPr>
        <w:t>.</w:t>
      </w:r>
      <w:r w:rsidRPr="002B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22853" w:rsidRPr="002B1AA5" w:rsidRDefault="00922853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2B1AA5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EA2785" w:rsidRPr="002B1AA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2B1AA5" w:rsidRDefault="00707E1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2B1AA5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2B1AA5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2B1AA5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2B1AA5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2B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AA5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2B1AA5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2B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2B1AA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2B1AA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2B1AA5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 w:rsidRPr="002B1AA5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2B1AA5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0A96" w:rsidRPr="002B1AA5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E672D" w:rsidRPr="002B1AA5">
        <w:rPr>
          <w:rFonts w:ascii="Times New Roman" w:eastAsia="Times New Roman" w:hAnsi="Times New Roman" w:cs="Times New Roman"/>
          <w:sz w:val="28"/>
          <w:szCs w:val="28"/>
        </w:rPr>
        <w:t>_</w:t>
      </w:r>
      <w:r w:rsidR="00A5677B" w:rsidRPr="002B1AA5">
        <w:rPr>
          <w:rFonts w:ascii="Times New Roman" w:eastAsia="Times New Roman" w:hAnsi="Times New Roman" w:cs="Times New Roman"/>
          <w:sz w:val="28"/>
          <w:szCs w:val="28"/>
        </w:rPr>
        <w:t>_</w:t>
      </w:r>
      <w:r w:rsidR="00707E11" w:rsidRPr="002B1AA5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960CEE" w:rsidRPr="002B1AA5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291" w:rsidRPr="002B1AA5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2B1AA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2B1AA5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2B1AA5" w:rsidRDefault="00707E1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62061B" w:rsidRPr="002B1AA5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FD2379" w:rsidRPr="002B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AF" w:rsidRPr="002B1AA5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2B1AA5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9E3200" w:rsidRPr="002B1AA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5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206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E11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E2C37" w:rsidRDefault="00CE2C3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E2C37" w:rsidRDefault="00CE2C3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bookmarkStart w:id="0" w:name="_GoBack"/>
      <w:bookmarkEnd w:id="0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07E11">
        <w:rPr>
          <w:rFonts w:ascii="Times New Roman" w:eastAsia="Times New Roman" w:hAnsi="Times New Roman" w:cs="Times New Roman"/>
          <w:sz w:val="26"/>
          <w:szCs w:val="26"/>
        </w:rPr>
        <w:t>11.08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5C652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16102A">
              <w:t xml:space="preserve"> </w:t>
            </w:r>
            <w:r w:rsidR="005C6527">
              <w:rPr>
                <w:rFonts w:ascii="Times New Roman" w:hAnsi="Times New Roman"/>
                <w:sz w:val="24"/>
                <w:szCs w:val="24"/>
              </w:rPr>
              <w:t>изменений в</w:t>
            </w:r>
            <w:r w:rsidR="005C6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6527" w:rsidRPr="005C6527">
              <w:rPr>
                <w:rFonts w:ascii="Times New Roman" w:hAnsi="Times New Roman"/>
                <w:sz w:val="24"/>
                <w:szCs w:val="24"/>
              </w:rPr>
              <w:t>документацию по планировке территории микрорайона 11А города Нефтеюганска (проект планировки и проект межевания)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5C6527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</w:t>
            </w:r>
            <w:r w:rsidR="005C65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707E1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234043" w:rsidRPr="005C652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5C652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 w:rsidRPr="005C65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E4" w:rsidRPr="005C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527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F90EE4" w:rsidRPr="005C6527">
              <w:rPr>
                <w:sz w:val="24"/>
                <w:szCs w:val="24"/>
              </w:rPr>
              <w:t xml:space="preserve"> </w:t>
            </w:r>
            <w:r w:rsidR="00F90EE4" w:rsidRPr="005C6527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5C6527" w:rsidRPr="005C6527">
              <w:rPr>
                <w:rFonts w:ascii="Times New Roman" w:hAnsi="Times New Roman"/>
                <w:sz w:val="24"/>
                <w:szCs w:val="24"/>
              </w:rPr>
              <w:t xml:space="preserve"> в документацию по планировке территории микрорайона 11А города Нефтеюганска (проект планировки и проект межевания)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69BE"/>
    <w:rsid w:val="001E7034"/>
    <w:rsid w:val="001F0B40"/>
    <w:rsid w:val="00200334"/>
    <w:rsid w:val="0020574A"/>
    <w:rsid w:val="00223D95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94C50"/>
    <w:rsid w:val="002A32F0"/>
    <w:rsid w:val="002A3FD1"/>
    <w:rsid w:val="002B1316"/>
    <w:rsid w:val="002B1AA5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6527"/>
    <w:rsid w:val="005C79AE"/>
    <w:rsid w:val="005D623A"/>
    <w:rsid w:val="005E4A0D"/>
    <w:rsid w:val="005F1E15"/>
    <w:rsid w:val="005F3CD2"/>
    <w:rsid w:val="005F4D10"/>
    <w:rsid w:val="005F64C3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07E11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196F"/>
    <w:rsid w:val="00813289"/>
    <w:rsid w:val="00815E71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853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D139A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2C37"/>
    <w:rsid w:val="00CE6FE4"/>
    <w:rsid w:val="00CF48B9"/>
    <w:rsid w:val="00CF5C55"/>
    <w:rsid w:val="00CF5DFF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678862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B886-EF4F-49DF-AB81-1DD09701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243</cp:revision>
  <cp:lastPrinted>2025-08-08T05:24:00Z</cp:lastPrinted>
  <dcterms:created xsi:type="dcterms:W3CDTF">2018-09-24T12:27:00Z</dcterms:created>
  <dcterms:modified xsi:type="dcterms:W3CDTF">2025-08-11T07:52:00Z</dcterms:modified>
</cp:coreProperties>
</file>