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3BC04" w14:textId="77777777" w:rsidR="00200DE3" w:rsidRPr="00200DE3" w:rsidRDefault="001155C5" w:rsidP="00B56333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B4B400E" wp14:editId="50E53639">
            <wp:simplePos x="0" y="0"/>
            <wp:positionH relativeFrom="margin">
              <wp:posOffset>2764790</wp:posOffset>
            </wp:positionH>
            <wp:positionV relativeFrom="paragraph">
              <wp:posOffset>-17145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0CAAE" w14:textId="77777777" w:rsidR="00200DE3" w:rsidRPr="00200DE3" w:rsidRDefault="00200DE3" w:rsidP="00200DE3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/>
          <w:i/>
          <w:sz w:val="28"/>
          <w:szCs w:val="28"/>
        </w:rPr>
      </w:pPr>
    </w:p>
    <w:p w14:paraId="0D3C5E44" w14:textId="77777777"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14:paraId="5FF8FD24" w14:textId="77777777" w:rsidR="00200DE3" w:rsidRPr="00200DE3" w:rsidRDefault="00200DE3" w:rsidP="00200DE3">
      <w:pPr>
        <w:tabs>
          <w:tab w:val="left" w:pos="851"/>
        </w:tabs>
        <w:autoSpaceDE w:val="0"/>
        <w:autoSpaceDN w:val="0"/>
        <w:adjustRightInd w:val="0"/>
        <w:ind w:left="1134" w:firstLine="540"/>
        <w:jc w:val="center"/>
        <w:rPr>
          <w:rFonts w:ascii="Times New Roman" w:hAnsi="Times New Roman"/>
          <w:i/>
          <w:sz w:val="28"/>
          <w:szCs w:val="28"/>
        </w:rPr>
      </w:pPr>
    </w:p>
    <w:p w14:paraId="6E142EE2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16"/>
          <w:szCs w:val="16"/>
        </w:rPr>
      </w:pPr>
    </w:p>
    <w:p w14:paraId="17578805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200DE3">
        <w:rPr>
          <w:rFonts w:ascii="Times New Roman" w:hAnsi="Times New Roman"/>
          <w:b/>
          <w:sz w:val="32"/>
          <w:szCs w:val="32"/>
        </w:rPr>
        <w:t xml:space="preserve">  АДМИНИСТРАЦИЯ ГОРОДА НЕФТЕЮГАНСКА</w:t>
      </w:r>
    </w:p>
    <w:p w14:paraId="1409DB4C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14:paraId="592E9DEB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40"/>
          <w:szCs w:val="40"/>
        </w:rPr>
      </w:pPr>
      <w:r w:rsidRPr="00200DE3">
        <w:rPr>
          <w:rFonts w:ascii="Times New Roman" w:hAnsi="Times New Roman"/>
          <w:b/>
          <w:sz w:val="40"/>
          <w:szCs w:val="40"/>
        </w:rPr>
        <w:t xml:space="preserve">                           ПОСТАНОВЛЕНИЕ</w:t>
      </w:r>
    </w:p>
    <w:p w14:paraId="6C6D19C2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30821C11" w14:textId="77777777" w:rsidR="00200DE3" w:rsidRPr="00200DE3" w:rsidRDefault="008F35FE" w:rsidP="00200DE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E61708">
        <w:rPr>
          <w:rFonts w:ascii="Times New Roman" w:hAnsi="Times New Roman"/>
          <w:sz w:val="28"/>
          <w:szCs w:val="28"/>
        </w:rPr>
        <w:t xml:space="preserve">  </w:t>
      </w:r>
      <w:r w:rsidR="00200DE3" w:rsidRPr="00200DE3">
        <w:rPr>
          <w:rFonts w:ascii="Times New Roman" w:hAnsi="Times New Roman"/>
          <w:sz w:val="28"/>
          <w:szCs w:val="28"/>
        </w:rPr>
        <w:tab/>
      </w:r>
      <w:r w:rsidR="00BA4D87">
        <w:rPr>
          <w:rFonts w:ascii="Times New Roman" w:hAnsi="Times New Roman"/>
          <w:sz w:val="28"/>
          <w:szCs w:val="28"/>
        </w:rPr>
        <w:t xml:space="preserve">              </w:t>
      </w:r>
      <w:r w:rsidR="000225B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________</w:t>
      </w:r>
    </w:p>
    <w:p w14:paraId="0A7B83EF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r w:rsidRPr="00200DE3">
        <w:rPr>
          <w:rFonts w:ascii="Times New Roman" w:hAnsi="Times New Roman"/>
        </w:rPr>
        <w:t>г.Нефтеюганск</w:t>
      </w:r>
    </w:p>
    <w:p w14:paraId="3F810D70" w14:textId="77777777" w:rsidR="00200DE3" w:rsidRPr="00200DE3" w:rsidRDefault="00200DE3" w:rsidP="00200DE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689BF04B" w14:textId="1C17F39D" w:rsidR="00200DE3" w:rsidRDefault="00324851" w:rsidP="00B85E24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Об утверждении п</w:t>
      </w:r>
      <w:r w:rsidR="00B85E24" w:rsidRPr="00B85E24">
        <w:rPr>
          <w:rFonts w:ascii="Times New Roman" w:hAnsi="Times New Roman"/>
          <w:b/>
          <w:bCs/>
          <w:sz w:val="28"/>
        </w:rPr>
        <w:t>орядк</w:t>
      </w:r>
      <w:r>
        <w:rPr>
          <w:rFonts w:ascii="Times New Roman" w:hAnsi="Times New Roman"/>
          <w:b/>
          <w:bCs/>
          <w:sz w:val="28"/>
        </w:rPr>
        <w:t>а</w:t>
      </w:r>
      <w:r w:rsidR="00B85E24" w:rsidRPr="00B85E24">
        <w:rPr>
          <w:rFonts w:ascii="Times New Roman" w:hAnsi="Times New Roman"/>
          <w:b/>
          <w:bCs/>
          <w:sz w:val="28"/>
        </w:rPr>
        <w:t xml:space="preserve"> предоставления субсидии </w:t>
      </w:r>
      <w:r w:rsidR="00417E66">
        <w:rPr>
          <w:rFonts w:ascii="Times New Roman" w:hAnsi="Times New Roman"/>
          <w:b/>
          <w:bCs/>
          <w:sz w:val="28"/>
        </w:rPr>
        <w:t xml:space="preserve">из бюджета города Нефтеюганска </w:t>
      </w:r>
      <w:r w:rsidR="00B85E24" w:rsidRPr="00B85E24">
        <w:rPr>
          <w:rFonts w:ascii="Times New Roman" w:hAnsi="Times New Roman"/>
          <w:b/>
          <w:bCs/>
          <w:sz w:val="28"/>
        </w:rPr>
        <w:t xml:space="preserve">на </w:t>
      </w:r>
      <w:bookmarkStart w:id="0" w:name="_Hlk198284651"/>
      <w:r w:rsidR="00B85E24" w:rsidRPr="00B85E24">
        <w:rPr>
          <w:rFonts w:ascii="Times New Roman" w:hAnsi="Times New Roman"/>
          <w:b/>
          <w:bCs/>
          <w:sz w:val="28"/>
        </w:rPr>
        <w:t xml:space="preserve">возмещение </w:t>
      </w:r>
      <w:r w:rsidR="009B3818" w:rsidRPr="009B3818">
        <w:rPr>
          <w:rFonts w:ascii="Times New Roman" w:hAnsi="Times New Roman"/>
          <w:b/>
          <w:bCs/>
          <w:sz w:val="28"/>
        </w:rPr>
        <w:t>ресурсоснабжающим организациям, осуществляющим регулируемый вид деятельности в сфере тепло-, водоснабжения и водоотведения,</w:t>
      </w:r>
      <w:r w:rsidR="009B3818">
        <w:rPr>
          <w:rFonts w:ascii="Times New Roman" w:hAnsi="Times New Roman"/>
          <w:b/>
          <w:bCs/>
          <w:sz w:val="28"/>
        </w:rPr>
        <w:t xml:space="preserve"> </w:t>
      </w:r>
      <w:r w:rsidR="00B85E24" w:rsidRPr="00B85E24">
        <w:rPr>
          <w:rFonts w:ascii="Times New Roman" w:hAnsi="Times New Roman"/>
          <w:b/>
          <w:bCs/>
          <w:sz w:val="28"/>
        </w:rPr>
        <w:t>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</w:r>
      <w:bookmarkEnd w:id="0"/>
    </w:p>
    <w:p w14:paraId="437E014E" w14:textId="77777777" w:rsidR="003D5AC0" w:rsidRPr="00200DE3" w:rsidRDefault="003D5AC0" w:rsidP="00B85E24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415E6D99" w14:textId="7417A07D" w:rsidR="00200DE3" w:rsidRPr="007563D6" w:rsidRDefault="00B85E24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  <w:r w:rsidRPr="00B85E24">
        <w:rPr>
          <w:rFonts w:ascii="Times New Roman" w:eastAsia="Calibri" w:hAnsi="Times New Roman"/>
          <w:sz w:val="28"/>
          <w:szCs w:val="28"/>
        </w:rPr>
        <w:t xml:space="preserve">В соответствии со статьей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bookmarkStart w:id="1" w:name="_Hlk194328646"/>
      <w:r w:rsidR="008B4BB6" w:rsidRPr="008B4BB6">
        <w:rPr>
          <w:rFonts w:ascii="Times New Roman" w:eastAsia="Calibri" w:hAnsi="Times New Roman"/>
          <w:sz w:val="28"/>
          <w:szCs w:val="28"/>
        </w:rPr>
        <w:t>постановлени</w:t>
      </w:r>
      <w:r w:rsidR="00BF431D">
        <w:rPr>
          <w:rFonts w:ascii="Times New Roman" w:eastAsia="Calibri" w:hAnsi="Times New Roman"/>
          <w:sz w:val="28"/>
          <w:szCs w:val="28"/>
        </w:rPr>
        <w:t>е</w:t>
      </w:r>
      <w:r w:rsidR="008B4BB6" w:rsidRPr="008B4BB6">
        <w:rPr>
          <w:rFonts w:ascii="Times New Roman" w:eastAsia="Calibri" w:hAnsi="Times New Roman"/>
          <w:sz w:val="28"/>
          <w:szCs w:val="28"/>
        </w:rPr>
        <w:t xml:space="preserve">м Правительства Ханты-Мансийского автономного округа – Югры от 10.11.2023 № 561-п </w:t>
      </w:r>
      <w:r w:rsidR="008B4BB6">
        <w:rPr>
          <w:rFonts w:ascii="Times New Roman" w:eastAsia="Calibri" w:hAnsi="Times New Roman"/>
          <w:sz w:val="28"/>
          <w:szCs w:val="28"/>
        </w:rPr>
        <w:t xml:space="preserve">                                           </w:t>
      </w:r>
      <w:r w:rsidR="008B4BB6" w:rsidRPr="008B4BB6">
        <w:rPr>
          <w:rFonts w:ascii="Times New Roman" w:eastAsia="Calibri" w:hAnsi="Times New Roman"/>
          <w:sz w:val="28"/>
          <w:szCs w:val="28"/>
        </w:rPr>
        <w:t>«О государственной программе Ханты-Мансийского автономного округа − Югры «Строительство»</w:t>
      </w:r>
      <w:bookmarkEnd w:id="1"/>
      <w:r w:rsidR="00324851">
        <w:rPr>
          <w:rFonts w:ascii="Times New Roman" w:eastAsia="Calibri" w:hAnsi="Times New Roman"/>
          <w:sz w:val="28"/>
          <w:szCs w:val="28"/>
        </w:rPr>
        <w:t xml:space="preserve">, </w:t>
      </w:r>
      <w:r w:rsidR="008A7594" w:rsidRPr="007563D6">
        <w:rPr>
          <w:rFonts w:ascii="Times New Roman" w:eastAsia="Calibri" w:hAnsi="Times New Roman"/>
          <w:bCs/>
          <w:sz w:val="28"/>
          <w:szCs w:val="28"/>
        </w:rPr>
        <w:t>Уставом города Нефтеюганска</w:t>
      </w:r>
      <w:r w:rsidR="008A7594" w:rsidRPr="007563D6">
        <w:rPr>
          <w:rFonts w:ascii="Times New Roman" w:eastAsia="Calibri" w:hAnsi="Times New Roman"/>
          <w:sz w:val="28"/>
          <w:szCs w:val="28"/>
        </w:rPr>
        <w:t xml:space="preserve"> администрация города Нефтеюганска</w:t>
      </w:r>
      <w:r w:rsidR="00E6638E">
        <w:rPr>
          <w:rFonts w:ascii="Times New Roman" w:hAnsi="Times New Roman"/>
          <w:bCs/>
          <w:sz w:val="28"/>
          <w:szCs w:val="20"/>
        </w:rPr>
        <w:t xml:space="preserve"> </w:t>
      </w:r>
      <w:r w:rsidR="00200DE3" w:rsidRPr="007563D6">
        <w:rPr>
          <w:rFonts w:ascii="Times New Roman" w:eastAsia="Calibri" w:hAnsi="Times New Roman"/>
          <w:sz w:val="28"/>
          <w:szCs w:val="28"/>
        </w:rPr>
        <w:t>постановляет:</w:t>
      </w:r>
    </w:p>
    <w:p w14:paraId="6088B856" w14:textId="6D93CA58" w:rsidR="00CD40C9" w:rsidRDefault="00200DE3" w:rsidP="00200DE3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1.</w:t>
      </w:r>
      <w:r w:rsidR="00324851" w:rsidRPr="00324851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="00590344">
        <w:rPr>
          <w:rFonts w:ascii="Times New Roman" w:hAnsi="Times New Roman"/>
          <w:color w:val="000000"/>
          <w:sz w:val="28"/>
          <w:szCs w:val="28"/>
        </w:rPr>
        <w:t>п</w:t>
      </w:r>
      <w:r w:rsidR="00324851" w:rsidRPr="00324851">
        <w:rPr>
          <w:rFonts w:ascii="Times New Roman" w:hAnsi="Times New Roman"/>
          <w:color w:val="000000"/>
          <w:sz w:val="28"/>
          <w:szCs w:val="28"/>
        </w:rPr>
        <w:t xml:space="preserve">орядок предоставления субсидии </w:t>
      </w:r>
      <w:r w:rsidR="00417E66">
        <w:rPr>
          <w:rFonts w:ascii="Times New Roman" w:hAnsi="Times New Roman"/>
          <w:color w:val="000000"/>
          <w:sz w:val="28"/>
          <w:szCs w:val="28"/>
        </w:rPr>
        <w:t xml:space="preserve">из бюджета города Нефтеюганска </w:t>
      </w:r>
      <w:r w:rsidR="00324851" w:rsidRPr="00324851">
        <w:rPr>
          <w:rFonts w:ascii="Times New Roman" w:hAnsi="Times New Roman"/>
          <w:color w:val="000000"/>
          <w:sz w:val="28"/>
          <w:szCs w:val="28"/>
        </w:rPr>
        <w:t xml:space="preserve">на возмещение </w:t>
      </w:r>
      <w:proofErr w:type="spellStart"/>
      <w:r w:rsidR="009B3818" w:rsidRPr="009B3818">
        <w:rPr>
          <w:rFonts w:ascii="Times New Roman" w:hAnsi="Times New Roman"/>
          <w:color w:val="000000"/>
          <w:sz w:val="28"/>
          <w:szCs w:val="28"/>
        </w:rPr>
        <w:t>ресурсоснабжающим</w:t>
      </w:r>
      <w:proofErr w:type="spellEnd"/>
      <w:r w:rsidR="009B3818" w:rsidRPr="009B3818">
        <w:rPr>
          <w:rFonts w:ascii="Times New Roman" w:hAnsi="Times New Roman"/>
          <w:color w:val="000000"/>
          <w:sz w:val="28"/>
          <w:szCs w:val="28"/>
        </w:rPr>
        <w:t xml:space="preserve"> организациям, осуществляющим регулируемый вид деятельности в сфере тепло-, водоснабжения и водоотведения,</w:t>
      </w:r>
      <w:r w:rsidR="00BF431D" w:rsidRPr="00BF43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4851" w:rsidRPr="00324851">
        <w:rPr>
          <w:rFonts w:ascii="Times New Roman" w:hAnsi="Times New Roman"/>
          <w:color w:val="000000"/>
          <w:sz w:val="28"/>
          <w:szCs w:val="28"/>
        </w:rPr>
        <w:t>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согласно приложению к настоящему постановлению</w:t>
      </w:r>
      <w:r w:rsidR="00CD40C9">
        <w:rPr>
          <w:rFonts w:ascii="Times New Roman" w:hAnsi="Times New Roman"/>
          <w:color w:val="000000"/>
          <w:sz w:val="28"/>
          <w:szCs w:val="28"/>
        </w:rPr>
        <w:t>.</w:t>
      </w:r>
    </w:p>
    <w:p w14:paraId="3D4B9E25" w14:textId="77777777" w:rsidR="00200DE3" w:rsidRPr="007563D6" w:rsidRDefault="00200DE3" w:rsidP="00200DE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63D6">
        <w:rPr>
          <w:rFonts w:ascii="Times New Roman" w:hAnsi="Times New Roman"/>
          <w:sz w:val="28"/>
          <w:szCs w:val="28"/>
        </w:rPr>
        <w:t xml:space="preserve">2.Обнародовать (опубликовать) постановление в газете «Здравствуйте, </w:t>
      </w:r>
      <w:r w:rsidRPr="007563D6">
        <w:rPr>
          <w:rFonts w:ascii="Times New Roman" w:hAnsi="Times New Roman"/>
          <w:sz w:val="28"/>
          <w:szCs w:val="28"/>
        </w:rPr>
        <w:lastRenderedPageBreak/>
        <w:t>нефтеюганцы!».</w:t>
      </w:r>
    </w:p>
    <w:p w14:paraId="41B091F2" w14:textId="6C364F3D" w:rsidR="00CD40C9" w:rsidRPr="00CD40C9" w:rsidRDefault="00CD40C9" w:rsidP="00CD40C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3219F" w:rsidRPr="00D3219F">
        <w:rPr>
          <w:rFonts w:ascii="Times New Roman" w:hAnsi="Times New Roman"/>
          <w:sz w:val="28"/>
          <w:szCs w:val="28"/>
        </w:rPr>
        <w:t>Информационно-аналитическому отделу</w:t>
      </w:r>
      <w:r w:rsidR="00D3219F">
        <w:rPr>
          <w:rFonts w:ascii="Times New Roman" w:hAnsi="Times New Roman"/>
          <w:sz w:val="28"/>
          <w:szCs w:val="28"/>
        </w:rPr>
        <w:t xml:space="preserve"> </w:t>
      </w:r>
      <w:r w:rsidRPr="00CD40C9">
        <w:rPr>
          <w:rFonts w:ascii="Times New Roman" w:hAnsi="Times New Roman"/>
          <w:sz w:val="28"/>
          <w:szCs w:val="28"/>
        </w:rPr>
        <w:t>администрации города (</w:t>
      </w:r>
      <w:r w:rsidR="00D3219F">
        <w:rPr>
          <w:rFonts w:ascii="Times New Roman" w:hAnsi="Times New Roman"/>
          <w:sz w:val="28"/>
          <w:szCs w:val="28"/>
        </w:rPr>
        <w:t>Михайлова Ю.В.</w:t>
      </w:r>
      <w:r w:rsidRPr="00CD40C9">
        <w:rPr>
          <w:rFonts w:ascii="Times New Roman" w:hAnsi="Times New Roman"/>
          <w:sz w:val="28"/>
          <w:szCs w:val="28"/>
        </w:rPr>
        <w:t>) разместить постановление на официальном сайте органов местного самоуправления города Нефтеюганска.</w:t>
      </w:r>
    </w:p>
    <w:p w14:paraId="79279C86" w14:textId="2D338DC0" w:rsidR="00CD40C9" w:rsidRDefault="00CD40C9" w:rsidP="00CD40C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D40C9">
        <w:rPr>
          <w:rFonts w:ascii="Times New Roman" w:hAnsi="Times New Roman"/>
          <w:sz w:val="28"/>
          <w:szCs w:val="28"/>
        </w:rPr>
        <w:t xml:space="preserve">.Постановление вступает в силу после его официального опубликования и распространяет </w:t>
      </w:r>
      <w:r w:rsidR="00C9641D">
        <w:rPr>
          <w:rFonts w:ascii="Times New Roman" w:hAnsi="Times New Roman"/>
          <w:sz w:val="28"/>
          <w:szCs w:val="28"/>
        </w:rPr>
        <w:t>свое действие на правоотношения</w:t>
      </w:r>
      <w:r w:rsidRPr="00CD40C9">
        <w:rPr>
          <w:rFonts w:ascii="Times New Roman" w:hAnsi="Times New Roman"/>
          <w:sz w:val="28"/>
          <w:szCs w:val="28"/>
        </w:rPr>
        <w:t>, возникшие с 01.01.20</w:t>
      </w:r>
      <w:r>
        <w:rPr>
          <w:rFonts w:ascii="Times New Roman" w:hAnsi="Times New Roman"/>
          <w:sz w:val="28"/>
          <w:szCs w:val="28"/>
        </w:rPr>
        <w:t>25.</w:t>
      </w:r>
    </w:p>
    <w:p w14:paraId="7F54401E" w14:textId="66C246C6" w:rsidR="002D079A" w:rsidRPr="00C9641D" w:rsidRDefault="002D079A" w:rsidP="00CD40C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D079A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2E152C">
        <w:rPr>
          <w:rFonts w:ascii="Times New Roman" w:hAnsi="Times New Roman"/>
          <w:sz w:val="28"/>
          <w:szCs w:val="28"/>
        </w:rPr>
        <w:t xml:space="preserve">постановления </w:t>
      </w:r>
      <w:r w:rsidR="00D3219F">
        <w:rPr>
          <w:rFonts w:ascii="Times New Roman" w:hAnsi="Times New Roman"/>
          <w:sz w:val="28"/>
          <w:szCs w:val="28"/>
        </w:rPr>
        <w:t xml:space="preserve">возложить на заместителя главы города </w:t>
      </w:r>
      <w:proofErr w:type="spellStart"/>
      <w:r w:rsidR="00D3219F">
        <w:rPr>
          <w:rFonts w:ascii="Times New Roman" w:hAnsi="Times New Roman"/>
          <w:sz w:val="28"/>
          <w:szCs w:val="28"/>
        </w:rPr>
        <w:t>Р.</w:t>
      </w:r>
      <w:r w:rsidR="00C04BF8">
        <w:rPr>
          <w:rFonts w:ascii="Times New Roman" w:hAnsi="Times New Roman"/>
          <w:sz w:val="28"/>
          <w:szCs w:val="28"/>
        </w:rPr>
        <w:t>М.</w:t>
      </w:r>
      <w:r w:rsidR="00D3219F">
        <w:rPr>
          <w:rFonts w:ascii="Times New Roman" w:hAnsi="Times New Roman"/>
          <w:sz w:val="28"/>
          <w:szCs w:val="28"/>
        </w:rPr>
        <w:t>Яганова</w:t>
      </w:r>
      <w:proofErr w:type="spellEnd"/>
      <w:r w:rsidR="00C9641D">
        <w:rPr>
          <w:rFonts w:ascii="Times New Roman" w:hAnsi="Times New Roman"/>
          <w:bCs/>
          <w:sz w:val="28"/>
          <w:szCs w:val="28"/>
        </w:rPr>
        <w:t>.</w:t>
      </w:r>
    </w:p>
    <w:p w14:paraId="5E2CCD1D" w14:textId="77777777" w:rsidR="00200DE3" w:rsidRDefault="00200DE3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14:paraId="414B48DC" w14:textId="77777777" w:rsidR="00CD40C9" w:rsidRPr="007563D6" w:rsidRDefault="00CD40C9" w:rsidP="00200DE3">
      <w:pPr>
        <w:ind w:firstLine="0"/>
        <w:jc w:val="left"/>
        <w:rPr>
          <w:rFonts w:ascii="Times New Roman CYR" w:hAnsi="Times New Roman CYR"/>
          <w:sz w:val="28"/>
          <w:szCs w:val="28"/>
        </w:rPr>
      </w:pPr>
    </w:p>
    <w:p w14:paraId="77C5AD78" w14:textId="027ADE55" w:rsidR="00200DE3" w:rsidRPr="007563D6" w:rsidRDefault="00200DE3" w:rsidP="00200DE3">
      <w:pPr>
        <w:ind w:firstLine="0"/>
        <w:jc w:val="left"/>
        <w:rPr>
          <w:rFonts w:ascii="Times New Roman CYR" w:hAnsi="Times New Roman CYR"/>
          <w:color w:val="000000"/>
          <w:sz w:val="28"/>
          <w:szCs w:val="28"/>
        </w:rPr>
      </w:pPr>
      <w:r w:rsidRPr="007563D6">
        <w:rPr>
          <w:rFonts w:ascii="Times New Roman CYR" w:hAnsi="Times New Roman CYR"/>
          <w:color w:val="000000"/>
          <w:sz w:val="28"/>
          <w:szCs w:val="28"/>
        </w:rPr>
        <w:t xml:space="preserve">Глава города Нефтеюганска                                                                  </w:t>
      </w:r>
      <w:r w:rsidR="00E307F4">
        <w:rPr>
          <w:rFonts w:ascii="Times New Roman CYR" w:hAnsi="Times New Roman CYR"/>
          <w:color w:val="000000"/>
          <w:sz w:val="28"/>
          <w:szCs w:val="28"/>
        </w:rPr>
        <w:t>Ю.В.Чекунов</w:t>
      </w:r>
    </w:p>
    <w:p w14:paraId="759CCFEC" w14:textId="77777777" w:rsidR="004A3A82" w:rsidRDefault="004A3A82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045672BD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5883BAC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7829A97F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686A5425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857865F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7059A5A7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2265BB09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28567069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3F3246DE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46C0E882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68A407EC" w14:textId="77777777" w:rsidR="00CD40C9" w:rsidRDefault="00CD40C9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24235542" w14:textId="77777777" w:rsidR="00CD40C9" w:rsidRDefault="00CD40C9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30EAA165" w14:textId="77777777" w:rsidR="00CD40C9" w:rsidRDefault="00CD40C9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A64B81D" w14:textId="77777777" w:rsidR="00CD40C9" w:rsidRDefault="00CD40C9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1C79021E" w14:textId="77777777" w:rsidR="00CD40C9" w:rsidRDefault="00CD40C9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2D59EF84" w14:textId="77777777" w:rsidR="00CD40C9" w:rsidRDefault="00CD40C9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4D918393" w14:textId="77777777" w:rsidR="00CD40C9" w:rsidRDefault="00CD40C9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EA048CE" w14:textId="77777777" w:rsidR="00A257CF" w:rsidRDefault="00A257CF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04E6F795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4FCB8F4B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25089208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635213C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3BE956A8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1704E022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6257FCE9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4669EBE9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65B56123" w14:textId="77777777" w:rsidR="00BF431D" w:rsidRDefault="00BF431D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014219F" w14:textId="77777777" w:rsidR="00A257CF" w:rsidRDefault="00A257CF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3B180C5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05222E56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56BA728C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1EA6553F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146B4DDE" w14:textId="77777777" w:rsidR="00E307F4" w:rsidRDefault="00E307F4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</w:p>
    <w:p w14:paraId="1BE19057" w14:textId="38BC6ED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lastRenderedPageBreak/>
        <w:t xml:space="preserve">Приложение </w:t>
      </w:r>
    </w:p>
    <w:p w14:paraId="376B19F8" w14:textId="7777777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к постановлению</w:t>
      </w:r>
    </w:p>
    <w:p w14:paraId="22D01A0F" w14:textId="7777777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администрации города</w:t>
      </w:r>
    </w:p>
    <w:p w14:paraId="2484788F" w14:textId="77777777" w:rsidR="00DF0E75" w:rsidRPr="00DF0E75" w:rsidRDefault="00DF0E75" w:rsidP="00DF0E75">
      <w:pPr>
        <w:ind w:left="3544" w:firstLine="709"/>
        <w:jc w:val="right"/>
        <w:rPr>
          <w:rFonts w:ascii="Times New Roman" w:hAnsi="Times New Roman"/>
          <w:sz w:val="28"/>
          <w:szCs w:val="20"/>
        </w:rPr>
      </w:pPr>
      <w:r w:rsidRPr="00DF0E75">
        <w:rPr>
          <w:rFonts w:ascii="Times New Roman" w:hAnsi="Times New Roman"/>
          <w:sz w:val="28"/>
          <w:szCs w:val="20"/>
        </w:rPr>
        <w:t>от____________№______</w:t>
      </w:r>
    </w:p>
    <w:p w14:paraId="79C132B6" w14:textId="77777777" w:rsidR="00E307F4" w:rsidRPr="007563D6" w:rsidRDefault="00E307F4" w:rsidP="00E307F4">
      <w:pPr>
        <w:ind w:left="4320" w:firstLine="0"/>
        <w:jc w:val="left"/>
        <w:rPr>
          <w:rFonts w:ascii="Times New Roman" w:hAnsi="Times New Roman"/>
          <w:color w:val="000000"/>
          <w:sz w:val="28"/>
          <w:szCs w:val="20"/>
        </w:rPr>
      </w:pPr>
    </w:p>
    <w:p w14:paraId="55141AD9" w14:textId="77777777" w:rsidR="0051383F" w:rsidRDefault="00E307F4" w:rsidP="0051383F">
      <w:pPr>
        <w:ind w:firstLine="0"/>
        <w:jc w:val="center"/>
        <w:rPr>
          <w:rFonts w:ascii="Times New Roman" w:hAnsi="Times New Roman"/>
          <w:color w:val="000000"/>
          <w:sz w:val="28"/>
          <w:szCs w:val="20"/>
        </w:rPr>
      </w:pPr>
      <w:r w:rsidRPr="007563D6">
        <w:rPr>
          <w:rFonts w:ascii="Times New Roman" w:hAnsi="Times New Roman"/>
          <w:color w:val="000000"/>
          <w:sz w:val="28"/>
          <w:szCs w:val="20"/>
        </w:rPr>
        <w:t>Порядок</w:t>
      </w:r>
    </w:p>
    <w:p w14:paraId="190C4CC0" w14:textId="7F56CCEC" w:rsidR="00E307F4" w:rsidRDefault="00A44872" w:rsidP="0051383F">
      <w:pPr>
        <w:ind w:firstLine="0"/>
        <w:jc w:val="center"/>
        <w:rPr>
          <w:rFonts w:ascii="Times New Roman" w:hAnsi="Times New Roman"/>
          <w:color w:val="000000"/>
          <w:sz w:val="28"/>
          <w:szCs w:val="20"/>
        </w:rPr>
      </w:pPr>
      <w:r w:rsidRPr="00A44872">
        <w:rPr>
          <w:rFonts w:ascii="Times New Roman" w:hAnsi="Times New Roman"/>
          <w:color w:val="000000"/>
          <w:sz w:val="28"/>
          <w:szCs w:val="20"/>
        </w:rPr>
        <w:t xml:space="preserve">предоставления субсидии </w:t>
      </w:r>
      <w:r w:rsidR="00417E66">
        <w:rPr>
          <w:rFonts w:ascii="Times New Roman" w:hAnsi="Times New Roman"/>
          <w:color w:val="000000"/>
          <w:sz w:val="28"/>
          <w:szCs w:val="20"/>
        </w:rPr>
        <w:t xml:space="preserve">из бюджета </w:t>
      </w:r>
      <w:r w:rsidR="00417E66" w:rsidRPr="00A44872">
        <w:rPr>
          <w:rFonts w:ascii="Times New Roman" w:hAnsi="Times New Roman"/>
          <w:color w:val="000000"/>
          <w:sz w:val="28"/>
          <w:szCs w:val="20"/>
        </w:rPr>
        <w:t>города Нефтеюганска</w:t>
      </w:r>
      <w:r w:rsidR="000C40E8">
        <w:rPr>
          <w:rFonts w:ascii="Times New Roman" w:hAnsi="Times New Roman"/>
          <w:color w:val="000000"/>
          <w:sz w:val="28"/>
          <w:szCs w:val="20"/>
        </w:rPr>
        <w:t xml:space="preserve"> </w:t>
      </w:r>
      <w:r w:rsidRPr="00A44872">
        <w:rPr>
          <w:rFonts w:ascii="Times New Roman" w:hAnsi="Times New Roman"/>
          <w:color w:val="000000"/>
          <w:sz w:val="28"/>
          <w:szCs w:val="20"/>
        </w:rPr>
        <w:t>на</w:t>
      </w:r>
      <w:r w:rsidR="0051383F">
        <w:rPr>
          <w:rFonts w:ascii="Times New Roman" w:hAnsi="Times New Roman"/>
          <w:color w:val="000000"/>
          <w:sz w:val="28"/>
          <w:szCs w:val="20"/>
        </w:rPr>
        <w:t xml:space="preserve"> </w:t>
      </w:r>
      <w:r w:rsidR="000C40E8">
        <w:rPr>
          <w:rFonts w:ascii="Times New Roman" w:hAnsi="Times New Roman"/>
          <w:color w:val="000000"/>
          <w:sz w:val="28"/>
          <w:szCs w:val="20"/>
        </w:rPr>
        <w:t>в</w:t>
      </w:r>
      <w:r w:rsidRPr="00A44872">
        <w:rPr>
          <w:rFonts w:ascii="Times New Roman" w:hAnsi="Times New Roman"/>
          <w:color w:val="000000"/>
          <w:sz w:val="28"/>
          <w:szCs w:val="20"/>
        </w:rPr>
        <w:t xml:space="preserve">озмещение </w:t>
      </w:r>
      <w:proofErr w:type="spellStart"/>
      <w:r w:rsidR="009B3818" w:rsidRPr="009B3818">
        <w:rPr>
          <w:rFonts w:ascii="Times New Roman" w:hAnsi="Times New Roman"/>
          <w:color w:val="000000"/>
          <w:sz w:val="28"/>
          <w:szCs w:val="20"/>
        </w:rPr>
        <w:t>ресурсоснабжающим</w:t>
      </w:r>
      <w:proofErr w:type="spellEnd"/>
      <w:r w:rsidR="009B3818" w:rsidRPr="009B3818">
        <w:rPr>
          <w:rFonts w:ascii="Times New Roman" w:hAnsi="Times New Roman"/>
          <w:color w:val="000000"/>
          <w:sz w:val="28"/>
          <w:szCs w:val="20"/>
        </w:rPr>
        <w:t xml:space="preserve"> организациям, осуществляющим регулируемый вид деятельности в сфере тепло-, водоснабжения и водоотведения,</w:t>
      </w:r>
      <w:r w:rsidR="009B3818">
        <w:rPr>
          <w:rFonts w:ascii="Times New Roman" w:hAnsi="Times New Roman"/>
          <w:color w:val="000000"/>
          <w:sz w:val="28"/>
          <w:szCs w:val="20"/>
        </w:rPr>
        <w:t xml:space="preserve"> </w:t>
      </w:r>
      <w:r w:rsidRPr="00A44872">
        <w:rPr>
          <w:rFonts w:ascii="Times New Roman" w:hAnsi="Times New Roman"/>
          <w:color w:val="000000"/>
          <w:sz w:val="28"/>
          <w:szCs w:val="20"/>
        </w:rPr>
        <w:t>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</w:t>
      </w:r>
      <w:bookmarkStart w:id="2" w:name="_GoBack"/>
      <w:bookmarkEnd w:id="2"/>
      <w:r w:rsidRPr="00A44872">
        <w:rPr>
          <w:rFonts w:ascii="Times New Roman" w:hAnsi="Times New Roman"/>
          <w:color w:val="000000"/>
          <w:sz w:val="28"/>
          <w:szCs w:val="20"/>
        </w:rPr>
        <w:t>дной воды, для предоставления коммунальной услуги по горячему водоснабжению</w:t>
      </w:r>
    </w:p>
    <w:p w14:paraId="5CF023B4" w14:textId="749E9D09" w:rsidR="00417E66" w:rsidRDefault="00417E66" w:rsidP="000C40E8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(далее </w:t>
      </w:r>
      <w:r w:rsidR="00EC2841">
        <w:rPr>
          <w:rFonts w:ascii="Times New Roman" w:hAnsi="Times New Roman"/>
          <w:color w:val="000000"/>
          <w:sz w:val="28"/>
          <w:szCs w:val="20"/>
        </w:rPr>
        <w:t>-</w:t>
      </w:r>
      <w:r>
        <w:rPr>
          <w:rFonts w:ascii="Times New Roman" w:hAnsi="Times New Roman"/>
          <w:color w:val="000000"/>
          <w:sz w:val="28"/>
          <w:szCs w:val="20"/>
        </w:rPr>
        <w:t xml:space="preserve"> Порядок)</w:t>
      </w:r>
    </w:p>
    <w:p w14:paraId="27F39D3B" w14:textId="77777777" w:rsidR="00BF431D" w:rsidRPr="007563D6" w:rsidRDefault="00BF431D" w:rsidP="00E307F4">
      <w:pPr>
        <w:ind w:firstLine="708"/>
        <w:jc w:val="center"/>
        <w:rPr>
          <w:rFonts w:ascii="Times New Roman" w:hAnsi="Times New Roman"/>
          <w:color w:val="000000"/>
          <w:sz w:val="28"/>
          <w:szCs w:val="20"/>
        </w:rPr>
      </w:pPr>
    </w:p>
    <w:p w14:paraId="290DA857" w14:textId="77777777" w:rsidR="00796BF4" w:rsidRDefault="00417E66" w:rsidP="00796BF4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1.Общие положения</w:t>
      </w:r>
    </w:p>
    <w:p w14:paraId="61A2A23D" w14:textId="4FECE0FA" w:rsidR="00796BF4" w:rsidRPr="00796BF4" w:rsidRDefault="00796BF4" w:rsidP="00796BF4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96BF4">
        <w:rPr>
          <w:rFonts w:ascii="Times New Roman" w:hAnsi="Times New Roman"/>
          <w:color w:val="000000"/>
          <w:sz w:val="28"/>
          <w:szCs w:val="28"/>
        </w:rPr>
        <w:t xml:space="preserve">1.1.Настоящий </w:t>
      </w:r>
      <w:r w:rsidR="00590344">
        <w:rPr>
          <w:rFonts w:ascii="Times New Roman" w:hAnsi="Times New Roman"/>
          <w:color w:val="000000"/>
          <w:sz w:val="28"/>
          <w:szCs w:val="28"/>
        </w:rPr>
        <w:t>П</w:t>
      </w:r>
      <w:r w:rsidRPr="00796BF4">
        <w:rPr>
          <w:rFonts w:ascii="Times New Roman" w:hAnsi="Times New Roman"/>
          <w:color w:val="000000"/>
          <w:sz w:val="28"/>
          <w:szCs w:val="28"/>
        </w:rPr>
        <w:t>орядок определяет условия и механизм предоставления</w:t>
      </w:r>
    </w:p>
    <w:p w14:paraId="5006A41C" w14:textId="0A99F38B" w:rsidR="000C072D" w:rsidRDefault="00796BF4" w:rsidP="00796BF4">
      <w:pPr>
        <w:tabs>
          <w:tab w:val="left" w:pos="6379"/>
        </w:tabs>
        <w:ind w:firstLine="0"/>
        <w:rPr>
          <w:rFonts w:ascii="Times New Roman" w:hAnsi="Times New Roman"/>
          <w:color w:val="000000"/>
          <w:sz w:val="28"/>
          <w:szCs w:val="28"/>
        </w:rPr>
      </w:pPr>
      <w:r w:rsidRPr="00796BF4">
        <w:rPr>
          <w:rFonts w:ascii="Times New Roman" w:hAnsi="Times New Roman"/>
          <w:color w:val="000000"/>
          <w:sz w:val="28"/>
          <w:szCs w:val="28"/>
        </w:rPr>
        <w:t>субсидии</w:t>
      </w:r>
      <w:r w:rsidRPr="00796BF4">
        <w:t xml:space="preserve"> </w:t>
      </w:r>
      <w:r w:rsidRPr="00796BF4">
        <w:rPr>
          <w:rFonts w:ascii="Times New Roman" w:hAnsi="Times New Roman"/>
          <w:color w:val="000000"/>
          <w:sz w:val="28"/>
          <w:szCs w:val="28"/>
        </w:rPr>
        <w:t xml:space="preserve">из бюджета города Нефтеюганска на возмещение ресурсоснабжающим организациям, осуществляющим регулируемый вид деятельности в сфере </w:t>
      </w:r>
      <w:r w:rsidR="008844E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796BF4">
        <w:rPr>
          <w:rFonts w:ascii="Times New Roman" w:hAnsi="Times New Roman"/>
          <w:color w:val="000000"/>
          <w:sz w:val="28"/>
          <w:szCs w:val="28"/>
        </w:rPr>
        <w:t>тепло</w:t>
      </w:r>
      <w:r w:rsidR="00590344">
        <w:rPr>
          <w:rFonts w:ascii="Times New Roman" w:hAnsi="Times New Roman"/>
          <w:color w:val="000000"/>
          <w:sz w:val="28"/>
          <w:szCs w:val="28"/>
        </w:rPr>
        <w:t>-</w:t>
      </w:r>
      <w:r w:rsidR="008844E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96BF4">
        <w:rPr>
          <w:rFonts w:ascii="Times New Roman" w:hAnsi="Times New Roman"/>
          <w:color w:val="000000"/>
          <w:sz w:val="28"/>
          <w:szCs w:val="28"/>
        </w:rPr>
        <w:t>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на территории город</w:t>
      </w:r>
      <w:r>
        <w:rPr>
          <w:rFonts w:ascii="Times New Roman" w:hAnsi="Times New Roman"/>
          <w:color w:val="000000"/>
          <w:sz w:val="28"/>
          <w:szCs w:val="28"/>
        </w:rPr>
        <w:t>а Нефтеюганска</w:t>
      </w:r>
      <w:r w:rsidRPr="00796BF4">
        <w:rPr>
          <w:rFonts w:ascii="Times New Roman" w:hAnsi="Times New Roman"/>
          <w:color w:val="000000"/>
          <w:sz w:val="28"/>
          <w:szCs w:val="28"/>
        </w:rPr>
        <w:t>, требования к организациям, претендующим на получение субсидий, а также цели, условия и порядок предоставления субсидии, порядок возврата субсидии в случае нарушения условий, установленных при их предоставлении, и ответственность за их нарушение</w:t>
      </w:r>
      <w:r w:rsidR="000C072D">
        <w:rPr>
          <w:rFonts w:ascii="Times New Roman" w:hAnsi="Times New Roman"/>
          <w:color w:val="000000"/>
          <w:sz w:val="28"/>
          <w:szCs w:val="28"/>
        </w:rPr>
        <w:t>.</w:t>
      </w:r>
    </w:p>
    <w:p w14:paraId="116430CF" w14:textId="0E3D0036" w:rsidR="00FE1639" w:rsidRDefault="000C072D" w:rsidP="00FE16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разработан в</w:t>
      </w:r>
      <w:r w:rsidRPr="000C072D">
        <w:rPr>
          <w:rFonts w:ascii="Times New Roman" w:hAnsi="Times New Roman"/>
          <w:color w:val="000000"/>
          <w:sz w:val="28"/>
          <w:szCs w:val="28"/>
        </w:rPr>
        <w:t xml:space="preserve"> соответствии со статьей 78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</w:t>
      </w:r>
      <w:r w:rsidR="003D55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5525" w:rsidRPr="003D5525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BF431D">
        <w:rPr>
          <w:rFonts w:ascii="Times New Roman" w:hAnsi="Times New Roman"/>
          <w:color w:val="000000"/>
          <w:sz w:val="28"/>
          <w:szCs w:val="28"/>
        </w:rPr>
        <w:t>ем</w:t>
      </w:r>
      <w:r w:rsidR="003D5525" w:rsidRPr="003D5525">
        <w:rPr>
          <w:rFonts w:ascii="Times New Roman" w:hAnsi="Times New Roman"/>
          <w:color w:val="000000"/>
          <w:sz w:val="28"/>
          <w:szCs w:val="28"/>
        </w:rPr>
        <w:t xml:space="preserve"> Правительства Ханты-Мансийского автономного округа </w:t>
      </w:r>
      <w:r w:rsidR="00EC2841">
        <w:rPr>
          <w:rFonts w:ascii="Times New Roman" w:hAnsi="Times New Roman"/>
          <w:color w:val="000000"/>
          <w:sz w:val="28"/>
          <w:szCs w:val="28"/>
        </w:rPr>
        <w:t>-</w:t>
      </w:r>
      <w:r w:rsidR="003D5525" w:rsidRPr="003D5525">
        <w:rPr>
          <w:rFonts w:ascii="Times New Roman" w:hAnsi="Times New Roman"/>
          <w:color w:val="000000"/>
          <w:sz w:val="28"/>
          <w:szCs w:val="28"/>
        </w:rPr>
        <w:t xml:space="preserve"> Югры от 10.11.2023 </w:t>
      </w:r>
      <w:r w:rsidR="00BF431D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3D5525" w:rsidRPr="003D5525">
        <w:rPr>
          <w:rFonts w:ascii="Times New Roman" w:hAnsi="Times New Roman"/>
          <w:color w:val="000000"/>
          <w:sz w:val="28"/>
          <w:szCs w:val="28"/>
        </w:rPr>
        <w:t xml:space="preserve">№ 561-п «О государственной программе Ханты-Мансийского автономного округа </w:t>
      </w:r>
      <w:r w:rsidR="00EC2841">
        <w:rPr>
          <w:rFonts w:ascii="Times New Roman" w:hAnsi="Times New Roman"/>
          <w:color w:val="000000"/>
          <w:sz w:val="28"/>
          <w:szCs w:val="28"/>
        </w:rPr>
        <w:t>-</w:t>
      </w:r>
      <w:r w:rsidR="003D5525" w:rsidRPr="003D5525">
        <w:rPr>
          <w:rFonts w:ascii="Times New Roman" w:hAnsi="Times New Roman"/>
          <w:color w:val="000000"/>
          <w:sz w:val="28"/>
          <w:szCs w:val="28"/>
        </w:rPr>
        <w:t xml:space="preserve"> Югры «Строительство», </w:t>
      </w:r>
      <w:r w:rsidRPr="000C072D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6BCC8BA" w14:textId="77777777" w:rsidR="00FE1639" w:rsidRDefault="00FE1639" w:rsidP="00FE16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FE1639">
        <w:rPr>
          <w:rFonts w:ascii="Times New Roman" w:hAnsi="Times New Roman"/>
          <w:color w:val="000000"/>
          <w:sz w:val="28"/>
          <w:szCs w:val="28"/>
        </w:rPr>
        <w:t>1.2.Основные понятия и термины, используемые в настоящем Порядке:</w:t>
      </w:r>
    </w:p>
    <w:p w14:paraId="261E5769" w14:textId="420BF4D7" w:rsidR="00E4396F" w:rsidRDefault="00E4396F" w:rsidP="00FE1639">
      <w:pPr>
        <w:ind w:firstLine="708"/>
        <w:rPr>
          <w:rFonts w:ascii="Times New Roman" w:hAnsi="Times New Roman"/>
          <w:sz w:val="28"/>
          <w:szCs w:val="28"/>
        </w:rPr>
      </w:pPr>
      <w:r w:rsidRPr="00E4396F">
        <w:rPr>
          <w:rFonts w:ascii="Times New Roman" w:hAnsi="Times New Roman"/>
          <w:color w:val="000000"/>
          <w:sz w:val="28"/>
          <w:szCs w:val="28"/>
        </w:rPr>
        <w:lastRenderedPageBreak/>
        <w:t xml:space="preserve">недополученные доходы - </w:t>
      </w:r>
      <w:r w:rsidRPr="00E4396F">
        <w:rPr>
          <w:rFonts w:ascii="Times New Roman" w:hAnsi="Times New Roman"/>
          <w:sz w:val="28"/>
          <w:szCs w:val="28"/>
          <w:highlight w:val="white"/>
        </w:rPr>
        <w:t xml:space="preserve">недополученные </w:t>
      </w:r>
      <w:r w:rsidR="00C9641D">
        <w:rPr>
          <w:rFonts w:ascii="Times New Roman" w:hAnsi="Times New Roman"/>
          <w:sz w:val="28"/>
          <w:szCs w:val="28"/>
          <w:highlight w:val="white"/>
        </w:rPr>
        <w:t xml:space="preserve">с 01.01.2025 </w:t>
      </w:r>
      <w:r w:rsidRPr="00E4396F">
        <w:rPr>
          <w:rFonts w:ascii="Times New Roman" w:hAnsi="Times New Roman"/>
          <w:sz w:val="28"/>
          <w:szCs w:val="28"/>
          <w:highlight w:val="white"/>
        </w:rPr>
        <w:t>доходы в связи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Pr="00E4396F">
        <w:rPr>
          <w:rFonts w:ascii="Times New Roman" w:hAnsi="Times New Roman"/>
          <w:sz w:val="28"/>
          <w:szCs w:val="28"/>
          <w:highlight w:val="white"/>
        </w:rPr>
        <w:t xml:space="preserve">с применением понижающих коэффициентов к нормативам потребления коммунальных услуг по отоплению, холодному и горячему водоснабжению и </w:t>
      </w:r>
      <w:r w:rsidR="00C875F0" w:rsidRPr="00E4396F">
        <w:rPr>
          <w:rFonts w:ascii="Times New Roman" w:hAnsi="Times New Roman"/>
          <w:sz w:val="28"/>
          <w:szCs w:val="28"/>
          <w:highlight w:val="white"/>
        </w:rPr>
        <w:t>водоотведению,</w:t>
      </w:r>
      <w:r w:rsidRPr="00E4396F">
        <w:rPr>
          <w:rFonts w:ascii="Times New Roman" w:hAnsi="Times New Roman"/>
          <w:sz w:val="28"/>
          <w:szCs w:val="28"/>
          <w:highlight w:val="white"/>
        </w:rPr>
        <w:t xml:space="preserve"> и нормативам расхода тепловой энергии, используемой на подогрев холодной воды, для предоставления коммунальной услуги по горячему водоснабжению;</w:t>
      </w:r>
    </w:p>
    <w:p w14:paraId="1E60FBC6" w14:textId="5FBCAC94" w:rsidR="00FE1639" w:rsidRDefault="00FE1639" w:rsidP="00FE16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FE1639">
        <w:rPr>
          <w:rFonts w:ascii="Times New Roman" w:hAnsi="Times New Roman"/>
          <w:color w:val="000000"/>
          <w:sz w:val="28"/>
          <w:szCs w:val="28"/>
        </w:rPr>
        <w:t xml:space="preserve">субсидия </w:t>
      </w:r>
      <w:r w:rsidR="00EC2841">
        <w:rPr>
          <w:rFonts w:ascii="Times New Roman" w:hAnsi="Times New Roman"/>
          <w:color w:val="000000"/>
          <w:sz w:val="28"/>
          <w:szCs w:val="28"/>
        </w:rPr>
        <w:t>-</w:t>
      </w:r>
      <w:r w:rsidRPr="00FE1639">
        <w:rPr>
          <w:rFonts w:ascii="Times New Roman" w:hAnsi="Times New Roman"/>
          <w:color w:val="000000"/>
          <w:sz w:val="28"/>
          <w:szCs w:val="28"/>
        </w:rPr>
        <w:t xml:space="preserve"> бюджетные средства, предоставляемые получателю субсидии на безвозмездной и безвозвратной основе</w:t>
      </w:r>
      <w:r w:rsidR="00C9641D">
        <w:rPr>
          <w:rFonts w:ascii="Times New Roman" w:hAnsi="Times New Roman"/>
          <w:color w:val="000000"/>
          <w:sz w:val="28"/>
          <w:szCs w:val="28"/>
        </w:rPr>
        <w:t>,</w:t>
      </w:r>
      <w:r w:rsidRPr="00FE1639">
        <w:rPr>
          <w:rFonts w:ascii="Times New Roman" w:hAnsi="Times New Roman"/>
          <w:color w:val="000000"/>
          <w:sz w:val="28"/>
          <w:szCs w:val="28"/>
        </w:rPr>
        <w:t xml:space="preserve"> в целях возмещения ресурсоснабжающим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 на территории город</w:t>
      </w:r>
      <w:r>
        <w:rPr>
          <w:rFonts w:ascii="Times New Roman" w:hAnsi="Times New Roman"/>
          <w:color w:val="000000"/>
          <w:sz w:val="28"/>
          <w:szCs w:val="28"/>
        </w:rPr>
        <w:t>а Нефтеюганска</w:t>
      </w:r>
      <w:r w:rsidR="005D19E5"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 w:rsidR="00EC2841">
        <w:rPr>
          <w:rFonts w:ascii="Times New Roman" w:hAnsi="Times New Roman"/>
          <w:color w:val="000000"/>
          <w:sz w:val="28"/>
          <w:szCs w:val="28"/>
        </w:rPr>
        <w:t>-</w:t>
      </w:r>
      <w:r w:rsidR="005D19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7876">
        <w:rPr>
          <w:rFonts w:ascii="Times New Roman" w:hAnsi="Times New Roman"/>
          <w:color w:val="000000"/>
          <w:sz w:val="28"/>
          <w:szCs w:val="28"/>
        </w:rPr>
        <w:t>с</w:t>
      </w:r>
      <w:r w:rsidR="005D19E5">
        <w:rPr>
          <w:rFonts w:ascii="Times New Roman" w:hAnsi="Times New Roman"/>
          <w:color w:val="000000"/>
          <w:sz w:val="28"/>
          <w:szCs w:val="28"/>
        </w:rPr>
        <w:t>убсидия)</w:t>
      </w:r>
      <w:r w:rsidRPr="00FE1639">
        <w:rPr>
          <w:rFonts w:ascii="Times New Roman" w:hAnsi="Times New Roman"/>
          <w:color w:val="000000"/>
          <w:sz w:val="28"/>
          <w:szCs w:val="28"/>
        </w:rPr>
        <w:t>;</w:t>
      </w:r>
    </w:p>
    <w:p w14:paraId="5AC37CBD" w14:textId="1A20B904" w:rsidR="009E380D" w:rsidRDefault="00E4396F" w:rsidP="00FE16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получатели субсидии</w:t>
      </w:r>
      <w:r w:rsidR="009E380D" w:rsidRPr="009E38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C2841">
        <w:rPr>
          <w:rFonts w:ascii="Times New Roman" w:hAnsi="Times New Roman"/>
          <w:color w:val="000000"/>
          <w:sz w:val="28"/>
          <w:szCs w:val="28"/>
        </w:rPr>
        <w:t>-</w:t>
      </w:r>
      <w:r w:rsidR="009E380D" w:rsidRPr="009E380D">
        <w:rPr>
          <w:rFonts w:ascii="Times New Roman" w:hAnsi="Times New Roman"/>
          <w:color w:val="000000"/>
          <w:sz w:val="28"/>
          <w:szCs w:val="28"/>
        </w:rPr>
        <w:t xml:space="preserve"> юридические лица - ресурсоснабжающие организации (за исключением государственных (муниципальных) учреждений), осуществляющие регулируемый вид деятельности в сфере тепло-, водоснабжения и водоотведения</w:t>
      </w:r>
      <w:r w:rsidR="009E380D">
        <w:rPr>
          <w:rFonts w:ascii="Times New Roman" w:hAnsi="Times New Roman"/>
          <w:color w:val="000000"/>
          <w:sz w:val="28"/>
          <w:szCs w:val="28"/>
        </w:rPr>
        <w:t>;</w:t>
      </w:r>
    </w:p>
    <w:p w14:paraId="5708ADC5" w14:textId="5534AFFB" w:rsidR="00FE1639" w:rsidRDefault="00C500F7" w:rsidP="00FE16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C500F7">
        <w:rPr>
          <w:rFonts w:ascii="Times New Roman" w:hAnsi="Times New Roman"/>
          <w:color w:val="000000"/>
          <w:sz w:val="28"/>
          <w:szCs w:val="28"/>
        </w:rPr>
        <w:t xml:space="preserve">отчетный период </w:t>
      </w:r>
      <w:r w:rsidR="00C9641D">
        <w:rPr>
          <w:rFonts w:ascii="Times New Roman" w:hAnsi="Times New Roman"/>
          <w:color w:val="000000"/>
          <w:sz w:val="28"/>
          <w:szCs w:val="28"/>
        </w:rPr>
        <w:t>–</w:t>
      </w:r>
      <w:r w:rsidRPr="00C500F7">
        <w:rPr>
          <w:rFonts w:ascii="Times New Roman" w:hAnsi="Times New Roman"/>
          <w:color w:val="000000"/>
          <w:sz w:val="28"/>
          <w:szCs w:val="28"/>
        </w:rPr>
        <w:t xml:space="preserve"> период</w:t>
      </w:r>
      <w:r w:rsidR="00C9641D">
        <w:rPr>
          <w:rFonts w:ascii="Times New Roman" w:hAnsi="Times New Roman"/>
          <w:color w:val="000000"/>
          <w:sz w:val="28"/>
          <w:szCs w:val="28"/>
        </w:rPr>
        <w:t>,</w:t>
      </w:r>
      <w:r w:rsidRPr="00C500F7">
        <w:rPr>
          <w:rFonts w:ascii="Times New Roman" w:hAnsi="Times New Roman"/>
          <w:color w:val="000000"/>
          <w:sz w:val="28"/>
          <w:szCs w:val="28"/>
        </w:rPr>
        <w:t xml:space="preserve"> равный одному месяцу, за который предоставляется субсидия;</w:t>
      </w:r>
    </w:p>
    <w:p w14:paraId="7DC80813" w14:textId="61500E38" w:rsidR="000453B7" w:rsidRDefault="00EC2841" w:rsidP="00C500F7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EC2841">
        <w:rPr>
          <w:rFonts w:ascii="Times New Roman" w:hAnsi="Times New Roman"/>
          <w:color w:val="000000"/>
          <w:sz w:val="28"/>
          <w:szCs w:val="28"/>
        </w:rPr>
        <w:t>соглашение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EC2841">
        <w:rPr>
          <w:rFonts w:ascii="Times New Roman" w:hAnsi="Times New Roman"/>
          <w:color w:val="000000"/>
          <w:sz w:val="28"/>
          <w:szCs w:val="28"/>
        </w:rPr>
        <w:t xml:space="preserve"> соглашение, заключенное между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EC2841">
        <w:rPr>
          <w:rFonts w:ascii="Times New Roman" w:hAnsi="Times New Roman"/>
          <w:color w:val="000000"/>
          <w:sz w:val="28"/>
          <w:szCs w:val="28"/>
        </w:rPr>
        <w:t xml:space="preserve">олучателем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EC2841">
        <w:rPr>
          <w:rFonts w:ascii="Times New Roman" w:hAnsi="Times New Roman"/>
          <w:color w:val="000000"/>
          <w:sz w:val="28"/>
          <w:szCs w:val="28"/>
        </w:rPr>
        <w:t xml:space="preserve">убсидии и Главным распорядителем бюджетных средств, определяющее права и обязанности сторон, возникающие в связи с предоставлением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EC2841">
        <w:rPr>
          <w:rFonts w:ascii="Times New Roman" w:hAnsi="Times New Roman"/>
          <w:color w:val="000000"/>
          <w:sz w:val="28"/>
          <w:szCs w:val="28"/>
        </w:rPr>
        <w:t xml:space="preserve">убсидии, в соответствии с типовой формой, утвержденной приказом департамента финансов администрации города Нефтеюганска от 01.02.2023 № 7-нп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EC2841">
        <w:rPr>
          <w:rFonts w:ascii="Times New Roman" w:hAnsi="Times New Roman"/>
          <w:color w:val="000000"/>
          <w:sz w:val="28"/>
          <w:szCs w:val="28"/>
        </w:rPr>
        <w:t>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являющимся муниципальными учреждениями»</w:t>
      </w:r>
      <w:r w:rsidR="00C9641D">
        <w:rPr>
          <w:rFonts w:ascii="Times New Roman" w:hAnsi="Times New Roman"/>
          <w:color w:val="000000"/>
          <w:sz w:val="28"/>
          <w:szCs w:val="28"/>
        </w:rPr>
        <w:t>,</w:t>
      </w:r>
      <w:r w:rsidRPr="00EC2841">
        <w:rPr>
          <w:rFonts w:ascii="Times New Roman" w:hAnsi="Times New Roman"/>
          <w:color w:val="000000"/>
          <w:sz w:val="28"/>
          <w:szCs w:val="28"/>
        </w:rPr>
        <w:t xml:space="preserve"> в пределах лимитов бюджетных обязательств, предусмотренных сводной бюджетной росписью (далее-соглашение, дополнительное соглашение, дополнительное соглашение о расторжении)</w:t>
      </w:r>
      <w:r w:rsidR="00C50AD6">
        <w:rPr>
          <w:rFonts w:ascii="Times New Roman" w:hAnsi="Times New Roman"/>
          <w:color w:val="000000"/>
          <w:sz w:val="28"/>
          <w:szCs w:val="28"/>
        </w:rPr>
        <w:t>;</w:t>
      </w:r>
    </w:p>
    <w:p w14:paraId="7EBE923B" w14:textId="0835A913" w:rsidR="00E60E07" w:rsidRDefault="00FE1639" w:rsidP="00271BFE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FE1639">
        <w:rPr>
          <w:rFonts w:ascii="Times New Roman" w:hAnsi="Times New Roman"/>
          <w:color w:val="000000"/>
          <w:sz w:val="28"/>
          <w:szCs w:val="28"/>
        </w:rPr>
        <w:t>Департамент жилищно-коммунальног</w:t>
      </w:r>
      <w:r w:rsidR="00C9641D">
        <w:rPr>
          <w:rFonts w:ascii="Times New Roman" w:hAnsi="Times New Roman"/>
          <w:color w:val="000000"/>
          <w:sz w:val="28"/>
          <w:szCs w:val="28"/>
        </w:rPr>
        <w:t>о комплекса и энергетики Ханты-М</w:t>
      </w:r>
      <w:r w:rsidRPr="00FE1639">
        <w:rPr>
          <w:rFonts w:ascii="Times New Roman" w:hAnsi="Times New Roman"/>
          <w:color w:val="000000"/>
          <w:sz w:val="28"/>
          <w:szCs w:val="28"/>
        </w:rPr>
        <w:t xml:space="preserve">ансийского автономного округа – Югры (далее – </w:t>
      </w:r>
      <w:proofErr w:type="spellStart"/>
      <w:r w:rsidR="005848C8" w:rsidRPr="005848C8">
        <w:rPr>
          <w:rFonts w:ascii="Times New Roman" w:hAnsi="Times New Roman"/>
          <w:color w:val="000000"/>
          <w:sz w:val="28"/>
          <w:szCs w:val="28"/>
        </w:rPr>
        <w:t>ДепЖКК</w:t>
      </w:r>
      <w:proofErr w:type="spellEnd"/>
      <w:r w:rsidR="005848C8" w:rsidRPr="005848C8">
        <w:rPr>
          <w:rFonts w:ascii="Times New Roman" w:hAnsi="Times New Roman"/>
          <w:color w:val="000000"/>
          <w:sz w:val="28"/>
          <w:szCs w:val="28"/>
        </w:rPr>
        <w:t xml:space="preserve"> и энергетики Югры</w:t>
      </w:r>
      <w:r w:rsidRPr="00FE1639">
        <w:rPr>
          <w:rFonts w:ascii="Times New Roman" w:hAnsi="Times New Roman"/>
          <w:color w:val="000000"/>
          <w:sz w:val="28"/>
          <w:szCs w:val="28"/>
        </w:rPr>
        <w:t>)</w:t>
      </w:r>
      <w:r w:rsidR="00271BFE" w:rsidRPr="00271BFE">
        <w:t xml:space="preserve"> </w:t>
      </w:r>
      <w:r w:rsidR="00271BFE" w:rsidRPr="00271BFE">
        <w:rPr>
          <w:rFonts w:ascii="Times New Roman" w:hAnsi="Times New Roman"/>
          <w:color w:val="000000"/>
          <w:sz w:val="28"/>
          <w:szCs w:val="28"/>
        </w:rPr>
        <w:t>устан</w:t>
      </w:r>
      <w:r w:rsidR="00271BFE">
        <w:rPr>
          <w:rFonts w:ascii="Times New Roman" w:hAnsi="Times New Roman"/>
          <w:color w:val="000000"/>
          <w:sz w:val="28"/>
          <w:szCs w:val="28"/>
        </w:rPr>
        <w:t>а</w:t>
      </w:r>
      <w:r w:rsidR="00271BFE" w:rsidRPr="00271BFE">
        <w:rPr>
          <w:rFonts w:ascii="Times New Roman" w:hAnsi="Times New Roman"/>
          <w:color w:val="000000"/>
          <w:sz w:val="28"/>
          <w:szCs w:val="28"/>
        </w:rPr>
        <w:t>вл</w:t>
      </w:r>
      <w:r w:rsidR="00271BFE">
        <w:rPr>
          <w:rFonts w:ascii="Times New Roman" w:hAnsi="Times New Roman"/>
          <w:color w:val="000000"/>
          <w:sz w:val="28"/>
          <w:szCs w:val="28"/>
        </w:rPr>
        <w:t>ивает</w:t>
      </w:r>
      <w:r w:rsidR="00E60E07">
        <w:rPr>
          <w:rFonts w:ascii="Times New Roman" w:hAnsi="Times New Roman"/>
          <w:color w:val="000000"/>
          <w:sz w:val="28"/>
          <w:szCs w:val="28"/>
        </w:rPr>
        <w:t>:</w:t>
      </w:r>
    </w:p>
    <w:p w14:paraId="75CEE871" w14:textId="77777777" w:rsidR="00E60E07" w:rsidRDefault="00E60E07" w:rsidP="00271BFE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271BFE" w:rsidRPr="00271BFE">
        <w:rPr>
          <w:rFonts w:ascii="Times New Roman" w:hAnsi="Times New Roman"/>
          <w:color w:val="000000"/>
          <w:sz w:val="28"/>
          <w:szCs w:val="28"/>
        </w:rPr>
        <w:t>норматив потребления коммунальн</w:t>
      </w:r>
      <w:r w:rsidR="00271BFE">
        <w:rPr>
          <w:rFonts w:ascii="Times New Roman" w:hAnsi="Times New Roman"/>
          <w:color w:val="000000"/>
          <w:sz w:val="28"/>
          <w:szCs w:val="28"/>
        </w:rPr>
        <w:t>ой</w:t>
      </w:r>
      <w:r w:rsidR="00271BFE" w:rsidRPr="00271BFE">
        <w:rPr>
          <w:rFonts w:ascii="Times New Roman" w:hAnsi="Times New Roman"/>
          <w:color w:val="000000"/>
          <w:sz w:val="28"/>
          <w:szCs w:val="28"/>
        </w:rPr>
        <w:t xml:space="preserve"> услуг</w:t>
      </w:r>
      <w:r w:rsidR="00271BFE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00F7">
        <w:rPr>
          <w:rFonts w:ascii="Times New Roman" w:hAnsi="Times New Roman"/>
          <w:color w:val="000000"/>
          <w:sz w:val="28"/>
          <w:szCs w:val="28"/>
        </w:rPr>
        <w:t>по отоплению, холодному и горячему водоснабжению и водоотведению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093EEF91" w14:textId="395078B1" w:rsidR="00271BFE" w:rsidRDefault="00E60E07" w:rsidP="00271BFE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271BFE" w:rsidRPr="00271BFE">
        <w:rPr>
          <w:rFonts w:ascii="Times New Roman" w:hAnsi="Times New Roman"/>
          <w:color w:val="000000"/>
          <w:sz w:val="28"/>
          <w:szCs w:val="28"/>
        </w:rPr>
        <w:t>понижающи</w:t>
      </w:r>
      <w:r w:rsidR="00271BFE">
        <w:rPr>
          <w:rFonts w:ascii="Times New Roman" w:hAnsi="Times New Roman"/>
          <w:color w:val="000000"/>
          <w:sz w:val="28"/>
          <w:szCs w:val="28"/>
        </w:rPr>
        <w:t>й</w:t>
      </w:r>
      <w:r w:rsidR="00271BFE" w:rsidRPr="00271BFE">
        <w:rPr>
          <w:rFonts w:ascii="Times New Roman" w:hAnsi="Times New Roman"/>
          <w:color w:val="000000"/>
          <w:sz w:val="28"/>
          <w:szCs w:val="28"/>
        </w:rPr>
        <w:t xml:space="preserve"> коэффициент</w:t>
      </w:r>
      <w:r w:rsidR="00271BFE">
        <w:rPr>
          <w:rFonts w:ascii="Times New Roman" w:hAnsi="Times New Roman"/>
          <w:color w:val="000000"/>
          <w:sz w:val="28"/>
          <w:szCs w:val="28"/>
        </w:rPr>
        <w:t xml:space="preserve"> к нормативу</w:t>
      </w:r>
      <w:r w:rsidR="00271BFE" w:rsidRPr="00271BFE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271BFE">
        <w:rPr>
          <w:rFonts w:ascii="Times New Roman" w:hAnsi="Times New Roman"/>
          <w:color w:val="000000"/>
          <w:sz w:val="28"/>
          <w:szCs w:val="28"/>
        </w:rPr>
        <w:t>отребления коммунальной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00F7">
        <w:rPr>
          <w:rFonts w:ascii="Times New Roman" w:hAnsi="Times New Roman"/>
          <w:color w:val="000000"/>
          <w:sz w:val="28"/>
          <w:szCs w:val="28"/>
        </w:rPr>
        <w:t>по отоплению, холодному и горячему водоснабжению и водоотведению</w:t>
      </w:r>
      <w:r w:rsidR="00C50AD6">
        <w:rPr>
          <w:rFonts w:ascii="Times New Roman" w:hAnsi="Times New Roman"/>
          <w:color w:val="000000"/>
          <w:sz w:val="28"/>
          <w:szCs w:val="28"/>
        </w:rPr>
        <w:t>;</w:t>
      </w:r>
    </w:p>
    <w:p w14:paraId="4DEEB170" w14:textId="77777777" w:rsidR="00E60E07" w:rsidRDefault="00FE1639" w:rsidP="002F675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FE1639">
        <w:rPr>
          <w:rFonts w:ascii="Times New Roman" w:hAnsi="Times New Roman"/>
          <w:color w:val="000000"/>
          <w:sz w:val="28"/>
          <w:szCs w:val="28"/>
        </w:rPr>
        <w:t>Региональн</w:t>
      </w:r>
      <w:r w:rsidR="00271BFE">
        <w:rPr>
          <w:rFonts w:ascii="Times New Roman" w:hAnsi="Times New Roman"/>
          <w:color w:val="000000"/>
          <w:sz w:val="28"/>
          <w:szCs w:val="28"/>
        </w:rPr>
        <w:t>ая</w:t>
      </w:r>
      <w:r w:rsidRPr="00FE1639">
        <w:rPr>
          <w:rFonts w:ascii="Times New Roman" w:hAnsi="Times New Roman"/>
          <w:color w:val="000000"/>
          <w:sz w:val="28"/>
          <w:szCs w:val="28"/>
        </w:rPr>
        <w:t xml:space="preserve"> служб</w:t>
      </w:r>
      <w:r w:rsidR="00271BFE">
        <w:rPr>
          <w:rFonts w:ascii="Times New Roman" w:hAnsi="Times New Roman"/>
          <w:color w:val="000000"/>
          <w:sz w:val="28"/>
          <w:szCs w:val="28"/>
        </w:rPr>
        <w:t>а</w:t>
      </w:r>
      <w:r w:rsidRPr="00FE1639">
        <w:rPr>
          <w:rFonts w:ascii="Times New Roman" w:hAnsi="Times New Roman"/>
          <w:color w:val="000000"/>
          <w:sz w:val="28"/>
          <w:szCs w:val="28"/>
        </w:rPr>
        <w:t xml:space="preserve"> по тарифам Ханты-Мансийского автономного</w:t>
      </w:r>
      <w:r w:rsidR="00271BF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E1639">
        <w:rPr>
          <w:rFonts w:ascii="Times New Roman" w:hAnsi="Times New Roman"/>
          <w:color w:val="000000"/>
          <w:sz w:val="28"/>
          <w:szCs w:val="28"/>
        </w:rPr>
        <w:t>округа – Югры (далее – РСТ Югры)</w:t>
      </w:r>
      <w:r w:rsidR="00271B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0E07" w:rsidRPr="00E60E07">
        <w:rPr>
          <w:rFonts w:ascii="Times New Roman" w:hAnsi="Times New Roman"/>
          <w:color w:val="000000"/>
          <w:sz w:val="28"/>
          <w:szCs w:val="28"/>
        </w:rPr>
        <w:t xml:space="preserve">является исполнительным органом государственной власти Ханты-Мансийского автономного округа – Югры, </w:t>
      </w:r>
      <w:r w:rsidR="00E60E07" w:rsidRPr="00E60E07">
        <w:rPr>
          <w:rFonts w:ascii="Times New Roman" w:hAnsi="Times New Roman"/>
          <w:color w:val="000000"/>
          <w:sz w:val="28"/>
          <w:szCs w:val="28"/>
        </w:rPr>
        <w:lastRenderedPageBreak/>
        <w:t>осуществляющим функции по реализации государственной политики в сфере государственного регулирования цен (тарифов) на товары (услуги).</w:t>
      </w:r>
    </w:p>
    <w:p w14:paraId="40FED90C" w14:textId="5919E2F0" w:rsidR="00CC23A9" w:rsidRDefault="00C500F7" w:rsidP="002F675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</w:t>
      </w:r>
      <w:r w:rsidRPr="00C500F7">
        <w:rPr>
          <w:rFonts w:ascii="Times New Roman" w:hAnsi="Times New Roman"/>
          <w:color w:val="000000"/>
          <w:sz w:val="28"/>
          <w:szCs w:val="28"/>
        </w:rPr>
        <w:t>Целью предоставления субсидий является возмещение недополученных доходов ресурсоснабжающ</w:t>
      </w:r>
      <w:r w:rsidR="00FD344F">
        <w:rPr>
          <w:rFonts w:ascii="Times New Roman" w:hAnsi="Times New Roman"/>
          <w:color w:val="000000"/>
          <w:sz w:val="28"/>
          <w:szCs w:val="28"/>
        </w:rPr>
        <w:t>им</w:t>
      </w:r>
      <w:r w:rsidRPr="00C500F7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 w:rsidR="00FD344F">
        <w:rPr>
          <w:rFonts w:ascii="Times New Roman" w:hAnsi="Times New Roman"/>
          <w:color w:val="000000"/>
          <w:sz w:val="28"/>
          <w:szCs w:val="28"/>
        </w:rPr>
        <w:t>ям</w:t>
      </w:r>
      <w:r w:rsidRPr="00C500F7">
        <w:rPr>
          <w:rFonts w:ascii="Times New Roman" w:hAnsi="Times New Roman"/>
          <w:color w:val="000000"/>
          <w:sz w:val="28"/>
          <w:szCs w:val="28"/>
        </w:rPr>
        <w:t xml:space="preserve"> в связи с применением понижающих коэффициентов к нормативам потребления коммунальных услуг по отоплению, холодному и горячему водоснабжению и водоотведению (далее – нормативы потребления коммунальных услуг) и нормативам расхода тепловой энергии, используемой на подогрев холодной воды, для предоставления коммунальной услуги по горячему водоснабжению (далее – нормативы расхода тепловой энергии на подогрев воды), и направленных на повышение надежности и качества предоставления жилищно-коммунальных услуг, обеспечение бесперебойной работы систем тепло-, водоснабжения и водоотведения в городе </w:t>
      </w:r>
      <w:r w:rsidR="00C10ACC">
        <w:rPr>
          <w:rFonts w:ascii="Times New Roman" w:hAnsi="Times New Roman"/>
          <w:color w:val="000000"/>
          <w:sz w:val="28"/>
          <w:szCs w:val="28"/>
        </w:rPr>
        <w:t>Нефтеюганске</w:t>
      </w:r>
      <w:r w:rsidR="00CC23A9">
        <w:rPr>
          <w:rFonts w:ascii="Times New Roman" w:hAnsi="Times New Roman"/>
          <w:color w:val="000000"/>
          <w:sz w:val="28"/>
          <w:szCs w:val="28"/>
        </w:rPr>
        <w:t>.</w:t>
      </w:r>
    </w:p>
    <w:p w14:paraId="7E723A35" w14:textId="300A7E22" w:rsidR="00CC23A9" w:rsidRDefault="00CC23A9" w:rsidP="002F675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CC23A9">
        <w:rPr>
          <w:rFonts w:ascii="Times New Roman" w:hAnsi="Times New Roman"/>
          <w:color w:val="000000"/>
          <w:sz w:val="28"/>
          <w:szCs w:val="28"/>
        </w:rPr>
        <w:t>Субсидия предоставляется в целях реализации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7BBC6D6F" w14:textId="1AE4D2A5" w:rsidR="00CC23A9" w:rsidRDefault="00CC23A9" w:rsidP="002F675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9E380D" w:rsidRPr="009E380D">
        <w:rPr>
          <w:rFonts w:ascii="Times New Roman" w:hAnsi="Times New Roman"/>
          <w:color w:val="000000"/>
          <w:sz w:val="28"/>
          <w:szCs w:val="28"/>
        </w:rPr>
        <w:t>государственной программ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9E380D" w:rsidRPr="009E380D">
        <w:rPr>
          <w:rFonts w:ascii="Times New Roman" w:hAnsi="Times New Roman"/>
          <w:color w:val="000000"/>
          <w:sz w:val="28"/>
          <w:szCs w:val="28"/>
        </w:rPr>
        <w:t xml:space="preserve"> Ханты-Мансийского автономного округа – Югры «Строительство», утвержденной постановлением Правительства Ханты-Мансийского автономного округа – Югры от 10.11.2023 № 561-п (далее – Государственная программа)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07F39701" w14:textId="77777777" w:rsidR="00D75F01" w:rsidRDefault="00CC23A9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CC23A9">
        <w:rPr>
          <w:rFonts w:ascii="Times New Roman" w:hAnsi="Times New Roman"/>
          <w:color w:val="000000"/>
          <w:sz w:val="28"/>
          <w:szCs w:val="28"/>
        </w:rPr>
        <w:t>-</w:t>
      </w:r>
      <w:r w:rsidR="00E92DBC" w:rsidRPr="00CC23A9">
        <w:rPr>
          <w:rFonts w:ascii="Times New Roman" w:hAnsi="Times New Roman"/>
          <w:color w:val="000000"/>
          <w:sz w:val="28"/>
          <w:szCs w:val="28"/>
        </w:rPr>
        <w:t>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605-п.</w:t>
      </w:r>
    </w:p>
    <w:p w14:paraId="75132364" w14:textId="26F4AF99" w:rsidR="00D75F01" w:rsidRPr="00D75F01" w:rsidRDefault="00D75F01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75F01">
        <w:rPr>
          <w:rFonts w:ascii="Times New Roman" w:hAnsi="Times New Roman"/>
          <w:color w:val="000000"/>
          <w:sz w:val="28"/>
          <w:szCs w:val="28"/>
        </w:rPr>
        <w:t>Субсидия предоставляется в приоритетном порядке на:</w:t>
      </w:r>
    </w:p>
    <w:p w14:paraId="7A419781" w14:textId="0DA15057" w:rsidR="00D75F01" w:rsidRPr="00D75F01" w:rsidRDefault="00D75F01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75F01">
        <w:rPr>
          <w:rFonts w:ascii="Times New Roman" w:hAnsi="Times New Roman"/>
          <w:color w:val="000000"/>
          <w:sz w:val="28"/>
          <w:szCs w:val="28"/>
        </w:rPr>
        <w:t>оплату потребленных топливно-энергетических ресурсов;</w:t>
      </w:r>
    </w:p>
    <w:p w14:paraId="415E2A85" w14:textId="0093CD9C" w:rsidR="00D75F01" w:rsidRPr="00D75F01" w:rsidRDefault="00D75F01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75F01">
        <w:rPr>
          <w:rFonts w:ascii="Times New Roman" w:hAnsi="Times New Roman"/>
          <w:color w:val="000000"/>
          <w:sz w:val="28"/>
          <w:szCs w:val="28"/>
        </w:rPr>
        <w:t>-уплату налогов, сборов, страховых взносов, пеней, штрафов, процентов, подлежащих уплате в соответствии с законодательством Российской Федерации и автономного округа о налогах и сбора;</w:t>
      </w:r>
    </w:p>
    <w:p w14:paraId="5492177E" w14:textId="41438F65" w:rsidR="00D75F01" w:rsidRPr="00D75F01" w:rsidRDefault="00D75F01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75F01">
        <w:rPr>
          <w:rFonts w:ascii="Times New Roman" w:hAnsi="Times New Roman"/>
          <w:color w:val="000000"/>
          <w:sz w:val="28"/>
          <w:szCs w:val="28"/>
        </w:rPr>
        <w:t>-выплату заработной платы персоналу (за исключением премиальных выплат);</w:t>
      </w:r>
    </w:p>
    <w:p w14:paraId="039C1B30" w14:textId="57E0F899" w:rsidR="00D75F01" w:rsidRPr="00D75F01" w:rsidRDefault="00D75F01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75F01">
        <w:rPr>
          <w:rFonts w:ascii="Times New Roman" w:hAnsi="Times New Roman"/>
          <w:color w:val="000000"/>
          <w:sz w:val="28"/>
          <w:szCs w:val="28"/>
        </w:rPr>
        <w:t>-установку приборов учета коммунальных ресурсов на объектах коммунального комплекса;</w:t>
      </w:r>
    </w:p>
    <w:p w14:paraId="16CBAED2" w14:textId="6CADE1E4" w:rsidR="00D75F01" w:rsidRPr="00D75F01" w:rsidRDefault="00D75F01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75F01">
        <w:rPr>
          <w:rFonts w:ascii="Times New Roman" w:hAnsi="Times New Roman"/>
          <w:color w:val="000000"/>
          <w:sz w:val="28"/>
          <w:szCs w:val="28"/>
        </w:rPr>
        <w:t>-установку общедомовых (коллективных) приборов учета коммунальных ресурсов в многоквартирных домах, подлежащих оснащению в соответствии с федеральным законодательством;</w:t>
      </w:r>
    </w:p>
    <w:p w14:paraId="1EFE727A" w14:textId="65BFDFA3" w:rsidR="00D75F01" w:rsidRPr="00D75F01" w:rsidRDefault="00D75F01" w:rsidP="00D75F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75F01">
        <w:rPr>
          <w:rFonts w:ascii="Times New Roman" w:hAnsi="Times New Roman"/>
          <w:color w:val="000000"/>
          <w:sz w:val="28"/>
          <w:szCs w:val="28"/>
        </w:rPr>
        <w:t>-подготовку объектов коммунального комплекса к работе в осенне-зимний период.</w:t>
      </w:r>
    </w:p>
    <w:p w14:paraId="5BAE56F0" w14:textId="681E51E0" w:rsidR="00D75F01" w:rsidRDefault="00D75F01" w:rsidP="00E92DBC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75F01">
        <w:rPr>
          <w:rFonts w:ascii="Times New Roman" w:hAnsi="Times New Roman"/>
          <w:color w:val="000000"/>
          <w:sz w:val="28"/>
          <w:szCs w:val="28"/>
        </w:rPr>
        <w:t xml:space="preserve">Использование средств субсидии на иные цели, не противоречащие цели, указанной в настоящем пункте, допускается в случае отсутствия задолженностей, указанных в абзацах </w:t>
      </w:r>
      <w:r w:rsidR="006558A5">
        <w:rPr>
          <w:rFonts w:ascii="Times New Roman" w:hAnsi="Times New Roman"/>
          <w:color w:val="000000"/>
          <w:sz w:val="28"/>
          <w:szCs w:val="28"/>
        </w:rPr>
        <w:t>6-8</w:t>
      </w:r>
      <w:r w:rsidRPr="00D75F01">
        <w:rPr>
          <w:rFonts w:ascii="Times New Roman" w:hAnsi="Times New Roman"/>
          <w:color w:val="000000"/>
          <w:sz w:val="28"/>
          <w:szCs w:val="28"/>
        </w:rPr>
        <w:t xml:space="preserve"> настоящего пункта.</w:t>
      </w:r>
    </w:p>
    <w:p w14:paraId="2837DDD5" w14:textId="68444751" w:rsidR="00E92DBC" w:rsidRDefault="00E92DBC" w:rsidP="00E92DBC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1.4.</w:t>
      </w:r>
      <w:r w:rsidRPr="00C500F7">
        <w:rPr>
          <w:rFonts w:ascii="Times New Roman" w:hAnsi="Times New Roman"/>
          <w:color w:val="000000"/>
          <w:sz w:val="28"/>
          <w:szCs w:val="28"/>
        </w:rPr>
        <w:t>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</w:t>
      </w:r>
      <w:r w:rsidR="00C964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00F7">
        <w:rPr>
          <w:rFonts w:ascii="Times New Roman" w:hAnsi="Times New Roman"/>
          <w:color w:val="000000"/>
          <w:sz w:val="28"/>
          <w:szCs w:val="28"/>
        </w:rPr>
        <w:t>-</w:t>
      </w:r>
      <w:r w:rsidR="00C964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00F7">
        <w:rPr>
          <w:rFonts w:ascii="Times New Roman" w:hAnsi="Times New Roman"/>
          <w:color w:val="000000"/>
          <w:sz w:val="28"/>
          <w:szCs w:val="28"/>
        </w:rPr>
        <w:t>департамент ЖКХ).</w:t>
      </w:r>
    </w:p>
    <w:p w14:paraId="75DB42C9" w14:textId="77777777" w:rsidR="00A0542E" w:rsidRDefault="00376D3F" w:rsidP="00376D3F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76D3F">
        <w:rPr>
          <w:rFonts w:ascii="Times New Roman" w:hAnsi="Times New Roman"/>
          <w:color w:val="000000"/>
          <w:sz w:val="28"/>
          <w:szCs w:val="28"/>
        </w:rPr>
        <w:lastRenderedPageBreak/>
        <w:t>1.</w:t>
      </w:r>
      <w:r w:rsidR="00E92DBC">
        <w:rPr>
          <w:rFonts w:ascii="Times New Roman" w:hAnsi="Times New Roman"/>
          <w:color w:val="000000"/>
          <w:sz w:val="28"/>
          <w:szCs w:val="28"/>
        </w:rPr>
        <w:t>5</w:t>
      </w:r>
      <w:r w:rsidRPr="00376D3F">
        <w:rPr>
          <w:rFonts w:ascii="Times New Roman" w:hAnsi="Times New Roman"/>
          <w:color w:val="000000"/>
          <w:sz w:val="28"/>
          <w:szCs w:val="28"/>
        </w:rPr>
        <w:t>.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>Получател</w:t>
      </w:r>
      <w:r w:rsidR="00CC23A9">
        <w:rPr>
          <w:rFonts w:ascii="Times New Roman" w:hAnsi="Times New Roman"/>
          <w:color w:val="000000"/>
          <w:sz w:val="28"/>
          <w:szCs w:val="28"/>
        </w:rPr>
        <w:t>ями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 xml:space="preserve"> субсидии явля</w:t>
      </w:r>
      <w:r w:rsidR="00CC23A9">
        <w:rPr>
          <w:rFonts w:ascii="Times New Roman" w:hAnsi="Times New Roman"/>
          <w:color w:val="000000"/>
          <w:sz w:val="28"/>
          <w:szCs w:val="28"/>
        </w:rPr>
        <w:t>ю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="00CC23A9">
        <w:rPr>
          <w:rFonts w:ascii="Times New Roman" w:hAnsi="Times New Roman"/>
          <w:color w:val="000000"/>
          <w:sz w:val="28"/>
          <w:szCs w:val="28"/>
        </w:rPr>
        <w:t xml:space="preserve">ресурсоснабжающие организации города Нефтеюганска (далее – РСО), </w:t>
      </w:r>
      <w:r w:rsidR="00A0542E" w:rsidRPr="00CC23A9">
        <w:rPr>
          <w:rFonts w:ascii="Times New Roman" w:hAnsi="Times New Roman"/>
          <w:color w:val="000000"/>
          <w:sz w:val="28"/>
          <w:szCs w:val="28"/>
        </w:rPr>
        <w:t>надел</w:t>
      </w:r>
      <w:r w:rsidR="00A0542E">
        <w:rPr>
          <w:rFonts w:ascii="Times New Roman" w:hAnsi="Times New Roman"/>
          <w:color w:val="000000"/>
          <w:sz w:val="28"/>
          <w:szCs w:val="28"/>
        </w:rPr>
        <w:t>е</w:t>
      </w:r>
      <w:r w:rsidR="00A0542E" w:rsidRPr="00CC23A9">
        <w:rPr>
          <w:rFonts w:ascii="Times New Roman" w:hAnsi="Times New Roman"/>
          <w:color w:val="000000"/>
          <w:sz w:val="28"/>
          <w:szCs w:val="28"/>
        </w:rPr>
        <w:t>н</w:t>
      </w:r>
      <w:r w:rsidR="00A0542E">
        <w:rPr>
          <w:rFonts w:ascii="Times New Roman" w:hAnsi="Times New Roman"/>
          <w:color w:val="000000"/>
          <w:sz w:val="28"/>
          <w:szCs w:val="28"/>
        </w:rPr>
        <w:t>ные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 xml:space="preserve"> статусом гарантирующей организации в сфере </w:t>
      </w:r>
      <w:r w:rsidR="00CC23A9">
        <w:rPr>
          <w:rFonts w:ascii="Times New Roman" w:hAnsi="Times New Roman"/>
          <w:color w:val="000000"/>
          <w:sz w:val="28"/>
          <w:szCs w:val="28"/>
        </w:rPr>
        <w:t xml:space="preserve">тепло-, 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>водоснабжения и водоотведения на территории города Нефтеюганска в соответствии с постановлени</w:t>
      </w:r>
      <w:r w:rsidR="00CC23A9">
        <w:rPr>
          <w:rFonts w:ascii="Times New Roman" w:hAnsi="Times New Roman"/>
          <w:color w:val="000000"/>
          <w:sz w:val="28"/>
          <w:szCs w:val="28"/>
        </w:rPr>
        <w:t>я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>м</w:t>
      </w:r>
      <w:r w:rsidR="00CC23A9">
        <w:rPr>
          <w:rFonts w:ascii="Times New Roman" w:hAnsi="Times New Roman"/>
          <w:color w:val="000000"/>
          <w:sz w:val="28"/>
          <w:szCs w:val="28"/>
        </w:rPr>
        <w:t>и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Нефтеюганска </w:t>
      </w:r>
      <w:r w:rsidR="00A440B3">
        <w:rPr>
          <w:rFonts w:ascii="Times New Roman" w:hAnsi="Times New Roman"/>
          <w:color w:val="000000"/>
          <w:sz w:val="28"/>
          <w:szCs w:val="28"/>
        </w:rPr>
        <w:t>о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 xml:space="preserve">б определении гарантирующей организации в сфере </w:t>
      </w:r>
      <w:r w:rsidR="00CC23A9">
        <w:rPr>
          <w:rFonts w:ascii="Times New Roman" w:hAnsi="Times New Roman"/>
          <w:color w:val="000000"/>
          <w:sz w:val="28"/>
          <w:szCs w:val="28"/>
        </w:rPr>
        <w:t xml:space="preserve">тепло-, </w:t>
      </w:r>
      <w:r w:rsidR="00CC23A9" w:rsidRPr="00CC23A9">
        <w:rPr>
          <w:rFonts w:ascii="Times New Roman" w:hAnsi="Times New Roman"/>
          <w:color w:val="000000"/>
          <w:sz w:val="28"/>
          <w:szCs w:val="28"/>
        </w:rPr>
        <w:t>водоснабжения и водоотведения на территории города Нефтеюганска</w:t>
      </w:r>
      <w:r w:rsidR="00A440B3">
        <w:rPr>
          <w:rFonts w:ascii="Times New Roman" w:hAnsi="Times New Roman"/>
          <w:color w:val="000000"/>
          <w:sz w:val="28"/>
          <w:szCs w:val="28"/>
        </w:rPr>
        <w:t>.</w:t>
      </w:r>
    </w:p>
    <w:p w14:paraId="7A84C92D" w14:textId="1AA5517C" w:rsidR="00CC23A9" w:rsidRDefault="00A0542E" w:rsidP="00376D3F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Получатели субсидии о</w:t>
      </w:r>
      <w:r w:rsidRPr="00A0542E">
        <w:rPr>
          <w:rFonts w:ascii="Times New Roman" w:hAnsi="Times New Roman"/>
          <w:color w:val="000000"/>
          <w:sz w:val="28"/>
          <w:szCs w:val="28"/>
        </w:rPr>
        <w:t>пределе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 w:rsidRPr="00A0542E">
        <w:rPr>
          <w:rFonts w:ascii="Times New Roman" w:hAnsi="Times New Roman"/>
          <w:color w:val="000000"/>
          <w:sz w:val="28"/>
          <w:szCs w:val="28"/>
        </w:rPr>
        <w:t xml:space="preserve"> решением Думы города Нефтеюганска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A0542E">
        <w:rPr>
          <w:rFonts w:ascii="Times New Roman" w:hAnsi="Times New Roman"/>
          <w:color w:val="000000"/>
          <w:sz w:val="28"/>
          <w:szCs w:val="28"/>
        </w:rPr>
        <w:t xml:space="preserve"> бюджете города Нефтеюганска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9982CCF" w14:textId="39CC8EDA" w:rsidR="00A0542E" w:rsidRDefault="00A0542E" w:rsidP="00376D3F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1.6.</w:t>
      </w:r>
      <w:r w:rsidRPr="00A0542E">
        <w:rPr>
          <w:rFonts w:ascii="Times New Roman" w:hAnsi="Times New Roman"/>
          <w:color w:val="000000"/>
          <w:sz w:val="28"/>
          <w:szCs w:val="28"/>
        </w:rPr>
        <w:t>Способом предоставления субсидии является возмещение недополученных доходов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737DD25" w14:textId="1E70EB7C" w:rsidR="00C03033" w:rsidRDefault="00376D3F" w:rsidP="00376D3F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76D3F">
        <w:rPr>
          <w:rFonts w:ascii="Times New Roman" w:hAnsi="Times New Roman"/>
          <w:color w:val="000000"/>
          <w:sz w:val="28"/>
          <w:szCs w:val="28"/>
        </w:rPr>
        <w:t xml:space="preserve">Субсидия предоставляется </w:t>
      </w:r>
      <w:r w:rsidR="000453B7" w:rsidRPr="00376D3F">
        <w:rPr>
          <w:rFonts w:ascii="Times New Roman" w:hAnsi="Times New Roman"/>
          <w:color w:val="000000"/>
          <w:sz w:val="28"/>
          <w:szCs w:val="28"/>
        </w:rPr>
        <w:t xml:space="preserve">в </w:t>
      </w:r>
      <w:bookmarkStart w:id="3" w:name="_Hlk199153303"/>
      <w:r w:rsidR="000453B7" w:rsidRPr="00376D3F">
        <w:rPr>
          <w:rFonts w:ascii="Times New Roman" w:hAnsi="Times New Roman"/>
          <w:color w:val="000000"/>
          <w:sz w:val="28"/>
          <w:szCs w:val="28"/>
        </w:rPr>
        <w:t>пределах бюджетных ассигнований,</w:t>
      </w:r>
      <w:r w:rsidRPr="00376D3F">
        <w:rPr>
          <w:rFonts w:ascii="Times New Roman" w:hAnsi="Times New Roman"/>
          <w:color w:val="000000"/>
          <w:sz w:val="28"/>
          <w:szCs w:val="28"/>
        </w:rPr>
        <w:t xml:space="preserve"> предусмотренных на очередной финансовый год</w:t>
      </w:r>
      <w:r w:rsidR="00C9641D">
        <w:rPr>
          <w:rFonts w:ascii="Times New Roman" w:hAnsi="Times New Roman"/>
          <w:color w:val="000000"/>
          <w:sz w:val="28"/>
          <w:szCs w:val="28"/>
        </w:rPr>
        <w:t>,</w:t>
      </w:r>
      <w:r w:rsidRPr="00376D3F">
        <w:rPr>
          <w:rFonts w:ascii="Times New Roman" w:hAnsi="Times New Roman"/>
          <w:color w:val="000000"/>
          <w:sz w:val="28"/>
          <w:szCs w:val="28"/>
        </w:rPr>
        <w:t xml:space="preserve"> из бюджета город</w:t>
      </w:r>
      <w:r>
        <w:rPr>
          <w:rFonts w:ascii="Times New Roman" w:hAnsi="Times New Roman"/>
          <w:color w:val="000000"/>
          <w:sz w:val="28"/>
          <w:szCs w:val="28"/>
        </w:rPr>
        <w:t>а Нефтеюганска</w:t>
      </w:r>
      <w:bookmarkEnd w:id="3"/>
      <w:r w:rsidRPr="00376D3F">
        <w:rPr>
          <w:rFonts w:ascii="Times New Roman" w:hAnsi="Times New Roman"/>
          <w:color w:val="000000"/>
          <w:sz w:val="28"/>
          <w:szCs w:val="28"/>
        </w:rPr>
        <w:t>, в том числе</w:t>
      </w:r>
      <w:r w:rsidR="00C03033">
        <w:rPr>
          <w:rFonts w:ascii="Times New Roman" w:hAnsi="Times New Roman"/>
          <w:color w:val="000000"/>
          <w:sz w:val="28"/>
          <w:szCs w:val="28"/>
        </w:rPr>
        <w:t>:</w:t>
      </w:r>
    </w:p>
    <w:p w14:paraId="65404D05" w14:textId="7F4D6540" w:rsidR="00C03033" w:rsidRDefault="00C03033" w:rsidP="00376D3F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76D3F">
        <w:rPr>
          <w:rFonts w:ascii="Times New Roman" w:hAnsi="Times New Roman"/>
          <w:color w:val="000000"/>
          <w:sz w:val="28"/>
          <w:szCs w:val="28"/>
        </w:rPr>
        <w:t>7</w:t>
      </w:r>
      <w:r w:rsidR="00376D3F" w:rsidRPr="00376D3F">
        <w:rPr>
          <w:rFonts w:ascii="Times New Roman" w:hAnsi="Times New Roman"/>
          <w:color w:val="000000"/>
          <w:sz w:val="28"/>
          <w:szCs w:val="28"/>
        </w:rPr>
        <w:t>0 % за счет субсидии, предоставляемой из бюджета автономного ок</w:t>
      </w:r>
      <w:r w:rsidR="00907408">
        <w:rPr>
          <w:rFonts w:ascii="Times New Roman" w:hAnsi="Times New Roman"/>
          <w:color w:val="000000"/>
          <w:sz w:val="28"/>
          <w:szCs w:val="28"/>
        </w:rPr>
        <w:t>руга на реализацию мероприятия Г</w:t>
      </w:r>
      <w:r w:rsidR="00376D3F" w:rsidRPr="00376D3F">
        <w:rPr>
          <w:rFonts w:ascii="Times New Roman" w:hAnsi="Times New Roman"/>
          <w:color w:val="000000"/>
          <w:sz w:val="28"/>
          <w:szCs w:val="28"/>
        </w:rPr>
        <w:t>осударственной программы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77BFB3C2" w14:textId="6ED79B32" w:rsidR="00376D3F" w:rsidRDefault="00C03033" w:rsidP="00376D3F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76D3F">
        <w:rPr>
          <w:rFonts w:ascii="Times New Roman" w:hAnsi="Times New Roman"/>
          <w:color w:val="000000"/>
          <w:sz w:val="28"/>
          <w:szCs w:val="28"/>
        </w:rPr>
        <w:t>3</w:t>
      </w:r>
      <w:r w:rsidR="00376D3F" w:rsidRPr="00376D3F">
        <w:rPr>
          <w:rFonts w:ascii="Times New Roman" w:hAnsi="Times New Roman"/>
          <w:color w:val="000000"/>
          <w:sz w:val="28"/>
          <w:szCs w:val="28"/>
        </w:rPr>
        <w:t xml:space="preserve">0% за счет средств бюджета </w:t>
      </w:r>
      <w:bookmarkStart w:id="4" w:name="_Hlk190951858"/>
      <w:r w:rsidR="00C12AD9" w:rsidRPr="00C12AD9">
        <w:rPr>
          <w:rFonts w:ascii="Times New Roman" w:hAnsi="Times New Roman"/>
          <w:color w:val="000000"/>
          <w:sz w:val="28"/>
          <w:szCs w:val="28"/>
        </w:rPr>
        <w:t xml:space="preserve">города Нефтеюганска </w:t>
      </w:r>
      <w:bookmarkEnd w:id="4"/>
      <w:r w:rsidR="00376D3F" w:rsidRPr="00376D3F">
        <w:rPr>
          <w:rFonts w:ascii="Times New Roman" w:hAnsi="Times New Roman"/>
          <w:color w:val="000000"/>
          <w:sz w:val="28"/>
          <w:szCs w:val="28"/>
        </w:rPr>
        <w:t>на реализацию соответствующего мероприятия муниципальной программы.</w:t>
      </w:r>
    </w:p>
    <w:p w14:paraId="7D689BEC" w14:textId="7FB9C996" w:rsidR="00A0542E" w:rsidRDefault="00A0542E" w:rsidP="00A0542E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1.7.</w:t>
      </w:r>
      <w:r w:rsidRPr="00E10AF4">
        <w:rPr>
          <w:rFonts w:ascii="Times New Roman" w:hAnsi="Times New Roman"/>
          <w:color w:val="000000"/>
          <w:sz w:val="28"/>
          <w:szCs w:val="28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http://budget.gov.ru в разделе «Бюджет» в порядке, установленном Министерством финансов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F5FA53F" w14:textId="77777777" w:rsidR="0094631A" w:rsidRDefault="0094631A" w:rsidP="00A0542E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1C275266" w14:textId="77777777" w:rsidR="00D65B78" w:rsidRPr="00D65B78" w:rsidRDefault="00D65B78" w:rsidP="00D65B7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65B78">
        <w:rPr>
          <w:rFonts w:ascii="Times New Roman" w:hAnsi="Times New Roman"/>
          <w:color w:val="000000"/>
          <w:sz w:val="28"/>
          <w:szCs w:val="28"/>
        </w:rPr>
        <w:t>2.Условия и порядок предоставления субсидии</w:t>
      </w:r>
    </w:p>
    <w:p w14:paraId="2B90D0CC" w14:textId="2BDA8CD3" w:rsidR="00D65B78" w:rsidRPr="00D65B78" w:rsidRDefault="00D65B78" w:rsidP="00D65B7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65B78">
        <w:rPr>
          <w:rFonts w:ascii="Times New Roman" w:hAnsi="Times New Roman"/>
          <w:color w:val="000000"/>
          <w:sz w:val="28"/>
          <w:szCs w:val="28"/>
        </w:rPr>
        <w:t>2.1.</w:t>
      </w:r>
      <w:r w:rsidR="007249D2" w:rsidRPr="007249D2">
        <w:rPr>
          <w:rFonts w:ascii="Times New Roman" w:hAnsi="Times New Roman"/>
          <w:color w:val="000000"/>
          <w:sz w:val="28"/>
          <w:szCs w:val="28"/>
        </w:rPr>
        <w:t xml:space="preserve">Требования, которым должен соответствовать </w:t>
      </w:r>
      <w:r w:rsidR="000D6D34">
        <w:rPr>
          <w:rFonts w:ascii="Times New Roman" w:hAnsi="Times New Roman"/>
          <w:color w:val="000000"/>
          <w:sz w:val="28"/>
          <w:szCs w:val="28"/>
        </w:rPr>
        <w:t>п</w:t>
      </w:r>
      <w:r w:rsidR="007249D2" w:rsidRPr="007249D2">
        <w:rPr>
          <w:rFonts w:ascii="Times New Roman" w:hAnsi="Times New Roman"/>
          <w:color w:val="000000"/>
          <w:sz w:val="28"/>
          <w:szCs w:val="28"/>
        </w:rPr>
        <w:t xml:space="preserve">олучатель субсидии на </w:t>
      </w:r>
      <w:r w:rsidR="007249D2">
        <w:rPr>
          <w:rFonts w:ascii="Times New Roman" w:hAnsi="Times New Roman"/>
          <w:color w:val="000000"/>
          <w:sz w:val="28"/>
          <w:szCs w:val="28"/>
        </w:rPr>
        <w:t>1</w:t>
      </w:r>
      <w:r w:rsidR="007249D2" w:rsidRPr="007249D2">
        <w:rPr>
          <w:rFonts w:ascii="Times New Roman" w:hAnsi="Times New Roman"/>
          <w:color w:val="000000"/>
          <w:sz w:val="28"/>
          <w:szCs w:val="28"/>
        </w:rPr>
        <w:t xml:space="preserve"> число месяца, предшествующего месяцу, в котором планируется предоставление субсидии</w:t>
      </w:r>
      <w:r w:rsidRPr="00D65B78">
        <w:rPr>
          <w:rFonts w:ascii="Times New Roman" w:hAnsi="Times New Roman"/>
          <w:color w:val="000000"/>
          <w:sz w:val="28"/>
          <w:szCs w:val="28"/>
        </w:rPr>
        <w:t>:</w:t>
      </w:r>
    </w:p>
    <w:p w14:paraId="5D55264D" w14:textId="77777777" w:rsidR="00397A52" w:rsidRDefault="00397A52" w:rsidP="00397A5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97A52">
        <w:rPr>
          <w:rFonts w:ascii="Times New Roman" w:hAnsi="Times New Roman"/>
          <w:color w:val="000000"/>
          <w:sz w:val="28"/>
          <w:szCs w:val="28"/>
        </w:rPr>
        <w:t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(далее-офшорные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074CC4F" w14:textId="4E2016DF" w:rsidR="00397A52" w:rsidRDefault="00397A52" w:rsidP="00397A5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97A52">
        <w:rPr>
          <w:rFonts w:ascii="Times New Roman" w:hAnsi="Times New Roman"/>
          <w:color w:val="000000"/>
          <w:sz w:val="28"/>
          <w:szCs w:val="28"/>
        </w:rPr>
        <w:lastRenderedPageBreak/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B987E26" w14:textId="77777777" w:rsidR="00397A52" w:rsidRDefault="00397A52" w:rsidP="00397A5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97A52">
        <w:rPr>
          <w:rFonts w:ascii="Times New Roman" w:hAnsi="Times New Roman"/>
          <w:color w:val="000000"/>
          <w:sz w:val="28"/>
          <w:szCs w:val="28"/>
        </w:rPr>
        <w:t xml:space="preserve"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</w:p>
    <w:p w14:paraId="3C7C5464" w14:textId="6EF5777B" w:rsidR="00397A52" w:rsidRDefault="00397A52" w:rsidP="00397A5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825C8">
        <w:rPr>
          <w:rFonts w:ascii="Times New Roman" w:hAnsi="Times New Roman"/>
          <w:color w:val="000000"/>
          <w:sz w:val="28"/>
          <w:szCs w:val="28"/>
        </w:rPr>
        <w:t xml:space="preserve">-не должен являться иностранным агентом в соответствии с Федеральным законом </w:t>
      </w:r>
      <w:r w:rsidR="007825C8" w:rsidRPr="007825C8">
        <w:rPr>
          <w:rFonts w:ascii="Times New Roman" w:hAnsi="Times New Roman"/>
          <w:color w:val="000000"/>
          <w:sz w:val="28"/>
          <w:szCs w:val="28"/>
        </w:rPr>
        <w:t xml:space="preserve">от 14.07.2022 № 255-ФЗ </w:t>
      </w:r>
      <w:r w:rsidRPr="007825C8">
        <w:rPr>
          <w:rFonts w:ascii="Times New Roman" w:hAnsi="Times New Roman"/>
          <w:color w:val="000000"/>
          <w:sz w:val="28"/>
          <w:szCs w:val="28"/>
        </w:rPr>
        <w:t>«О контроле за деятельностью лиц, находящихся под иностранным влиянием»;</w:t>
      </w:r>
    </w:p>
    <w:p w14:paraId="6AC9E04F" w14:textId="20FACBC0" w:rsidR="00397A52" w:rsidRDefault="00397A52" w:rsidP="00397A5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97A52">
        <w:rPr>
          <w:rFonts w:ascii="Times New Roman" w:hAnsi="Times New Roman"/>
          <w:color w:val="000000"/>
          <w:sz w:val="28"/>
          <w:szCs w:val="28"/>
        </w:rPr>
        <w:t>-не должен получать средства из бюджета бюджетной системы Российской Федерации, из которого планируется предоставление субсидии в соответствии с муниципальными правовыми актами на цели, указанные в пункте 1</w:t>
      </w:r>
      <w:r w:rsidR="008A49CB">
        <w:rPr>
          <w:rFonts w:ascii="Times New Roman" w:hAnsi="Times New Roman"/>
          <w:color w:val="000000"/>
          <w:sz w:val="28"/>
          <w:szCs w:val="28"/>
        </w:rPr>
        <w:t>.3 раздела</w:t>
      </w:r>
      <w:r w:rsidR="007825C8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8A49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25C8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A49CB">
        <w:rPr>
          <w:rFonts w:ascii="Times New Roman" w:hAnsi="Times New Roman"/>
          <w:color w:val="000000"/>
          <w:sz w:val="28"/>
          <w:szCs w:val="28"/>
        </w:rPr>
        <w:t>1 настоящего Порядка;</w:t>
      </w:r>
    </w:p>
    <w:p w14:paraId="06AA258F" w14:textId="1A24A0C8" w:rsidR="00397A52" w:rsidRPr="00397A52" w:rsidRDefault="00397A52" w:rsidP="00397A5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97A52">
        <w:rPr>
          <w:rFonts w:ascii="Times New Roman" w:hAnsi="Times New Roman"/>
          <w:color w:val="000000"/>
          <w:sz w:val="28"/>
          <w:szCs w:val="28"/>
        </w:rPr>
        <w:t>-должна отсутствовать просроченная задолженность по возврату в бюджет муниципального образования город Нефтеюганск субсидии, иных субсидий, бюджетных инвестиций, а также иной просроченной (неурегулированной) задолженности по денежным обязательствам перед бюджетом города Нефтеюганска в соответствии с муниципальным правовым актом</w:t>
      </w:r>
      <w:r w:rsidR="008A49CB">
        <w:rPr>
          <w:rFonts w:ascii="Times New Roman" w:hAnsi="Times New Roman"/>
          <w:color w:val="000000"/>
          <w:sz w:val="28"/>
          <w:szCs w:val="28"/>
        </w:rPr>
        <w:t>;</w:t>
      </w:r>
    </w:p>
    <w:p w14:paraId="3CFB8342" w14:textId="2335D759" w:rsidR="00397A52" w:rsidRPr="008A49CB" w:rsidRDefault="008A49CB" w:rsidP="00397A52">
      <w:pPr>
        <w:ind w:firstLine="708"/>
        <w:rPr>
          <w:rFonts w:ascii="Times New Roman" w:hAnsi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-получатель субсидии, </w:t>
      </w:r>
      <w:r w:rsidRPr="008A49CB">
        <w:rPr>
          <w:rFonts w:ascii="Times New Roman" w:hAnsi="Times New Roman"/>
          <w:color w:val="000000"/>
          <w:sz w:val="28"/>
          <w:szCs w:val="28"/>
        </w:rPr>
        <w:t>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</w:p>
    <w:p w14:paraId="5BAD17DC" w14:textId="62E11349" w:rsidR="00397A52" w:rsidRDefault="008A49CB" w:rsidP="00D65B7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A49CB">
        <w:rPr>
          <w:rFonts w:ascii="Times New Roman" w:hAnsi="Times New Roman"/>
          <w:color w:val="000000"/>
          <w:sz w:val="28"/>
          <w:szCs w:val="28"/>
        </w:rPr>
        <w:t>-при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</w:t>
      </w:r>
      <w:r w:rsidR="000B7698">
        <w:rPr>
          <w:rFonts w:ascii="Times New Roman" w:hAnsi="Times New Roman"/>
          <w:color w:val="000000"/>
          <w:sz w:val="28"/>
          <w:szCs w:val="28"/>
        </w:rPr>
        <w:t>ой системы Российской Федерации.</w:t>
      </w:r>
    </w:p>
    <w:p w14:paraId="5C99F4A3" w14:textId="05D017F4" w:rsidR="008A49CB" w:rsidRPr="008A49CB" w:rsidRDefault="00D65B78" w:rsidP="008A49CB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D65B78">
        <w:rPr>
          <w:rFonts w:ascii="Times New Roman" w:hAnsi="Times New Roman"/>
          <w:color w:val="000000"/>
          <w:sz w:val="28"/>
          <w:szCs w:val="28"/>
        </w:rPr>
        <w:lastRenderedPageBreak/>
        <w:t>2.2.</w:t>
      </w:r>
      <w:r w:rsidR="008A49CB" w:rsidRPr="008A49CB">
        <w:rPr>
          <w:rFonts w:ascii="Times New Roman" w:hAnsi="Times New Roman"/>
          <w:color w:val="000000"/>
          <w:sz w:val="28"/>
          <w:szCs w:val="28"/>
        </w:rPr>
        <w:t>Критерии получателя субсидии</w:t>
      </w:r>
      <w:r w:rsidR="008A49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49CB" w:rsidRPr="008A49CB">
        <w:rPr>
          <w:rFonts w:ascii="Times New Roman" w:hAnsi="Times New Roman"/>
          <w:color w:val="000000"/>
          <w:sz w:val="28"/>
          <w:szCs w:val="28"/>
        </w:rPr>
        <w:t>по состоянию 1 число месяца, предшествующего месяцу, в котором планируется предоставление субсидии организация должна:</w:t>
      </w:r>
    </w:p>
    <w:p w14:paraId="194AFFBD" w14:textId="5FBAA15F" w:rsidR="008A49CB" w:rsidRPr="008A49CB" w:rsidRDefault="008A49CB" w:rsidP="008A49CB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A49CB">
        <w:rPr>
          <w:rFonts w:ascii="Times New Roman" w:hAnsi="Times New Roman"/>
          <w:color w:val="000000"/>
          <w:sz w:val="28"/>
          <w:szCs w:val="28"/>
        </w:rPr>
        <w:t xml:space="preserve">-являться </w:t>
      </w:r>
      <w:r>
        <w:rPr>
          <w:rFonts w:ascii="Times New Roman" w:hAnsi="Times New Roman"/>
          <w:color w:val="000000"/>
          <w:sz w:val="28"/>
          <w:szCs w:val="28"/>
        </w:rPr>
        <w:t>РСО</w:t>
      </w:r>
      <w:r w:rsidRPr="008A49CB">
        <w:rPr>
          <w:rFonts w:ascii="Times New Roman" w:hAnsi="Times New Roman"/>
          <w:color w:val="000000"/>
          <w:sz w:val="28"/>
          <w:szCs w:val="28"/>
        </w:rPr>
        <w:t>, видом деятельности которой предусматривается предоставление коммунальных услуг (ресурсов) населению;</w:t>
      </w:r>
    </w:p>
    <w:p w14:paraId="3F183632" w14:textId="6D41A610" w:rsidR="00D65B78" w:rsidRDefault="008A49CB" w:rsidP="008A49CB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A49CB">
        <w:rPr>
          <w:rFonts w:ascii="Times New Roman" w:hAnsi="Times New Roman"/>
          <w:color w:val="000000"/>
          <w:sz w:val="28"/>
          <w:szCs w:val="28"/>
        </w:rPr>
        <w:t>-вести раздельный учет расходов и доходов по регулируемым видам деятельности.</w:t>
      </w:r>
    </w:p>
    <w:p w14:paraId="093449D9" w14:textId="67F61A2E" w:rsidR="002B749B" w:rsidRDefault="00BA17C0" w:rsidP="002B749B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2.3.</w:t>
      </w:r>
      <w:r w:rsidR="006D2686" w:rsidRPr="006D2686">
        <w:rPr>
          <w:rFonts w:ascii="Times New Roman" w:hAnsi="Times New Roman"/>
          <w:color w:val="000000"/>
          <w:sz w:val="28"/>
          <w:szCs w:val="28"/>
        </w:rPr>
        <w:t xml:space="preserve">Получатель субсидии для получения субсидии в целях возмещения </w:t>
      </w:r>
      <w:r w:rsidRPr="00BA17C0">
        <w:rPr>
          <w:rFonts w:ascii="Times New Roman" w:hAnsi="Times New Roman"/>
          <w:color w:val="000000"/>
          <w:sz w:val="28"/>
          <w:szCs w:val="28"/>
        </w:rPr>
        <w:t>недополученны</w:t>
      </w:r>
      <w:r w:rsidR="005F5421">
        <w:rPr>
          <w:rFonts w:ascii="Times New Roman" w:hAnsi="Times New Roman"/>
          <w:color w:val="000000"/>
          <w:sz w:val="28"/>
          <w:szCs w:val="28"/>
        </w:rPr>
        <w:t>х</w:t>
      </w:r>
      <w:r w:rsidRPr="00BA17C0">
        <w:rPr>
          <w:rFonts w:ascii="Times New Roman" w:hAnsi="Times New Roman"/>
          <w:color w:val="000000"/>
          <w:sz w:val="28"/>
          <w:szCs w:val="28"/>
        </w:rPr>
        <w:t xml:space="preserve"> доход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BA17C0">
        <w:rPr>
          <w:rFonts w:ascii="Times New Roman" w:hAnsi="Times New Roman"/>
          <w:color w:val="000000"/>
          <w:sz w:val="28"/>
          <w:szCs w:val="28"/>
        </w:rPr>
        <w:t>, в связи с применением понижающих коэффициентов к нормативам потребления коммунальных услуг</w:t>
      </w:r>
      <w:r w:rsidR="006D2686" w:rsidRPr="006D2686">
        <w:rPr>
          <w:rFonts w:ascii="Times New Roman" w:hAnsi="Times New Roman"/>
          <w:color w:val="000000"/>
          <w:sz w:val="28"/>
          <w:szCs w:val="28"/>
        </w:rPr>
        <w:t xml:space="preserve">, ежемесячно не позднее 25 числа месяца, </w:t>
      </w:r>
      <w:r>
        <w:rPr>
          <w:rFonts w:ascii="Times New Roman" w:hAnsi="Times New Roman"/>
          <w:color w:val="000000"/>
          <w:sz w:val="28"/>
          <w:szCs w:val="28"/>
        </w:rPr>
        <w:t xml:space="preserve">следующего </w:t>
      </w:r>
      <w:r w:rsidR="002B749B">
        <w:rPr>
          <w:rFonts w:ascii="Times New Roman" w:hAnsi="Times New Roman"/>
          <w:color w:val="000000"/>
          <w:sz w:val="28"/>
          <w:szCs w:val="28"/>
        </w:rPr>
        <w:t>за месяцем</w:t>
      </w:r>
      <w:r w:rsidR="005F542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17C0">
        <w:rPr>
          <w:rFonts w:ascii="Times New Roman" w:hAnsi="Times New Roman"/>
          <w:color w:val="000000"/>
          <w:sz w:val="28"/>
          <w:szCs w:val="28"/>
        </w:rPr>
        <w:t>в котором возникли недополученные доходы</w:t>
      </w:r>
      <w:r w:rsidR="002B749B">
        <w:rPr>
          <w:rFonts w:ascii="Times New Roman" w:hAnsi="Times New Roman"/>
          <w:color w:val="000000"/>
          <w:sz w:val="28"/>
          <w:szCs w:val="28"/>
        </w:rPr>
        <w:t>,</w:t>
      </w:r>
      <w:r w:rsidR="006D2686" w:rsidRPr="006D2686">
        <w:rPr>
          <w:rFonts w:ascii="Times New Roman" w:hAnsi="Times New Roman"/>
          <w:color w:val="000000"/>
          <w:sz w:val="28"/>
          <w:szCs w:val="28"/>
        </w:rPr>
        <w:t xml:space="preserve"> предоставляет в адрес департамента ЖКХ </w:t>
      </w:r>
      <w:r w:rsidR="002B749B">
        <w:rPr>
          <w:rFonts w:ascii="Times New Roman" w:hAnsi="Times New Roman"/>
          <w:color w:val="000000"/>
          <w:sz w:val="28"/>
          <w:szCs w:val="28"/>
        </w:rPr>
        <w:t>следующие документы:</w:t>
      </w:r>
    </w:p>
    <w:p w14:paraId="0B543968" w14:textId="112CB155" w:rsidR="006D2686" w:rsidRPr="006D2686" w:rsidRDefault="006D2686" w:rsidP="002B749B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D2686">
        <w:rPr>
          <w:rFonts w:ascii="Times New Roman" w:hAnsi="Times New Roman"/>
          <w:color w:val="000000"/>
          <w:sz w:val="28"/>
          <w:szCs w:val="28"/>
        </w:rPr>
        <w:t xml:space="preserve">-заявление на </w:t>
      </w:r>
      <w:r w:rsidR="002B749B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субсидии 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 xml:space="preserve">из бюджета города Нефтеюганска </w:t>
      </w:r>
      <w:r w:rsidR="002B749B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2B749B" w:rsidRPr="006D2686">
        <w:rPr>
          <w:rFonts w:ascii="Times New Roman" w:hAnsi="Times New Roman"/>
          <w:color w:val="000000"/>
          <w:sz w:val="28"/>
          <w:szCs w:val="28"/>
        </w:rPr>
        <w:t>возмещени</w:t>
      </w:r>
      <w:r w:rsidR="002B749B">
        <w:rPr>
          <w:rFonts w:ascii="Times New Roman" w:hAnsi="Times New Roman"/>
          <w:color w:val="000000"/>
          <w:sz w:val="28"/>
          <w:szCs w:val="28"/>
        </w:rPr>
        <w:t>е</w:t>
      </w:r>
      <w:r w:rsidR="002B749B" w:rsidRPr="006D26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749B" w:rsidRPr="00BA17C0">
        <w:rPr>
          <w:rFonts w:ascii="Times New Roman" w:hAnsi="Times New Roman"/>
          <w:color w:val="000000"/>
          <w:sz w:val="28"/>
          <w:szCs w:val="28"/>
        </w:rPr>
        <w:t>недополученны</w:t>
      </w:r>
      <w:r w:rsidR="002B749B">
        <w:rPr>
          <w:rFonts w:ascii="Times New Roman" w:hAnsi="Times New Roman"/>
          <w:color w:val="000000"/>
          <w:sz w:val="28"/>
          <w:szCs w:val="28"/>
        </w:rPr>
        <w:t>х</w:t>
      </w:r>
      <w:r w:rsidR="002B749B" w:rsidRPr="00BA17C0">
        <w:rPr>
          <w:rFonts w:ascii="Times New Roman" w:hAnsi="Times New Roman"/>
          <w:color w:val="000000"/>
          <w:sz w:val="28"/>
          <w:szCs w:val="28"/>
        </w:rPr>
        <w:t xml:space="preserve"> доход</w:t>
      </w:r>
      <w:r w:rsidR="002B749B">
        <w:rPr>
          <w:rFonts w:ascii="Times New Roman" w:hAnsi="Times New Roman"/>
          <w:color w:val="000000"/>
          <w:sz w:val="28"/>
          <w:szCs w:val="28"/>
        </w:rPr>
        <w:t>ов</w:t>
      </w:r>
      <w:r w:rsidR="002B749B" w:rsidRPr="00BA17C0">
        <w:rPr>
          <w:rFonts w:ascii="Times New Roman" w:hAnsi="Times New Roman"/>
          <w:color w:val="000000"/>
          <w:sz w:val="28"/>
          <w:szCs w:val="28"/>
        </w:rPr>
        <w:t>, в связи с применением понижающих коэффициентов к нормативам потребления коммунальных услуг</w:t>
      </w:r>
      <w:r w:rsidRPr="006D268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>на имя директора департамента ЖКХ с указанием сведений о расчетном счете, открытом в российской кредитной организации и реквизитов банка</w:t>
      </w:r>
      <w:r w:rsidR="00C50AD6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proofErr w:type="gramStart"/>
      <w:r w:rsidR="00C50AD6">
        <w:rPr>
          <w:rFonts w:ascii="Times New Roman" w:hAnsi="Times New Roman"/>
          <w:color w:val="000000"/>
          <w:sz w:val="28"/>
          <w:szCs w:val="28"/>
        </w:rPr>
        <w:t xml:space="preserve">   (</w:t>
      </w:r>
      <w:proofErr w:type="gramEnd"/>
      <w:r w:rsidR="008C2323" w:rsidRPr="008C2323">
        <w:rPr>
          <w:rFonts w:ascii="Times New Roman" w:hAnsi="Times New Roman"/>
          <w:color w:val="000000"/>
          <w:sz w:val="28"/>
          <w:szCs w:val="28"/>
        </w:rPr>
        <w:t>в произвольной форме)</w:t>
      </w:r>
      <w:r w:rsidR="002B749B">
        <w:rPr>
          <w:rFonts w:ascii="Times New Roman" w:hAnsi="Times New Roman"/>
          <w:color w:val="000000"/>
          <w:sz w:val="28"/>
          <w:szCs w:val="28"/>
        </w:rPr>
        <w:t>;</w:t>
      </w:r>
    </w:p>
    <w:p w14:paraId="392AFB43" w14:textId="39D50B13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D2686">
        <w:rPr>
          <w:rFonts w:ascii="Times New Roman" w:hAnsi="Times New Roman"/>
          <w:color w:val="000000"/>
          <w:sz w:val="28"/>
          <w:szCs w:val="28"/>
        </w:rPr>
        <w:t>копии документов, подтвержд</w:t>
      </w:r>
      <w:r w:rsidR="002B749B">
        <w:rPr>
          <w:rFonts w:ascii="Times New Roman" w:hAnsi="Times New Roman"/>
          <w:color w:val="000000"/>
          <w:sz w:val="28"/>
          <w:szCs w:val="28"/>
        </w:rPr>
        <w:t>ающих полномочия представителя п</w:t>
      </w:r>
      <w:r w:rsidRPr="006D2686">
        <w:rPr>
          <w:rFonts w:ascii="Times New Roman" w:hAnsi="Times New Roman"/>
          <w:color w:val="000000"/>
          <w:sz w:val="28"/>
          <w:szCs w:val="28"/>
        </w:rPr>
        <w:t>олучателя субсидии;</w:t>
      </w:r>
    </w:p>
    <w:p w14:paraId="40F600D2" w14:textId="450C074B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D2686">
        <w:rPr>
          <w:rFonts w:ascii="Times New Roman" w:hAnsi="Times New Roman"/>
          <w:color w:val="000000"/>
          <w:sz w:val="28"/>
          <w:szCs w:val="28"/>
        </w:rPr>
        <w:t>копию ус</w:t>
      </w:r>
      <w:r>
        <w:rPr>
          <w:rFonts w:ascii="Times New Roman" w:hAnsi="Times New Roman"/>
          <w:color w:val="000000"/>
          <w:sz w:val="28"/>
          <w:szCs w:val="28"/>
        </w:rPr>
        <w:t>тава, заверенную руководителем п</w:t>
      </w:r>
      <w:r w:rsidRPr="006D2686">
        <w:rPr>
          <w:rFonts w:ascii="Times New Roman" w:hAnsi="Times New Roman"/>
          <w:color w:val="000000"/>
          <w:sz w:val="28"/>
          <w:szCs w:val="28"/>
        </w:rPr>
        <w:t>олучателя субсидии;</w:t>
      </w:r>
    </w:p>
    <w:p w14:paraId="388A5D12" w14:textId="55054C9D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-документы об учетной политике п</w:t>
      </w:r>
      <w:r w:rsidRPr="006D2686">
        <w:rPr>
          <w:rFonts w:ascii="Times New Roman" w:hAnsi="Times New Roman"/>
          <w:color w:val="000000"/>
          <w:sz w:val="28"/>
          <w:szCs w:val="28"/>
        </w:rPr>
        <w:t>олучателя субсидии, подтверждающие ведение раздельного учета расходов и доходов по регулируемым видам деятельности;</w:t>
      </w:r>
    </w:p>
    <w:p w14:paraId="28D8C9D3" w14:textId="2B8C4D67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D2686">
        <w:rPr>
          <w:rFonts w:ascii="Times New Roman" w:hAnsi="Times New Roman"/>
          <w:color w:val="000000"/>
          <w:sz w:val="28"/>
          <w:szCs w:val="28"/>
        </w:rPr>
        <w:t>расчет размера субсидии с пояснительной запиской;</w:t>
      </w:r>
    </w:p>
    <w:p w14:paraId="1FC35BDA" w14:textId="5D940DE9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D2686">
        <w:rPr>
          <w:rFonts w:ascii="Times New Roman" w:hAnsi="Times New Roman"/>
          <w:color w:val="000000"/>
          <w:sz w:val="28"/>
          <w:szCs w:val="28"/>
        </w:rPr>
        <w:t>расчет фактически недополученных доходов, в связи с применением понижающих коэффициентов к нормативам потребления коммунальных услуг и нормативам расхода тепловой энергии на подогрев воды;</w:t>
      </w:r>
    </w:p>
    <w:p w14:paraId="24A77684" w14:textId="13E68248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D2686">
        <w:rPr>
          <w:rFonts w:ascii="Times New Roman" w:hAnsi="Times New Roman"/>
          <w:color w:val="000000"/>
          <w:sz w:val="28"/>
          <w:szCs w:val="28"/>
        </w:rPr>
        <w:t>-расчет фактического объема реализации тепловой энергии за отчетный период;</w:t>
      </w:r>
    </w:p>
    <w:p w14:paraId="477A61E5" w14:textId="5BFE9BFF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D2686">
        <w:rPr>
          <w:rFonts w:ascii="Times New Roman" w:hAnsi="Times New Roman"/>
          <w:color w:val="000000"/>
          <w:sz w:val="28"/>
          <w:szCs w:val="28"/>
        </w:rPr>
        <w:t>заверенные аналитические данные по счету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2686">
        <w:rPr>
          <w:rFonts w:ascii="Times New Roman" w:hAnsi="Times New Roman"/>
          <w:color w:val="000000"/>
          <w:sz w:val="28"/>
          <w:szCs w:val="28"/>
        </w:rPr>
        <w:t>90 «Продажи» бухгалтерского учета по сфере теплоснабжения, холодного и горячего водоснабжения в разрезе категорий потребителей;</w:t>
      </w:r>
    </w:p>
    <w:p w14:paraId="3D0A7405" w14:textId="2738A258" w:rsidR="006D2686" w:rsidRP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D2686">
        <w:rPr>
          <w:rFonts w:ascii="Times New Roman" w:hAnsi="Times New Roman"/>
          <w:color w:val="000000"/>
          <w:sz w:val="28"/>
          <w:szCs w:val="28"/>
        </w:rPr>
        <w:t>ресурсный отчет с нормообразующими параметрами с детализацией по домам, под</w:t>
      </w:r>
      <w:r>
        <w:rPr>
          <w:rFonts w:ascii="Times New Roman" w:hAnsi="Times New Roman"/>
          <w:color w:val="000000"/>
          <w:sz w:val="28"/>
          <w:szCs w:val="28"/>
        </w:rPr>
        <w:t>писанный руководителем п</w:t>
      </w:r>
      <w:r w:rsidRPr="006D2686">
        <w:rPr>
          <w:rFonts w:ascii="Times New Roman" w:hAnsi="Times New Roman"/>
          <w:color w:val="000000"/>
          <w:sz w:val="28"/>
          <w:szCs w:val="28"/>
        </w:rPr>
        <w:t>олучателя субсидии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23C851AA" w14:textId="40B7D487" w:rsidR="006D2686" w:rsidRDefault="006D2686" w:rsidP="006D268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6D2686">
        <w:rPr>
          <w:rFonts w:ascii="Times New Roman" w:hAnsi="Times New Roman"/>
          <w:color w:val="000000"/>
          <w:sz w:val="28"/>
          <w:szCs w:val="28"/>
        </w:rPr>
        <w:t>заверенные в установленном порядке документы, подтверждающие фактический расход топлива (газ) и электроэнергии в расчетном периоде (договоры с поставщиками топлива, электроэнергии, счета – фактуры, информацию о калорийности приобретенного топлива, акты сверок расчетов с поставщиками за потребленное т</w:t>
      </w:r>
      <w:r>
        <w:rPr>
          <w:rFonts w:ascii="Times New Roman" w:hAnsi="Times New Roman"/>
          <w:color w:val="000000"/>
          <w:sz w:val="28"/>
          <w:szCs w:val="28"/>
        </w:rPr>
        <w:t>опливо и электрическую энергию).</w:t>
      </w:r>
    </w:p>
    <w:p w14:paraId="0F5AB4AD" w14:textId="69883C5D" w:rsidR="008C2323" w:rsidRPr="008C2323" w:rsidRDefault="008C2323" w:rsidP="008C2323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2.4</w:t>
      </w:r>
      <w:r w:rsidRPr="008C2323">
        <w:rPr>
          <w:rFonts w:ascii="Times New Roman" w:hAnsi="Times New Roman"/>
          <w:color w:val="000000"/>
          <w:sz w:val="28"/>
          <w:szCs w:val="28"/>
        </w:rPr>
        <w:t xml:space="preserve">.Департамент ЖКХ регистрирует заявление на предоставление субсидии и прилагаемые к нему документы в день поступления. </w:t>
      </w:r>
    </w:p>
    <w:p w14:paraId="25D20FF0" w14:textId="3757D363" w:rsidR="008C2323" w:rsidRPr="008C2323" w:rsidRDefault="00764791" w:rsidP="008C2323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2.5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>.Срок рассмотрения заявления на предоставление субсидии и прилагаемых к нему документов не должен превышать 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 xml:space="preserve"> рабочих дней со дня, следующего за днем их поступления в департамент ЖКХ.</w:t>
      </w:r>
    </w:p>
    <w:p w14:paraId="06BA41C8" w14:textId="3F555634" w:rsidR="008C2323" w:rsidRDefault="00764791" w:rsidP="008C2323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2.6.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>Департамент ЖКХ при рассмотрении заявления на предоставление субсидии получает в отношении получателя субсидии:</w:t>
      </w:r>
    </w:p>
    <w:p w14:paraId="53439DE2" w14:textId="4C696CB8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764791">
        <w:rPr>
          <w:rFonts w:ascii="Times New Roman" w:hAnsi="Times New Roman"/>
          <w:color w:val="000000"/>
          <w:sz w:val="28"/>
          <w:szCs w:val="28"/>
        </w:rPr>
        <w:t>.1.В порядке межведомственного запроса, в том числе в электронной форме с использованием единой системы межведомственного электронного взаимодействия:</w:t>
      </w:r>
    </w:p>
    <w:p w14:paraId="5A63976D" w14:textId="77777777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-сведения, что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        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 (в Федеральной налоговой службе Российской Федерации https://service.nalog.ru/rafp/#quick);</w:t>
      </w:r>
    </w:p>
    <w:p w14:paraId="39B512FB" w14:textId="77777777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-сведения, что участник отбора не находится в перечне организаций и физических лиц, в отношении которых имеются сведения об их причастности          к экстремистской деятельности или терроризму (на официальном сайте Федеральной службы по финансовому мониторингу https://www.fedsfm.ru/documents/terr-list);</w:t>
      </w:r>
    </w:p>
    <w:p w14:paraId="72A5ED9D" w14:textId="77777777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-сведения, что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          Совета Безопасности ООН, перечнях организаций и физических лиц,      связанных с террористическими организациями и террористами или                            с распространением оружия массового уничтожения (на официальном сайте Федеральной службы по финансовому мониторингу https://www.fedsfm.ru/documents/omu-or-terrorists-catalog-all );</w:t>
      </w:r>
    </w:p>
    <w:p w14:paraId="62999658" w14:textId="12B03879" w:rsidR="00764791" w:rsidRPr="00D333F5" w:rsidRDefault="00764791" w:rsidP="00764791">
      <w:pPr>
        <w:ind w:firstLine="708"/>
        <w:rPr>
          <w:rFonts w:ascii="Times New Roman" w:hAnsi="Times New Roman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 xml:space="preserve">-сведения, что участник отбора не является иностранным агентом                       в соответствии с Федеральным законом «О контроле за деятельностью                 лиц, находящихся под иностранным влиянием» (на официальном                         сайте Министерства юстиции Российской Федерации </w:t>
      </w:r>
      <w:hyperlink r:id="rId9" w:history="1">
        <w:r w:rsidRPr="00D333F5">
          <w:rPr>
            <w:rStyle w:val="af0"/>
            <w:rFonts w:ascii="Times New Roman" w:hAnsi="Times New Roman"/>
            <w:color w:val="auto"/>
            <w:sz w:val="28"/>
            <w:szCs w:val="28"/>
          </w:rPr>
          <w:t>https://minjust.gov.ru/ru/activity/directions/998/</w:t>
        </w:r>
      </w:hyperlink>
      <w:r w:rsidRPr="00D333F5">
        <w:rPr>
          <w:rFonts w:ascii="Times New Roman" w:hAnsi="Times New Roman"/>
          <w:sz w:val="28"/>
          <w:szCs w:val="28"/>
        </w:rPr>
        <w:t>);</w:t>
      </w:r>
    </w:p>
    <w:p w14:paraId="633A3265" w14:textId="0C07E75D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 xml:space="preserve">-выписку из Единого государственного реестра юридических лиц или Единого государственного реестра индивидуальных предпринимателей             </w:t>
      </w:r>
      <w:proofErr w:type="gramStart"/>
      <w:r w:rsidRPr="00764791">
        <w:rPr>
          <w:rFonts w:ascii="Times New Roman" w:hAnsi="Times New Roman"/>
          <w:color w:val="000000"/>
          <w:sz w:val="28"/>
          <w:szCs w:val="28"/>
        </w:rPr>
        <w:t xml:space="preserve">   (</w:t>
      </w:r>
      <w:proofErr w:type="gramEnd"/>
      <w:r w:rsidRPr="00764791">
        <w:rPr>
          <w:rFonts w:ascii="Times New Roman" w:hAnsi="Times New Roman"/>
          <w:color w:val="000000"/>
          <w:sz w:val="28"/>
          <w:szCs w:val="28"/>
        </w:rPr>
        <w:t>на официальном сайте Федеральной налоговой службы Российской Федерации https://egrul.nalog.ru/index.html);</w:t>
      </w:r>
    </w:p>
    <w:p w14:paraId="3929A6FB" w14:textId="4FB376F1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-сведения, что в отношении участника отбора не введена процедура банкротства (Единый федеральный реестр сведений о банкротстве</w:t>
      </w:r>
      <w:r>
        <w:rPr>
          <w:rFonts w:ascii="Times New Roman" w:hAnsi="Times New Roman"/>
          <w:color w:val="000000"/>
          <w:sz w:val="28"/>
          <w:szCs w:val="28"/>
        </w:rPr>
        <w:t xml:space="preserve"> https://bankrot.fedresurs.ru/).</w:t>
      </w:r>
    </w:p>
    <w:p w14:paraId="0DF7AC13" w14:textId="5CEC71C8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764791">
        <w:rPr>
          <w:rFonts w:ascii="Times New Roman" w:hAnsi="Times New Roman"/>
          <w:color w:val="000000"/>
          <w:sz w:val="28"/>
          <w:szCs w:val="28"/>
        </w:rPr>
        <w:t>.2.В департаменте финансов администрации города Нефтеюганска:</w:t>
      </w:r>
    </w:p>
    <w:p w14:paraId="719113EA" w14:textId="2B08447F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-сведения о том, что участник отбора не получает средства из бюджета города Нефтеюганска на основании иных муниципальных правовых актов на предоставление из бюджета города Нефтеюганска субсидий на цели, указанные в пункте 1.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764791">
        <w:rPr>
          <w:rFonts w:ascii="Times New Roman" w:hAnsi="Times New Roman"/>
          <w:color w:val="000000"/>
          <w:sz w:val="28"/>
          <w:szCs w:val="28"/>
        </w:rPr>
        <w:t xml:space="preserve"> настоящего Порядка;</w:t>
      </w:r>
    </w:p>
    <w:p w14:paraId="5DEC3DF2" w14:textId="65B5EEFE" w:rsidR="00764791" w:rsidRPr="008C2323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lastRenderedPageBreak/>
        <w:t>-сведения об отсутствии просроченной задолженности по возврату в бюджет муниципального образования город Нефтеюганск субсидий, бюджетных инвестиций,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Нефтеюганск.</w:t>
      </w:r>
    </w:p>
    <w:p w14:paraId="6AC06B77" w14:textId="77777777" w:rsid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2.7.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>При условии соответствия требованиям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76479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критериям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установленным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 xml:space="preserve"> пункт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2.1, 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2 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>настоящего Порядка, и наличия документов, установленных пунктом 2.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="008C2323" w:rsidRPr="008C2323">
        <w:rPr>
          <w:rFonts w:ascii="Times New Roman" w:hAnsi="Times New Roman"/>
          <w:color w:val="000000"/>
          <w:sz w:val="28"/>
          <w:szCs w:val="28"/>
        </w:rPr>
        <w:t xml:space="preserve"> настоящего Порядка, департамент ЖКХ принимает решение о предоставлении субсидии.</w:t>
      </w:r>
    </w:p>
    <w:p w14:paraId="0288CEDA" w14:textId="72E79350" w:rsidR="00764791" w:rsidRPr="00764791" w:rsidRDefault="00764791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Решение о предоставлении субсидии оформляется приказом департамента ЖКХ.</w:t>
      </w:r>
    </w:p>
    <w:p w14:paraId="40D98F52" w14:textId="77777777" w:rsidR="00846C49" w:rsidRDefault="00764791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764791">
        <w:rPr>
          <w:rFonts w:ascii="Times New Roman" w:hAnsi="Times New Roman"/>
          <w:color w:val="000000"/>
          <w:sz w:val="28"/>
          <w:szCs w:val="28"/>
        </w:rPr>
        <w:t>.Основания для отказа получателю субсидии в предоставлении субсидии.</w:t>
      </w:r>
    </w:p>
    <w:p w14:paraId="5EF8E211" w14:textId="77777777" w:rsid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64791">
        <w:rPr>
          <w:rFonts w:ascii="Times New Roman" w:hAnsi="Times New Roman"/>
          <w:color w:val="000000"/>
          <w:sz w:val="28"/>
          <w:szCs w:val="28"/>
        </w:rPr>
        <w:t>Решение об отказе в предоставлении субсидии принимается в следующих случаях:</w:t>
      </w:r>
    </w:p>
    <w:p w14:paraId="12F89D8B" w14:textId="0D057F45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846C49">
        <w:rPr>
          <w:rFonts w:ascii="Times New Roman" w:hAnsi="Times New Roman"/>
          <w:color w:val="000000"/>
          <w:sz w:val="28"/>
          <w:szCs w:val="28"/>
        </w:rPr>
        <w:t>несоответствие документов, представленных получателями субсидии,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66C092FE" w14:textId="7A1D12AE" w:rsid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 xml:space="preserve">-установление факта недостоверности представленной </w:t>
      </w:r>
      <w:r w:rsidR="000B7698">
        <w:rPr>
          <w:rFonts w:ascii="Times New Roman" w:hAnsi="Times New Roman"/>
          <w:color w:val="000000"/>
          <w:sz w:val="28"/>
          <w:szCs w:val="28"/>
        </w:rPr>
        <w:t>получателем субсидии информации.</w:t>
      </w:r>
    </w:p>
    <w:p w14:paraId="12035839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Решение об отказе в предоставлении субсидии направляется департаментом ЖКХ получателю субсидии сопроводительным письмом в течение 3 рабочих дней со дня принятия решения об отказе в предоставлении субсидии с указанием причин отказа.</w:t>
      </w:r>
    </w:p>
    <w:p w14:paraId="759CB9A6" w14:textId="255C3F2D" w:rsid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Получатель субсидии в случае получения отказа в предоставлении субсидии по основаниям, предусмотренным данным пунктом, после устранения нарушений, явившихся основанием для отказа, вправе представить новое заявление на предоставление субсидии и документы, не позднее 5 рабочих дней с даты получения решения об отказе в предоставлении субсидии.</w:t>
      </w:r>
    </w:p>
    <w:p w14:paraId="68B2B2C0" w14:textId="66C4E450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2.9.Субсидия</w:t>
      </w:r>
      <w:r w:rsidRPr="00684EDA">
        <w:rPr>
          <w:rFonts w:ascii="Times New Roman" w:hAnsi="Times New Roman"/>
          <w:color w:val="000000"/>
          <w:sz w:val="28"/>
          <w:szCs w:val="28"/>
        </w:rPr>
        <w:t xml:space="preserve"> предоставля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84EDA">
        <w:rPr>
          <w:rFonts w:ascii="Times New Roman" w:hAnsi="Times New Roman"/>
          <w:color w:val="000000"/>
          <w:sz w:val="28"/>
          <w:szCs w:val="28"/>
        </w:rPr>
        <w:t>тся при наличии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прогрев холодной воды, для предоставления коммунальной услуги по горячему водоснабжению и рассчитывается по формулам:</w:t>
      </w:r>
    </w:p>
    <w:p w14:paraId="07679104" w14:textId="67AC45F3" w:rsid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84EDA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="00B55055">
        <w:rPr>
          <w:rFonts w:ascii="Times New Roman" w:hAnsi="Times New Roman"/>
          <w:color w:val="000000"/>
          <w:sz w:val="28"/>
          <w:szCs w:val="28"/>
        </w:rPr>
        <w:t>.1.</w:t>
      </w:r>
      <w:r w:rsidRPr="00684EDA">
        <w:rPr>
          <w:rFonts w:ascii="Times New Roman" w:hAnsi="Times New Roman"/>
          <w:color w:val="000000"/>
          <w:sz w:val="28"/>
          <w:szCs w:val="28"/>
        </w:rPr>
        <w:t>В связи с установлением понижающих коэффициентов к нормативам потребления коммунальных услуг:</w:t>
      </w:r>
    </w:p>
    <w:p w14:paraId="1DA97D04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P</w:t>
      </w:r>
      <w:proofErr w:type="gramStart"/>
      <w:r w:rsidRPr="00846C49">
        <w:rPr>
          <w:rFonts w:ascii="Times New Roman" w:hAnsi="Times New Roman"/>
          <w:color w:val="000000"/>
          <w:sz w:val="28"/>
          <w:szCs w:val="28"/>
        </w:rPr>
        <w:t>суб.(</w:t>
      </w:r>
      <w:proofErr w:type="gramEnd"/>
      <w:r w:rsidRPr="00846C49">
        <w:rPr>
          <w:rFonts w:ascii="Times New Roman" w:hAnsi="Times New Roman"/>
          <w:color w:val="000000"/>
          <w:sz w:val="28"/>
          <w:szCs w:val="28"/>
        </w:rPr>
        <w:t>ПкNку) = [(Nку – Nку x Пк) х (Sжилпом; Nч)] х Т, где:</w:t>
      </w:r>
    </w:p>
    <w:p w14:paraId="0A2DC31F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P</w:t>
      </w:r>
      <w:proofErr w:type="gramStart"/>
      <w:r w:rsidRPr="00846C49">
        <w:rPr>
          <w:rFonts w:ascii="Times New Roman" w:hAnsi="Times New Roman"/>
          <w:color w:val="000000"/>
          <w:sz w:val="28"/>
          <w:szCs w:val="28"/>
        </w:rPr>
        <w:t>суб.(</w:t>
      </w:r>
      <w:proofErr w:type="gramEnd"/>
      <w:r w:rsidRPr="00846C49">
        <w:rPr>
          <w:rFonts w:ascii="Times New Roman" w:hAnsi="Times New Roman"/>
          <w:color w:val="000000"/>
          <w:sz w:val="28"/>
          <w:szCs w:val="28"/>
        </w:rPr>
        <w:t xml:space="preserve">ПкNку) – общий размер субсидии по одному виду коммунальной услуги, тыс.руб.; </w:t>
      </w:r>
    </w:p>
    <w:p w14:paraId="18A32660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Nку – норматив потребления соответствующей коммунальной услуги, установленный ДепЖКК и энергетики Югры;</w:t>
      </w:r>
    </w:p>
    <w:p w14:paraId="4603E77F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 xml:space="preserve">Пк – понижающий коэффициент к нормативу потребления коммунальной услуги, нормативу расхода тепловой энергии на подогрев воды, установленный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ДепЖКК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и энергетики Югры;</w:t>
      </w:r>
    </w:p>
    <w:p w14:paraId="1ED4DCF0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lastRenderedPageBreak/>
        <w:t>Sжилпом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площадь жилых помещений, к которым применяются нормативы потребления коммунальной услуги по отоплению с учетом понижающих коэффициентов.</w:t>
      </w:r>
    </w:p>
    <w:p w14:paraId="375A29E0" w14:textId="50673EF8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В настоящем Порядке к площадям жилых помещений относятся площади жилых помещений, расположенных в многоквартирных и жилых домах в отношении которых в соответствии с Федеральным законом от 23</w:t>
      </w:r>
      <w:r w:rsidR="00D541CD">
        <w:rPr>
          <w:rFonts w:ascii="Times New Roman" w:hAnsi="Times New Roman"/>
          <w:color w:val="000000"/>
          <w:sz w:val="28"/>
          <w:szCs w:val="28"/>
        </w:rPr>
        <w:t>.11.</w:t>
      </w:r>
      <w:r w:rsidRPr="00846C49">
        <w:rPr>
          <w:rFonts w:ascii="Times New Roman" w:hAnsi="Times New Roman"/>
          <w:color w:val="000000"/>
          <w:sz w:val="28"/>
          <w:szCs w:val="28"/>
        </w:rPr>
        <w:t xml:space="preserve"> 2009 </w:t>
      </w:r>
      <w:r w:rsidR="00EE6A2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846C49">
        <w:rPr>
          <w:rFonts w:ascii="Times New Roman" w:hAnsi="Times New Roman"/>
          <w:color w:val="000000"/>
          <w:sz w:val="28"/>
          <w:szCs w:val="28"/>
        </w:rPr>
        <w:t xml:space="preserve"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№ 261-ФЗ) отсутствует обязанность по установлению общедомовых (коллективных) и индивидуальных приборов учета тепловой энергии, а также в многоквартирных и жилых домах, в которых отсутствует техническая возможность установления общедомовых (коллективных) и индивидуальных приборов учета тепловой энергии и составлен соответствующий акт в соответствии с приказом Министерства строительства и жилищно-коммунального хозяйства Российской Федерации </w:t>
      </w:r>
      <w:r w:rsidR="007825C8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846C49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7825C8">
        <w:rPr>
          <w:rFonts w:ascii="Times New Roman" w:hAnsi="Times New Roman"/>
          <w:color w:val="000000"/>
          <w:sz w:val="28"/>
          <w:szCs w:val="28"/>
        </w:rPr>
        <w:t>28</w:t>
      </w:r>
      <w:r w:rsidR="00D541CD" w:rsidRPr="007825C8">
        <w:rPr>
          <w:rFonts w:ascii="Times New Roman" w:hAnsi="Times New Roman"/>
          <w:color w:val="000000"/>
          <w:sz w:val="28"/>
          <w:szCs w:val="28"/>
        </w:rPr>
        <w:t>.08.</w:t>
      </w:r>
      <w:r w:rsidRPr="007825C8">
        <w:rPr>
          <w:rFonts w:ascii="Times New Roman" w:hAnsi="Times New Roman"/>
          <w:color w:val="000000"/>
          <w:sz w:val="28"/>
          <w:szCs w:val="28"/>
        </w:rPr>
        <w:t>2020 № 485/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пр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«Об утверждении критериев наличия (отсутствия) технической возможности установки индивидуального, общего (квартирного), коллективного (общедомового) приборов учета, а также формы акта обследования на предмет установления наличия (отсутствия) технической возможности установки таких приборов</w:t>
      </w:r>
      <w:r w:rsidR="005848C8">
        <w:rPr>
          <w:rFonts w:ascii="Times New Roman" w:hAnsi="Times New Roman"/>
          <w:color w:val="000000"/>
          <w:sz w:val="28"/>
          <w:szCs w:val="28"/>
        </w:rPr>
        <w:t xml:space="preserve"> учета и порядка ее заполнения».</w:t>
      </w:r>
    </w:p>
    <w:p w14:paraId="190547AD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Nч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количество человек, зарегистрированных по месту проживания в многоквартирных и жилых домах, в отношении которых применяется норматив потребления коммунальной услуги по холодному, горячему водоснабжению и водоотведению с учетом понижающих коэффициентов;</w:t>
      </w:r>
    </w:p>
    <w:p w14:paraId="7A9B6E64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Т – тариф на соответствующую коммунальную услугу, установленный РСТ Югры на период i, руб./м</w:t>
      </w:r>
      <w:r w:rsidRPr="005848C8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846C49">
        <w:rPr>
          <w:rFonts w:ascii="Times New Roman" w:hAnsi="Times New Roman"/>
          <w:color w:val="000000"/>
          <w:sz w:val="28"/>
          <w:szCs w:val="28"/>
        </w:rPr>
        <w:t xml:space="preserve"> (Гкал) без НДС.</w:t>
      </w:r>
    </w:p>
    <w:p w14:paraId="334C0DA3" w14:textId="245D8537" w:rsidR="00846C49" w:rsidRPr="00846C49" w:rsidRDefault="00684EDA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</w:t>
      </w:r>
      <w:r w:rsidR="00846C49" w:rsidRPr="00846C49">
        <w:rPr>
          <w:rFonts w:ascii="Times New Roman" w:hAnsi="Times New Roman"/>
          <w:color w:val="000000"/>
          <w:sz w:val="28"/>
          <w:szCs w:val="28"/>
        </w:rPr>
        <w:t>2.В связи с установлением понижающих коэффициентов к нормативам расхода тепловой энергии на подогрев воды:</w:t>
      </w:r>
    </w:p>
    <w:p w14:paraId="07B3E469" w14:textId="55AEC91A" w:rsidR="00846C49" w:rsidRPr="00846C49" w:rsidRDefault="00684EDA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2.9.2.</w:t>
      </w:r>
      <w:r w:rsidR="00846C49" w:rsidRPr="00846C49">
        <w:rPr>
          <w:rFonts w:ascii="Times New Roman" w:hAnsi="Times New Roman"/>
          <w:color w:val="000000"/>
          <w:sz w:val="28"/>
          <w:szCs w:val="28"/>
        </w:rPr>
        <w:t>1.В случае оплаты коммунальной услуги по горячему водоснабжению по индивидуальным или общим (квартирным) приборам учета горячей воды:</w:t>
      </w:r>
    </w:p>
    <w:p w14:paraId="1B4E3A7B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P</w:t>
      </w:r>
      <w:proofErr w:type="gramStart"/>
      <w:r w:rsidRPr="00846C49">
        <w:rPr>
          <w:rFonts w:ascii="Times New Roman" w:hAnsi="Times New Roman"/>
          <w:color w:val="000000"/>
          <w:sz w:val="28"/>
          <w:szCs w:val="28"/>
        </w:rPr>
        <w:t>суб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proofErr w:type="gramEnd"/>
      <w:r w:rsidRPr="00846C49">
        <w:rPr>
          <w:rFonts w:ascii="Times New Roman" w:hAnsi="Times New Roman"/>
          <w:color w:val="000000"/>
          <w:sz w:val="28"/>
          <w:szCs w:val="28"/>
        </w:rPr>
        <w:t>ПкNтэгв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ипу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) = [(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x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Пк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) х 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Vгвжилпом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+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Vгвсои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)] х Т, где:</w:t>
      </w:r>
    </w:p>
    <w:p w14:paraId="23264C37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P</w:t>
      </w:r>
      <w:proofErr w:type="gramStart"/>
      <w:r w:rsidRPr="00846C49">
        <w:rPr>
          <w:rFonts w:ascii="Times New Roman" w:hAnsi="Times New Roman"/>
          <w:color w:val="000000"/>
          <w:sz w:val="28"/>
          <w:szCs w:val="28"/>
        </w:rPr>
        <w:t>суб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proofErr w:type="gramEnd"/>
      <w:r w:rsidRPr="00846C49">
        <w:rPr>
          <w:rFonts w:ascii="Times New Roman" w:hAnsi="Times New Roman"/>
          <w:color w:val="000000"/>
          <w:sz w:val="28"/>
          <w:szCs w:val="28"/>
        </w:rPr>
        <w:t>ПкNтэгв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ипу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) – общий расчет субсидии по подогреву горячей воды,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.;</w:t>
      </w:r>
    </w:p>
    <w:p w14:paraId="0F46910E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норматив расхода тепловой энергии на подогрев воды, установленный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ДепЖКК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и энергетики Югры;</w:t>
      </w:r>
    </w:p>
    <w:p w14:paraId="21378CF8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Vгвжилпом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объем коммунального ресурса (услуги) горячей воды (м</w:t>
      </w:r>
      <w:r w:rsidRPr="005848C8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846C49">
        <w:rPr>
          <w:rFonts w:ascii="Times New Roman" w:hAnsi="Times New Roman"/>
          <w:color w:val="000000"/>
          <w:sz w:val="28"/>
          <w:szCs w:val="28"/>
        </w:rPr>
        <w:t>), потребленный в жилых помещениях населением, зарегистрированным по месту проживания в многоквартирных и жилых домах, к которым применяются нормативы расхода тепловой энергии на подогрев воды с учетом понижающих коэффициентов;</w:t>
      </w:r>
    </w:p>
    <w:p w14:paraId="4A55CFF5" w14:textId="07A4F22C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Vгвсои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объем коммунального ресурса (услуги) горячей воды (м</w:t>
      </w:r>
      <w:r w:rsidRPr="005848C8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846C49">
        <w:rPr>
          <w:rFonts w:ascii="Times New Roman" w:hAnsi="Times New Roman"/>
          <w:color w:val="000000"/>
          <w:sz w:val="28"/>
          <w:szCs w:val="28"/>
        </w:rPr>
        <w:t xml:space="preserve">), потребленный населением при использовании и содержании общего имущества в многоквартирном доме, определенный исходя из разности показаний </w:t>
      </w:r>
      <w:r w:rsidRPr="00846C49">
        <w:rPr>
          <w:rFonts w:ascii="Times New Roman" w:hAnsi="Times New Roman"/>
          <w:color w:val="000000"/>
          <w:sz w:val="28"/>
          <w:szCs w:val="28"/>
        </w:rPr>
        <w:lastRenderedPageBreak/>
        <w:t>коллективного (общедомового) прибора учета горячей воды и показаний индивидуальных или общих (квартирных) приборов учета горячей воды, в случае оплаты собственниками жилых помещений в многоквартирном доме объема коммунального ресурса горячей воды на содержание общего имущества по фактическому потреблению.</w:t>
      </w:r>
    </w:p>
    <w:p w14:paraId="7E28D980" w14:textId="5DEB3F0D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 xml:space="preserve">В случае оплаты коммунального ресурса (услуги) горячей воды на содержание общего имущества в многоквартирном доме по нормативам потребления коммунальных ресурсов, то объем коммунального ресурса (услуги) горячей воды, потребленный населением при использовании и содержании общего имущества в многоквартирном доме, определяется исходя из нормативов потребления коммунальных ресурсов, потребляемых при использовании и содержании общего имущества в многоквартирном доме, утвержденных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ДепЖКК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и энергетики Югры.</w:t>
      </w:r>
    </w:p>
    <w:p w14:paraId="002D0CFF" w14:textId="3A091D44" w:rsidR="00846C49" w:rsidRPr="00846C49" w:rsidRDefault="00684EDA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2.9.2.2</w:t>
      </w:r>
      <w:r w:rsidR="00846C49" w:rsidRPr="00846C49">
        <w:rPr>
          <w:rFonts w:ascii="Times New Roman" w:hAnsi="Times New Roman"/>
          <w:color w:val="000000"/>
          <w:sz w:val="28"/>
          <w:szCs w:val="28"/>
        </w:rPr>
        <w:t>.В случае оплаты коммунальной услуги по горячему водоснабжению по нормативам потребления коммунальных услуг:</w:t>
      </w:r>
    </w:p>
    <w:p w14:paraId="5B58521A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P</w:t>
      </w:r>
      <w:proofErr w:type="gramStart"/>
      <w:r w:rsidRPr="00846C49">
        <w:rPr>
          <w:rFonts w:ascii="Times New Roman" w:hAnsi="Times New Roman"/>
          <w:color w:val="000000"/>
          <w:sz w:val="28"/>
          <w:szCs w:val="28"/>
        </w:rPr>
        <w:t>суб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proofErr w:type="gramEnd"/>
      <w:r w:rsidRPr="00846C49">
        <w:rPr>
          <w:rFonts w:ascii="Times New Roman" w:hAnsi="Times New Roman"/>
          <w:color w:val="000000"/>
          <w:sz w:val="28"/>
          <w:szCs w:val="28"/>
        </w:rPr>
        <w:t>ПкNтэгв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) = [(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x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Пк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) х 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Nч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х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+ 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Vгвсои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)] х Т, где:</w:t>
      </w:r>
    </w:p>
    <w:p w14:paraId="66528384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P</w:t>
      </w:r>
      <w:proofErr w:type="gramStart"/>
      <w:r w:rsidRPr="00846C49">
        <w:rPr>
          <w:rFonts w:ascii="Times New Roman" w:hAnsi="Times New Roman"/>
          <w:color w:val="000000"/>
          <w:sz w:val="28"/>
          <w:szCs w:val="28"/>
        </w:rPr>
        <w:t>суб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proofErr w:type="gramEnd"/>
      <w:r w:rsidRPr="00846C49">
        <w:rPr>
          <w:rFonts w:ascii="Times New Roman" w:hAnsi="Times New Roman"/>
          <w:color w:val="000000"/>
          <w:sz w:val="28"/>
          <w:szCs w:val="28"/>
        </w:rPr>
        <w:t>ПкNтэгв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>) – общий размер субсидии по подогреву горячей воды, руб.;</w:t>
      </w:r>
    </w:p>
    <w:p w14:paraId="068C3F8A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Nч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количество человек, зарегистрированных по месту проживания в многоквартирных и жилых домах, к которым применяются нормативы расхода тепловой энергии на подогрев воды с учетом понижающих коэффициентов.</w:t>
      </w:r>
    </w:p>
    <w:p w14:paraId="1B113D6C" w14:textId="0AB48F46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46C49">
        <w:rPr>
          <w:rFonts w:ascii="Times New Roman" w:hAnsi="Times New Roman"/>
          <w:color w:val="000000"/>
          <w:sz w:val="28"/>
          <w:szCs w:val="28"/>
        </w:rPr>
        <w:t>При расчете субсидии количество человек, зарегистрированных по месту проживания в многоквартирных и жилых домах, учитывается независимо от обязанности в соответствии с Федеральным законом № 261-ФЗ по установлению общедомовых (коллективных) и индивидуальных приборов учета холодной и горячей воды, наличия технической возможности установления индивидуальных или общих (квартирных) приборов учета холодной и горячей воды.</w:t>
      </w:r>
    </w:p>
    <w:p w14:paraId="7F6E21CF" w14:textId="77777777" w:rsidR="00846C49" w:rsidRPr="00846C49" w:rsidRDefault="00846C49" w:rsidP="00846C4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46C49">
        <w:rPr>
          <w:rFonts w:ascii="Times New Roman" w:hAnsi="Times New Roman"/>
          <w:color w:val="000000"/>
          <w:sz w:val="28"/>
          <w:szCs w:val="28"/>
        </w:rPr>
        <w:t>Nгв</w:t>
      </w:r>
      <w:proofErr w:type="spellEnd"/>
      <w:r w:rsidRPr="00846C49">
        <w:rPr>
          <w:rFonts w:ascii="Times New Roman" w:hAnsi="Times New Roman"/>
          <w:color w:val="000000"/>
          <w:sz w:val="28"/>
          <w:szCs w:val="28"/>
        </w:rPr>
        <w:t xml:space="preserve"> – норматив потребления коммунальной услуги по горячему водоснабжению.</w:t>
      </w:r>
    </w:p>
    <w:p w14:paraId="6B6E967F" w14:textId="554151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2.9.3.</w:t>
      </w:r>
      <w:r w:rsidRPr="00684EDA">
        <w:rPr>
          <w:rFonts w:ascii="Times New Roman" w:hAnsi="Times New Roman"/>
          <w:color w:val="000000"/>
          <w:sz w:val="28"/>
          <w:szCs w:val="28"/>
        </w:rPr>
        <w:t>Общий размер субсидии определяется по формуле:</w:t>
      </w:r>
    </w:p>
    <w:p w14:paraId="0C907D80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ОРсуб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. = 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P</w:t>
      </w:r>
      <w:proofErr w:type="gramStart"/>
      <w:r w:rsidRPr="00684EDA">
        <w:rPr>
          <w:rFonts w:ascii="Times New Roman" w:hAnsi="Times New Roman"/>
          <w:color w:val="000000"/>
          <w:sz w:val="28"/>
          <w:szCs w:val="28"/>
        </w:rPr>
        <w:t>суб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proofErr w:type="gramEnd"/>
      <w:r w:rsidRPr="00684EDA">
        <w:rPr>
          <w:rFonts w:ascii="Times New Roman" w:hAnsi="Times New Roman"/>
          <w:color w:val="000000"/>
          <w:sz w:val="28"/>
          <w:szCs w:val="28"/>
        </w:rPr>
        <w:t>ПкNку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) +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Pсуб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ПкNтэгв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ипу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) +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Pсуб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.(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ПкNтэгв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Nгв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)), где:</w:t>
      </w:r>
    </w:p>
    <w:p w14:paraId="1E2B589D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ОРсуб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. – общий размер субсидии;</w:t>
      </w:r>
    </w:p>
    <w:p w14:paraId="7FF352F4" w14:textId="7F95204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84EDA">
        <w:rPr>
          <w:rFonts w:ascii="Times New Roman" w:hAnsi="Times New Roman"/>
          <w:color w:val="000000"/>
          <w:sz w:val="28"/>
          <w:szCs w:val="28"/>
        </w:rPr>
        <w:t xml:space="preserve">При расчете субсидии не учитывается применение повышающих коэффициентов к нормативам потребления коммунальных услуг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</w:t>
      </w:r>
      <w:r w:rsidR="007825C8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684EDA">
        <w:rPr>
          <w:rFonts w:ascii="Times New Roman" w:hAnsi="Times New Roman"/>
          <w:color w:val="000000"/>
          <w:sz w:val="28"/>
          <w:szCs w:val="28"/>
        </w:rPr>
        <w:t>от 06.05.2011 №</w:t>
      </w:r>
      <w:r w:rsidR="00D541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4EDA">
        <w:rPr>
          <w:rFonts w:ascii="Times New Roman" w:hAnsi="Times New Roman"/>
          <w:color w:val="000000"/>
          <w:sz w:val="28"/>
          <w:szCs w:val="28"/>
        </w:rPr>
        <w:t>354.</w:t>
      </w:r>
    </w:p>
    <w:p w14:paraId="34C24544" w14:textId="56031E9D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2.9.3.1.</w:t>
      </w:r>
      <w:r w:rsidRPr="00684EDA">
        <w:rPr>
          <w:rFonts w:ascii="Times New Roman" w:hAnsi="Times New Roman"/>
          <w:color w:val="000000"/>
          <w:sz w:val="28"/>
          <w:szCs w:val="28"/>
        </w:rPr>
        <w:t>Общий размер субсидии 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ОРсуб.ФО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) за фактический объем недополученных доходов определяется, исходя из следующего условия:</w:t>
      </w:r>
    </w:p>
    <w:p w14:paraId="1BE80777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ОРсуб.ФО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≤ [(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х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Tплi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Рвтэi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) + 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Vтэгвi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х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Tплi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Рвтэгвi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) + 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Vхвсi</w:t>
      </w:r>
      <w:proofErr w:type="spellEnd"/>
    </w:p>
    <w:p w14:paraId="2F7317D4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84EDA">
        <w:rPr>
          <w:rFonts w:ascii="Times New Roman" w:hAnsi="Times New Roman"/>
          <w:color w:val="000000"/>
          <w:sz w:val="28"/>
          <w:szCs w:val="28"/>
        </w:rPr>
        <w:t xml:space="preserve">х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Tплi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Pвхвсi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) + (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Vвоi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х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Tплi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Pввоi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)], где:</w:t>
      </w:r>
    </w:p>
    <w:p w14:paraId="6D65F14F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фактический объем реализации тепловой энергии в периоде i,</w:t>
      </w:r>
    </w:p>
    <w:p w14:paraId="7AE766F8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84EDA">
        <w:rPr>
          <w:rFonts w:ascii="Times New Roman" w:hAnsi="Times New Roman"/>
          <w:color w:val="000000"/>
          <w:sz w:val="28"/>
          <w:szCs w:val="28"/>
        </w:rPr>
        <w:t>тыс. Гкал;</w:t>
      </w:r>
    </w:p>
    <w:p w14:paraId="1A66414A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lastRenderedPageBreak/>
        <w:t>Vтэгвi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фактический объем реализации тепловой энергии на подогрев горячей воды (для нужд горячего водоснабжения) в периоде i, тыс. Гкал;</w:t>
      </w:r>
    </w:p>
    <w:p w14:paraId="5FE37DD6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фактический объем реализации холодной воды (для нужд холодного и горячего водоснабжения) в периоде i, тыс. м</w:t>
      </w:r>
      <w:r w:rsidRPr="00497B2F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684EDA">
        <w:rPr>
          <w:rFonts w:ascii="Times New Roman" w:hAnsi="Times New Roman"/>
          <w:color w:val="000000"/>
          <w:sz w:val="28"/>
          <w:szCs w:val="28"/>
        </w:rPr>
        <w:t>;</w:t>
      </w:r>
    </w:p>
    <w:p w14:paraId="355F5F4C" w14:textId="1540B0EC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Vвоi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- фактический объем приема сточных вод (по услуге водоот</w:t>
      </w:r>
      <w:r>
        <w:rPr>
          <w:rFonts w:ascii="Times New Roman" w:hAnsi="Times New Roman"/>
          <w:color w:val="000000"/>
          <w:sz w:val="28"/>
          <w:szCs w:val="28"/>
        </w:rPr>
        <w:t>ведения) в периоде i, тыс. м</w:t>
      </w:r>
      <w:r w:rsidRPr="005848C8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26D7B74F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Tплi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тарифы, утвержденные РСТ Югры на соответствующие виды коммунальных услуг на период i, руб./Гкал, руб./м</w:t>
      </w:r>
      <w:r w:rsidRPr="005848C8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684EDA">
        <w:rPr>
          <w:rFonts w:ascii="Times New Roman" w:hAnsi="Times New Roman"/>
          <w:color w:val="000000"/>
          <w:sz w:val="28"/>
          <w:szCs w:val="28"/>
        </w:rPr>
        <w:t xml:space="preserve"> (с НДС);</w:t>
      </w:r>
    </w:p>
    <w:p w14:paraId="3CA01D3A" w14:textId="6686DFD6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Рвтэi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Рвтэгвi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Pвхвсi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Pввоi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выручка, начисленная за фактически реализованный коммунальный ресурс: тепловая энергия, тепловая энергия для нужд горячего водоснабжения, холодное водоснабжение (для нужд холодного и горячего водоснабжения), водоотведение соответственно за период i по счету </w:t>
      </w:r>
      <w:r w:rsidR="00EE6A2F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684EDA">
        <w:rPr>
          <w:rFonts w:ascii="Times New Roman" w:hAnsi="Times New Roman"/>
          <w:color w:val="000000"/>
          <w:sz w:val="28"/>
          <w:szCs w:val="28"/>
        </w:rPr>
        <w:t>№</w:t>
      </w:r>
      <w:r w:rsidR="00EE6A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4EDA">
        <w:rPr>
          <w:rFonts w:ascii="Times New Roman" w:hAnsi="Times New Roman"/>
          <w:color w:val="000000"/>
          <w:sz w:val="28"/>
          <w:szCs w:val="28"/>
        </w:rPr>
        <w:t xml:space="preserve">90 «Продажи» бухгалтерского учета,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. (с НДС).</w:t>
      </w:r>
    </w:p>
    <w:p w14:paraId="658E1781" w14:textId="3A853528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2.9.3.2</w:t>
      </w:r>
      <w:r w:rsidRPr="00684EDA">
        <w:rPr>
          <w:rFonts w:ascii="Times New Roman" w:hAnsi="Times New Roman"/>
          <w:color w:val="000000"/>
          <w:sz w:val="28"/>
          <w:szCs w:val="28"/>
        </w:rPr>
        <w:t xml:space="preserve">.Фактический объем реализации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в периоде i рассчитывается по формуле:</w:t>
      </w:r>
    </w:p>
    <w:p w14:paraId="17289D1D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=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Vфтэi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Vснтэi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Vптэi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, где:</w:t>
      </w:r>
    </w:p>
    <w:p w14:paraId="0C200E92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Vфтэi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фактический объем выработки тепловой энергии, определенный расчетным методом в зависимости от объема потребленного топлива (газ, иное топливо), с учетом калорийности используемого топлива и коэффициента полезного действия котлов по результатам режимно-наладочных испытаний, тыс. Гкал;</w:t>
      </w:r>
    </w:p>
    <w:p w14:paraId="44DBB0E2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Vснтэi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объем тепловой энергии на собственные нужды источника, рассчитанный исходя из принятого РСТ Югры планового уровня на год i, тыс. Гкал;</w:t>
      </w:r>
    </w:p>
    <w:p w14:paraId="3B1DB0A2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Vптэi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объем потерь тепловой энергии, рассчитанный исходя из принятого РСТ Югры уровня технологических потерь тепловой энергии на год i, тыс. Гкал.</w:t>
      </w:r>
    </w:p>
    <w:p w14:paraId="7D0E0B38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84EDA">
        <w:rPr>
          <w:rFonts w:ascii="Times New Roman" w:hAnsi="Times New Roman"/>
          <w:color w:val="000000"/>
          <w:sz w:val="28"/>
          <w:szCs w:val="28"/>
        </w:rPr>
        <w:t xml:space="preserve">Фактический объем реализации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Vтэгвi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в периоде i рассчитывается аналогично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Vтэi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.</w:t>
      </w:r>
    </w:p>
    <w:p w14:paraId="1ED1516A" w14:textId="309BE251" w:rsidR="00684EDA" w:rsidRPr="00684EDA" w:rsidRDefault="003A0716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2.9.3.3.</w:t>
      </w:r>
      <w:r w:rsidR="00684EDA" w:rsidRPr="00684EDA">
        <w:rPr>
          <w:rFonts w:ascii="Times New Roman" w:hAnsi="Times New Roman"/>
          <w:color w:val="000000"/>
          <w:sz w:val="28"/>
          <w:szCs w:val="28"/>
        </w:rPr>
        <w:t xml:space="preserve">Фактический объем реализации </w:t>
      </w:r>
      <w:proofErr w:type="spellStart"/>
      <w:r w:rsidR="00684EDA" w:rsidRPr="00684EDA">
        <w:rPr>
          <w:rFonts w:ascii="Times New Roman" w:hAnsi="Times New Roman"/>
          <w:color w:val="000000"/>
          <w:sz w:val="28"/>
          <w:szCs w:val="28"/>
        </w:rPr>
        <w:t>Vхвсi</w:t>
      </w:r>
      <w:proofErr w:type="spellEnd"/>
      <w:r w:rsidR="00684EDA" w:rsidRPr="00684EDA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684EDA" w:rsidRPr="00684EDA">
        <w:rPr>
          <w:rFonts w:ascii="Times New Roman" w:hAnsi="Times New Roman"/>
          <w:color w:val="000000"/>
          <w:sz w:val="28"/>
          <w:szCs w:val="28"/>
        </w:rPr>
        <w:t>Vвоi</w:t>
      </w:r>
      <w:proofErr w:type="spellEnd"/>
      <w:r w:rsidR="00684EDA" w:rsidRPr="00684EDA">
        <w:rPr>
          <w:rFonts w:ascii="Times New Roman" w:hAnsi="Times New Roman"/>
          <w:color w:val="000000"/>
          <w:sz w:val="28"/>
          <w:szCs w:val="28"/>
        </w:rPr>
        <w:t xml:space="preserve"> в периоде i, рассчитывается по формуле:</w:t>
      </w:r>
    </w:p>
    <w:p w14:paraId="5F2D22E7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=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Vфхвсi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Vснхвсi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Vпхвсi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>, где:</w:t>
      </w:r>
    </w:p>
    <w:p w14:paraId="61A0D820" w14:textId="4D63F87B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Vфхвсi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фактический объем поднятой воды насосными станциями, подтвержденный </w:t>
      </w:r>
      <w:r w:rsidR="005848C8">
        <w:rPr>
          <w:rFonts w:ascii="Times New Roman" w:hAnsi="Times New Roman"/>
          <w:color w:val="000000"/>
          <w:sz w:val="28"/>
          <w:szCs w:val="28"/>
        </w:rPr>
        <w:t>г</w:t>
      </w:r>
      <w:r w:rsidRPr="00684EDA">
        <w:rPr>
          <w:rFonts w:ascii="Times New Roman" w:hAnsi="Times New Roman"/>
          <w:color w:val="000000"/>
          <w:sz w:val="28"/>
          <w:szCs w:val="28"/>
        </w:rPr>
        <w:t>лавой города Н</w:t>
      </w:r>
      <w:r w:rsidR="005848C8">
        <w:rPr>
          <w:rFonts w:ascii="Times New Roman" w:hAnsi="Times New Roman"/>
          <w:color w:val="000000"/>
          <w:sz w:val="28"/>
          <w:szCs w:val="28"/>
        </w:rPr>
        <w:t>ефтеюганска</w:t>
      </w:r>
      <w:r w:rsidRPr="00684EDA">
        <w:rPr>
          <w:rFonts w:ascii="Times New Roman" w:hAnsi="Times New Roman"/>
          <w:color w:val="000000"/>
          <w:sz w:val="28"/>
          <w:szCs w:val="28"/>
        </w:rPr>
        <w:t xml:space="preserve"> на основании данных приборов учета в расчетном периоде и расчетным методом через потребленный объем электрической энергии и утвержденных удельных расходов электрической энергии, потребляемой в соответствующем технологическом процессе, тыс. м</w:t>
      </w:r>
      <w:r w:rsidRPr="005848C8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684EDA">
        <w:rPr>
          <w:rFonts w:ascii="Times New Roman" w:hAnsi="Times New Roman"/>
          <w:color w:val="000000"/>
          <w:sz w:val="28"/>
          <w:szCs w:val="28"/>
        </w:rPr>
        <w:t>;</w:t>
      </w:r>
    </w:p>
    <w:p w14:paraId="72902627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Vснхвсi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объем на собственные технологические нужды, рассчитанный исходя из принятого планового уровня на год i, в периоде i, тыс. м</w:t>
      </w:r>
      <w:r w:rsidRPr="00497B2F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684EDA">
        <w:rPr>
          <w:rFonts w:ascii="Times New Roman" w:hAnsi="Times New Roman"/>
          <w:color w:val="000000"/>
          <w:sz w:val="28"/>
          <w:szCs w:val="28"/>
        </w:rPr>
        <w:t>;</w:t>
      </w:r>
    </w:p>
    <w:p w14:paraId="1F14A0E7" w14:textId="77777777" w:rsidR="00684EDA" w:rsidRPr="00684EDA" w:rsidRDefault="00684EDA" w:rsidP="00684ED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Vпхвсi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– объем потерь воды, рассчитанный исходя из утвержденного уровня потерь воды на год i, в периоде i, тыс. м</w:t>
      </w:r>
      <w:r w:rsidRPr="00497B2F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684EDA">
        <w:rPr>
          <w:rFonts w:ascii="Times New Roman" w:hAnsi="Times New Roman"/>
          <w:color w:val="000000"/>
          <w:sz w:val="28"/>
          <w:szCs w:val="28"/>
        </w:rPr>
        <w:t>.</w:t>
      </w:r>
    </w:p>
    <w:p w14:paraId="35EECB32" w14:textId="77777777" w:rsidR="003A0716" w:rsidRDefault="00684EDA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684EDA">
        <w:rPr>
          <w:rFonts w:ascii="Times New Roman" w:hAnsi="Times New Roman"/>
          <w:color w:val="000000"/>
          <w:sz w:val="28"/>
          <w:szCs w:val="28"/>
        </w:rPr>
        <w:t xml:space="preserve">Фактический объем водоотведения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Vвоi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в периоде i принимается равным объему реализации воды </w:t>
      </w:r>
      <w:proofErr w:type="spellStart"/>
      <w:r w:rsidRPr="00684EDA">
        <w:rPr>
          <w:rFonts w:ascii="Times New Roman" w:hAnsi="Times New Roman"/>
          <w:color w:val="000000"/>
          <w:sz w:val="28"/>
          <w:szCs w:val="28"/>
        </w:rPr>
        <w:t>Vхвсi</w:t>
      </w:r>
      <w:proofErr w:type="spellEnd"/>
      <w:r w:rsidRPr="00684EDA">
        <w:rPr>
          <w:rFonts w:ascii="Times New Roman" w:hAnsi="Times New Roman"/>
          <w:color w:val="000000"/>
          <w:sz w:val="28"/>
          <w:szCs w:val="28"/>
        </w:rPr>
        <w:t xml:space="preserve"> в периоде i.</w:t>
      </w:r>
    </w:p>
    <w:p w14:paraId="3FE4425C" w14:textId="6E37C0F4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2.10.</w:t>
      </w:r>
      <w:r w:rsidRPr="003A0716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субсидии осуществляется на основании соглашения, заключенного между департаментом ЖКХ и получателем субсидии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3A0716">
        <w:rPr>
          <w:rFonts w:ascii="Times New Roman" w:hAnsi="Times New Roman"/>
          <w:color w:val="000000"/>
          <w:sz w:val="28"/>
          <w:szCs w:val="28"/>
        </w:rPr>
        <w:lastRenderedPageBreak/>
        <w:t xml:space="preserve">в соответствии с типовой формой соглашения, утвержденной приказом департамента финансов администрации города Нефтеюганска от 01.02.2023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3A0716">
        <w:rPr>
          <w:rFonts w:ascii="Times New Roman" w:hAnsi="Times New Roman"/>
          <w:color w:val="000000"/>
          <w:sz w:val="28"/>
          <w:szCs w:val="28"/>
        </w:rPr>
        <w:t>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являющимися муниципальными учреждениями» в пределах лимитов бюджетных обязательств, предусмотренных сводной бюджетной росписью.</w:t>
      </w:r>
    </w:p>
    <w:p w14:paraId="0E643C4C" w14:textId="17E32617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</w:t>
      </w:r>
      <w:r w:rsidR="00147835">
        <w:rPr>
          <w:rFonts w:ascii="Times New Roman" w:hAnsi="Times New Roman"/>
          <w:color w:val="000000"/>
          <w:sz w:val="28"/>
          <w:szCs w:val="28"/>
        </w:rPr>
        <w:t>10</w:t>
      </w:r>
      <w:r w:rsidRPr="003A0716">
        <w:rPr>
          <w:rFonts w:ascii="Times New Roman" w:hAnsi="Times New Roman"/>
          <w:color w:val="000000"/>
          <w:sz w:val="28"/>
          <w:szCs w:val="28"/>
        </w:rPr>
        <w:t xml:space="preserve">.1.В случае принятия решения о предоставлении субсидии, в течение </w:t>
      </w:r>
      <w:r w:rsidR="00907408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3A0716">
        <w:rPr>
          <w:rFonts w:ascii="Times New Roman" w:hAnsi="Times New Roman"/>
          <w:color w:val="000000"/>
          <w:sz w:val="28"/>
          <w:szCs w:val="28"/>
        </w:rPr>
        <w:t>3 рабочих дней, следующих за днем принятия такого решения, департамент ЖКХ направляет его получателю субсидии сопроводительным письмом с приложением проекта соглашения.</w:t>
      </w:r>
    </w:p>
    <w:p w14:paraId="1A335265" w14:textId="17A0EAE9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</w:t>
      </w:r>
      <w:r w:rsidR="00147835">
        <w:rPr>
          <w:rFonts w:ascii="Times New Roman" w:hAnsi="Times New Roman"/>
          <w:color w:val="000000"/>
          <w:sz w:val="28"/>
          <w:szCs w:val="28"/>
        </w:rPr>
        <w:t>10</w:t>
      </w:r>
      <w:r w:rsidRPr="003A0716">
        <w:rPr>
          <w:rFonts w:ascii="Times New Roman" w:hAnsi="Times New Roman"/>
          <w:color w:val="000000"/>
          <w:sz w:val="28"/>
          <w:szCs w:val="28"/>
        </w:rPr>
        <w:t>.2.Получатель субсидии в течение 3 рабочих дней со дня получения письма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14:paraId="3DECB42C" w14:textId="4A8E171E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</w:t>
      </w:r>
      <w:r w:rsidR="00147835">
        <w:rPr>
          <w:rFonts w:ascii="Times New Roman" w:hAnsi="Times New Roman"/>
          <w:color w:val="000000"/>
          <w:sz w:val="28"/>
          <w:szCs w:val="28"/>
        </w:rPr>
        <w:t>10</w:t>
      </w:r>
      <w:r w:rsidRPr="003A0716">
        <w:rPr>
          <w:rFonts w:ascii="Times New Roman" w:hAnsi="Times New Roman"/>
          <w:color w:val="000000"/>
          <w:sz w:val="28"/>
          <w:szCs w:val="28"/>
        </w:rPr>
        <w:t xml:space="preserve">.3.Департамент ЖКХ в течение 3 рабочих дней со дня получения от получателя субсидии подписанного проекта соглашения подписывает </w:t>
      </w:r>
      <w:proofErr w:type="gramStart"/>
      <w:r w:rsidRPr="003A0716">
        <w:rPr>
          <w:rFonts w:ascii="Times New Roman" w:hAnsi="Times New Roman"/>
          <w:color w:val="000000"/>
          <w:sz w:val="28"/>
          <w:szCs w:val="28"/>
        </w:rPr>
        <w:t>его</w:t>
      </w:r>
      <w:proofErr w:type="gramEnd"/>
      <w:r w:rsidRPr="003A0716">
        <w:rPr>
          <w:rFonts w:ascii="Times New Roman" w:hAnsi="Times New Roman"/>
          <w:color w:val="000000"/>
          <w:sz w:val="28"/>
          <w:szCs w:val="28"/>
        </w:rPr>
        <w:t xml:space="preserve"> со своей стороны.</w:t>
      </w:r>
    </w:p>
    <w:p w14:paraId="3CC8E0C3" w14:textId="24B06A34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</w:t>
      </w:r>
      <w:r w:rsidR="00147835">
        <w:rPr>
          <w:rFonts w:ascii="Times New Roman" w:hAnsi="Times New Roman"/>
          <w:color w:val="000000"/>
          <w:sz w:val="28"/>
          <w:szCs w:val="28"/>
        </w:rPr>
        <w:t>10</w:t>
      </w:r>
      <w:r w:rsidRPr="003A0716">
        <w:rPr>
          <w:rFonts w:ascii="Times New Roman" w:hAnsi="Times New Roman"/>
          <w:color w:val="000000"/>
          <w:sz w:val="28"/>
          <w:szCs w:val="28"/>
        </w:rPr>
        <w:t>.4.В случае невозврата соглашения в течение 3 рабочих дней со дня получения проекта соглашения получатель субсидии считается уклонившимся от заключения соглашения.</w:t>
      </w:r>
    </w:p>
    <w:p w14:paraId="01637E72" w14:textId="16B8B5A1" w:rsidR="003A0716" w:rsidRPr="00BA2000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BA2000">
        <w:rPr>
          <w:rFonts w:ascii="Times New Roman" w:hAnsi="Times New Roman"/>
          <w:color w:val="000000"/>
          <w:sz w:val="28"/>
          <w:szCs w:val="28"/>
        </w:rPr>
        <w:t>2.</w:t>
      </w:r>
      <w:r w:rsidR="00147835" w:rsidRPr="00BA2000">
        <w:rPr>
          <w:rFonts w:ascii="Times New Roman" w:hAnsi="Times New Roman"/>
          <w:color w:val="000000"/>
          <w:sz w:val="28"/>
          <w:szCs w:val="28"/>
        </w:rPr>
        <w:t>11</w:t>
      </w:r>
      <w:r w:rsidRPr="00BA2000">
        <w:rPr>
          <w:rFonts w:ascii="Times New Roman" w:hAnsi="Times New Roman"/>
          <w:color w:val="000000"/>
          <w:sz w:val="28"/>
          <w:szCs w:val="28"/>
        </w:rPr>
        <w:t>.Соглашение должно предусматривать:</w:t>
      </w:r>
    </w:p>
    <w:p w14:paraId="60F69A94" w14:textId="77777777" w:rsidR="003A0716" w:rsidRPr="00BA2000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BA2000">
        <w:rPr>
          <w:rFonts w:ascii="Times New Roman" w:hAnsi="Times New Roman"/>
          <w:color w:val="000000"/>
          <w:sz w:val="28"/>
          <w:szCs w:val="28"/>
        </w:rPr>
        <w:t>-цель предоставления субсидии;</w:t>
      </w:r>
    </w:p>
    <w:p w14:paraId="6F94FE53" w14:textId="77777777" w:rsidR="003A0716" w:rsidRPr="00BA2000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BA2000">
        <w:rPr>
          <w:rFonts w:ascii="Times New Roman" w:hAnsi="Times New Roman"/>
          <w:color w:val="000000"/>
          <w:sz w:val="28"/>
          <w:szCs w:val="28"/>
        </w:rPr>
        <w:t>-условия и порядок предоставления субсидии;</w:t>
      </w:r>
    </w:p>
    <w:p w14:paraId="41EDA44C" w14:textId="77777777" w:rsidR="003A0716" w:rsidRPr="00BA2000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BA2000">
        <w:rPr>
          <w:rFonts w:ascii="Times New Roman" w:hAnsi="Times New Roman"/>
          <w:color w:val="000000"/>
          <w:sz w:val="28"/>
          <w:szCs w:val="28"/>
        </w:rPr>
        <w:t>-размер предоставляемой субсидии;</w:t>
      </w:r>
    </w:p>
    <w:p w14:paraId="54C4D20C" w14:textId="6C0C3279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BA2000">
        <w:rPr>
          <w:rFonts w:ascii="Times New Roman" w:hAnsi="Times New Roman"/>
          <w:color w:val="000000"/>
          <w:sz w:val="28"/>
          <w:szCs w:val="28"/>
        </w:rPr>
        <w:t xml:space="preserve">-перечень документов, подтверждающих </w:t>
      </w:r>
      <w:r w:rsidR="00147835" w:rsidRPr="00BA2000">
        <w:rPr>
          <w:rFonts w:ascii="Times New Roman" w:hAnsi="Times New Roman"/>
          <w:color w:val="000000"/>
          <w:sz w:val="28"/>
          <w:szCs w:val="28"/>
        </w:rPr>
        <w:t>фактически недополученны</w:t>
      </w:r>
      <w:r w:rsidR="00EE6A2F">
        <w:rPr>
          <w:rFonts w:ascii="Times New Roman" w:hAnsi="Times New Roman"/>
          <w:color w:val="000000"/>
          <w:sz w:val="28"/>
          <w:szCs w:val="28"/>
        </w:rPr>
        <w:t>е</w:t>
      </w:r>
      <w:r w:rsidR="00147835" w:rsidRPr="00BA2000">
        <w:rPr>
          <w:rFonts w:ascii="Times New Roman" w:hAnsi="Times New Roman"/>
          <w:color w:val="000000"/>
          <w:sz w:val="28"/>
          <w:szCs w:val="28"/>
        </w:rPr>
        <w:t xml:space="preserve"> доход</w:t>
      </w:r>
      <w:r w:rsidR="00EE6A2F">
        <w:rPr>
          <w:rFonts w:ascii="Times New Roman" w:hAnsi="Times New Roman"/>
          <w:color w:val="000000"/>
          <w:sz w:val="28"/>
          <w:szCs w:val="28"/>
        </w:rPr>
        <w:t>ы</w:t>
      </w:r>
      <w:r w:rsidR="00147835" w:rsidRPr="00BA2000">
        <w:rPr>
          <w:rFonts w:ascii="Times New Roman" w:hAnsi="Times New Roman"/>
          <w:color w:val="000000"/>
          <w:sz w:val="28"/>
          <w:szCs w:val="28"/>
        </w:rPr>
        <w:t>, в связи с применением понижающих</w:t>
      </w:r>
      <w:r w:rsidR="00147835" w:rsidRPr="00147835">
        <w:rPr>
          <w:rFonts w:ascii="Times New Roman" w:hAnsi="Times New Roman"/>
          <w:color w:val="000000"/>
          <w:sz w:val="28"/>
          <w:szCs w:val="28"/>
        </w:rPr>
        <w:t xml:space="preserve"> коэффициентов к нормативам потребления коммунальных услуг и нормативам расхода тепловой энергии на подогрев воды</w:t>
      </w:r>
      <w:r w:rsidRPr="003A0716">
        <w:rPr>
          <w:rFonts w:ascii="Times New Roman" w:hAnsi="Times New Roman"/>
          <w:color w:val="000000"/>
          <w:sz w:val="28"/>
          <w:szCs w:val="28"/>
        </w:rPr>
        <w:t>, а также требования к таким документам;</w:t>
      </w:r>
    </w:p>
    <w:p w14:paraId="28FF364B" w14:textId="20414D82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-</w:t>
      </w:r>
      <w:r w:rsidR="00557C5A" w:rsidRPr="00557C5A">
        <w:rPr>
          <w:rFonts w:ascii="Times New Roman" w:hAnsi="Times New Roman"/>
          <w:color w:val="000000"/>
          <w:sz w:val="28"/>
          <w:szCs w:val="28"/>
        </w:rPr>
        <w:t>перечень и сроки предоставления отчетности, подтверждающей направление затрат, на возмещение которых предоставляется субсидия и достижение значений результатов предоставления субс</w:t>
      </w:r>
      <w:r w:rsidR="00557C5A">
        <w:rPr>
          <w:rFonts w:ascii="Times New Roman" w:hAnsi="Times New Roman"/>
          <w:color w:val="000000"/>
          <w:sz w:val="28"/>
          <w:szCs w:val="28"/>
        </w:rPr>
        <w:t>идии, установленных в пункте 2.1</w:t>
      </w:r>
      <w:r w:rsidR="001465D2">
        <w:rPr>
          <w:rFonts w:ascii="Times New Roman" w:hAnsi="Times New Roman"/>
          <w:color w:val="000000"/>
          <w:sz w:val="28"/>
          <w:szCs w:val="28"/>
        </w:rPr>
        <w:t>4</w:t>
      </w:r>
      <w:r w:rsidR="00557C5A" w:rsidRPr="00557C5A">
        <w:rPr>
          <w:rFonts w:ascii="Times New Roman" w:hAnsi="Times New Roman"/>
          <w:color w:val="000000"/>
          <w:sz w:val="28"/>
          <w:szCs w:val="28"/>
        </w:rPr>
        <w:t xml:space="preserve"> настоящего Порядка</w:t>
      </w:r>
      <w:r w:rsidRPr="003A0716">
        <w:rPr>
          <w:rFonts w:ascii="Times New Roman" w:hAnsi="Times New Roman"/>
          <w:color w:val="000000"/>
          <w:sz w:val="28"/>
          <w:szCs w:val="28"/>
        </w:rPr>
        <w:t>;</w:t>
      </w:r>
    </w:p>
    <w:p w14:paraId="6A2F4D89" w14:textId="77777777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-запрет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субсидии;</w:t>
      </w:r>
    </w:p>
    <w:p w14:paraId="33BE67B9" w14:textId="35455CC0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 xml:space="preserve">-в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</w:t>
      </w:r>
      <w:r w:rsidRPr="003A0716">
        <w:rPr>
          <w:rFonts w:ascii="Times New Roman" w:hAnsi="Times New Roman"/>
          <w:color w:val="000000"/>
          <w:sz w:val="28"/>
          <w:szCs w:val="28"/>
        </w:rPr>
        <w:lastRenderedPageBreak/>
        <w:t xml:space="preserve">условий соглашения или </w:t>
      </w:r>
      <w:r w:rsidR="00EE6A2F">
        <w:rPr>
          <w:rFonts w:ascii="Times New Roman" w:hAnsi="Times New Roman"/>
          <w:color w:val="000000"/>
          <w:sz w:val="28"/>
          <w:szCs w:val="28"/>
        </w:rPr>
        <w:t xml:space="preserve">о расторжении соглашения при </w:t>
      </w:r>
      <w:proofErr w:type="spellStart"/>
      <w:r w:rsidR="00EE6A2F">
        <w:rPr>
          <w:rFonts w:ascii="Times New Roman" w:hAnsi="Times New Roman"/>
          <w:color w:val="000000"/>
          <w:sz w:val="28"/>
          <w:szCs w:val="28"/>
        </w:rPr>
        <w:t>не</w:t>
      </w:r>
      <w:r w:rsidRPr="003A0716">
        <w:rPr>
          <w:rFonts w:ascii="Times New Roman" w:hAnsi="Times New Roman"/>
          <w:color w:val="000000"/>
          <w:sz w:val="28"/>
          <w:szCs w:val="28"/>
        </w:rPr>
        <w:t>достижении</w:t>
      </w:r>
      <w:proofErr w:type="spellEnd"/>
      <w:r w:rsidRPr="003A0716">
        <w:rPr>
          <w:rFonts w:ascii="Times New Roman" w:hAnsi="Times New Roman"/>
          <w:color w:val="000000"/>
          <w:sz w:val="28"/>
          <w:szCs w:val="28"/>
        </w:rPr>
        <w:t xml:space="preserve"> согласия по новым условиям;</w:t>
      </w:r>
    </w:p>
    <w:p w14:paraId="2A9DEDB7" w14:textId="77777777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-порядок и сроки возврата субсидии в бюджет города Нефтеюганска;</w:t>
      </w:r>
    </w:p>
    <w:p w14:paraId="07B5403A" w14:textId="77777777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-ответственность сторон;</w:t>
      </w:r>
    </w:p>
    <w:p w14:paraId="4F6DB421" w14:textId="77777777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-платежные реквизиты сторон.</w:t>
      </w:r>
    </w:p>
    <w:p w14:paraId="6943FC82" w14:textId="4467EDC9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</w:t>
      </w:r>
      <w:r w:rsidR="00147835">
        <w:rPr>
          <w:rFonts w:ascii="Times New Roman" w:hAnsi="Times New Roman"/>
          <w:color w:val="000000"/>
          <w:sz w:val="28"/>
          <w:szCs w:val="28"/>
        </w:rPr>
        <w:t>11</w:t>
      </w:r>
      <w:r w:rsidRPr="003A0716">
        <w:rPr>
          <w:rFonts w:ascii="Times New Roman" w:hAnsi="Times New Roman"/>
          <w:color w:val="000000"/>
          <w:sz w:val="28"/>
          <w:szCs w:val="28"/>
        </w:rPr>
        <w:t>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703AF5BE" w14:textId="2E9B14B1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</w:t>
      </w:r>
      <w:r w:rsidR="00147835">
        <w:rPr>
          <w:rFonts w:ascii="Times New Roman" w:hAnsi="Times New Roman"/>
          <w:color w:val="000000"/>
          <w:sz w:val="28"/>
          <w:szCs w:val="28"/>
        </w:rPr>
        <w:t>11</w:t>
      </w:r>
      <w:r w:rsidRPr="003A0716">
        <w:rPr>
          <w:rFonts w:ascii="Times New Roman" w:hAnsi="Times New Roman"/>
          <w:color w:val="000000"/>
          <w:sz w:val="28"/>
          <w:szCs w:val="28"/>
        </w:rPr>
        <w:t>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20F27728" w14:textId="118730A8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</w:t>
      </w:r>
      <w:r w:rsidR="00147835">
        <w:rPr>
          <w:rFonts w:ascii="Times New Roman" w:hAnsi="Times New Roman"/>
          <w:color w:val="000000"/>
          <w:sz w:val="28"/>
          <w:szCs w:val="28"/>
        </w:rPr>
        <w:t>1</w:t>
      </w:r>
      <w:r w:rsidR="00323532">
        <w:rPr>
          <w:rFonts w:ascii="Times New Roman" w:hAnsi="Times New Roman"/>
          <w:color w:val="000000"/>
          <w:sz w:val="28"/>
          <w:szCs w:val="28"/>
        </w:rPr>
        <w:t>1.3</w:t>
      </w:r>
      <w:r w:rsidRPr="003A0716">
        <w:rPr>
          <w:rFonts w:ascii="Times New Roman" w:hAnsi="Times New Roman"/>
          <w:color w:val="000000"/>
          <w:sz w:val="28"/>
          <w:szCs w:val="28"/>
        </w:rPr>
        <w:t>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</w:t>
      </w:r>
      <w:r w:rsidR="000D6D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0716">
        <w:rPr>
          <w:rFonts w:ascii="Times New Roman" w:hAnsi="Times New Roman"/>
          <w:color w:val="000000"/>
          <w:sz w:val="28"/>
          <w:szCs w:val="28"/>
        </w:rPr>
        <w:t>и получателем субсидии</w:t>
      </w:r>
      <w:r w:rsidR="00EE6A2F">
        <w:rPr>
          <w:rFonts w:ascii="Times New Roman" w:hAnsi="Times New Roman"/>
          <w:color w:val="000000"/>
          <w:sz w:val="28"/>
          <w:szCs w:val="28"/>
        </w:rPr>
        <w:t>,</w:t>
      </w:r>
      <w:r w:rsidRPr="003A0716">
        <w:rPr>
          <w:rFonts w:ascii="Times New Roman" w:hAnsi="Times New Roman"/>
          <w:color w:val="000000"/>
          <w:sz w:val="28"/>
          <w:szCs w:val="28"/>
        </w:rPr>
        <w:t xml:space="preserve"> заключается допол</w:t>
      </w:r>
      <w:r w:rsidR="00EE6A2F">
        <w:rPr>
          <w:rFonts w:ascii="Times New Roman" w:hAnsi="Times New Roman"/>
          <w:color w:val="000000"/>
          <w:sz w:val="28"/>
          <w:szCs w:val="28"/>
        </w:rPr>
        <w:t xml:space="preserve">нительное соглашение или при </w:t>
      </w:r>
      <w:proofErr w:type="spellStart"/>
      <w:r w:rsidR="00EE6A2F">
        <w:rPr>
          <w:rFonts w:ascii="Times New Roman" w:hAnsi="Times New Roman"/>
          <w:color w:val="000000"/>
          <w:sz w:val="28"/>
          <w:szCs w:val="28"/>
        </w:rPr>
        <w:t>не</w:t>
      </w:r>
      <w:r w:rsidRPr="003A0716">
        <w:rPr>
          <w:rFonts w:ascii="Times New Roman" w:hAnsi="Times New Roman"/>
          <w:color w:val="000000"/>
          <w:sz w:val="28"/>
          <w:szCs w:val="28"/>
        </w:rPr>
        <w:t>достижении</w:t>
      </w:r>
      <w:proofErr w:type="spellEnd"/>
      <w:r w:rsidRPr="003A0716">
        <w:rPr>
          <w:rFonts w:ascii="Times New Roman" w:hAnsi="Times New Roman"/>
          <w:color w:val="000000"/>
          <w:sz w:val="28"/>
          <w:szCs w:val="28"/>
        </w:rPr>
        <w:t xml:space="preserve">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14:paraId="31E6AC46" w14:textId="59218087" w:rsidR="003A0716" w:rsidRPr="003A0716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2.1</w:t>
      </w:r>
      <w:r w:rsidR="00323532">
        <w:rPr>
          <w:rFonts w:ascii="Times New Roman" w:hAnsi="Times New Roman"/>
          <w:color w:val="000000"/>
          <w:sz w:val="28"/>
          <w:szCs w:val="28"/>
        </w:rPr>
        <w:t>2</w:t>
      </w:r>
      <w:r w:rsidRPr="003A0716">
        <w:rPr>
          <w:rFonts w:ascii="Times New Roman" w:hAnsi="Times New Roman"/>
          <w:color w:val="000000"/>
          <w:sz w:val="28"/>
          <w:szCs w:val="28"/>
        </w:rPr>
        <w:t>.Расчет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14:paraId="12CFD79B" w14:textId="1A2173D3" w:rsidR="00342401" w:rsidRPr="00342401" w:rsidRDefault="00342401" w:rsidP="003424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BA2000">
        <w:rPr>
          <w:rFonts w:ascii="Times New Roman" w:hAnsi="Times New Roman"/>
          <w:color w:val="000000"/>
          <w:sz w:val="28"/>
          <w:szCs w:val="28"/>
        </w:rPr>
        <w:t>1</w:t>
      </w:r>
      <w:r w:rsidR="00323532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342401">
        <w:rPr>
          <w:rFonts w:ascii="Times New Roman" w:hAnsi="Times New Roman"/>
          <w:color w:val="000000"/>
          <w:sz w:val="28"/>
          <w:szCs w:val="28"/>
        </w:rPr>
        <w:t xml:space="preserve">Показателем результативности является возмещение недополученных доходов </w:t>
      </w:r>
      <w:r>
        <w:rPr>
          <w:rFonts w:ascii="Times New Roman" w:hAnsi="Times New Roman"/>
          <w:color w:val="000000"/>
          <w:sz w:val="28"/>
          <w:szCs w:val="28"/>
        </w:rPr>
        <w:t>получателю субсидии</w:t>
      </w:r>
      <w:r w:rsidRPr="00342401">
        <w:rPr>
          <w:rFonts w:ascii="Times New Roman" w:hAnsi="Times New Roman"/>
          <w:color w:val="000000"/>
          <w:sz w:val="28"/>
          <w:szCs w:val="28"/>
        </w:rPr>
        <w:t xml:space="preserve">, осуществляющему деятельность в сфере теплоснабжения и (или) водоснабжения, и (или) водоотведения. </w:t>
      </w:r>
    </w:p>
    <w:p w14:paraId="4A8F0E2E" w14:textId="77777777" w:rsidR="00342401" w:rsidRPr="00342401" w:rsidRDefault="00342401" w:rsidP="003424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42401">
        <w:rPr>
          <w:rFonts w:ascii="Times New Roman" w:hAnsi="Times New Roman"/>
          <w:color w:val="000000"/>
          <w:sz w:val="28"/>
          <w:szCs w:val="28"/>
        </w:rPr>
        <w:t>Результат должен быть конкретным, измеримым, соответствовать целям предоставления субсидии, а также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</w:t>
      </w:r>
    </w:p>
    <w:p w14:paraId="5737B6EE" w14:textId="2D59855F" w:rsidR="00342401" w:rsidRDefault="00342401" w:rsidP="003424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42401">
        <w:rPr>
          <w:rFonts w:ascii="Times New Roman" w:hAnsi="Times New Roman"/>
          <w:color w:val="000000"/>
          <w:sz w:val="28"/>
          <w:szCs w:val="28"/>
        </w:rPr>
        <w:t xml:space="preserve">Показатель результативности подтверждается путем предоставления отчета о достижении значений показателей результативности и отчета о реализации плана мероприятий по достижению результатов предоставления субсидии, который составляется на бумажном носителе с указанием точной даты их завершения и конечного результата по форме, определенной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342401">
        <w:rPr>
          <w:rFonts w:ascii="Times New Roman" w:hAnsi="Times New Roman"/>
          <w:color w:val="000000"/>
          <w:sz w:val="28"/>
          <w:szCs w:val="28"/>
        </w:rPr>
        <w:t xml:space="preserve">оглашением. План мероприятий по достижению результатов предоставления субсидии </w:t>
      </w:r>
      <w:r w:rsidRPr="00342401">
        <w:rPr>
          <w:rFonts w:ascii="Times New Roman" w:hAnsi="Times New Roman"/>
          <w:color w:val="000000"/>
          <w:sz w:val="28"/>
          <w:szCs w:val="28"/>
        </w:rPr>
        <w:lastRenderedPageBreak/>
        <w:t>утверждается одновременно с заключением соглашения о предоставлении субсидии.</w:t>
      </w:r>
    </w:p>
    <w:p w14:paraId="0FF733FE" w14:textId="33B6EDCD" w:rsidR="00323532" w:rsidRDefault="00323532" w:rsidP="0032353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2.14.</w:t>
      </w:r>
      <w:r w:rsidR="004D1CEF">
        <w:rPr>
          <w:rFonts w:ascii="Times New Roman" w:hAnsi="Times New Roman"/>
          <w:color w:val="000000"/>
          <w:sz w:val="28"/>
          <w:szCs w:val="28"/>
        </w:rPr>
        <w:t>Д</w:t>
      </w:r>
      <w:r w:rsidRPr="00323532">
        <w:rPr>
          <w:rFonts w:ascii="Times New Roman" w:hAnsi="Times New Roman"/>
          <w:color w:val="000000"/>
          <w:sz w:val="28"/>
          <w:szCs w:val="28"/>
        </w:rPr>
        <w:t>остижени</w:t>
      </w:r>
      <w:r w:rsidR="004D1CEF">
        <w:rPr>
          <w:rFonts w:ascii="Times New Roman" w:hAnsi="Times New Roman"/>
          <w:color w:val="000000"/>
          <w:sz w:val="28"/>
          <w:szCs w:val="28"/>
        </w:rPr>
        <w:t>е</w:t>
      </w:r>
      <w:r w:rsidRPr="003235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1CEF">
        <w:rPr>
          <w:rFonts w:ascii="Times New Roman" w:hAnsi="Times New Roman"/>
          <w:color w:val="000000"/>
          <w:sz w:val="28"/>
          <w:szCs w:val="28"/>
        </w:rPr>
        <w:t xml:space="preserve">результатов предоставления субсидии определяется на основании достижения </w:t>
      </w:r>
      <w:r w:rsidRPr="00323532">
        <w:rPr>
          <w:rFonts w:ascii="Times New Roman" w:hAnsi="Times New Roman"/>
          <w:color w:val="000000"/>
          <w:sz w:val="28"/>
          <w:szCs w:val="28"/>
        </w:rPr>
        <w:t>показателей</w:t>
      </w:r>
      <w:r w:rsidR="004D1CEF">
        <w:rPr>
          <w:rFonts w:ascii="Times New Roman" w:hAnsi="Times New Roman"/>
          <w:color w:val="000000"/>
          <w:sz w:val="28"/>
          <w:szCs w:val="28"/>
        </w:rPr>
        <w:t xml:space="preserve"> эффективности использования субсидии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14:paraId="63A98FB7" w14:textId="5975685F" w:rsidR="00323532" w:rsidRDefault="00323532" w:rsidP="0032353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-п</w:t>
      </w:r>
      <w:r w:rsidRPr="00323532">
        <w:rPr>
          <w:rFonts w:ascii="Times New Roman" w:hAnsi="Times New Roman"/>
          <w:color w:val="000000"/>
          <w:sz w:val="28"/>
          <w:szCs w:val="28"/>
        </w:rPr>
        <w:t>редоставление коммунальных услуг населению по отоплению, холодному и горячему водоснабжению, водоотведению и коммунальных ресурсов, потребляемых при использовании и содержании общего имущества в многоквартирном доме, с применением понижающих коэффициентов к нормативам потребления коммунальных услуг и нормативам расхода тепловой энергии</w:t>
      </w:r>
      <w:r>
        <w:rPr>
          <w:rFonts w:ascii="Times New Roman" w:hAnsi="Times New Roman"/>
          <w:color w:val="000000"/>
          <w:sz w:val="28"/>
          <w:szCs w:val="28"/>
        </w:rPr>
        <w:t xml:space="preserve"> не менее 100</w:t>
      </w:r>
      <w:r w:rsidRPr="00323532">
        <w:rPr>
          <w:rFonts w:ascii="Times New Roman" w:hAnsi="Times New Roman"/>
          <w:color w:val="000000"/>
          <w:sz w:val="28"/>
          <w:szCs w:val="28"/>
        </w:rPr>
        <w:t xml:space="preserve"> %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656C24C5" w14:textId="60F6ADA6" w:rsidR="00323532" w:rsidRDefault="00323532" w:rsidP="0032353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-д</w:t>
      </w:r>
      <w:r w:rsidRPr="00323532">
        <w:rPr>
          <w:rFonts w:ascii="Times New Roman" w:hAnsi="Times New Roman"/>
          <w:color w:val="000000"/>
          <w:sz w:val="28"/>
          <w:szCs w:val="28"/>
        </w:rPr>
        <w:t>оведение уровня обеспеченности приборами учета коммунальных ресурсов на объектах систем тепло-, водоснабжения</w:t>
      </w:r>
      <w:r w:rsidR="000A29E2">
        <w:rPr>
          <w:rFonts w:ascii="Times New Roman" w:hAnsi="Times New Roman"/>
          <w:color w:val="000000"/>
          <w:sz w:val="28"/>
          <w:szCs w:val="28"/>
        </w:rPr>
        <w:t>, в</w:t>
      </w:r>
      <w:r w:rsidRPr="00323532">
        <w:rPr>
          <w:rFonts w:ascii="Times New Roman" w:hAnsi="Times New Roman"/>
          <w:color w:val="000000"/>
          <w:sz w:val="28"/>
          <w:szCs w:val="28"/>
        </w:rPr>
        <w:t xml:space="preserve">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3532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3532">
        <w:rPr>
          <w:rFonts w:ascii="Times New Roman" w:hAnsi="Times New Roman"/>
          <w:color w:val="000000"/>
          <w:sz w:val="28"/>
          <w:szCs w:val="28"/>
        </w:rPr>
        <w:t>утвержденной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3532">
        <w:rPr>
          <w:rFonts w:ascii="Times New Roman" w:hAnsi="Times New Roman"/>
          <w:color w:val="000000"/>
          <w:sz w:val="28"/>
          <w:szCs w:val="28"/>
        </w:rPr>
        <w:t>программой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3532">
        <w:rPr>
          <w:rFonts w:ascii="Times New Roman" w:hAnsi="Times New Roman"/>
          <w:color w:val="000000"/>
          <w:sz w:val="28"/>
          <w:szCs w:val="28"/>
        </w:rPr>
        <w:t>установки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3532">
        <w:rPr>
          <w:rFonts w:ascii="Times New Roman" w:hAnsi="Times New Roman"/>
          <w:color w:val="000000"/>
          <w:sz w:val="28"/>
          <w:szCs w:val="28"/>
        </w:rPr>
        <w:t>приборов учета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3532">
        <w:rPr>
          <w:rFonts w:ascii="Times New Roman" w:hAnsi="Times New Roman"/>
          <w:color w:val="000000"/>
          <w:sz w:val="28"/>
          <w:szCs w:val="28"/>
        </w:rPr>
        <w:t>на 2025-2026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3532">
        <w:rPr>
          <w:rFonts w:ascii="Times New Roman" w:hAnsi="Times New Roman"/>
          <w:color w:val="000000"/>
          <w:sz w:val="28"/>
          <w:szCs w:val="28"/>
        </w:rPr>
        <w:t>годы</w:t>
      </w:r>
      <w:r w:rsidR="000A29E2">
        <w:rPr>
          <w:rFonts w:ascii="Times New Roman" w:hAnsi="Times New Roman"/>
          <w:color w:val="000000"/>
          <w:sz w:val="28"/>
          <w:szCs w:val="28"/>
        </w:rPr>
        <w:t>;</w:t>
      </w:r>
    </w:p>
    <w:p w14:paraId="08A2B454" w14:textId="6505F5E3" w:rsidR="00323532" w:rsidRDefault="00323532" w:rsidP="000A29E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0A29E2">
        <w:rPr>
          <w:rFonts w:ascii="Times New Roman" w:hAnsi="Times New Roman"/>
          <w:color w:val="000000"/>
          <w:sz w:val="28"/>
          <w:szCs w:val="28"/>
        </w:rPr>
        <w:t>д</w:t>
      </w:r>
      <w:r w:rsidRPr="00323532">
        <w:rPr>
          <w:rFonts w:ascii="Times New Roman" w:hAnsi="Times New Roman"/>
          <w:color w:val="000000"/>
          <w:sz w:val="28"/>
          <w:szCs w:val="28"/>
        </w:rPr>
        <w:t>оведение уровня обеспеченности общедомовыми (коллективными) приборами учета коммунальных ресурсов в многоквартирных домах, подлежащих оснащению общедомовыми (коллективными) приборами учета (за исключением приборов учета тепловой энергии на подогрев холодной воды в целях горячего водоснабжения)</w:t>
      </w:r>
      <w:r w:rsidR="000A29E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A29E2" w:rsidRPr="000A29E2">
        <w:rPr>
          <w:rFonts w:ascii="Times New Roman" w:hAnsi="Times New Roman"/>
          <w:color w:val="000000"/>
          <w:sz w:val="28"/>
          <w:szCs w:val="28"/>
        </w:rPr>
        <w:t>в соответствии с утвержденной программой установки приборов учета на 2025-2026 годы</w:t>
      </w:r>
      <w:r w:rsidR="000A29E2">
        <w:rPr>
          <w:rFonts w:ascii="Times New Roman" w:hAnsi="Times New Roman"/>
          <w:color w:val="000000"/>
          <w:sz w:val="28"/>
          <w:szCs w:val="28"/>
        </w:rPr>
        <w:t>;</w:t>
      </w:r>
    </w:p>
    <w:p w14:paraId="00CB89AA" w14:textId="2BDDD9BA" w:rsidR="00323532" w:rsidRDefault="00323532" w:rsidP="0032353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0A29E2">
        <w:rPr>
          <w:rFonts w:ascii="Times New Roman" w:hAnsi="Times New Roman"/>
          <w:color w:val="000000"/>
          <w:sz w:val="28"/>
          <w:szCs w:val="28"/>
        </w:rPr>
        <w:t>у</w:t>
      </w:r>
      <w:r w:rsidRPr="00323532">
        <w:rPr>
          <w:rFonts w:ascii="Times New Roman" w:hAnsi="Times New Roman"/>
          <w:color w:val="000000"/>
          <w:sz w:val="28"/>
          <w:szCs w:val="28"/>
        </w:rPr>
        <w:t>ровень собираемости платежей за жилищно-коммунальные услуги</w:t>
      </w:r>
      <w:r w:rsidR="000A29E2">
        <w:rPr>
          <w:rFonts w:ascii="Times New Roman" w:hAnsi="Times New Roman"/>
          <w:color w:val="000000"/>
          <w:sz w:val="28"/>
          <w:szCs w:val="28"/>
        </w:rPr>
        <w:t xml:space="preserve"> не менее 97</w:t>
      </w:r>
      <w:r w:rsidRPr="00323532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="000A29E2">
        <w:rPr>
          <w:rFonts w:ascii="Times New Roman" w:hAnsi="Times New Roman"/>
          <w:color w:val="000000"/>
          <w:sz w:val="28"/>
          <w:szCs w:val="28"/>
        </w:rPr>
        <w:t>.</w:t>
      </w:r>
    </w:p>
    <w:p w14:paraId="59F1D9D9" w14:textId="57CC5849" w:rsidR="003A0716" w:rsidRPr="003A0716" w:rsidRDefault="003A0716" w:rsidP="0034240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2.1</w:t>
      </w:r>
      <w:r w:rsidR="00BA2000">
        <w:rPr>
          <w:rFonts w:ascii="Times New Roman" w:hAnsi="Times New Roman"/>
          <w:color w:val="000000"/>
          <w:sz w:val="28"/>
          <w:szCs w:val="28"/>
        </w:rPr>
        <w:t>5</w:t>
      </w:r>
      <w:r w:rsidRPr="003A0716">
        <w:rPr>
          <w:rFonts w:ascii="Times New Roman" w:hAnsi="Times New Roman"/>
          <w:color w:val="000000"/>
          <w:sz w:val="28"/>
          <w:szCs w:val="28"/>
        </w:rPr>
        <w:t>.Перечисление субсидии осуществляется департаментом ЖКХ не позднее 10 рабочего дня, следующего за днем принятия решения о перечислении субсидии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в пределах лимитов бюджетных обязательств, утверждённых на данные цели.</w:t>
      </w:r>
    </w:p>
    <w:p w14:paraId="68882D4B" w14:textId="7391511E" w:rsidR="00846C49" w:rsidRDefault="003A0716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A0716">
        <w:rPr>
          <w:rFonts w:ascii="Times New Roman" w:hAnsi="Times New Roman"/>
          <w:color w:val="000000"/>
          <w:sz w:val="28"/>
          <w:szCs w:val="28"/>
        </w:rPr>
        <w:t>2.1</w:t>
      </w:r>
      <w:r w:rsidR="00BA2000">
        <w:rPr>
          <w:rFonts w:ascii="Times New Roman" w:hAnsi="Times New Roman"/>
          <w:color w:val="000000"/>
          <w:sz w:val="28"/>
          <w:szCs w:val="28"/>
        </w:rPr>
        <w:t>5</w:t>
      </w:r>
      <w:r w:rsidRPr="003A0716">
        <w:rPr>
          <w:rFonts w:ascii="Times New Roman" w:hAnsi="Times New Roman"/>
          <w:color w:val="000000"/>
          <w:sz w:val="28"/>
          <w:szCs w:val="28"/>
        </w:rPr>
        <w:t xml:space="preserve">.Возврат субсидии в бюджет города в случае нарушений условий ее предоставления осуществляется в соответствии с разделом </w:t>
      </w:r>
      <w:r w:rsidR="000D6D34" w:rsidRPr="000D6D34">
        <w:rPr>
          <w:rFonts w:ascii="Times New Roman" w:hAnsi="Times New Roman"/>
          <w:color w:val="000000"/>
          <w:sz w:val="28"/>
          <w:szCs w:val="28"/>
        </w:rPr>
        <w:t>3</w:t>
      </w:r>
      <w:r w:rsidRPr="000D6D34">
        <w:rPr>
          <w:rFonts w:ascii="Times New Roman" w:hAnsi="Times New Roman"/>
          <w:color w:val="000000"/>
          <w:sz w:val="28"/>
          <w:szCs w:val="28"/>
        </w:rPr>
        <w:t xml:space="preserve"> настоящего</w:t>
      </w:r>
      <w:r w:rsidRPr="003A0716">
        <w:rPr>
          <w:rFonts w:ascii="Times New Roman" w:hAnsi="Times New Roman"/>
          <w:color w:val="000000"/>
          <w:sz w:val="28"/>
          <w:szCs w:val="28"/>
        </w:rPr>
        <w:t xml:space="preserve"> Порядка</w:t>
      </w:r>
      <w:r w:rsidR="000D6D34">
        <w:rPr>
          <w:rFonts w:ascii="Times New Roman" w:hAnsi="Times New Roman"/>
          <w:color w:val="000000"/>
          <w:sz w:val="28"/>
          <w:szCs w:val="28"/>
        </w:rPr>
        <w:t>.</w:t>
      </w:r>
    </w:p>
    <w:p w14:paraId="23AF271A" w14:textId="77777777" w:rsidR="00323532" w:rsidRDefault="00323532" w:rsidP="003A0716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4B3E7A80" w14:textId="1781D5D0" w:rsidR="00846C49" w:rsidRDefault="00557C5A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3.Требования к отчетности</w:t>
      </w:r>
    </w:p>
    <w:p w14:paraId="5A0DBA5C" w14:textId="7E45BAED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 xml:space="preserve">3.1.Получатель субсидии не позднее 10 рабочих дней, следующих за днем </w:t>
      </w:r>
      <w:r w:rsidR="00867569">
        <w:rPr>
          <w:rFonts w:ascii="Times New Roman" w:hAnsi="Times New Roman"/>
          <w:color w:val="000000"/>
          <w:sz w:val="28"/>
          <w:szCs w:val="28"/>
        </w:rPr>
        <w:t>перечисления</w:t>
      </w:r>
      <w:r w:rsidRPr="00557C5A">
        <w:rPr>
          <w:rFonts w:ascii="Times New Roman" w:hAnsi="Times New Roman"/>
          <w:color w:val="000000"/>
          <w:sz w:val="28"/>
          <w:szCs w:val="28"/>
        </w:rPr>
        <w:t xml:space="preserve"> субсидии, предоставляет в адрес департамента ЖКХ:</w:t>
      </w:r>
    </w:p>
    <w:p w14:paraId="5BB3351C" w14:textId="5B8FDC80" w:rsidR="00557C5A" w:rsidRPr="00557C5A" w:rsidRDefault="000B7698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-о</w:t>
      </w:r>
      <w:r w:rsidR="00557C5A" w:rsidRPr="00557C5A">
        <w:rPr>
          <w:rFonts w:ascii="Times New Roman" w:hAnsi="Times New Roman"/>
          <w:color w:val="000000"/>
          <w:sz w:val="28"/>
          <w:szCs w:val="28"/>
        </w:rPr>
        <w:t>тчет о реализации плана мероприятий по достиже</w:t>
      </w:r>
      <w:r w:rsidR="000A29E2">
        <w:rPr>
          <w:rFonts w:ascii="Times New Roman" w:hAnsi="Times New Roman"/>
          <w:color w:val="000000"/>
          <w:sz w:val="28"/>
          <w:szCs w:val="28"/>
        </w:rPr>
        <w:t>нию результатов предоставления с</w:t>
      </w:r>
      <w:r w:rsidR="00557C5A" w:rsidRPr="00557C5A">
        <w:rPr>
          <w:rFonts w:ascii="Times New Roman" w:hAnsi="Times New Roman"/>
          <w:color w:val="000000"/>
          <w:sz w:val="28"/>
          <w:szCs w:val="28"/>
        </w:rPr>
        <w:t xml:space="preserve">убсидии (контрольных точек) по </w:t>
      </w:r>
      <w:r>
        <w:rPr>
          <w:rFonts w:ascii="Times New Roman" w:hAnsi="Times New Roman"/>
          <w:color w:val="000000"/>
          <w:sz w:val="28"/>
          <w:szCs w:val="28"/>
        </w:rPr>
        <w:t>форме, определенной соглашением;</w:t>
      </w:r>
    </w:p>
    <w:p w14:paraId="05095D46" w14:textId="797E449D" w:rsidR="00557C5A" w:rsidRPr="00557C5A" w:rsidRDefault="000B7698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-о</w:t>
      </w:r>
      <w:r w:rsidR="00557C5A" w:rsidRPr="00557C5A">
        <w:rPr>
          <w:rFonts w:ascii="Times New Roman" w:hAnsi="Times New Roman"/>
          <w:color w:val="000000"/>
          <w:sz w:val="28"/>
          <w:szCs w:val="28"/>
        </w:rPr>
        <w:t>тчет о достижении значений результатов предоставления субсидии по форме, определенной соглашением.</w:t>
      </w:r>
    </w:p>
    <w:p w14:paraId="3F4116F8" w14:textId="6F63B924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3.</w:t>
      </w:r>
      <w:r w:rsidR="00B35652">
        <w:rPr>
          <w:rFonts w:ascii="Times New Roman" w:hAnsi="Times New Roman"/>
          <w:color w:val="000000"/>
          <w:sz w:val="28"/>
          <w:szCs w:val="28"/>
        </w:rPr>
        <w:t>2</w:t>
      </w:r>
      <w:r w:rsidRPr="00557C5A">
        <w:rPr>
          <w:rFonts w:ascii="Times New Roman" w:hAnsi="Times New Roman"/>
          <w:color w:val="000000"/>
          <w:sz w:val="28"/>
          <w:szCs w:val="28"/>
        </w:rPr>
        <w:t>.Департамент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14:paraId="3F1AFDBD" w14:textId="5545D8D3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 xml:space="preserve">В случае наличия несоответствия отчетов формам отчетности, установленным соглашением, отсутствия или неполного предоставления </w:t>
      </w:r>
      <w:r w:rsidRPr="00557C5A">
        <w:rPr>
          <w:rFonts w:ascii="Times New Roman" w:hAnsi="Times New Roman"/>
          <w:color w:val="000000"/>
          <w:sz w:val="28"/>
          <w:szCs w:val="28"/>
        </w:rPr>
        <w:lastRenderedPageBreak/>
        <w:t>подтве</w:t>
      </w:r>
      <w:r w:rsidR="00323532">
        <w:rPr>
          <w:rFonts w:ascii="Times New Roman" w:hAnsi="Times New Roman"/>
          <w:color w:val="000000"/>
          <w:sz w:val="28"/>
          <w:szCs w:val="28"/>
        </w:rPr>
        <w:t>рждающих отчетность документов д</w:t>
      </w:r>
      <w:r w:rsidRPr="00557C5A">
        <w:rPr>
          <w:rFonts w:ascii="Times New Roman" w:hAnsi="Times New Roman"/>
          <w:color w:val="000000"/>
          <w:sz w:val="28"/>
          <w:szCs w:val="28"/>
        </w:rPr>
        <w:t>епартамент ЖКХ возвращает получателю субсидии отчеты для устранения нарушений.</w:t>
      </w:r>
    </w:p>
    <w:p w14:paraId="098506BE" w14:textId="44795480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Получ</w:t>
      </w:r>
      <w:r w:rsidR="00323532">
        <w:rPr>
          <w:rFonts w:ascii="Times New Roman" w:hAnsi="Times New Roman"/>
          <w:color w:val="000000"/>
          <w:sz w:val="28"/>
          <w:szCs w:val="28"/>
        </w:rPr>
        <w:t>атель субсидии предоставляет в д</w:t>
      </w:r>
      <w:r w:rsidRPr="00557C5A">
        <w:rPr>
          <w:rFonts w:ascii="Times New Roman" w:hAnsi="Times New Roman"/>
          <w:color w:val="000000"/>
          <w:sz w:val="28"/>
          <w:szCs w:val="28"/>
        </w:rPr>
        <w:t>епартамент ЖКХ исправленные отчеты в течение 3 рабочих дней после их получения.</w:t>
      </w:r>
    </w:p>
    <w:p w14:paraId="4F605AA6" w14:textId="77777777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3E8271EA" w14:textId="77777777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4.Требования об осуществлении контроля мониторинга за соблюдением условий и порядка предоставления субсидии и ответственности за их нарушение</w:t>
      </w:r>
    </w:p>
    <w:p w14:paraId="4FA95FEF" w14:textId="0A62511C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4.1.Департамент ЖКХ осуществляет проверку соблюдения получателем субсидии, лицами, получающими средства на основании договоров, заключенных с получателем субсидии порядка и условий предоставления субсидий, в том числе в части достижения результатов предоставления субсидии</w:t>
      </w:r>
      <w:r w:rsidR="00EE6A2F">
        <w:rPr>
          <w:rFonts w:ascii="Times New Roman" w:hAnsi="Times New Roman"/>
          <w:color w:val="000000"/>
          <w:sz w:val="28"/>
          <w:szCs w:val="28"/>
        </w:rPr>
        <w:t>,</w:t>
      </w:r>
      <w:r w:rsidRPr="00557C5A">
        <w:rPr>
          <w:rFonts w:ascii="Times New Roman" w:hAnsi="Times New Roman"/>
          <w:color w:val="000000"/>
          <w:sz w:val="28"/>
          <w:szCs w:val="28"/>
        </w:rPr>
        <w:t xml:space="preserve"> осуществляет мониторинг достижения значений результатов предоставления субсидии, а также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</w:p>
    <w:p w14:paraId="6EE473C0" w14:textId="77777777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порядком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</w:p>
    <w:p w14:paraId="4D397A85" w14:textId="77777777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4.2.Субсидия подлежит возврату в бюджет города в следующих случаях:</w:t>
      </w:r>
    </w:p>
    <w:p w14:paraId="6B797B38" w14:textId="5E440A60" w:rsidR="00557C5A" w:rsidRPr="00557C5A" w:rsidRDefault="00557C5A" w:rsidP="00B35652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 xml:space="preserve">-в случае нарушения получателем субсидии, а также лицами, получающими средства на основании договоров, заключенных с получателем субсидии,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пунктом </w:t>
      </w:r>
      <w:r w:rsidR="00CE4EE2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557C5A">
        <w:rPr>
          <w:rFonts w:ascii="Times New Roman" w:hAnsi="Times New Roman"/>
          <w:color w:val="000000"/>
          <w:sz w:val="28"/>
          <w:szCs w:val="28"/>
        </w:rPr>
        <w:t>4.1 настоящего Порядка;</w:t>
      </w:r>
    </w:p>
    <w:p w14:paraId="2E78F461" w14:textId="6152F53D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-в случае недостижения значения рез</w:t>
      </w:r>
      <w:r w:rsidR="00B55055">
        <w:rPr>
          <w:rFonts w:ascii="Times New Roman" w:hAnsi="Times New Roman"/>
          <w:color w:val="000000"/>
          <w:sz w:val="28"/>
          <w:szCs w:val="28"/>
        </w:rPr>
        <w:t>ультата предоставления субсидии</w:t>
      </w:r>
      <w:r w:rsidRPr="00557C5A">
        <w:rPr>
          <w:rFonts w:ascii="Times New Roman" w:hAnsi="Times New Roman"/>
          <w:color w:val="000000"/>
          <w:sz w:val="28"/>
          <w:szCs w:val="28"/>
        </w:rPr>
        <w:t>.</w:t>
      </w:r>
    </w:p>
    <w:p w14:paraId="7143E967" w14:textId="77777777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4.3.Получатель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 и отчетов о достижении значений результатов предоставления субсидии и об использовании субсидии, за несоблюдение условий и порядка предоставления субсидии.</w:t>
      </w:r>
    </w:p>
    <w:p w14:paraId="14781307" w14:textId="77777777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4.4.Получатель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учёта.</w:t>
      </w:r>
    </w:p>
    <w:p w14:paraId="5D7EAE6F" w14:textId="734EE95A" w:rsidR="00557C5A" w:rsidRP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4.5.Решение о возврате субсидии принимает департамент ЖКХ в течение 5 рабочих дней с момента возникновения случаев, предусмотренных пунктом</w:t>
      </w:r>
      <w:r w:rsidR="00CE4EE2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557C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7C5A">
        <w:rPr>
          <w:rFonts w:ascii="Times New Roman" w:hAnsi="Times New Roman"/>
          <w:color w:val="000000"/>
          <w:sz w:val="28"/>
          <w:szCs w:val="28"/>
        </w:rPr>
        <w:lastRenderedPageBreak/>
        <w:t>4.2 Порядка. Возврат субсидии осуществляется получателем субсидии в течение</w:t>
      </w:r>
      <w:r w:rsidR="00B55055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557C5A">
        <w:rPr>
          <w:rFonts w:ascii="Times New Roman" w:hAnsi="Times New Roman"/>
          <w:color w:val="000000"/>
          <w:sz w:val="28"/>
          <w:szCs w:val="28"/>
        </w:rPr>
        <w:t xml:space="preserve"> 3</w:t>
      </w:r>
      <w:r w:rsidR="00B55055">
        <w:rPr>
          <w:rFonts w:ascii="Times New Roman" w:hAnsi="Times New Roman"/>
          <w:color w:val="000000"/>
          <w:sz w:val="28"/>
          <w:szCs w:val="28"/>
        </w:rPr>
        <w:t>0</w:t>
      </w:r>
      <w:r w:rsidRPr="00557C5A">
        <w:rPr>
          <w:rFonts w:ascii="Times New Roman" w:hAnsi="Times New Roman"/>
          <w:color w:val="000000"/>
          <w:sz w:val="28"/>
          <w:szCs w:val="28"/>
        </w:rPr>
        <w:t xml:space="preserve"> рабочих дней с момента предъявления департаментом ЖКХ требования</w:t>
      </w:r>
      <w:r w:rsidR="00B55055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557C5A">
        <w:rPr>
          <w:rFonts w:ascii="Times New Roman" w:hAnsi="Times New Roman"/>
          <w:color w:val="000000"/>
          <w:sz w:val="28"/>
          <w:szCs w:val="28"/>
        </w:rPr>
        <w:t xml:space="preserve"> о возврате. </w:t>
      </w:r>
    </w:p>
    <w:p w14:paraId="3F7C1D6E" w14:textId="7C1B43ED" w:rsidR="00557C5A" w:rsidRDefault="00557C5A" w:rsidP="00557C5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557C5A">
        <w:rPr>
          <w:rFonts w:ascii="Times New Roman" w:hAnsi="Times New Roman"/>
          <w:color w:val="000000"/>
          <w:sz w:val="28"/>
          <w:szCs w:val="28"/>
        </w:rPr>
        <w:t>4.6.При отказе от добровольного возврата указанные средства взыскиваются в судебном порядке в соответствии с законодательством Российской Федерации</w:t>
      </w:r>
      <w:r w:rsidR="000B7698">
        <w:rPr>
          <w:rFonts w:ascii="Times New Roman" w:hAnsi="Times New Roman"/>
          <w:color w:val="000000"/>
          <w:sz w:val="28"/>
          <w:szCs w:val="28"/>
        </w:rPr>
        <w:t>.</w:t>
      </w:r>
    </w:p>
    <w:p w14:paraId="36EE5BB0" w14:textId="77777777" w:rsidR="00846C49" w:rsidRDefault="00846C4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1404AF2" w14:textId="77777777" w:rsidR="00846C49" w:rsidRDefault="00846C4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4A882837" w14:textId="77777777" w:rsidR="00846C49" w:rsidRDefault="00846C4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3C5145D7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14F12173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19CF22D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D036111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5AFB647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40F06C6D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627C78FF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5C3AC1F3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552F7605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18CF897E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6CDA5AEC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FDEF9C3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8206236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D64B08D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6AD5B94F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2432EC5C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50A2452F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C450C04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FEADD86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041696B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187624EF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773B06E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C442A00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5E0C2B1F" w14:textId="77777777" w:rsidR="003A0716" w:rsidRDefault="003A0716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18566BD7" w14:textId="77777777" w:rsidR="00585AC4" w:rsidRDefault="00585AC4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837DC5E" w14:textId="77777777" w:rsidR="00D92BA9" w:rsidRDefault="00D92BA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620DA6F0" w14:textId="77777777" w:rsidR="00D92BA9" w:rsidRDefault="00D92BA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40CA2625" w14:textId="77777777" w:rsidR="00D92BA9" w:rsidRDefault="00D92BA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262634EE" w14:textId="77777777" w:rsidR="00D92BA9" w:rsidRDefault="00D92BA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22C95FFC" w14:textId="77777777" w:rsidR="00D92BA9" w:rsidRDefault="00D92BA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22741200" w14:textId="77777777" w:rsidR="00D92BA9" w:rsidRDefault="00D92BA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355B11CA" w14:textId="77777777" w:rsidR="00CE4EE2" w:rsidRDefault="00CE4EE2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01C64209" w14:textId="77777777" w:rsidR="00CE4EE2" w:rsidRDefault="00CE4EE2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647B9B06" w14:textId="77777777" w:rsidR="00846C49" w:rsidRDefault="00846C4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74F7153C" w14:textId="77777777" w:rsidR="00846C49" w:rsidRPr="00764791" w:rsidRDefault="00846C49" w:rsidP="00764791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14:paraId="58064644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3C270E7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lastRenderedPageBreak/>
        <w:t>1.Проект разработан:</w:t>
      </w:r>
    </w:p>
    <w:p w14:paraId="55720B5C" w14:textId="6BA0D64A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главным специалистом отдела экономической политики и мониторинга департамента жилищно-комму</w:t>
      </w:r>
      <w:r>
        <w:rPr>
          <w:rFonts w:ascii="Times New Roman" w:hAnsi="Times New Roman"/>
          <w:color w:val="000000"/>
          <w:sz w:val="28"/>
          <w:szCs w:val="28"/>
        </w:rPr>
        <w:t xml:space="preserve">нального хозяйства </w:t>
      </w:r>
      <w:r w:rsidR="00585AC4">
        <w:rPr>
          <w:rFonts w:ascii="Times New Roman" w:hAnsi="Times New Roman"/>
          <w:color w:val="000000"/>
          <w:sz w:val="28"/>
          <w:szCs w:val="28"/>
        </w:rPr>
        <w:t>Е.В.Плындиной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32AA02A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 xml:space="preserve">Тел.: 23 77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7563D6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54F39A1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449D7DC" w14:textId="77777777" w:rsidR="00585AC4" w:rsidRDefault="00585AC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6FEAD9E0" w14:textId="77777777" w:rsidR="00585AC4" w:rsidRDefault="00585AC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1FB5671B" w14:textId="77777777" w:rsidR="00585AC4" w:rsidRDefault="00585AC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0D412CAF" w14:textId="77777777" w:rsidR="00585AC4" w:rsidRPr="007563D6" w:rsidRDefault="00585AC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14:paraId="2B62D58B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2.Рассылка:</w:t>
      </w:r>
    </w:p>
    <w:p w14:paraId="09A6F93C" w14:textId="77777777" w:rsidR="00DF0E75" w:rsidRPr="007563D6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7563D6">
        <w:rPr>
          <w:rFonts w:ascii="Times New Roman" w:hAnsi="Times New Roman"/>
          <w:color w:val="000000"/>
          <w:sz w:val="28"/>
          <w:szCs w:val="28"/>
        </w:rPr>
        <w:t>ДЖКХ</w:t>
      </w:r>
    </w:p>
    <w:p w14:paraId="65B42E10" w14:textId="31311D84" w:rsidR="00DF0E75" w:rsidRDefault="00585AC4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ИАО</w:t>
      </w:r>
    </w:p>
    <w:p w14:paraId="4C580FA7" w14:textId="77777777" w:rsidR="00DF0E75" w:rsidRDefault="00DF0E75" w:rsidP="00DF0E75">
      <w:pPr>
        <w:tabs>
          <w:tab w:val="left" w:pos="6379"/>
        </w:tabs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ДФ</w:t>
      </w:r>
    </w:p>
    <w:p w14:paraId="695D4C76" w14:textId="77777777" w:rsidR="00D5654A" w:rsidRPr="0037501D" w:rsidRDefault="00D5654A" w:rsidP="0037501D">
      <w:pPr>
        <w:rPr>
          <w:rFonts w:ascii="Times New Roman" w:hAnsi="Times New Roman"/>
          <w:sz w:val="28"/>
          <w:szCs w:val="28"/>
        </w:rPr>
      </w:pPr>
    </w:p>
    <w:sectPr w:rsidR="00D5654A" w:rsidRPr="0037501D" w:rsidSect="00B5633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FB7EE" w14:textId="77777777" w:rsidR="00ED70B3" w:rsidRDefault="00ED70B3">
      <w:r>
        <w:separator/>
      </w:r>
    </w:p>
  </w:endnote>
  <w:endnote w:type="continuationSeparator" w:id="0">
    <w:p w14:paraId="1A41F26B" w14:textId="77777777" w:rsidR="00ED70B3" w:rsidRDefault="00ED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D39C4" w14:textId="77777777" w:rsidR="00ED70B3" w:rsidRDefault="00ED70B3">
      <w:r>
        <w:separator/>
      </w:r>
    </w:p>
  </w:footnote>
  <w:footnote w:type="continuationSeparator" w:id="0">
    <w:p w14:paraId="3BAAEEB4" w14:textId="77777777" w:rsidR="00ED70B3" w:rsidRDefault="00ED7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B0F52" w14:textId="77777777" w:rsidR="00397A52" w:rsidRPr="00322D43" w:rsidRDefault="00397A52">
    <w:pPr>
      <w:pStyle w:val="a4"/>
      <w:jc w:val="center"/>
      <w:rPr>
        <w:rFonts w:ascii="Times New Roman" w:hAnsi="Times New Roman"/>
        <w:sz w:val="20"/>
        <w:szCs w:val="20"/>
      </w:rPr>
    </w:pPr>
    <w:r w:rsidRPr="00322D43">
      <w:rPr>
        <w:rFonts w:ascii="Times New Roman" w:hAnsi="Times New Roman"/>
        <w:sz w:val="20"/>
        <w:szCs w:val="20"/>
      </w:rPr>
      <w:fldChar w:fldCharType="begin"/>
    </w:r>
    <w:r w:rsidRPr="00322D43">
      <w:rPr>
        <w:rFonts w:ascii="Times New Roman" w:hAnsi="Times New Roman"/>
        <w:sz w:val="20"/>
        <w:szCs w:val="20"/>
      </w:rPr>
      <w:instrText>PAGE   \* MERGEFORMAT</w:instrText>
    </w:r>
    <w:r w:rsidRPr="00322D43">
      <w:rPr>
        <w:rFonts w:ascii="Times New Roman" w:hAnsi="Times New Roman"/>
        <w:sz w:val="20"/>
        <w:szCs w:val="20"/>
      </w:rPr>
      <w:fldChar w:fldCharType="separate"/>
    </w:r>
    <w:r w:rsidR="0051383F">
      <w:rPr>
        <w:rFonts w:ascii="Times New Roman" w:hAnsi="Times New Roman"/>
        <w:noProof/>
        <w:sz w:val="20"/>
        <w:szCs w:val="20"/>
      </w:rPr>
      <w:t>19</w:t>
    </w:r>
    <w:r w:rsidRPr="00322D43">
      <w:rPr>
        <w:rFonts w:ascii="Times New Roman" w:hAnsi="Times New Roman"/>
        <w:sz w:val="20"/>
        <w:szCs w:val="20"/>
      </w:rPr>
      <w:fldChar w:fldCharType="end"/>
    </w:r>
  </w:p>
  <w:p w14:paraId="7E87714F" w14:textId="77777777" w:rsidR="00397A52" w:rsidRDefault="00397A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 w15:restartNumberingAfterBreak="0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 w15:restartNumberingAfterBreak="0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1" w15:restartNumberingAfterBreak="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2" w15:restartNumberingAfterBreak="0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4" w15:restartNumberingAfterBreak="0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6" w15:restartNumberingAfterBreak="0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9" w15:restartNumberingAfterBreak="0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2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7"/>
  </w:num>
  <w:num w:numId="9">
    <w:abstractNumId w:val="17"/>
  </w:num>
  <w:num w:numId="10">
    <w:abstractNumId w:val="16"/>
  </w:num>
  <w:num w:numId="11">
    <w:abstractNumId w:val="8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4"/>
  </w:num>
  <w:num w:numId="17">
    <w:abstractNumId w:val="23"/>
  </w:num>
  <w:num w:numId="18">
    <w:abstractNumId w:val="3"/>
  </w:num>
  <w:num w:numId="19">
    <w:abstractNumId w:val="14"/>
  </w:num>
  <w:num w:numId="20">
    <w:abstractNumId w:val="19"/>
  </w:num>
  <w:num w:numId="21">
    <w:abstractNumId w:val="9"/>
  </w:num>
  <w:num w:numId="22">
    <w:abstractNumId w:val="1"/>
  </w:num>
  <w:num w:numId="23">
    <w:abstractNumId w:val="2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B"/>
    <w:rsid w:val="00000C0E"/>
    <w:rsid w:val="000023FC"/>
    <w:rsid w:val="00003146"/>
    <w:rsid w:val="0000559C"/>
    <w:rsid w:val="000058F0"/>
    <w:rsid w:val="00006216"/>
    <w:rsid w:val="0000782E"/>
    <w:rsid w:val="00010FA4"/>
    <w:rsid w:val="00012544"/>
    <w:rsid w:val="000131BC"/>
    <w:rsid w:val="000142E6"/>
    <w:rsid w:val="0001482D"/>
    <w:rsid w:val="00016224"/>
    <w:rsid w:val="0001770E"/>
    <w:rsid w:val="00017816"/>
    <w:rsid w:val="00020EB4"/>
    <w:rsid w:val="000225BE"/>
    <w:rsid w:val="000229C9"/>
    <w:rsid w:val="00022DFC"/>
    <w:rsid w:val="00025371"/>
    <w:rsid w:val="00025C08"/>
    <w:rsid w:val="00026D31"/>
    <w:rsid w:val="00026D6D"/>
    <w:rsid w:val="00027CE9"/>
    <w:rsid w:val="0003095F"/>
    <w:rsid w:val="00031DB0"/>
    <w:rsid w:val="000326EB"/>
    <w:rsid w:val="00032A9C"/>
    <w:rsid w:val="00032B9C"/>
    <w:rsid w:val="00032CF1"/>
    <w:rsid w:val="00032ED3"/>
    <w:rsid w:val="00035353"/>
    <w:rsid w:val="00035BA4"/>
    <w:rsid w:val="00036379"/>
    <w:rsid w:val="00036BAF"/>
    <w:rsid w:val="00037792"/>
    <w:rsid w:val="00037F88"/>
    <w:rsid w:val="000414A9"/>
    <w:rsid w:val="000429FF"/>
    <w:rsid w:val="00043DDF"/>
    <w:rsid w:val="000453B7"/>
    <w:rsid w:val="00045CAF"/>
    <w:rsid w:val="00045EC4"/>
    <w:rsid w:val="00046EBB"/>
    <w:rsid w:val="00051072"/>
    <w:rsid w:val="00051638"/>
    <w:rsid w:val="00051F7F"/>
    <w:rsid w:val="00052CA2"/>
    <w:rsid w:val="000541C6"/>
    <w:rsid w:val="00054ADE"/>
    <w:rsid w:val="00054DCB"/>
    <w:rsid w:val="00055380"/>
    <w:rsid w:val="00055462"/>
    <w:rsid w:val="000625AB"/>
    <w:rsid w:val="00062D74"/>
    <w:rsid w:val="00064B80"/>
    <w:rsid w:val="000660B6"/>
    <w:rsid w:val="00066DF1"/>
    <w:rsid w:val="00070C03"/>
    <w:rsid w:val="00072AEB"/>
    <w:rsid w:val="000758B3"/>
    <w:rsid w:val="00075B92"/>
    <w:rsid w:val="00076061"/>
    <w:rsid w:val="00076579"/>
    <w:rsid w:val="00077173"/>
    <w:rsid w:val="00077898"/>
    <w:rsid w:val="000805B8"/>
    <w:rsid w:val="00080B1D"/>
    <w:rsid w:val="00080CD4"/>
    <w:rsid w:val="00081DE7"/>
    <w:rsid w:val="000831CA"/>
    <w:rsid w:val="0008333F"/>
    <w:rsid w:val="00083539"/>
    <w:rsid w:val="00083D74"/>
    <w:rsid w:val="00083F4F"/>
    <w:rsid w:val="000854BC"/>
    <w:rsid w:val="00087980"/>
    <w:rsid w:val="000879D8"/>
    <w:rsid w:val="00087AEE"/>
    <w:rsid w:val="000912D9"/>
    <w:rsid w:val="00091906"/>
    <w:rsid w:val="00092643"/>
    <w:rsid w:val="0009634B"/>
    <w:rsid w:val="0009723E"/>
    <w:rsid w:val="000977EE"/>
    <w:rsid w:val="000A16A6"/>
    <w:rsid w:val="000A26F2"/>
    <w:rsid w:val="000A29E2"/>
    <w:rsid w:val="000A4583"/>
    <w:rsid w:val="000A5DE1"/>
    <w:rsid w:val="000A63DC"/>
    <w:rsid w:val="000A7E5B"/>
    <w:rsid w:val="000B0555"/>
    <w:rsid w:val="000B2032"/>
    <w:rsid w:val="000B2268"/>
    <w:rsid w:val="000B5302"/>
    <w:rsid w:val="000B569C"/>
    <w:rsid w:val="000B5DCC"/>
    <w:rsid w:val="000B680C"/>
    <w:rsid w:val="000B6AFD"/>
    <w:rsid w:val="000B6DB9"/>
    <w:rsid w:val="000B6E51"/>
    <w:rsid w:val="000B7052"/>
    <w:rsid w:val="000B7698"/>
    <w:rsid w:val="000C072D"/>
    <w:rsid w:val="000C25D1"/>
    <w:rsid w:val="000C27BE"/>
    <w:rsid w:val="000C39F8"/>
    <w:rsid w:val="000C40E8"/>
    <w:rsid w:val="000C56C5"/>
    <w:rsid w:val="000C5792"/>
    <w:rsid w:val="000C59E7"/>
    <w:rsid w:val="000C61B8"/>
    <w:rsid w:val="000C654E"/>
    <w:rsid w:val="000C6686"/>
    <w:rsid w:val="000C71D6"/>
    <w:rsid w:val="000C7602"/>
    <w:rsid w:val="000C7ABE"/>
    <w:rsid w:val="000D08F0"/>
    <w:rsid w:val="000D11DB"/>
    <w:rsid w:val="000D2AEF"/>
    <w:rsid w:val="000D4A93"/>
    <w:rsid w:val="000D5671"/>
    <w:rsid w:val="000D5DAC"/>
    <w:rsid w:val="000D5E76"/>
    <w:rsid w:val="000D6B7E"/>
    <w:rsid w:val="000D6D34"/>
    <w:rsid w:val="000D75C5"/>
    <w:rsid w:val="000E0369"/>
    <w:rsid w:val="000E19D7"/>
    <w:rsid w:val="000E4312"/>
    <w:rsid w:val="000E4413"/>
    <w:rsid w:val="000E4D23"/>
    <w:rsid w:val="000E5462"/>
    <w:rsid w:val="000E6A5D"/>
    <w:rsid w:val="000E7119"/>
    <w:rsid w:val="000E73D1"/>
    <w:rsid w:val="000F027E"/>
    <w:rsid w:val="000F2D9A"/>
    <w:rsid w:val="000F2FC7"/>
    <w:rsid w:val="000F5AD1"/>
    <w:rsid w:val="000F6823"/>
    <w:rsid w:val="000F6C34"/>
    <w:rsid w:val="000F7577"/>
    <w:rsid w:val="00100E00"/>
    <w:rsid w:val="0010166E"/>
    <w:rsid w:val="00101819"/>
    <w:rsid w:val="0010526B"/>
    <w:rsid w:val="001062D7"/>
    <w:rsid w:val="001070E9"/>
    <w:rsid w:val="001078DF"/>
    <w:rsid w:val="00107A9C"/>
    <w:rsid w:val="001106CE"/>
    <w:rsid w:val="00111B15"/>
    <w:rsid w:val="00114F0E"/>
    <w:rsid w:val="00115089"/>
    <w:rsid w:val="001155C5"/>
    <w:rsid w:val="00120185"/>
    <w:rsid w:val="00122584"/>
    <w:rsid w:val="00122DC9"/>
    <w:rsid w:val="00124E7C"/>
    <w:rsid w:val="001250BA"/>
    <w:rsid w:val="00126272"/>
    <w:rsid w:val="001269B4"/>
    <w:rsid w:val="00127412"/>
    <w:rsid w:val="00130A49"/>
    <w:rsid w:val="00130DDC"/>
    <w:rsid w:val="00133C12"/>
    <w:rsid w:val="0013478B"/>
    <w:rsid w:val="0013544C"/>
    <w:rsid w:val="00137A1B"/>
    <w:rsid w:val="00137BED"/>
    <w:rsid w:val="001404EC"/>
    <w:rsid w:val="00140987"/>
    <w:rsid w:val="00142C15"/>
    <w:rsid w:val="00143363"/>
    <w:rsid w:val="001433D4"/>
    <w:rsid w:val="00143C19"/>
    <w:rsid w:val="0014507B"/>
    <w:rsid w:val="001465D2"/>
    <w:rsid w:val="00146D1E"/>
    <w:rsid w:val="00147835"/>
    <w:rsid w:val="0014783C"/>
    <w:rsid w:val="001501E8"/>
    <w:rsid w:val="0015558D"/>
    <w:rsid w:val="00155D9E"/>
    <w:rsid w:val="00157329"/>
    <w:rsid w:val="0016068C"/>
    <w:rsid w:val="001609AF"/>
    <w:rsid w:val="00160E2D"/>
    <w:rsid w:val="001610AB"/>
    <w:rsid w:val="001614C9"/>
    <w:rsid w:val="001642BF"/>
    <w:rsid w:val="00165FB3"/>
    <w:rsid w:val="00165FBE"/>
    <w:rsid w:val="001669D1"/>
    <w:rsid w:val="001672F9"/>
    <w:rsid w:val="001676EB"/>
    <w:rsid w:val="0016773D"/>
    <w:rsid w:val="001736C5"/>
    <w:rsid w:val="001751BB"/>
    <w:rsid w:val="0017595F"/>
    <w:rsid w:val="001765BA"/>
    <w:rsid w:val="0017683E"/>
    <w:rsid w:val="00177B20"/>
    <w:rsid w:val="001800CC"/>
    <w:rsid w:val="00180388"/>
    <w:rsid w:val="00180D3D"/>
    <w:rsid w:val="001823D6"/>
    <w:rsid w:val="00182452"/>
    <w:rsid w:val="00182509"/>
    <w:rsid w:val="00182562"/>
    <w:rsid w:val="00184791"/>
    <w:rsid w:val="00185151"/>
    <w:rsid w:val="00185344"/>
    <w:rsid w:val="001860E1"/>
    <w:rsid w:val="00186B44"/>
    <w:rsid w:val="00190AA3"/>
    <w:rsid w:val="001917F5"/>
    <w:rsid w:val="00193F36"/>
    <w:rsid w:val="0019443B"/>
    <w:rsid w:val="001946FA"/>
    <w:rsid w:val="00194880"/>
    <w:rsid w:val="00194F18"/>
    <w:rsid w:val="00195551"/>
    <w:rsid w:val="0019641C"/>
    <w:rsid w:val="00197183"/>
    <w:rsid w:val="001972B7"/>
    <w:rsid w:val="001974E5"/>
    <w:rsid w:val="001A0979"/>
    <w:rsid w:val="001A0DE1"/>
    <w:rsid w:val="001A1E1E"/>
    <w:rsid w:val="001A1E72"/>
    <w:rsid w:val="001A214B"/>
    <w:rsid w:val="001A2845"/>
    <w:rsid w:val="001A2BC2"/>
    <w:rsid w:val="001A44BA"/>
    <w:rsid w:val="001A46EB"/>
    <w:rsid w:val="001A4ECC"/>
    <w:rsid w:val="001A52D1"/>
    <w:rsid w:val="001A64A3"/>
    <w:rsid w:val="001A6A8D"/>
    <w:rsid w:val="001B12F7"/>
    <w:rsid w:val="001B2CDC"/>
    <w:rsid w:val="001B3425"/>
    <w:rsid w:val="001B50E9"/>
    <w:rsid w:val="001B7514"/>
    <w:rsid w:val="001B7974"/>
    <w:rsid w:val="001C2E2D"/>
    <w:rsid w:val="001C2E80"/>
    <w:rsid w:val="001C43F6"/>
    <w:rsid w:val="001C51F6"/>
    <w:rsid w:val="001C6022"/>
    <w:rsid w:val="001C7134"/>
    <w:rsid w:val="001C71E0"/>
    <w:rsid w:val="001D1EB8"/>
    <w:rsid w:val="001D35BF"/>
    <w:rsid w:val="001D408D"/>
    <w:rsid w:val="001D4F3A"/>
    <w:rsid w:val="001D59E3"/>
    <w:rsid w:val="001D79A9"/>
    <w:rsid w:val="001E0F99"/>
    <w:rsid w:val="001E1221"/>
    <w:rsid w:val="001E12C9"/>
    <w:rsid w:val="001E2365"/>
    <w:rsid w:val="001E2E08"/>
    <w:rsid w:val="001E47FE"/>
    <w:rsid w:val="001E4979"/>
    <w:rsid w:val="001E4A5C"/>
    <w:rsid w:val="001E522E"/>
    <w:rsid w:val="001E5836"/>
    <w:rsid w:val="001E71A9"/>
    <w:rsid w:val="001E78E5"/>
    <w:rsid w:val="001F17D0"/>
    <w:rsid w:val="001F23CF"/>
    <w:rsid w:val="001F3080"/>
    <w:rsid w:val="001F3EB8"/>
    <w:rsid w:val="001F4033"/>
    <w:rsid w:val="001F45FA"/>
    <w:rsid w:val="001F7041"/>
    <w:rsid w:val="00200DE3"/>
    <w:rsid w:val="00203059"/>
    <w:rsid w:val="00203884"/>
    <w:rsid w:val="00205183"/>
    <w:rsid w:val="0020535A"/>
    <w:rsid w:val="00205592"/>
    <w:rsid w:val="002055FD"/>
    <w:rsid w:val="00205AA1"/>
    <w:rsid w:val="00206697"/>
    <w:rsid w:val="0021067B"/>
    <w:rsid w:val="002121A1"/>
    <w:rsid w:val="0021345B"/>
    <w:rsid w:val="002137CC"/>
    <w:rsid w:val="002151C0"/>
    <w:rsid w:val="00215F83"/>
    <w:rsid w:val="00216732"/>
    <w:rsid w:val="00216C61"/>
    <w:rsid w:val="002177A7"/>
    <w:rsid w:val="0022097C"/>
    <w:rsid w:val="00220CE7"/>
    <w:rsid w:val="002214DF"/>
    <w:rsid w:val="00221D12"/>
    <w:rsid w:val="002227DC"/>
    <w:rsid w:val="00224312"/>
    <w:rsid w:val="00225D3A"/>
    <w:rsid w:val="0022736E"/>
    <w:rsid w:val="0022775F"/>
    <w:rsid w:val="00227ED4"/>
    <w:rsid w:val="00230BA7"/>
    <w:rsid w:val="00230DAF"/>
    <w:rsid w:val="00235B13"/>
    <w:rsid w:val="00235D73"/>
    <w:rsid w:val="00237193"/>
    <w:rsid w:val="00240583"/>
    <w:rsid w:val="0024118C"/>
    <w:rsid w:val="00241348"/>
    <w:rsid w:val="002420C2"/>
    <w:rsid w:val="0024223A"/>
    <w:rsid w:val="002422F6"/>
    <w:rsid w:val="00242E0D"/>
    <w:rsid w:val="002439BE"/>
    <w:rsid w:val="0024493D"/>
    <w:rsid w:val="002449A8"/>
    <w:rsid w:val="00244EB0"/>
    <w:rsid w:val="00244EE6"/>
    <w:rsid w:val="002451A7"/>
    <w:rsid w:val="002464EB"/>
    <w:rsid w:val="00250673"/>
    <w:rsid w:val="00251111"/>
    <w:rsid w:val="0025294D"/>
    <w:rsid w:val="00252C69"/>
    <w:rsid w:val="00253508"/>
    <w:rsid w:val="00254C0A"/>
    <w:rsid w:val="002556EE"/>
    <w:rsid w:val="00256F68"/>
    <w:rsid w:val="0025743F"/>
    <w:rsid w:val="00260132"/>
    <w:rsid w:val="00261251"/>
    <w:rsid w:val="00261706"/>
    <w:rsid w:val="0026184D"/>
    <w:rsid w:val="00262B47"/>
    <w:rsid w:val="002638A8"/>
    <w:rsid w:val="00264519"/>
    <w:rsid w:val="00266869"/>
    <w:rsid w:val="0026748E"/>
    <w:rsid w:val="00271631"/>
    <w:rsid w:val="00271BFE"/>
    <w:rsid w:val="00272E0C"/>
    <w:rsid w:val="00273578"/>
    <w:rsid w:val="00273952"/>
    <w:rsid w:val="00280253"/>
    <w:rsid w:val="00281AB9"/>
    <w:rsid w:val="00282E64"/>
    <w:rsid w:val="00283F81"/>
    <w:rsid w:val="00283FEA"/>
    <w:rsid w:val="00284853"/>
    <w:rsid w:val="00285F24"/>
    <w:rsid w:val="00286B25"/>
    <w:rsid w:val="00286E68"/>
    <w:rsid w:val="002874BF"/>
    <w:rsid w:val="00290652"/>
    <w:rsid w:val="00292ACC"/>
    <w:rsid w:val="00295B0F"/>
    <w:rsid w:val="00296BD8"/>
    <w:rsid w:val="00296DE8"/>
    <w:rsid w:val="002A01DD"/>
    <w:rsid w:val="002A020A"/>
    <w:rsid w:val="002A028E"/>
    <w:rsid w:val="002A1676"/>
    <w:rsid w:val="002A1B2C"/>
    <w:rsid w:val="002A3C4F"/>
    <w:rsid w:val="002A5062"/>
    <w:rsid w:val="002A7E46"/>
    <w:rsid w:val="002B2E00"/>
    <w:rsid w:val="002B4EE5"/>
    <w:rsid w:val="002B57D1"/>
    <w:rsid w:val="002B5EFF"/>
    <w:rsid w:val="002B6996"/>
    <w:rsid w:val="002B749B"/>
    <w:rsid w:val="002C0587"/>
    <w:rsid w:val="002C0EBD"/>
    <w:rsid w:val="002C1092"/>
    <w:rsid w:val="002C1726"/>
    <w:rsid w:val="002C296E"/>
    <w:rsid w:val="002C2EB2"/>
    <w:rsid w:val="002C2F0C"/>
    <w:rsid w:val="002C4989"/>
    <w:rsid w:val="002C4A4F"/>
    <w:rsid w:val="002C4AE2"/>
    <w:rsid w:val="002C6814"/>
    <w:rsid w:val="002C688E"/>
    <w:rsid w:val="002C6ACB"/>
    <w:rsid w:val="002C6CD0"/>
    <w:rsid w:val="002C7152"/>
    <w:rsid w:val="002C7653"/>
    <w:rsid w:val="002D079A"/>
    <w:rsid w:val="002D0ED0"/>
    <w:rsid w:val="002D1146"/>
    <w:rsid w:val="002D30D0"/>
    <w:rsid w:val="002D4289"/>
    <w:rsid w:val="002D5677"/>
    <w:rsid w:val="002D59A0"/>
    <w:rsid w:val="002E152C"/>
    <w:rsid w:val="002E3470"/>
    <w:rsid w:val="002E3DDC"/>
    <w:rsid w:val="002E3F96"/>
    <w:rsid w:val="002F08DA"/>
    <w:rsid w:val="002F0FF0"/>
    <w:rsid w:val="002F15D8"/>
    <w:rsid w:val="002F1D32"/>
    <w:rsid w:val="002F228A"/>
    <w:rsid w:val="002F3CD2"/>
    <w:rsid w:val="002F3F3A"/>
    <w:rsid w:val="002F4B7A"/>
    <w:rsid w:val="002F53D7"/>
    <w:rsid w:val="002F594B"/>
    <w:rsid w:val="002F6368"/>
    <w:rsid w:val="002F6758"/>
    <w:rsid w:val="002F7ADF"/>
    <w:rsid w:val="003005C6"/>
    <w:rsid w:val="0030417C"/>
    <w:rsid w:val="0030496A"/>
    <w:rsid w:val="003053D1"/>
    <w:rsid w:val="003064B8"/>
    <w:rsid w:val="00306900"/>
    <w:rsid w:val="00307171"/>
    <w:rsid w:val="00310740"/>
    <w:rsid w:val="003119B9"/>
    <w:rsid w:val="003131B8"/>
    <w:rsid w:val="00314239"/>
    <w:rsid w:val="00314852"/>
    <w:rsid w:val="00315EEA"/>
    <w:rsid w:val="00316C84"/>
    <w:rsid w:val="0031721C"/>
    <w:rsid w:val="00320480"/>
    <w:rsid w:val="00320D4A"/>
    <w:rsid w:val="00322D43"/>
    <w:rsid w:val="00323532"/>
    <w:rsid w:val="003238ED"/>
    <w:rsid w:val="0032396F"/>
    <w:rsid w:val="00323B06"/>
    <w:rsid w:val="00323E36"/>
    <w:rsid w:val="00324851"/>
    <w:rsid w:val="003258D2"/>
    <w:rsid w:val="003263C7"/>
    <w:rsid w:val="003279ED"/>
    <w:rsid w:val="003310C9"/>
    <w:rsid w:val="0033220F"/>
    <w:rsid w:val="00332213"/>
    <w:rsid w:val="003322D6"/>
    <w:rsid w:val="0033319B"/>
    <w:rsid w:val="003347D3"/>
    <w:rsid w:val="00334C67"/>
    <w:rsid w:val="003359E2"/>
    <w:rsid w:val="00335D1C"/>
    <w:rsid w:val="0033696E"/>
    <w:rsid w:val="00336EA3"/>
    <w:rsid w:val="00342401"/>
    <w:rsid w:val="0034460A"/>
    <w:rsid w:val="003450B3"/>
    <w:rsid w:val="003459BF"/>
    <w:rsid w:val="0034770D"/>
    <w:rsid w:val="00347F2F"/>
    <w:rsid w:val="00350041"/>
    <w:rsid w:val="00351624"/>
    <w:rsid w:val="003520D5"/>
    <w:rsid w:val="00352106"/>
    <w:rsid w:val="00352258"/>
    <w:rsid w:val="003529F3"/>
    <w:rsid w:val="0035349E"/>
    <w:rsid w:val="00354B2B"/>
    <w:rsid w:val="00354FFF"/>
    <w:rsid w:val="0035519E"/>
    <w:rsid w:val="0035737D"/>
    <w:rsid w:val="00360AA1"/>
    <w:rsid w:val="0036798A"/>
    <w:rsid w:val="00370FCF"/>
    <w:rsid w:val="0037311C"/>
    <w:rsid w:val="00374CD2"/>
    <w:rsid w:val="0037501D"/>
    <w:rsid w:val="00376C5E"/>
    <w:rsid w:val="00376D3F"/>
    <w:rsid w:val="0037797E"/>
    <w:rsid w:val="0038133A"/>
    <w:rsid w:val="003821BD"/>
    <w:rsid w:val="003824C5"/>
    <w:rsid w:val="00384C86"/>
    <w:rsid w:val="003852D5"/>
    <w:rsid w:val="00385704"/>
    <w:rsid w:val="00387876"/>
    <w:rsid w:val="00387F3F"/>
    <w:rsid w:val="0039012B"/>
    <w:rsid w:val="00390F73"/>
    <w:rsid w:val="00391CBA"/>
    <w:rsid w:val="003924D0"/>
    <w:rsid w:val="00392707"/>
    <w:rsid w:val="00393FB3"/>
    <w:rsid w:val="00394A3D"/>
    <w:rsid w:val="003954D2"/>
    <w:rsid w:val="00396930"/>
    <w:rsid w:val="00396E02"/>
    <w:rsid w:val="00396EC5"/>
    <w:rsid w:val="00397A52"/>
    <w:rsid w:val="003A0716"/>
    <w:rsid w:val="003A1AFE"/>
    <w:rsid w:val="003A3B6E"/>
    <w:rsid w:val="003A76F7"/>
    <w:rsid w:val="003A7D10"/>
    <w:rsid w:val="003B15A2"/>
    <w:rsid w:val="003B1F0C"/>
    <w:rsid w:val="003B20BF"/>
    <w:rsid w:val="003B4C5C"/>
    <w:rsid w:val="003B55D9"/>
    <w:rsid w:val="003B5B36"/>
    <w:rsid w:val="003B6A8A"/>
    <w:rsid w:val="003B7F0E"/>
    <w:rsid w:val="003C013E"/>
    <w:rsid w:val="003C0A95"/>
    <w:rsid w:val="003C0F25"/>
    <w:rsid w:val="003C2914"/>
    <w:rsid w:val="003C3038"/>
    <w:rsid w:val="003C3748"/>
    <w:rsid w:val="003C3A33"/>
    <w:rsid w:val="003C6513"/>
    <w:rsid w:val="003C7DFD"/>
    <w:rsid w:val="003D2023"/>
    <w:rsid w:val="003D2234"/>
    <w:rsid w:val="003D2708"/>
    <w:rsid w:val="003D3925"/>
    <w:rsid w:val="003D39F1"/>
    <w:rsid w:val="003D44D1"/>
    <w:rsid w:val="003D4ECB"/>
    <w:rsid w:val="003D5525"/>
    <w:rsid w:val="003D5AC0"/>
    <w:rsid w:val="003D5BA4"/>
    <w:rsid w:val="003D60E6"/>
    <w:rsid w:val="003D6A33"/>
    <w:rsid w:val="003D7093"/>
    <w:rsid w:val="003D7A3E"/>
    <w:rsid w:val="003D7F36"/>
    <w:rsid w:val="003E048C"/>
    <w:rsid w:val="003E167B"/>
    <w:rsid w:val="003E39D1"/>
    <w:rsid w:val="003E71A3"/>
    <w:rsid w:val="003E7DA8"/>
    <w:rsid w:val="003F03E1"/>
    <w:rsid w:val="003F3CC3"/>
    <w:rsid w:val="003F4C4E"/>
    <w:rsid w:val="003F5021"/>
    <w:rsid w:val="003F558B"/>
    <w:rsid w:val="003F559F"/>
    <w:rsid w:val="0040075F"/>
    <w:rsid w:val="00402CED"/>
    <w:rsid w:val="00404428"/>
    <w:rsid w:val="00404A03"/>
    <w:rsid w:val="0040514A"/>
    <w:rsid w:val="00405A65"/>
    <w:rsid w:val="00406BC2"/>
    <w:rsid w:val="0041337E"/>
    <w:rsid w:val="0041430E"/>
    <w:rsid w:val="0041559B"/>
    <w:rsid w:val="00415A1E"/>
    <w:rsid w:val="00415E45"/>
    <w:rsid w:val="00415E95"/>
    <w:rsid w:val="00417E66"/>
    <w:rsid w:val="0042038A"/>
    <w:rsid w:val="00420984"/>
    <w:rsid w:val="00420D12"/>
    <w:rsid w:val="0042140C"/>
    <w:rsid w:val="00422A6B"/>
    <w:rsid w:val="0042318F"/>
    <w:rsid w:val="004235B2"/>
    <w:rsid w:val="00423A6E"/>
    <w:rsid w:val="00424CCA"/>
    <w:rsid w:val="00425E94"/>
    <w:rsid w:val="00427BF2"/>
    <w:rsid w:val="00427E3A"/>
    <w:rsid w:val="00430624"/>
    <w:rsid w:val="0043184B"/>
    <w:rsid w:val="004345D8"/>
    <w:rsid w:val="00434E3E"/>
    <w:rsid w:val="00436AD7"/>
    <w:rsid w:val="00437390"/>
    <w:rsid w:val="004374B4"/>
    <w:rsid w:val="004375A4"/>
    <w:rsid w:val="00437617"/>
    <w:rsid w:val="004378A0"/>
    <w:rsid w:val="00440249"/>
    <w:rsid w:val="00441724"/>
    <w:rsid w:val="00442702"/>
    <w:rsid w:val="00442752"/>
    <w:rsid w:val="004438CD"/>
    <w:rsid w:val="004444BF"/>
    <w:rsid w:val="00445F54"/>
    <w:rsid w:val="004468DC"/>
    <w:rsid w:val="00446ADA"/>
    <w:rsid w:val="004502A1"/>
    <w:rsid w:val="00450698"/>
    <w:rsid w:val="00451B4C"/>
    <w:rsid w:val="0045201C"/>
    <w:rsid w:val="00454065"/>
    <w:rsid w:val="00454D45"/>
    <w:rsid w:val="0045556E"/>
    <w:rsid w:val="0045686C"/>
    <w:rsid w:val="004604E3"/>
    <w:rsid w:val="00460E5D"/>
    <w:rsid w:val="00460E67"/>
    <w:rsid w:val="00463CA4"/>
    <w:rsid w:val="00464175"/>
    <w:rsid w:val="00465796"/>
    <w:rsid w:val="00475600"/>
    <w:rsid w:val="00476AA0"/>
    <w:rsid w:val="00477205"/>
    <w:rsid w:val="00481AA4"/>
    <w:rsid w:val="0048210B"/>
    <w:rsid w:val="0048333C"/>
    <w:rsid w:val="004833F8"/>
    <w:rsid w:val="00483418"/>
    <w:rsid w:val="00483A33"/>
    <w:rsid w:val="00484095"/>
    <w:rsid w:val="0048414A"/>
    <w:rsid w:val="00484794"/>
    <w:rsid w:val="00484F74"/>
    <w:rsid w:val="00485EE0"/>
    <w:rsid w:val="004901B3"/>
    <w:rsid w:val="00490C54"/>
    <w:rsid w:val="00492022"/>
    <w:rsid w:val="00492495"/>
    <w:rsid w:val="0049286E"/>
    <w:rsid w:val="004929CB"/>
    <w:rsid w:val="0049414A"/>
    <w:rsid w:val="00494882"/>
    <w:rsid w:val="004952E6"/>
    <w:rsid w:val="0049532C"/>
    <w:rsid w:val="00495F7A"/>
    <w:rsid w:val="00497AF1"/>
    <w:rsid w:val="00497B2F"/>
    <w:rsid w:val="004A1496"/>
    <w:rsid w:val="004A220A"/>
    <w:rsid w:val="004A29A8"/>
    <w:rsid w:val="004A3A82"/>
    <w:rsid w:val="004A40A2"/>
    <w:rsid w:val="004A4649"/>
    <w:rsid w:val="004A4911"/>
    <w:rsid w:val="004A4A5C"/>
    <w:rsid w:val="004A543E"/>
    <w:rsid w:val="004A5BD1"/>
    <w:rsid w:val="004A7581"/>
    <w:rsid w:val="004A7A7D"/>
    <w:rsid w:val="004B3128"/>
    <w:rsid w:val="004B4430"/>
    <w:rsid w:val="004B4B7E"/>
    <w:rsid w:val="004C1934"/>
    <w:rsid w:val="004C197D"/>
    <w:rsid w:val="004C27D9"/>
    <w:rsid w:val="004C2ED9"/>
    <w:rsid w:val="004C4BF7"/>
    <w:rsid w:val="004C6D3B"/>
    <w:rsid w:val="004C79FD"/>
    <w:rsid w:val="004C7EDA"/>
    <w:rsid w:val="004D1CEF"/>
    <w:rsid w:val="004D2559"/>
    <w:rsid w:val="004D2797"/>
    <w:rsid w:val="004D3386"/>
    <w:rsid w:val="004D4243"/>
    <w:rsid w:val="004D489E"/>
    <w:rsid w:val="004D6260"/>
    <w:rsid w:val="004E213A"/>
    <w:rsid w:val="004E3136"/>
    <w:rsid w:val="004E3189"/>
    <w:rsid w:val="004E319A"/>
    <w:rsid w:val="004F0160"/>
    <w:rsid w:val="004F1CAF"/>
    <w:rsid w:val="004F1DDD"/>
    <w:rsid w:val="004F1ED4"/>
    <w:rsid w:val="004F2588"/>
    <w:rsid w:val="004F4FEE"/>
    <w:rsid w:val="004F623E"/>
    <w:rsid w:val="004F6538"/>
    <w:rsid w:val="004F7DEE"/>
    <w:rsid w:val="00501AE7"/>
    <w:rsid w:val="00502638"/>
    <w:rsid w:val="00502967"/>
    <w:rsid w:val="00502C84"/>
    <w:rsid w:val="0050309D"/>
    <w:rsid w:val="005043A8"/>
    <w:rsid w:val="005067BC"/>
    <w:rsid w:val="00506A50"/>
    <w:rsid w:val="00507218"/>
    <w:rsid w:val="00507907"/>
    <w:rsid w:val="00512124"/>
    <w:rsid w:val="0051248A"/>
    <w:rsid w:val="0051383F"/>
    <w:rsid w:val="00513BA0"/>
    <w:rsid w:val="00513E5E"/>
    <w:rsid w:val="00514369"/>
    <w:rsid w:val="00515011"/>
    <w:rsid w:val="005203BB"/>
    <w:rsid w:val="005203EC"/>
    <w:rsid w:val="00520760"/>
    <w:rsid w:val="00521EDA"/>
    <w:rsid w:val="005221FC"/>
    <w:rsid w:val="0052340B"/>
    <w:rsid w:val="00523F96"/>
    <w:rsid w:val="005269D7"/>
    <w:rsid w:val="00526D10"/>
    <w:rsid w:val="005271F4"/>
    <w:rsid w:val="00527D2C"/>
    <w:rsid w:val="00530144"/>
    <w:rsid w:val="0053014F"/>
    <w:rsid w:val="00530584"/>
    <w:rsid w:val="00530A91"/>
    <w:rsid w:val="00532C18"/>
    <w:rsid w:val="00533B3D"/>
    <w:rsid w:val="00534CE7"/>
    <w:rsid w:val="00536954"/>
    <w:rsid w:val="0054064A"/>
    <w:rsid w:val="00540700"/>
    <w:rsid w:val="00540C7A"/>
    <w:rsid w:val="0054152A"/>
    <w:rsid w:val="005426DE"/>
    <w:rsid w:val="00542D0E"/>
    <w:rsid w:val="005458BE"/>
    <w:rsid w:val="005472A5"/>
    <w:rsid w:val="00550E05"/>
    <w:rsid w:val="005513EE"/>
    <w:rsid w:val="0055240C"/>
    <w:rsid w:val="00552596"/>
    <w:rsid w:val="00552872"/>
    <w:rsid w:val="0055357F"/>
    <w:rsid w:val="0055383C"/>
    <w:rsid w:val="005550A5"/>
    <w:rsid w:val="00555156"/>
    <w:rsid w:val="00556614"/>
    <w:rsid w:val="00556A8D"/>
    <w:rsid w:val="00556D2F"/>
    <w:rsid w:val="00557C5A"/>
    <w:rsid w:val="00557E1B"/>
    <w:rsid w:val="0056148F"/>
    <w:rsid w:val="00562610"/>
    <w:rsid w:val="00564968"/>
    <w:rsid w:val="005652C3"/>
    <w:rsid w:val="0056639E"/>
    <w:rsid w:val="00566AB4"/>
    <w:rsid w:val="00567D3E"/>
    <w:rsid w:val="005702B1"/>
    <w:rsid w:val="005719B6"/>
    <w:rsid w:val="00572281"/>
    <w:rsid w:val="00574096"/>
    <w:rsid w:val="00574C46"/>
    <w:rsid w:val="005763CE"/>
    <w:rsid w:val="00577440"/>
    <w:rsid w:val="00577506"/>
    <w:rsid w:val="00577C40"/>
    <w:rsid w:val="005802DA"/>
    <w:rsid w:val="005811C1"/>
    <w:rsid w:val="005812A9"/>
    <w:rsid w:val="00583488"/>
    <w:rsid w:val="005840AC"/>
    <w:rsid w:val="005840FC"/>
    <w:rsid w:val="00584313"/>
    <w:rsid w:val="005848C8"/>
    <w:rsid w:val="00585AC4"/>
    <w:rsid w:val="005871D6"/>
    <w:rsid w:val="005875AE"/>
    <w:rsid w:val="00587969"/>
    <w:rsid w:val="00590344"/>
    <w:rsid w:val="00590427"/>
    <w:rsid w:val="00590505"/>
    <w:rsid w:val="00590873"/>
    <w:rsid w:val="005913AB"/>
    <w:rsid w:val="005931D6"/>
    <w:rsid w:val="00593F1C"/>
    <w:rsid w:val="00595C58"/>
    <w:rsid w:val="00595CAD"/>
    <w:rsid w:val="00596DFB"/>
    <w:rsid w:val="00597677"/>
    <w:rsid w:val="00597F76"/>
    <w:rsid w:val="005A0220"/>
    <w:rsid w:val="005A0D6E"/>
    <w:rsid w:val="005A16DB"/>
    <w:rsid w:val="005A2349"/>
    <w:rsid w:val="005A2A78"/>
    <w:rsid w:val="005A7F4F"/>
    <w:rsid w:val="005B01FC"/>
    <w:rsid w:val="005B06E0"/>
    <w:rsid w:val="005B0C81"/>
    <w:rsid w:val="005B16B1"/>
    <w:rsid w:val="005B28F7"/>
    <w:rsid w:val="005B2FA7"/>
    <w:rsid w:val="005B4DE3"/>
    <w:rsid w:val="005B5CFA"/>
    <w:rsid w:val="005B5E12"/>
    <w:rsid w:val="005C0C8B"/>
    <w:rsid w:val="005C0D87"/>
    <w:rsid w:val="005C1B65"/>
    <w:rsid w:val="005C2463"/>
    <w:rsid w:val="005C3B38"/>
    <w:rsid w:val="005C51D4"/>
    <w:rsid w:val="005C5776"/>
    <w:rsid w:val="005C66E0"/>
    <w:rsid w:val="005D05B1"/>
    <w:rsid w:val="005D19E5"/>
    <w:rsid w:val="005D1F50"/>
    <w:rsid w:val="005D1F5C"/>
    <w:rsid w:val="005D2EFF"/>
    <w:rsid w:val="005D330A"/>
    <w:rsid w:val="005D3C0B"/>
    <w:rsid w:val="005D43D4"/>
    <w:rsid w:val="005D4543"/>
    <w:rsid w:val="005D4618"/>
    <w:rsid w:val="005D4740"/>
    <w:rsid w:val="005D4D9B"/>
    <w:rsid w:val="005D4F5F"/>
    <w:rsid w:val="005D607F"/>
    <w:rsid w:val="005D7B2E"/>
    <w:rsid w:val="005E2897"/>
    <w:rsid w:val="005E2E6E"/>
    <w:rsid w:val="005E2FD7"/>
    <w:rsid w:val="005E322F"/>
    <w:rsid w:val="005E5787"/>
    <w:rsid w:val="005E5C27"/>
    <w:rsid w:val="005E692E"/>
    <w:rsid w:val="005F5421"/>
    <w:rsid w:val="005F5423"/>
    <w:rsid w:val="005F651A"/>
    <w:rsid w:val="00600105"/>
    <w:rsid w:val="00600FBF"/>
    <w:rsid w:val="006013CF"/>
    <w:rsid w:val="0060235F"/>
    <w:rsid w:val="0060327A"/>
    <w:rsid w:val="006034CC"/>
    <w:rsid w:val="006040B6"/>
    <w:rsid w:val="0060427A"/>
    <w:rsid w:val="00605577"/>
    <w:rsid w:val="006110AC"/>
    <w:rsid w:val="0061238E"/>
    <w:rsid w:val="00613EEE"/>
    <w:rsid w:val="00614BA4"/>
    <w:rsid w:val="0061527D"/>
    <w:rsid w:val="00616AA2"/>
    <w:rsid w:val="00616B86"/>
    <w:rsid w:val="00617633"/>
    <w:rsid w:val="00617CBA"/>
    <w:rsid w:val="0062014D"/>
    <w:rsid w:val="00620AAB"/>
    <w:rsid w:val="00621469"/>
    <w:rsid w:val="006214B2"/>
    <w:rsid w:val="00622810"/>
    <w:rsid w:val="00622D97"/>
    <w:rsid w:val="00624371"/>
    <w:rsid w:val="00624E68"/>
    <w:rsid w:val="00630956"/>
    <w:rsid w:val="00631438"/>
    <w:rsid w:val="00632BD3"/>
    <w:rsid w:val="00632EB3"/>
    <w:rsid w:val="006352DC"/>
    <w:rsid w:val="00635D01"/>
    <w:rsid w:val="00635DB2"/>
    <w:rsid w:val="00636116"/>
    <w:rsid w:val="00636394"/>
    <w:rsid w:val="00640A8D"/>
    <w:rsid w:val="00641E52"/>
    <w:rsid w:val="00641E7E"/>
    <w:rsid w:val="00643AF2"/>
    <w:rsid w:val="0064417D"/>
    <w:rsid w:val="00646875"/>
    <w:rsid w:val="006468BA"/>
    <w:rsid w:val="006470B7"/>
    <w:rsid w:val="0064732F"/>
    <w:rsid w:val="006512B0"/>
    <w:rsid w:val="00651FF2"/>
    <w:rsid w:val="00653135"/>
    <w:rsid w:val="0065320F"/>
    <w:rsid w:val="00653995"/>
    <w:rsid w:val="0065514A"/>
    <w:rsid w:val="006558A5"/>
    <w:rsid w:val="00655976"/>
    <w:rsid w:val="00657146"/>
    <w:rsid w:val="00660A4B"/>
    <w:rsid w:val="006627E8"/>
    <w:rsid w:val="00665008"/>
    <w:rsid w:val="00665B49"/>
    <w:rsid w:val="00665E83"/>
    <w:rsid w:val="00667CC4"/>
    <w:rsid w:val="00670AE1"/>
    <w:rsid w:val="006711A1"/>
    <w:rsid w:val="006739F9"/>
    <w:rsid w:val="00673EAB"/>
    <w:rsid w:val="00674CB9"/>
    <w:rsid w:val="00675AE0"/>
    <w:rsid w:val="006803E9"/>
    <w:rsid w:val="006804F5"/>
    <w:rsid w:val="00680B1F"/>
    <w:rsid w:val="0068340B"/>
    <w:rsid w:val="00684EDA"/>
    <w:rsid w:val="00687086"/>
    <w:rsid w:val="0069077E"/>
    <w:rsid w:val="0069147F"/>
    <w:rsid w:val="00691B4A"/>
    <w:rsid w:val="006926A1"/>
    <w:rsid w:val="006928D0"/>
    <w:rsid w:val="00693D2E"/>
    <w:rsid w:val="00695937"/>
    <w:rsid w:val="00697A06"/>
    <w:rsid w:val="006A0751"/>
    <w:rsid w:val="006A0C1D"/>
    <w:rsid w:val="006A0CE3"/>
    <w:rsid w:val="006A115F"/>
    <w:rsid w:val="006A2A6E"/>
    <w:rsid w:val="006A2A9B"/>
    <w:rsid w:val="006A4D6F"/>
    <w:rsid w:val="006A5481"/>
    <w:rsid w:val="006A6913"/>
    <w:rsid w:val="006A69F9"/>
    <w:rsid w:val="006B05F1"/>
    <w:rsid w:val="006B1B13"/>
    <w:rsid w:val="006B1BCD"/>
    <w:rsid w:val="006B1D3E"/>
    <w:rsid w:val="006B3808"/>
    <w:rsid w:val="006B4731"/>
    <w:rsid w:val="006B5C35"/>
    <w:rsid w:val="006B7050"/>
    <w:rsid w:val="006C0A5A"/>
    <w:rsid w:val="006C3EE4"/>
    <w:rsid w:val="006C40FE"/>
    <w:rsid w:val="006C4902"/>
    <w:rsid w:val="006C54BF"/>
    <w:rsid w:val="006C5923"/>
    <w:rsid w:val="006C5D17"/>
    <w:rsid w:val="006C66B3"/>
    <w:rsid w:val="006C72F7"/>
    <w:rsid w:val="006D044A"/>
    <w:rsid w:val="006D2686"/>
    <w:rsid w:val="006D34D9"/>
    <w:rsid w:val="006D4AB6"/>
    <w:rsid w:val="006D5AE9"/>
    <w:rsid w:val="006D5CB3"/>
    <w:rsid w:val="006D6BAB"/>
    <w:rsid w:val="006D75B3"/>
    <w:rsid w:val="006D7F0D"/>
    <w:rsid w:val="006E0561"/>
    <w:rsid w:val="006E0C9B"/>
    <w:rsid w:val="006E3C38"/>
    <w:rsid w:val="006E3C69"/>
    <w:rsid w:val="006E64FC"/>
    <w:rsid w:val="006E7105"/>
    <w:rsid w:val="006E7D75"/>
    <w:rsid w:val="006F12A7"/>
    <w:rsid w:val="006F18B0"/>
    <w:rsid w:val="006F251A"/>
    <w:rsid w:val="006F2E47"/>
    <w:rsid w:val="006F44F5"/>
    <w:rsid w:val="006F52CA"/>
    <w:rsid w:val="006F5542"/>
    <w:rsid w:val="006F59F1"/>
    <w:rsid w:val="006F6A79"/>
    <w:rsid w:val="006F7C76"/>
    <w:rsid w:val="0070012D"/>
    <w:rsid w:val="0070078D"/>
    <w:rsid w:val="007031AE"/>
    <w:rsid w:val="007055FA"/>
    <w:rsid w:val="00706528"/>
    <w:rsid w:val="00710324"/>
    <w:rsid w:val="00710987"/>
    <w:rsid w:val="00712609"/>
    <w:rsid w:val="0071348B"/>
    <w:rsid w:val="00713EE6"/>
    <w:rsid w:val="00713F9F"/>
    <w:rsid w:val="0071649E"/>
    <w:rsid w:val="007176F7"/>
    <w:rsid w:val="007207E0"/>
    <w:rsid w:val="00721121"/>
    <w:rsid w:val="007223C3"/>
    <w:rsid w:val="00722B39"/>
    <w:rsid w:val="007249D2"/>
    <w:rsid w:val="007307EA"/>
    <w:rsid w:val="007312BF"/>
    <w:rsid w:val="00731560"/>
    <w:rsid w:val="0073284E"/>
    <w:rsid w:val="00732EA2"/>
    <w:rsid w:val="007334C3"/>
    <w:rsid w:val="00733EF7"/>
    <w:rsid w:val="0073415B"/>
    <w:rsid w:val="007362AC"/>
    <w:rsid w:val="00736AA9"/>
    <w:rsid w:val="007372D0"/>
    <w:rsid w:val="00741150"/>
    <w:rsid w:val="00741C00"/>
    <w:rsid w:val="00742B72"/>
    <w:rsid w:val="0074331D"/>
    <w:rsid w:val="00747127"/>
    <w:rsid w:val="00747DC3"/>
    <w:rsid w:val="00755DEF"/>
    <w:rsid w:val="00755F43"/>
    <w:rsid w:val="00756130"/>
    <w:rsid w:val="007563D6"/>
    <w:rsid w:val="00757A9B"/>
    <w:rsid w:val="00757EDC"/>
    <w:rsid w:val="00761B1E"/>
    <w:rsid w:val="00761B2F"/>
    <w:rsid w:val="00763766"/>
    <w:rsid w:val="00764432"/>
    <w:rsid w:val="00764750"/>
    <w:rsid w:val="00764791"/>
    <w:rsid w:val="00764E0F"/>
    <w:rsid w:val="007661DB"/>
    <w:rsid w:val="00766D90"/>
    <w:rsid w:val="00767A2A"/>
    <w:rsid w:val="00770AB7"/>
    <w:rsid w:val="00771BDC"/>
    <w:rsid w:val="00771EF9"/>
    <w:rsid w:val="00772AED"/>
    <w:rsid w:val="00774728"/>
    <w:rsid w:val="00774746"/>
    <w:rsid w:val="00777EE9"/>
    <w:rsid w:val="007825C8"/>
    <w:rsid w:val="007825F5"/>
    <w:rsid w:val="007837BA"/>
    <w:rsid w:val="0078428F"/>
    <w:rsid w:val="007855CB"/>
    <w:rsid w:val="00785A8D"/>
    <w:rsid w:val="00785F9C"/>
    <w:rsid w:val="00786095"/>
    <w:rsid w:val="00786913"/>
    <w:rsid w:val="00786DF0"/>
    <w:rsid w:val="007916B7"/>
    <w:rsid w:val="00792EB2"/>
    <w:rsid w:val="007934A8"/>
    <w:rsid w:val="00794087"/>
    <w:rsid w:val="007947A8"/>
    <w:rsid w:val="00795732"/>
    <w:rsid w:val="00795D3D"/>
    <w:rsid w:val="00796BF4"/>
    <w:rsid w:val="007A0633"/>
    <w:rsid w:val="007A10E5"/>
    <w:rsid w:val="007A13E7"/>
    <w:rsid w:val="007A1580"/>
    <w:rsid w:val="007A414E"/>
    <w:rsid w:val="007A7637"/>
    <w:rsid w:val="007B1405"/>
    <w:rsid w:val="007B1DA0"/>
    <w:rsid w:val="007B1E3B"/>
    <w:rsid w:val="007B1F6E"/>
    <w:rsid w:val="007B25CC"/>
    <w:rsid w:val="007B3791"/>
    <w:rsid w:val="007B391F"/>
    <w:rsid w:val="007B3927"/>
    <w:rsid w:val="007B509B"/>
    <w:rsid w:val="007B528B"/>
    <w:rsid w:val="007B5DD9"/>
    <w:rsid w:val="007B6221"/>
    <w:rsid w:val="007B6544"/>
    <w:rsid w:val="007B704A"/>
    <w:rsid w:val="007B7877"/>
    <w:rsid w:val="007B7C58"/>
    <w:rsid w:val="007C19F8"/>
    <w:rsid w:val="007C1D4B"/>
    <w:rsid w:val="007C2529"/>
    <w:rsid w:val="007C3234"/>
    <w:rsid w:val="007C44D9"/>
    <w:rsid w:val="007C4A29"/>
    <w:rsid w:val="007C5279"/>
    <w:rsid w:val="007C5B0D"/>
    <w:rsid w:val="007C7175"/>
    <w:rsid w:val="007C71C8"/>
    <w:rsid w:val="007D27E7"/>
    <w:rsid w:val="007D41E5"/>
    <w:rsid w:val="007D44AE"/>
    <w:rsid w:val="007D59C6"/>
    <w:rsid w:val="007D6EF3"/>
    <w:rsid w:val="007D713F"/>
    <w:rsid w:val="007D73BF"/>
    <w:rsid w:val="007D7689"/>
    <w:rsid w:val="007D7F6F"/>
    <w:rsid w:val="007E1406"/>
    <w:rsid w:val="007E22C9"/>
    <w:rsid w:val="007E259E"/>
    <w:rsid w:val="007E3DB2"/>
    <w:rsid w:val="007E4088"/>
    <w:rsid w:val="007E4372"/>
    <w:rsid w:val="007E49C9"/>
    <w:rsid w:val="007E5981"/>
    <w:rsid w:val="007E6344"/>
    <w:rsid w:val="007E6D10"/>
    <w:rsid w:val="007E6F97"/>
    <w:rsid w:val="007E72E9"/>
    <w:rsid w:val="007F0A7F"/>
    <w:rsid w:val="007F154C"/>
    <w:rsid w:val="007F1DBE"/>
    <w:rsid w:val="007F26A0"/>
    <w:rsid w:val="007F2A40"/>
    <w:rsid w:val="007F3666"/>
    <w:rsid w:val="007F4E29"/>
    <w:rsid w:val="007F5F91"/>
    <w:rsid w:val="007F60A4"/>
    <w:rsid w:val="007F68E2"/>
    <w:rsid w:val="007F7359"/>
    <w:rsid w:val="007F7FE9"/>
    <w:rsid w:val="00801120"/>
    <w:rsid w:val="00801F67"/>
    <w:rsid w:val="0080345C"/>
    <w:rsid w:val="00803918"/>
    <w:rsid w:val="00804757"/>
    <w:rsid w:val="00805568"/>
    <w:rsid w:val="00805709"/>
    <w:rsid w:val="00806378"/>
    <w:rsid w:val="008067B6"/>
    <w:rsid w:val="00806A89"/>
    <w:rsid w:val="00811649"/>
    <w:rsid w:val="00812F46"/>
    <w:rsid w:val="008143FF"/>
    <w:rsid w:val="00814C92"/>
    <w:rsid w:val="00817343"/>
    <w:rsid w:val="00820FC5"/>
    <w:rsid w:val="00824386"/>
    <w:rsid w:val="00826F39"/>
    <w:rsid w:val="0083068E"/>
    <w:rsid w:val="008335C1"/>
    <w:rsid w:val="00834D94"/>
    <w:rsid w:val="008375BD"/>
    <w:rsid w:val="008403A2"/>
    <w:rsid w:val="0084063E"/>
    <w:rsid w:val="008413C1"/>
    <w:rsid w:val="00841CD3"/>
    <w:rsid w:val="00842334"/>
    <w:rsid w:val="00842894"/>
    <w:rsid w:val="00842A4D"/>
    <w:rsid w:val="008440DB"/>
    <w:rsid w:val="00844203"/>
    <w:rsid w:val="00845ABF"/>
    <w:rsid w:val="00845DA2"/>
    <w:rsid w:val="00846C49"/>
    <w:rsid w:val="008503F0"/>
    <w:rsid w:val="00851541"/>
    <w:rsid w:val="00851C48"/>
    <w:rsid w:val="008520DB"/>
    <w:rsid w:val="008522C4"/>
    <w:rsid w:val="00854B9D"/>
    <w:rsid w:val="00854C70"/>
    <w:rsid w:val="008551DD"/>
    <w:rsid w:val="00856608"/>
    <w:rsid w:val="008567DF"/>
    <w:rsid w:val="00856CBE"/>
    <w:rsid w:val="008577A4"/>
    <w:rsid w:val="00857CDF"/>
    <w:rsid w:val="00860733"/>
    <w:rsid w:val="00861982"/>
    <w:rsid w:val="008619F3"/>
    <w:rsid w:val="00862979"/>
    <w:rsid w:val="008630FE"/>
    <w:rsid w:val="008643A8"/>
    <w:rsid w:val="00867569"/>
    <w:rsid w:val="00867A43"/>
    <w:rsid w:val="00867C24"/>
    <w:rsid w:val="00867CCD"/>
    <w:rsid w:val="00867D96"/>
    <w:rsid w:val="00870680"/>
    <w:rsid w:val="00871996"/>
    <w:rsid w:val="00871DEB"/>
    <w:rsid w:val="0087445F"/>
    <w:rsid w:val="008750CB"/>
    <w:rsid w:val="008753A0"/>
    <w:rsid w:val="008758EA"/>
    <w:rsid w:val="00876B16"/>
    <w:rsid w:val="0087717F"/>
    <w:rsid w:val="0087767A"/>
    <w:rsid w:val="00880659"/>
    <w:rsid w:val="00882D71"/>
    <w:rsid w:val="008834E0"/>
    <w:rsid w:val="00884396"/>
    <w:rsid w:val="008844EE"/>
    <w:rsid w:val="00884858"/>
    <w:rsid w:val="008855DB"/>
    <w:rsid w:val="00885D91"/>
    <w:rsid w:val="00886FE8"/>
    <w:rsid w:val="00887D12"/>
    <w:rsid w:val="00890EA6"/>
    <w:rsid w:val="00891469"/>
    <w:rsid w:val="0089169C"/>
    <w:rsid w:val="00891C4B"/>
    <w:rsid w:val="00892FE7"/>
    <w:rsid w:val="008934B6"/>
    <w:rsid w:val="00897DE2"/>
    <w:rsid w:val="00897F6C"/>
    <w:rsid w:val="00897F8D"/>
    <w:rsid w:val="008A0CD4"/>
    <w:rsid w:val="008A10A0"/>
    <w:rsid w:val="008A1686"/>
    <w:rsid w:val="008A1EA1"/>
    <w:rsid w:val="008A2682"/>
    <w:rsid w:val="008A3CE7"/>
    <w:rsid w:val="008A49CB"/>
    <w:rsid w:val="008A4A44"/>
    <w:rsid w:val="008A5A62"/>
    <w:rsid w:val="008A6D9B"/>
    <w:rsid w:val="008A717F"/>
    <w:rsid w:val="008A7594"/>
    <w:rsid w:val="008B08C0"/>
    <w:rsid w:val="008B2290"/>
    <w:rsid w:val="008B2FEE"/>
    <w:rsid w:val="008B38FE"/>
    <w:rsid w:val="008B42AD"/>
    <w:rsid w:val="008B4BB6"/>
    <w:rsid w:val="008B76FE"/>
    <w:rsid w:val="008C12A4"/>
    <w:rsid w:val="008C1996"/>
    <w:rsid w:val="008C2323"/>
    <w:rsid w:val="008C3565"/>
    <w:rsid w:val="008C3F46"/>
    <w:rsid w:val="008C5E41"/>
    <w:rsid w:val="008C65CC"/>
    <w:rsid w:val="008D175C"/>
    <w:rsid w:val="008D1A05"/>
    <w:rsid w:val="008D3064"/>
    <w:rsid w:val="008D30FB"/>
    <w:rsid w:val="008D36AB"/>
    <w:rsid w:val="008D4FB3"/>
    <w:rsid w:val="008D5FAE"/>
    <w:rsid w:val="008D6269"/>
    <w:rsid w:val="008D6CDF"/>
    <w:rsid w:val="008D7F10"/>
    <w:rsid w:val="008E0B87"/>
    <w:rsid w:val="008E15DE"/>
    <w:rsid w:val="008E2EF4"/>
    <w:rsid w:val="008E562F"/>
    <w:rsid w:val="008F0586"/>
    <w:rsid w:val="008F13C4"/>
    <w:rsid w:val="008F1BB0"/>
    <w:rsid w:val="008F35FE"/>
    <w:rsid w:val="008F5A62"/>
    <w:rsid w:val="008F7068"/>
    <w:rsid w:val="008F722C"/>
    <w:rsid w:val="008F7F24"/>
    <w:rsid w:val="008F7FA4"/>
    <w:rsid w:val="0090161D"/>
    <w:rsid w:val="0090238A"/>
    <w:rsid w:val="009025F8"/>
    <w:rsid w:val="00902ECB"/>
    <w:rsid w:val="00902FC8"/>
    <w:rsid w:val="00903B43"/>
    <w:rsid w:val="00903C20"/>
    <w:rsid w:val="009056DE"/>
    <w:rsid w:val="0090591F"/>
    <w:rsid w:val="009071CD"/>
    <w:rsid w:val="00907408"/>
    <w:rsid w:val="009077E3"/>
    <w:rsid w:val="00907C28"/>
    <w:rsid w:val="00910075"/>
    <w:rsid w:val="00912329"/>
    <w:rsid w:val="009134DA"/>
    <w:rsid w:val="009147E1"/>
    <w:rsid w:val="00915B8B"/>
    <w:rsid w:val="009160F2"/>
    <w:rsid w:val="00917199"/>
    <w:rsid w:val="009200F8"/>
    <w:rsid w:val="00920AE9"/>
    <w:rsid w:val="00922A8F"/>
    <w:rsid w:val="00922FAD"/>
    <w:rsid w:val="0092327B"/>
    <w:rsid w:val="009261A5"/>
    <w:rsid w:val="00927360"/>
    <w:rsid w:val="00927593"/>
    <w:rsid w:val="00927BFC"/>
    <w:rsid w:val="00930D61"/>
    <w:rsid w:val="00930FCE"/>
    <w:rsid w:val="0093271E"/>
    <w:rsid w:val="00932DFC"/>
    <w:rsid w:val="00932ED0"/>
    <w:rsid w:val="00932FB2"/>
    <w:rsid w:val="0093568F"/>
    <w:rsid w:val="00937A39"/>
    <w:rsid w:val="00940149"/>
    <w:rsid w:val="00940A23"/>
    <w:rsid w:val="00945473"/>
    <w:rsid w:val="00945A13"/>
    <w:rsid w:val="0094631A"/>
    <w:rsid w:val="00950408"/>
    <w:rsid w:val="00951F56"/>
    <w:rsid w:val="00953D6B"/>
    <w:rsid w:val="00955987"/>
    <w:rsid w:val="00956ACF"/>
    <w:rsid w:val="00956BEB"/>
    <w:rsid w:val="00957320"/>
    <w:rsid w:val="009576A5"/>
    <w:rsid w:val="00957D28"/>
    <w:rsid w:val="00961209"/>
    <w:rsid w:val="00962D3C"/>
    <w:rsid w:val="00962F58"/>
    <w:rsid w:val="009659C0"/>
    <w:rsid w:val="00965E99"/>
    <w:rsid w:val="00966CDC"/>
    <w:rsid w:val="0096761A"/>
    <w:rsid w:val="00970723"/>
    <w:rsid w:val="00972B78"/>
    <w:rsid w:val="00972EE5"/>
    <w:rsid w:val="009741EE"/>
    <w:rsid w:val="00974333"/>
    <w:rsid w:val="009754B4"/>
    <w:rsid w:val="00975587"/>
    <w:rsid w:val="00975BC7"/>
    <w:rsid w:val="00976D72"/>
    <w:rsid w:val="009813DB"/>
    <w:rsid w:val="009815B8"/>
    <w:rsid w:val="009818DA"/>
    <w:rsid w:val="00981913"/>
    <w:rsid w:val="00981A70"/>
    <w:rsid w:val="00981D8A"/>
    <w:rsid w:val="00982201"/>
    <w:rsid w:val="00982E98"/>
    <w:rsid w:val="009831FE"/>
    <w:rsid w:val="00984432"/>
    <w:rsid w:val="0098574F"/>
    <w:rsid w:val="00985EE7"/>
    <w:rsid w:val="0098624D"/>
    <w:rsid w:val="00986909"/>
    <w:rsid w:val="00987477"/>
    <w:rsid w:val="00987CF5"/>
    <w:rsid w:val="00991A15"/>
    <w:rsid w:val="00991B24"/>
    <w:rsid w:val="00991B47"/>
    <w:rsid w:val="00992205"/>
    <w:rsid w:val="0099344A"/>
    <w:rsid w:val="00993C17"/>
    <w:rsid w:val="009940C6"/>
    <w:rsid w:val="00995642"/>
    <w:rsid w:val="00997030"/>
    <w:rsid w:val="00997C60"/>
    <w:rsid w:val="009A17CE"/>
    <w:rsid w:val="009A2AED"/>
    <w:rsid w:val="009A2EA0"/>
    <w:rsid w:val="009A3390"/>
    <w:rsid w:val="009A3BFC"/>
    <w:rsid w:val="009A4521"/>
    <w:rsid w:val="009A4E5B"/>
    <w:rsid w:val="009A50FE"/>
    <w:rsid w:val="009A5B1A"/>
    <w:rsid w:val="009A6402"/>
    <w:rsid w:val="009B071F"/>
    <w:rsid w:val="009B0EEB"/>
    <w:rsid w:val="009B112E"/>
    <w:rsid w:val="009B33B0"/>
    <w:rsid w:val="009B367F"/>
    <w:rsid w:val="009B3818"/>
    <w:rsid w:val="009B395A"/>
    <w:rsid w:val="009B3D55"/>
    <w:rsid w:val="009B4A27"/>
    <w:rsid w:val="009B673C"/>
    <w:rsid w:val="009B689D"/>
    <w:rsid w:val="009B692B"/>
    <w:rsid w:val="009C06A6"/>
    <w:rsid w:val="009C0B5A"/>
    <w:rsid w:val="009C15DE"/>
    <w:rsid w:val="009C17A9"/>
    <w:rsid w:val="009C1CCD"/>
    <w:rsid w:val="009C2461"/>
    <w:rsid w:val="009C2C1E"/>
    <w:rsid w:val="009C3A03"/>
    <w:rsid w:val="009C3BC8"/>
    <w:rsid w:val="009C476A"/>
    <w:rsid w:val="009C4A72"/>
    <w:rsid w:val="009C57E4"/>
    <w:rsid w:val="009C5B5B"/>
    <w:rsid w:val="009C5BC0"/>
    <w:rsid w:val="009C604C"/>
    <w:rsid w:val="009C62AA"/>
    <w:rsid w:val="009C66A6"/>
    <w:rsid w:val="009C6B80"/>
    <w:rsid w:val="009D237C"/>
    <w:rsid w:val="009D2E29"/>
    <w:rsid w:val="009D33FA"/>
    <w:rsid w:val="009D46A2"/>
    <w:rsid w:val="009D4704"/>
    <w:rsid w:val="009D4ADD"/>
    <w:rsid w:val="009D6511"/>
    <w:rsid w:val="009D734F"/>
    <w:rsid w:val="009E1D0A"/>
    <w:rsid w:val="009E1DDE"/>
    <w:rsid w:val="009E1E34"/>
    <w:rsid w:val="009E35A2"/>
    <w:rsid w:val="009E380D"/>
    <w:rsid w:val="009E507D"/>
    <w:rsid w:val="009E7934"/>
    <w:rsid w:val="009E7AF3"/>
    <w:rsid w:val="009F0329"/>
    <w:rsid w:val="009F0A52"/>
    <w:rsid w:val="009F1411"/>
    <w:rsid w:val="009F1628"/>
    <w:rsid w:val="009F1DF1"/>
    <w:rsid w:val="009F205F"/>
    <w:rsid w:val="009F2127"/>
    <w:rsid w:val="009F2620"/>
    <w:rsid w:val="009F2B0E"/>
    <w:rsid w:val="009F348A"/>
    <w:rsid w:val="009F3E0E"/>
    <w:rsid w:val="009F42CD"/>
    <w:rsid w:val="009F63DC"/>
    <w:rsid w:val="009F6F48"/>
    <w:rsid w:val="009F701F"/>
    <w:rsid w:val="009F76F0"/>
    <w:rsid w:val="00A03160"/>
    <w:rsid w:val="00A03363"/>
    <w:rsid w:val="00A04038"/>
    <w:rsid w:val="00A042ED"/>
    <w:rsid w:val="00A0542E"/>
    <w:rsid w:val="00A05822"/>
    <w:rsid w:val="00A072A8"/>
    <w:rsid w:val="00A1058F"/>
    <w:rsid w:val="00A11180"/>
    <w:rsid w:val="00A11BF5"/>
    <w:rsid w:val="00A11BFF"/>
    <w:rsid w:val="00A1228E"/>
    <w:rsid w:val="00A17049"/>
    <w:rsid w:val="00A209F6"/>
    <w:rsid w:val="00A219C2"/>
    <w:rsid w:val="00A229B8"/>
    <w:rsid w:val="00A22A73"/>
    <w:rsid w:val="00A24622"/>
    <w:rsid w:val="00A2462E"/>
    <w:rsid w:val="00A2472E"/>
    <w:rsid w:val="00A257A0"/>
    <w:rsid w:val="00A257CF"/>
    <w:rsid w:val="00A2713B"/>
    <w:rsid w:val="00A30839"/>
    <w:rsid w:val="00A31D64"/>
    <w:rsid w:val="00A31E0B"/>
    <w:rsid w:val="00A33575"/>
    <w:rsid w:val="00A33BC6"/>
    <w:rsid w:val="00A4016B"/>
    <w:rsid w:val="00A40D96"/>
    <w:rsid w:val="00A4228C"/>
    <w:rsid w:val="00A42761"/>
    <w:rsid w:val="00A42A85"/>
    <w:rsid w:val="00A43C8C"/>
    <w:rsid w:val="00A440B3"/>
    <w:rsid w:val="00A44872"/>
    <w:rsid w:val="00A4496B"/>
    <w:rsid w:val="00A4681C"/>
    <w:rsid w:val="00A5127B"/>
    <w:rsid w:val="00A52094"/>
    <w:rsid w:val="00A52D0F"/>
    <w:rsid w:val="00A53ED4"/>
    <w:rsid w:val="00A53FA4"/>
    <w:rsid w:val="00A540CC"/>
    <w:rsid w:val="00A5511F"/>
    <w:rsid w:val="00A56E30"/>
    <w:rsid w:val="00A60928"/>
    <w:rsid w:val="00A66E0A"/>
    <w:rsid w:val="00A705DF"/>
    <w:rsid w:val="00A70CAC"/>
    <w:rsid w:val="00A71B35"/>
    <w:rsid w:val="00A71C9A"/>
    <w:rsid w:val="00A73993"/>
    <w:rsid w:val="00A74102"/>
    <w:rsid w:val="00A75895"/>
    <w:rsid w:val="00A76974"/>
    <w:rsid w:val="00A77304"/>
    <w:rsid w:val="00A7736C"/>
    <w:rsid w:val="00A77F6E"/>
    <w:rsid w:val="00A80AAD"/>
    <w:rsid w:val="00A81128"/>
    <w:rsid w:val="00A86C9F"/>
    <w:rsid w:val="00A87591"/>
    <w:rsid w:val="00A90D3E"/>
    <w:rsid w:val="00A9127D"/>
    <w:rsid w:val="00A91FFA"/>
    <w:rsid w:val="00A9396D"/>
    <w:rsid w:val="00A9419A"/>
    <w:rsid w:val="00A94D01"/>
    <w:rsid w:val="00AA0843"/>
    <w:rsid w:val="00AA1203"/>
    <w:rsid w:val="00AA19C9"/>
    <w:rsid w:val="00AA3625"/>
    <w:rsid w:val="00AA3E29"/>
    <w:rsid w:val="00AA47F4"/>
    <w:rsid w:val="00AB11E2"/>
    <w:rsid w:val="00AB15A5"/>
    <w:rsid w:val="00AB42AC"/>
    <w:rsid w:val="00AB48E2"/>
    <w:rsid w:val="00AB506C"/>
    <w:rsid w:val="00AB58C9"/>
    <w:rsid w:val="00AB6B79"/>
    <w:rsid w:val="00AB7722"/>
    <w:rsid w:val="00AC05FF"/>
    <w:rsid w:val="00AC0717"/>
    <w:rsid w:val="00AC0E28"/>
    <w:rsid w:val="00AC1980"/>
    <w:rsid w:val="00AC1A9B"/>
    <w:rsid w:val="00AC2935"/>
    <w:rsid w:val="00AC3A6B"/>
    <w:rsid w:val="00AC4A8C"/>
    <w:rsid w:val="00AC6414"/>
    <w:rsid w:val="00AC7129"/>
    <w:rsid w:val="00AC7CFC"/>
    <w:rsid w:val="00AD0431"/>
    <w:rsid w:val="00AD14E3"/>
    <w:rsid w:val="00AD1DF2"/>
    <w:rsid w:val="00AD21D5"/>
    <w:rsid w:val="00AD3B9D"/>
    <w:rsid w:val="00AD4681"/>
    <w:rsid w:val="00AD492D"/>
    <w:rsid w:val="00AD4FBE"/>
    <w:rsid w:val="00AD5A7C"/>
    <w:rsid w:val="00AD5EED"/>
    <w:rsid w:val="00AD621A"/>
    <w:rsid w:val="00AE032B"/>
    <w:rsid w:val="00AE0BBB"/>
    <w:rsid w:val="00AE7BEC"/>
    <w:rsid w:val="00AF1A72"/>
    <w:rsid w:val="00AF1B1C"/>
    <w:rsid w:val="00AF2195"/>
    <w:rsid w:val="00AF227F"/>
    <w:rsid w:val="00AF4A5D"/>
    <w:rsid w:val="00AF5731"/>
    <w:rsid w:val="00AF5A5C"/>
    <w:rsid w:val="00AF5CE7"/>
    <w:rsid w:val="00AF5D3F"/>
    <w:rsid w:val="00AF684E"/>
    <w:rsid w:val="00AF7056"/>
    <w:rsid w:val="00AF72D5"/>
    <w:rsid w:val="00AF7B22"/>
    <w:rsid w:val="00B014D8"/>
    <w:rsid w:val="00B01658"/>
    <w:rsid w:val="00B022B7"/>
    <w:rsid w:val="00B03286"/>
    <w:rsid w:val="00B04337"/>
    <w:rsid w:val="00B05D25"/>
    <w:rsid w:val="00B0681B"/>
    <w:rsid w:val="00B10BB9"/>
    <w:rsid w:val="00B11513"/>
    <w:rsid w:val="00B11A73"/>
    <w:rsid w:val="00B12D95"/>
    <w:rsid w:val="00B13A23"/>
    <w:rsid w:val="00B143C8"/>
    <w:rsid w:val="00B15320"/>
    <w:rsid w:val="00B17184"/>
    <w:rsid w:val="00B176B1"/>
    <w:rsid w:val="00B2032A"/>
    <w:rsid w:val="00B2067F"/>
    <w:rsid w:val="00B21DB0"/>
    <w:rsid w:val="00B2202A"/>
    <w:rsid w:val="00B23783"/>
    <w:rsid w:val="00B26AB8"/>
    <w:rsid w:val="00B30350"/>
    <w:rsid w:val="00B31E52"/>
    <w:rsid w:val="00B3276E"/>
    <w:rsid w:val="00B335D5"/>
    <w:rsid w:val="00B3398A"/>
    <w:rsid w:val="00B34CE6"/>
    <w:rsid w:val="00B35652"/>
    <w:rsid w:val="00B3645F"/>
    <w:rsid w:val="00B373BC"/>
    <w:rsid w:val="00B41F75"/>
    <w:rsid w:val="00B42727"/>
    <w:rsid w:val="00B43984"/>
    <w:rsid w:val="00B44794"/>
    <w:rsid w:val="00B45211"/>
    <w:rsid w:val="00B4663E"/>
    <w:rsid w:val="00B47673"/>
    <w:rsid w:val="00B47985"/>
    <w:rsid w:val="00B50403"/>
    <w:rsid w:val="00B51AD3"/>
    <w:rsid w:val="00B525FF"/>
    <w:rsid w:val="00B53136"/>
    <w:rsid w:val="00B534E3"/>
    <w:rsid w:val="00B54466"/>
    <w:rsid w:val="00B55055"/>
    <w:rsid w:val="00B55573"/>
    <w:rsid w:val="00B558AA"/>
    <w:rsid w:val="00B560E4"/>
    <w:rsid w:val="00B56333"/>
    <w:rsid w:val="00B57812"/>
    <w:rsid w:val="00B6028D"/>
    <w:rsid w:val="00B61AAF"/>
    <w:rsid w:val="00B61BAF"/>
    <w:rsid w:val="00B62D46"/>
    <w:rsid w:val="00B63298"/>
    <w:rsid w:val="00B64CAD"/>
    <w:rsid w:val="00B660C3"/>
    <w:rsid w:val="00B6788B"/>
    <w:rsid w:val="00B70785"/>
    <w:rsid w:val="00B710A3"/>
    <w:rsid w:val="00B71D89"/>
    <w:rsid w:val="00B72D35"/>
    <w:rsid w:val="00B73287"/>
    <w:rsid w:val="00B73330"/>
    <w:rsid w:val="00B75407"/>
    <w:rsid w:val="00B82ECE"/>
    <w:rsid w:val="00B83943"/>
    <w:rsid w:val="00B84BC2"/>
    <w:rsid w:val="00B8597C"/>
    <w:rsid w:val="00B85E24"/>
    <w:rsid w:val="00B917E7"/>
    <w:rsid w:val="00B933FD"/>
    <w:rsid w:val="00B93946"/>
    <w:rsid w:val="00B94840"/>
    <w:rsid w:val="00B94A5D"/>
    <w:rsid w:val="00B95C7C"/>
    <w:rsid w:val="00B96B51"/>
    <w:rsid w:val="00B97023"/>
    <w:rsid w:val="00BA10C2"/>
    <w:rsid w:val="00BA17C0"/>
    <w:rsid w:val="00BA2000"/>
    <w:rsid w:val="00BA4BF2"/>
    <w:rsid w:val="00BA4D87"/>
    <w:rsid w:val="00BA4F5C"/>
    <w:rsid w:val="00BA4F8B"/>
    <w:rsid w:val="00BA5E64"/>
    <w:rsid w:val="00BA6772"/>
    <w:rsid w:val="00BA6CE5"/>
    <w:rsid w:val="00BB06B4"/>
    <w:rsid w:val="00BB250C"/>
    <w:rsid w:val="00BB2562"/>
    <w:rsid w:val="00BB2776"/>
    <w:rsid w:val="00BB5E5A"/>
    <w:rsid w:val="00BB6E31"/>
    <w:rsid w:val="00BC0088"/>
    <w:rsid w:val="00BC04B8"/>
    <w:rsid w:val="00BC0D84"/>
    <w:rsid w:val="00BC19A2"/>
    <w:rsid w:val="00BC1F58"/>
    <w:rsid w:val="00BC41B8"/>
    <w:rsid w:val="00BC4525"/>
    <w:rsid w:val="00BC49F8"/>
    <w:rsid w:val="00BC4E8D"/>
    <w:rsid w:val="00BC4F87"/>
    <w:rsid w:val="00BC5145"/>
    <w:rsid w:val="00BC5163"/>
    <w:rsid w:val="00BC523A"/>
    <w:rsid w:val="00BC5ED9"/>
    <w:rsid w:val="00BC6143"/>
    <w:rsid w:val="00BC6642"/>
    <w:rsid w:val="00BC6829"/>
    <w:rsid w:val="00BC7870"/>
    <w:rsid w:val="00BC7CE9"/>
    <w:rsid w:val="00BC7F65"/>
    <w:rsid w:val="00BD0846"/>
    <w:rsid w:val="00BD1808"/>
    <w:rsid w:val="00BD21AE"/>
    <w:rsid w:val="00BD32FD"/>
    <w:rsid w:val="00BD6C40"/>
    <w:rsid w:val="00BD7AAF"/>
    <w:rsid w:val="00BD7E74"/>
    <w:rsid w:val="00BE4033"/>
    <w:rsid w:val="00BE546E"/>
    <w:rsid w:val="00BE5482"/>
    <w:rsid w:val="00BE55AA"/>
    <w:rsid w:val="00BE5ABC"/>
    <w:rsid w:val="00BE7C0D"/>
    <w:rsid w:val="00BF02EE"/>
    <w:rsid w:val="00BF0A57"/>
    <w:rsid w:val="00BF1403"/>
    <w:rsid w:val="00BF233C"/>
    <w:rsid w:val="00BF2AF6"/>
    <w:rsid w:val="00BF37FE"/>
    <w:rsid w:val="00BF3BF6"/>
    <w:rsid w:val="00BF431D"/>
    <w:rsid w:val="00BF48A2"/>
    <w:rsid w:val="00BF53D1"/>
    <w:rsid w:val="00BF58D1"/>
    <w:rsid w:val="00BF5E24"/>
    <w:rsid w:val="00BF65A3"/>
    <w:rsid w:val="00BF7109"/>
    <w:rsid w:val="00BF7583"/>
    <w:rsid w:val="00C00027"/>
    <w:rsid w:val="00C007AD"/>
    <w:rsid w:val="00C03033"/>
    <w:rsid w:val="00C0494C"/>
    <w:rsid w:val="00C04BF8"/>
    <w:rsid w:val="00C1056E"/>
    <w:rsid w:val="00C10ACC"/>
    <w:rsid w:val="00C10BD3"/>
    <w:rsid w:val="00C125EE"/>
    <w:rsid w:val="00C12990"/>
    <w:rsid w:val="00C12AD9"/>
    <w:rsid w:val="00C14068"/>
    <w:rsid w:val="00C16D4E"/>
    <w:rsid w:val="00C16EC9"/>
    <w:rsid w:val="00C16EDA"/>
    <w:rsid w:val="00C200E7"/>
    <w:rsid w:val="00C20E5E"/>
    <w:rsid w:val="00C21390"/>
    <w:rsid w:val="00C215F1"/>
    <w:rsid w:val="00C22553"/>
    <w:rsid w:val="00C226AC"/>
    <w:rsid w:val="00C226D4"/>
    <w:rsid w:val="00C22D78"/>
    <w:rsid w:val="00C22E16"/>
    <w:rsid w:val="00C23C85"/>
    <w:rsid w:val="00C25330"/>
    <w:rsid w:val="00C27FB1"/>
    <w:rsid w:val="00C304F8"/>
    <w:rsid w:val="00C30DCE"/>
    <w:rsid w:val="00C31E9E"/>
    <w:rsid w:val="00C32EE2"/>
    <w:rsid w:val="00C342FF"/>
    <w:rsid w:val="00C34374"/>
    <w:rsid w:val="00C3586E"/>
    <w:rsid w:val="00C362C7"/>
    <w:rsid w:val="00C36CF1"/>
    <w:rsid w:val="00C3707C"/>
    <w:rsid w:val="00C37549"/>
    <w:rsid w:val="00C40492"/>
    <w:rsid w:val="00C41243"/>
    <w:rsid w:val="00C42568"/>
    <w:rsid w:val="00C42F13"/>
    <w:rsid w:val="00C437DC"/>
    <w:rsid w:val="00C43F22"/>
    <w:rsid w:val="00C44BF7"/>
    <w:rsid w:val="00C45014"/>
    <w:rsid w:val="00C46283"/>
    <w:rsid w:val="00C47D20"/>
    <w:rsid w:val="00C500F7"/>
    <w:rsid w:val="00C50120"/>
    <w:rsid w:val="00C50AD6"/>
    <w:rsid w:val="00C51CF8"/>
    <w:rsid w:val="00C536B0"/>
    <w:rsid w:val="00C54DB2"/>
    <w:rsid w:val="00C55236"/>
    <w:rsid w:val="00C56693"/>
    <w:rsid w:val="00C601E1"/>
    <w:rsid w:val="00C629FB"/>
    <w:rsid w:val="00C632E5"/>
    <w:rsid w:val="00C633C9"/>
    <w:rsid w:val="00C63912"/>
    <w:rsid w:val="00C644C6"/>
    <w:rsid w:val="00C647A4"/>
    <w:rsid w:val="00C65984"/>
    <w:rsid w:val="00C65C71"/>
    <w:rsid w:val="00C65D80"/>
    <w:rsid w:val="00C7037C"/>
    <w:rsid w:val="00C7243E"/>
    <w:rsid w:val="00C72A12"/>
    <w:rsid w:val="00C756B3"/>
    <w:rsid w:val="00C77711"/>
    <w:rsid w:val="00C77D9D"/>
    <w:rsid w:val="00C77F0F"/>
    <w:rsid w:val="00C85BD0"/>
    <w:rsid w:val="00C875F0"/>
    <w:rsid w:val="00C87E04"/>
    <w:rsid w:val="00C90409"/>
    <w:rsid w:val="00C9201E"/>
    <w:rsid w:val="00C920B4"/>
    <w:rsid w:val="00C9248F"/>
    <w:rsid w:val="00C93160"/>
    <w:rsid w:val="00C93355"/>
    <w:rsid w:val="00C93484"/>
    <w:rsid w:val="00C939B5"/>
    <w:rsid w:val="00C94BAF"/>
    <w:rsid w:val="00C95531"/>
    <w:rsid w:val="00C958F7"/>
    <w:rsid w:val="00C95BC7"/>
    <w:rsid w:val="00C9641D"/>
    <w:rsid w:val="00CA0649"/>
    <w:rsid w:val="00CA0A07"/>
    <w:rsid w:val="00CA0C25"/>
    <w:rsid w:val="00CA2048"/>
    <w:rsid w:val="00CA4D3E"/>
    <w:rsid w:val="00CA511F"/>
    <w:rsid w:val="00CA7206"/>
    <w:rsid w:val="00CA7356"/>
    <w:rsid w:val="00CB0EFC"/>
    <w:rsid w:val="00CB14D6"/>
    <w:rsid w:val="00CB14EF"/>
    <w:rsid w:val="00CB33A7"/>
    <w:rsid w:val="00CB528E"/>
    <w:rsid w:val="00CB534A"/>
    <w:rsid w:val="00CB60D8"/>
    <w:rsid w:val="00CB61BB"/>
    <w:rsid w:val="00CB72AD"/>
    <w:rsid w:val="00CC032C"/>
    <w:rsid w:val="00CC099E"/>
    <w:rsid w:val="00CC0A53"/>
    <w:rsid w:val="00CC0A57"/>
    <w:rsid w:val="00CC2361"/>
    <w:rsid w:val="00CC23A9"/>
    <w:rsid w:val="00CC32A4"/>
    <w:rsid w:val="00CC3C75"/>
    <w:rsid w:val="00CC3D81"/>
    <w:rsid w:val="00CC4736"/>
    <w:rsid w:val="00CC5FA9"/>
    <w:rsid w:val="00CC6706"/>
    <w:rsid w:val="00CD022F"/>
    <w:rsid w:val="00CD0D07"/>
    <w:rsid w:val="00CD123E"/>
    <w:rsid w:val="00CD1714"/>
    <w:rsid w:val="00CD1723"/>
    <w:rsid w:val="00CD2EB1"/>
    <w:rsid w:val="00CD40C9"/>
    <w:rsid w:val="00CD4BF0"/>
    <w:rsid w:val="00CD4EDA"/>
    <w:rsid w:val="00CD6655"/>
    <w:rsid w:val="00CD6913"/>
    <w:rsid w:val="00CD6B68"/>
    <w:rsid w:val="00CD738A"/>
    <w:rsid w:val="00CE05A3"/>
    <w:rsid w:val="00CE1C00"/>
    <w:rsid w:val="00CE1C67"/>
    <w:rsid w:val="00CE2665"/>
    <w:rsid w:val="00CE296C"/>
    <w:rsid w:val="00CE4EE2"/>
    <w:rsid w:val="00CE5217"/>
    <w:rsid w:val="00CE6C03"/>
    <w:rsid w:val="00CF06CF"/>
    <w:rsid w:val="00CF08D4"/>
    <w:rsid w:val="00CF102B"/>
    <w:rsid w:val="00CF117B"/>
    <w:rsid w:val="00CF6A86"/>
    <w:rsid w:val="00CF71AB"/>
    <w:rsid w:val="00D0045E"/>
    <w:rsid w:val="00D01AA4"/>
    <w:rsid w:val="00D01ABA"/>
    <w:rsid w:val="00D01DC0"/>
    <w:rsid w:val="00D023DF"/>
    <w:rsid w:val="00D02584"/>
    <w:rsid w:val="00D03398"/>
    <w:rsid w:val="00D03BC1"/>
    <w:rsid w:val="00D06933"/>
    <w:rsid w:val="00D06A08"/>
    <w:rsid w:val="00D07503"/>
    <w:rsid w:val="00D075A2"/>
    <w:rsid w:val="00D07925"/>
    <w:rsid w:val="00D102FC"/>
    <w:rsid w:val="00D10CCA"/>
    <w:rsid w:val="00D1156C"/>
    <w:rsid w:val="00D1170B"/>
    <w:rsid w:val="00D118BA"/>
    <w:rsid w:val="00D11AF0"/>
    <w:rsid w:val="00D12E67"/>
    <w:rsid w:val="00D13125"/>
    <w:rsid w:val="00D13398"/>
    <w:rsid w:val="00D13D16"/>
    <w:rsid w:val="00D15149"/>
    <w:rsid w:val="00D15C3D"/>
    <w:rsid w:val="00D16493"/>
    <w:rsid w:val="00D164A0"/>
    <w:rsid w:val="00D16583"/>
    <w:rsid w:val="00D16D85"/>
    <w:rsid w:val="00D16D8B"/>
    <w:rsid w:val="00D16E04"/>
    <w:rsid w:val="00D171E7"/>
    <w:rsid w:val="00D20A80"/>
    <w:rsid w:val="00D20FE9"/>
    <w:rsid w:val="00D21D80"/>
    <w:rsid w:val="00D2273C"/>
    <w:rsid w:val="00D248A2"/>
    <w:rsid w:val="00D279E2"/>
    <w:rsid w:val="00D311EC"/>
    <w:rsid w:val="00D31659"/>
    <w:rsid w:val="00D3219F"/>
    <w:rsid w:val="00D32A4A"/>
    <w:rsid w:val="00D333F5"/>
    <w:rsid w:val="00D34A4A"/>
    <w:rsid w:val="00D34B61"/>
    <w:rsid w:val="00D352CD"/>
    <w:rsid w:val="00D35DFA"/>
    <w:rsid w:val="00D36551"/>
    <w:rsid w:val="00D40314"/>
    <w:rsid w:val="00D422AC"/>
    <w:rsid w:val="00D42E5A"/>
    <w:rsid w:val="00D42FD3"/>
    <w:rsid w:val="00D44864"/>
    <w:rsid w:val="00D4665D"/>
    <w:rsid w:val="00D46BA1"/>
    <w:rsid w:val="00D47764"/>
    <w:rsid w:val="00D5328C"/>
    <w:rsid w:val="00D53B40"/>
    <w:rsid w:val="00D541CD"/>
    <w:rsid w:val="00D546FB"/>
    <w:rsid w:val="00D54920"/>
    <w:rsid w:val="00D54E3F"/>
    <w:rsid w:val="00D55F19"/>
    <w:rsid w:val="00D5654A"/>
    <w:rsid w:val="00D606AD"/>
    <w:rsid w:val="00D60DC6"/>
    <w:rsid w:val="00D630B7"/>
    <w:rsid w:val="00D64163"/>
    <w:rsid w:val="00D65567"/>
    <w:rsid w:val="00D65B78"/>
    <w:rsid w:val="00D661CB"/>
    <w:rsid w:val="00D6637F"/>
    <w:rsid w:val="00D665CD"/>
    <w:rsid w:val="00D67164"/>
    <w:rsid w:val="00D679A0"/>
    <w:rsid w:val="00D7157E"/>
    <w:rsid w:val="00D71E8F"/>
    <w:rsid w:val="00D7297F"/>
    <w:rsid w:val="00D731E8"/>
    <w:rsid w:val="00D75F01"/>
    <w:rsid w:val="00D773C7"/>
    <w:rsid w:val="00D77AE1"/>
    <w:rsid w:val="00D802E5"/>
    <w:rsid w:val="00D81509"/>
    <w:rsid w:val="00D820B0"/>
    <w:rsid w:val="00D8245B"/>
    <w:rsid w:val="00D82E20"/>
    <w:rsid w:val="00D83CEE"/>
    <w:rsid w:val="00D8425E"/>
    <w:rsid w:val="00D854B0"/>
    <w:rsid w:val="00D85FDB"/>
    <w:rsid w:val="00D86663"/>
    <w:rsid w:val="00D86C91"/>
    <w:rsid w:val="00D871E8"/>
    <w:rsid w:val="00D87B31"/>
    <w:rsid w:val="00D90F6B"/>
    <w:rsid w:val="00D912DD"/>
    <w:rsid w:val="00D9253E"/>
    <w:rsid w:val="00D92BA9"/>
    <w:rsid w:val="00D92D3D"/>
    <w:rsid w:val="00D94B99"/>
    <w:rsid w:val="00D94E97"/>
    <w:rsid w:val="00D96B39"/>
    <w:rsid w:val="00D97CA3"/>
    <w:rsid w:val="00DA08B6"/>
    <w:rsid w:val="00DA0E77"/>
    <w:rsid w:val="00DA355D"/>
    <w:rsid w:val="00DA3D5A"/>
    <w:rsid w:val="00DA3DD5"/>
    <w:rsid w:val="00DB07DC"/>
    <w:rsid w:val="00DB1394"/>
    <w:rsid w:val="00DB1A8C"/>
    <w:rsid w:val="00DB575B"/>
    <w:rsid w:val="00DB6FF1"/>
    <w:rsid w:val="00DB72B8"/>
    <w:rsid w:val="00DB7BD0"/>
    <w:rsid w:val="00DC0B30"/>
    <w:rsid w:val="00DC25E9"/>
    <w:rsid w:val="00DC4713"/>
    <w:rsid w:val="00DC52EF"/>
    <w:rsid w:val="00DC5544"/>
    <w:rsid w:val="00DC65EC"/>
    <w:rsid w:val="00DC6905"/>
    <w:rsid w:val="00DC757E"/>
    <w:rsid w:val="00DD06FF"/>
    <w:rsid w:val="00DD0E08"/>
    <w:rsid w:val="00DD434E"/>
    <w:rsid w:val="00DD5241"/>
    <w:rsid w:val="00DD72D2"/>
    <w:rsid w:val="00DE2518"/>
    <w:rsid w:val="00DE2A3B"/>
    <w:rsid w:val="00DE401C"/>
    <w:rsid w:val="00DE61AE"/>
    <w:rsid w:val="00DE6C1B"/>
    <w:rsid w:val="00DF03BA"/>
    <w:rsid w:val="00DF0E75"/>
    <w:rsid w:val="00DF1197"/>
    <w:rsid w:val="00DF3A63"/>
    <w:rsid w:val="00DF5CC4"/>
    <w:rsid w:val="00E00322"/>
    <w:rsid w:val="00E01274"/>
    <w:rsid w:val="00E01587"/>
    <w:rsid w:val="00E03072"/>
    <w:rsid w:val="00E044A4"/>
    <w:rsid w:val="00E06312"/>
    <w:rsid w:val="00E07C1F"/>
    <w:rsid w:val="00E10495"/>
    <w:rsid w:val="00E109DA"/>
    <w:rsid w:val="00E10AF4"/>
    <w:rsid w:val="00E11E5E"/>
    <w:rsid w:val="00E12705"/>
    <w:rsid w:val="00E13623"/>
    <w:rsid w:val="00E13CC1"/>
    <w:rsid w:val="00E1434B"/>
    <w:rsid w:val="00E15445"/>
    <w:rsid w:val="00E16C84"/>
    <w:rsid w:val="00E20CFA"/>
    <w:rsid w:val="00E22524"/>
    <w:rsid w:val="00E23239"/>
    <w:rsid w:val="00E2361D"/>
    <w:rsid w:val="00E238FF"/>
    <w:rsid w:val="00E253CA"/>
    <w:rsid w:val="00E260A2"/>
    <w:rsid w:val="00E26F95"/>
    <w:rsid w:val="00E307D9"/>
    <w:rsid w:val="00E307F4"/>
    <w:rsid w:val="00E30B9F"/>
    <w:rsid w:val="00E3107F"/>
    <w:rsid w:val="00E32923"/>
    <w:rsid w:val="00E32D3F"/>
    <w:rsid w:val="00E32FE4"/>
    <w:rsid w:val="00E33408"/>
    <w:rsid w:val="00E355F3"/>
    <w:rsid w:val="00E35CD6"/>
    <w:rsid w:val="00E370B6"/>
    <w:rsid w:val="00E370D4"/>
    <w:rsid w:val="00E40840"/>
    <w:rsid w:val="00E40D67"/>
    <w:rsid w:val="00E425AE"/>
    <w:rsid w:val="00E4396F"/>
    <w:rsid w:val="00E448C5"/>
    <w:rsid w:val="00E448DC"/>
    <w:rsid w:val="00E46C92"/>
    <w:rsid w:val="00E512DB"/>
    <w:rsid w:val="00E51E8D"/>
    <w:rsid w:val="00E52728"/>
    <w:rsid w:val="00E5421A"/>
    <w:rsid w:val="00E555BC"/>
    <w:rsid w:val="00E561D2"/>
    <w:rsid w:val="00E60540"/>
    <w:rsid w:val="00E60E07"/>
    <w:rsid w:val="00E61708"/>
    <w:rsid w:val="00E61B4B"/>
    <w:rsid w:val="00E642F9"/>
    <w:rsid w:val="00E64997"/>
    <w:rsid w:val="00E65138"/>
    <w:rsid w:val="00E65A58"/>
    <w:rsid w:val="00E6638E"/>
    <w:rsid w:val="00E66403"/>
    <w:rsid w:val="00E66A0C"/>
    <w:rsid w:val="00E66BB2"/>
    <w:rsid w:val="00E67364"/>
    <w:rsid w:val="00E705C4"/>
    <w:rsid w:val="00E7208B"/>
    <w:rsid w:val="00E73AFD"/>
    <w:rsid w:val="00E75775"/>
    <w:rsid w:val="00E75F80"/>
    <w:rsid w:val="00E76DC8"/>
    <w:rsid w:val="00E77D34"/>
    <w:rsid w:val="00E8254A"/>
    <w:rsid w:val="00E82D0A"/>
    <w:rsid w:val="00E833E6"/>
    <w:rsid w:val="00E840A9"/>
    <w:rsid w:val="00E84598"/>
    <w:rsid w:val="00E84C78"/>
    <w:rsid w:val="00E85443"/>
    <w:rsid w:val="00E857E6"/>
    <w:rsid w:val="00E85EB7"/>
    <w:rsid w:val="00E86E01"/>
    <w:rsid w:val="00E870F8"/>
    <w:rsid w:val="00E903A9"/>
    <w:rsid w:val="00E90FEE"/>
    <w:rsid w:val="00E92DBC"/>
    <w:rsid w:val="00E97521"/>
    <w:rsid w:val="00EA0098"/>
    <w:rsid w:val="00EA03D8"/>
    <w:rsid w:val="00EA1F74"/>
    <w:rsid w:val="00EA2654"/>
    <w:rsid w:val="00EA3FF5"/>
    <w:rsid w:val="00EA4405"/>
    <w:rsid w:val="00EA491D"/>
    <w:rsid w:val="00EA7E0F"/>
    <w:rsid w:val="00EB043F"/>
    <w:rsid w:val="00EB2A73"/>
    <w:rsid w:val="00EB2EC1"/>
    <w:rsid w:val="00EB3B09"/>
    <w:rsid w:val="00EB54D7"/>
    <w:rsid w:val="00EB65B1"/>
    <w:rsid w:val="00EB6EDA"/>
    <w:rsid w:val="00EB72C2"/>
    <w:rsid w:val="00EC0645"/>
    <w:rsid w:val="00EC0F98"/>
    <w:rsid w:val="00EC19B7"/>
    <w:rsid w:val="00EC26B3"/>
    <w:rsid w:val="00EC2841"/>
    <w:rsid w:val="00EC2E46"/>
    <w:rsid w:val="00EC315F"/>
    <w:rsid w:val="00EC4B09"/>
    <w:rsid w:val="00EC55EF"/>
    <w:rsid w:val="00EC7474"/>
    <w:rsid w:val="00ED0C2E"/>
    <w:rsid w:val="00ED1306"/>
    <w:rsid w:val="00ED2B4C"/>
    <w:rsid w:val="00ED5D12"/>
    <w:rsid w:val="00ED5FD3"/>
    <w:rsid w:val="00ED6270"/>
    <w:rsid w:val="00ED70B3"/>
    <w:rsid w:val="00EE004E"/>
    <w:rsid w:val="00EE0FA1"/>
    <w:rsid w:val="00EE244A"/>
    <w:rsid w:val="00EE365D"/>
    <w:rsid w:val="00EE6A2F"/>
    <w:rsid w:val="00EF0AC4"/>
    <w:rsid w:val="00EF0DD2"/>
    <w:rsid w:val="00EF1140"/>
    <w:rsid w:val="00EF1D53"/>
    <w:rsid w:val="00EF1F9D"/>
    <w:rsid w:val="00EF2CB9"/>
    <w:rsid w:val="00EF3764"/>
    <w:rsid w:val="00EF5931"/>
    <w:rsid w:val="00F00648"/>
    <w:rsid w:val="00F006F9"/>
    <w:rsid w:val="00F00756"/>
    <w:rsid w:val="00F01228"/>
    <w:rsid w:val="00F02662"/>
    <w:rsid w:val="00F02BD3"/>
    <w:rsid w:val="00F02FF6"/>
    <w:rsid w:val="00F0361A"/>
    <w:rsid w:val="00F0521A"/>
    <w:rsid w:val="00F05B45"/>
    <w:rsid w:val="00F05DAE"/>
    <w:rsid w:val="00F065D4"/>
    <w:rsid w:val="00F068D4"/>
    <w:rsid w:val="00F06DD7"/>
    <w:rsid w:val="00F06F1F"/>
    <w:rsid w:val="00F07090"/>
    <w:rsid w:val="00F101C7"/>
    <w:rsid w:val="00F104D6"/>
    <w:rsid w:val="00F11E16"/>
    <w:rsid w:val="00F121C1"/>
    <w:rsid w:val="00F151DC"/>
    <w:rsid w:val="00F206F1"/>
    <w:rsid w:val="00F2121A"/>
    <w:rsid w:val="00F21C49"/>
    <w:rsid w:val="00F222E1"/>
    <w:rsid w:val="00F2264F"/>
    <w:rsid w:val="00F22A5C"/>
    <w:rsid w:val="00F2337E"/>
    <w:rsid w:val="00F23721"/>
    <w:rsid w:val="00F2398A"/>
    <w:rsid w:val="00F23AD5"/>
    <w:rsid w:val="00F24048"/>
    <w:rsid w:val="00F251E9"/>
    <w:rsid w:val="00F2526D"/>
    <w:rsid w:val="00F2629A"/>
    <w:rsid w:val="00F265A4"/>
    <w:rsid w:val="00F268AC"/>
    <w:rsid w:val="00F27AF7"/>
    <w:rsid w:val="00F31C0B"/>
    <w:rsid w:val="00F320E6"/>
    <w:rsid w:val="00F3485A"/>
    <w:rsid w:val="00F370A0"/>
    <w:rsid w:val="00F3742A"/>
    <w:rsid w:val="00F443F6"/>
    <w:rsid w:val="00F45823"/>
    <w:rsid w:val="00F47B7E"/>
    <w:rsid w:val="00F50413"/>
    <w:rsid w:val="00F504D0"/>
    <w:rsid w:val="00F519BF"/>
    <w:rsid w:val="00F52535"/>
    <w:rsid w:val="00F531E9"/>
    <w:rsid w:val="00F53678"/>
    <w:rsid w:val="00F546F3"/>
    <w:rsid w:val="00F558D2"/>
    <w:rsid w:val="00F55E83"/>
    <w:rsid w:val="00F567CA"/>
    <w:rsid w:val="00F56FC1"/>
    <w:rsid w:val="00F576E5"/>
    <w:rsid w:val="00F57EAC"/>
    <w:rsid w:val="00F602C5"/>
    <w:rsid w:val="00F609F8"/>
    <w:rsid w:val="00F6263B"/>
    <w:rsid w:val="00F62D02"/>
    <w:rsid w:val="00F6457B"/>
    <w:rsid w:val="00F64FE7"/>
    <w:rsid w:val="00F651F9"/>
    <w:rsid w:val="00F70B31"/>
    <w:rsid w:val="00F715A5"/>
    <w:rsid w:val="00F729A8"/>
    <w:rsid w:val="00F75CB3"/>
    <w:rsid w:val="00F75D8B"/>
    <w:rsid w:val="00F75E95"/>
    <w:rsid w:val="00F777A8"/>
    <w:rsid w:val="00F77C75"/>
    <w:rsid w:val="00F80E35"/>
    <w:rsid w:val="00F81B42"/>
    <w:rsid w:val="00F873DD"/>
    <w:rsid w:val="00F87F7D"/>
    <w:rsid w:val="00F90606"/>
    <w:rsid w:val="00F9097A"/>
    <w:rsid w:val="00F91378"/>
    <w:rsid w:val="00F920A9"/>
    <w:rsid w:val="00F929C3"/>
    <w:rsid w:val="00F92C11"/>
    <w:rsid w:val="00F92D9B"/>
    <w:rsid w:val="00F93353"/>
    <w:rsid w:val="00F93728"/>
    <w:rsid w:val="00F941BD"/>
    <w:rsid w:val="00F9503A"/>
    <w:rsid w:val="00F96C55"/>
    <w:rsid w:val="00F96E27"/>
    <w:rsid w:val="00FA1185"/>
    <w:rsid w:val="00FA2626"/>
    <w:rsid w:val="00FA26B8"/>
    <w:rsid w:val="00FA2D52"/>
    <w:rsid w:val="00FA322F"/>
    <w:rsid w:val="00FA4258"/>
    <w:rsid w:val="00FA42C5"/>
    <w:rsid w:val="00FA53FF"/>
    <w:rsid w:val="00FB32D3"/>
    <w:rsid w:val="00FB69E4"/>
    <w:rsid w:val="00FB6A32"/>
    <w:rsid w:val="00FB74CB"/>
    <w:rsid w:val="00FC146F"/>
    <w:rsid w:val="00FC22A2"/>
    <w:rsid w:val="00FC3062"/>
    <w:rsid w:val="00FC3450"/>
    <w:rsid w:val="00FC420C"/>
    <w:rsid w:val="00FC5BA7"/>
    <w:rsid w:val="00FC5F20"/>
    <w:rsid w:val="00FC7A81"/>
    <w:rsid w:val="00FC7CF2"/>
    <w:rsid w:val="00FD0181"/>
    <w:rsid w:val="00FD1DF3"/>
    <w:rsid w:val="00FD25C7"/>
    <w:rsid w:val="00FD292D"/>
    <w:rsid w:val="00FD344F"/>
    <w:rsid w:val="00FD369D"/>
    <w:rsid w:val="00FD492A"/>
    <w:rsid w:val="00FD5EC7"/>
    <w:rsid w:val="00FD607E"/>
    <w:rsid w:val="00FD6628"/>
    <w:rsid w:val="00FE0A91"/>
    <w:rsid w:val="00FE0D7C"/>
    <w:rsid w:val="00FE1639"/>
    <w:rsid w:val="00FE2319"/>
    <w:rsid w:val="00FE244D"/>
    <w:rsid w:val="00FE45F8"/>
    <w:rsid w:val="00FE5010"/>
    <w:rsid w:val="00FE50AA"/>
    <w:rsid w:val="00FE633E"/>
    <w:rsid w:val="00FF05D8"/>
    <w:rsid w:val="00FF0D13"/>
    <w:rsid w:val="00FF1334"/>
    <w:rsid w:val="00FF1A3E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E1961"/>
  <w15:chartTrackingRefBased/>
  <w15:docId w15:val="{06E9519D-3C1F-438E-966C-26B58FD9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A5E6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B32D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B32D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FB32D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B32D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3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11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1">
    <w:name w:val="Верхний колонтитул Знак1"/>
    <w:link w:val="a4"/>
    <w:uiPriority w:val="99"/>
    <w:locked/>
    <w:rsid w:val="00EA0098"/>
    <w:rPr>
      <w:lang w:val="ru-RU" w:eastAsia="ru-RU" w:bidi="ar-SA"/>
    </w:rPr>
  </w:style>
  <w:style w:type="character" w:styleId="a5">
    <w:name w:val="page number"/>
    <w:rsid w:val="00415E45"/>
    <w:rPr>
      <w:rFonts w:ascii="Tahoma" w:hAnsi="Tahoma"/>
      <w:lang w:val="en-US" w:eastAsia="en-US" w:bidi="ar-SA"/>
    </w:rPr>
  </w:style>
  <w:style w:type="paragraph" w:styleId="a6">
    <w:name w:val="footer"/>
    <w:basedOn w:val="a"/>
    <w:link w:val="12"/>
    <w:rsid w:val="00415E45"/>
    <w:pPr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link w:val="a6"/>
    <w:semiHidden/>
    <w:locked/>
    <w:rsid w:val="00EA0098"/>
    <w:rPr>
      <w:lang w:val="ru-RU" w:eastAsia="ru-RU" w:bidi="ar-SA"/>
    </w:rPr>
  </w:style>
  <w:style w:type="paragraph" w:styleId="a7">
    <w:name w:val="Body Text"/>
    <w:basedOn w:val="a"/>
    <w:rsid w:val="00415E45"/>
    <w:rPr>
      <w:sz w:val="26"/>
    </w:rPr>
  </w:style>
  <w:style w:type="table" w:styleId="a8">
    <w:name w:val="Table Grid"/>
    <w:basedOn w:val="a1"/>
    <w:rsid w:val="0086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3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9">
    <w:name w:val="Balloon Text"/>
    <w:basedOn w:val="a"/>
    <w:link w:val="aa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b">
    <w:name w:val="Body Text Indent"/>
    <w:basedOn w:val="a"/>
    <w:link w:val="ac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c">
    <w:name w:val="Основной текст с отступом Знак"/>
    <w:link w:val="ab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14">
    <w:name w:val="Знак1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e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customStyle="1" w:styleId="ConsTitle">
    <w:name w:val="ConsTitle"/>
    <w:rsid w:val="00415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Document Map"/>
    <w:basedOn w:val="a"/>
    <w:semiHidden/>
    <w:rsid w:val="00A05822"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sid w:val="00D2273C"/>
    <w:rPr>
      <w:rFonts w:ascii="Calibri" w:hAnsi="Calibri"/>
      <w:sz w:val="28"/>
      <w:szCs w:val="28"/>
    </w:rPr>
  </w:style>
  <w:style w:type="character" w:styleId="af0">
    <w:name w:val="Hyperlink"/>
    <w:link w:val="15"/>
    <w:rsid w:val="00FB32D3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rsid w:val="0070078D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7007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B32D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FB32D3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7007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B32D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B32D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B32D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B32D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007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0078D"/>
    <w:rPr>
      <w:sz w:val="28"/>
    </w:rPr>
  </w:style>
  <w:style w:type="character" w:styleId="af3">
    <w:name w:val="FollowedHyperlink"/>
    <w:semiHidden/>
    <w:unhideWhenUsed/>
    <w:rsid w:val="00712609"/>
    <w:rPr>
      <w:color w:val="800080"/>
      <w:u w:val="single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484F74"/>
    <w:rPr>
      <w:color w:val="605E5C"/>
      <w:shd w:val="clear" w:color="auto" w:fill="E1DFDD"/>
    </w:rPr>
  </w:style>
  <w:style w:type="paragraph" w:customStyle="1" w:styleId="15">
    <w:name w:val="Гиперссылка1"/>
    <w:link w:val="af0"/>
    <w:rsid w:val="00E32D3F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just.gov.ru/ru/activity/directions/99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FDABF-A648-4D7D-B3BB-3C1F26E3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3397</TotalTime>
  <Pages>19</Pages>
  <Words>6459</Words>
  <Characters>36817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43190</CharactersWithSpaces>
  <SharedDoc>false</SharedDoc>
  <HLinks>
    <vt:vector size="18" baseType="variant">
      <vt:variant>
        <vt:i4>4194310</vt:i4>
      </vt:variant>
      <vt:variant>
        <vt:i4>6</vt:i4>
      </vt:variant>
      <vt:variant>
        <vt:i4>0</vt:i4>
      </vt:variant>
      <vt:variant>
        <vt:i4>5</vt:i4>
      </vt:variant>
      <vt:variant>
        <vt:lpwstr>../../../../../../../../content/act/2dc6bbef-85fe-4926-ae43-5e10c5c5b2ef.html</vt:lpwstr>
      </vt:variant>
      <vt:variant>
        <vt:lpwstr/>
      </vt:variant>
      <vt:variant>
        <vt:i4>7340141</vt:i4>
      </vt:variant>
      <vt:variant>
        <vt:i4>3</vt:i4>
      </vt:variant>
      <vt:variant>
        <vt:i4>0</vt:i4>
      </vt:variant>
      <vt:variant>
        <vt:i4>5</vt:i4>
      </vt:variant>
      <vt:variant>
        <vt:lpwstr>../../../../../../AppData/content/act/96e20c02-1b12-465a-b64c-24aa92270007.html</vt:lpwstr>
      </vt:variant>
      <vt:variant>
        <vt:lpwstr/>
      </vt:variant>
      <vt:variant>
        <vt:i4>7602274</vt:i4>
      </vt:variant>
      <vt:variant>
        <vt:i4>0</vt:i4>
      </vt:variant>
      <vt:variant>
        <vt:i4>0</vt:i4>
      </vt:variant>
      <vt:variant>
        <vt:i4>5</vt:i4>
      </vt:variant>
      <vt:variant>
        <vt:lpwstr>../../../../../../AppData/content/act/8f21b21c-a408-42c4-b9fe-a939b863c84a.html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Данскер Наталья Юрьевна</dc:creator>
  <cp:keywords/>
  <dc:description/>
  <cp:lastModifiedBy>ОЭПиМ-106А-1</cp:lastModifiedBy>
  <cp:revision>85</cp:revision>
  <cp:lastPrinted>2023-01-13T05:20:00Z</cp:lastPrinted>
  <dcterms:created xsi:type="dcterms:W3CDTF">2023-01-25T06:28:00Z</dcterms:created>
  <dcterms:modified xsi:type="dcterms:W3CDTF">2025-08-12T07:33:00Z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