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01" w:rsidRPr="00BA7DCD" w:rsidRDefault="00CA017D">
      <w:pPr>
        <w:widowControl w:val="0"/>
        <w:jc w:val="center"/>
        <w:rPr>
          <w:rFonts w:ascii="Times New Roman" w:hAnsi="Times New Roman"/>
          <w:sz w:val="26"/>
          <w:szCs w:val="26"/>
        </w:rPr>
      </w:pPr>
      <w:r w:rsidRPr="00BA7DCD">
        <w:rPr>
          <w:rFonts w:ascii="Times New Roman" w:hAnsi="Times New Roman"/>
          <w:sz w:val="26"/>
          <w:szCs w:val="26"/>
        </w:rPr>
        <w:t xml:space="preserve">Объявление </w:t>
      </w:r>
    </w:p>
    <w:p w:rsidR="005D1101" w:rsidRPr="00BA7DCD" w:rsidRDefault="00CA017D">
      <w:pPr>
        <w:pStyle w:val="af7"/>
        <w:jc w:val="center"/>
        <w:rPr>
          <w:rFonts w:ascii="Times New Roman" w:hAnsi="Times New Roman"/>
          <w:sz w:val="26"/>
          <w:szCs w:val="26"/>
        </w:rPr>
      </w:pPr>
      <w:r w:rsidRPr="00BA7DCD">
        <w:rPr>
          <w:rFonts w:ascii="Times New Roman" w:hAnsi="Times New Roman"/>
          <w:sz w:val="26"/>
          <w:szCs w:val="26"/>
        </w:rPr>
        <w:t>о конкурсе по формированию кадрового резерва управленческих кадров на должност</w:t>
      </w:r>
      <w:r w:rsidR="00872021" w:rsidRPr="00BA7DCD">
        <w:rPr>
          <w:rFonts w:ascii="Times New Roman" w:hAnsi="Times New Roman"/>
          <w:sz w:val="26"/>
          <w:szCs w:val="26"/>
        </w:rPr>
        <w:t>ь</w:t>
      </w:r>
      <w:r w:rsidRPr="00BA7DCD">
        <w:rPr>
          <w:rFonts w:ascii="Times New Roman" w:hAnsi="Times New Roman"/>
          <w:sz w:val="26"/>
          <w:szCs w:val="26"/>
        </w:rPr>
        <w:t xml:space="preserve"> муниципальной службы высшей группы, учреждаем</w:t>
      </w:r>
      <w:r w:rsidR="00D22CE1" w:rsidRPr="00BA7DCD">
        <w:rPr>
          <w:rFonts w:ascii="Times New Roman" w:hAnsi="Times New Roman"/>
          <w:sz w:val="26"/>
          <w:szCs w:val="26"/>
        </w:rPr>
        <w:t>ой</w:t>
      </w:r>
      <w:r w:rsidRPr="00BA7DCD">
        <w:rPr>
          <w:rFonts w:ascii="Times New Roman" w:hAnsi="Times New Roman"/>
          <w:sz w:val="26"/>
          <w:szCs w:val="26"/>
        </w:rPr>
        <w:t xml:space="preserve"> для выполнения функции «руководитель»</w:t>
      </w:r>
      <w:r w:rsidR="00872021" w:rsidRPr="00BA7DCD">
        <w:rPr>
          <w:rFonts w:ascii="Times New Roman" w:hAnsi="Times New Roman"/>
          <w:sz w:val="26"/>
          <w:szCs w:val="26"/>
        </w:rPr>
        <w:t xml:space="preserve"> - </w:t>
      </w:r>
      <w:r w:rsidR="00395615">
        <w:rPr>
          <w:rFonts w:ascii="Times New Roman" w:hAnsi="Times New Roman"/>
          <w:sz w:val="26"/>
          <w:szCs w:val="26"/>
        </w:rPr>
        <w:t>начальника управления муниципальных закупок</w:t>
      </w:r>
      <w:r w:rsidR="00CA79C9" w:rsidRPr="00BA7DCD">
        <w:rPr>
          <w:rFonts w:ascii="Times New Roman" w:hAnsi="Times New Roman"/>
          <w:sz w:val="26"/>
          <w:szCs w:val="26"/>
        </w:rPr>
        <w:t xml:space="preserve"> администрации города Нефтеюганска </w:t>
      </w:r>
    </w:p>
    <w:p w:rsidR="00CA79C9" w:rsidRPr="00BA7DCD" w:rsidRDefault="00CA79C9">
      <w:pPr>
        <w:pStyle w:val="af7"/>
        <w:jc w:val="center"/>
        <w:rPr>
          <w:rFonts w:ascii="Times New Roman" w:hAnsi="Times New Roman"/>
          <w:sz w:val="26"/>
          <w:szCs w:val="26"/>
        </w:rPr>
      </w:pPr>
    </w:p>
    <w:p w:rsidR="005D1101" w:rsidRPr="00BA7DCD" w:rsidRDefault="00CA017D" w:rsidP="00D22CE1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1.Постановлением главы города Нефтеюганска </w:t>
      </w:r>
      <w:r w:rsidRPr="00BD53DA">
        <w:rPr>
          <w:rFonts w:ascii="Times New Roman" w:hAnsi="Times New Roman"/>
          <w:b w:val="0"/>
          <w:sz w:val="26"/>
          <w:szCs w:val="26"/>
        </w:rPr>
        <w:t xml:space="preserve">от </w:t>
      </w:r>
      <w:r w:rsidR="000478CB" w:rsidRPr="00BD53DA">
        <w:rPr>
          <w:rFonts w:ascii="Times New Roman" w:hAnsi="Times New Roman"/>
          <w:b w:val="0"/>
          <w:sz w:val="26"/>
          <w:szCs w:val="26"/>
        </w:rPr>
        <w:t>0</w:t>
      </w:r>
      <w:r w:rsidR="00395615" w:rsidRPr="00BD53DA">
        <w:rPr>
          <w:rFonts w:ascii="Times New Roman" w:hAnsi="Times New Roman"/>
          <w:b w:val="0"/>
          <w:sz w:val="26"/>
          <w:szCs w:val="26"/>
        </w:rPr>
        <w:t>9</w:t>
      </w:r>
      <w:r w:rsidRPr="00BD53DA">
        <w:rPr>
          <w:rFonts w:ascii="Times New Roman" w:hAnsi="Times New Roman"/>
          <w:b w:val="0"/>
          <w:sz w:val="26"/>
          <w:szCs w:val="26"/>
        </w:rPr>
        <w:t>.0</w:t>
      </w:r>
      <w:r w:rsidR="000478CB" w:rsidRPr="00BD53DA">
        <w:rPr>
          <w:rFonts w:ascii="Times New Roman" w:hAnsi="Times New Roman"/>
          <w:b w:val="0"/>
          <w:sz w:val="26"/>
          <w:szCs w:val="26"/>
        </w:rPr>
        <w:t>9</w:t>
      </w:r>
      <w:r w:rsidRPr="00BD53DA">
        <w:rPr>
          <w:rFonts w:ascii="Times New Roman" w:hAnsi="Times New Roman"/>
          <w:b w:val="0"/>
          <w:sz w:val="26"/>
          <w:szCs w:val="26"/>
        </w:rPr>
        <w:t>.2025 №</w:t>
      </w:r>
      <w:r w:rsidR="00BD53DA" w:rsidRPr="00BD53DA">
        <w:rPr>
          <w:rFonts w:ascii="Times New Roman" w:hAnsi="Times New Roman"/>
          <w:b w:val="0"/>
          <w:sz w:val="26"/>
          <w:szCs w:val="26"/>
        </w:rPr>
        <w:t xml:space="preserve"> 98</w:t>
      </w:r>
      <w:r w:rsidRPr="00BD53DA">
        <w:rPr>
          <w:rFonts w:ascii="Times New Roman" w:hAnsi="Times New Roman"/>
          <w:b w:val="0"/>
          <w:sz w:val="26"/>
          <w:szCs w:val="26"/>
        </w:rPr>
        <w:t xml:space="preserve"> </w:t>
      </w:r>
      <w:r w:rsidRPr="00BA7DCD">
        <w:rPr>
          <w:rFonts w:ascii="Times New Roman" w:hAnsi="Times New Roman"/>
          <w:b w:val="0"/>
          <w:sz w:val="26"/>
          <w:szCs w:val="26"/>
        </w:rPr>
        <w:t xml:space="preserve"> «Об объявлении конкурса для включения в кадровый резерв управленческих кадров администрации города Нефтеюганска» объявлен конкурс для включения в кадровый резерв администрации города Нефтеюганска </w:t>
      </w:r>
      <w:r w:rsidR="00D22CE1" w:rsidRPr="00BA7DCD">
        <w:rPr>
          <w:rFonts w:ascii="Times New Roman" w:hAnsi="Times New Roman"/>
          <w:b w:val="0"/>
          <w:sz w:val="26"/>
          <w:szCs w:val="26"/>
        </w:rPr>
        <w:t>на должность муниципальной службы высшей группы, учреждаемой для выполнения функции «руководитель» -</w:t>
      </w:r>
      <w:r w:rsidR="00CA79C9" w:rsidRPr="00BA7DCD">
        <w:rPr>
          <w:rFonts w:ascii="Times New Roman" w:hAnsi="Times New Roman"/>
          <w:b w:val="0"/>
          <w:sz w:val="26"/>
          <w:szCs w:val="26"/>
        </w:rPr>
        <w:t xml:space="preserve"> </w:t>
      </w:r>
      <w:r w:rsidR="00395615">
        <w:rPr>
          <w:rFonts w:ascii="Times New Roman" w:hAnsi="Times New Roman"/>
          <w:b w:val="0"/>
          <w:sz w:val="26"/>
          <w:szCs w:val="26"/>
        </w:rPr>
        <w:t xml:space="preserve">начальника управления муниципальных закупок </w:t>
      </w:r>
      <w:r w:rsidR="00CA79C9" w:rsidRPr="00BA7DCD">
        <w:rPr>
          <w:rFonts w:ascii="Times New Roman" w:hAnsi="Times New Roman"/>
          <w:b w:val="0"/>
          <w:sz w:val="26"/>
          <w:szCs w:val="26"/>
        </w:rPr>
        <w:t>администрации города Нефтеюганска</w:t>
      </w:r>
      <w:r w:rsidR="00D22CE1" w:rsidRPr="00BA7DCD">
        <w:rPr>
          <w:rFonts w:ascii="Times New Roman" w:hAnsi="Times New Roman"/>
          <w:b w:val="0"/>
          <w:sz w:val="26"/>
          <w:szCs w:val="26"/>
        </w:rPr>
        <w:t xml:space="preserve"> </w:t>
      </w:r>
      <w:r w:rsidR="00710FFA" w:rsidRPr="00BA7DCD">
        <w:rPr>
          <w:rFonts w:ascii="Times New Roman" w:hAnsi="Times New Roman"/>
          <w:b w:val="0"/>
          <w:sz w:val="26"/>
          <w:szCs w:val="26"/>
        </w:rPr>
        <w:t>(далее – Конкурс)</w:t>
      </w:r>
      <w:r w:rsidR="00D22CE1" w:rsidRPr="00BA7DCD">
        <w:rPr>
          <w:rFonts w:ascii="Times New Roman" w:hAnsi="Times New Roman"/>
          <w:b w:val="0"/>
          <w:sz w:val="26"/>
          <w:szCs w:val="26"/>
        </w:rPr>
        <w:t xml:space="preserve"> </w:t>
      </w:r>
      <w:r w:rsidRPr="00BA7DCD">
        <w:rPr>
          <w:rFonts w:ascii="Times New Roman" w:hAnsi="Times New Roman"/>
          <w:b w:val="0"/>
          <w:sz w:val="26"/>
          <w:szCs w:val="26"/>
        </w:rPr>
        <w:t>согласно приложению № 1 к настоящему объявлению.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Конкурс проводится согласно порядку, утверждённому постановлением главы города Нефтеюганска от 22.06.2017 № 52 «О кадровом резерве органов местного самоуправления города Нефтеюганска». 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граждане, кандидат), достигшие 18-летнего возраста, не старше 65 лет, не имеющие судимости, препятствующей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суда, не имеющие заболеваний, препятствующих назначению на должность муниципальной службы. </w:t>
      </w:r>
    </w:p>
    <w:p w:rsidR="005D1101" w:rsidRPr="00BA7DCD" w:rsidRDefault="00CA017D">
      <w:pPr>
        <w:widowControl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2.Кандидат представляет лично в рабочие дни либо направляет почтовым отправлением в комиссию следующие документы: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1)заявление об участии в конкурсе по форме согласно приложению № 2 к настоящему объявлению;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2)заполненную и подписанную анкету по форме, утверждённой </w:t>
      </w:r>
      <w:r w:rsidRPr="00BA7DCD">
        <w:rPr>
          <w:rFonts w:ascii="Times New Roman" w:hAnsi="Times New Roman"/>
          <w:b w:val="0"/>
          <w:sz w:val="26"/>
          <w:szCs w:val="26"/>
          <w:shd w:val="clear" w:color="auto" w:fill="FFFFFF"/>
        </w:rPr>
        <w:t>Указом Президента Российской Федерации от 10.10.2024 № 870</w:t>
      </w:r>
      <w:r w:rsidRPr="00BA7DCD">
        <w:rPr>
          <w:rFonts w:ascii="Times New Roman" w:hAnsi="Times New Roman"/>
          <w:b w:val="0"/>
          <w:sz w:val="26"/>
          <w:szCs w:val="26"/>
        </w:rPr>
        <w:t>;</w:t>
      </w:r>
    </w:p>
    <w:p w:rsidR="005D1101" w:rsidRPr="00BA7DCD" w:rsidRDefault="00CA017D">
      <w:pPr>
        <w:widowControl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3)одну цветную фотографию формата 4x6 см;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4)копию паспорта со всеми листами, имеющими отметки;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5)копии документов об образовании, профессиональной переподготовке, повышении квалификации, стажировке, присвоении учёной степени, учёного звания (если таковые имеются);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6)копию трудовой книжки и (или) сведения о трудовой деятельности (</w:t>
      </w:r>
      <w:hyperlink r:id="rId8" w:tooltip="consultantplus://offline/ref=8C7288A883922E704BBFBD81D9A4153AD550F34EC0ACEB251B61E3A569C8F3F4F1A96F279B1E87D69FC21F68E03A50779AA64A19D86Fe0UEI" w:history="1">
        <w:r w:rsidRPr="00BA7DCD">
          <w:rPr>
            <w:rFonts w:ascii="Times New Roman" w:hAnsi="Times New Roman"/>
            <w:b w:val="0"/>
            <w:sz w:val="26"/>
            <w:szCs w:val="26"/>
          </w:rPr>
          <w:t>статья 66.1</w:t>
        </w:r>
      </w:hyperlink>
      <w:r w:rsidRPr="00BA7DCD">
        <w:rPr>
          <w:rFonts w:ascii="Times New Roman" w:hAnsi="Times New Roman"/>
          <w:b w:val="0"/>
          <w:sz w:val="26"/>
          <w:szCs w:val="26"/>
        </w:rPr>
        <w:t xml:space="preserve"> Трудового кодекса Российской Федерации), за исключением случаев, если трудовой договор заключается впервые, заверенные кадровой службой по месту работы (службы) для лиц, состоящих в трудовых отношениях;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7)копию документа, подтверждающий регистрацию в системе индивидуального (персонифицированного) учёта, за исключением случаев, когда трудовой договор (контракт) заключается впервые;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8)копию свидетельство о постановке физического лица на учёт в налоговом органе по месту жительства на территории Российской Федерации;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9)копии документов воинского учёта - для граждан, пребывающих в запасе, и лиц, подлежащих призыву на военную службу;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9" w:tooltip="consultantplus://offline/ref=C543BE1B007CC89C259EE392F8F88D3CE9F14FA8835A57DC5088206EC16EC6633DBF3FB9ADD166T4SAI" w:history="1">
        <w:r w:rsidRPr="00BA7DCD">
          <w:rPr>
            <w:rFonts w:ascii="Times New Roman" w:hAnsi="Times New Roman"/>
            <w:b w:val="0"/>
            <w:sz w:val="26"/>
            <w:szCs w:val="26"/>
          </w:rPr>
          <w:t>форме № 001-ГС/У</w:t>
        </w:r>
      </w:hyperlink>
      <w:r w:rsidRPr="00BA7DCD">
        <w:rPr>
          <w:rFonts w:ascii="Times New Roman" w:hAnsi="Times New Roman"/>
          <w:b w:val="0"/>
          <w:sz w:val="26"/>
          <w:szCs w:val="26"/>
        </w:rPr>
        <w:t xml:space="preserve"> (муниципальный служащий органа местного самоуправления города Нефтеюганска предоставляют копию заключения медицинской организации);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11)сведения о доходах за год, предшествующий году подачи заявления для участия в конкурсе для включения в кадровый резерв, об имуществе и обязательствах имущественного характера своих,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12)сведения, предусмотренные </w:t>
      </w:r>
      <w:hyperlink r:id="rId10" w:tooltip="consultantplus://offline/ref=DDDEDEAA8869691DC51832608F6C18C940FAF0AFF3213FC68F14175AD4A1EC6AF3BB661BFCD5C61F3BECE86BE0FFE8BD5689DCFA640540DFS4L3I" w:history="1">
        <w:r w:rsidRPr="00BA7DCD">
          <w:rPr>
            <w:rFonts w:ascii="Times New Roman" w:hAnsi="Times New Roman"/>
            <w:b w:val="0"/>
            <w:sz w:val="26"/>
            <w:szCs w:val="26"/>
          </w:rPr>
          <w:t>статьей 15.1</w:t>
        </w:r>
      </w:hyperlink>
      <w:r w:rsidRPr="00BA7DCD">
        <w:rPr>
          <w:rFonts w:ascii="Times New Roman" w:hAnsi="Times New Roman"/>
          <w:b w:val="0"/>
          <w:sz w:val="26"/>
          <w:szCs w:val="26"/>
        </w:rPr>
        <w:t xml:space="preserve"> Федерального закона от 02.03.2007                № 25-ФЗ «О муниципальной службе в Российской Федерации»;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13)справку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14)справки из налогового органа: 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BA7DCD">
        <w:rPr>
          <w:rFonts w:ascii="Times New Roman" w:hAnsi="Times New Roman"/>
          <w:b w:val="0"/>
          <w:sz w:val="26"/>
          <w:szCs w:val="26"/>
        </w:rPr>
        <w:t>14.1)о</w:t>
      </w:r>
      <w:proofErr w:type="gramEnd"/>
      <w:r w:rsidRPr="00BA7DCD">
        <w:rPr>
          <w:rFonts w:ascii="Times New Roman" w:hAnsi="Times New Roman"/>
          <w:b w:val="0"/>
          <w:sz w:val="26"/>
          <w:szCs w:val="26"/>
        </w:rPr>
        <w:t xml:space="preserve"> том, что гражданин не зарегистрирован в качестве индивидуального предпринимателя;  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BA7DCD">
        <w:rPr>
          <w:rFonts w:ascii="Times New Roman" w:hAnsi="Times New Roman"/>
          <w:b w:val="0"/>
          <w:sz w:val="26"/>
          <w:szCs w:val="26"/>
        </w:rPr>
        <w:t>14.2)о</w:t>
      </w:r>
      <w:proofErr w:type="gramEnd"/>
      <w:r w:rsidRPr="00BA7DCD">
        <w:rPr>
          <w:rFonts w:ascii="Times New Roman" w:hAnsi="Times New Roman"/>
          <w:b w:val="0"/>
          <w:sz w:val="26"/>
          <w:szCs w:val="26"/>
        </w:rPr>
        <w:t xml:space="preserve"> том, что гражданин не является руководителем и учредителем юридического лица; 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BA7DCD">
        <w:rPr>
          <w:rFonts w:ascii="Times New Roman" w:hAnsi="Times New Roman"/>
          <w:b w:val="0"/>
          <w:sz w:val="26"/>
          <w:szCs w:val="26"/>
        </w:rPr>
        <w:t>14.3)о</w:t>
      </w:r>
      <w:proofErr w:type="gramEnd"/>
      <w:r w:rsidRPr="00BA7DCD">
        <w:rPr>
          <w:rFonts w:ascii="Times New Roman" w:hAnsi="Times New Roman"/>
          <w:b w:val="0"/>
          <w:sz w:val="26"/>
          <w:szCs w:val="26"/>
        </w:rPr>
        <w:t xml:space="preserve"> наличии (отсутствии) сведений, содержащихся в Реестре дисквалифицированных лиц.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В случае представления документов лично кандидат предъявляет оригиналы для сверки, при направлении документов почтовым оправлением они должны быть заверены надлежащим образом.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2.</w:t>
      </w:r>
      <w:proofErr w:type="gramStart"/>
      <w:r w:rsidRPr="00BA7DCD">
        <w:rPr>
          <w:rFonts w:ascii="Times New Roman" w:hAnsi="Times New Roman"/>
          <w:b w:val="0"/>
          <w:sz w:val="26"/>
          <w:szCs w:val="26"/>
        </w:rPr>
        <w:t>1.Кандидат</w:t>
      </w:r>
      <w:proofErr w:type="gramEnd"/>
      <w:r w:rsidRPr="00BA7DCD">
        <w:rPr>
          <w:rFonts w:ascii="Times New Roman" w:hAnsi="Times New Roman"/>
          <w:b w:val="0"/>
          <w:sz w:val="26"/>
          <w:szCs w:val="26"/>
        </w:rPr>
        <w:t xml:space="preserve">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о результатах научной деятельности, о наличии наград, званий и т.п.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Указанные документы представляются в виде копий (с предъявлением оригиналов для сверки либо заверенных надлежащим образом в случае направления документов почтовым отправлением).</w:t>
      </w:r>
    </w:p>
    <w:p w:rsidR="005D1101" w:rsidRPr="00BA7DCD" w:rsidRDefault="00CA017D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Пакет документов представляется в папке с прозрачными файлами формата А4. 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>2.</w:t>
      </w:r>
      <w:proofErr w:type="gramStart"/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>2.Конкурс</w:t>
      </w:r>
      <w:proofErr w:type="gramEnd"/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проводится в два этапа:</w:t>
      </w:r>
    </w:p>
    <w:p w:rsidR="005D1101" w:rsidRPr="00BA7DCD" w:rsidRDefault="00CA017D">
      <w:pPr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ab/>
        <w:t xml:space="preserve">1 </w:t>
      </w:r>
      <w:r w:rsidR="00D22CE1"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 </w:t>
      </w:r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>этап – конкурс документов;</w:t>
      </w:r>
    </w:p>
    <w:p w:rsidR="005D1101" w:rsidRPr="00BA7DCD" w:rsidRDefault="00CA017D">
      <w:pPr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ab/>
        <w:t>2</w:t>
      </w:r>
      <w:r w:rsidR="00D22CE1"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>этап – конкурсное испытание: докл</w:t>
      </w:r>
      <w:r w:rsidRPr="00BA7DCD">
        <w:rPr>
          <w:rFonts w:ascii="Times New Roman" w:hAnsi="Times New Roman"/>
          <w:b w:val="0"/>
          <w:sz w:val="26"/>
          <w:szCs w:val="26"/>
        </w:rPr>
        <w:t>а</w:t>
      </w:r>
      <w:r w:rsidR="00395615">
        <w:rPr>
          <w:rFonts w:ascii="Times New Roman" w:hAnsi="Times New Roman"/>
          <w:b w:val="0"/>
          <w:sz w:val="26"/>
          <w:szCs w:val="26"/>
        </w:rPr>
        <w:t xml:space="preserve">д о планируемой деятельности на </w:t>
      </w:r>
      <w:r w:rsidRPr="00BA7DCD">
        <w:rPr>
          <w:rFonts w:ascii="Times New Roman" w:hAnsi="Times New Roman"/>
          <w:b w:val="0"/>
          <w:sz w:val="26"/>
          <w:szCs w:val="26"/>
        </w:rPr>
        <w:t>управленческой должности (возможно на основании заявления кандидата, по решению комиссии, проведение с использованием видеоконференцсвязи) и собеседование.</w:t>
      </w:r>
    </w:p>
    <w:p w:rsidR="00F96F5A" w:rsidRPr="00BA7DCD" w:rsidRDefault="00F96F5A" w:rsidP="00F96F5A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Тема доклада: «Планируемая деятельность на должности</w:t>
      </w:r>
      <w:r w:rsidR="00395615">
        <w:rPr>
          <w:rFonts w:ascii="Times New Roman" w:hAnsi="Times New Roman"/>
          <w:b w:val="0"/>
          <w:sz w:val="26"/>
          <w:szCs w:val="26"/>
        </w:rPr>
        <w:t xml:space="preserve"> начальника управления муниципальных закупок администрации города Нефтеюганска </w:t>
      </w:r>
      <w:r w:rsidRPr="00BA7DCD">
        <w:rPr>
          <w:rFonts w:ascii="Times New Roman" w:hAnsi="Times New Roman"/>
          <w:b w:val="0"/>
          <w:sz w:val="26"/>
          <w:szCs w:val="26"/>
        </w:rPr>
        <w:t xml:space="preserve">и механизмы </w:t>
      </w:r>
      <w:r w:rsidR="00395615">
        <w:rPr>
          <w:rFonts w:ascii="Times New Roman" w:hAnsi="Times New Roman"/>
          <w:b w:val="0"/>
          <w:sz w:val="26"/>
          <w:szCs w:val="26"/>
        </w:rPr>
        <w:t>совершенствования деятельности».</w:t>
      </w:r>
    </w:p>
    <w:p w:rsidR="005D1101" w:rsidRPr="00BA7DCD" w:rsidRDefault="00CA017D">
      <w:pPr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ab/>
        <w:t>Требования к докладу:</w:t>
      </w:r>
    </w:p>
    <w:p w:rsidR="005D1101" w:rsidRPr="00BA7DCD" w:rsidRDefault="00CA017D" w:rsidP="00677C41">
      <w:pPr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ab/>
        <w:t>-регламент выступления - не более 10 минут;</w:t>
      </w:r>
    </w:p>
    <w:p w:rsidR="00677C41" w:rsidRPr="00BA7DCD" w:rsidRDefault="00CA017D" w:rsidP="00677C41">
      <w:pPr>
        <w:pStyle w:val="af7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ab/>
        <w:t xml:space="preserve">-доклад должен содержать предложения о </w:t>
      </w:r>
      <w:r w:rsidR="00F96F5A" w:rsidRPr="00BA7DCD">
        <w:rPr>
          <w:rFonts w:ascii="Times New Roman" w:hAnsi="Times New Roman"/>
          <w:b w:val="0"/>
          <w:sz w:val="26"/>
          <w:szCs w:val="26"/>
        </w:rPr>
        <w:t>планируемой деятельности на должности</w:t>
      </w:r>
      <w:r w:rsidR="00395615" w:rsidRPr="00395615">
        <w:rPr>
          <w:rFonts w:ascii="Times New Roman" w:hAnsi="Times New Roman"/>
          <w:b w:val="0"/>
          <w:sz w:val="26"/>
          <w:szCs w:val="26"/>
        </w:rPr>
        <w:t xml:space="preserve"> </w:t>
      </w:r>
      <w:r w:rsidR="00395615">
        <w:rPr>
          <w:rFonts w:ascii="Times New Roman" w:hAnsi="Times New Roman"/>
          <w:b w:val="0"/>
          <w:sz w:val="26"/>
          <w:szCs w:val="26"/>
        </w:rPr>
        <w:t xml:space="preserve">начальника управления муниципальных закупок администрации города Нефтеюганска </w:t>
      </w:r>
      <w:r w:rsidR="00F96F5A" w:rsidRPr="00BA7DCD">
        <w:rPr>
          <w:rFonts w:ascii="Times New Roman" w:hAnsi="Times New Roman"/>
          <w:b w:val="0"/>
          <w:sz w:val="26"/>
          <w:szCs w:val="26"/>
        </w:rPr>
        <w:t>и механизмы совершенствования деятельности.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В качестве дополнительного испытания определено собеседование.</w:t>
      </w:r>
    </w:p>
    <w:p w:rsidR="00C32B73" w:rsidRDefault="00CA017D" w:rsidP="00677C41">
      <w:pPr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ab/>
      </w:r>
    </w:p>
    <w:p w:rsidR="00C32B73" w:rsidRDefault="00C32B73" w:rsidP="00677C41">
      <w:pPr>
        <w:jc w:val="both"/>
        <w:rPr>
          <w:rFonts w:ascii="Times New Roman" w:hAnsi="Times New Roman"/>
          <w:b w:val="0"/>
          <w:sz w:val="26"/>
          <w:szCs w:val="26"/>
        </w:rPr>
      </w:pPr>
    </w:p>
    <w:p w:rsidR="00C32B73" w:rsidRDefault="00C32B73" w:rsidP="00677C41">
      <w:pPr>
        <w:jc w:val="both"/>
        <w:rPr>
          <w:rFonts w:ascii="Times New Roman" w:hAnsi="Times New Roman"/>
          <w:b w:val="0"/>
          <w:sz w:val="26"/>
          <w:szCs w:val="26"/>
        </w:rPr>
      </w:pPr>
    </w:p>
    <w:p w:rsidR="00677C41" w:rsidRPr="00BA7DCD" w:rsidRDefault="00677C41" w:rsidP="00E55B41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lastRenderedPageBreak/>
        <w:t xml:space="preserve">Первый этап Конкурса состоится </w:t>
      </w:r>
      <w:r w:rsidR="00E55B41" w:rsidRPr="00E55B41">
        <w:rPr>
          <w:rFonts w:ascii="Times New Roman" w:hAnsi="Times New Roman"/>
          <w:b w:val="0"/>
          <w:sz w:val="26"/>
          <w:szCs w:val="26"/>
        </w:rPr>
        <w:t>14</w:t>
      </w:r>
      <w:r w:rsidRPr="00E55B41">
        <w:rPr>
          <w:rFonts w:ascii="Times New Roman" w:hAnsi="Times New Roman"/>
          <w:b w:val="0"/>
          <w:sz w:val="26"/>
          <w:szCs w:val="26"/>
        </w:rPr>
        <w:t>.</w:t>
      </w:r>
      <w:r w:rsidR="00066B44" w:rsidRPr="00E55B41">
        <w:rPr>
          <w:rFonts w:ascii="Times New Roman" w:hAnsi="Times New Roman"/>
          <w:b w:val="0"/>
          <w:sz w:val="26"/>
          <w:szCs w:val="26"/>
        </w:rPr>
        <w:t>10</w:t>
      </w:r>
      <w:r w:rsidRPr="00E55B41">
        <w:rPr>
          <w:rFonts w:ascii="Times New Roman" w:hAnsi="Times New Roman"/>
          <w:b w:val="0"/>
          <w:sz w:val="26"/>
          <w:szCs w:val="26"/>
        </w:rPr>
        <w:t>.2025</w:t>
      </w:r>
      <w:r w:rsidR="00E55B41">
        <w:rPr>
          <w:rFonts w:ascii="Times New Roman" w:hAnsi="Times New Roman"/>
          <w:b w:val="0"/>
          <w:sz w:val="26"/>
          <w:szCs w:val="26"/>
        </w:rPr>
        <w:t xml:space="preserve"> </w:t>
      </w:r>
      <w:r w:rsidRPr="00E55B41">
        <w:rPr>
          <w:rFonts w:ascii="Times New Roman" w:hAnsi="Times New Roman"/>
          <w:b w:val="0"/>
          <w:sz w:val="26"/>
          <w:szCs w:val="26"/>
        </w:rPr>
        <w:t>в 11 час. 00 мин.</w:t>
      </w:r>
      <w:r w:rsidRPr="00BA7DCD">
        <w:rPr>
          <w:rFonts w:ascii="Times New Roman" w:hAnsi="Times New Roman"/>
          <w:b w:val="0"/>
          <w:sz w:val="26"/>
          <w:szCs w:val="26"/>
        </w:rPr>
        <w:t xml:space="preserve"> по местному времени по адресу: Ханты-Мансийский автономный округ - Югра, город </w:t>
      </w:r>
      <w:proofErr w:type="gramStart"/>
      <w:r w:rsidRPr="00BA7DCD">
        <w:rPr>
          <w:rFonts w:ascii="Times New Roman" w:hAnsi="Times New Roman"/>
          <w:b w:val="0"/>
          <w:sz w:val="26"/>
          <w:szCs w:val="26"/>
        </w:rPr>
        <w:t xml:space="preserve">Нефтеюганск, </w:t>
      </w:r>
      <w:r w:rsidR="00E55B41">
        <w:rPr>
          <w:rFonts w:ascii="Times New Roman" w:hAnsi="Times New Roman"/>
          <w:b w:val="0"/>
          <w:sz w:val="26"/>
          <w:szCs w:val="26"/>
        </w:rPr>
        <w:t xml:space="preserve">  </w:t>
      </w:r>
      <w:proofErr w:type="gramEnd"/>
      <w:r w:rsidR="00E55B41">
        <w:rPr>
          <w:rFonts w:ascii="Times New Roman" w:hAnsi="Times New Roman"/>
          <w:b w:val="0"/>
          <w:sz w:val="26"/>
          <w:szCs w:val="26"/>
        </w:rPr>
        <w:t xml:space="preserve">                                           </w:t>
      </w:r>
      <w:r w:rsidRPr="00BA7DCD">
        <w:rPr>
          <w:rFonts w:ascii="Times New Roman" w:hAnsi="Times New Roman"/>
          <w:b w:val="0"/>
          <w:sz w:val="26"/>
          <w:szCs w:val="26"/>
        </w:rPr>
        <w:t xml:space="preserve">2 микрорайон, 25 дом, малый зал администрации города Нефтеюганска. </w:t>
      </w:r>
    </w:p>
    <w:p w:rsidR="00677C41" w:rsidRPr="00BA7DCD" w:rsidRDefault="00677C41" w:rsidP="00677C41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Второй этап Конкурса состоится</w:t>
      </w:r>
      <w:r w:rsidR="00E55B41">
        <w:rPr>
          <w:rFonts w:ascii="Times New Roman" w:hAnsi="Times New Roman"/>
          <w:b w:val="0"/>
          <w:sz w:val="26"/>
          <w:szCs w:val="26"/>
        </w:rPr>
        <w:t xml:space="preserve"> </w:t>
      </w:r>
      <w:r w:rsidR="00E55B41" w:rsidRPr="00E55B41">
        <w:rPr>
          <w:rFonts w:ascii="Times New Roman" w:hAnsi="Times New Roman"/>
          <w:b w:val="0"/>
          <w:sz w:val="26"/>
          <w:szCs w:val="26"/>
        </w:rPr>
        <w:t>17</w:t>
      </w:r>
      <w:r w:rsidRPr="00E55B41">
        <w:rPr>
          <w:rFonts w:ascii="Times New Roman" w:hAnsi="Times New Roman"/>
          <w:b w:val="0"/>
          <w:sz w:val="26"/>
          <w:szCs w:val="26"/>
        </w:rPr>
        <w:t>.10.2025 в 15 час. 00 мин.</w:t>
      </w:r>
      <w:r w:rsidRPr="00BA7DCD">
        <w:rPr>
          <w:rFonts w:ascii="Times New Roman" w:hAnsi="Times New Roman"/>
          <w:b w:val="0"/>
          <w:sz w:val="26"/>
          <w:szCs w:val="26"/>
        </w:rPr>
        <w:t xml:space="preserve"> по местному времени по адресу: Ханты-Мансийский автономный округ - Югра, город </w:t>
      </w:r>
      <w:proofErr w:type="gramStart"/>
      <w:r w:rsidRPr="00BA7DCD">
        <w:rPr>
          <w:rFonts w:ascii="Times New Roman" w:hAnsi="Times New Roman"/>
          <w:b w:val="0"/>
          <w:sz w:val="26"/>
          <w:szCs w:val="26"/>
        </w:rPr>
        <w:t xml:space="preserve">Нефтеюганск, </w:t>
      </w:r>
      <w:r w:rsidR="00710FFA" w:rsidRPr="00BA7DCD">
        <w:rPr>
          <w:rFonts w:ascii="Times New Roman" w:hAnsi="Times New Roman"/>
          <w:b w:val="0"/>
          <w:sz w:val="26"/>
          <w:szCs w:val="26"/>
        </w:rPr>
        <w:t xml:space="preserve">  </w:t>
      </w:r>
      <w:proofErr w:type="gramEnd"/>
      <w:r w:rsidR="00710FFA" w:rsidRPr="00BA7DCD">
        <w:rPr>
          <w:rFonts w:ascii="Times New Roman" w:hAnsi="Times New Roman"/>
          <w:b w:val="0"/>
          <w:sz w:val="26"/>
          <w:szCs w:val="26"/>
        </w:rPr>
        <w:t xml:space="preserve">                                 </w:t>
      </w:r>
      <w:r w:rsidRPr="00BA7DCD">
        <w:rPr>
          <w:rFonts w:ascii="Times New Roman" w:hAnsi="Times New Roman"/>
          <w:b w:val="0"/>
          <w:sz w:val="26"/>
          <w:szCs w:val="26"/>
        </w:rPr>
        <w:t xml:space="preserve">2 микрорайон, 25 дом, малый зал администрации города Нефтеюганска. </w:t>
      </w:r>
    </w:p>
    <w:p w:rsidR="00677C41" w:rsidRPr="00BA7DCD" w:rsidRDefault="00677C41" w:rsidP="00677C41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Документы для участия в конкурсе принимаются комиссией при главе города Нефтеюганска по формированию кадрового резерва администрации города Нефтеюганска в рабочие дни </w:t>
      </w:r>
      <w:r w:rsidRPr="000478CB">
        <w:rPr>
          <w:rFonts w:ascii="Times New Roman" w:hAnsi="Times New Roman"/>
          <w:b w:val="0"/>
          <w:sz w:val="26"/>
          <w:szCs w:val="26"/>
        </w:rPr>
        <w:t xml:space="preserve">с </w:t>
      </w:r>
      <w:r w:rsidR="00BC7B16" w:rsidRPr="00E55B41">
        <w:rPr>
          <w:rFonts w:ascii="Times New Roman" w:hAnsi="Times New Roman"/>
          <w:b w:val="0"/>
          <w:sz w:val="26"/>
          <w:szCs w:val="26"/>
        </w:rPr>
        <w:t>13</w:t>
      </w:r>
      <w:r w:rsidRPr="00E55B41">
        <w:rPr>
          <w:rFonts w:ascii="Times New Roman" w:hAnsi="Times New Roman"/>
          <w:b w:val="0"/>
          <w:sz w:val="26"/>
          <w:szCs w:val="26"/>
        </w:rPr>
        <w:t>.0</w:t>
      </w:r>
      <w:r w:rsidR="00066B44" w:rsidRPr="00E55B41">
        <w:rPr>
          <w:rFonts w:ascii="Times New Roman" w:hAnsi="Times New Roman"/>
          <w:b w:val="0"/>
          <w:sz w:val="26"/>
          <w:szCs w:val="26"/>
        </w:rPr>
        <w:t>9</w:t>
      </w:r>
      <w:r w:rsidRPr="00E55B41">
        <w:rPr>
          <w:rFonts w:ascii="Times New Roman" w:hAnsi="Times New Roman"/>
          <w:b w:val="0"/>
          <w:sz w:val="26"/>
          <w:szCs w:val="26"/>
        </w:rPr>
        <w:t xml:space="preserve">.2025 по </w:t>
      </w:r>
      <w:r w:rsidR="00BC7B16" w:rsidRPr="00E55B41">
        <w:rPr>
          <w:rFonts w:ascii="Times New Roman" w:hAnsi="Times New Roman"/>
          <w:b w:val="0"/>
          <w:sz w:val="26"/>
          <w:szCs w:val="26"/>
        </w:rPr>
        <w:t>12</w:t>
      </w:r>
      <w:r w:rsidRPr="00E55B41">
        <w:rPr>
          <w:rFonts w:ascii="Times New Roman" w:hAnsi="Times New Roman"/>
          <w:b w:val="0"/>
          <w:sz w:val="26"/>
          <w:szCs w:val="26"/>
        </w:rPr>
        <w:t>.</w:t>
      </w:r>
      <w:r w:rsidR="00066B44" w:rsidRPr="00E55B41">
        <w:rPr>
          <w:rFonts w:ascii="Times New Roman" w:hAnsi="Times New Roman"/>
          <w:b w:val="0"/>
          <w:sz w:val="26"/>
          <w:szCs w:val="26"/>
        </w:rPr>
        <w:t>10</w:t>
      </w:r>
      <w:r w:rsidRPr="00E55B41">
        <w:rPr>
          <w:rFonts w:ascii="Times New Roman" w:hAnsi="Times New Roman"/>
          <w:b w:val="0"/>
          <w:sz w:val="26"/>
          <w:szCs w:val="26"/>
        </w:rPr>
        <w:t>.2025</w:t>
      </w:r>
      <w:r w:rsidRPr="00BA7DCD">
        <w:rPr>
          <w:rFonts w:ascii="Times New Roman" w:hAnsi="Times New Roman"/>
          <w:b w:val="0"/>
          <w:sz w:val="26"/>
          <w:szCs w:val="26"/>
        </w:rPr>
        <w:t xml:space="preserve"> по адресу: Ханты-Мансийский автономный округ - Югра, город Нефтеюганск, 2 микрорайон, 25 дом, кабинет № 108в, понедельник с 09.00 до 18.00 часов, вторник - пятница с 09.00 до 17.00 часов, перерыв на обед с 13.00 до 14.00 часов, суббота, воскресенье – выходные дни. Телефоны для справок: 8 (3463) 23 77 56, 23 77 10.</w:t>
      </w:r>
    </w:p>
    <w:p w:rsidR="005D1101" w:rsidRDefault="005D1101" w:rsidP="00D22CE1">
      <w:pPr>
        <w:jc w:val="both"/>
        <w:rPr>
          <w:rFonts w:ascii="Times New Roman" w:hAnsi="Times New Roman"/>
          <w:b w:val="0"/>
          <w:sz w:val="26"/>
          <w:szCs w:val="26"/>
        </w:rPr>
      </w:pPr>
    </w:p>
    <w:p w:rsidR="00BA7DCD" w:rsidRPr="00CA017D" w:rsidRDefault="00BA7DCD" w:rsidP="00D22CE1">
      <w:pPr>
        <w:jc w:val="both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CA017D">
      <w:pPr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ab/>
      </w: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2A56" w:rsidRDefault="00CA2A56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2A56" w:rsidRDefault="00CA2A56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43189D" w:rsidRDefault="0043189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43189D" w:rsidRDefault="0043189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43189D" w:rsidRDefault="0043189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 № 1 к объявлению</w:t>
      </w:r>
    </w:p>
    <w:p w:rsidR="005D1101" w:rsidRDefault="00CA017D">
      <w:pPr>
        <w:pStyle w:val="af7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</w:t>
      </w:r>
      <w:r w:rsidR="00710FFA">
        <w:rPr>
          <w:rFonts w:ascii="Times New Roman" w:hAnsi="Times New Roman"/>
          <w:b w:val="0"/>
          <w:sz w:val="24"/>
          <w:szCs w:val="24"/>
        </w:rPr>
        <w:t>К</w:t>
      </w:r>
      <w:r>
        <w:rPr>
          <w:rFonts w:ascii="Times New Roman" w:hAnsi="Times New Roman"/>
          <w:b w:val="0"/>
          <w:sz w:val="24"/>
          <w:szCs w:val="24"/>
        </w:rPr>
        <w:t>онкурсе</w:t>
      </w: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f8"/>
        <w:tblW w:w="9918" w:type="dxa"/>
        <w:tblLook w:val="04A0" w:firstRow="1" w:lastRow="0" w:firstColumn="1" w:lastColumn="0" w:noHBand="0" w:noVBand="1"/>
      </w:tblPr>
      <w:tblGrid>
        <w:gridCol w:w="736"/>
        <w:gridCol w:w="2433"/>
        <w:gridCol w:w="6749"/>
      </w:tblGrid>
      <w:tr w:rsidR="005D1101"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9182" w:type="dxa"/>
            <w:gridSpan w:val="2"/>
          </w:tcPr>
          <w:p w:rsidR="005D1101" w:rsidRDefault="00CA017D">
            <w:pPr>
              <w:pStyle w:val="af9"/>
              <w:widowControl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должности - группа должностей</w:t>
            </w:r>
          </w:p>
          <w:p w:rsidR="005D1101" w:rsidRDefault="005D1101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1101"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9182" w:type="dxa"/>
            <w:gridSpan w:val="2"/>
          </w:tcPr>
          <w:p w:rsidR="00BA7DCD" w:rsidRDefault="00BC7B16" w:rsidP="00BA7D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муниципальных закупок</w:t>
            </w:r>
            <w:r w:rsidR="00BA7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146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CA017D" w:rsidRPr="00CA017D" w:rsidRDefault="00DA146E" w:rsidP="00BA7D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города Нефтеюганска </w:t>
            </w:r>
            <w:r w:rsidR="00CA017D" w:rsidRPr="00CA017D">
              <w:rPr>
                <w:rFonts w:ascii="Times New Roman" w:hAnsi="Times New Roman"/>
                <w:sz w:val="28"/>
                <w:szCs w:val="28"/>
              </w:rPr>
              <w:t>– высшая/«руководитель»</w:t>
            </w:r>
          </w:p>
        </w:tc>
      </w:tr>
      <w:tr w:rsidR="005D1101">
        <w:trPr>
          <w:trHeight w:val="740"/>
        </w:trPr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433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5D1101" w:rsidRDefault="00732CF1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</w:t>
            </w:r>
            <w:r w:rsidR="00CA017D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четырёх лет стажа муниципальной службы или стажа работы по специальности, направлению подготовки </w:t>
            </w:r>
            <w:bookmarkStart w:id="0" w:name="_GoBack"/>
            <w:bookmarkEnd w:id="0"/>
          </w:p>
        </w:tc>
      </w:tr>
      <w:tr w:rsidR="005D1101"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433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5D1101" w:rsidRPr="00E73D97" w:rsidRDefault="00732CF1" w:rsidP="00732CF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</w:t>
            </w:r>
            <w:r w:rsidR="00CA017D" w:rsidRPr="00E73D97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</w:t>
            </w:r>
            <w:r w:rsidR="00DA146E" w:rsidRPr="00E73D97">
              <w:rPr>
                <w:sz w:val="24"/>
                <w:szCs w:val="24"/>
              </w:rPr>
              <w:t xml:space="preserve"> </w:t>
            </w:r>
            <w:r w:rsidR="00DA146E" w:rsidRPr="00E73D97">
              <w:rPr>
                <w:rFonts w:ascii="Times New Roman" w:hAnsi="Times New Roman"/>
                <w:b w:val="0"/>
                <w:sz w:val="24"/>
                <w:szCs w:val="24"/>
              </w:rPr>
              <w:t xml:space="preserve">государственного языка Российской Федерации (русского языка), Конституции Российской Федерации, Гражданского кодекса Российской Федерации, Трудового кодекса Российской Федерации,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20.03.2025              № 33-ФЗ «Об общих принципах организации местного самоуправления в единой системе публичной власти», Федерального закона от 02.03.2007 № 25-ФЗ «О муниципальной службе в Российской Федерации», Федерального закона от 02.05.2006 № 59-ФЗ «О порядке рассмотрения обращений граждан Российской Федерации», Федерального закона от 25.12.2008 № 273-ФЗ «О противодействии коррупции», Федерального закона от 27.07.2006 № 152-ФЗ «О персональных данных», </w:t>
            </w:r>
            <w:r w:rsidR="00A44B8C" w:rsidRPr="00E73D97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Федерального закона от 26.07.2006 № 135-ФЗ </w:t>
            </w:r>
            <w:r w:rsidR="00E73D97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</w:t>
            </w:r>
            <w:r w:rsidR="00A44B8C" w:rsidRPr="00E73D97">
              <w:rPr>
                <w:rFonts w:ascii="Times New Roman" w:hAnsi="Times New Roman"/>
                <w:b w:val="0"/>
                <w:sz w:val="24"/>
                <w:szCs w:val="24"/>
              </w:rPr>
              <w:t>«О защите конкуренции»,</w:t>
            </w:r>
            <w:r w:rsidR="00A44B8C" w:rsidRPr="00E73D9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Федерального закона от 05.04.2013 </w:t>
            </w:r>
            <w:r w:rsidR="00E73D9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       </w:t>
            </w:r>
            <w:r w:rsidR="00A44B8C" w:rsidRPr="00E73D9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нужд», Ф</w:t>
            </w:r>
            <w:r w:rsidR="00A44B8C" w:rsidRPr="00E73D97">
              <w:rPr>
                <w:rFonts w:ascii="Times New Roman" w:hAnsi="Times New Roman"/>
                <w:b w:val="0"/>
                <w:sz w:val="24"/>
                <w:szCs w:val="24"/>
              </w:rPr>
              <w:t xml:space="preserve">едерального закона от 28.12.2009 </w:t>
            </w:r>
            <w:r w:rsidR="00E73D97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</w:t>
            </w:r>
            <w:r w:rsidR="00A44B8C" w:rsidRPr="00E73D97">
              <w:rPr>
                <w:rFonts w:ascii="Times New Roman" w:hAnsi="Times New Roman"/>
                <w:b w:val="0"/>
                <w:sz w:val="24"/>
                <w:szCs w:val="24"/>
              </w:rPr>
              <w:t xml:space="preserve">№ 381-ФЗ «Об основах государственного регулирования торговой деятельности в Российской Федерации», Федерального закона от 24.07.2007 № 209-ФЗ «О развитии малого и среднего предпринимательства в Российской Федерации», Указа Президента Российской Федерации от 21.12.2017 № 618 «Об основных направлениях государственной политики по развитию конкуренции», Указа Президента Российской Федерации от 13.05.2017 № 208 «О Стратегии экономической безопасности Российской Федерации на период до 2030 года», Федерального закона от 28.06.2014 № 172-ФЗ </w:t>
            </w:r>
            <w:r w:rsidR="00E73D97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   </w:t>
            </w:r>
            <w:r w:rsidR="00A44B8C" w:rsidRPr="00E73D97">
              <w:rPr>
                <w:rFonts w:ascii="Times New Roman" w:hAnsi="Times New Roman"/>
                <w:b w:val="0"/>
                <w:sz w:val="24"/>
                <w:szCs w:val="24"/>
              </w:rPr>
              <w:t xml:space="preserve">«О стратегическом планировании в Российской Федерации», Федерального закона от 25.02.1999 № 39-ФЗ </w:t>
            </w:r>
            <w:r w:rsidR="00E73D97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    </w:t>
            </w:r>
            <w:r w:rsidR="00A44B8C" w:rsidRPr="00E73D97">
              <w:rPr>
                <w:rFonts w:ascii="Times New Roman" w:hAnsi="Times New Roman"/>
                <w:b w:val="0"/>
                <w:sz w:val="24"/>
                <w:szCs w:val="24"/>
              </w:rPr>
              <w:t xml:space="preserve">«Об инвестиционной деятельности в Российской Федерации, осуществляемой в форме капитальных вложений», Федерального закона от 21.07.2005 № 115-ФЗ </w:t>
            </w:r>
            <w:r w:rsidR="00E73D97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  </w:t>
            </w:r>
            <w:r w:rsidR="00A44B8C" w:rsidRPr="00E73D97">
              <w:rPr>
                <w:rFonts w:ascii="Times New Roman" w:hAnsi="Times New Roman"/>
                <w:b w:val="0"/>
                <w:sz w:val="24"/>
                <w:szCs w:val="24"/>
              </w:rPr>
              <w:t xml:space="preserve">«О концессионных соглашениях», Федерального закона от 13.07.2015 № 224-ФЗ «О государственно-частном партнерстве, </w:t>
            </w:r>
            <w:proofErr w:type="spellStart"/>
            <w:r w:rsidR="00A44B8C" w:rsidRPr="00E73D97">
              <w:rPr>
                <w:rFonts w:ascii="Times New Roman" w:hAnsi="Times New Roman"/>
                <w:b w:val="0"/>
                <w:sz w:val="24"/>
                <w:szCs w:val="24"/>
              </w:rPr>
              <w:t>муниципально</w:t>
            </w:r>
            <w:proofErr w:type="spellEnd"/>
            <w:r w:rsidR="00A44B8C" w:rsidRPr="00E73D97">
              <w:rPr>
                <w:rFonts w:ascii="Times New Roman" w:hAnsi="Times New Roman"/>
                <w:b w:val="0"/>
                <w:sz w:val="24"/>
                <w:szCs w:val="24"/>
              </w:rPr>
              <w:t xml:space="preserve">-частном партнерстве в Российской Федерации и внесении изменений в отдельные законодательные акты Российской Федерации», Федерального закона от 26.12.1995 </w:t>
            </w:r>
            <w:r w:rsidR="00E73D97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</w:t>
            </w:r>
            <w:r w:rsidR="00A44B8C" w:rsidRPr="00E73D97">
              <w:rPr>
                <w:rFonts w:ascii="Times New Roman" w:hAnsi="Times New Roman"/>
                <w:b w:val="0"/>
                <w:sz w:val="24"/>
                <w:szCs w:val="24"/>
              </w:rPr>
              <w:t xml:space="preserve">№ 208-ФЗ «Об акционерных обществах», Федерального закона от 08.02.1998 № 14-ФЗ «Об обществах с ограниченной ответственностью», Федерального закона от 14.11.2002 № 161-ФЗ «О государственных и муниципальных унитарных предприятиях», Федерального закона от 12.01.1996 </w:t>
            </w:r>
            <w:r w:rsidR="00E73D97" w:rsidRPr="00E73D9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44B8C" w:rsidRPr="00E73D97">
              <w:rPr>
                <w:rFonts w:ascii="Times New Roman" w:hAnsi="Times New Roman"/>
                <w:b w:val="0"/>
                <w:sz w:val="24"/>
                <w:szCs w:val="24"/>
              </w:rPr>
              <w:t xml:space="preserve">№ 7-ФЗ «О некоммерческих организациях», Постановления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Федерального закона от 02.05.2006 № 59-ФЗ «О порядке рассмотрения обращений граждан Российской Федерации», Национального стандарта Российской Федерации ГОСТ Р 54869-2011 «Проектный менеджмент. Требования к управлению проектом», Национального стандарта Российской Федерации ГОСТ Р ИСО 21500-2014 «Руководство по проектному менеджменту», Национального стандарта Российской Федерации ГОСТ Р 54870-2011 «Проектный менеджмент. Требования к управлению портфелем проектов», навыками составления прогноза социально-экономического развития и иными знаниями, которые необходимы для исполнения должностных обязанностей в соответствующей области деятельности, </w:t>
            </w:r>
            <w:r w:rsidR="00E73D97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="00DA146E" w:rsidRPr="00E73D97">
              <w:rPr>
                <w:rFonts w:ascii="Times New Roman" w:hAnsi="Times New Roman"/>
                <w:b w:val="0"/>
                <w:sz w:val="24"/>
                <w:szCs w:val="24"/>
              </w:rPr>
              <w:t>става города Нефтеюганска, муниципальных правовых актов города Нефтеюганска, Кодекса этики и служебного поведения муниципальных служащих органов местного самоуправления города Нефтеюганска, правилами и нормами охраны труда, техники безопасности и противопожарной защиты, Правил внутреннего трудового распорядка администрации города, общих вопросов в области обеспечен</w:t>
            </w:r>
            <w:r w:rsidR="00A44B8C" w:rsidRPr="00E73D97">
              <w:rPr>
                <w:rFonts w:ascii="Times New Roman" w:hAnsi="Times New Roman"/>
                <w:b w:val="0"/>
                <w:sz w:val="24"/>
                <w:szCs w:val="24"/>
              </w:rPr>
              <w:t>ия информационной безопасности</w:t>
            </w:r>
          </w:p>
        </w:tc>
      </w:tr>
      <w:tr w:rsidR="005D1101"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2433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A44B8C" w:rsidRDefault="00E73D97" w:rsidP="00E73D97">
            <w:pPr>
              <w:jc w:val="both"/>
              <w:rPr>
                <w:rFonts w:asciiTheme="minorHAnsi" w:hAnsiTheme="minorHAnsi"/>
                <w:b w:val="0"/>
                <w:szCs w:val="24"/>
                <w:highlight w:val="yellow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Начальник управления муниципальных закупок администрации города Нефтеюганска должен обладать следующими умениями: </w:t>
            </w:r>
            <w:r w:rsidRPr="00E73D97">
              <w:rPr>
                <w:rFonts w:ascii="Times New Roman" w:hAnsi="Times New Roman"/>
                <w:b w:val="0"/>
                <w:sz w:val="24"/>
                <w:szCs w:val="24"/>
              </w:rPr>
              <w:t>работать с современными информационными технологиями, информационно-правовыми системами, компьютером, в том числе сетью Интернет, оргтехникой,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обеспечивать эффективный документооборот в рамках проекта.</w:t>
            </w:r>
          </w:p>
          <w:p w:rsidR="00A44B8C" w:rsidRPr="00A44B8C" w:rsidRDefault="00A44B8C" w:rsidP="00BA7DCD">
            <w:pPr>
              <w:ind w:firstLine="709"/>
              <w:jc w:val="both"/>
              <w:rPr>
                <w:rFonts w:asciiTheme="minorHAnsi" w:hAnsiTheme="minorHAnsi"/>
                <w:b w:val="0"/>
                <w:szCs w:val="24"/>
                <w:highlight w:val="yellow"/>
              </w:rPr>
            </w:pPr>
          </w:p>
        </w:tc>
      </w:tr>
    </w:tbl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D1612E" w:rsidRDefault="00D1612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D1612E" w:rsidRDefault="00D1612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 № 2 к объявлению</w:t>
      </w:r>
    </w:p>
    <w:p w:rsidR="00D9484B" w:rsidRDefault="00CA017D" w:rsidP="00D9484B">
      <w:pPr>
        <w:pStyle w:val="af7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</w:t>
      </w:r>
      <w:r w:rsidR="00D9484B">
        <w:rPr>
          <w:rFonts w:ascii="Times New Roman" w:hAnsi="Times New Roman"/>
          <w:b w:val="0"/>
          <w:sz w:val="24"/>
          <w:szCs w:val="24"/>
        </w:rPr>
        <w:t>К</w:t>
      </w:r>
      <w:r>
        <w:rPr>
          <w:rFonts w:ascii="Times New Roman" w:hAnsi="Times New Roman"/>
          <w:b w:val="0"/>
          <w:sz w:val="24"/>
          <w:szCs w:val="24"/>
        </w:rPr>
        <w:t xml:space="preserve">онкурсе </w:t>
      </w:r>
    </w:p>
    <w:p w:rsidR="005D1101" w:rsidRDefault="005D1101">
      <w:pPr>
        <w:pStyle w:val="af7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Форма</w:t>
      </w: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>
        <w:rPr>
          <w:rFonts w:ascii="Times New Roman" w:hAnsi="Times New Roman"/>
          <w:b w:val="0"/>
          <w:sz w:val="24"/>
          <w:szCs w:val="24"/>
        </w:rPr>
        <w:t xml:space="preserve">органе местного самоуправления города Нефтеюганска </w:t>
      </w:r>
    </w:p>
    <w:p w:rsidR="005D1101" w:rsidRDefault="005D1101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pStyle w:val="af7"/>
        <w:ind w:left="424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Председателю комиссии по формированию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и подготовке кадрового резерва органа </w:t>
      </w:r>
    </w:p>
    <w:p w:rsidR="005D1101" w:rsidRDefault="00CA017D">
      <w:pPr>
        <w:pStyle w:val="af7"/>
        <w:ind w:left="4248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местного самоуправления города Нефтеюганска</w: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______________________________________________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(Ф.И.О. председателя </w:t>
      </w:r>
      <w:proofErr w:type="gramStart"/>
      <w:r>
        <w:rPr>
          <w:rFonts w:ascii="Times New Roman" w:hAnsi="Times New Roman"/>
          <w:b w:val="0"/>
          <w:sz w:val="16"/>
          <w:szCs w:val="16"/>
        </w:rPr>
        <w:t>комиссии)</w:t>
      </w:r>
      <w:r>
        <w:rPr>
          <w:rFonts w:ascii="Times New Roman" w:hAnsi="Times New Roman"/>
          <w:b w:val="0"/>
        </w:rPr>
        <w:t xml:space="preserve">   </w:t>
      </w:r>
      <w:proofErr w:type="gramEnd"/>
      <w:r>
        <w:rPr>
          <w:rFonts w:ascii="Times New Roman" w:hAnsi="Times New Roman"/>
          <w:b w:val="0"/>
        </w:rPr>
        <w:t xml:space="preserve">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______________________________________________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(Ф.И.О.)</w:t>
      </w:r>
      <w:r>
        <w:rPr>
          <w:rFonts w:ascii="Times New Roman" w:hAnsi="Times New Roman"/>
          <w:b w:val="0"/>
        </w:rPr>
        <w:t xml:space="preserve">                      </w:t>
      </w:r>
      <w:r>
        <w:rPr>
          <w:rFonts w:ascii="Times New Roman" w:hAnsi="Times New Roman"/>
          <w:b w:val="0"/>
        </w:rPr>
        <w:tab/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</w:rPr>
        <w:t>______________________________________________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(наименование занимаемой должности в настоящее время)</w:t>
      </w:r>
    </w:p>
    <w:p w:rsidR="005D1101" w:rsidRDefault="005D1101">
      <w:pPr>
        <w:pStyle w:val="af7"/>
        <w:ind w:left="4248"/>
        <w:rPr>
          <w:rFonts w:ascii="Times New Roman" w:hAnsi="Times New Roman"/>
          <w:b w:val="0"/>
          <w:sz w:val="16"/>
          <w:szCs w:val="16"/>
        </w:rPr>
      </w:pPr>
    </w:p>
    <w:p w:rsidR="005D1101" w:rsidRDefault="00CA017D">
      <w:pPr>
        <w:pStyle w:val="af7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______________________________________________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(наименование учреждения, организации, предприятия)</w:t>
      </w:r>
    </w:p>
    <w:p w:rsidR="005D1101" w:rsidRDefault="005D1101">
      <w:pPr>
        <w:ind w:left="1188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____________________________</w:t>
      </w:r>
    </w:p>
    <w:p w:rsidR="005D1101" w:rsidRDefault="00CA017D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5D1101" w:rsidRDefault="00CA017D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__________________________</w:t>
      </w:r>
    </w:p>
    <w:p w:rsidR="005D1101" w:rsidRDefault="005D1101">
      <w:pPr>
        <w:ind w:left="480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480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Заявление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Прошу допустить меня к участию в конкурсе для включения в кадровый резерв для замещения должности муниципальной службы</w:t>
      </w:r>
    </w:p>
    <w:p w:rsidR="005D1101" w:rsidRDefault="005D1101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5D1101" w:rsidRDefault="00CA017D">
      <w:pPr>
        <w:jc w:val="center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(наименование должности)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 проведением в отношении меня проверочных мероприятий 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 (согласен(а), не согласен(на)</w:t>
      </w:r>
    </w:p>
    <w:p w:rsidR="005D1101" w:rsidRDefault="00CA017D">
      <w:p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</w:t>
      </w:r>
      <w:r>
        <w:rPr>
          <w:rFonts w:ascii="Times New Roman" w:hAnsi="Times New Roman"/>
          <w:b w:val="0"/>
          <w:bCs/>
          <w:sz w:val="24"/>
          <w:szCs w:val="24"/>
        </w:rPr>
        <w:t>Положением о кадровом резерве в органе местного самоуправления города Нефтеюганска ознакомлен ___________</w:t>
      </w:r>
    </w:p>
    <w:p w:rsidR="005D1101" w:rsidRDefault="00CA017D">
      <w:pPr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 w:val="0"/>
          <w:sz w:val="16"/>
          <w:szCs w:val="16"/>
        </w:rPr>
        <w:t>(подпись)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                         _________________    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sz w:val="16"/>
          <w:szCs w:val="16"/>
        </w:rPr>
        <w:t xml:space="preserve">(дата </w:t>
      </w:r>
      <w:proofErr w:type="gramStart"/>
      <w:r>
        <w:rPr>
          <w:rFonts w:ascii="Times New Roman" w:hAnsi="Times New Roman"/>
          <w:b w:val="0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(подпись)                                        (расшифровка) </w:t>
      </w:r>
    </w:p>
    <w:p w:rsidR="005D1101" w:rsidRDefault="005D1101">
      <w:pPr>
        <w:rPr>
          <w:rFonts w:ascii="Times New Roman" w:hAnsi="Times New Roman"/>
          <w:b w:val="0"/>
          <w:sz w:val="24"/>
          <w:szCs w:val="24"/>
        </w:rPr>
      </w:pPr>
    </w:p>
    <w:p w:rsidR="008D3F4F" w:rsidRDefault="008D3F4F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D3F4F" w:rsidRDefault="008D3F4F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D3F4F" w:rsidRDefault="008D3F4F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BA7DCD" w:rsidRDefault="00BA7DCD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BA7DCD" w:rsidRDefault="00BA7DCD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Оборотная сторона заявления </w:t>
      </w:r>
      <w:r>
        <w:rPr>
          <w:rFonts w:ascii="Times New Roman" w:hAnsi="Times New Roman"/>
          <w:b w:val="0"/>
          <w:bCs/>
          <w:sz w:val="24"/>
          <w:szCs w:val="24"/>
        </w:rPr>
        <w:t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</w:p>
    <w:p w:rsidR="00D9484B" w:rsidRDefault="00D9484B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СОГЛАСИЕ</w:t>
      </w: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субъекта на обработку его персональных данных</w:t>
      </w:r>
    </w:p>
    <w:p w:rsidR="005D1101" w:rsidRDefault="005D1101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 w:val="0"/>
        </w:rPr>
        <w:t>(фамилия, имя, отчество)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документ, удостоверяющий личность: 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серия ___________ номер _______________ кем и когда выдан 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11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мкр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</w:p>
    <w:p w:rsidR="005D1101" w:rsidRDefault="00CA017D">
      <w:pPr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об образовании, сведения о воинской обязанности, сведения о трудовом и общем стаже, сведения                                             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об аттестации, сведения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12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>закона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должность, подразделение, рабочий телефон и адрес электронной почты) в целях информационного обеспечения могут включаться только в официальные общедоступные источники персональных данных органом местного самоуправления города Нефтеюганска в сети Интернет.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5D1101" w:rsidRDefault="005D1101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     _______________     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дата                            подпись                                                                  Ф.И.О.</w:t>
      </w:r>
    </w:p>
    <w:sectPr w:rsidR="005D1101">
      <w:headerReference w:type="default" r:id="rId13"/>
      <w:pgSz w:w="11906" w:h="16838"/>
      <w:pgMar w:top="1134" w:right="567" w:bottom="1134" w:left="1418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18" w:rsidRDefault="005F2218">
      <w:r>
        <w:separator/>
      </w:r>
    </w:p>
  </w:endnote>
  <w:endnote w:type="continuationSeparator" w:id="0">
    <w:p w:rsidR="005F2218" w:rsidRDefault="005F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18" w:rsidRDefault="005F2218">
      <w:r>
        <w:separator/>
      </w:r>
    </w:p>
  </w:footnote>
  <w:footnote w:type="continuationSeparator" w:id="0">
    <w:p w:rsidR="005F2218" w:rsidRDefault="005F2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01" w:rsidRDefault="00CA017D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732CF1">
      <w:rPr>
        <w:noProof/>
      </w:rPr>
      <w:t>4</w:t>
    </w:r>
    <w:r>
      <w:fldChar w:fldCharType="end"/>
    </w:r>
  </w:p>
  <w:p w:rsidR="005D1101" w:rsidRDefault="005D110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2231"/>
    <w:multiLevelType w:val="hybridMultilevel"/>
    <w:tmpl w:val="B640305C"/>
    <w:lvl w:ilvl="0" w:tplc="8482F5C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8B3CF5BE">
      <w:start w:val="1"/>
      <w:numFmt w:val="lowerLetter"/>
      <w:lvlText w:val="%2."/>
      <w:lvlJc w:val="left"/>
      <w:pPr>
        <w:ind w:left="3204" w:hanging="360"/>
      </w:pPr>
    </w:lvl>
    <w:lvl w:ilvl="2" w:tplc="2468FD1C">
      <w:start w:val="1"/>
      <w:numFmt w:val="lowerRoman"/>
      <w:lvlText w:val="%3."/>
      <w:lvlJc w:val="right"/>
      <w:pPr>
        <w:ind w:left="3924" w:hanging="180"/>
      </w:pPr>
    </w:lvl>
    <w:lvl w:ilvl="3" w:tplc="E078DA0A">
      <w:start w:val="1"/>
      <w:numFmt w:val="decimal"/>
      <w:lvlText w:val="%4."/>
      <w:lvlJc w:val="left"/>
      <w:pPr>
        <w:ind w:left="4644" w:hanging="360"/>
      </w:pPr>
    </w:lvl>
    <w:lvl w:ilvl="4" w:tplc="4EC07E46">
      <w:start w:val="1"/>
      <w:numFmt w:val="lowerLetter"/>
      <w:lvlText w:val="%5."/>
      <w:lvlJc w:val="left"/>
      <w:pPr>
        <w:ind w:left="5364" w:hanging="360"/>
      </w:pPr>
    </w:lvl>
    <w:lvl w:ilvl="5" w:tplc="D0F28798">
      <w:start w:val="1"/>
      <w:numFmt w:val="lowerRoman"/>
      <w:lvlText w:val="%6."/>
      <w:lvlJc w:val="right"/>
      <w:pPr>
        <w:ind w:left="6084" w:hanging="180"/>
      </w:pPr>
    </w:lvl>
    <w:lvl w:ilvl="6" w:tplc="685025B8">
      <w:start w:val="1"/>
      <w:numFmt w:val="decimal"/>
      <w:lvlText w:val="%7."/>
      <w:lvlJc w:val="left"/>
      <w:pPr>
        <w:ind w:left="6804" w:hanging="360"/>
      </w:pPr>
    </w:lvl>
    <w:lvl w:ilvl="7" w:tplc="71A43F46">
      <w:start w:val="1"/>
      <w:numFmt w:val="lowerLetter"/>
      <w:lvlText w:val="%8."/>
      <w:lvlJc w:val="left"/>
      <w:pPr>
        <w:ind w:left="7524" w:hanging="360"/>
      </w:pPr>
    </w:lvl>
    <w:lvl w:ilvl="8" w:tplc="D12AB4D2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01"/>
    <w:rsid w:val="000478CB"/>
    <w:rsid w:val="00066B44"/>
    <w:rsid w:val="00101DC2"/>
    <w:rsid w:val="00201DB2"/>
    <w:rsid w:val="00395615"/>
    <w:rsid w:val="0043189D"/>
    <w:rsid w:val="004540B3"/>
    <w:rsid w:val="004F3B1A"/>
    <w:rsid w:val="00547D0D"/>
    <w:rsid w:val="00554F2C"/>
    <w:rsid w:val="00557A0A"/>
    <w:rsid w:val="005D1101"/>
    <w:rsid w:val="005F2218"/>
    <w:rsid w:val="00677C41"/>
    <w:rsid w:val="00710FFA"/>
    <w:rsid w:val="00732CF1"/>
    <w:rsid w:val="00787C0E"/>
    <w:rsid w:val="00872021"/>
    <w:rsid w:val="008D3F4F"/>
    <w:rsid w:val="008D4E2D"/>
    <w:rsid w:val="00A44B8C"/>
    <w:rsid w:val="00A719EA"/>
    <w:rsid w:val="00BA7DCD"/>
    <w:rsid w:val="00BC7B16"/>
    <w:rsid w:val="00BD53DA"/>
    <w:rsid w:val="00C32B73"/>
    <w:rsid w:val="00CA017D"/>
    <w:rsid w:val="00CA2A56"/>
    <w:rsid w:val="00CA79C9"/>
    <w:rsid w:val="00CB733C"/>
    <w:rsid w:val="00D1612E"/>
    <w:rsid w:val="00D22CE1"/>
    <w:rsid w:val="00D9484B"/>
    <w:rsid w:val="00DA146E"/>
    <w:rsid w:val="00E15FFE"/>
    <w:rsid w:val="00E42F56"/>
    <w:rsid w:val="00E55B41"/>
    <w:rsid w:val="00E73D97"/>
    <w:rsid w:val="00F9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7010"/>
  <w15:docId w15:val="{2D269695-A216-4BB1-84C5-A9D34106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link w:val="1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customStyle="1" w:styleId="220">
    <w:name w:val="Основной текст 22"/>
    <w:basedOn w:val="a"/>
    <w:rPr>
      <w:rFonts w:ascii="Times New Roman" w:hAnsi="Times New Roman"/>
      <w:b w:val="0"/>
      <w:sz w:val="28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empty">
    <w:name w:val="empty"/>
    <w:basedOn w:val="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5">
    <w:name w:val="Body Text 2"/>
    <w:basedOn w:val="a"/>
    <w:link w:val="26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unhideWhenUsed/>
    <w:pPr>
      <w:spacing w:after="120" w:line="276" w:lineRule="auto"/>
      <w:ind w:left="283"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rPr>
      <w:rFonts w:eastAsiaTheme="minorEastAsia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FontStyle18">
    <w:name w:val="Font Style18"/>
    <w:rPr>
      <w:rFonts w:ascii="Times New Roman" w:hAnsi="Times New Roman" w:cs="Times New Roman"/>
      <w:sz w:val="24"/>
      <w:szCs w:val="24"/>
    </w:rPr>
  </w:style>
  <w:style w:type="character" w:styleId="afe">
    <w:name w:val="Emphasis"/>
    <w:uiPriority w:val="20"/>
    <w:qFormat/>
    <w:rPr>
      <w:i/>
      <w:iCs/>
    </w:rPr>
  </w:style>
  <w:style w:type="character" w:styleId="aff">
    <w:name w:val="Hyperlink"/>
    <w:uiPriority w:val="99"/>
    <w:rPr>
      <w:color w:val="0000FF"/>
      <w:u w:val="single"/>
    </w:rPr>
  </w:style>
  <w:style w:type="paragraph" w:customStyle="1" w:styleId="12">
    <w:name w:val="Основной текст1"/>
    <w:link w:val="ListTable1Light-Accent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1679D46B83A605591E2CF0383FF75F59FD4280BB3845604936256DA5R6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1679D46B83A605591E2CF0383FF75F59FD4280BB3845604936256DA5R6b8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43BE1B007CC89C259EE392F8F88D3CE9F14FA8835A57DC5088206EC16EC6633DBF3FB9ADD166T4S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8FCCA-3EAD-4CD7-92E7-1D588D24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Kadry6</cp:lastModifiedBy>
  <cp:revision>62</cp:revision>
  <cp:lastPrinted>2025-09-09T06:55:00Z</cp:lastPrinted>
  <dcterms:created xsi:type="dcterms:W3CDTF">2024-10-25T04:53:00Z</dcterms:created>
  <dcterms:modified xsi:type="dcterms:W3CDTF">2025-09-09T11:24:00Z</dcterms:modified>
</cp:coreProperties>
</file>