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E7" w:rsidRPr="00CD0716" w:rsidRDefault="000905E7">
      <w:pPr>
        <w:ind w:left="-426"/>
        <w:jc w:val="right"/>
        <w:rPr>
          <w:rFonts w:ascii="Times New Roman" w:hAnsi="Times New Roman"/>
          <w:b w:val="0"/>
          <w:sz w:val="28"/>
          <w:szCs w:val="28"/>
        </w:rPr>
      </w:pPr>
    </w:p>
    <w:p w:rsidR="00E656D3" w:rsidRPr="00664BDA" w:rsidRDefault="00E656D3" w:rsidP="00E656D3">
      <w:pPr>
        <w:widowControl w:val="0"/>
        <w:jc w:val="center"/>
        <w:rPr>
          <w:rFonts w:ascii="Times New Roman" w:hAnsi="Times New Roman"/>
          <w:sz w:val="26"/>
          <w:szCs w:val="26"/>
        </w:rPr>
      </w:pPr>
      <w:r w:rsidRPr="00664BDA">
        <w:rPr>
          <w:rFonts w:ascii="Times New Roman" w:hAnsi="Times New Roman"/>
          <w:sz w:val="26"/>
          <w:szCs w:val="26"/>
        </w:rPr>
        <w:t xml:space="preserve">Объявление </w:t>
      </w:r>
    </w:p>
    <w:p w:rsidR="00E656D3" w:rsidRPr="00664BDA" w:rsidRDefault="00E656D3" w:rsidP="00E656D3">
      <w:pPr>
        <w:jc w:val="center"/>
        <w:rPr>
          <w:rFonts w:ascii="Times New Roman" w:hAnsi="Times New Roman"/>
          <w:sz w:val="26"/>
          <w:szCs w:val="26"/>
        </w:rPr>
      </w:pPr>
      <w:r w:rsidRPr="00664BDA">
        <w:rPr>
          <w:rFonts w:ascii="Times New Roman" w:hAnsi="Times New Roman"/>
          <w:sz w:val="26"/>
          <w:szCs w:val="26"/>
        </w:rPr>
        <w:t xml:space="preserve">о конкурсе по формированию кадрового резерва управленческих кадров на должность муниципальной службы </w:t>
      </w:r>
      <w:r w:rsidR="00CD0716" w:rsidRPr="00664BDA">
        <w:rPr>
          <w:rFonts w:ascii="Times New Roman" w:hAnsi="Times New Roman"/>
          <w:sz w:val="26"/>
          <w:szCs w:val="26"/>
        </w:rPr>
        <w:t>главной</w:t>
      </w:r>
      <w:r w:rsidRPr="00664BDA">
        <w:rPr>
          <w:rFonts w:ascii="Times New Roman" w:hAnsi="Times New Roman"/>
          <w:sz w:val="26"/>
          <w:szCs w:val="26"/>
        </w:rPr>
        <w:t xml:space="preserve"> группы, учреждаемой для выполнения функции «руководитель» - </w:t>
      </w:r>
      <w:r w:rsidR="00CD0716" w:rsidRPr="00664BDA">
        <w:rPr>
          <w:rFonts w:ascii="Times New Roman" w:hAnsi="Times New Roman"/>
          <w:sz w:val="26"/>
          <w:szCs w:val="26"/>
        </w:rPr>
        <w:t xml:space="preserve">заместителя </w:t>
      </w:r>
      <w:r w:rsidRPr="00664BDA">
        <w:rPr>
          <w:rFonts w:ascii="Times New Roman" w:hAnsi="Times New Roman"/>
          <w:sz w:val="26"/>
          <w:szCs w:val="26"/>
        </w:rPr>
        <w:t>председателя комитета культуры и туризма администрации</w:t>
      </w:r>
      <w:r w:rsidR="00CD0716" w:rsidRPr="00664BDA">
        <w:rPr>
          <w:rFonts w:ascii="Times New Roman" w:hAnsi="Times New Roman"/>
          <w:sz w:val="26"/>
          <w:szCs w:val="26"/>
        </w:rPr>
        <w:t xml:space="preserve"> </w:t>
      </w:r>
      <w:r w:rsidRPr="00664BDA">
        <w:rPr>
          <w:rFonts w:ascii="Times New Roman" w:hAnsi="Times New Roman"/>
          <w:sz w:val="26"/>
          <w:szCs w:val="26"/>
        </w:rPr>
        <w:t xml:space="preserve">города Нефтеюганска </w:t>
      </w:r>
    </w:p>
    <w:p w:rsidR="00E656D3" w:rsidRPr="001324C2" w:rsidRDefault="00E656D3" w:rsidP="00E656D3">
      <w:pPr>
        <w:jc w:val="center"/>
        <w:rPr>
          <w:rFonts w:ascii="Times New Roman" w:hAnsi="Times New Roman"/>
          <w:sz w:val="26"/>
          <w:szCs w:val="26"/>
        </w:rPr>
      </w:pP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 xml:space="preserve">1.Постановлением главы города Нефтеюганска </w:t>
      </w:r>
      <w:r w:rsidRPr="00CD0716">
        <w:rPr>
          <w:rFonts w:ascii="Times New Roman" w:hAnsi="Times New Roman"/>
          <w:b w:val="0"/>
          <w:sz w:val="26"/>
          <w:szCs w:val="26"/>
        </w:rPr>
        <w:t xml:space="preserve">от </w:t>
      </w:r>
      <w:r w:rsidR="00CD0716" w:rsidRPr="00CD0716">
        <w:rPr>
          <w:rFonts w:ascii="Times New Roman" w:hAnsi="Times New Roman"/>
          <w:b w:val="0"/>
          <w:sz w:val="26"/>
          <w:szCs w:val="26"/>
        </w:rPr>
        <w:t>01</w:t>
      </w:r>
      <w:r w:rsidRPr="00CD0716">
        <w:rPr>
          <w:rFonts w:ascii="Times New Roman" w:hAnsi="Times New Roman"/>
          <w:b w:val="0"/>
          <w:sz w:val="26"/>
          <w:szCs w:val="26"/>
        </w:rPr>
        <w:t>.0</w:t>
      </w:r>
      <w:r w:rsidR="00CD0716" w:rsidRPr="00CD0716">
        <w:rPr>
          <w:rFonts w:ascii="Times New Roman" w:hAnsi="Times New Roman"/>
          <w:b w:val="0"/>
          <w:sz w:val="26"/>
          <w:szCs w:val="26"/>
        </w:rPr>
        <w:t>9</w:t>
      </w:r>
      <w:r w:rsidRPr="00CD0716">
        <w:rPr>
          <w:rFonts w:ascii="Times New Roman" w:hAnsi="Times New Roman"/>
          <w:b w:val="0"/>
          <w:sz w:val="26"/>
          <w:szCs w:val="26"/>
        </w:rPr>
        <w:t xml:space="preserve">.2025 № </w:t>
      </w:r>
      <w:r w:rsidR="00CD0716" w:rsidRPr="00CD0716">
        <w:rPr>
          <w:rFonts w:ascii="Times New Roman" w:hAnsi="Times New Roman"/>
          <w:b w:val="0"/>
          <w:sz w:val="26"/>
          <w:szCs w:val="26"/>
        </w:rPr>
        <w:t>95</w:t>
      </w:r>
      <w:r w:rsidRPr="001324C2">
        <w:rPr>
          <w:rFonts w:ascii="Times New Roman" w:hAnsi="Times New Roman"/>
          <w:b w:val="0"/>
          <w:sz w:val="26"/>
          <w:szCs w:val="26"/>
        </w:rPr>
        <w:t xml:space="preserve"> «Об объявлении конкурса для включения в кадровый резерв управленческих кадров администрации города Нефтеюганска» объявлен ко</w:t>
      </w:r>
      <w:bookmarkStart w:id="0" w:name="_GoBack"/>
      <w:bookmarkEnd w:id="0"/>
      <w:r w:rsidRPr="001324C2">
        <w:rPr>
          <w:rFonts w:ascii="Times New Roman" w:hAnsi="Times New Roman"/>
          <w:b w:val="0"/>
          <w:sz w:val="26"/>
          <w:szCs w:val="26"/>
        </w:rPr>
        <w:t xml:space="preserve">нкурс для включения в кадровый резерв администрации города Нефтеюганска на должность муниципальной службы </w:t>
      </w:r>
      <w:r w:rsidR="006D5809" w:rsidRPr="001324C2">
        <w:rPr>
          <w:rFonts w:ascii="Times New Roman" w:hAnsi="Times New Roman"/>
          <w:b w:val="0"/>
          <w:sz w:val="26"/>
          <w:szCs w:val="26"/>
        </w:rPr>
        <w:t>главной</w:t>
      </w:r>
      <w:r w:rsidRPr="001324C2">
        <w:rPr>
          <w:rFonts w:ascii="Times New Roman" w:hAnsi="Times New Roman"/>
          <w:b w:val="0"/>
          <w:sz w:val="26"/>
          <w:szCs w:val="26"/>
        </w:rPr>
        <w:t xml:space="preserve"> группы, учреждаемой для выполнения функции «руководитель» - </w:t>
      </w:r>
      <w:r w:rsidR="006D5809" w:rsidRPr="001324C2">
        <w:rPr>
          <w:rFonts w:ascii="Times New Roman" w:hAnsi="Times New Roman"/>
          <w:b w:val="0"/>
          <w:sz w:val="26"/>
          <w:szCs w:val="26"/>
        </w:rPr>
        <w:t xml:space="preserve">заместителя </w:t>
      </w:r>
      <w:r w:rsidRPr="001324C2">
        <w:rPr>
          <w:rFonts w:ascii="Times New Roman" w:hAnsi="Times New Roman"/>
          <w:b w:val="0"/>
          <w:sz w:val="26"/>
          <w:szCs w:val="26"/>
        </w:rPr>
        <w:t>председателя комитета культуры и туризма администрации города Нефтеюганска (далее – Конкурс) согласно приложению № 1 к настоящему объявлению.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 xml:space="preserve">Конкурс проводится согласно порядку,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E656D3" w:rsidRPr="001324C2" w:rsidRDefault="00E656D3" w:rsidP="00E656D3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</w:p>
    <w:p w:rsidR="00E656D3" w:rsidRPr="001324C2" w:rsidRDefault="00E656D3" w:rsidP="00E656D3">
      <w:pPr>
        <w:widowControl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2.Кандидат представляет лично в рабочие дни либо направляет почтовым отправлением в комиссию следующие документы: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1)заявление об участии в конкурсе по форме согласно приложению № 2 к настоящему объявлению;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 xml:space="preserve">2)заполненную и подписанную анкету по форме, утверждённой </w:t>
      </w:r>
      <w:r w:rsidRPr="001324C2">
        <w:rPr>
          <w:rFonts w:ascii="Times New Roman" w:hAnsi="Times New Roman"/>
          <w:b w:val="0"/>
          <w:sz w:val="26"/>
          <w:szCs w:val="26"/>
          <w:shd w:val="clear" w:color="auto" w:fill="FFFFFF"/>
        </w:rPr>
        <w:t>Указом Президента Российской Федерации от 10.10.2024 № 870</w:t>
      </w:r>
      <w:r w:rsidRPr="001324C2">
        <w:rPr>
          <w:rFonts w:ascii="Times New Roman" w:hAnsi="Times New Roman"/>
          <w:b w:val="0"/>
          <w:sz w:val="26"/>
          <w:szCs w:val="26"/>
        </w:rPr>
        <w:t>;</w:t>
      </w:r>
    </w:p>
    <w:p w:rsidR="00E656D3" w:rsidRPr="001324C2" w:rsidRDefault="00E656D3" w:rsidP="00E656D3">
      <w:pPr>
        <w:widowControl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3)одну цветную фотографию формата 4x6 см;</w:t>
      </w:r>
    </w:p>
    <w:p w:rsidR="00E656D3" w:rsidRPr="001324C2" w:rsidRDefault="00E656D3" w:rsidP="00E656D3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4)копию паспорта со всеми листами, имеющими отметки;</w:t>
      </w:r>
    </w:p>
    <w:p w:rsidR="00E656D3" w:rsidRPr="001324C2" w:rsidRDefault="00E656D3" w:rsidP="00E656D3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5)копии документов об образовании, профессиональной переподготовке, повышении квалификации, стажировке, присвоении учёной степени, учёного звания (если таковые имеются);</w:t>
      </w:r>
    </w:p>
    <w:p w:rsidR="00E656D3" w:rsidRPr="001324C2" w:rsidRDefault="00E656D3" w:rsidP="00E656D3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6)копию трудовой книжки и (или) сведения о трудовой деятельности (</w:t>
      </w:r>
      <w:hyperlink r:id="rId7" w:tooltip="consultantplus://offline/ref=8C7288A883922E704BBFBD81D9A4153AD550F34EC0ACEB251B61E3A569C8F3F4F1A96F279B1E87D69FC21F68E03A50779AA64A19D86Fe0UEI" w:history="1">
        <w:r w:rsidRPr="001324C2">
          <w:rPr>
            <w:rFonts w:ascii="Times New Roman" w:hAnsi="Times New Roman"/>
            <w:b w:val="0"/>
            <w:sz w:val="26"/>
            <w:szCs w:val="26"/>
          </w:rPr>
          <w:t>статья 66.1</w:t>
        </w:r>
      </w:hyperlink>
      <w:r w:rsidRPr="001324C2"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случаев, если трудовой договор заключается впервые, заверенные кадровой службой по месту работы (службы) для лиц, состоящих в трудовых отношениях;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7)копию документа, подтверждающий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8)копию 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9)копии документов воинского учёта - для граждан, пребывающих в запасе, и лиц, подлежащих призыву на военную службу;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lastRenderedPageBreak/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8" w:tooltip="consultantplus://offline/ref=C543BE1B007CC89C259EE392F8F88D3CE9F14FA8835A57DC5088206EC16EC6633DBF3FB9ADD166T4SAI" w:history="1">
        <w:r w:rsidRPr="001324C2">
          <w:rPr>
            <w:rFonts w:ascii="Times New Roman" w:hAnsi="Times New Roman"/>
            <w:b w:val="0"/>
            <w:sz w:val="26"/>
            <w:szCs w:val="26"/>
          </w:rPr>
          <w:t>форме № 001-ГС/У</w:t>
        </w:r>
      </w:hyperlink>
      <w:r w:rsidRPr="001324C2"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11)сведения о доходах за год, предшествующий году подачи заявления для участия в конкурсе для включения в кадровый резерв,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9" w:tooltip="consultantplus://offline/ref=DDDEDEAA8869691DC51832608F6C18C940FAF0AFF3213FC68F14175AD4A1EC6AF3BB661BFCD5C61F3BECE86BE0FFE8BD5689DCFA640540DFS4L3I" w:history="1">
        <w:r w:rsidRPr="001324C2">
          <w:rPr>
            <w:rFonts w:ascii="Times New Roman" w:hAnsi="Times New Roman"/>
            <w:b w:val="0"/>
            <w:sz w:val="26"/>
            <w:szCs w:val="26"/>
          </w:rPr>
          <w:t>статьей 15.1</w:t>
        </w:r>
      </w:hyperlink>
      <w:r w:rsidRPr="001324C2"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               № 25-ФЗ «О муниципальной службе в Российской Федерации»;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 xml:space="preserve">14.1)о том, что гражданин не зарегистрирован в качестве индивидуального предпринимателя;  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 xml:space="preserve">14.2)о том, что гражданин не является руководителем и учредителем юридического лица; 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14.3)о наличии (отсутствии) сведений, содержащихся в Реестре дисквалифицированных лиц.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</w:p>
    <w:p w:rsidR="00E656D3" w:rsidRPr="001324C2" w:rsidRDefault="00E656D3" w:rsidP="00E656D3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2.1.Кандидат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E656D3" w:rsidRPr="001324C2" w:rsidRDefault="00E656D3" w:rsidP="00E656D3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Указанные документы представляются 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</w:p>
    <w:p w:rsidR="00E656D3" w:rsidRPr="001324C2" w:rsidRDefault="00E656D3" w:rsidP="00E656D3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прозрачными файлами формата А4. 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1324C2">
        <w:rPr>
          <w:rFonts w:ascii="Times New Roman" w:hAnsi="Times New Roman"/>
          <w:b w:val="0"/>
          <w:color w:val="000000" w:themeColor="text1"/>
          <w:sz w:val="26"/>
          <w:szCs w:val="26"/>
        </w:rPr>
        <w:t>2.2.Конкурс проводится в два этапа:</w:t>
      </w:r>
    </w:p>
    <w:p w:rsidR="00E656D3" w:rsidRPr="001324C2" w:rsidRDefault="00E656D3" w:rsidP="00E656D3">
      <w:pPr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1324C2">
        <w:rPr>
          <w:rFonts w:ascii="Times New Roman" w:hAnsi="Times New Roman"/>
          <w:b w:val="0"/>
          <w:color w:val="000000" w:themeColor="text1"/>
          <w:sz w:val="26"/>
          <w:szCs w:val="26"/>
        </w:rPr>
        <w:tab/>
        <w:t>1   этап – конкурс документов;</w:t>
      </w:r>
    </w:p>
    <w:p w:rsidR="00E656D3" w:rsidRPr="001324C2" w:rsidRDefault="00E656D3" w:rsidP="00E656D3">
      <w:pPr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color w:val="000000" w:themeColor="text1"/>
          <w:sz w:val="26"/>
          <w:szCs w:val="26"/>
        </w:rPr>
        <w:tab/>
        <w:t>2 этап – конкурсное испытание: докл</w:t>
      </w:r>
      <w:r w:rsidRPr="001324C2">
        <w:rPr>
          <w:rFonts w:ascii="Times New Roman" w:hAnsi="Times New Roman"/>
          <w:b w:val="0"/>
          <w:sz w:val="26"/>
          <w:szCs w:val="26"/>
        </w:rPr>
        <w:t>ад о планируемой деятельности на управленческой должности (возможно на основании заявления кандидата, по решению комиссии, проведение с использованием видеоконференцсвязи) и собеседование.</w:t>
      </w:r>
    </w:p>
    <w:p w:rsidR="001324C2" w:rsidRPr="001324C2" w:rsidRDefault="001324C2" w:rsidP="001324C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 xml:space="preserve">Тема доклада: «Планируемая деятельность на управленческой должности заместителя председателя комитета культуры и туризма администрации города Нефтеюганска и механизмы совершенствования деятельности». </w:t>
      </w:r>
    </w:p>
    <w:p w:rsidR="00E656D3" w:rsidRPr="001324C2" w:rsidRDefault="00E656D3" w:rsidP="00E656D3">
      <w:pPr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ab/>
        <w:t>Требования к докладу:</w:t>
      </w:r>
    </w:p>
    <w:p w:rsidR="00E656D3" w:rsidRPr="001324C2" w:rsidRDefault="00E656D3" w:rsidP="00E656D3">
      <w:pPr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ab/>
        <w:t>-регламент выступления - не более 10 минут;</w:t>
      </w:r>
    </w:p>
    <w:p w:rsidR="001324C2" w:rsidRPr="001324C2" w:rsidRDefault="00E656D3" w:rsidP="001324C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 xml:space="preserve">-доклад должен содержать предложения о планируемой деятельности на управленческой должности </w:t>
      </w:r>
      <w:r w:rsidR="001324C2" w:rsidRPr="001324C2">
        <w:rPr>
          <w:rFonts w:ascii="Times New Roman" w:hAnsi="Times New Roman"/>
          <w:b w:val="0"/>
          <w:sz w:val="26"/>
          <w:szCs w:val="26"/>
        </w:rPr>
        <w:t xml:space="preserve">заместителя председателя комитета культуры и туризма администрации города Нефтеюганска и механизмы совершенствования деятельности». 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>В качестве дополнительного испытания определено собеседование.</w:t>
      </w:r>
    </w:p>
    <w:p w:rsidR="00E656D3" w:rsidRPr="001324C2" w:rsidRDefault="00E656D3" w:rsidP="00E656D3">
      <w:pPr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lastRenderedPageBreak/>
        <w:tab/>
        <w:t xml:space="preserve">Первый этап Конкурса состоится </w:t>
      </w:r>
      <w:r w:rsidRPr="00CD0716">
        <w:rPr>
          <w:rFonts w:ascii="Times New Roman" w:hAnsi="Times New Roman"/>
          <w:b w:val="0"/>
          <w:sz w:val="26"/>
          <w:szCs w:val="26"/>
        </w:rPr>
        <w:t>07.10.2025 в 11 час. 00 мин.</w:t>
      </w:r>
      <w:r w:rsidRPr="001324C2">
        <w:rPr>
          <w:rFonts w:ascii="Times New Roman" w:hAnsi="Times New Roman"/>
          <w:b w:val="0"/>
          <w:sz w:val="26"/>
          <w:szCs w:val="26"/>
        </w:rPr>
        <w:t xml:space="preserve"> по местному времени по адресу: Ханты-Мансийский автономный округ - Югра, город Нефтеюганск,                        2 микрорайон, 25 дом, малый зал администрации города Нефтеюганска. 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 xml:space="preserve">Второй этап Конкурса состоится </w:t>
      </w:r>
      <w:r w:rsidRPr="00CD0716">
        <w:rPr>
          <w:rFonts w:ascii="Times New Roman" w:hAnsi="Times New Roman"/>
          <w:b w:val="0"/>
          <w:sz w:val="26"/>
          <w:szCs w:val="26"/>
        </w:rPr>
        <w:t>1</w:t>
      </w:r>
      <w:r w:rsidR="00CD0716" w:rsidRPr="00CD0716">
        <w:rPr>
          <w:rFonts w:ascii="Times New Roman" w:hAnsi="Times New Roman"/>
          <w:b w:val="0"/>
          <w:sz w:val="26"/>
          <w:szCs w:val="26"/>
        </w:rPr>
        <w:t>7</w:t>
      </w:r>
      <w:r w:rsidRPr="00CD0716">
        <w:rPr>
          <w:rFonts w:ascii="Times New Roman" w:hAnsi="Times New Roman"/>
          <w:b w:val="0"/>
          <w:sz w:val="26"/>
          <w:szCs w:val="26"/>
        </w:rPr>
        <w:t>.10.2025 в 15 час. 00 мин.</w:t>
      </w:r>
      <w:r w:rsidRPr="001324C2">
        <w:rPr>
          <w:rFonts w:ascii="Times New Roman" w:hAnsi="Times New Roman"/>
          <w:b w:val="0"/>
          <w:sz w:val="26"/>
          <w:szCs w:val="26"/>
        </w:rPr>
        <w:t xml:space="preserve"> по местному времени по адресу: Ханты-Мансийский автономный округ - Югра, город Нефтеюганск,                                    2 микрорайон, 25 дом, малый зал администрации города Нефтеюганска. </w:t>
      </w:r>
    </w:p>
    <w:p w:rsidR="00E656D3" w:rsidRPr="001324C2" w:rsidRDefault="00E656D3" w:rsidP="00E656D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 xml:space="preserve"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рабочие дни </w:t>
      </w:r>
      <w:r w:rsidRPr="00CD0716">
        <w:rPr>
          <w:rFonts w:ascii="Times New Roman" w:hAnsi="Times New Roman"/>
          <w:b w:val="0"/>
          <w:sz w:val="26"/>
          <w:szCs w:val="26"/>
        </w:rPr>
        <w:t>с 06.09.2025 по 05.10.2025</w:t>
      </w:r>
      <w:r w:rsidRPr="001324C2">
        <w:rPr>
          <w:rFonts w:ascii="Times New Roman" w:hAnsi="Times New Roman"/>
          <w:b w:val="0"/>
          <w:sz w:val="26"/>
          <w:szCs w:val="26"/>
        </w:rPr>
        <w:t xml:space="preserve"> по адресу: Ханты-Мансийский автономный округ - Югра, город Нефтеюганск, 2 микрорайон, 25 дом, кабинет № 108в, понедельник с 09.00 до 18.00 часов, вторник - пятница с 09.00 до 17.00 часов, перерыв на обед с 13.00 до 14.00 часов, суббота, воскресенье – выходные дни. Телефоны для справок: 8 (3463) 23 77 56, 23 77 10.</w:t>
      </w:r>
    </w:p>
    <w:p w:rsidR="00E656D3" w:rsidRPr="001324C2" w:rsidRDefault="00E656D3" w:rsidP="00E656D3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E656D3" w:rsidRPr="001324C2" w:rsidRDefault="00E656D3" w:rsidP="00E656D3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E656D3" w:rsidRPr="001324C2" w:rsidRDefault="00E656D3" w:rsidP="00E656D3">
      <w:pPr>
        <w:jc w:val="both"/>
        <w:rPr>
          <w:rFonts w:ascii="Times New Roman" w:hAnsi="Times New Roman"/>
          <w:b w:val="0"/>
          <w:sz w:val="26"/>
          <w:szCs w:val="26"/>
        </w:rPr>
      </w:pPr>
      <w:r w:rsidRPr="001324C2">
        <w:rPr>
          <w:rFonts w:ascii="Times New Roman" w:hAnsi="Times New Roman"/>
          <w:b w:val="0"/>
          <w:sz w:val="26"/>
          <w:szCs w:val="26"/>
        </w:rPr>
        <w:tab/>
      </w: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D0716" w:rsidRDefault="00CD0716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D0716" w:rsidRDefault="00CD0716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lastRenderedPageBreak/>
        <w:t>Приложение № 1 к объявлению</w:t>
      </w:r>
    </w:p>
    <w:p w:rsidR="00E656D3" w:rsidRPr="00E656D3" w:rsidRDefault="00E656D3" w:rsidP="00E656D3">
      <w:pPr>
        <w:jc w:val="right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о Конкурсе</w:t>
      </w: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 w:rsidR="00E656D3" w:rsidRPr="00E656D3" w:rsidTr="00C87997">
        <w:tc>
          <w:tcPr>
            <w:tcW w:w="736" w:type="dxa"/>
          </w:tcPr>
          <w:p w:rsidR="00E656D3" w:rsidRPr="00E656D3" w:rsidRDefault="00E656D3" w:rsidP="00E656D3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656D3"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182" w:type="dxa"/>
            <w:gridSpan w:val="2"/>
          </w:tcPr>
          <w:p w:rsidR="00E656D3" w:rsidRPr="00E656D3" w:rsidRDefault="00E656D3" w:rsidP="00E656D3">
            <w:pPr>
              <w:widowControl w:val="0"/>
              <w:ind w:left="72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56D3">
              <w:rPr>
                <w:rFonts w:ascii="Times New Roman" w:hAnsi="Times New Roman"/>
                <w:b w:val="0"/>
                <w:sz w:val="28"/>
                <w:szCs w:val="28"/>
              </w:rPr>
              <w:t>Наименование должности - группа должностей</w:t>
            </w:r>
          </w:p>
          <w:p w:rsidR="00E656D3" w:rsidRPr="00E656D3" w:rsidRDefault="00E656D3" w:rsidP="00E656D3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656D3" w:rsidRPr="00E656D3" w:rsidTr="00C87997">
        <w:tc>
          <w:tcPr>
            <w:tcW w:w="736" w:type="dxa"/>
          </w:tcPr>
          <w:p w:rsidR="00E656D3" w:rsidRPr="00E656D3" w:rsidRDefault="00E656D3" w:rsidP="00E656D3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656D3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9182" w:type="dxa"/>
            <w:gridSpan w:val="2"/>
          </w:tcPr>
          <w:p w:rsidR="00E656D3" w:rsidRPr="00E656D3" w:rsidRDefault="006D5809" w:rsidP="004A087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E656D3" w:rsidRPr="00E656D3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656D3" w:rsidRPr="00E656D3">
              <w:rPr>
                <w:rFonts w:ascii="Times New Roman" w:hAnsi="Times New Roman"/>
                <w:sz w:val="28"/>
                <w:szCs w:val="28"/>
              </w:rPr>
              <w:t xml:space="preserve"> комитета культуры и туризма администрации города Нефтеюганска – </w:t>
            </w:r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="00E656D3" w:rsidRPr="00E656D3">
              <w:rPr>
                <w:rFonts w:ascii="Times New Roman" w:hAnsi="Times New Roman"/>
                <w:sz w:val="28"/>
                <w:szCs w:val="28"/>
              </w:rPr>
              <w:t>/«руководитель»</w:t>
            </w:r>
          </w:p>
        </w:tc>
      </w:tr>
      <w:tr w:rsidR="00E656D3" w:rsidRPr="00E656D3" w:rsidTr="00C87997">
        <w:trPr>
          <w:trHeight w:val="740"/>
        </w:trPr>
        <w:tc>
          <w:tcPr>
            <w:tcW w:w="736" w:type="dxa"/>
          </w:tcPr>
          <w:p w:rsidR="00E656D3" w:rsidRPr="00E656D3" w:rsidRDefault="00E656D3" w:rsidP="00E656D3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433" w:type="dxa"/>
          </w:tcPr>
          <w:p w:rsidR="00E656D3" w:rsidRPr="00E656D3" w:rsidRDefault="00E656D3" w:rsidP="00E656D3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E656D3" w:rsidRPr="00E656D3" w:rsidRDefault="00560CCC" w:rsidP="00E656D3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Высшее образование, не менее двух лет стажа муниципальной службы или стажа работы по специальности, направлению подготовки</w:t>
            </w:r>
          </w:p>
        </w:tc>
      </w:tr>
      <w:tr w:rsidR="00E656D3" w:rsidRPr="00E656D3" w:rsidTr="00C87997">
        <w:tc>
          <w:tcPr>
            <w:tcW w:w="736" w:type="dxa"/>
          </w:tcPr>
          <w:p w:rsidR="00E656D3" w:rsidRPr="00E656D3" w:rsidRDefault="00E656D3" w:rsidP="00E656D3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433" w:type="dxa"/>
          </w:tcPr>
          <w:p w:rsidR="00E656D3" w:rsidRPr="00E656D3" w:rsidRDefault="00E656D3" w:rsidP="00E656D3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E656D3" w:rsidRPr="00E656D3" w:rsidRDefault="00E656D3" w:rsidP="00E656D3">
            <w:pPr>
              <w:ind w:firstLine="709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</w:t>
            </w:r>
            <w:r w:rsidRPr="00E656D3">
              <w:rPr>
                <w:sz w:val="24"/>
                <w:szCs w:val="24"/>
              </w:rPr>
              <w:t xml:space="preserve"> </w:t>
            </w: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t xml:space="preserve">государственного языка Российской Федерации (русского языка), Конституции Российской Федерации, Гражданского кодекса Российской Федерации, Трудового кодекса Российской Федерации,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      </w:r>
            <w:r w:rsidRPr="00E656D3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>Федерального закона от 20.03.2025              № 33-ФЗ «Об общих принципах организации местного самоуправления в единой системе публичной власти»,</w:t>
            </w: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t xml:space="preserve"> Федерального закона от 02.03.2007 № 25-ФЗ «О муниципальной службе в Российской Федерации», Федерального закона от 02.05.2006 № 59-ФЗ «О порядке рассмотрения обращений граждан Российской Федерации», Федерального закона от 25.12.2008 № 273-ФЗ «О противодействии коррупции», Федерального закона от 27.07.2006 № 152-ФЗ «О персональных данных», Федерального закона от 06.03.2006 № 35-ФЗ                   «О противодействии терроризму», Федерального закона от 23.06.2016 № 182-ФЗ «Об основах системы профилактики правонарушений в Российской Федерации», Федеральный закон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r w:rsidRPr="004A0876">
              <w:rPr>
                <w:rFonts w:ascii="Times New Roman" w:hAnsi="Times New Roman"/>
                <w:b w:val="0"/>
                <w:sz w:val="24"/>
                <w:szCs w:val="24"/>
              </w:rPr>
              <w:t xml:space="preserve">», Федерального закона от 23.11.2009            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Федерального закона от 09.10.1992 № 3612-1 «Основы законодательства Российской Федерации о культуре», Федерального закона от 15.04.1993 № 4804-I «О вывозе и ввозе культурных ценностей», Федерального закона от 05.12.2017                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Федерального закона от 12.02.1998 № 28-ФЗ «О гражданской обороне», Федерального закона от 26.05.1996 № 54-ФЗ «О музейном фонде Российской Федерации и музеях в Российской Федерации», Федерального закона от 17.06.1996 № 74-ФЗ «О национально-культурной автономии», Федерального закона от 25.06.2002 № 73-ФЗ «Об объектах культурного наследия (памятниках истории и культуры) народов Российской </w:t>
            </w:r>
            <w:r w:rsidRPr="004A087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Федерации»,  Федерального закона от 29.12.1996 № 77-ФЗ «Об обязательном экземпляре документов»,  Федерального закона от 29.12.2004 № 78-ФЗ «О библиотечном деле», Федерального закона от 22.08.1996 № 126-ФЗ «О государственной поддержке кинематографии Российской Федерации», Федерального закона от 06.01.1999 № 7-ФЗ «О народных художественных промыслах», Федерального закона от 30.04.1999 № 82-ФЗ «О гарантиях прав коренных малочисленных народов Российской Федерации», Федеральный закон от 22.10.2004 № 125-ФЗ «Об архивном деле в Российской Федерации»,   Федерального закона от 15.08.1996 № 114-ФЗ «О порядке выезда из Российской Федерации и въезда в Российскую Федерацию», Федерального закона от 24.11.1996 № 132-ФЗ «Об основах туристкой деятельности в Российской  Федерации»,</w:t>
            </w: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t xml:space="preserve">  Указа Президента Рос</w:t>
            </w: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softHyphen/>
              <w:t>сийской Федерации от 01.07.1996 № 1010 «О мерах по усилению государственной поддержки культуры и искусства в Российской Федерации», Указа Президента Российской Федерации от 24.12.2014 № 808 «Об утверждении основ государственной культурной политики», Указа Президента Российской Федерации от 07.10.1994 № 1987  «О мерах государственной поддержки народных художественных промыслов», Указа Президента Российской Федерации от 30.11.1992 № 1487 «Об особо ценных объектах культурного наследия народов Российской Федерации», Указа Президента Российской Федерации от 26.11.1994 № 2121 «О приватизации в Российской Федерации недвижимых памятников истории и культуры местного значения», Указа Президента Российской Федерации от 05.05.1997 № 452  «Об уточнении состава объектов исторического и культурного наследия федерального (общероссийского) значения»,  постановления Правительства Рос</w:t>
            </w: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softHyphen/>
              <w:t xml:space="preserve">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постановления Правительства Российской Федерации от 14.04.2017 № 447 «Об утверждении требований к антитеррористической защищенности гостиниц и иных средств размещения и формы паспорта безопасности этих объектов», постановления Правительства Российской Федерации от 22.09.2009 № 754 «Об утверждении Положения о системе межведомственного электронного документооборота», приказа Федерального архивного агентства от 01.09.2017 № 143 «Об утверждении Порядка использования архивных документов в государственных и муниципальных архивах Российской Федерации», приказа Министерства культуры Российской Федерации от 16.08.2012 № 893 «Об утверждении Порядка размещения знака информационной продукции и (или) текстового предупреждения об ограничении ее распространения среди детей перед началом демонстрации фильма при кино- и </w:t>
            </w:r>
            <w:proofErr w:type="spellStart"/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t>видеообслуживании</w:t>
            </w:r>
            <w:proofErr w:type="spellEnd"/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t xml:space="preserve">», приказа Федерального архивного агентства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</w:t>
            </w: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организаций, с указанием сроков их хранения», Закона Ханты-Мансийского автономного округа -  Югры от 15.11.2005 № 109-оз  «О культуре и искусстве в Ханты-Мансийском автономном округе – Югре», Закона Ханты-Мансийского автономного округа – Югры от 29.06.2006 № 64-оз «О регулировании отдельных отношений в области сохранения, использования, популяризации и государственной охраны объектов культурного наследия», постановления Правительства Ханты-Мансийского автономного округа -  Югры от 18.07.2014 № 263-п «О системе независимой оценки качества условий оказания услуг организациями в сфере культуры, охраны здоровья, образования, социального обслуживания в Ханты-Мансийском автономном округе – Югре», Закона Ханты-Мансийского автономного округа - Югры   от 28.10.2011 № 105-оз «О регулировании отдельных вопросов библиотечного дела и обязательного экземпляра документов Ханты-Мансийского автономного округа – Югры», Устава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правилами и нормами охраны труда, техники безопасности и противопожарной защиты, Правил внутреннего трудового распорядка администрации города, общих вопросов в области обеспечения информационной безопасности, положения о комитете культуры и туризма администрации города Нефтеюганска, основ делопроизводства, правовых аспектов в сфере предоставления государственных  (муниципальных) услуг населению, системы управления государственными и муниципальными информационными  ресурсами, информационно-аналитической системы, обеспечивающей сбор, обработку, хранения и анализа  данных, системы информационной безопасности, обработки, хранения и анализа данных, системы информационной безопасности, знаниями, которые необходимы для исполнения должностных обязанностей в соответствующей области деятельности, понятия, элементов, целей системы культуры в Российской Федерации, основных направлений и приоритетов государственной политики в сфере культуры, принципов организации деятельности учреждений культуры и искусств, порядка организации библиотечного обслуживания населения, особенностей формирования, учета, обеспечения безопасности и сохранности библиотечных фондов, специализации и особенностей структуры библиотеки, форм обслуживания пользователей библиотек, правил, методов автоматизации и механизации библиотечных процессов, понятий, сущности, целей культурно-досуговых учреждений, принципов и порядка разработки программ клубных формирований, процессов организации и проведения культурно-досуговых мероприятий и культурно-досугового обслуживания, расчёта затрат на выполнение государственных и муниципальных заданий по обеспечению населения услугами по организации досуга, понятий и жанров народного творчества, понятий самодеятельных любительских клубных формирований, </w:t>
            </w: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методов сохранения и развития традиционного народного художественного творчества, понятий, видов туризма,  способов привлечения инвестиций в инфраструктуру туризма, принципов разработки и организации туристических маршрутов, понятий, сущности, целей архивного дела, организации работы архивных учреждений, порядка приема, регистрации, </w:t>
            </w:r>
            <w:r w:rsidRPr="00E656D3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систематизации, хранения и использования архивных документов, порядка формирования и содержания муниципального архива, понятий и видов объектов культурного наследия (памятников истории и культуры), основных направлений государственной политики в сфере сохранения, использования и популяризации объектов культурного наследия (памятников истории и культуры), правил осуществления государственной охраны объектов культурного наследия, основ возникновения, изменения и прекращения имущественных прав на объекты культурного наследия, основ систематизации и классификации объектов недвижимости, понятий, сущности, целей культурно-досуговых учреждений, принципов и порядка разработки программ клубных формирований, процесса организации и проведения культурно-досуговых мероприятий и культурно-досугового обслуживания,  порядка создания условий для массового отдыха жителей, порядка организации обустройства мест массового отдыха населения, понятий, сущности.</w:t>
            </w:r>
          </w:p>
        </w:tc>
      </w:tr>
      <w:tr w:rsidR="00E656D3" w:rsidRPr="00E656D3" w:rsidTr="00C87997">
        <w:tc>
          <w:tcPr>
            <w:tcW w:w="736" w:type="dxa"/>
          </w:tcPr>
          <w:p w:rsidR="00E656D3" w:rsidRPr="00E656D3" w:rsidRDefault="00E656D3" w:rsidP="00E656D3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33" w:type="dxa"/>
          </w:tcPr>
          <w:p w:rsidR="00E656D3" w:rsidRPr="00E656D3" w:rsidRDefault="00E656D3" w:rsidP="00E656D3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56D3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E656D3" w:rsidRPr="00E656D3" w:rsidRDefault="004A0876" w:rsidP="004A0876">
            <w:pPr>
              <w:ind w:firstLine="709"/>
              <w:jc w:val="both"/>
              <w:rPr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Заместитель п</w:t>
            </w:r>
            <w:r w:rsidR="00E656D3" w:rsidRPr="00E656D3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я</w:t>
            </w:r>
            <w:r w:rsidR="00E656D3" w:rsidRPr="00E656D3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комитета должен обладать следующими умениями: работать с современными информационными технологиями, информационно-правовыми системами, компьютером, в том числе сетью Интернет, оргтехникой,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применять на практике в повседневной служебной деятельности теоретические и практические знания в соответствии с уровнем профессионального образования и полученными навыками;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ри взаимодействии с гражданами.</w:t>
            </w:r>
          </w:p>
        </w:tc>
      </w:tr>
    </w:tbl>
    <w:p w:rsidR="00E656D3" w:rsidRPr="00E656D3" w:rsidRDefault="00E656D3" w:rsidP="00E656D3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A0876" w:rsidRDefault="004A0876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1324C2" w:rsidRDefault="001324C2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1324C2" w:rsidRDefault="001324C2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1324C2" w:rsidRDefault="001324C2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1324C2" w:rsidRDefault="001324C2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1324C2" w:rsidRDefault="001324C2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1324C2" w:rsidRDefault="001324C2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1324C2" w:rsidRDefault="001324C2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lastRenderedPageBreak/>
        <w:t>Приложение № 2 к объявлению</w:t>
      </w:r>
    </w:p>
    <w:p w:rsidR="00E656D3" w:rsidRPr="00E656D3" w:rsidRDefault="00E656D3" w:rsidP="00E656D3">
      <w:pPr>
        <w:jc w:val="right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о Конкурсе </w:t>
      </w:r>
    </w:p>
    <w:p w:rsidR="00E656D3" w:rsidRPr="00E656D3" w:rsidRDefault="00E656D3" w:rsidP="00E656D3">
      <w:pPr>
        <w:jc w:val="right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E656D3"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E656D3" w:rsidRPr="00E656D3" w:rsidRDefault="00E656D3" w:rsidP="00E656D3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E656D3"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E656D3" w:rsidRPr="00E656D3" w:rsidRDefault="00E656D3" w:rsidP="00E656D3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4248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Председателю комиссии по формированию</w:t>
      </w:r>
    </w:p>
    <w:p w:rsidR="00E656D3" w:rsidRPr="00E656D3" w:rsidRDefault="00E656D3" w:rsidP="00E656D3">
      <w:pPr>
        <w:ind w:left="4248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и подготовке кадрового резерва органа </w:t>
      </w:r>
    </w:p>
    <w:p w:rsidR="00E656D3" w:rsidRPr="00E656D3" w:rsidRDefault="00E656D3" w:rsidP="00E656D3">
      <w:pPr>
        <w:ind w:left="4248"/>
        <w:rPr>
          <w:rFonts w:ascii="Times New Roman" w:hAnsi="Times New Roman"/>
        </w:rPr>
      </w:pPr>
      <w:r w:rsidRPr="00E656D3">
        <w:rPr>
          <w:rFonts w:ascii="Times New Roman" w:hAnsi="Times New Roman"/>
          <w:b w:val="0"/>
          <w:sz w:val="24"/>
          <w:szCs w:val="24"/>
        </w:rPr>
        <w:t>местного самоуправления города Нефтеюганска</w:t>
      </w:r>
      <w:r w:rsidRPr="00E656D3">
        <w:rPr>
          <w:rFonts w:ascii="Times New Roman" w:hAnsi="Times New Roman"/>
        </w:rPr>
        <w:t xml:space="preserve">                        </w:t>
      </w:r>
      <w:r w:rsidRPr="00E656D3">
        <w:rPr>
          <w:rFonts w:ascii="Times New Roman" w:hAnsi="Times New Roman"/>
        </w:rPr>
        <w:tab/>
      </w:r>
      <w:r w:rsidRPr="00E656D3">
        <w:rPr>
          <w:rFonts w:ascii="Times New Roman" w:hAnsi="Times New Roman"/>
        </w:rPr>
        <w:tab/>
        <w:t xml:space="preserve"> </w:t>
      </w:r>
    </w:p>
    <w:p w:rsidR="00E656D3" w:rsidRPr="00E656D3" w:rsidRDefault="00E656D3" w:rsidP="00E656D3">
      <w:pPr>
        <w:ind w:left="4248"/>
        <w:rPr>
          <w:rFonts w:ascii="Times New Roman" w:hAnsi="Times New Roman"/>
          <w:b w:val="0"/>
        </w:rPr>
      </w:pPr>
      <w:r w:rsidRPr="00E656D3">
        <w:rPr>
          <w:rFonts w:ascii="Times New Roman" w:hAnsi="Times New Roman"/>
        </w:rPr>
        <w:t xml:space="preserve">______________________________________________                                </w:t>
      </w:r>
      <w:r w:rsidRPr="00E656D3">
        <w:rPr>
          <w:rFonts w:ascii="Times New Roman" w:hAnsi="Times New Roman"/>
        </w:rPr>
        <w:tab/>
      </w:r>
      <w:r w:rsidRPr="00E656D3">
        <w:rPr>
          <w:rFonts w:ascii="Times New Roman" w:hAnsi="Times New Roman"/>
        </w:rPr>
        <w:tab/>
      </w:r>
      <w:r w:rsidRPr="00E656D3">
        <w:rPr>
          <w:rFonts w:ascii="Times New Roman" w:hAnsi="Times New Roman"/>
          <w:b w:val="0"/>
          <w:sz w:val="16"/>
          <w:szCs w:val="16"/>
        </w:rPr>
        <w:t xml:space="preserve"> (Ф.И.О. председателя комиссии)</w:t>
      </w:r>
      <w:r w:rsidRPr="00E656D3">
        <w:rPr>
          <w:rFonts w:ascii="Times New Roman" w:hAnsi="Times New Roman"/>
          <w:b w:val="0"/>
        </w:rPr>
        <w:t xml:space="preserve">                </w:t>
      </w:r>
      <w:r w:rsidRPr="00E656D3">
        <w:rPr>
          <w:rFonts w:ascii="Times New Roman" w:hAnsi="Times New Roman"/>
          <w:b w:val="0"/>
        </w:rPr>
        <w:tab/>
      </w:r>
      <w:r w:rsidRPr="00E656D3">
        <w:rPr>
          <w:rFonts w:ascii="Times New Roman" w:hAnsi="Times New Roman"/>
          <w:b w:val="0"/>
        </w:rPr>
        <w:tab/>
      </w:r>
      <w:r w:rsidRPr="00E656D3">
        <w:rPr>
          <w:rFonts w:ascii="Times New Roman" w:hAnsi="Times New Roman"/>
          <w:b w:val="0"/>
        </w:rPr>
        <w:tab/>
      </w:r>
      <w:r w:rsidRPr="00E656D3">
        <w:rPr>
          <w:rFonts w:ascii="Times New Roman" w:hAnsi="Times New Roman"/>
          <w:b w:val="0"/>
        </w:rPr>
        <w:tab/>
      </w:r>
      <w:r w:rsidRPr="00E656D3">
        <w:rPr>
          <w:rFonts w:ascii="Times New Roman" w:hAnsi="Times New Roman"/>
          <w:b w:val="0"/>
        </w:rPr>
        <w:tab/>
      </w:r>
      <w:r w:rsidRPr="00E656D3">
        <w:rPr>
          <w:rFonts w:ascii="Times New Roman" w:hAnsi="Times New Roman"/>
          <w:b w:val="0"/>
        </w:rPr>
        <w:tab/>
      </w:r>
      <w:r w:rsidRPr="00E656D3">
        <w:rPr>
          <w:rFonts w:ascii="Times New Roman" w:hAnsi="Times New Roman"/>
          <w:b w:val="0"/>
        </w:rPr>
        <w:tab/>
        <w:t xml:space="preserve"> ______________________________________________</w:t>
      </w:r>
    </w:p>
    <w:p w:rsidR="00E656D3" w:rsidRPr="00E656D3" w:rsidRDefault="00E656D3" w:rsidP="00E656D3">
      <w:pPr>
        <w:ind w:left="4248"/>
        <w:rPr>
          <w:rFonts w:ascii="Times New Roman" w:hAnsi="Times New Roman"/>
          <w:b w:val="0"/>
        </w:rPr>
      </w:pPr>
      <w:r w:rsidRPr="00E656D3"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(Ф.И.О.)</w:t>
      </w:r>
      <w:r w:rsidRPr="00E656D3">
        <w:rPr>
          <w:rFonts w:ascii="Times New Roman" w:hAnsi="Times New Roman"/>
          <w:b w:val="0"/>
        </w:rPr>
        <w:t xml:space="preserve">                      </w:t>
      </w:r>
      <w:r w:rsidRPr="00E656D3">
        <w:rPr>
          <w:rFonts w:ascii="Times New Roman" w:hAnsi="Times New Roman"/>
          <w:b w:val="0"/>
        </w:rPr>
        <w:tab/>
      </w:r>
    </w:p>
    <w:p w:rsidR="00E656D3" w:rsidRPr="00E656D3" w:rsidRDefault="00E656D3" w:rsidP="00E656D3">
      <w:pPr>
        <w:ind w:left="4248"/>
        <w:rPr>
          <w:rFonts w:ascii="Times New Roman" w:hAnsi="Times New Roman"/>
          <w:b w:val="0"/>
          <w:u w:val="single"/>
        </w:rPr>
      </w:pPr>
      <w:r w:rsidRPr="00E656D3">
        <w:rPr>
          <w:rFonts w:ascii="Times New Roman" w:hAnsi="Times New Roman"/>
          <w:b w:val="0"/>
        </w:rPr>
        <w:t>______________________________________________</w:t>
      </w:r>
    </w:p>
    <w:p w:rsidR="00E656D3" w:rsidRPr="00E656D3" w:rsidRDefault="00E656D3" w:rsidP="00E656D3">
      <w:pPr>
        <w:ind w:left="4248"/>
        <w:rPr>
          <w:rFonts w:ascii="Times New Roman" w:hAnsi="Times New Roman"/>
          <w:b w:val="0"/>
          <w:sz w:val="16"/>
          <w:szCs w:val="16"/>
        </w:rPr>
      </w:pPr>
      <w:r w:rsidRPr="00E656D3">
        <w:rPr>
          <w:rFonts w:ascii="Times New Roman" w:hAnsi="Times New Roman"/>
          <w:b w:val="0"/>
          <w:sz w:val="16"/>
          <w:szCs w:val="16"/>
        </w:rPr>
        <w:t>(наименование занимаемой должности в настоящее время)</w:t>
      </w:r>
    </w:p>
    <w:p w:rsidR="00E656D3" w:rsidRPr="00E656D3" w:rsidRDefault="00E656D3" w:rsidP="00E656D3">
      <w:pPr>
        <w:ind w:left="4248"/>
        <w:rPr>
          <w:rFonts w:ascii="Times New Roman" w:hAnsi="Times New Roman"/>
          <w:b w:val="0"/>
          <w:sz w:val="16"/>
          <w:szCs w:val="16"/>
        </w:rPr>
      </w:pPr>
    </w:p>
    <w:p w:rsidR="00E656D3" w:rsidRPr="00E656D3" w:rsidRDefault="00E656D3" w:rsidP="00E656D3">
      <w:pPr>
        <w:ind w:left="4248"/>
        <w:rPr>
          <w:rFonts w:ascii="Times New Roman" w:hAnsi="Times New Roman"/>
          <w:b w:val="0"/>
        </w:rPr>
      </w:pPr>
      <w:r w:rsidRPr="00E656D3">
        <w:rPr>
          <w:rFonts w:ascii="Times New Roman" w:hAnsi="Times New Roman"/>
          <w:b w:val="0"/>
        </w:rPr>
        <w:t>______________________________________________</w:t>
      </w:r>
    </w:p>
    <w:p w:rsidR="00E656D3" w:rsidRPr="00E656D3" w:rsidRDefault="00E656D3" w:rsidP="00E656D3">
      <w:pPr>
        <w:ind w:left="4248"/>
        <w:rPr>
          <w:rFonts w:ascii="Times New Roman" w:hAnsi="Times New Roman"/>
          <w:b w:val="0"/>
          <w:sz w:val="16"/>
          <w:szCs w:val="16"/>
        </w:rPr>
      </w:pPr>
      <w:r w:rsidRPr="00E656D3">
        <w:rPr>
          <w:rFonts w:ascii="Times New Roman" w:hAnsi="Times New Roman"/>
          <w:b w:val="0"/>
          <w:sz w:val="16"/>
          <w:szCs w:val="16"/>
        </w:rPr>
        <w:t>(наименование учреждения, организации, предприятия)</w:t>
      </w:r>
    </w:p>
    <w:p w:rsidR="00E656D3" w:rsidRPr="00E656D3" w:rsidRDefault="00E656D3" w:rsidP="00E656D3">
      <w:pPr>
        <w:ind w:left="1188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1188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</w:t>
      </w:r>
    </w:p>
    <w:p w:rsidR="00E656D3" w:rsidRPr="00E656D3" w:rsidRDefault="00E656D3" w:rsidP="00E656D3">
      <w:pPr>
        <w:ind w:left="1188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E656D3" w:rsidRPr="00E656D3" w:rsidRDefault="00E656D3" w:rsidP="00E656D3">
      <w:pPr>
        <w:ind w:left="1188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</w:p>
    <w:p w:rsidR="00E656D3" w:rsidRPr="00E656D3" w:rsidRDefault="00E656D3" w:rsidP="00E656D3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Заявление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Прошу допустить меня к участию в конкурсе для включения в кадровый резерв для замещения должности муниципальной службы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E656D3" w:rsidRPr="00E656D3" w:rsidRDefault="00E656D3" w:rsidP="00E656D3">
      <w:pPr>
        <w:jc w:val="center"/>
        <w:rPr>
          <w:rFonts w:ascii="Times New Roman" w:hAnsi="Times New Roman"/>
          <w:b w:val="0"/>
          <w:sz w:val="16"/>
          <w:szCs w:val="16"/>
        </w:rPr>
      </w:pPr>
      <w:r w:rsidRPr="00E656D3"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16"/>
          <w:szCs w:val="16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E656D3">
        <w:rPr>
          <w:rFonts w:ascii="Times New Roman" w:hAnsi="Times New Roman"/>
          <w:b w:val="0"/>
          <w:sz w:val="24"/>
          <w:szCs w:val="24"/>
        </w:rPr>
        <w:tab/>
      </w:r>
      <w:r w:rsidRPr="00E656D3">
        <w:rPr>
          <w:rFonts w:ascii="Times New Roman" w:hAnsi="Times New Roman"/>
          <w:b w:val="0"/>
          <w:sz w:val="24"/>
          <w:szCs w:val="24"/>
        </w:rPr>
        <w:tab/>
      </w:r>
      <w:r w:rsidRPr="00E656D3">
        <w:rPr>
          <w:rFonts w:ascii="Times New Roman" w:hAnsi="Times New Roman"/>
          <w:b w:val="0"/>
          <w:sz w:val="24"/>
          <w:szCs w:val="24"/>
        </w:rPr>
        <w:tab/>
      </w:r>
      <w:r w:rsidRPr="00E656D3">
        <w:rPr>
          <w:rFonts w:ascii="Times New Roman" w:hAnsi="Times New Roman"/>
          <w:b w:val="0"/>
          <w:sz w:val="24"/>
          <w:szCs w:val="24"/>
        </w:rPr>
        <w:tab/>
      </w:r>
      <w:r w:rsidRPr="00E656D3">
        <w:rPr>
          <w:rFonts w:ascii="Times New Roman" w:hAnsi="Times New Roman"/>
          <w:b w:val="0"/>
          <w:sz w:val="24"/>
          <w:szCs w:val="24"/>
        </w:rPr>
        <w:tab/>
      </w:r>
      <w:r w:rsidRPr="00E656D3">
        <w:rPr>
          <w:rFonts w:ascii="Times New Roman" w:hAnsi="Times New Roman"/>
          <w:b w:val="0"/>
          <w:sz w:val="24"/>
          <w:szCs w:val="24"/>
        </w:rPr>
        <w:tab/>
      </w:r>
      <w:r w:rsidRPr="00E656D3"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E656D3" w:rsidRPr="00E656D3" w:rsidRDefault="00E656D3" w:rsidP="00E656D3">
      <w:pPr>
        <w:rPr>
          <w:rFonts w:ascii="Times New Roman" w:hAnsi="Times New Roman"/>
          <w:b w:val="0"/>
          <w:bCs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С </w:t>
      </w:r>
      <w:r w:rsidRPr="00E656D3"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E656D3" w:rsidRPr="00E656D3" w:rsidRDefault="00E656D3" w:rsidP="00E656D3">
      <w:pPr>
        <w:rPr>
          <w:rFonts w:ascii="Times New Roman" w:hAnsi="Times New Roman"/>
          <w:b w:val="0"/>
          <w:sz w:val="16"/>
          <w:szCs w:val="16"/>
        </w:rPr>
      </w:pPr>
      <w:r w:rsidRPr="00E656D3"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 w:rsidRPr="00E656D3">
        <w:rPr>
          <w:rFonts w:ascii="Times New Roman" w:hAnsi="Times New Roman"/>
          <w:b w:val="0"/>
          <w:sz w:val="16"/>
          <w:szCs w:val="16"/>
        </w:rPr>
        <w:t>(подпись)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______________________                         _________________    ____________________________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16"/>
          <w:szCs w:val="16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</w:t>
      </w:r>
      <w:r w:rsidRPr="00E656D3">
        <w:rPr>
          <w:rFonts w:ascii="Times New Roman" w:hAnsi="Times New Roman"/>
          <w:b w:val="0"/>
          <w:sz w:val="16"/>
          <w:szCs w:val="16"/>
        </w:rPr>
        <w:t xml:space="preserve">(дата подпись)                                                                                      (подпись)                                        (расшифровка) </w:t>
      </w:r>
    </w:p>
    <w:p w:rsidR="00E656D3" w:rsidRPr="00E656D3" w:rsidRDefault="00E656D3" w:rsidP="00E656D3">
      <w:pPr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lastRenderedPageBreak/>
        <w:t xml:space="preserve">Оборотная сторона заявления </w:t>
      </w:r>
      <w:r w:rsidRPr="00E656D3"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E656D3" w:rsidRPr="00E656D3" w:rsidRDefault="00E656D3" w:rsidP="00E656D3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СОГЛАСИЕ</w:t>
      </w:r>
    </w:p>
    <w:p w:rsidR="00E656D3" w:rsidRPr="00E656D3" w:rsidRDefault="00E656D3" w:rsidP="00E656D3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 w:rsidRPr="00E656D3">
        <w:rPr>
          <w:rFonts w:ascii="Times New Roman" w:hAnsi="Times New Roman"/>
          <w:b w:val="0"/>
        </w:rPr>
        <w:t>(фамилия, имя, отчество)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0" w:tooltip="consultantplus://offline/ref=0F1679D46B83A605591E2CF0383FF75F59FD4280BB3845604936256DA5R6b8I" w:history="1">
        <w:r w:rsidRPr="00E656D3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E656D3"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 w:rsidRPr="00E656D3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 w:rsidRPr="00E656D3"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 w:rsidRPr="00E656D3"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 w:rsidRPr="00E656D3"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E656D3" w:rsidRPr="00E656D3" w:rsidRDefault="00E656D3" w:rsidP="00E656D3"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1" w:tooltip="consultantplus://offline/ref=0F1679D46B83A605591E2CF0383FF75F59FD4280BB3845604936256DA5R6b8I" w:history="1">
        <w:r w:rsidRPr="00E656D3"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 w:rsidRPr="00E656D3"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должность, подразделение, рабочий телефон и адрес электронной почты) в целях информационного обеспечения могут включаться только в официальные общедоступные источники персональных данных органом местного самоуправления города Нефтеюганска в сети Интернет.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E656D3" w:rsidRPr="00E656D3" w:rsidRDefault="00E656D3" w:rsidP="00E656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656D3"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A668D6" w:rsidRPr="00C6085F" w:rsidRDefault="00E656D3" w:rsidP="00E656D3">
      <w:pPr>
        <w:jc w:val="both"/>
        <w:rPr>
          <w:b w:val="0"/>
          <w:sz w:val="26"/>
          <w:szCs w:val="26"/>
        </w:rPr>
      </w:pPr>
      <w:r w:rsidRPr="00E656D3"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  <w:r w:rsidR="002509EE">
        <w:rPr>
          <w:rFonts w:ascii="Times New Roman" w:hAnsi="Times New Roman"/>
          <w:b w:val="0"/>
        </w:rPr>
        <w:t xml:space="preserve">    </w:t>
      </w:r>
    </w:p>
    <w:sectPr w:rsidR="00A668D6" w:rsidRPr="00C6085F" w:rsidSect="00612EF4"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7E" w:rsidRDefault="00C8287E">
      <w:r>
        <w:separator/>
      </w:r>
    </w:p>
  </w:endnote>
  <w:endnote w:type="continuationSeparator" w:id="0">
    <w:p w:rsidR="00C8287E" w:rsidRDefault="00C8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7E" w:rsidRDefault="00C8287E">
      <w:r>
        <w:separator/>
      </w:r>
    </w:p>
  </w:footnote>
  <w:footnote w:type="continuationSeparator" w:id="0">
    <w:p w:rsidR="00C8287E" w:rsidRDefault="00C8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963338"/>
      <w:docPartObj>
        <w:docPartGallery w:val="Page Numbers (Top of Page)"/>
        <w:docPartUnique/>
      </w:docPartObj>
    </w:sdtPr>
    <w:sdtEndPr/>
    <w:sdtContent>
      <w:p w:rsidR="00BE1CBA" w:rsidRDefault="00BE1CB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BDA">
          <w:rPr>
            <w:noProof/>
          </w:rPr>
          <w:t>8</w:t>
        </w:r>
        <w:r>
          <w:fldChar w:fldCharType="end"/>
        </w:r>
      </w:p>
    </w:sdtContent>
  </w:sdt>
  <w:p w:rsidR="00BE1CBA" w:rsidRDefault="00BE1CBA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E7"/>
    <w:rsid w:val="000905E7"/>
    <w:rsid w:val="000D615F"/>
    <w:rsid w:val="000F2525"/>
    <w:rsid w:val="001324C2"/>
    <w:rsid w:val="00176F62"/>
    <w:rsid w:val="001C6763"/>
    <w:rsid w:val="001F28FA"/>
    <w:rsid w:val="002509EE"/>
    <w:rsid w:val="00252865"/>
    <w:rsid w:val="002A6755"/>
    <w:rsid w:val="0030770A"/>
    <w:rsid w:val="00315935"/>
    <w:rsid w:val="0032143A"/>
    <w:rsid w:val="00323D96"/>
    <w:rsid w:val="00335EDD"/>
    <w:rsid w:val="0046082E"/>
    <w:rsid w:val="00467971"/>
    <w:rsid w:val="004A0876"/>
    <w:rsid w:val="004C60CA"/>
    <w:rsid w:val="00560CCC"/>
    <w:rsid w:val="00612EF4"/>
    <w:rsid w:val="00664BDA"/>
    <w:rsid w:val="00667FB0"/>
    <w:rsid w:val="00692056"/>
    <w:rsid w:val="006B199E"/>
    <w:rsid w:val="006C3D65"/>
    <w:rsid w:val="006C7A5C"/>
    <w:rsid w:val="006D5809"/>
    <w:rsid w:val="00733913"/>
    <w:rsid w:val="007A5B18"/>
    <w:rsid w:val="007B107C"/>
    <w:rsid w:val="007B7626"/>
    <w:rsid w:val="007E374E"/>
    <w:rsid w:val="0089483E"/>
    <w:rsid w:val="008C71AB"/>
    <w:rsid w:val="008F4809"/>
    <w:rsid w:val="008F73DF"/>
    <w:rsid w:val="00986D57"/>
    <w:rsid w:val="00A668D6"/>
    <w:rsid w:val="00AB5900"/>
    <w:rsid w:val="00AD7AC1"/>
    <w:rsid w:val="00B72563"/>
    <w:rsid w:val="00B76AB9"/>
    <w:rsid w:val="00BA3738"/>
    <w:rsid w:val="00BC0A3D"/>
    <w:rsid w:val="00BE1CBA"/>
    <w:rsid w:val="00C17FBC"/>
    <w:rsid w:val="00C42B60"/>
    <w:rsid w:val="00C6085F"/>
    <w:rsid w:val="00C71A39"/>
    <w:rsid w:val="00C8287E"/>
    <w:rsid w:val="00C86428"/>
    <w:rsid w:val="00CD0716"/>
    <w:rsid w:val="00CF4D01"/>
    <w:rsid w:val="00D16F74"/>
    <w:rsid w:val="00D25C6E"/>
    <w:rsid w:val="00D369D3"/>
    <w:rsid w:val="00D4627B"/>
    <w:rsid w:val="00D84182"/>
    <w:rsid w:val="00E0291E"/>
    <w:rsid w:val="00E422C5"/>
    <w:rsid w:val="00E552AD"/>
    <w:rsid w:val="00E656D3"/>
    <w:rsid w:val="00EA7795"/>
    <w:rsid w:val="00F03A96"/>
    <w:rsid w:val="00F73245"/>
    <w:rsid w:val="00F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70BC2-6B74-4CA0-817B-75163A7D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jc w:val="both"/>
    </w:pPr>
    <w:rPr>
      <w:rFonts w:ascii="Times New Roman" w:hAnsi="Times New Roman"/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Pr>
      <w:rFonts w:ascii="Times New Roman" w:hAnsi="Times New Roman"/>
      <w:b w:val="0"/>
      <w:sz w:val="28"/>
    </w:rPr>
  </w:style>
  <w:style w:type="character" w:styleId="afe">
    <w:name w:val="Emphasis"/>
    <w:basedOn w:val="a0"/>
    <w:uiPriority w:val="20"/>
    <w:qFormat/>
    <w:rsid w:val="00BA37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43BE1B007CC89C259EE392F8F88D3CE9F14FA8835A57DC5088206EC16EC6633DBF3FB9ADD166T4S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1679D46B83A605591E2CF0383FF75F59FD4280BB3845604936256DA5R6b8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F1679D46B83A605591E2CF0383FF75F59FD4280BB3845604936256DA5R6b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7331-A5C5-4D31-945F-439CCE65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9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Kadry6</cp:lastModifiedBy>
  <cp:revision>71</cp:revision>
  <cp:lastPrinted>2025-08-21T10:01:00Z</cp:lastPrinted>
  <dcterms:created xsi:type="dcterms:W3CDTF">2024-10-25T09:49:00Z</dcterms:created>
  <dcterms:modified xsi:type="dcterms:W3CDTF">2025-09-02T12:27:00Z</dcterms:modified>
</cp:coreProperties>
</file>