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F1" w:rsidRDefault="00A1737F">
      <w:pPr>
        <w:ind w:right="-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19050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2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7.85pt;mso-position-horizontal:absolute;mso-position-vertical-relative:text;margin-top:1.50pt;mso-position-vertical:absolute;width:46.20pt;height:56.25pt;mso-wrap-distance-left:9.00pt;mso-wrap-distance-top:0.00pt;mso-wrap-distance-right:9.00pt;mso-wrap-distance-bottom:0.00pt;" wrapcoords="0 0 0 98667 97403 98667 97403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B340F1" w:rsidRDefault="00B340F1">
      <w:pPr>
        <w:ind w:right="-1"/>
        <w:jc w:val="center"/>
        <w:rPr>
          <w:rFonts w:ascii="Calibri" w:hAnsi="Calibri"/>
          <w:sz w:val="10"/>
        </w:rPr>
      </w:pPr>
    </w:p>
    <w:p w:rsidR="00B340F1" w:rsidRDefault="00B340F1">
      <w:pPr>
        <w:jc w:val="center"/>
        <w:rPr>
          <w:b/>
          <w:sz w:val="40"/>
          <w:szCs w:val="40"/>
        </w:rPr>
      </w:pPr>
    </w:p>
    <w:p w:rsidR="00B340F1" w:rsidRDefault="00B340F1">
      <w:pPr>
        <w:jc w:val="center"/>
        <w:rPr>
          <w:b/>
          <w:sz w:val="28"/>
          <w:szCs w:val="28"/>
        </w:rPr>
      </w:pPr>
    </w:p>
    <w:p w:rsidR="00B340F1" w:rsidRDefault="00B340F1">
      <w:pPr>
        <w:jc w:val="center"/>
        <w:rPr>
          <w:b/>
          <w:sz w:val="28"/>
          <w:szCs w:val="28"/>
        </w:rPr>
      </w:pPr>
    </w:p>
    <w:p w:rsidR="00B340F1" w:rsidRDefault="00A173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B340F1" w:rsidRDefault="00B340F1">
      <w:pPr>
        <w:jc w:val="center"/>
        <w:rPr>
          <w:b/>
          <w:sz w:val="10"/>
          <w:szCs w:val="10"/>
        </w:rPr>
      </w:pPr>
    </w:p>
    <w:p w:rsidR="00B340F1" w:rsidRDefault="00A173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B340F1" w:rsidRDefault="00B340F1">
      <w:pPr>
        <w:jc w:val="center"/>
        <w:rPr>
          <w:b/>
          <w:sz w:val="16"/>
          <w:szCs w:val="16"/>
        </w:rPr>
      </w:pPr>
    </w:p>
    <w:p w:rsidR="00B340F1" w:rsidRDefault="00B340F1">
      <w:pPr>
        <w:jc w:val="both"/>
        <w:rPr>
          <w:sz w:val="20"/>
          <w:szCs w:val="20"/>
        </w:rPr>
      </w:pPr>
    </w:p>
    <w:p w:rsidR="00B340F1" w:rsidRDefault="00C608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503-р</w:t>
      </w:r>
    </w:p>
    <w:p w:rsidR="00B340F1" w:rsidRDefault="00A1737F">
      <w:pPr>
        <w:jc w:val="center"/>
      </w:pPr>
      <w:r>
        <w:t>г.Нефтеюганск</w:t>
      </w:r>
    </w:p>
    <w:p w:rsidR="00B340F1" w:rsidRDefault="00B340F1">
      <w:pPr>
        <w:jc w:val="both"/>
        <w:rPr>
          <w:sz w:val="28"/>
        </w:rPr>
      </w:pPr>
    </w:p>
    <w:p w:rsidR="00AF5EF7" w:rsidRDefault="00A1737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распоряжение администрации города Нефтеюганска от 10.07.2023 № 275-р «Об утверждении Положения </w:t>
      </w:r>
    </w:p>
    <w:p w:rsidR="00B340F1" w:rsidRDefault="00A1737F">
      <w:pPr>
        <w:jc w:val="center"/>
        <w:rPr>
          <w:sz w:val="28"/>
        </w:rPr>
      </w:pPr>
      <w:r>
        <w:rPr>
          <w:b/>
          <w:sz w:val="28"/>
        </w:rPr>
        <w:t>о департаменте по делам администрации города Нефтеюганска»</w:t>
      </w:r>
    </w:p>
    <w:p w:rsidR="00B340F1" w:rsidRDefault="00B340F1">
      <w:pPr>
        <w:pStyle w:val="210"/>
        <w:ind w:firstLine="709"/>
        <w:jc w:val="both"/>
      </w:pPr>
    </w:p>
    <w:p w:rsidR="00B340F1" w:rsidRDefault="00A1737F">
      <w:pPr>
        <w:pStyle w:val="210"/>
        <w:ind w:firstLine="709"/>
        <w:jc w:val="both"/>
      </w:pPr>
      <w:r>
        <w:t>В соответствии со статьёй 27 Устава города Нефтеюганска, решением Думы города Нефтеюганска от 24.02.2025 № 725-</w:t>
      </w:r>
      <w:r>
        <w:rPr>
          <w:lang w:val="en-US"/>
        </w:rPr>
        <w:t>VII</w:t>
      </w:r>
      <w:r>
        <w:t xml:space="preserve"> «О структуре администрации города Нефтеюганска»: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изменения в распоряжение администрации города Нефтеюганска</w:t>
      </w:r>
      <w:r>
        <w:t xml:space="preserve"> </w:t>
      </w:r>
      <w:r>
        <w:rPr>
          <w:rFonts w:ascii="Times New Roman" w:hAnsi="Times New Roman"/>
          <w:sz w:val="28"/>
        </w:rPr>
        <w:t xml:space="preserve">от 10.07.2023 № 275-р «Об утверждении Положения о департаменте по делам администрации города Нефтеюганска», а именно: в приложении </w:t>
      </w:r>
      <w:r w:rsidR="00AF5EF7"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>к распоряжению:</w:t>
      </w:r>
    </w:p>
    <w:p w:rsidR="00A53B55" w:rsidRDefault="00A1737F" w:rsidP="00A53B55">
      <w:pPr>
        <w:tabs>
          <w:tab w:val="left" w:pos="851"/>
        </w:tabs>
        <w:ind w:firstLine="709"/>
        <w:jc w:val="both"/>
        <w:rPr>
          <w:sz w:val="28"/>
        </w:rPr>
      </w:pPr>
      <w:r w:rsidRPr="00871DA5">
        <w:rPr>
          <w:sz w:val="28"/>
        </w:rPr>
        <w:t>1.</w:t>
      </w:r>
      <w:r w:rsidR="00881AB0" w:rsidRPr="00871DA5">
        <w:rPr>
          <w:sz w:val="28"/>
        </w:rPr>
        <w:t>1</w:t>
      </w:r>
      <w:r w:rsidRPr="00871DA5">
        <w:rPr>
          <w:sz w:val="28"/>
        </w:rPr>
        <w:t>.</w:t>
      </w:r>
      <w:r w:rsidR="00AF5EF7">
        <w:rPr>
          <w:sz w:val="28"/>
        </w:rPr>
        <w:t>В пункте 1.7</w:t>
      </w:r>
      <w:r w:rsidR="00A53B55" w:rsidRPr="00871DA5">
        <w:rPr>
          <w:sz w:val="28"/>
        </w:rPr>
        <w:t xml:space="preserve"> раздела 1 слова «сметы расходов» заменить на слова </w:t>
      </w:r>
      <w:r w:rsidR="00425069">
        <w:rPr>
          <w:sz w:val="28"/>
        </w:rPr>
        <w:t>«</w:t>
      </w:r>
      <w:r w:rsidR="00A53B55" w:rsidRPr="00871DA5">
        <w:rPr>
          <w:sz w:val="28"/>
        </w:rPr>
        <w:t>бюджетная смета».</w:t>
      </w:r>
    </w:p>
    <w:p w:rsidR="00B340F1" w:rsidRDefault="00A53B55" w:rsidP="00A53B55">
      <w:pPr>
        <w:tabs>
          <w:tab w:val="left" w:pos="851"/>
        </w:tabs>
        <w:ind w:left="703"/>
        <w:jc w:val="both"/>
        <w:rPr>
          <w:sz w:val="28"/>
        </w:rPr>
      </w:pPr>
      <w:r>
        <w:rPr>
          <w:sz w:val="28"/>
        </w:rPr>
        <w:t>1.2.</w:t>
      </w:r>
      <w:r w:rsidR="00A1737F">
        <w:rPr>
          <w:sz w:val="28"/>
        </w:rPr>
        <w:t>Пункт 2.5 раздела 2 изложить в следующей редакции: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«2.5.Реализация основных направлений кадровой политики, муниципальной службы, законодательства о противодействии коррупции </w:t>
      </w:r>
      <w:r w:rsidR="00AF5EF7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в администрации города, органах администрации города.».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53B5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.Пункт 2.12 раздела 2 признать утратившим силу.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53B5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.Пункт 2.14 раздела 2 изложить в следующей редакции: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«2.14.Участие в профилактике терроризма в пределах своей компетенции.».</w:t>
      </w:r>
    </w:p>
    <w:p w:rsidR="00B340F1" w:rsidRDefault="00A1737F">
      <w:pPr>
        <w:pStyle w:val="33"/>
        <w:contextualSpacing/>
        <w:rPr>
          <w:sz w:val="28"/>
        </w:rPr>
      </w:pPr>
      <w:r>
        <w:rPr>
          <w:sz w:val="28"/>
        </w:rPr>
        <w:tab/>
        <w:t>1.</w:t>
      </w:r>
      <w:r w:rsidR="00A53B55">
        <w:rPr>
          <w:sz w:val="28"/>
        </w:rPr>
        <w:t>5</w:t>
      </w:r>
      <w:r>
        <w:rPr>
          <w:sz w:val="28"/>
        </w:rPr>
        <w:t>.Пункт 2.15 раздела 2 изложить в следующей редакции:</w:t>
      </w:r>
    </w:p>
    <w:p w:rsidR="00B340F1" w:rsidRDefault="00A1737F">
      <w:pPr>
        <w:pStyle w:val="33"/>
        <w:ind w:firstLine="703"/>
        <w:contextualSpacing/>
        <w:rPr>
          <w:sz w:val="28"/>
        </w:rPr>
      </w:pPr>
      <w:r>
        <w:rPr>
          <w:sz w:val="28"/>
        </w:rPr>
        <w:t>«2.15.Участие в профилактике экстремизма в пределах своей компетенции.».</w:t>
      </w:r>
    </w:p>
    <w:p w:rsidR="00A53B55" w:rsidRDefault="00A1737F">
      <w:pPr>
        <w:pStyle w:val="33"/>
        <w:ind w:firstLine="703"/>
        <w:contextualSpacing/>
        <w:rPr>
          <w:sz w:val="28"/>
        </w:rPr>
      </w:pPr>
      <w:r>
        <w:rPr>
          <w:sz w:val="28"/>
        </w:rPr>
        <w:t>1.</w:t>
      </w:r>
      <w:r w:rsidR="00A53B55">
        <w:rPr>
          <w:sz w:val="28"/>
        </w:rPr>
        <w:t>6</w:t>
      </w:r>
      <w:r>
        <w:rPr>
          <w:sz w:val="28"/>
        </w:rPr>
        <w:t xml:space="preserve">.Пункт 3.2 раздела 3 </w:t>
      </w:r>
      <w:r w:rsidR="00A53B55">
        <w:rPr>
          <w:sz w:val="28"/>
        </w:rPr>
        <w:t>изложить в следующей редакции:</w:t>
      </w:r>
    </w:p>
    <w:p w:rsidR="00B340F1" w:rsidRDefault="00A53B55">
      <w:pPr>
        <w:pStyle w:val="33"/>
        <w:ind w:firstLine="703"/>
        <w:contextualSpacing/>
        <w:rPr>
          <w:sz w:val="28"/>
          <w:szCs w:val="28"/>
        </w:rPr>
      </w:pPr>
      <w:r>
        <w:rPr>
          <w:sz w:val="28"/>
        </w:rPr>
        <w:t>«3.2.</w:t>
      </w:r>
      <w:r w:rsidRPr="00A53B55">
        <w:rPr>
          <w:sz w:val="28"/>
        </w:rPr>
        <w:t>Осуществлять расходование бюдж</w:t>
      </w:r>
      <w:r>
        <w:rPr>
          <w:sz w:val="28"/>
        </w:rPr>
        <w:t xml:space="preserve">етных средств в соответствии </w:t>
      </w:r>
      <w:r w:rsidR="00AF5EF7">
        <w:rPr>
          <w:sz w:val="28"/>
        </w:rPr>
        <w:t xml:space="preserve">                      </w:t>
      </w:r>
      <w:r>
        <w:rPr>
          <w:sz w:val="28"/>
        </w:rPr>
        <w:t xml:space="preserve">с бюджетной сметой </w:t>
      </w:r>
      <w:r w:rsidRPr="00A53B55">
        <w:rPr>
          <w:sz w:val="28"/>
        </w:rPr>
        <w:t>администрации города на текущий год</w:t>
      </w:r>
      <w:r>
        <w:rPr>
          <w:sz w:val="28"/>
        </w:rPr>
        <w:t xml:space="preserve"> </w:t>
      </w:r>
      <w:r w:rsidR="00A1737F">
        <w:rPr>
          <w:sz w:val="28"/>
        </w:rPr>
        <w:t>и плановый период</w:t>
      </w:r>
      <w:r>
        <w:rPr>
          <w:sz w:val="28"/>
        </w:rPr>
        <w:t>.</w:t>
      </w:r>
      <w:r w:rsidR="00A1737F">
        <w:rPr>
          <w:sz w:val="28"/>
        </w:rPr>
        <w:t>».</w:t>
      </w:r>
    </w:p>
    <w:p w:rsidR="00881AB0" w:rsidRPr="00FC7E1F" w:rsidRDefault="00A1737F">
      <w:pPr>
        <w:pStyle w:val="33"/>
        <w:ind w:firstLine="703"/>
        <w:contextualSpacing/>
        <w:rPr>
          <w:sz w:val="28"/>
          <w:szCs w:val="28"/>
        </w:rPr>
      </w:pPr>
      <w:r w:rsidRPr="00FC7E1F">
        <w:rPr>
          <w:sz w:val="28"/>
        </w:rPr>
        <w:t>1.</w:t>
      </w:r>
      <w:r w:rsidR="00A53B55">
        <w:rPr>
          <w:sz w:val="28"/>
        </w:rPr>
        <w:t>7</w:t>
      </w:r>
      <w:r w:rsidRPr="00FC7E1F">
        <w:rPr>
          <w:sz w:val="28"/>
        </w:rPr>
        <w:t>.</w:t>
      </w:r>
      <w:r w:rsidR="00881AB0" w:rsidRPr="00FC7E1F">
        <w:rPr>
          <w:sz w:val="28"/>
        </w:rPr>
        <w:t>В п</w:t>
      </w:r>
      <w:r w:rsidRPr="00FC7E1F">
        <w:rPr>
          <w:sz w:val="28"/>
        </w:rPr>
        <w:t xml:space="preserve">ункт 4.5 раздела 4 </w:t>
      </w:r>
      <w:r w:rsidR="00881AB0" w:rsidRPr="00FC7E1F">
        <w:rPr>
          <w:sz w:val="28"/>
        </w:rPr>
        <w:t>слова «</w:t>
      </w:r>
      <w:r w:rsidR="0089598C" w:rsidRPr="00FC7E1F">
        <w:rPr>
          <w:sz w:val="28"/>
        </w:rPr>
        <w:t xml:space="preserve">, </w:t>
      </w:r>
      <w:r w:rsidR="00881AB0" w:rsidRPr="00FC7E1F">
        <w:rPr>
          <w:sz w:val="28"/>
        </w:rPr>
        <w:t>и отчетности» исключить.</w:t>
      </w:r>
    </w:p>
    <w:p w:rsidR="00B340F1" w:rsidRDefault="00A1737F">
      <w:pPr>
        <w:pStyle w:val="33"/>
        <w:ind w:firstLine="703"/>
        <w:contextualSpacing/>
        <w:rPr>
          <w:sz w:val="28"/>
        </w:rPr>
      </w:pPr>
      <w:r>
        <w:rPr>
          <w:sz w:val="28"/>
        </w:rPr>
        <w:t>1.</w:t>
      </w:r>
      <w:r w:rsidR="00A53B55">
        <w:rPr>
          <w:sz w:val="28"/>
        </w:rPr>
        <w:t>8</w:t>
      </w:r>
      <w:r>
        <w:rPr>
          <w:sz w:val="28"/>
        </w:rPr>
        <w:t>.В пункте 4.11 раздела 4 слово «ему» исключить.</w:t>
      </w:r>
    </w:p>
    <w:p w:rsidR="00B340F1" w:rsidRDefault="00A1737F">
      <w:pPr>
        <w:pStyle w:val="33"/>
        <w:ind w:firstLine="703"/>
        <w:contextualSpacing/>
        <w:rPr>
          <w:sz w:val="28"/>
        </w:rPr>
      </w:pPr>
      <w:r>
        <w:rPr>
          <w:sz w:val="28"/>
        </w:rPr>
        <w:t>1.</w:t>
      </w:r>
      <w:r w:rsidR="00A53B55">
        <w:rPr>
          <w:sz w:val="28"/>
        </w:rPr>
        <w:t>9</w:t>
      </w:r>
      <w:r>
        <w:rPr>
          <w:sz w:val="28"/>
        </w:rPr>
        <w:t>.В пункте 4.12 раздела 4 слова «бюджета города» заменить на слова «администрации города».</w:t>
      </w:r>
    </w:p>
    <w:p w:rsidR="00CA67C9" w:rsidRDefault="00CA67C9">
      <w:pPr>
        <w:pStyle w:val="33"/>
        <w:ind w:firstLine="703"/>
        <w:contextualSpacing/>
        <w:rPr>
          <w:sz w:val="28"/>
          <w:szCs w:val="28"/>
        </w:rPr>
      </w:pPr>
      <w:r>
        <w:rPr>
          <w:sz w:val="28"/>
          <w:szCs w:val="28"/>
        </w:rPr>
        <w:t>1.10.</w:t>
      </w:r>
      <w:r w:rsidRPr="00CA67C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4.15</w:t>
      </w:r>
      <w:r w:rsidRPr="00CA67C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4</w:t>
      </w:r>
      <w:r w:rsidRPr="00CA67C9">
        <w:rPr>
          <w:sz w:val="28"/>
          <w:szCs w:val="28"/>
        </w:rPr>
        <w:t xml:space="preserve"> изложить в следующей редакции:</w:t>
      </w:r>
    </w:p>
    <w:p w:rsidR="00CA67C9" w:rsidRDefault="00CA67C9">
      <w:pPr>
        <w:pStyle w:val="33"/>
        <w:ind w:firstLine="7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A67C9">
        <w:rPr>
          <w:sz w:val="28"/>
          <w:szCs w:val="28"/>
        </w:rPr>
        <w:t>4.15.Формирование муниципальн</w:t>
      </w:r>
      <w:r>
        <w:rPr>
          <w:sz w:val="28"/>
          <w:szCs w:val="28"/>
        </w:rPr>
        <w:t>ого</w:t>
      </w:r>
      <w:r w:rsidRPr="00CA67C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CA67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A67C9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CA67C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CA67C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CA67C9">
        <w:rPr>
          <w:sz w:val="28"/>
          <w:szCs w:val="28"/>
        </w:rPr>
        <w:t xml:space="preserve"> «Управление по обеспечению деятельности органов местного самоуправления города Нефтеюганска</w:t>
      </w:r>
      <w:r>
        <w:rPr>
          <w:sz w:val="28"/>
          <w:szCs w:val="28"/>
        </w:rPr>
        <w:t>.</w:t>
      </w:r>
      <w:r w:rsidRPr="00CA67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72CF" w:rsidRDefault="00A1737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53B55">
        <w:rPr>
          <w:sz w:val="28"/>
          <w:szCs w:val="28"/>
        </w:rPr>
        <w:t>1</w:t>
      </w:r>
      <w:r w:rsidR="00CA67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53B55">
        <w:rPr>
          <w:sz w:val="28"/>
          <w:szCs w:val="28"/>
        </w:rPr>
        <w:t>П</w:t>
      </w:r>
      <w:r>
        <w:rPr>
          <w:sz w:val="28"/>
          <w:szCs w:val="28"/>
        </w:rPr>
        <w:t xml:space="preserve">ункт 4.27 раздела 4 </w:t>
      </w:r>
      <w:r w:rsidR="001872CF" w:rsidRPr="001872CF">
        <w:rPr>
          <w:sz w:val="28"/>
          <w:szCs w:val="28"/>
        </w:rPr>
        <w:t>изложить в следующей редакции:</w:t>
      </w:r>
    </w:p>
    <w:p w:rsidR="001872CF" w:rsidRDefault="001872C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A53B55" w:rsidRPr="00A53B55">
        <w:rPr>
          <w:sz w:val="28"/>
          <w:szCs w:val="28"/>
        </w:rPr>
        <w:t xml:space="preserve">4.27.Обеспечение структурных подразделений администрации города производственным инвентарем и канцелярскими принадлежностями за счёт бюджетных ассигнований, выделенных согласно </w:t>
      </w:r>
      <w:r>
        <w:rPr>
          <w:sz w:val="28"/>
          <w:szCs w:val="28"/>
        </w:rPr>
        <w:t>бюджетной смете</w:t>
      </w:r>
      <w:r w:rsidR="00A53B55" w:rsidRPr="00A53B55">
        <w:rPr>
          <w:sz w:val="28"/>
          <w:szCs w:val="28"/>
        </w:rPr>
        <w:t xml:space="preserve"> по соответствующим статьям</w:t>
      </w:r>
      <w:r>
        <w:rPr>
          <w:sz w:val="28"/>
          <w:szCs w:val="28"/>
        </w:rPr>
        <w:t>.</w:t>
      </w:r>
      <w:r w:rsidR="00A53B55" w:rsidRPr="00A53B55">
        <w:rPr>
          <w:sz w:val="28"/>
          <w:szCs w:val="28"/>
        </w:rPr>
        <w:t xml:space="preserve"> Обеспечение рационального расходования товарно-материальных ценностей.</w:t>
      </w:r>
      <w:r>
        <w:rPr>
          <w:sz w:val="28"/>
          <w:szCs w:val="28"/>
        </w:rPr>
        <w:t>».</w:t>
      </w:r>
    </w:p>
    <w:p w:rsidR="00881AB0" w:rsidRDefault="001872C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AB0" w:rsidRPr="00881AB0">
        <w:rPr>
          <w:sz w:val="28"/>
          <w:szCs w:val="28"/>
        </w:rPr>
        <w:t>1.1</w:t>
      </w:r>
      <w:r w:rsidR="00CA67C9">
        <w:rPr>
          <w:sz w:val="28"/>
          <w:szCs w:val="28"/>
        </w:rPr>
        <w:t>2</w:t>
      </w:r>
      <w:r w:rsidR="00881AB0" w:rsidRPr="00881AB0">
        <w:rPr>
          <w:sz w:val="28"/>
          <w:szCs w:val="28"/>
        </w:rPr>
        <w:t>.Пункт 4.2</w:t>
      </w:r>
      <w:r w:rsidR="00881AB0">
        <w:rPr>
          <w:sz w:val="28"/>
          <w:szCs w:val="28"/>
        </w:rPr>
        <w:t>8</w:t>
      </w:r>
      <w:r w:rsidR="00881AB0" w:rsidRPr="00881AB0">
        <w:rPr>
          <w:sz w:val="28"/>
          <w:szCs w:val="28"/>
        </w:rPr>
        <w:t xml:space="preserve"> раздела 4 изложить в следующей редакции:</w:t>
      </w:r>
    </w:p>
    <w:p w:rsidR="00881AB0" w:rsidRDefault="00881AB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81AB0">
        <w:rPr>
          <w:sz w:val="28"/>
          <w:szCs w:val="28"/>
        </w:rPr>
        <w:t>4.28.Формирование заявок на осуществление санитарной уборки нежилых помещений, находящихся в оперативном управлении администрации города, и прилегающих к ним закреплённых территорий.</w:t>
      </w:r>
      <w:r>
        <w:rPr>
          <w:sz w:val="28"/>
          <w:szCs w:val="28"/>
        </w:rPr>
        <w:t>».</w:t>
      </w:r>
    </w:p>
    <w:p w:rsidR="00B340F1" w:rsidRDefault="00A1737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CA67C9">
        <w:rPr>
          <w:sz w:val="28"/>
          <w:szCs w:val="28"/>
        </w:rPr>
        <w:t>3</w:t>
      </w:r>
      <w:r>
        <w:rPr>
          <w:sz w:val="28"/>
          <w:szCs w:val="28"/>
        </w:rPr>
        <w:t>.Пункт 4.29 раздела 4 изложить в следующей редакции:</w:t>
      </w:r>
    </w:p>
    <w:p w:rsidR="00B340F1" w:rsidRDefault="00A1737F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«4.29.Оформление заявок на предоставление служебного автотранспорта для структурных подразделений администрации города.».</w:t>
      </w:r>
    </w:p>
    <w:p w:rsidR="00B340F1" w:rsidRDefault="00A1737F">
      <w:pPr>
        <w:pStyle w:val="af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CA6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 4.30 раздела 4 после слов «администрации города» дополнить словами «и органах администрации города».</w:t>
      </w:r>
    </w:p>
    <w:p w:rsidR="00B340F1" w:rsidRDefault="00A1737F">
      <w:pPr>
        <w:pStyle w:val="af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CA67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 4.31 раздела 4 после слов «администрации города» дополнить словами «и органах администрации города».</w:t>
      </w:r>
    </w:p>
    <w:p w:rsidR="00B340F1" w:rsidRDefault="00A1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CA67C9">
        <w:rPr>
          <w:sz w:val="28"/>
          <w:szCs w:val="28"/>
        </w:rPr>
        <w:t>6</w:t>
      </w:r>
      <w:r>
        <w:rPr>
          <w:sz w:val="28"/>
          <w:szCs w:val="28"/>
        </w:rPr>
        <w:t>.Пункт 4.33 раздела 4 после слов «противодействия коррупции» дополнить словами «в администрации города и органах администрации города».</w:t>
      </w:r>
    </w:p>
    <w:p w:rsidR="00B340F1" w:rsidRDefault="00A1737F" w:rsidP="00FC7E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CA67C9">
        <w:rPr>
          <w:sz w:val="28"/>
          <w:szCs w:val="28"/>
        </w:rPr>
        <w:t>7</w:t>
      </w:r>
      <w:r>
        <w:rPr>
          <w:sz w:val="28"/>
          <w:szCs w:val="28"/>
        </w:rPr>
        <w:t>.Пункт 4.82 раздела 4 признать утратившим силу.</w:t>
      </w:r>
    </w:p>
    <w:p w:rsidR="00B340F1" w:rsidRDefault="00A1737F">
      <w:pPr>
        <w:pStyle w:val="af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C7E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67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 4.83 раздела 4 изложить в следующей редакции:</w:t>
      </w:r>
    </w:p>
    <w:p w:rsidR="00B340F1" w:rsidRDefault="00A1737F">
      <w:pPr>
        <w:pStyle w:val="af8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«4.83.Участие в реализации муниципальной программы «Профилактика терроризма в городе Нефтеюганске» в пределах своей компетенции.».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E1F">
        <w:rPr>
          <w:sz w:val="28"/>
          <w:szCs w:val="28"/>
        </w:rPr>
        <w:t>1</w:t>
      </w:r>
      <w:r w:rsidR="00CA67C9">
        <w:rPr>
          <w:sz w:val="28"/>
          <w:szCs w:val="28"/>
        </w:rPr>
        <w:t>9</w:t>
      </w:r>
      <w:r>
        <w:rPr>
          <w:sz w:val="28"/>
          <w:szCs w:val="28"/>
        </w:rPr>
        <w:t>.Пункт 4.84 раздела 4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«4.84.Участие в мероприятиях по профилактике терроризма, организуемых территориальными органами федеральных органов исполнительной власти и (или) исполнительными органами власти Ханты-Мансийского автономного округа – Югры.». 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67C9">
        <w:rPr>
          <w:sz w:val="28"/>
          <w:szCs w:val="28"/>
        </w:rPr>
        <w:t>20</w:t>
      </w:r>
      <w:r>
        <w:rPr>
          <w:sz w:val="28"/>
          <w:szCs w:val="28"/>
        </w:rPr>
        <w:t>.Пункт 4.85 раздела 4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«4.85.Направление предложений по вопросам участия в профилактике терроризма в Аппарат Антитеррористической комиссии города Нефтеюганска.».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71DA5">
        <w:rPr>
          <w:sz w:val="28"/>
          <w:szCs w:val="28"/>
        </w:rPr>
        <w:t>2</w:t>
      </w:r>
      <w:r w:rsidR="00CA67C9">
        <w:rPr>
          <w:sz w:val="28"/>
          <w:szCs w:val="28"/>
        </w:rPr>
        <w:t>1</w:t>
      </w:r>
      <w:r>
        <w:rPr>
          <w:sz w:val="28"/>
          <w:szCs w:val="28"/>
        </w:rPr>
        <w:t>.Пункт 4.86 раздела 4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«4.86.Осуществление иных полномочий по решению вопросов местного значения по участию в профилактике терроризма.». 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A67C9">
        <w:rPr>
          <w:sz w:val="28"/>
          <w:szCs w:val="28"/>
        </w:rPr>
        <w:t>2</w:t>
      </w:r>
      <w:r>
        <w:rPr>
          <w:sz w:val="28"/>
          <w:szCs w:val="28"/>
        </w:rPr>
        <w:t>.Пункт 4.87 раздела 4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«4.87.Организация и проведение мероприятий, предусмотренных Комплексным планом противодействия идеологии терроризма в городе Нефтеюганске.».</w:t>
      </w:r>
    </w:p>
    <w:p w:rsidR="00A30177" w:rsidRPr="004C50E8" w:rsidRDefault="00A301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50E8">
        <w:rPr>
          <w:sz w:val="28"/>
          <w:szCs w:val="28"/>
        </w:rPr>
        <w:t>1.23.Раздел 4 дополнить пунктами 4.95</w:t>
      </w:r>
      <w:r w:rsidR="00AF5EF7">
        <w:rPr>
          <w:sz w:val="28"/>
          <w:szCs w:val="28"/>
        </w:rPr>
        <w:t xml:space="preserve"> </w:t>
      </w:r>
      <w:r w:rsidRPr="004C50E8">
        <w:rPr>
          <w:sz w:val="28"/>
          <w:szCs w:val="28"/>
        </w:rPr>
        <w:t>-</w:t>
      </w:r>
      <w:r w:rsidR="00AF5EF7">
        <w:rPr>
          <w:sz w:val="28"/>
          <w:szCs w:val="28"/>
        </w:rPr>
        <w:t xml:space="preserve"> </w:t>
      </w:r>
      <w:r w:rsidRPr="004C50E8">
        <w:rPr>
          <w:sz w:val="28"/>
          <w:szCs w:val="28"/>
        </w:rPr>
        <w:t>4.</w:t>
      </w:r>
      <w:r w:rsidR="00425069" w:rsidRPr="004C50E8">
        <w:rPr>
          <w:sz w:val="28"/>
          <w:szCs w:val="28"/>
        </w:rPr>
        <w:t>96</w:t>
      </w:r>
      <w:r w:rsidRPr="004C50E8">
        <w:rPr>
          <w:sz w:val="28"/>
          <w:szCs w:val="28"/>
        </w:rPr>
        <w:t xml:space="preserve"> следующего содержания:</w:t>
      </w:r>
    </w:p>
    <w:p w:rsidR="00CA67C9" w:rsidRPr="004C50E8" w:rsidRDefault="00A301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50E8">
        <w:rPr>
          <w:sz w:val="28"/>
          <w:szCs w:val="28"/>
        </w:rPr>
        <w:t>«4.95.Осуществление бюджетных полномочий</w:t>
      </w:r>
      <w:r w:rsidR="004C50E8">
        <w:rPr>
          <w:sz w:val="28"/>
          <w:szCs w:val="28"/>
        </w:rPr>
        <w:t>,</w:t>
      </w:r>
      <w:r w:rsidR="004C50E8" w:rsidRPr="004C50E8">
        <w:rPr>
          <w:sz w:val="28"/>
          <w:szCs w:val="28"/>
        </w:rPr>
        <w:t xml:space="preserve"> определенных статьями 158, 160.1, 160.2, 162 Бюджетного кодекса Российской Федерации</w:t>
      </w:r>
      <w:r w:rsidR="004C50E8">
        <w:rPr>
          <w:sz w:val="28"/>
          <w:szCs w:val="28"/>
        </w:rPr>
        <w:t>, возложенных на администрацию города</w:t>
      </w:r>
      <w:r w:rsidRPr="004C50E8">
        <w:rPr>
          <w:sz w:val="28"/>
          <w:szCs w:val="28"/>
        </w:rPr>
        <w:t>.</w:t>
      </w:r>
    </w:p>
    <w:p w:rsidR="00A30177" w:rsidRPr="004C50E8" w:rsidRDefault="00A301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50E8">
        <w:rPr>
          <w:sz w:val="28"/>
          <w:szCs w:val="28"/>
        </w:rPr>
        <w:lastRenderedPageBreak/>
        <w:t>4.96.Осуществление функций и полномочий учредителя для подведомственных учреждений администрации города Нефтеюганска.</w:t>
      </w:r>
      <w:r w:rsidR="00425069" w:rsidRPr="004C50E8">
        <w:rPr>
          <w:sz w:val="28"/>
          <w:szCs w:val="28"/>
        </w:rPr>
        <w:t>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50E8">
        <w:rPr>
          <w:sz w:val="28"/>
          <w:szCs w:val="28"/>
        </w:rPr>
        <w:t>1.2</w:t>
      </w:r>
      <w:r w:rsidR="00C57497">
        <w:rPr>
          <w:sz w:val="28"/>
          <w:szCs w:val="28"/>
        </w:rPr>
        <w:t>4</w:t>
      </w:r>
      <w:r w:rsidRPr="004C50E8">
        <w:rPr>
          <w:sz w:val="28"/>
          <w:szCs w:val="28"/>
        </w:rPr>
        <w:t>.Раздел 5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«5.Структура департамента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департамента входят: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-директор департамента; 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-заместитель директора – начальник отдела наград и протокола; 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-начальник управления;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муниципальной службы и кадров;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профилактики коррупции;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учета и отчетности;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наград и протокола;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отдел контрактной деятельности и охраны труда</w:t>
      </w:r>
      <w:r>
        <w:rPr>
          <w:sz w:val="28"/>
          <w:szCs w:val="28"/>
        </w:rPr>
        <w:t>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информационных технологий, документационного обеспечения и контроля;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по делам архивов;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по работе с обращениями граждан;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-управление общественных связей и молодежной политики: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молодежной политики;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 взаимодействия с общественными организациями и поддержки гражданских инициатив.».</w:t>
      </w:r>
    </w:p>
    <w:p w:rsidR="008C349F" w:rsidRDefault="008C34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57497">
        <w:rPr>
          <w:sz w:val="28"/>
          <w:szCs w:val="28"/>
        </w:rPr>
        <w:t>5</w:t>
      </w:r>
      <w:r>
        <w:rPr>
          <w:sz w:val="28"/>
          <w:szCs w:val="28"/>
        </w:rPr>
        <w:t xml:space="preserve">.Пункт 6.3 раздела 6 </w:t>
      </w:r>
      <w:r w:rsidRPr="008C349F">
        <w:rPr>
          <w:sz w:val="28"/>
          <w:szCs w:val="28"/>
        </w:rPr>
        <w:t>признать утратившим силу.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57497">
        <w:rPr>
          <w:sz w:val="28"/>
          <w:szCs w:val="28"/>
        </w:rPr>
        <w:t>6</w:t>
      </w:r>
      <w:r>
        <w:rPr>
          <w:sz w:val="28"/>
          <w:szCs w:val="28"/>
        </w:rPr>
        <w:t>.Пункт 6.4 раздела 6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«6.4.Заместитель директора департамента – начальник отдела наград и протокола, начальник управления общественных связей и молодёжной политики департамента назначаются на должность и освобождаются от должности представителем нанимателя (работодателя) в соответствии с распоряжением администрации города об осуществлении полномочий представителя нанимателя (работодателя).».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57497">
        <w:rPr>
          <w:sz w:val="28"/>
          <w:szCs w:val="28"/>
        </w:rPr>
        <w:t>7</w:t>
      </w:r>
      <w:r>
        <w:rPr>
          <w:sz w:val="28"/>
          <w:szCs w:val="28"/>
        </w:rPr>
        <w:t>.Пункт 6.6 раздела 6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«6.6.Заместитель директора департамента – начальник отдела наград и протокола, начальник управления общественных связей и молодёжной политики департамента, начальники отделов и сотрудники департамента исполняют должностные обязанности в соответствии с настоящим Положением, Положениями об отделах департамента, которые утверждаются директором департамента, и должностными инструкциями, которые утверждаются главой города Нефтеюганска.».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57497">
        <w:rPr>
          <w:sz w:val="28"/>
          <w:szCs w:val="28"/>
        </w:rPr>
        <w:t>8</w:t>
      </w:r>
      <w:r>
        <w:rPr>
          <w:sz w:val="28"/>
          <w:szCs w:val="28"/>
        </w:rPr>
        <w:t>.Подпункт 6.7.3 пункта 6.7 раздела 6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«6.7.3.Утверждает положения об управлении общественных связей и молодёжной политики департамента, отделах департамента.».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E1F">
        <w:rPr>
          <w:sz w:val="28"/>
          <w:szCs w:val="28"/>
        </w:rPr>
        <w:t>2</w:t>
      </w:r>
      <w:r w:rsidR="00C57497">
        <w:rPr>
          <w:sz w:val="28"/>
          <w:szCs w:val="28"/>
        </w:rPr>
        <w:t>9</w:t>
      </w:r>
      <w:r>
        <w:rPr>
          <w:sz w:val="28"/>
          <w:szCs w:val="28"/>
        </w:rPr>
        <w:t>.Подпункт 6.7.4 пункта 6.7 раздела 6 изложить в следующей редакции:</w:t>
      </w:r>
    </w:p>
    <w:p w:rsidR="00B340F1" w:rsidRDefault="00A173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«6.7.4.Определяет функциональные должностные обязанности заместителя директора департамента – начальника отдела наград и протокола, начальника управления общественных связей и молодёжной политики департамента, начальников отделов.».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2.Информационно-аналитическому отделу администрации города (Михайлов</w:t>
      </w:r>
      <w:r w:rsidR="00D9415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Ю.В.) разместить распоряжение на официальном сайте органов местного самоуправления города Нефтеюганска.</w:t>
      </w:r>
    </w:p>
    <w:p w:rsidR="0009159C" w:rsidRDefault="0009159C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</w:t>
      </w:r>
      <w:r w:rsidR="00AF5EF7">
        <w:rPr>
          <w:rFonts w:ascii="Times New Roman" w:hAnsi="Times New Roman"/>
          <w:sz w:val="28"/>
        </w:rPr>
        <w:t>аспоряжение</w:t>
      </w:r>
      <w:r>
        <w:rPr>
          <w:rFonts w:ascii="Times New Roman" w:hAnsi="Times New Roman"/>
          <w:sz w:val="28"/>
        </w:rPr>
        <w:t xml:space="preserve"> вступает в силу после его подписания и распространяет свое действие на правоотношения, возникшие с 13.05.2025.</w:t>
      </w:r>
    </w:p>
    <w:p w:rsidR="00B340F1" w:rsidRDefault="00B340F1">
      <w:pPr>
        <w:jc w:val="both"/>
        <w:rPr>
          <w:sz w:val="28"/>
          <w:szCs w:val="28"/>
        </w:rPr>
      </w:pPr>
    </w:p>
    <w:p w:rsidR="00FC7E1F" w:rsidRDefault="00FC7E1F">
      <w:pPr>
        <w:jc w:val="both"/>
        <w:rPr>
          <w:sz w:val="28"/>
          <w:szCs w:val="28"/>
        </w:rPr>
      </w:pPr>
    </w:p>
    <w:p w:rsidR="00B340F1" w:rsidRDefault="00FC7E1F">
      <w:pPr>
        <w:pStyle w:val="220"/>
        <w:jc w:val="both"/>
      </w:pPr>
      <w:r>
        <w:t>Г</w:t>
      </w:r>
      <w:r w:rsidR="00A1737F">
        <w:t>лав</w:t>
      </w:r>
      <w:r>
        <w:t>а</w:t>
      </w:r>
      <w:r w:rsidR="00A1737F">
        <w:t xml:space="preserve"> города Нефтеюганска                                                                                     </w:t>
      </w:r>
      <w:proofErr w:type="spellStart"/>
      <w:r>
        <w:t>Ю.В.Чекунов</w:t>
      </w:r>
      <w:proofErr w:type="spellEnd"/>
    </w:p>
    <w:p w:rsidR="00FC7E1F" w:rsidRDefault="00FC7E1F">
      <w:pPr>
        <w:pStyle w:val="220"/>
        <w:jc w:val="both"/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B340F1" w:rsidRDefault="00B340F1" w:rsidP="001853AE">
      <w:pPr>
        <w:pStyle w:val="ConsPlusNonformat"/>
        <w:ind w:right="57"/>
        <w:jc w:val="both"/>
        <w:rPr>
          <w:sz w:val="28"/>
          <w:szCs w:val="28"/>
        </w:rPr>
      </w:pPr>
      <w:bookmarkStart w:id="0" w:name="_GoBack"/>
      <w:bookmarkEnd w:id="0"/>
    </w:p>
    <w:sectPr w:rsidR="00B340F1" w:rsidSect="00AF5EF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A0" w:rsidRDefault="00E961A0">
      <w:r>
        <w:separator/>
      </w:r>
    </w:p>
  </w:endnote>
  <w:endnote w:type="continuationSeparator" w:id="0">
    <w:p w:rsidR="00E961A0" w:rsidRDefault="00E9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A0" w:rsidRDefault="00E961A0">
      <w:r>
        <w:separator/>
      </w:r>
    </w:p>
  </w:footnote>
  <w:footnote w:type="continuationSeparator" w:id="0">
    <w:p w:rsidR="00E961A0" w:rsidRDefault="00E9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F1" w:rsidRDefault="00A1737F">
    <w:pPr>
      <w:pStyle w:val="af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1853AE">
      <w:rPr>
        <w:noProof/>
        <w:sz w:val="28"/>
      </w:rPr>
      <w:t>4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1"/>
    <w:rsid w:val="0009159C"/>
    <w:rsid w:val="001853AE"/>
    <w:rsid w:val="001872CF"/>
    <w:rsid w:val="00255658"/>
    <w:rsid w:val="002C4B63"/>
    <w:rsid w:val="00371F3B"/>
    <w:rsid w:val="003B0BEA"/>
    <w:rsid w:val="00425069"/>
    <w:rsid w:val="004C50E8"/>
    <w:rsid w:val="00607824"/>
    <w:rsid w:val="0076757A"/>
    <w:rsid w:val="007873F6"/>
    <w:rsid w:val="00802721"/>
    <w:rsid w:val="00871DA5"/>
    <w:rsid w:val="00881AB0"/>
    <w:rsid w:val="0089598C"/>
    <w:rsid w:val="008C349F"/>
    <w:rsid w:val="00912463"/>
    <w:rsid w:val="00993171"/>
    <w:rsid w:val="009B3CDB"/>
    <w:rsid w:val="00A1737F"/>
    <w:rsid w:val="00A30177"/>
    <w:rsid w:val="00A53B55"/>
    <w:rsid w:val="00AF5EF7"/>
    <w:rsid w:val="00B340F1"/>
    <w:rsid w:val="00C57497"/>
    <w:rsid w:val="00C60875"/>
    <w:rsid w:val="00CA1ED8"/>
    <w:rsid w:val="00CA67C9"/>
    <w:rsid w:val="00D63107"/>
    <w:rsid w:val="00D9415F"/>
    <w:rsid w:val="00E961A0"/>
    <w:rsid w:val="00ED08DF"/>
    <w:rsid w:val="00FC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1A8A"/>
  <w15:docId w15:val="{6BF1AB2C-65A1-4B5A-A938-044043A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 Indent"/>
    <w:basedOn w:val="a"/>
    <w:pPr>
      <w:ind w:left="357" w:firstLine="346"/>
      <w:jc w:val="both"/>
    </w:pPr>
  </w:style>
  <w:style w:type="paragraph" w:styleId="25">
    <w:name w:val="Body Text Indent 2"/>
    <w:basedOn w:val="a"/>
    <w:link w:val="26"/>
    <w:pPr>
      <w:ind w:left="340"/>
      <w:jc w:val="both"/>
    </w:pPr>
  </w:style>
  <w:style w:type="paragraph" w:styleId="33">
    <w:name w:val="Body Text Indent 3"/>
    <w:basedOn w:val="a"/>
    <w:link w:val="34"/>
    <w:pPr>
      <w:ind w:firstLine="360"/>
      <w:jc w:val="both"/>
    </w:pPr>
  </w:style>
  <w:style w:type="paragraph" w:styleId="af5">
    <w:name w:val="Body Text"/>
    <w:basedOn w:val="a"/>
    <w:pPr>
      <w:jc w:val="both"/>
    </w:pPr>
  </w:style>
  <w:style w:type="paragraph" w:styleId="af6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Pr>
      <w:sz w:val="24"/>
      <w:szCs w:val="24"/>
    </w:rPr>
  </w:style>
  <w:style w:type="paragraph" w:styleId="afd">
    <w:name w:val="Revision"/>
    <w:hidden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link w:val="27"/>
    <w:rPr>
      <w:sz w:val="24"/>
      <w:szCs w:val="24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rPr>
      <w:b/>
      <w:bCs/>
    </w:rPr>
  </w:style>
  <w:style w:type="character" w:customStyle="1" w:styleId="f">
    <w:name w:val="f"/>
    <w:basedOn w:val="a0"/>
  </w:style>
  <w:style w:type="table" w:styleId="aff2">
    <w:name w:val="Table Grid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Основной текст с отступом 3 Знак"/>
    <w:link w:val="33"/>
    <w:rPr>
      <w:sz w:val="24"/>
      <w:szCs w:val="24"/>
    </w:rPr>
  </w:style>
  <w:style w:type="paragraph" w:customStyle="1" w:styleId="220">
    <w:name w:val="Основной текст 22"/>
    <w:basedOn w:val="a"/>
    <w:rPr>
      <w:sz w:val="28"/>
      <w:szCs w:val="20"/>
    </w:rPr>
  </w:style>
  <w:style w:type="paragraph" w:customStyle="1" w:styleId="13">
    <w:name w:val="Знак Знак Знак Знак Знак Знак Знак Знак Знак1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Hyperlink"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F90F-6671-4A9E-93F5-9BA0E52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Orgotd</dc:creator>
  <cp:keywords/>
  <cp:lastModifiedBy>Елизавета Александровна Кожевникова</cp:lastModifiedBy>
  <cp:revision>16</cp:revision>
  <cp:lastPrinted>2025-09-15T04:30:00Z</cp:lastPrinted>
  <dcterms:created xsi:type="dcterms:W3CDTF">2025-06-16T06:52:00Z</dcterms:created>
  <dcterms:modified xsi:type="dcterms:W3CDTF">2025-09-16T09:10:00Z</dcterms:modified>
</cp:coreProperties>
</file>