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5179C0" w:rsidRPr="005179C0" w:rsidRDefault="00CC4E7D" w:rsidP="00DE27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6982">
              <w:rPr>
                <w:sz w:val="28"/>
                <w:szCs w:val="28"/>
              </w:rPr>
              <w:t>Исх. от 1</w:t>
            </w:r>
            <w:r w:rsidR="00DE2794">
              <w:rPr>
                <w:sz w:val="28"/>
                <w:szCs w:val="28"/>
              </w:rPr>
              <w:t>7</w:t>
            </w:r>
            <w:r w:rsidRPr="00AD6982">
              <w:rPr>
                <w:sz w:val="28"/>
                <w:szCs w:val="28"/>
              </w:rPr>
              <w:t>.07.2025 № СП-</w:t>
            </w:r>
            <w:r w:rsidR="00C20D47">
              <w:rPr>
                <w:sz w:val="28"/>
                <w:szCs w:val="28"/>
              </w:rPr>
              <w:t>585</w:t>
            </w:r>
            <w:r w:rsidRPr="00AD69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AD6982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140" w:type="dxa"/>
          </w:tcPr>
          <w:p w:rsidR="00A670F3" w:rsidRPr="005179C0" w:rsidRDefault="00A670F3" w:rsidP="00090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69DE" w:rsidRDefault="008A69DE" w:rsidP="005A38AA">
      <w:pPr>
        <w:autoSpaceDE w:val="0"/>
        <w:autoSpaceDN w:val="0"/>
        <w:adjustRightInd w:val="0"/>
        <w:jc w:val="center"/>
        <w:rPr>
          <w:b/>
        </w:rPr>
      </w:pPr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60527223"/>
      <w:bookmarkStart w:id="1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4021DB" w:rsidRDefault="00E33F0E" w:rsidP="005A38AA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>н</w:t>
      </w:r>
      <w:r w:rsidR="00DC4908" w:rsidRPr="004021DB">
        <w:rPr>
          <w:sz w:val="28"/>
          <w:szCs w:val="28"/>
        </w:rPr>
        <w:t>а проект постановления администрации города Нефтеюганска</w:t>
      </w:r>
    </w:p>
    <w:p w:rsidR="00B61340" w:rsidRPr="004021DB" w:rsidRDefault="00DC4908" w:rsidP="004021DB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 xml:space="preserve"> «</w:t>
      </w:r>
      <w:r w:rsidR="004021DB">
        <w:rPr>
          <w:sz w:val="28"/>
          <w:szCs w:val="28"/>
        </w:rPr>
        <w:t>О</w:t>
      </w:r>
      <w:r w:rsidR="004021DB" w:rsidRPr="004021DB">
        <w:rPr>
          <w:sz w:val="28"/>
          <w:szCs w:val="28"/>
          <w:shd w:val="clear" w:color="auto" w:fill="FFFFFF"/>
        </w:rPr>
        <w:t> внесении изменений в постановление администрации города Нефт</w:t>
      </w:r>
      <w:r w:rsidR="004021DB">
        <w:rPr>
          <w:sz w:val="28"/>
          <w:szCs w:val="28"/>
          <w:shd w:val="clear" w:color="auto" w:fill="FFFFFF"/>
        </w:rPr>
        <w:t>еюганска от 13.04.2021 № 40-нп «</w:t>
      </w:r>
      <w:r w:rsidR="004021DB" w:rsidRPr="004021DB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61340" w:rsidRPr="004021DB">
        <w:rPr>
          <w:sz w:val="28"/>
          <w:szCs w:val="28"/>
        </w:rPr>
        <w:t>»</w:t>
      </w:r>
    </w:p>
    <w:bookmarkEnd w:id="0"/>
    <w:bookmarkEnd w:id="1"/>
    <w:p w:rsidR="00E50CFB" w:rsidRPr="00E06186" w:rsidRDefault="00432EFD" w:rsidP="005A38AA">
      <w:pPr>
        <w:jc w:val="center"/>
        <w:rPr>
          <w:sz w:val="28"/>
          <w:szCs w:val="28"/>
        </w:rPr>
      </w:pPr>
      <w:r w:rsidRPr="00E06186">
        <w:rPr>
          <w:sz w:val="28"/>
          <w:szCs w:val="28"/>
        </w:rPr>
        <w:t xml:space="preserve"> </w:t>
      </w:r>
    </w:p>
    <w:p w:rsidR="0049159F" w:rsidRPr="00B0107D" w:rsidRDefault="00FD1D98" w:rsidP="005A38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>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B0107D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B0107D">
        <w:rPr>
          <w:sz w:val="28"/>
          <w:szCs w:val="28"/>
        </w:rPr>
        <w:t>» 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Default="00047E73" w:rsidP="00B61340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4021DB">
        <w:rPr>
          <w:sz w:val="28"/>
          <w:szCs w:val="28"/>
        </w:rPr>
        <w:t>О</w:t>
      </w:r>
      <w:r w:rsidR="004021DB" w:rsidRPr="004021DB">
        <w:rPr>
          <w:sz w:val="28"/>
          <w:szCs w:val="28"/>
          <w:shd w:val="clear" w:color="auto" w:fill="FFFFFF"/>
        </w:rPr>
        <w:t> внесении изменений в постановление администрации города Нефт</w:t>
      </w:r>
      <w:r w:rsidR="004021DB">
        <w:rPr>
          <w:sz w:val="28"/>
          <w:szCs w:val="28"/>
          <w:shd w:val="clear" w:color="auto" w:fill="FFFFFF"/>
        </w:rPr>
        <w:t>еюганска от 13.04.2021 № 40-нп «</w:t>
      </w:r>
      <w:r w:rsidR="004021DB" w:rsidRPr="004021DB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B51ED">
        <w:rPr>
          <w:rFonts w:eastAsiaTheme="minorHAnsi"/>
          <w:bCs/>
          <w:iCs/>
          <w:sz w:val="28"/>
          <w:szCs w:val="28"/>
          <w:lang w:eastAsia="en-US"/>
        </w:rPr>
        <w:t xml:space="preserve">» (далее – </w:t>
      </w:r>
      <w:r w:rsidR="001E460C">
        <w:rPr>
          <w:rFonts w:eastAsiaTheme="minorHAnsi"/>
          <w:bCs/>
          <w:iCs/>
          <w:sz w:val="28"/>
          <w:szCs w:val="28"/>
          <w:lang w:eastAsia="en-US"/>
        </w:rPr>
        <w:t xml:space="preserve">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181496" w:rsidRDefault="00181496" w:rsidP="001814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25.10.2023 № 1782 утверждены Общие</w:t>
      </w:r>
      <w:r w:rsidRPr="003337D2">
        <w:rPr>
          <w:rFonts w:eastAsiaTheme="minorHAnsi"/>
          <w:sz w:val="28"/>
          <w:szCs w:val="28"/>
          <w:lang w:eastAsia="en-US"/>
        </w:rPr>
        <w:t xml:space="preserve"> требовани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3337D2">
        <w:rPr>
          <w:rFonts w:eastAsiaTheme="minorHAnsi"/>
          <w:sz w:val="28"/>
          <w:szCs w:val="28"/>
          <w:lang w:eastAsia="en-US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 w:rsidRPr="003337D2">
        <w:rPr>
          <w:rFonts w:eastAsiaTheme="minorHAnsi"/>
          <w:sz w:val="28"/>
          <w:szCs w:val="28"/>
          <w:lang w:eastAsia="en-US"/>
        </w:rPr>
        <w:lastRenderedPageBreak/>
        <w:t xml:space="preserve">услуг и проведение отборов получателей указанных субсидий, в том числе грантов в форме субсидий </w:t>
      </w:r>
      <w:r>
        <w:rPr>
          <w:rFonts w:eastAsiaTheme="minorHAnsi"/>
          <w:sz w:val="28"/>
          <w:szCs w:val="28"/>
          <w:lang w:eastAsia="en-US"/>
        </w:rPr>
        <w:t xml:space="preserve">(далее – Общие требования). </w:t>
      </w:r>
    </w:p>
    <w:p w:rsidR="00FD53C4" w:rsidRDefault="00D77E75" w:rsidP="00D7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974">
        <w:rPr>
          <w:sz w:val="28"/>
          <w:szCs w:val="28"/>
        </w:rPr>
        <w:t>По результатам экспертизы установлено:</w:t>
      </w:r>
    </w:p>
    <w:p w:rsidR="00F710D1" w:rsidRPr="00B75AD8" w:rsidRDefault="00F710D1" w:rsidP="00B75AD8">
      <w:pPr>
        <w:pStyle w:val="ac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75AD8">
        <w:rPr>
          <w:sz w:val="28"/>
          <w:szCs w:val="28"/>
        </w:rPr>
        <w:t>В силу пункта четыре статьи 78.5 БК РФ рекомендуем в преамбуле Проекта, пункте 1.1 Проекта указать постановление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услуг».</w:t>
      </w:r>
    </w:p>
    <w:p w:rsidR="00FD53C4" w:rsidRPr="00E311FC" w:rsidRDefault="00FD53C4" w:rsidP="00E311FC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1FC">
        <w:rPr>
          <w:sz w:val="28"/>
          <w:szCs w:val="28"/>
        </w:rPr>
        <w:t>Подпункт 2.12.2.1. Порядка дополнить абзацем вторым пункта 4 Общих требований.</w:t>
      </w:r>
    </w:p>
    <w:p w:rsidR="00E311FC" w:rsidRDefault="001A5E48" w:rsidP="00E3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E48">
        <w:rPr>
          <w:sz w:val="28"/>
          <w:szCs w:val="28"/>
        </w:rPr>
        <w:t>Рекомендуем устранить замечание.</w:t>
      </w:r>
    </w:p>
    <w:p w:rsidR="000321A2" w:rsidRPr="00E311FC" w:rsidRDefault="000321A2" w:rsidP="00E311FC">
      <w:pPr>
        <w:pStyle w:val="ac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1FC">
        <w:rPr>
          <w:sz w:val="28"/>
          <w:szCs w:val="28"/>
        </w:rPr>
        <w:t>Номер и наименование таблицы указанного в а</w:t>
      </w:r>
      <w:r w:rsidR="00CA39B5" w:rsidRPr="00E311FC">
        <w:rPr>
          <w:sz w:val="28"/>
          <w:szCs w:val="28"/>
        </w:rPr>
        <w:t>бзац</w:t>
      </w:r>
      <w:r w:rsidRPr="00E311FC">
        <w:rPr>
          <w:sz w:val="28"/>
          <w:szCs w:val="28"/>
        </w:rPr>
        <w:t>е</w:t>
      </w:r>
      <w:r w:rsidR="00CA39B5" w:rsidRPr="00E311FC">
        <w:rPr>
          <w:sz w:val="28"/>
          <w:szCs w:val="28"/>
        </w:rPr>
        <w:t xml:space="preserve"> перв</w:t>
      </w:r>
      <w:r w:rsidRPr="00E311FC">
        <w:rPr>
          <w:sz w:val="28"/>
          <w:szCs w:val="28"/>
        </w:rPr>
        <w:t xml:space="preserve">ом </w:t>
      </w:r>
      <w:r w:rsidR="00CA39B5" w:rsidRPr="00E311FC">
        <w:rPr>
          <w:sz w:val="28"/>
          <w:szCs w:val="28"/>
        </w:rPr>
        <w:t xml:space="preserve">пункта 2.16. </w:t>
      </w:r>
      <w:r w:rsidRPr="00E311FC">
        <w:rPr>
          <w:sz w:val="28"/>
          <w:szCs w:val="28"/>
        </w:rPr>
        <w:t xml:space="preserve">не соответствуют утверждённому постановлению администрации города Нефтеюганска от 15.11.2018 №605-п </w:t>
      </w:r>
      <w:r w:rsidRPr="00E311FC">
        <w:rPr>
          <w:rFonts w:eastAsia="Batang"/>
          <w:sz w:val="28"/>
          <w:szCs w:val="28"/>
          <w:lang w:eastAsia="ko-KR"/>
        </w:rPr>
        <w:t>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BB51ED" w:rsidRPr="000E41C8" w:rsidRDefault="00BB51ED" w:rsidP="00BB51ED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51ED">
        <w:rPr>
          <w:sz w:val="28"/>
          <w:szCs w:val="28"/>
        </w:rPr>
        <w:t>Рекомендуем устранить замечание.</w:t>
      </w:r>
    </w:p>
    <w:p w:rsidR="001F25C8" w:rsidRDefault="001A5E48" w:rsidP="001F25C8">
      <w:pPr>
        <w:pStyle w:val="ac"/>
        <w:spacing w:before="240"/>
        <w:ind w:left="0" w:firstLine="540"/>
        <w:jc w:val="both"/>
        <w:rPr>
          <w:sz w:val="28"/>
          <w:szCs w:val="28"/>
        </w:rPr>
      </w:pPr>
      <w:r w:rsidRPr="001A5E48">
        <w:rPr>
          <w:sz w:val="28"/>
          <w:szCs w:val="28"/>
        </w:rPr>
        <w:tab/>
      </w:r>
      <w:r w:rsidR="001F25C8">
        <w:rPr>
          <w:sz w:val="28"/>
          <w:szCs w:val="28"/>
        </w:rPr>
        <w:t xml:space="preserve">Информацию о результатах рассмотрения настоящего заключения предоставить в адрес Счётной палаты до 17-00 часов 06.08.2025. </w:t>
      </w:r>
    </w:p>
    <w:p w:rsidR="001F25C8" w:rsidRDefault="001F25C8" w:rsidP="001F25C8">
      <w:pPr>
        <w:pStyle w:val="ac"/>
        <w:spacing w:before="240"/>
        <w:ind w:left="0" w:firstLine="540"/>
        <w:jc w:val="both"/>
        <w:rPr>
          <w:sz w:val="28"/>
          <w:szCs w:val="28"/>
        </w:rPr>
      </w:pPr>
    </w:p>
    <w:p w:rsidR="00C20D47" w:rsidRDefault="00C20D47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E821E8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D77353"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  <w:t>С.А. Гичкина</w:t>
      </w:r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A5E48" w:rsidRPr="003B40FD" w:rsidRDefault="001A5E48" w:rsidP="00F0117D">
      <w:pPr>
        <w:jc w:val="both"/>
        <w:rPr>
          <w:sz w:val="28"/>
          <w:szCs w:val="28"/>
        </w:rPr>
      </w:pPr>
    </w:p>
    <w:p w:rsidR="001A5E48" w:rsidRPr="003B40FD" w:rsidRDefault="001A5E48" w:rsidP="00F0117D">
      <w:pPr>
        <w:jc w:val="both"/>
        <w:rPr>
          <w:sz w:val="28"/>
          <w:szCs w:val="2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CB6DD2" w:rsidRDefault="00CB6DD2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4251A5" w:rsidRDefault="004251A5" w:rsidP="00F0117D">
      <w:pPr>
        <w:jc w:val="both"/>
        <w:rPr>
          <w:sz w:val="18"/>
          <w:szCs w:val="18"/>
        </w:rPr>
      </w:pPr>
    </w:p>
    <w:p w:rsidR="004251A5" w:rsidRDefault="004251A5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7C3540" w:rsidRDefault="007C3540" w:rsidP="00F0117D">
      <w:pPr>
        <w:jc w:val="both"/>
        <w:rPr>
          <w:sz w:val="18"/>
          <w:szCs w:val="18"/>
        </w:rPr>
      </w:pPr>
    </w:p>
    <w:p w:rsidR="00C20D47" w:rsidRDefault="00C20D47" w:rsidP="00F0117D">
      <w:pPr>
        <w:jc w:val="both"/>
        <w:rPr>
          <w:sz w:val="18"/>
          <w:szCs w:val="18"/>
        </w:rPr>
      </w:pPr>
    </w:p>
    <w:p w:rsidR="00C20D47" w:rsidRDefault="00C20D47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 xml:space="preserve">инспекторского отдела № </w:t>
      </w:r>
      <w:r w:rsidR="00692492">
        <w:rPr>
          <w:sz w:val="18"/>
          <w:szCs w:val="18"/>
        </w:rPr>
        <w:t>3</w:t>
      </w:r>
    </w:p>
    <w:p w:rsidR="00191AE0" w:rsidRPr="00196EA5" w:rsidRDefault="00692492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Хомочкина Татьяна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692492">
        <w:rPr>
          <w:sz w:val="18"/>
          <w:szCs w:val="18"/>
        </w:rPr>
        <w:t>3</w:t>
      </w:r>
      <w:r w:rsidR="00047E73" w:rsidRPr="00196EA5">
        <w:rPr>
          <w:sz w:val="18"/>
          <w:szCs w:val="18"/>
        </w:rPr>
        <w:t>-</w:t>
      </w:r>
      <w:r w:rsidR="00692492">
        <w:rPr>
          <w:sz w:val="18"/>
          <w:szCs w:val="18"/>
        </w:rPr>
        <w:t>03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3DED" w:rsidRDefault="00753DED" w:rsidP="00C456A5">
      <w:r>
        <w:separator/>
      </w:r>
    </w:p>
  </w:endnote>
  <w:endnote w:type="continuationSeparator" w:id="0">
    <w:p w:rsidR="00753DED" w:rsidRDefault="00753DE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3DED" w:rsidRDefault="00753DED" w:rsidP="00C456A5">
      <w:r>
        <w:separator/>
      </w:r>
    </w:p>
  </w:footnote>
  <w:footnote w:type="continuationSeparator" w:id="0">
    <w:p w:rsidR="00753DED" w:rsidRDefault="00753DE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36EA6"/>
    <w:multiLevelType w:val="hybridMultilevel"/>
    <w:tmpl w:val="23BC67E0"/>
    <w:lvl w:ilvl="0" w:tplc="E2AEA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7E396C"/>
    <w:multiLevelType w:val="hybridMultilevel"/>
    <w:tmpl w:val="CD26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181CF7"/>
    <w:multiLevelType w:val="hybridMultilevel"/>
    <w:tmpl w:val="A0B278F0"/>
    <w:lvl w:ilvl="0" w:tplc="26C494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1A2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037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1C8"/>
    <w:rsid w:val="000E4C4B"/>
    <w:rsid w:val="000E5509"/>
    <w:rsid w:val="000E7C30"/>
    <w:rsid w:val="000F16DD"/>
    <w:rsid w:val="000F1885"/>
    <w:rsid w:val="000F5659"/>
    <w:rsid w:val="000F61BE"/>
    <w:rsid w:val="000F6870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3404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4270"/>
    <w:rsid w:val="00165E2A"/>
    <w:rsid w:val="0016786D"/>
    <w:rsid w:val="00170128"/>
    <w:rsid w:val="001713AF"/>
    <w:rsid w:val="001722C3"/>
    <w:rsid w:val="00172301"/>
    <w:rsid w:val="00175169"/>
    <w:rsid w:val="00176987"/>
    <w:rsid w:val="00181496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5E48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25C8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068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279B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0C22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40FD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3D5A"/>
    <w:rsid w:val="003C4C74"/>
    <w:rsid w:val="003C4D7A"/>
    <w:rsid w:val="003C6707"/>
    <w:rsid w:val="003D60DE"/>
    <w:rsid w:val="003D666A"/>
    <w:rsid w:val="003E0485"/>
    <w:rsid w:val="003E4947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1DB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A5"/>
    <w:rsid w:val="004251C3"/>
    <w:rsid w:val="00426139"/>
    <w:rsid w:val="00427CEC"/>
    <w:rsid w:val="0043082C"/>
    <w:rsid w:val="00430F1E"/>
    <w:rsid w:val="00432198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A655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5AF4"/>
    <w:rsid w:val="005A715F"/>
    <w:rsid w:val="005B3A1C"/>
    <w:rsid w:val="005B3F24"/>
    <w:rsid w:val="005B3FCC"/>
    <w:rsid w:val="005B5A00"/>
    <w:rsid w:val="005C1B29"/>
    <w:rsid w:val="005C30A6"/>
    <w:rsid w:val="005C3415"/>
    <w:rsid w:val="005C6497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03CB"/>
    <w:rsid w:val="005F2FDA"/>
    <w:rsid w:val="005F47B5"/>
    <w:rsid w:val="005F5E8F"/>
    <w:rsid w:val="005F618F"/>
    <w:rsid w:val="00601E4A"/>
    <w:rsid w:val="00607F06"/>
    <w:rsid w:val="00612055"/>
    <w:rsid w:val="00615090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492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6192"/>
    <w:rsid w:val="006C65B7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3DED"/>
    <w:rsid w:val="00754ABC"/>
    <w:rsid w:val="0075575F"/>
    <w:rsid w:val="00756FF7"/>
    <w:rsid w:val="0076214B"/>
    <w:rsid w:val="00762B28"/>
    <w:rsid w:val="00764C72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5A89"/>
    <w:rsid w:val="007960B2"/>
    <w:rsid w:val="007A39F0"/>
    <w:rsid w:val="007A4914"/>
    <w:rsid w:val="007A6A2F"/>
    <w:rsid w:val="007A7F88"/>
    <w:rsid w:val="007B2789"/>
    <w:rsid w:val="007B50C0"/>
    <w:rsid w:val="007B5270"/>
    <w:rsid w:val="007C296C"/>
    <w:rsid w:val="007C3419"/>
    <w:rsid w:val="007C3540"/>
    <w:rsid w:val="007C4792"/>
    <w:rsid w:val="007C7AF3"/>
    <w:rsid w:val="007D2C52"/>
    <w:rsid w:val="007D301C"/>
    <w:rsid w:val="007D39C7"/>
    <w:rsid w:val="007D3DF5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4BEE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0C5"/>
    <w:rsid w:val="009668A3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D60F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5682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670F3"/>
    <w:rsid w:val="00A737AF"/>
    <w:rsid w:val="00A818F9"/>
    <w:rsid w:val="00A83395"/>
    <w:rsid w:val="00A8346E"/>
    <w:rsid w:val="00A84761"/>
    <w:rsid w:val="00A847A4"/>
    <w:rsid w:val="00A8646C"/>
    <w:rsid w:val="00A93C84"/>
    <w:rsid w:val="00A94964"/>
    <w:rsid w:val="00A958C2"/>
    <w:rsid w:val="00A961C4"/>
    <w:rsid w:val="00AA1A6B"/>
    <w:rsid w:val="00AA1FF9"/>
    <w:rsid w:val="00AA2639"/>
    <w:rsid w:val="00AA3A7D"/>
    <w:rsid w:val="00AB2F97"/>
    <w:rsid w:val="00AB30F2"/>
    <w:rsid w:val="00AB3399"/>
    <w:rsid w:val="00AB3C80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3E9F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1340"/>
    <w:rsid w:val="00B62EAA"/>
    <w:rsid w:val="00B64B56"/>
    <w:rsid w:val="00B704AA"/>
    <w:rsid w:val="00B713A7"/>
    <w:rsid w:val="00B71565"/>
    <w:rsid w:val="00B746AE"/>
    <w:rsid w:val="00B74B06"/>
    <w:rsid w:val="00B74EBE"/>
    <w:rsid w:val="00B75AD8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51ED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0B26"/>
    <w:rsid w:val="00C01BB1"/>
    <w:rsid w:val="00C0231D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0D47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39B5"/>
    <w:rsid w:val="00CA51FB"/>
    <w:rsid w:val="00CB12EA"/>
    <w:rsid w:val="00CB19E5"/>
    <w:rsid w:val="00CB46DA"/>
    <w:rsid w:val="00CB6DD2"/>
    <w:rsid w:val="00CB7F86"/>
    <w:rsid w:val="00CC1052"/>
    <w:rsid w:val="00CC24A2"/>
    <w:rsid w:val="00CC3051"/>
    <w:rsid w:val="00CC432F"/>
    <w:rsid w:val="00CC4ABF"/>
    <w:rsid w:val="00CC4C58"/>
    <w:rsid w:val="00CC4E7D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AF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11B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77E75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220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D6C3C"/>
    <w:rsid w:val="00DE10DD"/>
    <w:rsid w:val="00DE143A"/>
    <w:rsid w:val="00DE239E"/>
    <w:rsid w:val="00DE2794"/>
    <w:rsid w:val="00DE3F53"/>
    <w:rsid w:val="00DE74E6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850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1FC"/>
    <w:rsid w:val="00E31687"/>
    <w:rsid w:val="00E33F0E"/>
    <w:rsid w:val="00E355A9"/>
    <w:rsid w:val="00E35F63"/>
    <w:rsid w:val="00E3604C"/>
    <w:rsid w:val="00E3665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1E8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7711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0D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3AC6"/>
    <w:rsid w:val="00FD10D3"/>
    <w:rsid w:val="00FD19F7"/>
    <w:rsid w:val="00FD1D98"/>
    <w:rsid w:val="00FD2792"/>
    <w:rsid w:val="00FD2E01"/>
    <w:rsid w:val="00FD53C4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5067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7CE1-84FA-4D70-815E-570A8B75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2024-02-29T09:32:00Z</cp:lastPrinted>
  <dcterms:created xsi:type="dcterms:W3CDTF">2025-08-01T10:55:00Z</dcterms:created>
  <dcterms:modified xsi:type="dcterms:W3CDTF">2025-08-01T11:01:00Z</dcterms:modified>
</cp:coreProperties>
</file>