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7FA" w:rsidRDefault="00EA2F0E">
      <w:pPr>
        <w:ind w:left="4962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Приложение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  <w:br/>
        <w:t xml:space="preserve">к </w:t>
      </w:r>
      <w:r>
        <w:rPr>
          <w:sz w:val="28"/>
          <w:szCs w:val="28"/>
          <w:lang w:eastAsia="ar-SA"/>
        </w:rPr>
        <w:t>положению о порядке проведения конкурса по отбору членов в состав Общественного совета города Нефтеюганска от общес</w:t>
      </w:r>
      <w:r>
        <w:rPr>
          <w:sz w:val="28"/>
          <w:szCs w:val="28"/>
          <w:lang w:eastAsia="ar-SA"/>
        </w:rPr>
        <w:t>твенных объединений, некоммерческих организаций и органов территориального общественного самоуправления</w:t>
      </w:r>
    </w:p>
    <w:p w:rsidR="008657FA" w:rsidRDefault="00EA2F0E">
      <w:pPr>
        <w:shd w:val="clear" w:color="auto" w:fill="FFFFFF"/>
        <w:tabs>
          <w:tab w:val="left" w:pos="180"/>
        </w:tabs>
        <w:spacing w:before="283" w:line="274" w:lineRule="exact"/>
        <w:ind w:left="6086" w:right="362" w:hanging="5546"/>
        <w:jc w:val="right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Форма</w:t>
      </w:r>
    </w:p>
    <w:p w:rsidR="008657FA" w:rsidRDefault="008657FA">
      <w:pPr>
        <w:shd w:val="clear" w:color="auto" w:fill="FFFFFF"/>
        <w:tabs>
          <w:tab w:val="left" w:pos="180"/>
        </w:tabs>
        <w:spacing w:before="283" w:line="274" w:lineRule="exact"/>
        <w:ind w:left="6086" w:right="362" w:hanging="5546"/>
        <w:rPr>
          <w:rFonts w:eastAsia="Calibri"/>
          <w:color w:val="000000"/>
          <w:sz w:val="28"/>
          <w:szCs w:val="28"/>
          <w:lang w:eastAsia="en-US"/>
        </w:rPr>
      </w:pPr>
    </w:p>
    <w:p w:rsidR="008657FA" w:rsidRDefault="00EA2F0E">
      <w:pPr>
        <w:shd w:val="clear" w:color="auto" w:fill="FFFFFF"/>
        <w:tabs>
          <w:tab w:val="left" w:pos="180"/>
        </w:tabs>
        <w:spacing w:before="283" w:line="274" w:lineRule="exact"/>
        <w:ind w:left="6086" w:right="362" w:hanging="5546"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Бланк организации</w:t>
      </w:r>
    </w:p>
    <w:p w:rsidR="008657FA" w:rsidRDefault="008657FA">
      <w:pPr>
        <w:rPr>
          <w:rFonts w:eastAsia="Calibri"/>
          <w:sz w:val="24"/>
          <w:szCs w:val="24"/>
          <w:lang w:eastAsia="en-US"/>
        </w:rPr>
      </w:pPr>
    </w:p>
    <w:p w:rsidR="008657FA" w:rsidRDefault="008657FA">
      <w:pPr>
        <w:jc w:val="center"/>
        <w:rPr>
          <w:rFonts w:eastAsia="Calibri"/>
          <w:sz w:val="28"/>
          <w:szCs w:val="28"/>
          <w:lang w:eastAsia="en-US"/>
        </w:rPr>
      </w:pPr>
    </w:p>
    <w:p w:rsidR="008657FA" w:rsidRDefault="00EA2F0E">
      <w:pPr>
        <w:ind w:left="4111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Главе города Нефтеюганска </w:t>
      </w:r>
    </w:p>
    <w:p w:rsidR="008657FA" w:rsidRDefault="008657FA">
      <w:pPr>
        <w:ind w:left="4395"/>
        <w:jc w:val="both"/>
        <w:rPr>
          <w:rFonts w:eastAsia="Calibri"/>
          <w:sz w:val="28"/>
          <w:szCs w:val="28"/>
          <w:lang w:eastAsia="en-US"/>
        </w:rPr>
      </w:pPr>
    </w:p>
    <w:p w:rsidR="008657FA" w:rsidRDefault="008657FA">
      <w:pPr>
        <w:spacing w:line="360" w:lineRule="auto"/>
        <w:jc w:val="both"/>
        <w:rPr>
          <w:rFonts w:eastAsia="Calibri"/>
          <w:color w:val="000000"/>
          <w:spacing w:val="9"/>
          <w:sz w:val="28"/>
          <w:szCs w:val="28"/>
          <w:lang w:eastAsia="en-US"/>
        </w:rPr>
      </w:pPr>
    </w:p>
    <w:p w:rsidR="008657FA" w:rsidRDefault="00EA2F0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pacing w:val="9"/>
          <w:sz w:val="28"/>
          <w:szCs w:val="28"/>
          <w:lang w:eastAsia="en-US"/>
        </w:rPr>
        <w:t>Правление (Совет) _____________________ (</w:t>
      </w:r>
      <w:r>
        <w:rPr>
          <w:rFonts w:eastAsia="Calibri"/>
          <w:color w:val="000000"/>
          <w:spacing w:val="9"/>
          <w:sz w:val="28"/>
          <w:szCs w:val="22"/>
          <w:lang w:eastAsia="en-US"/>
        </w:rPr>
        <w:t>название</w:t>
      </w:r>
      <w:r>
        <w:rPr>
          <w:rFonts w:eastAsia="Calibri"/>
          <w:sz w:val="28"/>
          <w:szCs w:val="22"/>
          <w:lang w:eastAsia="en-US"/>
        </w:rPr>
        <w:t xml:space="preserve"> общественного объединения, некоммерческой организации,</w:t>
      </w:r>
      <w:r>
        <w:t xml:space="preserve"> </w:t>
      </w:r>
      <w:r>
        <w:rPr>
          <w:rFonts w:eastAsia="Calibri"/>
          <w:sz w:val="28"/>
          <w:szCs w:val="22"/>
          <w:lang w:eastAsia="en-US"/>
        </w:rPr>
        <w:t>органа территориального общественного самоуправления</w:t>
      </w:r>
      <w:r>
        <w:rPr>
          <w:rFonts w:eastAsia="Calibri"/>
          <w:color w:val="000000"/>
          <w:spacing w:val="9"/>
          <w:sz w:val="28"/>
          <w:szCs w:val="28"/>
          <w:lang w:eastAsia="en-US"/>
        </w:rPr>
        <w:t xml:space="preserve">) приняло решение о выдвижении </w:t>
      </w:r>
      <w:r>
        <w:rPr>
          <w:rFonts w:eastAsia="Calibri"/>
          <w:sz w:val="28"/>
          <w:szCs w:val="28"/>
          <w:lang w:eastAsia="en-US"/>
        </w:rPr>
        <w:t>кандидата в члены общественного совета города Нефтеюганска в лице ______________ (Ф.И.О.).</w:t>
      </w:r>
    </w:p>
    <w:p w:rsidR="008657FA" w:rsidRDefault="008657FA">
      <w:pPr>
        <w:jc w:val="both"/>
        <w:rPr>
          <w:rFonts w:eastAsia="Calibri"/>
          <w:sz w:val="28"/>
          <w:szCs w:val="28"/>
          <w:lang w:eastAsia="en-US"/>
        </w:rPr>
      </w:pPr>
    </w:p>
    <w:p w:rsidR="008657FA" w:rsidRDefault="00EA2F0E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Обращаемся к конкурсной к</w:t>
      </w:r>
      <w:r>
        <w:rPr>
          <w:rFonts w:eastAsia="Calibri"/>
          <w:sz w:val="28"/>
          <w:szCs w:val="28"/>
          <w:lang w:eastAsia="en-US"/>
        </w:rPr>
        <w:t>омиссии с просьбой рассмотреть наше предложение.</w:t>
      </w:r>
    </w:p>
    <w:p w:rsidR="008657FA" w:rsidRDefault="00EA2F0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ab/>
        <w:t>К заявлению прилагаются следующие документы:</w:t>
      </w:r>
    </w:p>
    <w:p w:rsidR="008657FA" w:rsidRDefault="00EA2F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-сведения о выдвигаемом кандидате; </w:t>
      </w:r>
    </w:p>
    <w:p w:rsidR="008657FA" w:rsidRDefault="00EA2F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-сведения о социально значимой деятельности общественного объединения, некоммерческой организации, органа территориального о</w:t>
      </w:r>
      <w:r>
        <w:rPr>
          <w:rFonts w:eastAsia="Calibri"/>
          <w:sz w:val="28"/>
          <w:szCs w:val="28"/>
          <w:lang w:eastAsia="en-US"/>
        </w:rPr>
        <w:t>бщественного самоуправления за календарный год, от которых выдвигается кандидат;</w:t>
      </w:r>
    </w:p>
    <w:p w:rsidR="008657FA" w:rsidRDefault="00EA2F0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-заявление с приложенными к нему документами от выдвигаемого кандидата о включении в состав Общественного совета по форме, утвержденной постановлением главы города Нефтеюганск</w:t>
      </w:r>
      <w:r>
        <w:rPr>
          <w:rFonts w:eastAsia="Calibri"/>
          <w:sz w:val="28"/>
          <w:szCs w:val="28"/>
          <w:lang w:eastAsia="en-US"/>
        </w:rPr>
        <w:t>а от 07.04.2025 № 26 «Об Общественном совете города Нефтеюганска».</w:t>
      </w:r>
    </w:p>
    <w:p w:rsidR="008657FA" w:rsidRDefault="008657FA">
      <w:pPr>
        <w:rPr>
          <w:rFonts w:eastAsia="Calibri"/>
          <w:sz w:val="28"/>
          <w:szCs w:val="28"/>
          <w:lang w:eastAsia="en-US"/>
        </w:rPr>
      </w:pPr>
    </w:p>
    <w:p w:rsidR="008657FA" w:rsidRDefault="008657FA">
      <w:pPr>
        <w:rPr>
          <w:rFonts w:eastAsia="Calibri"/>
          <w:sz w:val="28"/>
          <w:szCs w:val="28"/>
          <w:lang w:eastAsia="en-US"/>
        </w:rPr>
      </w:pPr>
    </w:p>
    <w:p w:rsidR="008657FA" w:rsidRDefault="00EA2F0E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Руководитель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Ф.И.О.</w:t>
      </w:r>
    </w:p>
    <w:p w:rsidR="008657FA" w:rsidRDefault="00EA2F0E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М.П. (при наличии)</w:t>
      </w:r>
    </w:p>
    <w:p w:rsidR="008657FA" w:rsidRDefault="008657FA">
      <w:pPr>
        <w:jc w:val="both"/>
        <w:rPr>
          <w:rFonts w:eastAsia="Calibri"/>
          <w:sz w:val="28"/>
          <w:szCs w:val="22"/>
          <w:lang w:eastAsia="en-US"/>
        </w:rPr>
      </w:pPr>
    </w:p>
    <w:p w:rsidR="008657FA" w:rsidRDefault="00EA2F0E" w:rsidP="00EA413C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2"/>
          <w:lang w:eastAsia="en-US"/>
        </w:rPr>
        <w:t>Исполнитель</w:t>
      </w:r>
      <w:bookmarkStart w:id="0" w:name="_GoBack"/>
      <w:bookmarkEnd w:id="0"/>
    </w:p>
    <w:sectPr w:rsidR="008657FA">
      <w:headerReference w:type="default" r:id="rId8"/>
      <w:headerReference w:type="first" r:id="rId9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F0E" w:rsidRDefault="00EA2F0E">
      <w:r>
        <w:separator/>
      </w:r>
    </w:p>
  </w:endnote>
  <w:endnote w:type="continuationSeparator" w:id="0">
    <w:p w:rsidR="00EA2F0E" w:rsidRDefault="00EA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F0E" w:rsidRDefault="00EA2F0E">
      <w:r>
        <w:separator/>
      </w:r>
    </w:p>
  </w:footnote>
  <w:footnote w:type="continuationSeparator" w:id="0">
    <w:p w:rsidR="00EA2F0E" w:rsidRDefault="00EA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598577"/>
      <w:docPartObj>
        <w:docPartGallery w:val="Page Numbers (Top of Page)"/>
        <w:docPartUnique/>
      </w:docPartObj>
    </w:sdtPr>
    <w:sdtEndPr/>
    <w:sdtContent>
      <w:p w:rsidR="008657FA" w:rsidRDefault="00EA2F0E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13C">
          <w:rPr>
            <w:noProof/>
          </w:rPr>
          <w:t>2</w:t>
        </w:r>
        <w:r>
          <w:fldChar w:fldCharType="end"/>
        </w:r>
      </w:p>
    </w:sdtContent>
  </w:sdt>
  <w:p w:rsidR="008657FA" w:rsidRDefault="008657FA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7FA" w:rsidRDefault="008657FA">
    <w:pPr>
      <w:pStyle w:val="afa"/>
      <w:jc w:val="center"/>
    </w:pPr>
  </w:p>
  <w:p w:rsidR="008657FA" w:rsidRDefault="008657FA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25BD4"/>
    <w:multiLevelType w:val="hybridMultilevel"/>
    <w:tmpl w:val="4260F35E"/>
    <w:lvl w:ilvl="0" w:tplc="E59AE8C0">
      <w:start w:val="1"/>
      <w:numFmt w:val="decimal"/>
      <w:lvlText w:val="%1."/>
      <w:lvlJc w:val="left"/>
      <w:pPr>
        <w:ind w:left="757" w:hanging="360"/>
      </w:pPr>
    </w:lvl>
    <w:lvl w:ilvl="1" w:tplc="94B43616">
      <w:start w:val="1"/>
      <w:numFmt w:val="lowerLetter"/>
      <w:lvlText w:val="%2."/>
      <w:lvlJc w:val="left"/>
      <w:pPr>
        <w:ind w:left="1440" w:hanging="360"/>
      </w:pPr>
    </w:lvl>
    <w:lvl w:ilvl="2" w:tplc="5CAA37F4">
      <w:start w:val="1"/>
      <w:numFmt w:val="lowerRoman"/>
      <w:lvlText w:val="%3."/>
      <w:lvlJc w:val="right"/>
      <w:pPr>
        <w:ind w:left="2160" w:hanging="180"/>
      </w:pPr>
    </w:lvl>
    <w:lvl w:ilvl="3" w:tplc="E5580126">
      <w:start w:val="1"/>
      <w:numFmt w:val="decimal"/>
      <w:lvlText w:val="%4."/>
      <w:lvlJc w:val="left"/>
      <w:pPr>
        <w:ind w:left="2880" w:hanging="360"/>
      </w:pPr>
    </w:lvl>
    <w:lvl w:ilvl="4" w:tplc="7DBE5334">
      <w:start w:val="1"/>
      <w:numFmt w:val="lowerLetter"/>
      <w:lvlText w:val="%5."/>
      <w:lvlJc w:val="left"/>
      <w:pPr>
        <w:ind w:left="3600" w:hanging="360"/>
      </w:pPr>
    </w:lvl>
    <w:lvl w:ilvl="5" w:tplc="8196CA3C">
      <w:start w:val="1"/>
      <w:numFmt w:val="lowerRoman"/>
      <w:lvlText w:val="%6."/>
      <w:lvlJc w:val="right"/>
      <w:pPr>
        <w:ind w:left="4320" w:hanging="180"/>
      </w:pPr>
    </w:lvl>
    <w:lvl w:ilvl="6" w:tplc="15329472">
      <w:start w:val="1"/>
      <w:numFmt w:val="decimal"/>
      <w:lvlText w:val="%7."/>
      <w:lvlJc w:val="left"/>
      <w:pPr>
        <w:ind w:left="5040" w:hanging="360"/>
      </w:pPr>
    </w:lvl>
    <w:lvl w:ilvl="7" w:tplc="45227520">
      <w:start w:val="1"/>
      <w:numFmt w:val="lowerLetter"/>
      <w:lvlText w:val="%8."/>
      <w:lvlJc w:val="left"/>
      <w:pPr>
        <w:ind w:left="5760" w:hanging="360"/>
      </w:pPr>
    </w:lvl>
    <w:lvl w:ilvl="8" w:tplc="E230E59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6010E"/>
    <w:multiLevelType w:val="hybridMultilevel"/>
    <w:tmpl w:val="38A4772A"/>
    <w:lvl w:ilvl="0" w:tplc="F8FA213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EF02420">
      <w:start w:val="1"/>
      <w:numFmt w:val="lowerLetter"/>
      <w:lvlText w:val="%2."/>
      <w:lvlJc w:val="left"/>
      <w:pPr>
        <w:ind w:left="1506" w:hanging="360"/>
      </w:pPr>
    </w:lvl>
    <w:lvl w:ilvl="2" w:tplc="45F89300">
      <w:start w:val="1"/>
      <w:numFmt w:val="lowerRoman"/>
      <w:lvlText w:val="%3."/>
      <w:lvlJc w:val="right"/>
      <w:pPr>
        <w:ind w:left="2226" w:hanging="180"/>
      </w:pPr>
    </w:lvl>
    <w:lvl w:ilvl="3" w:tplc="C9B01606">
      <w:start w:val="1"/>
      <w:numFmt w:val="decimal"/>
      <w:lvlText w:val="%4."/>
      <w:lvlJc w:val="left"/>
      <w:pPr>
        <w:ind w:left="2946" w:hanging="360"/>
      </w:pPr>
    </w:lvl>
    <w:lvl w:ilvl="4" w:tplc="214260EC">
      <w:start w:val="1"/>
      <w:numFmt w:val="lowerLetter"/>
      <w:lvlText w:val="%5."/>
      <w:lvlJc w:val="left"/>
      <w:pPr>
        <w:ind w:left="3666" w:hanging="360"/>
      </w:pPr>
    </w:lvl>
    <w:lvl w:ilvl="5" w:tplc="B7F23610">
      <w:start w:val="1"/>
      <w:numFmt w:val="lowerRoman"/>
      <w:lvlText w:val="%6."/>
      <w:lvlJc w:val="right"/>
      <w:pPr>
        <w:ind w:left="4386" w:hanging="180"/>
      </w:pPr>
    </w:lvl>
    <w:lvl w:ilvl="6" w:tplc="80ACC9FE">
      <w:start w:val="1"/>
      <w:numFmt w:val="decimal"/>
      <w:lvlText w:val="%7."/>
      <w:lvlJc w:val="left"/>
      <w:pPr>
        <w:ind w:left="5106" w:hanging="360"/>
      </w:pPr>
    </w:lvl>
    <w:lvl w:ilvl="7" w:tplc="ADB6D10A">
      <w:start w:val="1"/>
      <w:numFmt w:val="lowerLetter"/>
      <w:lvlText w:val="%8."/>
      <w:lvlJc w:val="left"/>
      <w:pPr>
        <w:ind w:left="5826" w:hanging="360"/>
      </w:pPr>
    </w:lvl>
    <w:lvl w:ilvl="8" w:tplc="00AAC8CA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16D02EB"/>
    <w:multiLevelType w:val="hybridMultilevel"/>
    <w:tmpl w:val="1FCC26D6"/>
    <w:lvl w:ilvl="0" w:tplc="444C93C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673A7546">
      <w:start w:val="1"/>
      <w:numFmt w:val="lowerLetter"/>
      <w:lvlText w:val="%2."/>
      <w:lvlJc w:val="left"/>
      <w:pPr>
        <w:ind w:left="1506" w:hanging="360"/>
      </w:pPr>
    </w:lvl>
    <w:lvl w:ilvl="2" w:tplc="6C402CD4">
      <w:start w:val="1"/>
      <w:numFmt w:val="lowerRoman"/>
      <w:lvlText w:val="%3."/>
      <w:lvlJc w:val="right"/>
      <w:pPr>
        <w:ind w:left="2226" w:hanging="180"/>
      </w:pPr>
    </w:lvl>
    <w:lvl w:ilvl="3" w:tplc="284E95AE">
      <w:start w:val="1"/>
      <w:numFmt w:val="decimal"/>
      <w:lvlText w:val="%4."/>
      <w:lvlJc w:val="left"/>
      <w:pPr>
        <w:ind w:left="2946" w:hanging="360"/>
      </w:pPr>
    </w:lvl>
    <w:lvl w:ilvl="4" w:tplc="C952E8B2">
      <w:start w:val="1"/>
      <w:numFmt w:val="lowerLetter"/>
      <w:lvlText w:val="%5."/>
      <w:lvlJc w:val="left"/>
      <w:pPr>
        <w:ind w:left="3666" w:hanging="360"/>
      </w:pPr>
    </w:lvl>
    <w:lvl w:ilvl="5" w:tplc="AA62133E">
      <w:start w:val="1"/>
      <w:numFmt w:val="lowerRoman"/>
      <w:lvlText w:val="%6."/>
      <w:lvlJc w:val="right"/>
      <w:pPr>
        <w:ind w:left="4386" w:hanging="180"/>
      </w:pPr>
    </w:lvl>
    <w:lvl w:ilvl="6" w:tplc="AF5C12EA">
      <w:start w:val="1"/>
      <w:numFmt w:val="decimal"/>
      <w:lvlText w:val="%7."/>
      <w:lvlJc w:val="left"/>
      <w:pPr>
        <w:ind w:left="5106" w:hanging="360"/>
      </w:pPr>
    </w:lvl>
    <w:lvl w:ilvl="7" w:tplc="E51A920E">
      <w:start w:val="1"/>
      <w:numFmt w:val="lowerLetter"/>
      <w:lvlText w:val="%8."/>
      <w:lvlJc w:val="left"/>
      <w:pPr>
        <w:ind w:left="5826" w:hanging="360"/>
      </w:pPr>
    </w:lvl>
    <w:lvl w:ilvl="8" w:tplc="87623542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C364C19"/>
    <w:multiLevelType w:val="hybridMultilevel"/>
    <w:tmpl w:val="447CBCBA"/>
    <w:lvl w:ilvl="0" w:tplc="CE1A482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  <w:rPr>
        <w:rFonts w:cs="Times New Roman"/>
      </w:rPr>
    </w:lvl>
    <w:lvl w:ilvl="1" w:tplc="4C581D3A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  <w:rPr>
        <w:rFonts w:cs="Times New Roman"/>
      </w:rPr>
    </w:lvl>
    <w:lvl w:ilvl="2" w:tplc="A91075C6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  <w:rPr>
        <w:rFonts w:cs="Times New Roman"/>
      </w:rPr>
    </w:lvl>
    <w:lvl w:ilvl="3" w:tplc="95BE45D0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  <w:rPr>
        <w:rFonts w:cs="Times New Roman"/>
      </w:rPr>
    </w:lvl>
    <w:lvl w:ilvl="4" w:tplc="A4E45BB0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  <w:rPr>
        <w:rFonts w:cs="Times New Roman"/>
      </w:rPr>
    </w:lvl>
    <w:lvl w:ilvl="5" w:tplc="DEC00572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  <w:rPr>
        <w:rFonts w:cs="Times New Roman"/>
      </w:rPr>
    </w:lvl>
    <w:lvl w:ilvl="6" w:tplc="21E47168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  <w:rPr>
        <w:rFonts w:cs="Times New Roman"/>
      </w:rPr>
    </w:lvl>
    <w:lvl w:ilvl="7" w:tplc="20FCEA26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  <w:rPr>
        <w:rFonts w:cs="Times New Roman"/>
      </w:rPr>
    </w:lvl>
    <w:lvl w:ilvl="8" w:tplc="4734FAA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7FA"/>
    <w:rsid w:val="008657FA"/>
    <w:rsid w:val="00EA2F0E"/>
    <w:rsid w:val="00EA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A3340-459E-428F-B14B-BC17AD79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a">
    <w:name w:val="Название объекта Знак"/>
    <w:basedOn w:val="a0"/>
    <w:link w:val="a9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nhideWhenUsed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Pr>
      <w:sz w:val="28"/>
    </w:rPr>
  </w:style>
  <w:style w:type="paragraph" w:customStyle="1" w:styleId="220">
    <w:name w:val="Основной текст 22"/>
    <w:basedOn w:val="a"/>
    <w:rPr>
      <w:sz w:val="28"/>
    </w:rPr>
  </w:style>
  <w:style w:type="paragraph" w:styleId="af5">
    <w:name w:val="Balloon Text"/>
    <w:basedOn w:val="a"/>
    <w:link w:val="a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table" w:styleId="af7">
    <w:name w:val="Table Grid"/>
    <w:basedOn w:val="a1"/>
    <w:uiPriority w:val="9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8">
    <w:name w:val="No Spacing"/>
    <w:link w:val="af9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Без интервала Знак"/>
    <w:basedOn w:val="a0"/>
    <w:link w:val="af8"/>
    <w:uiPriority w:val="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230">
    <w:name w:val="Основной текст 23"/>
    <w:basedOn w:val="a"/>
    <w:rPr>
      <w:sz w:val="28"/>
    </w:rPr>
  </w:style>
  <w:style w:type="paragraph" w:customStyle="1" w:styleId="13">
    <w:name w:val="Абзац списка1"/>
    <w:basedOn w:val="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40">
    <w:name w:val="Основной текст 24"/>
    <w:basedOn w:val="a"/>
    <w:rPr>
      <w:sz w:val="28"/>
    </w:rPr>
  </w:style>
  <w:style w:type="paragraph" w:customStyle="1" w:styleId="25">
    <w:name w:val="Основной текст 25"/>
    <w:basedOn w:val="a"/>
    <w:rPr>
      <w:sz w:val="28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  <w:rPr>
      <w:sz w:val="28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8"/>
      <w:szCs w:val="20"/>
    </w:rPr>
  </w:style>
  <w:style w:type="paragraph" w:customStyle="1" w:styleId="26">
    <w:name w:val="Основной текст 26"/>
    <w:basedOn w:val="a"/>
    <w:rPr>
      <w:sz w:val="28"/>
    </w:rPr>
  </w:style>
  <w:style w:type="paragraph" w:customStyle="1" w:styleId="27">
    <w:name w:val="Основной текст 27"/>
    <w:basedOn w:val="a"/>
    <w:rPr>
      <w:sz w:val="28"/>
    </w:rPr>
  </w:style>
  <w:style w:type="paragraph" w:customStyle="1" w:styleId="ConsNonformat">
    <w:name w:val="ConsNonformat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c">
    <w:name w:val="Hyperlink"/>
    <w:basedOn w:val="a0"/>
    <w:uiPriority w:val="99"/>
    <w:unhideWhenUsed/>
    <w:rPr>
      <w:color w:val="0000FF"/>
      <w:u w:val="single"/>
    </w:rPr>
  </w:style>
  <w:style w:type="paragraph" w:customStyle="1" w:styleId="28">
    <w:name w:val="Основной текст 28"/>
    <w:basedOn w:val="a"/>
    <w:rPr>
      <w:sz w:val="28"/>
    </w:rPr>
  </w:style>
  <w:style w:type="paragraph" w:styleId="afd">
    <w:name w:val="foot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4">
    <w:name w:val="Сетка таблицы1"/>
    <w:basedOn w:val="a1"/>
    <w:next w:val="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1D055-865F-449C-936D-A4817B20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КРО2</dc:creator>
  <cp:lastModifiedBy>Римма Рафкатовна Хабирова</cp:lastModifiedBy>
  <cp:revision>131</cp:revision>
  <dcterms:created xsi:type="dcterms:W3CDTF">2022-02-16T12:10:00Z</dcterms:created>
  <dcterms:modified xsi:type="dcterms:W3CDTF">2025-06-10T05:51:00Z</dcterms:modified>
</cp:coreProperties>
</file>