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2F" w:rsidRPr="008A042F" w:rsidRDefault="00B926B5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42F" w:rsidRPr="008A042F" w:rsidRDefault="008A042F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042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АДМИНИСТРАЦИЯ ГОРОДА НЕФТЕЮГАНСКА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A042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ПОСТАНОВЛЕНИЕ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2F" w:rsidRPr="008A042F" w:rsidRDefault="000F6866" w:rsidP="008A04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03.06.2025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№ 61-нп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774" w:rsidRDefault="006D7774" w:rsidP="006D7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внесении изменений в постановление администрации города Нефтеюганска от 01.10.2021 № 154-нп «О</w:t>
      </w: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б утверждении порядка предоставления субсидии из бюджета города Нефтеюганска на финансовое обеспечение затрат АО «</w:t>
      </w:r>
      <w:proofErr w:type="spellStart"/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Юганскводоканал</w:t>
      </w:r>
      <w:proofErr w:type="spellEnd"/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» по капитальному ремонту</w:t>
      </w:r>
    </w:p>
    <w:p w:rsidR="00586132" w:rsidRDefault="006D7774" w:rsidP="006D7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(с заменой) систем водоснабжения и водоотведения, в том числе</w:t>
      </w:r>
    </w:p>
    <w:p w:rsidR="006D7774" w:rsidRPr="008A042F" w:rsidRDefault="006D7774" w:rsidP="006D7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 применением композитных материалов на территории города Нефтеюганска</w:t>
      </w:r>
      <w:r w:rsidR="00C249E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 202</w:t>
      </w:r>
      <w:r w:rsidR="00A746C3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="00C249E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6D7774" w:rsidRPr="008A042F" w:rsidRDefault="006D7774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2F" w:rsidRDefault="008A042F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с 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м Правительства Российской Федерации от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 xml:space="preserve">25.10.2023 № 1782 </w:t>
      </w:r>
      <w:r w:rsidR="006B4F5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</w:t>
      </w:r>
      <w:r w:rsidR="000C2BEC">
        <w:rPr>
          <w:rFonts w:ascii="Times New Roman" w:hAnsi="Times New Roman"/>
          <w:sz w:val="28"/>
          <w:szCs w:val="28"/>
          <w:lang w:eastAsia="ru-RU"/>
        </w:rPr>
        <w:t>вление из бюджетов субъектов Российской Ф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D02DC" w:rsidRPr="006B4F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8613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Нефтеюганска, 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 от 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>-VII «О бюджете города Нефтеюганска на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</w:t>
      </w:r>
      <w:r w:rsidR="0058613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годов»</w:t>
      </w:r>
      <w:r w:rsidR="000A4756" w:rsidRPr="00221E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6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342" w:rsidRPr="00502342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="00502342" w:rsidRPr="008A04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A042F">
        <w:rPr>
          <w:rFonts w:ascii="Times New Roman" w:eastAsia="Times New Roman" w:hAnsi="Times New Roman"/>
          <w:sz w:val="28"/>
          <w:szCs w:val="24"/>
          <w:lang w:eastAsia="ru-RU"/>
        </w:rPr>
        <w:t>администрация города Нефтеюганска постановляет:</w:t>
      </w:r>
    </w:p>
    <w:p w:rsidR="006D7774" w:rsidRDefault="006D7774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1.Внести в постановление администрации города Нефтеюганска </w:t>
      </w:r>
      <w:r w:rsidR="006E597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от 01.10.2021 № 154-нп «Об утверждении порядка предоставления субсидии из бюджета города Нефтеюганска на финансовое обеспечение затрат</w:t>
      </w:r>
      <w:r w:rsidR="00FE0BB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 xml:space="preserve"> АО «</w:t>
      </w:r>
      <w:proofErr w:type="spellStart"/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» по капитальному ремонту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</w:t>
      </w:r>
      <w:r w:rsidR="00A746C3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82790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4EF5" w:rsidRPr="007563D6">
        <w:rPr>
          <w:rFonts w:ascii="Times New Roman" w:hAnsi="Times New Roman"/>
          <w:color w:val="000000"/>
          <w:sz w:val="28"/>
          <w:szCs w:val="28"/>
        </w:rPr>
        <w:t>(с изменениями, внесенными постановлени</w:t>
      </w:r>
      <w:r w:rsidR="00C249E5">
        <w:rPr>
          <w:rFonts w:ascii="Times New Roman" w:hAnsi="Times New Roman"/>
          <w:color w:val="000000"/>
          <w:sz w:val="28"/>
          <w:szCs w:val="28"/>
        </w:rPr>
        <w:t>ями</w:t>
      </w:r>
      <w:r w:rsidR="00CA4EF5" w:rsidRPr="007563D6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</w:t>
      </w:r>
      <w:r w:rsidR="00CA4E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132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CA4EF5">
        <w:rPr>
          <w:rFonts w:ascii="Times New Roman" w:hAnsi="Times New Roman"/>
          <w:color w:val="000000"/>
          <w:sz w:val="28"/>
          <w:szCs w:val="28"/>
        </w:rPr>
        <w:t>от 14.10.2022 № 156-нп</w:t>
      </w:r>
      <w:r w:rsidR="00C249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49E5" w:rsidRPr="00C249E5">
        <w:rPr>
          <w:rFonts w:ascii="Times New Roman" w:hAnsi="Times New Roman"/>
          <w:color w:val="000000"/>
          <w:sz w:val="28"/>
          <w:szCs w:val="28"/>
        </w:rPr>
        <w:t>от 03.05.2023 № 57-нп</w:t>
      </w:r>
      <w:r w:rsidR="00C249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49E5" w:rsidRPr="00C249E5">
        <w:rPr>
          <w:rFonts w:ascii="Times New Roman" w:hAnsi="Times New Roman"/>
          <w:color w:val="000000"/>
          <w:sz w:val="28"/>
          <w:szCs w:val="28"/>
        </w:rPr>
        <w:t>от 19.06.2023 № 75-нп</w:t>
      </w:r>
      <w:r w:rsidR="000A4756">
        <w:rPr>
          <w:rFonts w:ascii="Times New Roman" w:hAnsi="Times New Roman"/>
          <w:color w:val="000000"/>
          <w:sz w:val="28"/>
          <w:szCs w:val="28"/>
        </w:rPr>
        <w:t>, от 11.07.2024 № 67-нп</w:t>
      </w:r>
      <w:r w:rsidR="00CA4EF5">
        <w:rPr>
          <w:rFonts w:ascii="Times New Roman" w:hAnsi="Times New Roman"/>
          <w:color w:val="000000"/>
          <w:sz w:val="28"/>
          <w:szCs w:val="28"/>
        </w:rPr>
        <w:t>)</w:t>
      </w:r>
      <w:r w:rsidR="00CA4EF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2790C">
        <w:rPr>
          <w:rFonts w:ascii="Times New Roman" w:eastAsia="Times New Roman" w:hAnsi="Times New Roman"/>
          <w:sz w:val="28"/>
          <w:szCs w:val="24"/>
          <w:lang w:eastAsia="ru-RU"/>
        </w:rPr>
        <w:t>следующие изменения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AE06C6" w:rsidRDefault="00AE06C6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1.1.В наименовании слова «на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 заменить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слова «на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год».</w:t>
      </w:r>
    </w:p>
    <w:p w:rsidR="000A4756" w:rsidRDefault="00A60E51" w:rsidP="000A47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06C6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преамбуле</w:t>
      </w:r>
      <w:r w:rsidR="00E95CAB"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лова «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 от 20.12.2023</w:t>
      </w:r>
      <w:r w:rsidR="00E95C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>№ 459-VII «О бюджете города Нефтеюганска на 2024 год и плановый период 2025 и 2026 годов»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 xml:space="preserve"> заменить </w:t>
      </w:r>
      <w:r w:rsidR="005F742B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слова «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Думы города 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Нефтеюганска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>от 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>-VII «О бюджете города Нефтеюганска на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0A475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</w:t>
      </w:r>
      <w:r w:rsidR="000A4756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FD3490" w:rsidRDefault="00FD3490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.В пункте </w:t>
      </w:r>
      <w:r w:rsidRPr="007A531F">
        <w:rPr>
          <w:rFonts w:ascii="Times New Roman" w:eastAsia="Times New Roman" w:hAnsi="Times New Roman"/>
          <w:sz w:val="28"/>
          <w:szCs w:val="24"/>
          <w:lang w:eastAsia="ru-RU"/>
        </w:rPr>
        <w:t>1 слова «на 202</w:t>
      </w:r>
      <w:r w:rsidR="007A531F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7A531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 заменить</w:t>
      </w:r>
      <w:r w:rsidR="00C34F3E">
        <w:rPr>
          <w:rFonts w:ascii="Times New Roman" w:eastAsia="Times New Roman" w:hAnsi="Times New Roman"/>
          <w:sz w:val="28"/>
          <w:szCs w:val="24"/>
          <w:lang w:eastAsia="ru-RU"/>
        </w:rPr>
        <w:t xml:space="preserve"> на</w:t>
      </w:r>
      <w:r w:rsidRPr="007A531F"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слова «на 202</w:t>
      </w:r>
      <w:r w:rsidR="007A531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7A531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год».</w:t>
      </w:r>
    </w:p>
    <w:p w:rsidR="000A4756" w:rsidRPr="0008729C" w:rsidRDefault="006D7786" w:rsidP="000A47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31F">
        <w:rPr>
          <w:rFonts w:ascii="Times New Roman" w:hAnsi="Times New Roman"/>
          <w:color w:val="000000"/>
          <w:sz w:val="28"/>
          <w:szCs w:val="28"/>
        </w:rPr>
        <w:t>1.</w:t>
      </w:r>
      <w:proofErr w:type="gramStart"/>
      <w:r w:rsidR="00187FBD">
        <w:rPr>
          <w:rFonts w:ascii="Times New Roman" w:hAnsi="Times New Roman"/>
          <w:color w:val="000000"/>
          <w:sz w:val="28"/>
          <w:szCs w:val="28"/>
        </w:rPr>
        <w:t>4</w:t>
      </w:r>
      <w:r w:rsidRPr="007A531F">
        <w:rPr>
          <w:rFonts w:ascii="Times New Roman" w:hAnsi="Times New Roman"/>
          <w:color w:val="000000"/>
          <w:sz w:val="28"/>
          <w:szCs w:val="28"/>
        </w:rPr>
        <w:t>.</w:t>
      </w:r>
      <w:r w:rsidR="000A4756" w:rsidRPr="007A531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0A4756" w:rsidRPr="007A531F">
        <w:rPr>
          <w:rFonts w:ascii="Times New Roman" w:hAnsi="Times New Roman"/>
          <w:color w:val="000000"/>
          <w:sz w:val="28"/>
          <w:szCs w:val="28"/>
        </w:rPr>
        <w:t xml:space="preserve"> пункте 5 слова «</w:t>
      </w:r>
      <w:r w:rsidR="00D213BE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 w:rsidR="000A4756" w:rsidRPr="007A531F">
        <w:rPr>
          <w:rFonts w:ascii="Times New Roman" w:hAnsi="Times New Roman"/>
          <w:color w:val="000000"/>
          <w:sz w:val="28"/>
          <w:szCs w:val="28"/>
        </w:rPr>
        <w:t>на заместителя главы города</w:t>
      </w:r>
      <w:r w:rsidR="000A4756" w:rsidRPr="006D7786">
        <w:rPr>
          <w:rFonts w:ascii="Times New Roman" w:hAnsi="Times New Roman"/>
          <w:color w:val="000000"/>
          <w:sz w:val="28"/>
          <w:szCs w:val="28"/>
        </w:rPr>
        <w:t xml:space="preserve"> Нефтеюганска </w:t>
      </w:r>
      <w:proofErr w:type="spellStart"/>
      <w:r w:rsidR="000A4756" w:rsidRPr="0008729C">
        <w:rPr>
          <w:rFonts w:ascii="Times New Roman" w:hAnsi="Times New Roman"/>
          <w:sz w:val="28"/>
          <w:szCs w:val="28"/>
        </w:rPr>
        <w:t>Е.Л.Буженинова</w:t>
      </w:r>
      <w:proofErr w:type="spellEnd"/>
      <w:r w:rsidR="000A4756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="005F742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A4756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0A4756" w:rsidRPr="0008729C">
        <w:rPr>
          <w:rFonts w:ascii="Times New Roman" w:hAnsi="Times New Roman"/>
          <w:sz w:val="28"/>
          <w:szCs w:val="28"/>
        </w:rPr>
        <w:t>«</w:t>
      </w:r>
      <w:r w:rsidR="00D213BE">
        <w:rPr>
          <w:rFonts w:ascii="Times New Roman" w:hAnsi="Times New Roman"/>
          <w:sz w:val="28"/>
          <w:szCs w:val="28"/>
        </w:rPr>
        <w:t>оставляю за собой</w:t>
      </w:r>
      <w:r w:rsidR="000A4756" w:rsidRPr="0008729C">
        <w:rPr>
          <w:rFonts w:ascii="Times New Roman" w:hAnsi="Times New Roman"/>
          <w:sz w:val="28"/>
          <w:szCs w:val="28"/>
        </w:rPr>
        <w:t xml:space="preserve">». </w:t>
      </w:r>
    </w:p>
    <w:p w:rsidR="00A60E51" w:rsidRDefault="00A60E51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приложении к постановлению:</w:t>
      </w:r>
    </w:p>
    <w:p w:rsidR="00A92180" w:rsidRPr="00A92180" w:rsidRDefault="00A92180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2180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A92180">
        <w:rPr>
          <w:rFonts w:ascii="Times New Roman" w:eastAsia="Times New Roman" w:hAnsi="Times New Roman"/>
          <w:sz w:val="28"/>
          <w:szCs w:val="24"/>
          <w:lang w:eastAsia="ru-RU"/>
        </w:rPr>
        <w:t>.1.В наименовании слова «на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A92180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 заменить 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Pr="00A92180">
        <w:rPr>
          <w:rFonts w:ascii="Times New Roman" w:eastAsia="Times New Roman" w:hAnsi="Times New Roman"/>
          <w:sz w:val="28"/>
          <w:szCs w:val="24"/>
          <w:lang w:eastAsia="ru-RU"/>
        </w:rPr>
        <w:t>слова «на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A92180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год».</w:t>
      </w:r>
    </w:p>
    <w:p w:rsidR="00BF48A0" w:rsidRDefault="00BF48A0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BF48A0">
        <w:rPr>
          <w:rFonts w:ascii="Times New Roman" w:eastAsia="Times New Roman" w:hAnsi="Times New Roman"/>
          <w:sz w:val="28"/>
          <w:szCs w:val="24"/>
          <w:lang w:eastAsia="ru-RU"/>
        </w:rPr>
        <w:t xml:space="preserve">В абзаце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первом</w:t>
      </w:r>
      <w:r w:rsidRPr="00BF48A0">
        <w:rPr>
          <w:rFonts w:ascii="Times New Roman" w:eastAsia="Times New Roman" w:hAnsi="Times New Roman"/>
          <w:sz w:val="28"/>
          <w:szCs w:val="24"/>
          <w:lang w:eastAsia="ru-RU"/>
        </w:rPr>
        <w:t xml:space="preserve"> пункта 1.1 раздела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слова «на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4 год» заменить</w:t>
      </w:r>
      <w:r w:rsidR="00691A61">
        <w:rPr>
          <w:rFonts w:ascii="Times New Roman" w:eastAsia="Times New Roman" w:hAnsi="Times New Roman"/>
          <w:sz w:val="28"/>
          <w:szCs w:val="24"/>
          <w:lang w:eastAsia="ru-RU"/>
        </w:rPr>
        <w:t xml:space="preserve"> на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слова «на 2025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год».</w:t>
      </w:r>
    </w:p>
    <w:p w:rsidR="003C32A4" w:rsidRDefault="00FE5A76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720555" w:rsidRPr="006B74E9">
        <w:rPr>
          <w:rFonts w:ascii="Times New Roman" w:eastAsia="Times New Roman" w:hAnsi="Times New Roman"/>
          <w:sz w:val="28"/>
          <w:szCs w:val="24"/>
          <w:lang w:eastAsia="ru-RU"/>
        </w:rPr>
        <w:t>В абзаце втором пункта 1.1</w:t>
      </w:r>
      <w:r w:rsidR="008F3A23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раздела 1</w:t>
      </w:r>
      <w:r w:rsidR="009428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02E78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 от 20.12.2023 № 459-VII «О бюджете города Нефтеюганска на 2024 год и плановый период 2025 и 2026 годов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 xml:space="preserve"> заменить 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слова «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>от 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>-VII «О бюджете города Нефтеюганска на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3C32A4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EB387A" w:rsidRDefault="008127C5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.В абзаце втором пункта 1.2 раздела 1 слова «на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 заменить 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слова «на 202</w:t>
      </w:r>
      <w:r w:rsidR="003C32A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год».</w:t>
      </w:r>
    </w:p>
    <w:p w:rsidR="00E5290C" w:rsidRDefault="00E5290C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.5.В абзаце четвёртом пункта 2.4 раздела 2 после слова «договоров» до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полнить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слово</w:t>
      </w:r>
      <w:r w:rsidR="001252D5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«(</w:t>
      </w:r>
      <w:r w:rsidR="00EA089A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оглашений)».</w:t>
      </w:r>
    </w:p>
    <w:p w:rsidR="00211CC5" w:rsidRDefault="00E5290C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.6.В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 xml:space="preserve"> абзаце </w:t>
      </w:r>
      <w:r w:rsidR="00FB78D4">
        <w:rPr>
          <w:rFonts w:ascii="Times New Roman" w:eastAsia="Times New Roman" w:hAnsi="Times New Roman"/>
          <w:sz w:val="28"/>
          <w:szCs w:val="24"/>
          <w:lang w:eastAsia="ru-RU"/>
        </w:rPr>
        <w:t>восьмом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 xml:space="preserve"> пункта 2.9 раздела 2 после слова «договоров» </w:t>
      </w:r>
      <w:r w:rsidR="001252D5" w:rsidRP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дополнить словом 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>«(</w:t>
      </w:r>
      <w:r w:rsidR="00EA089A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>оглашений)».</w:t>
      </w:r>
    </w:p>
    <w:p w:rsidR="00FB78D4" w:rsidRPr="00FB78D4" w:rsidRDefault="00211CC5" w:rsidP="00FB78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5290C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FB78D4" w:rsidRPr="00FB78D4">
        <w:rPr>
          <w:rFonts w:ascii="Times New Roman" w:eastAsia="Times New Roman" w:hAnsi="Times New Roman"/>
          <w:sz w:val="28"/>
          <w:szCs w:val="24"/>
          <w:lang w:eastAsia="ru-RU"/>
        </w:rPr>
        <w:t xml:space="preserve">В абзаце девятом пункта 2.9 раздела 2 после слова «договоров» </w:t>
      </w:r>
      <w:r w:rsidR="001252D5" w:rsidRP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дополнить словом </w:t>
      </w:r>
      <w:r w:rsidR="00FB78D4" w:rsidRPr="00FB78D4">
        <w:rPr>
          <w:rFonts w:ascii="Times New Roman" w:eastAsia="Times New Roman" w:hAnsi="Times New Roman"/>
          <w:sz w:val="28"/>
          <w:szCs w:val="24"/>
          <w:lang w:eastAsia="ru-RU"/>
        </w:rPr>
        <w:t>«(</w:t>
      </w:r>
      <w:r w:rsidR="00EA089A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FB78D4" w:rsidRPr="00FB78D4">
        <w:rPr>
          <w:rFonts w:ascii="Times New Roman" w:eastAsia="Times New Roman" w:hAnsi="Times New Roman"/>
          <w:sz w:val="28"/>
          <w:szCs w:val="24"/>
          <w:lang w:eastAsia="ru-RU"/>
        </w:rPr>
        <w:t>оглашений)».</w:t>
      </w:r>
    </w:p>
    <w:p w:rsidR="00211CC5" w:rsidRDefault="00EA089A" w:rsidP="00211C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.8.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 xml:space="preserve">В пункте 2.13 раздела 2 после слова «договоров» </w:t>
      </w:r>
      <w:r w:rsidR="001252D5" w:rsidRPr="001252D5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дополнить словом 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>«(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>оглашений)».</w:t>
      </w:r>
    </w:p>
    <w:p w:rsidR="004B66F1" w:rsidRDefault="00EA089A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211CC5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4B66F1">
        <w:rPr>
          <w:rFonts w:ascii="Times New Roman" w:eastAsia="Times New Roman" w:hAnsi="Times New Roman"/>
          <w:sz w:val="28"/>
          <w:szCs w:val="24"/>
          <w:lang w:eastAsia="ru-RU"/>
        </w:rPr>
        <w:t>ункт</w:t>
      </w:r>
      <w:proofErr w:type="gramEnd"/>
      <w:r w:rsidR="004B66F1">
        <w:rPr>
          <w:rFonts w:ascii="Times New Roman" w:eastAsia="Times New Roman" w:hAnsi="Times New Roman"/>
          <w:sz w:val="28"/>
          <w:szCs w:val="24"/>
          <w:lang w:eastAsia="ru-RU"/>
        </w:rPr>
        <w:t xml:space="preserve"> 3.1 раздела 3 изложить в следующей редакции:</w:t>
      </w:r>
    </w:p>
    <w:p w:rsidR="00EA089A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bookmarkStart w:id="0" w:name="_Hlk191912123"/>
      <w:r w:rsidR="00EA089A" w:rsidRPr="00EA089A">
        <w:rPr>
          <w:rFonts w:ascii="Times New Roman" w:eastAsia="Times New Roman" w:hAnsi="Times New Roman"/>
          <w:sz w:val="28"/>
          <w:szCs w:val="24"/>
          <w:lang w:eastAsia="ru-RU"/>
        </w:rPr>
        <w:t>3.</w:t>
      </w:r>
      <w:proofErr w:type="gramStart"/>
      <w:r w:rsidR="00EA089A" w:rsidRPr="00EA089A">
        <w:rPr>
          <w:rFonts w:ascii="Times New Roman" w:eastAsia="Times New Roman" w:hAnsi="Times New Roman"/>
          <w:sz w:val="28"/>
          <w:szCs w:val="24"/>
          <w:lang w:eastAsia="ru-RU"/>
        </w:rPr>
        <w:t>1.Получатель</w:t>
      </w:r>
      <w:proofErr w:type="gramEnd"/>
      <w:r w:rsidR="00EA089A" w:rsidRPr="00EA089A">
        <w:rPr>
          <w:rFonts w:ascii="Times New Roman" w:eastAsia="Times New Roman" w:hAnsi="Times New Roman"/>
          <w:sz w:val="28"/>
          <w:szCs w:val="24"/>
          <w:lang w:eastAsia="ru-RU"/>
        </w:rPr>
        <w:t xml:space="preserve"> субсидии не позднее 10 рабочих дней, следующих за днем получения субсидии, предоставляет в адрес департамента ЖКХ: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тчет</w:t>
      </w:r>
      <w:proofErr w:type="gramEnd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 xml:space="preserve"> о реализации плана мероприятий по достижению результатов предоставления Субсидии (контрольных точек)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по форме, определенной соглашением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  <w:proofErr w:type="gramEnd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 xml:space="preserve"> о достижении значений результатов предоставления субсидии по форме, определенной соглашением.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 xml:space="preserve">В случае </w:t>
      </w:r>
      <w:proofErr w:type="spellStart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недостижения</w:t>
      </w:r>
      <w:proofErr w:type="spellEnd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 xml:space="preserve"> значения целевого показателя результата предоставления субсидии: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bCs/>
          <w:sz w:val="28"/>
          <w:szCs w:val="24"/>
          <w:lang w:eastAsia="ru-RU"/>
        </w:rPr>
        <w:t>-«Выполнение капитального ремонта объектов централизованных систем водоснабжения и водоотведения, предусмотренных к реализации планом мероприятий по капитальному ремонту (100% по каждому мероприятию)» таблицы 2 «Показатели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департамент ЖКХ выносит решение о возврате средств субсидии.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3.1.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3.</w:t>
      </w: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  <w:proofErr w:type="gramEnd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 xml:space="preserve"> об использовании субсидии по форме, определенной соглашением с приложением копий документов, заверенных получателем субсидии, подтверждающих фактически произведенные затраты: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-счет-фактуры, выставленные подрядной организацией за выполненный объем работ;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-платежные поручения об оплате с отметкой банка;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-акты сверки взаимных расчетов с подрядной организацией.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3.1.</w:t>
      </w:r>
      <w:proofErr w:type="gramStart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4.Департамент</w:t>
      </w:r>
      <w:proofErr w:type="gramEnd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 xml:space="preserve"> ЖКХ в течение 10 рабочих дней после предоставления получателем субсидии отчетов, указанных в пункте 3.1 настоящего Порядка, проверяет и принимает отчеты.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В случае наличия несоответствия отчетов формам отчетности, установленным соглашением, отсутствия или неполного предоставления подтверждающих отчетность документов Департамент ЖКХ возвращает получателю субсидии отчеты для устранения нарушений.</w:t>
      </w:r>
    </w:p>
    <w:p w:rsidR="004B66F1" w:rsidRPr="004B66F1" w:rsidRDefault="004B66F1" w:rsidP="004B66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Получатель субсидии предоставляет в Департамент ЖКХ исправленные отчеты в течение 3 рабочих дней после их получения</w:t>
      </w:r>
      <w:bookmarkEnd w:id="0"/>
      <w:r w:rsidRPr="004B66F1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  <w:r w:rsidRPr="004B66F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:rsidR="00942897" w:rsidRPr="000C44A1" w:rsidRDefault="00A95ADD" w:rsidP="003C3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A089A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0C44A1">
        <w:rPr>
          <w:rFonts w:ascii="Times New Roman" w:eastAsia="Times New Roman" w:hAnsi="Times New Roman"/>
          <w:sz w:val="28"/>
          <w:szCs w:val="24"/>
          <w:lang w:eastAsia="ru-RU"/>
        </w:rPr>
        <w:t>В пункте 4.1 раздела 4 слова «</w:t>
      </w:r>
      <w:r w:rsidR="000C44A1" w:rsidRPr="000C44A1">
        <w:rPr>
          <w:rFonts w:ascii="Times New Roman" w:hAnsi="Times New Roman"/>
          <w:sz w:val="28"/>
          <w:szCs w:val="20"/>
        </w:rPr>
        <w:t>в части</w:t>
      </w:r>
      <w:r w:rsidR="00EA089A">
        <w:rPr>
          <w:rFonts w:ascii="Times New Roman" w:hAnsi="Times New Roman"/>
          <w:sz w:val="28"/>
          <w:szCs w:val="20"/>
        </w:rPr>
        <w:t xml:space="preserve"> </w:t>
      </w:r>
      <w:r w:rsidR="00EA089A" w:rsidRPr="00EA089A">
        <w:rPr>
          <w:rFonts w:ascii="Times New Roman" w:hAnsi="Times New Roman"/>
          <w:sz w:val="28"/>
          <w:szCs w:val="20"/>
        </w:rPr>
        <w:t>достижения результатов предоставления субсидии</w:t>
      </w:r>
      <w:r w:rsidR="000C44A1" w:rsidRPr="000C44A1">
        <w:rPr>
          <w:rFonts w:ascii="Times New Roman" w:hAnsi="Times New Roman"/>
          <w:sz w:val="28"/>
          <w:szCs w:val="20"/>
        </w:rPr>
        <w:t xml:space="preserve">» заменить </w:t>
      </w:r>
      <w:r w:rsidR="00A7358F">
        <w:rPr>
          <w:rFonts w:ascii="Times New Roman" w:hAnsi="Times New Roman"/>
          <w:sz w:val="28"/>
          <w:szCs w:val="20"/>
        </w:rPr>
        <w:t xml:space="preserve">на </w:t>
      </w:r>
      <w:r w:rsidR="000C44A1" w:rsidRPr="000C44A1">
        <w:rPr>
          <w:rFonts w:ascii="Times New Roman" w:hAnsi="Times New Roman"/>
          <w:sz w:val="28"/>
          <w:szCs w:val="20"/>
        </w:rPr>
        <w:t>слова «осуществляет мониторинг</w:t>
      </w:r>
      <w:r w:rsidR="00EA089A">
        <w:rPr>
          <w:rFonts w:ascii="Times New Roman" w:hAnsi="Times New Roman"/>
          <w:sz w:val="28"/>
          <w:szCs w:val="20"/>
        </w:rPr>
        <w:t xml:space="preserve"> </w:t>
      </w:r>
      <w:r w:rsidR="00EA089A" w:rsidRPr="00EA089A">
        <w:rPr>
          <w:rFonts w:ascii="Times New Roman" w:hAnsi="Times New Roman"/>
          <w:sz w:val="28"/>
          <w:szCs w:val="20"/>
        </w:rPr>
        <w:t>достижения значений результатов предоставления субсидии</w:t>
      </w:r>
      <w:r w:rsidR="000C44A1">
        <w:rPr>
          <w:rFonts w:ascii="Times New Roman" w:hAnsi="Times New Roman"/>
          <w:sz w:val="28"/>
          <w:szCs w:val="20"/>
        </w:rPr>
        <w:t>».</w:t>
      </w:r>
    </w:p>
    <w:p w:rsidR="008F4D3E" w:rsidRDefault="00184F89" w:rsidP="003C3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F89">
        <w:rPr>
          <w:rFonts w:ascii="Times New Roman" w:hAnsi="Times New Roman"/>
          <w:sz w:val="28"/>
          <w:szCs w:val="28"/>
        </w:rPr>
        <w:t>1.</w:t>
      </w:r>
      <w:r w:rsidR="00187FBD">
        <w:rPr>
          <w:rFonts w:ascii="Times New Roman" w:hAnsi="Times New Roman"/>
          <w:sz w:val="28"/>
          <w:szCs w:val="28"/>
        </w:rPr>
        <w:t>5</w:t>
      </w:r>
      <w:r w:rsidR="00907436">
        <w:rPr>
          <w:rFonts w:ascii="Times New Roman" w:hAnsi="Times New Roman"/>
          <w:sz w:val="28"/>
          <w:szCs w:val="28"/>
        </w:rPr>
        <w:t>.</w:t>
      </w:r>
      <w:proofErr w:type="gramStart"/>
      <w:r w:rsidR="00F53501">
        <w:rPr>
          <w:rFonts w:ascii="Times New Roman" w:hAnsi="Times New Roman"/>
          <w:sz w:val="28"/>
          <w:szCs w:val="28"/>
        </w:rPr>
        <w:t>11</w:t>
      </w:r>
      <w:r w:rsidR="00F53501" w:rsidRPr="00184F89">
        <w:rPr>
          <w:rFonts w:ascii="Times New Roman" w:hAnsi="Times New Roman"/>
          <w:sz w:val="28"/>
          <w:szCs w:val="28"/>
        </w:rPr>
        <w:t>.</w:t>
      </w:r>
      <w:r w:rsidR="00F53501">
        <w:rPr>
          <w:rFonts w:ascii="Times New Roman" w:hAnsi="Times New Roman"/>
          <w:sz w:val="28"/>
          <w:szCs w:val="28"/>
        </w:rPr>
        <w:t>Пункт</w:t>
      </w:r>
      <w:proofErr w:type="gramEnd"/>
      <w:r w:rsidR="008903CE">
        <w:rPr>
          <w:rFonts w:ascii="Times New Roman" w:hAnsi="Times New Roman"/>
          <w:sz w:val="28"/>
          <w:szCs w:val="28"/>
        </w:rPr>
        <w:t xml:space="preserve"> 4.1 раздела </w:t>
      </w:r>
      <w:r w:rsidR="00A7358F">
        <w:rPr>
          <w:rFonts w:ascii="Times New Roman" w:hAnsi="Times New Roman"/>
          <w:sz w:val="28"/>
          <w:szCs w:val="28"/>
        </w:rPr>
        <w:t>4</w:t>
      </w:r>
      <w:r w:rsidR="008903CE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8903CE" w:rsidRPr="008F4D3E" w:rsidRDefault="008903CE" w:rsidP="003C3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9391C" w:rsidRPr="00C9391C">
        <w:rPr>
          <w:rFonts w:ascii="Times New Roman" w:hAnsi="Times New Roman"/>
          <w:sz w:val="28"/>
          <w:szCs w:val="28"/>
        </w:rPr>
        <w:t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департаментом ЖКХ в порядке и по формам, которые установлены порядком проведения мониторинга достижения результатов, утвержденного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C9391C">
        <w:rPr>
          <w:rFonts w:ascii="Times New Roman" w:hAnsi="Times New Roman"/>
          <w:sz w:val="28"/>
          <w:szCs w:val="28"/>
        </w:rPr>
        <w:t>.</w:t>
      </w:r>
      <w:r w:rsidR="00C9391C" w:rsidRPr="00C9391C">
        <w:rPr>
          <w:rFonts w:ascii="Times New Roman" w:hAnsi="Times New Roman"/>
          <w:sz w:val="28"/>
          <w:szCs w:val="28"/>
        </w:rPr>
        <w:t>»</w:t>
      </w:r>
      <w:r w:rsidR="00C9391C">
        <w:rPr>
          <w:rFonts w:ascii="Times New Roman" w:hAnsi="Times New Roman"/>
          <w:sz w:val="28"/>
          <w:szCs w:val="28"/>
        </w:rPr>
        <w:t>.</w:t>
      </w:r>
    </w:p>
    <w:p w:rsidR="00E232A1" w:rsidRPr="006B74E9" w:rsidRDefault="00E232A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C47C0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.В приложении 1 к Порядку предоставления субсидии из бюджета города Нефтеюганска на финансовое обеспечение затрат                                                 АО «</w:t>
      </w:r>
      <w:proofErr w:type="spellStart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Юганскводоканал</w:t>
      </w:r>
      <w:proofErr w:type="spellEnd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E232A1" w:rsidRPr="006B74E9" w:rsidRDefault="00E232A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нумерационн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заголов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ке слова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DF615F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год».</w:t>
      </w:r>
    </w:p>
    <w:p w:rsidR="00E232A1" w:rsidRPr="006B74E9" w:rsidRDefault="00E232A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C47C0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.2.</w:t>
      </w:r>
      <w:bookmarkStart w:id="1" w:name="_Hlk191973512"/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наименовани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bookmarkEnd w:id="1"/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DF615F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232A1" w:rsidRPr="006B74E9" w:rsidRDefault="007C5F8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.3.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E232A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221AA2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E232A1"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232A1" w:rsidRPr="006B74E9" w:rsidRDefault="00E232A1" w:rsidP="00E23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13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.В приложении 2 к Порядку предоставления субсидии из бюджета города Нефтеюганска на финансовое обеспечение затрат                                                 АО «</w:t>
      </w:r>
      <w:proofErr w:type="spellStart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Юганскводоканал</w:t>
      </w:r>
      <w:proofErr w:type="spellEnd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» по капитальному ремонту (с заменой) систем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водоснабжения и водоотведения, в том числе с применением композитных материалов на территории города Нефтеюганска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E232A1" w:rsidRPr="006B74E9" w:rsidRDefault="00C47C0E" w:rsidP="00E23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E232A1" w:rsidRPr="009A264C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13</w:t>
      </w:r>
      <w:r w:rsidR="00E232A1" w:rsidRPr="009A264C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>нумерационн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заголов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 xml:space="preserve">ке слова 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221AA2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</w:t>
      </w:r>
      <w:r w:rsidR="0030591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232A1" w:rsidRPr="006B74E9" w:rsidRDefault="00E232A1" w:rsidP="00E23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13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.2.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абзац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 xml:space="preserve">е </w:t>
      </w:r>
      <w:r w:rsidR="00BE4AD1" w:rsidRPr="004D6A52">
        <w:rPr>
          <w:rFonts w:ascii="Times New Roman" w:eastAsia="Times New Roman" w:hAnsi="Times New Roman"/>
          <w:sz w:val="28"/>
          <w:szCs w:val="20"/>
          <w:lang w:eastAsia="ru-RU"/>
        </w:rPr>
        <w:t>первом</w:t>
      </w:r>
      <w:r w:rsidR="00A15155" w:rsidRPr="004D6A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E4AD1" w:rsidRPr="004D6A52">
        <w:rPr>
          <w:rFonts w:ascii="Times New Roman" w:eastAsia="Times New Roman" w:hAnsi="Times New Roman"/>
          <w:sz w:val="28"/>
          <w:szCs w:val="20"/>
          <w:lang w:eastAsia="ru-RU"/>
        </w:rPr>
        <w:t>слова «на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4D6A52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C032C" w:rsidRPr="006B74E9" w:rsidRDefault="007C032C" w:rsidP="007C03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.В приложении 3 к Порядку предоставления субсидии из бюджета города Нефтеюганска на финансовое обеспечение затрат                                                 АО «</w:t>
      </w:r>
      <w:proofErr w:type="spellStart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Юганскводоканал</w:t>
      </w:r>
      <w:proofErr w:type="spellEnd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2024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7C5F81" w:rsidRPr="006B74E9" w:rsidRDefault="007C032C" w:rsidP="007C03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нумерационн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заголов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ке слова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4D6A52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C032C" w:rsidRPr="006B74E9" w:rsidRDefault="00FE1CF8" w:rsidP="007C03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="007C032C" w:rsidRPr="006B74E9">
        <w:rPr>
          <w:rFonts w:ascii="Times New Roman" w:eastAsia="Times New Roman" w:hAnsi="Times New Roman"/>
          <w:sz w:val="28"/>
          <w:szCs w:val="20"/>
          <w:lang w:eastAsia="ru-RU"/>
        </w:rPr>
        <w:t>.2.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наименовании</w:t>
      </w:r>
      <w:r w:rsidR="007C032C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AA471B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DF13C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год».</w:t>
      </w:r>
    </w:p>
    <w:p w:rsidR="00703D5A" w:rsidRDefault="00703D5A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В н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>умерационны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="00B41188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заголовк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ах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приложени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4, 5,</w:t>
      </w:r>
      <w:r w:rsid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7511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к Порядку предоставления субсидии из бюджета города Нефтеюганска на финансовое обеспечение затрат АО «</w:t>
      </w:r>
      <w:proofErr w:type="spellStart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Юганскводоканал</w:t>
      </w:r>
      <w:proofErr w:type="spellEnd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AA471B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31572" w:rsidRPr="006B74E9" w:rsidRDefault="003D3B0B" w:rsidP="0058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B74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1572" w:rsidRPr="006B74E9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586DC1" w:rsidRPr="006B74E9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231572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иложении </w:t>
      </w:r>
      <w:r w:rsidR="00081FF4" w:rsidRPr="006B74E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586DC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к Порядку предоставления субсидии из бюджета города Нефтеюганска на финансовое обеспечение затрат                                                 АО «</w:t>
      </w:r>
      <w:proofErr w:type="spellStart"/>
      <w:r w:rsidR="00586DC1" w:rsidRPr="006B74E9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586DC1" w:rsidRPr="006B74E9">
        <w:rPr>
          <w:rFonts w:ascii="Times New Roman" w:eastAsia="Times New Roman" w:hAnsi="Times New Roman"/>
          <w:sz w:val="28"/>
          <w:szCs w:val="24"/>
          <w:lang w:eastAsia="ru-RU"/>
        </w:rPr>
        <w:t>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</w:t>
      </w:r>
      <w:r w:rsidR="00907436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  <w:r w:rsidR="00231572" w:rsidRPr="006B74E9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7C5F81" w:rsidRDefault="00C1654E" w:rsidP="00E31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907436">
        <w:rPr>
          <w:rFonts w:ascii="Times New Roman" w:eastAsia="Times New Roman" w:hAnsi="Times New Roman"/>
          <w:sz w:val="28"/>
          <w:szCs w:val="24"/>
          <w:lang w:eastAsia="ru-RU"/>
        </w:rPr>
        <w:t>16</w:t>
      </w:r>
      <w:r w:rsidR="00E31A38" w:rsidRPr="006B74E9">
        <w:rPr>
          <w:rFonts w:ascii="Times New Roman" w:eastAsia="Times New Roman" w:hAnsi="Times New Roman"/>
          <w:sz w:val="28"/>
          <w:szCs w:val="24"/>
          <w:lang w:eastAsia="ru-RU"/>
        </w:rPr>
        <w:t>.1.</w:t>
      </w:r>
      <w:r w:rsidR="004732C8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 xml:space="preserve"> нумерационном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заголов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ке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</w:t>
      </w:r>
      <w:r w:rsidR="00AA471B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A471B" w:rsidRPr="00AA471B" w:rsidRDefault="00AA471B" w:rsidP="00E31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.16.2.</w:t>
      </w:r>
      <w:r w:rsidRPr="00AA471B">
        <w:rPr>
          <w:rFonts w:ascii="Times New Roman" w:eastAsia="Times New Roman" w:hAnsi="Times New Roman"/>
          <w:sz w:val="28"/>
          <w:szCs w:val="24"/>
          <w:lang w:eastAsia="ru-RU"/>
        </w:rPr>
        <w:t>В наименовании после слова «договоров» дополнить словом «(соглашений)».</w:t>
      </w:r>
    </w:p>
    <w:p w:rsidR="00E31A38" w:rsidRPr="0074026D" w:rsidRDefault="00C1654E" w:rsidP="00E31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71B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87FB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3668DD" w:rsidRPr="00AA471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907436" w:rsidRPr="00AA471B">
        <w:rPr>
          <w:rFonts w:ascii="Times New Roman" w:eastAsia="Times New Roman" w:hAnsi="Times New Roman"/>
          <w:sz w:val="28"/>
          <w:szCs w:val="24"/>
          <w:lang w:eastAsia="ru-RU"/>
        </w:rPr>
        <w:t>16</w:t>
      </w:r>
      <w:r w:rsidR="0020252D" w:rsidRPr="00AA471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A471B" w:rsidRPr="00AA471B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B41188" w:rsidRPr="00AA471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4732C8" w:rsidRPr="00AA471B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FE1CF8" w:rsidRPr="00AA47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0252D" w:rsidRPr="00AA471B">
        <w:rPr>
          <w:rFonts w:ascii="Times New Roman" w:eastAsia="Times New Roman" w:hAnsi="Times New Roman"/>
          <w:sz w:val="28"/>
          <w:szCs w:val="24"/>
          <w:lang w:eastAsia="ru-RU"/>
        </w:rPr>
        <w:t>абзац</w:t>
      </w:r>
      <w:r w:rsidR="00FE1CF8" w:rsidRPr="00AA471B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E31A38" w:rsidRPr="00AA47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E1CF8" w:rsidRPr="00AA471B">
        <w:rPr>
          <w:rFonts w:ascii="Times New Roman" w:eastAsia="Times New Roman" w:hAnsi="Times New Roman"/>
          <w:sz w:val="28"/>
          <w:szCs w:val="24"/>
          <w:lang w:eastAsia="ru-RU"/>
        </w:rPr>
        <w:t>первом</w:t>
      </w:r>
      <w:r w:rsidR="0020252D" w:rsidRPr="00AA47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E1CF8" w:rsidRPr="00AA471B">
        <w:rPr>
          <w:rFonts w:ascii="Times New Roman" w:eastAsia="Times New Roman" w:hAnsi="Times New Roman"/>
          <w:sz w:val="28"/>
          <w:szCs w:val="20"/>
          <w:lang w:eastAsia="ru-RU"/>
        </w:rPr>
        <w:t>слова «на 202</w:t>
      </w:r>
      <w:r w:rsidR="00907436" w:rsidRPr="00AA471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AA471B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 заменить </w:t>
      </w:r>
      <w:r w:rsidR="00AA471B" w:rsidRPr="00AA471B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FE1CF8" w:rsidRPr="00AA471B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74026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proofErr w:type="gramStart"/>
      <w:r w:rsidR="0074026D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FE1CF8" w:rsidRPr="00AA471B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proofErr w:type="gramEnd"/>
      <w:r w:rsidR="00FE1CF8" w:rsidRPr="00AA471B">
        <w:rPr>
          <w:rFonts w:ascii="Times New Roman" w:eastAsia="Times New Roman" w:hAnsi="Times New Roman"/>
          <w:sz w:val="28"/>
          <w:szCs w:val="20"/>
          <w:lang w:eastAsia="ru-RU"/>
        </w:rPr>
        <w:t>на 202</w:t>
      </w:r>
      <w:r w:rsidR="00907436" w:rsidRPr="00AA471B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FE1CF8" w:rsidRPr="00AA471B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 w:rsidR="00FE1CF8" w:rsidRPr="0074026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31A38" w:rsidRPr="007402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42F" w:rsidRPr="0074026D" w:rsidRDefault="008A042F" w:rsidP="0058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6D">
        <w:rPr>
          <w:rFonts w:ascii="Times New Roman" w:hAnsi="Times New Roman"/>
          <w:sz w:val="28"/>
          <w:szCs w:val="28"/>
          <w:lang w:eastAsia="ru-RU"/>
        </w:rPr>
        <w:t xml:space="preserve">2.Обнародовать (опубликовать) постановление в газете «Здравствуйте, </w:t>
      </w:r>
      <w:proofErr w:type="spellStart"/>
      <w:r w:rsidRPr="0074026D">
        <w:rPr>
          <w:rFonts w:ascii="Times New Roman" w:hAnsi="Times New Roman"/>
          <w:sz w:val="28"/>
          <w:szCs w:val="28"/>
          <w:lang w:eastAsia="ru-RU"/>
        </w:rPr>
        <w:t>нефтеюганцы</w:t>
      </w:r>
      <w:proofErr w:type="spellEnd"/>
      <w:r w:rsidRPr="0074026D">
        <w:rPr>
          <w:rFonts w:ascii="Times New Roman" w:hAnsi="Times New Roman"/>
          <w:sz w:val="28"/>
          <w:szCs w:val="28"/>
          <w:lang w:eastAsia="ru-RU"/>
        </w:rPr>
        <w:t>!».</w:t>
      </w:r>
    </w:p>
    <w:p w:rsidR="0074026D" w:rsidRPr="0074026D" w:rsidRDefault="0074026D" w:rsidP="0074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6D">
        <w:rPr>
          <w:rFonts w:ascii="Times New Roman" w:hAnsi="Times New Roman"/>
          <w:sz w:val="28"/>
          <w:szCs w:val="28"/>
          <w:lang w:eastAsia="ru-RU"/>
        </w:rPr>
        <w:t>3.</w:t>
      </w:r>
      <w:r w:rsidRPr="0074026D">
        <w:rPr>
          <w:rFonts w:ascii="Times New Roman" w:hAnsi="Times New Roman"/>
          <w:sz w:val="28"/>
          <w:szCs w:val="28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8A042F" w:rsidRPr="0074026D" w:rsidRDefault="008A042F" w:rsidP="007402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26D">
        <w:rPr>
          <w:rFonts w:ascii="Times New Roman" w:eastAsia="Times New Roman" w:hAnsi="Times New Roman"/>
          <w:sz w:val="28"/>
          <w:szCs w:val="28"/>
          <w:lang w:eastAsia="ru-RU"/>
        </w:rPr>
        <w:t>4.Постановление вступает в силу после его официального опубликования</w:t>
      </w:r>
      <w:r w:rsidR="00C45B28" w:rsidRPr="0074026D">
        <w:rPr>
          <w:rFonts w:ascii="Times New Roman" w:hAnsi="Times New Roman"/>
          <w:sz w:val="28"/>
          <w:szCs w:val="28"/>
        </w:rPr>
        <w:t xml:space="preserve"> </w:t>
      </w:r>
      <w:r w:rsidR="00B046A6" w:rsidRPr="0074026D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 своё действие на правоотношения</w:t>
      </w:r>
      <w:r w:rsidR="00C45B28" w:rsidRPr="0074026D">
        <w:rPr>
          <w:rFonts w:ascii="Times New Roman" w:eastAsia="Times New Roman" w:hAnsi="Times New Roman"/>
          <w:sz w:val="28"/>
          <w:szCs w:val="28"/>
          <w:lang w:eastAsia="ru-RU"/>
        </w:rPr>
        <w:t>, возникшие с 01.01.202</w:t>
      </w:r>
      <w:r w:rsidR="00106B27" w:rsidRPr="00740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5B28" w:rsidRPr="007402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42F" w:rsidRPr="00913C54" w:rsidRDefault="008A042F" w:rsidP="0074026D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026D">
        <w:rPr>
          <w:rFonts w:ascii="Times New Roman" w:eastAsia="Times New Roman" w:hAnsi="Times New Roman"/>
          <w:sz w:val="28"/>
          <w:szCs w:val="28"/>
          <w:lang w:eastAsia="ru-RU"/>
        </w:rPr>
        <w:t>5.Контроль</w:t>
      </w: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постановления </w:t>
      </w:r>
      <w:r w:rsidR="00AA471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D30E4" w:rsidRPr="008A042F" w:rsidRDefault="008D30E4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71AC2" w:rsidRDefault="00E71AC2" w:rsidP="008D30E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D30E4" w:rsidRPr="008D30E4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8D30E4" w:rsidRPr="008D30E4">
        <w:rPr>
          <w:rFonts w:ascii="Times New Roman" w:hAnsi="Times New Roman"/>
          <w:sz w:val="28"/>
          <w:szCs w:val="28"/>
        </w:rPr>
        <w:tab/>
      </w:r>
      <w:r w:rsidR="008D30E4" w:rsidRPr="008D30E4">
        <w:rPr>
          <w:rFonts w:ascii="Times New Roman" w:hAnsi="Times New Roman"/>
          <w:sz w:val="28"/>
          <w:szCs w:val="28"/>
        </w:rPr>
        <w:tab/>
      </w:r>
      <w:r w:rsidR="008D30E4" w:rsidRPr="008D30E4">
        <w:rPr>
          <w:rFonts w:ascii="Times New Roman" w:hAnsi="Times New Roman"/>
          <w:sz w:val="28"/>
          <w:szCs w:val="28"/>
        </w:rPr>
        <w:tab/>
      </w:r>
      <w:r w:rsidR="008D30E4" w:rsidRPr="008D30E4">
        <w:rPr>
          <w:rFonts w:ascii="Times New Roman" w:hAnsi="Times New Roman"/>
          <w:sz w:val="28"/>
          <w:szCs w:val="28"/>
        </w:rPr>
        <w:tab/>
      </w:r>
      <w:r w:rsidR="008D30E4" w:rsidRPr="008D30E4">
        <w:rPr>
          <w:rFonts w:ascii="Times New Roman" w:hAnsi="Times New Roman"/>
          <w:sz w:val="28"/>
          <w:szCs w:val="28"/>
        </w:rPr>
        <w:tab/>
      </w:r>
      <w:r w:rsidR="008D30E4" w:rsidRPr="008D30E4">
        <w:rPr>
          <w:rFonts w:ascii="Times New Roman" w:hAnsi="Times New Roman"/>
          <w:sz w:val="28"/>
          <w:szCs w:val="28"/>
        </w:rPr>
        <w:tab/>
      </w:r>
      <w:proofErr w:type="gramStart"/>
      <w:r w:rsidR="008D30E4" w:rsidRPr="008D30E4">
        <w:rPr>
          <w:rFonts w:ascii="Times New Roman" w:hAnsi="Times New Roman"/>
          <w:sz w:val="28"/>
          <w:szCs w:val="28"/>
        </w:rPr>
        <w:tab/>
      </w:r>
      <w:r w:rsidR="008D30E4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Ю.В.Чекунов</w:t>
      </w:r>
      <w:proofErr w:type="spellEnd"/>
      <w:proofErr w:type="gramEnd"/>
      <w:r w:rsidR="008D30E4">
        <w:rPr>
          <w:sz w:val="28"/>
          <w:szCs w:val="28"/>
        </w:rPr>
        <w:tab/>
      </w:r>
    </w:p>
    <w:p w:rsidR="008D30E4" w:rsidRDefault="008D30E4" w:rsidP="008D30E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" w:name="_GoBack"/>
      <w:bookmarkEnd w:id="2"/>
    </w:p>
    <w:sectPr w:rsidR="008D30E4" w:rsidSect="002B0858">
      <w:headerReference w:type="default" r:id="rId8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FD" w:rsidRDefault="00E753FD">
      <w:pPr>
        <w:spacing w:after="0" w:line="240" w:lineRule="auto"/>
      </w:pPr>
      <w:r>
        <w:separator/>
      </w:r>
    </w:p>
  </w:endnote>
  <w:endnote w:type="continuationSeparator" w:id="0">
    <w:p w:rsidR="00E753FD" w:rsidRDefault="00E7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FD" w:rsidRDefault="00E753FD">
      <w:pPr>
        <w:spacing w:after="0" w:line="240" w:lineRule="auto"/>
      </w:pPr>
      <w:r>
        <w:separator/>
      </w:r>
    </w:p>
  </w:footnote>
  <w:footnote w:type="continuationSeparator" w:id="0">
    <w:p w:rsidR="00E753FD" w:rsidRDefault="00E7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23" w:rsidRDefault="00A46623" w:rsidP="00A4662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7260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7"/>
    <w:rsid w:val="0000754A"/>
    <w:rsid w:val="00015BAF"/>
    <w:rsid w:val="000267F0"/>
    <w:rsid w:val="00034E9C"/>
    <w:rsid w:val="000618D5"/>
    <w:rsid w:val="0006239F"/>
    <w:rsid w:val="00067169"/>
    <w:rsid w:val="00071421"/>
    <w:rsid w:val="00075485"/>
    <w:rsid w:val="00080CD5"/>
    <w:rsid w:val="00081FF4"/>
    <w:rsid w:val="0008729C"/>
    <w:rsid w:val="00096F5D"/>
    <w:rsid w:val="000A1E52"/>
    <w:rsid w:val="000A4756"/>
    <w:rsid w:val="000B2A7D"/>
    <w:rsid w:val="000B2E99"/>
    <w:rsid w:val="000C2BEC"/>
    <w:rsid w:val="000C2E3C"/>
    <w:rsid w:val="000C44A1"/>
    <w:rsid w:val="000D0043"/>
    <w:rsid w:val="000D1DF8"/>
    <w:rsid w:val="000D609A"/>
    <w:rsid w:val="000F24A0"/>
    <w:rsid w:val="000F4262"/>
    <w:rsid w:val="000F6866"/>
    <w:rsid w:val="00106B27"/>
    <w:rsid w:val="00113904"/>
    <w:rsid w:val="00116FD6"/>
    <w:rsid w:val="0012153C"/>
    <w:rsid w:val="00121E5D"/>
    <w:rsid w:val="00121FF2"/>
    <w:rsid w:val="0012504D"/>
    <w:rsid w:val="001252D5"/>
    <w:rsid w:val="001349F8"/>
    <w:rsid w:val="001370C3"/>
    <w:rsid w:val="00143D53"/>
    <w:rsid w:val="0014780A"/>
    <w:rsid w:val="001502BC"/>
    <w:rsid w:val="00152791"/>
    <w:rsid w:val="00155E68"/>
    <w:rsid w:val="00165F55"/>
    <w:rsid w:val="0016600A"/>
    <w:rsid w:val="001720F2"/>
    <w:rsid w:val="00176526"/>
    <w:rsid w:val="0018220D"/>
    <w:rsid w:val="0018452A"/>
    <w:rsid w:val="00184F89"/>
    <w:rsid w:val="00187FBD"/>
    <w:rsid w:val="001A652D"/>
    <w:rsid w:val="001B3C59"/>
    <w:rsid w:val="001C1458"/>
    <w:rsid w:val="001C27C5"/>
    <w:rsid w:val="001C634B"/>
    <w:rsid w:val="001C6D4B"/>
    <w:rsid w:val="001C6D64"/>
    <w:rsid w:val="001D033F"/>
    <w:rsid w:val="001D6D64"/>
    <w:rsid w:val="001E3DA1"/>
    <w:rsid w:val="001E4D4C"/>
    <w:rsid w:val="001E56A3"/>
    <w:rsid w:val="001F766C"/>
    <w:rsid w:val="0020252D"/>
    <w:rsid w:val="00211CC5"/>
    <w:rsid w:val="0021388C"/>
    <w:rsid w:val="0021771C"/>
    <w:rsid w:val="00221AA2"/>
    <w:rsid w:val="00221E72"/>
    <w:rsid w:val="002308DC"/>
    <w:rsid w:val="00231572"/>
    <w:rsid w:val="002464ED"/>
    <w:rsid w:val="00255F46"/>
    <w:rsid w:val="00256F9F"/>
    <w:rsid w:val="00264AC5"/>
    <w:rsid w:val="00270F7E"/>
    <w:rsid w:val="00286C58"/>
    <w:rsid w:val="00287B12"/>
    <w:rsid w:val="002A05B5"/>
    <w:rsid w:val="002B0858"/>
    <w:rsid w:val="002B1198"/>
    <w:rsid w:val="002B135D"/>
    <w:rsid w:val="002B7A93"/>
    <w:rsid w:val="002C728E"/>
    <w:rsid w:val="002F1344"/>
    <w:rsid w:val="002F4282"/>
    <w:rsid w:val="002F67A1"/>
    <w:rsid w:val="003007FB"/>
    <w:rsid w:val="0030392C"/>
    <w:rsid w:val="0030591D"/>
    <w:rsid w:val="0030716F"/>
    <w:rsid w:val="003079AB"/>
    <w:rsid w:val="003132B2"/>
    <w:rsid w:val="00326AAA"/>
    <w:rsid w:val="0033033F"/>
    <w:rsid w:val="00337F7B"/>
    <w:rsid w:val="00352F73"/>
    <w:rsid w:val="00361EA6"/>
    <w:rsid w:val="00364A11"/>
    <w:rsid w:val="00365191"/>
    <w:rsid w:val="003668DD"/>
    <w:rsid w:val="0037208B"/>
    <w:rsid w:val="00374E73"/>
    <w:rsid w:val="003831D5"/>
    <w:rsid w:val="0038492B"/>
    <w:rsid w:val="00385680"/>
    <w:rsid w:val="00387F8A"/>
    <w:rsid w:val="003911CE"/>
    <w:rsid w:val="003A54F7"/>
    <w:rsid w:val="003A6726"/>
    <w:rsid w:val="003A7AD2"/>
    <w:rsid w:val="003C32A4"/>
    <w:rsid w:val="003C6F05"/>
    <w:rsid w:val="003D10C6"/>
    <w:rsid w:val="003D20E4"/>
    <w:rsid w:val="003D3B0B"/>
    <w:rsid w:val="003E2564"/>
    <w:rsid w:val="003E738A"/>
    <w:rsid w:val="003F4E6E"/>
    <w:rsid w:val="003F7D6E"/>
    <w:rsid w:val="00401494"/>
    <w:rsid w:val="00404BC0"/>
    <w:rsid w:val="00405AB8"/>
    <w:rsid w:val="00410D52"/>
    <w:rsid w:val="00450322"/>
    <w:rsid w:val="00452FEE"/>
    <w:rsid w:val="004540AC"/>
    <w:rsid w:val="0046301D"/>
    <w:rsid w:val="00463E9B"/>
    <w:rsid w:val="004732C8"/>
    <w:rsid w:val="00473BA8"/>
    <w:rsid w:val="0047717D"/>
    <w:rsid w:val="00477DB8"/>
    <w:rsid w:val="00487BD7"/>
    <w:rsid w:val="00491509"/>
    <w:rsid w:val="00494EBB"/>
    <w:rsid w:val="004A24BC"/>
    <w:rsid w:val="004A4311"/>
    <w:rsid w:val="004A6E6F"/>
    <w:rsid w:val="004B1663"/>
    <w:rsid w:val="004B66F1"/>
    <w:rsid w:val="004D49B0"/>
    <w:rsid w:val="004D6A52"/>
    <w:rsid w:val="004F06C3"/>
    <w:rsid w:val="004F141A"/>
    <w:rsid w:val="00502342"/>
    <w:rsid w:val="005023D7"/>
    <w:rsid w:val="00504AAC"/>
    <w:rsid w:val="00521D8E"/>
    <w:rsid w:val="00534A22"/>
    <w:rsid w:val="00537EE2"/>
    <w:rsid w:val="00540171"/>
    <w:rsid w:val="00555C50"/>
    <w:rsid w:val="005605F0"/>
    <w:rsid w:val="00563EF6"/>
    <w:rsid w:val="00565B69"/>
    <w:rsid w:val="005739BD"/>
    <w:rsid w:val="00584DED"/>
    <w:rsid w:val="00586132"/>
    <w:rsid w:val="00586DC1"/>
    <w:rsid w:val="00596E6F"/>
    <w:rsid w:val="005A1748"/>
    <w:rsid w:val="005A7CE6"/>
    <w:rsid w:val="005B17DB"/>
    <w:rsid w:val="005B7E98"/>
    <w:rsid w:val="005C7C21"/>
    <w:rsid w:val="005D1058"/>
    <w:rsid w:val="005E4DA8"/>
    <w:rsid w:val="005F1DBC"/>
    <w:rsid w:val="005F7132"/>
    <w:rsid w:val="005F742B"/>
    <w:rsid w:val="00601DF5"/>
    <w:rsid w:val="00602790"/>
    <w:rsid w:val="00605A8C"/>
    <w:rsid w:val="006122AB"/>
    <w:rsid w:val="0061285F"/>
    <w:rsid w:val="00612DB5"/>
    <w:rsid w:val="00616FAE"/>
    <w:rsid w:val="00617E6D"/>
    <w:rsid w:val="0062603E"/>
    <w:rsid w:val="00633F4B"/>
    <w:rsid w:val="00635285"/>
    <w:rsid w:val="0065183B"/>
    <w:rsid w:val="00655A5E"/>
    <w:rsid w:val="006566C2"/>
    <w:rsid w:val="006610AF"/>
    <w:rsid w:val="00661A0B"/>
    <w:rsid w:val="00672603"/>
    <w:rsid w:val="00675825"/>
    <w:rsid w:val="00677C02"/>
    <w:rsid w:val="0068718B"/>
    <w:rsid w:val="00691A61"/>
    <w:rsid w:val="006A05A4"/>
    <w:rsid w:val="006B2133"/>
    <w:rsid w:val="006B382B"/>
    <w:rsid w:val="006B4F5A"/>
    <w:rsid w:val="006B53AA"/>
    <w:rsid w:val="006B74E9"/>
    <w:rsid w:val="006C1252"/>
    <w:rsid w:val="006C6DB8"/>
    <w:rsid w:val="006D3907"/>
    <w:rsid w:val="006D7774"/>
    <w:rsid w:val="006D7786"/>
    <w:rsid w:val="006E5979"/>
    <w:rsid w:val="006F38E5"/>
    <w:rsid w:val="00702858"/>
    <w:rsid w:val="00702E78"/>
    <w:rsid w:val="00703D5A"/>
    <w:rsid w:val="00705F49"/>
    <w:rsid w:val="00706746"/>
    <w:rsid w:val="00706D9D"/>
    <w:rsid w:val="00707922"/>
    <w:rsid w:val="00711EA1"/>
    <w:rsid w:val="00720555"/>
    <w:rsid w:val="00721778"/>
    <w:rsid w:val="00723CCE"/>
    <w:rsid w:val="007310F4"/>
    <w:rsid w:val="00732A15"/>
    <w:rsid w:val="0073592D"/>
    <w:rsid w:val="0074026D"/>
    <w:rsid w:val="007421CF"/>
    <w:rsid w:val="00744E43"/>
    <w:rsid w:val="00745FF3"/>
    <w:rsid w:val="00747336"/>
    <w:rsid w:val="00753A5C"/>
    <w:rsid w:val="00754B87"/>
    <w:rsid w:val="007719C1"/>
    <w:rsid w:val="00780B9A"/>
    <w:rsid w:val="00780D1C"/>
    <w:rsid w:val="00792D07"/>
    <w:rsid w:val="007A014A"/>
    <w:rsid w:val="007A531F"/>
    <w:rsid w:val="007C032C"/>
    <w:rsid w:val="007C5F81"/>
    <w:rsid w:val="007D5428"/>
    <w:rsid w:val="007E3EFF"/>
    <w:rsid w:val="00800878"/>
    <w:rsid w:val="008076D6"/>
    <w:rsid w:val="008127C5"/>
    <w:rsid w:val="00815A84"/>
    <w:rsid w:val="0082790C"/>
    <w:rsid w:val="00850DA6"/>
    <w:rsid w:val="00857EB5"/>
    <w:rsid w:val="008615B1"/>
    <w:rsid w:val="00863584"/>
    <w:rsid w:val="00874A35"/>
    <w:rsid w:val="00880861"/>
    <w:rsid w:val="008903CE"/>
    <w:rsid w:val="00892B8E"/>
    <w:rsid w:val="008A042F"/>
    <w:rsid w:val="008A21CB"/>
    <w:rsid w:val="008A67C4"/>
    <w:rsid w:val="008A6DC5"/>
    <w:rsid w:val="008B66C8"/>
    <w:rsid w:val="008C5761"/>
    <w:rsid w:val="008D2EEC"/>
    <w:rsid w:val="008D30E4"/>
    <w:rsid w:val="008D58F0"/>
    <w:rsid w:val="008F3A23"/>
    <w:rsid w:val="008F4D3E"/>
    <w:rsid w:val="008F62C9"/>
    <w:rsid w:val="008F6680"/>
    <w:rsid w:val="008F6B51"/>
    <w:rsid w:val="0090475B"/>
    <w:rsid w:val="00905B73"/>
    <w:rsid w:val="00907436"/>
    <w:rsid w:val="00913C54"/>
    <w:rsid w:val="00917042"/>
    <w:rsid w:val="00926CC7"/>
    <w:rsid w:val="0094230A"/>
    <w:rsid w:val="00942549"/>
    <w:rsid w:val="00942897"/>
    <w:rsid w:val="00955AB1"/>
    <w:rsid w:val="00971431"/>
    <w:rsid w:val="00985EBE"/>
    <w:rsid w:val="0099177D"/>
    <w:rsid w:val="00991D3F"/>
    <w:rsid w:val="0099302E"/>
    <w:rsid w:val="0099467E"/>
    <w:rsid w:val="00994CA0"/>
    <w:rsid w:val="009953A0"/>
    <w:rsid w:val="009A264C"/>
    <w:rsid w:val="009A4418"/>
    <w:rsid w:val="009B370F"/>
    <w:rsid w:val="009B6607"/>
    <w:rsid w:val="009B74ED"/>
    <w:rsid w:val="009C088B"/>
    <w:rsid w:val="009C43A5"/>
    <w:rsid w:val="009E5992"/>
    <w:rsid w:val="009F4183"/>
    <w:rsid w:val="009F5FE6"/>
    <w:rsid w:val="00A01417"/>
    <w:rsid w:val="00A035DA"/>
    <w:rsid w:val="00A132E3"/>
    <w:rsid w:val="00A15155"/>
    <w:rsid w:val="00A21767"/>
    <w:rsid w:val="00A35F9D"/>
    <w:rsid w:val="00A36459"/>
    <w:rsid w:val="00A46623"/>
    <w:rsid w:val="00A51CC3"/>
    <w:rsid w:val="00A555EE"/>
    <w:rsid w:val="00A60E51"/>
    <w:rsid w:val="00A64682"/>
    <w:rsid w:val="00A66510"/>
    <w:rsid w:val="00A727DB"/>
    <w:rsid w:val="00A7358F"/>
    <w:rsid w:val="00A746C3"/>
    <w:rsid w:val="00A7618E"/>
    <w:rsid w:val="00A92180"/>
    <w:rsid w:val="00A95ADD"/>
    <w:rsid w:val="00A95BB0"/>
    <w:rsid w:val="00A963B0"/>
    <w:rsid w:val="00A97567"/>
    <w:rsid w:val="00AA2428"/>
    <w:rsid w:val="00AA471B"/>
    <w:rsid w:val="00AB0428"/>
    <w:rsid w:val="00AB0AF9"/>
    <w:rsid w:val="00AC4CE7"/>
    <w:rsid w:val="00AD02DC"/>
    <w:rsid w:val="00AE06C6"/>
    <w:rsid w:val="00AE0848"/>
    <w:rsid w:val="00AE5408"/>
    <w:rsid w:val="00AE69FC"/>
    <w:rsid w:val="00AF527C"/>
    <w:rsid w:val="00AF6473"/>
    <w:rsid w:val="00AF6EE4"/>
    <w:rsid w:val="00B046A6"/>
    <w:rsid w:val="00B059C8"/>
    <w:rsid w:val="00B07183"/>
    <w:rsid w:val="00B22CF9"/>
    <w:rsid w:val="00B2427F"/>
    <w:rsid w:val="00B24623"/>
    <w:rsid w:val="00B33F39"/>
    <w:rsid w:val="00B41188"/>
    <w:rsid w:val="00B469B3"/>
    <w:rsid w:val="00B47A34"/>
    <w:rsid w:val="00B55B8C"/>
    <w:rsid w:val="00B60204"/>
    <w:rsid w:val="00B60F5C"/>
    <w:rsid w:val="00B660B2"/>
    <w:rsid w:val="00B8127B"/>
    <w:rsid w:val="00B830F2"/>
    <w:rsid w:val="00B86E86"/>
    <w:rsid w:val="00B90BA0"/>
    <w:rsid w:val="00B926B5"/>
    <w:rsid w:val="00B97842"/>
    <w:rsid w:val="00BA0377"/>
    <w:rsid w:val="00BA3F9B"/>
    <w:rsid w:val="00BA4419"/>
    <w:rsid w:val="00BA495D"/>
    <w:rsid w:val="00BB1069"/>
    <w:rsid w:val="00BB2C5F"/>
    <w:rsid w:val="00BB3450"/>
    <w:rsid w:val="00BB5CFA"/>
    <w:rsid w:val="00BC5215"/>
    <w:rsid w:val="00BC5909"/>
    <w:rsid w:val="00BD310E"/>
    <w:rsid w:val="00BE4602"/>
    <w:rsid w:val="00BE4AD1"/>
    <w:rsid w:val="00BE6723"/>
    <w:rsid w:val="00BF48A0"/>
    <w:rsid w:val="00BF6442"/>
    <w:rsid w:val="00C00A04"/>
    <w:rsid w:val="00C116C5"/>
    <w:rsid w:val="00C1654E"/>
    <w:rsid w:val="00C2132F"/>
    <w:rsid w:val="00C2296F"/>
    <w:rsid w:val="00C249E5"/>
    <w:rsid w:val="00C27419"/>
    <w:rsid w:val="00C34F3E"/>
    <w:rsid w:val="00C3794A"/>
    <w:rsid w:val="00C40884"/>
    <w:rsid w:val="00C454E4"/>
    <w:rsid w:val="00C45B28"/>
    <w:rsid w:val="00C46DE3"/>
    <w:rsid w:val="00C47C0E"/>
    <w:rsid w:val="00C535DB"/>
    <w:rsid w:val="00C612E3"/>
    <w:rsid w:val="00C65ABA"/>
    <w:rsid w:val="00C70B27"/>
    <w:rsid w:val="00C739B8"/>
    <w:rsid w:val="00C9391C"/>
    <w:rsid w:val="00C9689F"/>
    <w:rsid w:val="00CA4EF5"/>
    <w:rsid w:val="00CB1AA5"/>
    <w:rsid w:val="00CB3731"/>
    <w:rsid w:val="00CC7737"/>
    <w:rsid w:val="00D00021"/>
    <w:rsid w:val="00D041E1"/>
    <w:rsid w:val="00D13E63"/>
    <w:rsid w:val="00D14FE6"/>
    <w:rsid w:val="00D213BE"/>
    <w:rsid w:val="00D32D2C"/>
    <w:rsid w:val="00D40550"/>
    <w:rsid w:val="00D4137A"/>
    <w:rsid w:val="00D44D21"/>
    <w:rsid w:val="00D44E5F"/>
    <w:rsid w:val="00D532E1"/>
    <w:rsid w:val="00D56AA5"/>
    <w:rsid w:val="00D6036F"/>
    <w:rsid w:val="00D6179E"/>
    <w:rsid w:val="00D640F4"/>
    <w:rsid w:val="00D715BB"/>
    <w:rsid w:val="00D82896"/>
    <w:rsid w:val="00DA3B17"/>
    <w:rsid w:val="00DA3F07"/>
    <w:rsid w:val="00DA59CC"/>
    <w:rsid w:val="00DA7511"/>
    <w:rsid w:val="00DB7F64"/>
    <w:rsid w:val="00DE0FB5"/>
    <w:rsid w:val="00DE4467"/>
    <w:rsid w:val="00DE5CB8"/>
    <w:rsid w:val="00DF05DF"/>
    <w:rsid w:val="00DF13CE"/>
    <w:rsid w:val="00DF615F"/>
    <w:rsid w:val="00DF72CC"/>
    <w:rsid w:val="00E11EB2"/>
    <w:rsid w:val="00E232A1"/>
    <w:rsid w:val="00E31A38"/>
    <w:rsid w:val="00E5290C"/>
    <w:rsid w:val="00E561E8"/>
    <w:rsid w:val="00E562B7"/>
    <w:rsid w:val="00E57ECC"/>
    <w:rsid w:val="00E71AC2"/>
    <w:rsid w:val="00E753FD"/>
    <w:rsid w:val="00E765AC"/>
    <w:rsid w:val="00E771EE"/>
    <w:rsid w:val="00E93429"/>
    <w:rsid w:val="00E95CAB"/>
    <w:rsid w:val="00EA026C"/>
    <w:rsid w:val="00EA089A"/>
    <w:rsid w:val="00EA0F7E"/>
    <w:rsid w:val="00EA2470"/>
    <w:rsid w:val="00EA437D"/>
    <w:rsid w:val="00EA65DE"/>
    <w:rsid w:val="00EB387A"/>
    <w:rsid w:val="00EB3B9E"/>
    <w:rsid w:val="00EC563A"/>
    <w:rsid w:val="00EC7CA2"/>
    <w:rsid w:val="00ED4167"/>
    <w:rsid w:val="00ED6049"/>
    <w:rsid w:val="00ED7BD1"/>
    <w:rsid w:val="00EE6EED"/>
    <w:rsid w:val="00EE7C50"/>
    <w:rsid w:val="00EF7014"/>
    <w:rsid w:val="00F03500"/>
    <w:rsid w:val="00F16576"/>
    <w:rsid w:val="00F20C2D"/>
    <w:rsid w:val="00F22F61"/>
    <w:rsid w:val="00F50631"/>
    <w:rsid w:val="00F53501"/>
    <w:rsid w:val="00F5543A"/>
    <w:rsid w:val="00F6193E"/>
    <w:rsid w:val="00F6718D"/>
    <w:rsid w:val="00F8400D"/>
    <w:rsid w:val="00F84453"/>
    <w:rsid w:val="00F9424E"/>
    <w:rsid w:val="00FA0420"/>
    <w:rsid w:val="00FA3915"/>
    <w:rsid w:val="00FB220C"/>
    <w:rsid w:val="00FB260D"/>
    <w:rsid w:val="00FB3B00"/>
    <w:rsid w:val="00FB78D4"/>
    <w:rsid w:val="00FC0941"/>
    <w:rsid w:val="00FC1843"/>
    <w:rsid w:val="00FC5A83"/>
    <w:rsid w:val="00FD3490"/>
    <w:rsid w:val="00FD4C49"/>
    <w:rsid w:val="00FD5765"/>
    <w:rsid w:val="00FE0BB4"/>
    <w:rsid w:val="00FE1CF8"/>
    <w:rsid w:val="00FE5A76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4267-CD89-410D-B69B-5CDD91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1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0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20">
    <w:name w:val="heading 2"/>
    <w:basedOn w:val="a"/>
    <w:next w:val="a"/>
    <w:link w:val="21"/>
    <w:qFormat/>
    <w:rsid w:val="008A0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A0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A04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A042F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A042F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/>
      <w:sz w:val="44"/>
      <w:szCs w:val="20"/>
    </w:rPr>
  </w:style>
  <w:style w:type="paragraph" w:styleId="7">
    <w:name w:val="heading 7"/>
    <w:basedOn w:val="a"/>
    <w:next w:val="a"/>
    <w:link w:val="70"/>
    <w:qFormat/>
    <w:rsid w:val="008A042F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A042F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42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1">
    <w:name w:val="Заголовок 2 Знак"/>
    <w:link w:val="20"/>
    <w:rsid w:val="008A042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8A04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8A042F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rsid w:val="008A042F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unhideWhenUsed/>
    <w:rsid w:val="008A042F"/>
  </w:style>
  <w:style w:type="paragraph" w:customStyle="1" w:styleId="ConsPlusTitle">
    <w:name w:val="ConsPlusTitle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A04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8A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A042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A042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8A0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042F"/>
  </w:style>
  <w:style w:type="paragraph" w:styleId="HTML">
    <w:name w:val="HTML Preformatted"/>
    <w:basedOn w:val="a"/>
    <w:link w:val="HTML0"/>
    <w:rsid w:val="008A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042F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8A042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link w:val="12"/>
    <w:unhideWhenUsed/>
    <w:rsid w:val="008A042F"/>
    <w:rPr>
      <w:color w:val="0000FF"/>
      <w:u w:val="single"/>
    </w:rPr>
  </w:style>
  <w:style w:type="table" w:styleId="ab">
    <w:name w:val="Table Grid"/>
    <w:basedOn w:val="a1"/>
    <w:rsid w:val="008A04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A0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8A0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A042F"/>
    <w:rPr>
      <w:vertAlign w:val="superscript"/>
    </w:rPr>
  </w:style>
  <w:style w:type="character" w:customStyle="1" w:styleId="af">
    <w:name w:val="Заголовок Знак"/>
    <w:link w:val="af0"/>
    <w:rsid w:val="008A042F"/>
    <w:rPr>
      <w:b/>
      <w:sz w:val="24"/>
    </w:rPr>
  </w:style>
  <w:style w:type="paragraph" w:styleId="af0">
    <w:name w:val="Title"/>
    <w:basedOn w:val="a"/>
    <w:link w:val="af"/>
    <w:qFormat/>
    <w:rsid w:val="008A042F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rsid w:val="008A042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1">
    <w:name w:val="Основной текст Знак"/>
    <w:link w:val="af2"/>
    <w:rsid w:val="008A042F"/>
    <w:rPr>
      <w:i/>
    </w:rPr>
  </w:style>
  <w:style w:type="paragraph" w:styleId="af2">
    <w:name w:val="Body Text"/>
    <w:basedOn w:val="a"/>
    <w:link w:val="af1"/>
    <w:unhideWhenUsed/>
    <w:rsid w:val="008A042F"/>
    <w:pPr>
      <w:spacing w:after="0" w:line="240" w:lineRule="auto"/>
    </w:pPr>
    <w:rPr>
      <w:i/>
    </w:rPr>
  </w:style>
  <w:style w:type="character" w:customStyle="1" w:styleId="14">
    <w:name w:val="Основной текст Знак1"/>
    <w:basedOn w:val="a0"/>
    <w:uiPriority w:val="99"/>
    <w:semiHidden/>
    <w:rsid w:val="008A042F"/>
  </w:style>
  <w:style w:type="character" w:customStyle="1" w:styleId="af3">
    <w:name w:val="Основной текст с отступом Знак"/>
    <w:link w:val="af4"/>
    <w:rsid w:val="008A042F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8A042F"/>
    <w:pPr>
      <w:spacing w:after="0" w:line="240" w:lineRule="auto"/>
      <w:ind w:left="3828" w:hanging="3686"/>
      <w:jc w:val="both"/>
    </w:pPr>
    <w:rPr>
      <w:rFonts w:ascii="Times New Roman CYR" w:hAnsi="Times New Roman CYR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8A042F"/>
  </w:style>
  <w:style w:type="character" w:customStyle="1" w:styleId="23">
    <w:name w:val="Основной текст 2 Знак"/>
    <w:link w:val="24"/>
    <w:rsid w:val="008A042F"/>
    <w:rPr>
      <w:sz w:val="28"/>
    </w:rPr>
  </w:style>
  <w:style w:type="paragraph" w:styleId="24">
    <w:name w:val="Body Text 2"/>
    <w:basedOn w:val="a"/>
    <w:link w:val="23"/>
    <w:unhideWhenUsed/>
    <w:rsid w:val="008A042F"/>
    <w:pPr>
      <w:spacing w:after="0" w:line="240" w:lineRule="auto"/>
      <w:jc w:val="both"/>
    </w:pPr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8A042F"/>
  </w:style>
  <w:style w:type="character" w:customStyle="1" w:styleId="31">
    <w:name w:val="Основной текст 3 Знак"/>
    <w:link w:val="32"/>
    <w:rsid w:val="008A042F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A042F"/>
    <w:pPr>
      <w:tabs>
        <w:tab w:val="left" w:pos="7000"/>
      </w:tabs>
      <w:spacing w:after="0" w:line="240" w:lineRule="auto"/>
    </w:pPr>
    <w:rPr>
      <w:b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8A042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8A042F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8A042F"/>
    <w:pPr>
      <w:spacing w:after="0" w:line="240" w:lineRule="auto"/>
      <w:ind w:left="3969" w:hanging="3969"/>
      <w:jc w:val="both"/>
    </w:pPr>
    <w:rPr>
      <w:rFonts w:ascii="Times New Roman CYR" w:hAnsi="Times New Roman CYR"/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8A042F"/>
  </w:style>
  <w:style w:type="character" w:customStyle="1" w:styleId="33">
    <w:name w:val="Основной текст с отступом 3 Знак"/>
    <w:link w:val="34"/>
    <w:rsid w:val="008A042F"/>
    <w:rPr>
      <w:sz w:val="28"/>
      <w:szCs w:val="28"/>
    </w:rPr>
  </w:style>
  <w:style w:type="paragraph" w:styleId="34">
    <w:name w:val="Body Text Indent 3"/>
    <w:basedOn w:val="a"/>
    <w:link w:val="33"/>
    <w:unhideWhenUsed/>
    <w:rsid w:val="008A042F"/>
    <w:pPr>
      <w:tabs>
        <w:tab w:val="left" w:pos="7000"/>
      </w:tabs>
      <w:spacing w:after="0" w:line="240" w:lineRule="auto"/>
      <w:ind w:firstLine="851"/>
    </w:pPr>
    <w:rPr>
      <w:sz w:val="28"/>
      <w:szCs w:val="28"/>
    </w:rPr>
  </w:style>
  <w:style w:type="character" w:customStyle="1" w:styleId="311">
    <w:name w:val="Основной текст с отступом 3 Знак1"/>
    <w:uiPriority w:val="99"/>
    <w:semiHidden/>
    <w:rsid w:val="008A042F"/>
    <w:rPr>
      <w:sz w:val="16"/>
      <w:szCs w:val="16"/>
    </w:rPr>
  </w:style>
  <w:style w:type="paragraph" w:customStyle="1" w:styleId="ConsTitle">
    <w:name w:val="ConsTitle"/>
    <w:rsid w:val="008A042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6">
    <w:name w:val="Обычный1"/>
    <w:rsid w:val="008A042F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5">
    <w:name w:val="Balloon Text"/>
    <w:basedOn w:val="a"/>
    <w:link w:val="af6"/>
    <w:semiHidden/>
    <w:unhideWhenUsed/>
    <w:rsid w:val="008A042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8A042F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7">
    <w:name w:val="Знак1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7">
    <w:name w:val="задача"/>
    <w:basedOn w:val="a"/>
    <w:rsid w:val="008A042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A042F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A042F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A042F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A04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8A042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locked/>
    <w:rsid w:val="008A042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A042F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A042F"/>
    <w:rPr>
      <w:rFonts w:cs="Times New Roman"/>
    </w:rPr>
  </w:style>
  <w:style w:type="character" w:customStyle="1" w:styleId="Heading5Char">
    <w:name w:val="Heading 5 Char"/>
    <w:locked/>
    <w:rsid w:val="008A042F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A042F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A042F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A042F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8A042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A042F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A042F"/>
    <w:pPr>
      <w:spacing w:after="223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2F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Гиперссылка1"/>
    <w:link w:val="aa"/>
    <w:rsid w:val="008A042F"/>
    <w:rPr>
      <w:color w:val="0000FF"/>
      <w:sz w:val="22"/>
      <w:szCs w:val="22"/>
      <w:u w:val="single"/>
      <w:lang w:eastAsia="en-US"/>
    </w:rPr>
  </w:style>
  <w:style w:type="paragraph" w:styleId="af8">
    <w:name w:val="No Spacing"/>
    <w:aliases w:val="с интервалом"/>
    <w:link w:val="af9"/>
    <w:uiPriority w:val="99"/>
    <w:qFormat/>
    <w:rsid w:val="008A042F"/>
    <w:pPr>
      <w:autoSpaceDE w:val="0"/>
      <w:autoSpaceDN w:val="0"/>
    </w:pPr>
    <w:rPr>
      <w:rFonts w:ascii="Times New Roman" w:hAnsi="Times New Roman"/>
      <w:lang w:eastAsia="en-US"/>
    </w:rPr>
  </w:style>
  <w:style w:type="character" w:customStyle="1" w:styleId="af9">
    <w:name w:val="Без интервала Знак"/>
    <w:aliases w:val="с интервалом Знак"/>
    <w:link w:val="af8"/>
    <w:uiPriority w:val="99"/>
    <w:rsid w:val="008A042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Links>
    <vt:vector size="24" baseType="variant"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/content/act/b4cc4c56-229e-41b4-a136-46c2e7e8ce6a.doc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/content/act/a0086b36-d772-4580-8558-a2e2c2e610a0.html</vt:lpwstr>
      </vt:variant>
      <vt:variant>
        <vt:lpwstr/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/content/act/d1bfcdab-f057-4fb2-9f84-3911014e4985.html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C:\Users\Admin\AppData\content\act\96e20c02-1b12-465a-b64c-24aa92270007.html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 Равилевич Вакилов</cp:lastModifiedBy>
  <cp:revision>53</cp:revision>
  <cp:lastPrinted>2025-06-03T05:02:00Z</cp:lastPrinted>
  <dcterms:created xsi:type="dcterms:W3CDTF">2024-05-15T10:56:00Z</dcterms:created>
  <dcterms:modified xsi:type="dcterms:W3CDTF">2025-06-04T10:19:00Z</dcterms:modified>
</cp:coreProperties>
</file>