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8B" w:rsidRPr="001F0D8B" w:rsidRDefault="001F0D8B" w:rsidP="001F0D8B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F0D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F0D8B">
        <w:rPr>
          <w:rFonts w:ascii="Times New Roman" w:hAnsi="Times New Roman" w:cs="Times New Roman"/>
          <w:sz w:val="28"/>
          <w:szCs w:val="28"/>
        </w:rPr>
        <w:t xml:space="preserve"> Приложение к письму</w:t>
      </w:r>
    </w:p>
    <w:p w:rsidR="001F0D8B" w:rsidRPr="001F0D8B" w:rsidRDefault="001F0D8B" w:rsidP="001F0D8B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F0D8B">
        <w:rPr>
          <w:rFonts w:ascii="Times New Roman" w:hAnsi="Times New Roman" w:cs="Times New Roman"/>
          <w:sz w:val="28"/>
          <w:szCs w:val="28"/>
        </w:rPr>
        <w:t>от__________ №________</w:t>
      </w:r>
    </w:p>
    <w:p w:rsidR="001F0D8B" w:rsidRPr="001F0D8B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D8B" w:rsidRPr="00C71F7F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1F7F">
        <w:rPr>
          <w:rFonts w:ascii="Times New Roman" w:hAnsi="Times New Roman"/>
          <w:bCs/>
          <w:sz w:val="28"/>
          <w:szCs w:val="28"/>
        </w:rPr>
        <w:t xml:space="preserve">Ежеквартальные сведения </w:t>
      </w:r>
    </w:p>
    <w:p w:rsidR="001F0D8B" w:rsidRPr="00C71F7F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1F7F">
        <w:rPr>
          <w:rFonts w:ascii="Times New Roman" w:hAnsi="Times New Roman"/>
          <w:bCs/>
          <w:sz w:val="28"/>
          <w:szCs w:val="28"/>
        </w:rPr>
        <w:t xml:space="preserve">о численности муниципальных служащих органов местного самоуправления города Нефтеюганска, </w:t>
      </w:r>
    </w:p>
    <w:p w:rsidR="001F0D8B" w:rsidRPr="00C71F7F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1F7F">
        <w:rPr>
          <w:rFonts w:ascii="Times New Roman" w:hAnsi="Times New Roman"/>
          <w:bCs/>
          <w:sz w:val="28"/>
          <w:szCs w:val="28"/>
        </w:rPr>
        <w:t xml:space="preserve">работников муниципальных учреждений города Нефтеюганска с указанием фактических расходов на оплату их труда </w:t>
      </w:r>
    </w:p>
    <w:p w:rsidR="001F0D8B" w:rsidRDefault="00BF6B58" w:rsidP="001F0D8B">
      <w:pPr>
        <w:spacing w:after="100" w:afterAutospacing="1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январь-</w:t>
      </w:r>
      <w:r w:rsidR="00897B59">
        <w:rPr>
          <w:rFonts w:ascii="Times New Roman" w:hAnsi="Times New Roman"/>
          <w:bCs/>
          <w:sz w:val="28"/>
          <w:szCs w:val="28"/>
        </w:rPr>
        <w:t>март</w:t>
      </w:r>
      <w:r w:rsidR="001F0D8B" w:rsidRPr="00C71F7F">
        <w:rPr>
          <w:rFonts w:ascii="Times New Roman" w:hAnsi="Times New Roman"/>
          <w:bCs/>
          <w:sz w:val="28"/>
          <w:szCs w:val="28"/>
        </w:rPr>
        <w:t xml:space="preserve"> 202</w:t>
      </w:r>
      <w:r w:rsidR="00897B59">
        <w:rPr>
          <w:rFonts w:ascii="Times New Roman" w:hAnsi="Times New Roman"/>
          <w:bCs/>
          <w:sz w:val="28"/>
          <w:szCs w:val="28"/>
        </w:rPr>
        <w:t>5</w:t>
      </w:r>
      <w:r w:rsidR="001F0D8B" w:rsidRPr="00C71F7F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1F0D8B" w:rsidRPr="001F0D8B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="131" w:tblpY="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323"/>
        <w:gridCol w:w="2109"/>
        <w:gridCol w:w="2405"/>
        <w:gridCol w:w="2121"/>
        <w:gridCol w:w="1514"/>
      </w:tblGrid>
      <w:tr w:rsidR="001F0D8B" w:rsidRPr="004D14BA" w:rsidTr="004B4CE3">
        <w:trPr>
          <w:trHeight w:val="694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города Нефтеюганска, </w:t>
            </w:r>
          </w:p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 xml:space="preserve">орган администрации города Нефтеюганска, </w:t>
            </w:r>
          </w:p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города Нефтеюганска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 муниципальные должности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учреждений </w:t>
            </w:r>
          </w:p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города Нефтеюганска</w:t>
            </w:r>
          </w:p>
        </w:tc>
      </w:tr>
      <w:tr w:rsidR="001F0D8B" w:rsidRPr="004D14BA" w:rsidTr="004B4CE3">
        <w:trPr>
          <w:trHeight w:val="562"/>
          <w:tblHeader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отчётный период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тыс. руб.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отчётный период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тыс. руб.</w:t>
            </w:r>
          </w:p>
        </w:tc>
      </w:tr>
      <w:tr w:rsidR="00687132" w:rsidRPr="00687132" w:rsidTr="004B4CE3">
        <w:trPr>
          <w:trHeight w:val="4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D8B" w:rsidRPr="00687132" w:rsidRDefault="001F0D8B" w:rsidP="001F0D8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9528ED" w:rsidRDefault="009528ED" w:rsidP="00C61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E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9528ED" w:rsidRDefault="009528ED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ED">
              <w:rPr>
                <w:rFonts w:ascii="Times New Roman" w:hAnsi="Times New Roman" w:cs="Times New Roman"/>
                <w:sz w:val="24"/>
                <w:szCs w:val="24"/>
              </w:rPr>
              <w:t>46 533,00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9528ED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132" w:rsidRPr="00687132" w:rsidTr="004B4CE3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D8B" w:rsidRPr="00687132" w:rsidRDefault="001F0D8B" w:rsidP="001F0D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по обеспечению деятельности органов местного самоуправления города Нефтеюганска»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9528ED" w:rsidP="006871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9528ED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20 763,00</w:t>
            </w:r>
          </w:p>
        </w:tc>
      </w:tr>
      <w:tr w:rsidR="00687132" w:rsidRPr="00687132" w:rsidTr="004B4CE3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D8B" w:rsidRPr="00687132" w:rsidRDefault="001F0D8B" w:rsidP="001F0D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«Редакция газеты «Здравствуйте, нефтеюганцы!»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9528ED" w:rsidP="006871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9528ED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3 850,00</w:t>
            </w:r>
          </w:p>
        </w:tc>
      </w:tr>
      <w:tr w:rsidR="006E2357" w:rsidRPr="00687132" w:rsidTr="004B4CE3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АУ «Нефтеюганский информационный центр»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Default="009528ED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Default="009528ED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6 326,00</w:t>
            </w:r>
          </w:p>
        </w:tc>
      </w:tr>
      <w:tr w:rsidR="006E2357" w:rsidRPr="00687132" w:rsidTr="004B4CE3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Default="00D92A2C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57" w:rsidRPr="00687132" w:rsidRDefault="00D92A2C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«ЦМИ»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Default="0032581B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528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Default="009528ED" w:rsidP="00FB5D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8 358,00</w:t>
            </w:r>
          </w:p>
        </w:tc>
      </w:tr>
      <w:tr w:rsidR="006E2357" w:rsidRPr="00687132" w:rsidTr="004B4CE3">
        <w:trPr>
          <w:trHeight w:val="1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CE0DA4" w:rsidP="003258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</w:t>
            </w:r>
            <w:r w:rsidR="003258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2357" w:rsidRPr="00687132" w:rsidTr="004B4CE3">
        <w:trPr>
          <w:trHeight w:val="1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57" w:rsidRPr="00687132" w:rsidRDefault="00897B59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</w:t>
            </w:r>
            <w:r w:rsidR="006E2357" w:rsidRPr="00687132">
              <w:rPr>
                <w:rFonts w:ascii="Times New Roman" w:hAnsi="Times New Roman" w:cs="Times New Roman"/>
                <w:sz w:val="24"/>
                <w:szCs w:val="24"/>
              </w:rPr>
              <w:t>тная палата города Нефтеюганска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32581B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6 039</w:t>
            </w:r>
            <w:r w:rsidR="00CE0D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7E1C" w:rsidRPr="00687132" w:rsidTr="004B4CE3">
        <w:trPr>
          <w:trHeight w:val="1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1C" w:rsidRPr="00687132" w:rsidRDefault="00647E1C" w:rsidP="00647E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E1C" w:rsidRPr="00687132" w:rsidRDefault="00647E1C" w:rsidP="00647E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C" w:rsidRPr="00687132" w:rsidRDefault="00647E1C" w:rsidP="00647E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C" w:rsidRPr="00687132" w:rsidRDefault="00647E1C" w:rsidP="00647E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0DA4">
              <w:rPr>
                <w:rFonts w:ascii="Times New Roman" w:hAnsi="Times New Roman" w:cs="Times New Roman"/>
                <w:sz w:val="24"/>
                <w:szCs w:val="24"/>
              </w:rPr>
              <w:t>13 262,00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C" w:rsidRPr="00687132" w:rsidRDefault="00647E1C" w:rsidP="00647E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C" w:rsidRPr="00687132" w:rsidRDefault="00647E1C" w:rsidP="00647E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2357" w:rsidRPr="00687132" w:rsidTr="004B4CE3">
        <w:trPr>
          <w:trHeight w:val="44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9528ED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9528ED" w:rsidP="006E59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="006E590A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57" w:rsidRPr="00687132" w:rsidTr="004B4CE3">
        <w:trPr>
          <w:trHeight w:val="4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9528ED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9528ED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11 549,00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57" w:rsidRPr="00687132" w:rsidTr="004B4CE3">
        <w:trPr>
          <w:trHeight w:val="4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ДЖКХ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9528ED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9528ED" w:rsidP="003D4E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52 549,00</w:t>
            </w:r>
          </w:p>
        </w:tc>
      </w:tr>
      <w:tr w:rsidR="006E2357" w:rsidRPr="00687132" w:rsidTr="004B4CE3">
        <w:trPr>
          <w:trHeight w:val="5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EA7A89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EA7A89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14 625,00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57" w:rsidRPr="00687132" w:rsidTr="00965211">
        <w:trPr>
          <w:trHeight w:val="4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МУ «Управление капитального строительства»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EA7A89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EA7A89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7 392,00</w:t>
            </w:r>
          </w:p>
        </w:tc>
      </w:tr>
      <w:tr w:rsidR="006E2357" w:rsidRPr="00687132" w:rsidTr="004B4CE3">
        <w:trPr>
          <w:trHeight w:val="4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CE0DA4" w:rsidP="00F41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4 791,00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57" w:rsidRPr="00687132" w:rsidTr="004B4CE3">
        <w:trPr>
          <w:trHeight w:val="4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8.1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бюджетные учреждения культуры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6E2357" w:rsidRPr="00C71D00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410,00</w:t>
            </w:r>
          </w:p>
        </w:tc>
        <w:tc>
          <w:tcPr>
            <w:tcW w:w="1514" w:type="dxa"/>
            <w:vAlign w:val="center"/>
          </w:tcPr>
          <w:p w:rsidR="006E2357" w:rsidRPr="00C71D00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116 668,00</w:t>
            </w:r>
          </w:p>
        </w:tc>
      </w:tr>
      <w:tr w:rsidR="006E2357" w:rsidRPr="00687132" w:rsidTr="004B4CE3">
        <w:trPr>
          <w:trHeight w:val="4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8.2.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автономные учреждения культуры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6E2357" w:rsidRPr="00C71D00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38,00</w:t>
            </w:r>
          </w:p>
        </w:tc>
        <w:tc>
          <w:tcPr>
            <w:tcW w:w="1514" w:type="dxa"/>
            <w:vAlign w:val="center"/>
          </w:tcPr>
          <w:p w:rsidR="006E2357" w:rsidRPr="00C71D00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11 893,00</w:t>
            </w:r>
          </w:p>
        </w:tc>
      </w:tr>
      <w:tr w:rsidR="00FB27A8" w:rsidRPr="00687132" w:rsidTr="004B4CE3">
        <w:trPr>
          <w:trHeight w:val="4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A8" w:rsidRPr="00687132" w:rsidRDefault="00FB27A8" w:rsidP="00FB27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7A8" w:rsidRPr="00687132" w:rsidRDefault="00FB27A8" w:rsidP="00FB27A8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Комитет физической культуры и спорта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6C4503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Pr="009528ED" w:rsidRDefault="006C4503" w:rsidP="003A5B7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2 0</w:t>
            </w:r>
            <w:r w:rsidR="003A5B7C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27A8" w:rsidRPr="00687132" w:rsidTr="004B4CE3">
        <w:trPr>
          <w:trHeight w:val="4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A8" w:rsidRPr="00687132" w:rsidRDefault="00FB27A8" w:rsidP="00FB27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9.1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7A8" w:rsidRPr="00687132" w:rsidRDefault="00FB27A8" w:rsidP="00FB27A8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бюджетные учреждения спорта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6C4503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373,00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6C4503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90 056,00</w:t>
            </w:r>
          </w:p>
        </w:tc>
      </w:tr>
      <w:tr w:rsidR="00FB27A8" w:rsidRPr="00687132" w:rsidTr="004B4CE3">
        <w:trPr>
          <w:trHeight w:val="4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A8" w:rsidRPr="00687132" w:rsidRDefault="00FB27A8" w:rsidP="00FB27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9.2.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7A8" w:rsidRPr="00687132" w:rsidRDefault="00FB27A8" w:rsidP="00FB27A8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автономные учреждения спорта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6C4503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105,00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6C4503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27 094,00</w:t>
            </w:r>
          </w:p>
        </w:tc>
      </w:tr>
      <w:tr w:rsidR="006E2357" w:rsidRPr="00546EBD" w:rsidTr="004B4CE3">
        <w:trPr>
          <w:trHeight w:val="4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546EBD" w:rsidRDefault="006E2357" w:rsidP="00FB5D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11 147,00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357" w:rsidRPr="00546EBD" w:rsidTr="004B4CE3">
        <w:trPr>
          <w:trHeight w:val="4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iCs/>
                <w:sz w:val="24"/>
                <w:szCs w:val="24"/>
              </w:rPr>
              <w:t>10.1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546EBD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Автономные учреждения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391,00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92 662,00</w:t>
            </w:r>
          </w:p>
        </w:tc>
      </w:tr>
      <w:tr w:rsidR="006E2357" w:rsidRPr="00546EBD" w:rsidTr="004B4CE3">
        <w:trPr>
          <w:trHeight w:val="5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iCs/>
                <w:sz w:val="24"/>
                <w:szCs w:val="24"/>
              </w:rPr>
              <w:t>10.2.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546EBD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Муниципальные учреждения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7" w:rsidRPr="00546EBD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2 289,00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7" w:rsidRPr="00546EBD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647 554,00</w:t>
            </w:r>
          </w:p>
        </w:tc>
      </w:tr>
      <w:tr w:rsidR="006E2357" w:rsidRPr="00546EBD" w:rsidTr="004B4CE3">
        <w:trPr>
          <w:trHeight w:val="3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iCs/>
                <w:sz w:val="24"/>
                <w:szCs w:val="24"/>
              </w:rPr>
              <w:t>10.3.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546EBD" w:rsidRDefault="00897B59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Казё</w:t>
            </w:r>
            <w:r w:rsidR="006E2357" w:rsidRPr="00546EBD">
              <w:rPr>
                <w:rFonts w:ascii="Times New Roman" w:hAnsi="Times New Roman" w:cs="Times New Roman"/>
                <w:iCs/>
                <w:sz w:val="24"/>
                <w:szCs w:val="24"/>
              </w:rPr>
              <w:t>нные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7" w:rsidRPr="00546EBD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7" w:rsidRPr="00546EBD" w:rsidRDefault="00CE0DA4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18 561,00</w:t>
            </w:r>
          </w:p>
        </w:tc>
      </w:tr>
    </w:tbl>
    <w:p w:rsidR="001F0D8B" w:rsidRPr="00546EBD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3306" w:rsidRPr="00687132" w:rsidRDefault="00133306" w:rsidP="001F0D8B">
      <w:pPr>
        <w:spacing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33306" w:rsidRPr="00687132" w:rsidSect="009652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FB"/>
    <w:rsid w:val="000450AE"/>
    <w:rsid w:val="000F1CB9"/>
    <w:rsid w:val="00133306"/>
    <w:rsid w:val="001F0D8B"/>
    <w:rsid w:val="0023487A"/>
    <w:rsid w:val="00241F11"/>
    <w:rsid w:val="0032581B"/>
    <w:rsid w:val="00372CCA"/>
    <w:rsid w:val="0037760A"/>
    <w:rsid w:val="003A5B7C"/>
    <w:rsid w:val="003D4E23"/>
    <w:rsid w:val="00421DBE"/>
    <w:rsid w:val="004B4CE3"/>
    <w:rsid w:val="004D14BA"/>
    <w:rsid w:val="00506AB3"/>
    <w:rsid w:val="005322CE"/>
    <w:rsid w:val="00546EBD"/>
    <w:rsid w:val="0058697F"/>
    <w:rsid w:val="00592E36"/>
    <w:rsid w:val="005958E2"/>
    <w:rsid w:val="005F39A6"/>
    <w:rsid w:val="00647E1C"/>
    <w:rsid w:val="00687132"/>
    <w:rsid w:val="006B6A44"/>
    <w:rsid w:val="006C4503"/>
    <w:rsid w:val="006E2357"/>
    <w:rsid w:val="006E590A"/>
    <w:rsid w:val="007A658A"/>
    <w:rsid w:val="00897B59"/>
    <w:rsid w:val="008D2BFB"/>
    <w:rsid w:val="009528ED"/>
    <w:rsid w:val="00965211"/>
    <w:rsid w:val="009726BD"/>
    <w:rsid w:val="00976C5B"/>
    <w:rsid w:val="0098433F"/>
    <w:rsid w:val="0098680E"/>
    <w:rsid w:val="009A787A"/>
    <w:rsid w:val="00A32A52"/>
    <w:rsid w:val="00A9503E"/>
    <w:rsid w:val="00AF5430"/>
    <w:rsid w:val="00B11325"/>
    <w:rsid w:val="00B14859"/>
    <w:rsid w:val="00B27A11"/>
    <w:rsid w:val="00B83FDD"/>
    <w:rsid w:val="00B85D23"/>
    <w:rsid w:val="00BB3FF9"/>
    <w:rsid w:val="00BB454A"/>
    <w:rsid w:val="00BF6B58"/>
    <w:rsid w:val="00C213BF"/>
    <w:rsid w:val="00C61637"/>
    <w:rsid w:val="00C71D00"/>
    <w:rsid w:val="00CE0DA4"/>
    <w:rsid w:val="00D53850"/>
    <w:rsid w:val="00D92A2C"/>
    <w:rsid w:val="00DA31EC"/>
    <w:rsid w:val="00DE7993"/>
    <w:rsid w:val="00E7444E"/>
    <w:rsid w:val="00EA7A89"/>
    <w:rsid w:val="00F41734"/>
    <w:rsid w:val="00FA3DCC"/>
    <w:rsid w:val="00FB27A8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5261"/>
  <w15:chartTrackingRefBased/>
  <w15:docId w15:val="{0E08C305-6CA1-4DA7-B2A6-64133AC9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467E-5ADB-45B9-BC3E-9AA18815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Kadry3</dc:creator>
  <cp:keywords/>
  <dc:description/>
  <cp:lastModifiedBy>Kadry3</cp:lastModifiedBy>
  <cp:revision>22</cp:revision>
  <cp:lastPrinted>2025-03-13T10:59:00Z</cp:lastPrinted>
  <dcterms:created xsi:type="dcterms:W3CDTF">2024-09-30T07:12:00Z</dcterms:created>
  <dcterms:modified xsi:type="dcterms:W3CDTF">2025-05-15T09:40:00Z</dcterms:modified>
</cp:coreProperties>
</file>