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94" w:rsidRDefault="009F636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noProof/>
          <w:sz w:val="28"/>
          <w:szCs w:val="28"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304</wp:posOffset>
                </wp:positionV>
                <wp:extent cx="634365" cy="733425"/>
                <wp:effectExtent l="0" t="0" r="0" b="9525"/>
                <wp:wrapTight wrapText="bothSides">
                  <wp:wrapPolygon edited="1">
                    <wp:start x="0" y="0"/>
                    <wp:lineTo x="0" y="21319"/>
                    <wp:lineTo x="20757" y="21319"/>
                    <wp:lineTo x="20757" y="0"/>
                    <wp:lineTo x="0" y="0"/>
                  </wp:wrapPolygon>
                </wp:wrapTight>
                <wp:docPr id="1" name="Рисунок 1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34365" cy="733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margin;mso-position-horizontal:center;mso-position-vertical-relative:text;margin-top:0.02pt;mso-position-vertical:absolute;width:49.95pt;height:57.75pt;mso-wrap-distance-left:9.00pt;mso-wrap-distance-top:0.00pt;mso-wrap-distance-right:9.00pt;mso-wrap-distance-bottom:0.00pt;" wrapcoords="0 0 0 98699 96097 98699 96097 0 0 0" stroked="f">
                <v:path textboxrect="0,0,0,0"/>
                <w10:wrap type="tight"/>
                <v:imagedata r:id="rId13" o:title=""/>
              </v:shape>
            </w:pict>
          </mc:Fallback>
        </mc:AlternateContent>
      </w:r>
    </w:p>
    <w:p w:rsidR="007E0E94" w:rsidRDefault="007E0E94">
      <w:pPr>
        <w:pStyle w:val="ConsPlusNonformat"/>
        <w:widowControl/>
        <w:rPr>
          <w:rFonts w:ascii="Times New Roman" w:hAnsi="Times New Roman" w:cs="Times New Roman"/>
          <w:b/>
          <w:sz w:val="32"/>
          <w:szCs w:val="32"/>
        </w:rPr>
      </w:pPr>
    </w:p>
    <w:p w:rsidR="007E0E94" w:rsidRDefault="007E0E94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E94" w:rsidRDefault="009F6369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7E0E94" w:rsidRDefault="007E0E94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E0E94" w:rsidRDefault="009F6369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E0E94" w:rsidRDefault="009F63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7E0E94">
        <w:trPr>
          <w:cantSplit/>
          <w:trHeight w:val="232"/>
        </w:trPr>
        <w:tc>
          <w:tcPr>
            <w:tcW w:w="3121" w:type="dxa"/>
          </w:tcPr>
          <w:p w:rsidR="007E0E94" w:rsidRDefault="002B1B20">
            <w:pPr>
              <w:pStyle w:val="12"/>
              <w:spacing w:line="276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12.05.2025</w:t>
            </w:r>
          </w:p>
        </w:tc>
        <w:tc>
          <w:tcPr>
            <w:tcW w:w="4779" w:type="dxa"/>
          </w:tcPr>
          <w:p w:rsidR="007E0E94" w:rsidRDefault="007E0E94">
            <w:pPr>
              <w:pStyle w:val="12"/>
              <w:spacing w:line="276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</w:tcPr>
          <w:p w:rsidR="007E0E94" w:rsidRDefault="009F6369" w:rsidP="002B1B20">
            <w:pPr>
              <w:pStyle w:val="12"/>
              <w:spacing w:line="276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       №</w:t>
            </w:r>
            <w:r w:rsidR="002B1B20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508-</w:t>
            </w:r>
            <w:r w:rsidR="002B1B20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</w:tbl>
    <w:p w:rsidR="007E0E94" w:rsidRDefault="009F63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г.Нефтеюганск</w:t>
      </w:r>
    </w:p>
    <w:p w:rsidR="007E0E94" w:rsidRDefault="007E0E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F6369" w:rsidRDefault="009F63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Об утверждении инвестиционного паспорта города Нефтеюганска </w:t>
      </w:r>
    </w:p>
    <w:p w:rsidR="007E0E94" w:rsidRDefault="009F63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по состоянию на 01.01.2025 </w:t>
      </w:r>
    </w:p>
    <w:p w:rsidR="007E0E94" w:rsidRDefault="007E0E94">
      <w:pPr>
        <w:spacing w:after="0"/>
        <w:rPr>
          <w:sz w:val="28"/>
          <w:szCs w:val="28"/>
          <w:lang w:val="ru-RU"/>
        </w:rPr>
      </w:pP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 соответствии с Федеральным законом от 06.09.2003 № 131-ФЗ                            «Об общих принципах организации местного самоуправления в Российской Федерации», распоряжением администрации города Нефтеюганска от 10.05.2017 № 180-р «Об утверждении Положения о разработке инвестиционного паспорта города Нефтеюганска» администрация города Нефтеюганска постановляет: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1.Утвердить инвестиционный паспорт города Нефтеюганска по состоянию на 01.01.2025 согласно приложению к постановлению.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2.Обнародовать (опубликовать) постановление в газете «Здравствуйте, нефтеюганцы!».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3.Департаменту экономического развития администрации города Нефтеюганска (Ильина Ю.В.) разместить постановление на Инвестиционном портале города Нефтеюганска.</w:t>
      </w:r>
    </w:p>
    <w:p w:rsidR="007E0E94" w:rsidRDefault="009F63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4.</w:t>
      </w:r>
      <w:r>
        <w:rPr>
          <w:rFonts w:ascii="Times New Roman" w:hAnsi="Times New Roman"/>
          <w:sz w:val="28"/>
          <w:szCs w:val="28"/>
          <w:lang w:val="ru-RU"/>
        </w:rPr>
        <w:t>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</w:t>
      </w:r>
    </w:p>
    <w:p w:rsidR="007E0E94" w:rsidRDefault="007E0E94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7E0E94" w:rsidRDefault="009F636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города Нефтеюганска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Ю.В.Чекунов</w:t>
      </w:r>
    </w:p>
    <w:p w:rsidR="007E0E94" w:rsidRDefault="007E0E9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E0E94" w:rsidRDefault="007E0E94">
      <w:pPr>
        <w:rPr>
          <w:rFonts w:ascii="Times New Roman" w:hAnsi="Times New Roman"/>
          <w:sz w:val="28"/>
          <w:szCs w:val="28"/>
          <w:lang w:val="ru-RU"/>
        </w:rPr>
      </w:pPr>
    </w:p>
    <w:p w:rsidR="007E0E94" w:rsidRDefault="007E0E94">
      <w:pPr>
        <w:rPr>
          <w:rFonts w:ascii="Times New Roman" w:hAnsi="Times New Roman"/>
          <w:sz w:val="28"/>
          <w:szCs w:val="28"/>
          <w:lang w:val="ru-RU"/>
        </w:rPr>
      </w:pPr>
    </w:p>
    <w:p w:rsidR="007E0E94" w:rsidRDefault="007E0E94">
      <w:pPr>
        <w:rPr>
          <w:rFonts w:ascii="Times New Roman" w:hAnsi="Times New Roman"/>
          <w:sz w:val="28"/>
          <w:szCs w:val="28"/>
          <w:lang w:val="ru-RU"/>
        </w:rPr>
      </w:pPr>
    </w:p>
    <w:p w:rsidR="007E0E94" w:rsidRDefault="007E0E94">
      <w:pPr>
        <w:rPr>
          <w:rFonts w:ascii="Times New Roman" w:hAnsi="Times New Roman"/>
          <w:sz w:val="28"/>
          <w:szCs w:val="28"/>
          <w:lang w:val="ru-RU"/>
        </w:rPr>
      </w:pPr>
    </w:p>
    <w:p w:rsidR="007E0E94" w:rsidRDefault="007E0E94">
      <w:pPr>
        <w:rPr>
          <w:rFonts w:ascii="Times New Roman" w:hAnsi="Times New Roman"/>
          <w:sz w:val="28"/>
          <w:szCs w:val="28"/>
          <w:lang w:val="ru-RU"/>
        </w:rPr>
      </w:pPr>
    </w:p>
    <w:p w:rsidR="007E0E94" w:rsidRDefault="007E0E94">
      <w:pPr>
        <w:rPr>
          <w:rFonts w:ascii="Times New Roman" w:hAnsi="Times New Roman"/>
          <w:sz w:val="28"/>
          <w:szCs w:val="28"/>
          <w:lang w:val="ru-RU"/>
        </w:rPr>
      </w:pPr>
    </w:p>
    <w:p w:rsidR="007E0E94" w:rsidRDefault="007E0E94">
      <w:pPr>
        <w:pStyle w:val="ConsTitle"/>
        <w:widowControl/>
        <w:tabs>
          <w:tab w:val="left" w:pos="5220"/>
        </w:tabs>
        <w:ind w:left="6237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E0E94" w:rsidRDefault="009F6369">
      <w:pPr>
        <w:pStyle w:val="ConsTitle"/>
        <w:widowControl/>
        <w:tabs>
          <w:tab w:val="left" w:pos="5220"/>
        </w:tabs>
        <w:ind w:left="6237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Приложение </w:t>
      </w:r>
    </w:p>
    <w:p w:rsidR="007E0E94" w:rsidRDefault="009F6369">
      <w:pPr>
        <w:pStyle w:val="ConsTitle"/>
        <w:widowControl/>
        <w:ind w:left="6237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постановлению</w:t>
      </w:r>
    </w:p>
    <w:p w:rsidR="007E0E94" w:rsidRDefault="009F6369">
      <w:pPr>
        <w:pStyle w:val="ConsTitle"/>
        <w:widowControl/>
        <w:ind w:left="6237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города</w:t>
      </w:r>
    </w:p>
    <w:p w:rsidR="007E0E94" w:rsidRPr="002B1B20" w:rsidRDefault="009F6369" w:rsidP="002B1B20">
      <w:pPr>
        <w:pStyle w:val="ConsTitle"/>
        <w:widowControl/>
        <w:ind w:left="6237"/>
        <w:jc w:val="right"/>
        <w:rPr>
          <w:rFonts w:ascii="Times New Roman" w:hAnsi="Times New Roman"/>
          <w:b w:val="0"/>
          <w:sz w:val="36"/>
          <w:szCs w:val="36"/>
        </w:rPr>
      </w:pPr>
      <w:r w:rsidRPr="002B1B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2B1B20" w:rsidRPr="002B1B20">
        <w:rPr>
          <w:rFonts w:ascii="Times New Roman" w:hAnsi="Times New Roman"/>
          <w:b w:val="0"/>
          <w:caps/>
          <w:sz w:val="28"/>
          <w:szCs w:val="28"/>
          <w:lang w:eastAsia="en-US"/>
        </w:rPr>
        <w:t>12.05.2025</w:t>
      </w:r>
      <w:r w:rsidRPr="002B1B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B1B20" w:rsidRPr="002B1B20">
        <w:rPr>
          <w:rFonts w:ascii="Times New Roman" w:hAnsi="Times New Roman"/>
          <w:b w:val="0"/>
          <w:caps/>
          <w:sz w:val="28"/>
          <w:szCs w:val="28"/>
          <w:lang w:eastAsia="en-US"/>
        </w:rPr>
        <w:t>№ 508-</w:t>
      </w:r>
      <w:r w:rsidR="002B1B20" w:rsidRPr="002B1B20">
        <w:rPr>
          <w:rFonts w:ascii="Times New Roman" w:hAnsi="Times New Roman"/>
          <w:b w:val="0"/>
          <w:sz w:val="28"/>
          <w:szCs w:val="28"/>
        </w:rPr>
        <w:t>п</w:t>
      </w:r>
    </w:p>
    <w:p w:rsidR="007E0E94" w:rsidRDefault="007E0E94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7E0E94" w:rsidRDefault="007E0E94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7E0E94" w:rsidRDefault="007E0E94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7E0E94" w:rsidRDefault="007E0E94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7E0E94" w:rsidRDefault="007E0E94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7E0E94" w:rsidRDefault="007E0E94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7E0E94" w:rsidRDefault="007E0E94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7E0E94" w:rsidRDefault="009F63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Инвестиционный паспорт</w:t>
      </w:r>
    </w:p>
    <w:p w:rsidR="007E0E94" w:rsidRDefault="009F63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города Нефтеюганска</w:t>
      </w:r>
    </w:p>
    <w:p w:rsidR="007E0E94" w:rsidRPr="009F6369" w:rsidRDefault="009F63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по состоянию на 01.01.2025 </w:t>
      </w:r>
    </w:p>
    <w:p w:rsidR="007E0E94" w:rsidRDefault="007E0E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E0E94" w:rsidRDefault="007E0E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E0E94" w:rsidRDefault="007E0E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E0E94" w:rsidRDefault="007E0E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E0E94" w:rsidRDefault="007E0E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E0E94" w:rsidRDefault="007E0E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E0E94" w:rsidRDefault="007E0E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E0E94" w:rsidRDefault="007E0E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E0E94" w:rsidRDefault="007E0E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E0E94" w:rsidRDefault="007E0E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6369" w:rsidRDefault="009F636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6369" w:rsidRDefault="009F636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E0E94" w:rsidRDefault="007E0E9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1B20" w:rsidRDefault="002B1B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1B20" w:rsidRDefault="002B1B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E0E94" w:rsidRDefault="009F63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г.Нефтеюганск</w:t>
      </w:r>
    </w:p>
    <w:p w:rsidR="007E0E94" w:rsidRDefault="009F63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2025</w:t>
      </w:r>
    </w:p>
    <w:p w:rsidR="007E0E94" w:rsidRDefault="009F6369">
      <w:pPr>
        <w:pageBreakBefore/>
        <w:tabs>
          <w:tab w:val="left" w:pos="3416"/>
        </w:tabs>
        <w:spacing w:after="36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  <w:gridCol w:w="636"/>
      </w:tblGrid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Вводная часть.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Вступительное слово главы города Нефтеюганска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Раздел 1.Общие сведения о городе Нефтеюганске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1.1.Наименование муниципального образования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7E0E94">
        <w:trPr>
          <w:trHeight w:val="70"/>
        </w:trPr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1.2.Глава города Нефтеюганска, контактная информация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1.3.Историческая справка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1.4.Географическое положение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1.5.Природно-климатические условия и ресурсно-сырьевой потенциал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1.6.Демографическая характеристика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12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1.7.Экологическая ситуация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12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.Экономика города Нефтеюганска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15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2.1.Экономическая политика, краткие итоги социально-экономического развития города Нефтеюганска</w:t>
            </w:r>
          </w:p>
        </w:tc>
        <w:tc>
          <w:tcPr>
            <w:tcW w:w="636" w:type="dxa"/>
            <w:shd w:val="clear" w:color="auto" w:fill="auto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15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2.2.Основные направления бюджетной и налоговой политики города Нефтеюганска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17</w:t>
            </w:r>
          </w:p>
          <w:p w:rsidR="007E0E94" w:rsidRDefault="007E0E94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2.3.Инвестиции в основной капитал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20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Раздел 3.Органы местного самоуправления города Нефтеюганска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22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3.1.Органы местного самоуправления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22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Раздел 4.Бизнес - среда, социальная сфера города Нефтеюганска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26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4.1.Банковская система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26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4.2.Перечень основных предприятий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27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4.3.Социальная сфера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30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4.3.1.Образование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(учреждения)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30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4.3.2.Молодежная политика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(учреждения)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31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4.3.3.Здравоохранение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(учреждения)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33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4.3.4.Культура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(учреждения)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 w:bidi="ar-SA"/>
              </w:rPr>
              <w:t>5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4.3.5.Физическая культура и спорт (учреждения)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36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4.3.6.Обеспеченность объектами социальной сферы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38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4.4.Средства массовой информации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39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4.5.Инфраструктура поддержки малого и среднего предпринимательства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39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4.6.Общественные организации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41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Раздел 5. Инфраструктура города Нефтеюганска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46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5.1.Транспортная система, улично-дорожная сеть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46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5.2.Автомобильный транспорт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47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5.3.Связь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47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Раздел 6.Инженерное оборудование территории города Нефтеюганска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48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6.1.Тепловые сети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48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6.2.Газоснабжение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49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6.3.Электроснабжение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50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6.4.Водоснабжение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50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6.5.Канализация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51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6.6.Санитарная очистка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51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6.7.Программы развития коммунальной инфраструктуры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53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lastRenderedPageBreak/>
              <w:t>6.8.Реестр инвестиционных площадок и обеспечение их коммуникациями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54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.Перспективы инвестиционного развития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73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7.1.Перечень нормативных правовых документов, регулирующих инвестиционную </w:t>
            </w:r>
            <w:r>
              <w:rPr>
                <w:rFonts w:ascii="Times New Roman" w:hAnsi="Times New Roman" w:cs="Arial"/>
                <w:color w:val="000000" w:themeColor="text1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73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Arial"/>
                <w:color w:val="000000" w:themeColor="text1"/>
                <w:sz w:val="28"/>
                <w:szCs w:val="28"/>
                <w:lang w:val="ru-RU"/>
              </w:rPr>
              <w:t>7.2.О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беспечение документами территориального планирования, правилами землепользования и застройки, документацией по планировке территории, местными нормативами градостроительного проектирования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76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7.3.План приватизации муниципального имущества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86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7.4.Перечень объектов, финансирование строительства и реконструкции по которым осуществляется за счет средств бюджета Ханты-Мансийского автономного округа – Югры (на условиях софинансирования) и бюджета города Нефтеюганска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90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7.5.Реестр реализуемых инвестиционных проектов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92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7.6.Государственная (муниципальная) поддержка инвестиционной деятельности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94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Раздел 8.Справочная информация для инвесторов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96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8.1.Гостиницы, точки общественного питания, пункты бытового обслуживания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96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8.2.Список земельных участков, предназначенных для реализации инвестиционных проектов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99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Приложение 1 «Общеобразовательные организации»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101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Приложение 2 «Дошкольные образовательные организации»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103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Приложение 3 «Учреждения сферы культуры и искусства»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106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Приложение 4 «Учреждения физической культуры и спорта»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108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Приложение 5 «Реестр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реализуемых инвестиционных проектов»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110</w:t>
            </w:r>
          </w:p>
        </w:tc>
      </w:tr>
      <w:tr w:rsidR="007E0E94">
        <w:tc>
          <w:tcPr>
            <w:tcW w:w="8992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Приложение 6 «Реестр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планируемых к реализации инвестиционных проектов»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E0E94" w:rsidRDefault="009F6369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114</w:t>
            </w:r>
          </w:p>
        </w:tc>
      </w:tr>
    </w:tbl>
    <w:p w:rsidR="007E0E94" w:rsidRDefault="007E0E94">
      <w:pPr>
        <w:tabs>
          <w:tab w:val="left" w:pos="341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tabs>
          <w:tab w:val="left" w:pos="341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tabs>
          <w:tab w:val="left" w:pos="341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tabs>
          <w:tab w:val="left" w:pos="341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E0E94" w:rsidRDefault="007E0E94">
      <w:pPr>
        <w:shd w:val="clear" w:color="auto" w:fill="FFFFFF"/>
        <w:tabs>
          <w:tab w:val="left" w:pos="8007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shd w:val="clear" w:color="auto" w:fill="FFFFFF"/>
        <w:tabs>
          <w:tab w:val="left" w:pos="8007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shd w:val="clear" w:color="auto" w:fill="FFFFFF"/>
        <w:tabs>
          <w:tab w:val="left" w:pos="8007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shd w:val="clear" w:color="auto" w:fill="FFFFFF"/>
        <w:tabs>
          <w:tab w:val="left" w:pos="8007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9F6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Вводная часть</w:t>
      </w:r>
    </w:p>
    <w:p w:rsidR="007E0E94" w:rsidRDefault="009F6369">
      <w:pPr>
        <w:widowControl w:val="0"/>
        <w:shd w:val="clear" w:color="auto" w:fill="FFFFFF"/>
        <w:tabs>
          <w:tab w:val="left" w:pos="672"/>
        </w:tabs>
        <w:spacing w:after="0" w:line="240" w:lineRule="auto"/>
        <w:ind w:right="10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Вступительное слово </w:t>
      </w:r>
    </w:p>
    <w:p w:rsidR="007E0E94" w:rsidRDefault="009F6369">
      <w:pPr>
        <w:widowControl w:val="0"/>
        <w:shd w:val="clear" w:color="auto" w:fill="FFFFFF"/>
        <w:tabs>
          <w:tab w:val="left" w:pos="672"/>
        </w:tabs>
        <w:spacing w:after="0" w:line="240" w:lineRule="auto"/>
        <w:ind w:right="10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главы города Нефтеюганска</w:t>
      </w:r>
    </w:p>
    <w:p w:rsidR="007E0E94" w:rsidRDefault="007E0E94">
      <w:pPr>
        <w:widowControl w:val="0"/>
        <w:shd w:val="clear" w:color="auto" w:fill="FFFFFF"/>
        <w:tabs>
          <w:tab w:val="left" w:pos="672"/>
          <w:tab w:val="left" w:pos="8007"/>
        </w:tabs>
        <w:spacing w:after="0" w:line="240" w:lineRule="auto"/>
        <w:ind w:right="10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9F63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Уважаемые инвесторы и партнеры!</w:t>
      </w:r>
    </w:p>
    <w:p w:rsidR="007E0E94" w:rsidRDefault="007E0E9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9F636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Представляю вашему вниманию Инвестиционный паспорт города Нефтеюганска, содержащий основную информацию о нашем городе, показатели социально-экономического развития, сведения об инвестиционном потенциале.</w:t>
      </w:r>
    </w:p>
    <w:p w:rsidR="007E0E94" w:rsidRDefault="009F636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Нефтеюганск сегодня – современный динамично развивающийся город Югры с развитой инфраструктурой, третий по численности населения в округе, с богатой историей.</w:t>
      </w:r>
    </w:p>
    <w:p w:rsidR="007E0E94" w:rsidRDefault="009F636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Формирование благоприятного инвестиционного климата и повышение инвестиционной привлекательности города Нефтеюганска является основным приоритетом развития нашего города.</w:t>
      </w:r>
    </w:p>
    <w:p w:rsidR="007E0E94" w:rsidRDefault="009F636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Администрация города Нефтеюганска открыта к диалогу с бизнесом, а также готова оказывать всестороннюю поддержку и создавать благоприятные условия для реализации проектов, способствующих укреплению экономического потенциала города, развитию его инфраструктуры, повышению занятости и качества жизни населения, ставя перед собой стратегическую задачу по привлечению инвесторов, способных реализовать перспективные инвестиционные проекты. </w:t>
      </w:r>
    </w:p>
    <w:p w:rsidR="007E0E94" w:rsidRDefault="009F636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Приглашаем вас к долгосрочному и взаимовыгодному сотрудничеству!</w:t>
      </w:r>
    </w:p>
    <w:p w:rsidR="007E0E94" w:rsidRDefault="007E0E94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</w:pPr>
    </w:p>
    <w:p w:rsidR="007E0E94" w:rsidRDefault="007E0E94">
      <w:pPr>
        <w:widowControl w:val="0"/>
        <w:shd w:val="clear" w:color="auto" w:fill="FFFFFF"/>
        <w:tabs>
          <w:tab w:val="left" w:pos="672"/>
          <w:tab w:val="left" w:pos="8007"/>
        </w:tabs>
        <w:spacing w:after="0" w:line="240" w:lineRule="auto"/>
        <w:ind w:right="10"/>
        <w:jc w:val="center"/>
        <w:rPr>
          <w:rFonts w:ascii="Times New Roman" w:hAnsi="Times New Roman"/>
          <w:color w:val="000000" w:themeColor="text1"/>
          <w:sz w:val="28"/>
          <w:szCs w:val="28"/>
          <w:highlight w:val="yellow"/>
          <w:lang w:val="ru-RU"/>
        </w:rPr>
      </w:pPr>
    </w:p>
    <w:p w:rsidR="007E0E94" w:rsidRDefault="009F636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Глава города Нефтеюганска</w:t>
      </w:r>
    </w:p>
    <w:p w:rsidR="007E0E94" w:rsidRDefault="009F6369">
      <w:pPr>
        <w:jc w:val="right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Юрий Васильевич Чекунов</w:t>
      </w:r>
    </w:p>
    <w:p w:rsidR="007E0E94" w:rsidRDefault="007E0E9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ind w:firstLine="709"/>
        <w:contextualSpacing/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ind w:firstLine="709"/>
        <w:contextualSpacing/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ind w:firstLine="709"/>
        <w:contextualSpacing/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ind w:firstLine="709"/>
        <w:contextualSpacing/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ind w:firstLine="709"/>
        <w:contextualSpacing/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ind w:firstLine="709"/>
        <w:contextualSpacing/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ind w:firstLine="709"/>
        <w:contextualSpacing/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ind w:firstLine="709"/>
        <w:contextualSpacing/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ind w:firstLine="709"/>
        <w:contextualSpacing/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ind w:firstLine="709"/>
        <w:contextualSpacing/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ind w:firstLine="709"/>
        <w:contextualSpacing/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ind w:firstLine="709"/>
        <w:contextualSpacing/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ind w:firstLine="709"/>
        <w:contextualSpacing/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</w:pPr>
    </w:p>
    <w:p w:rsidR="007E0E94" w:rsidRDefault="009F6369">
      <w:pPr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  <w:lastRenderedPageBreak/>
        <w:t>Раздел 1.Общие сведения о городе Нефтеюганске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1.1.Наименование муниципального образования - город Нефтеюганск.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1.2.Глава города, контактная информация.</w:t>
      </w:r>
    </w:p>
    <w:p w:rsidR="007E0E94" w:rsidRDefault="009F636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Глава города Нефтеюганска – </w:t>
      </w: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Чекунов Юрий Васильевич.</w:t>
      </w:r>
    </w:p>
    <w:p w:rsidR="007E0E94" w:rsidRDefault="009F636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Контактная информация: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628309, Ханты-Мансийский автономный округ - Югра (Тюменская область), г.Нефтеюганск, 2 мкр., дом 25.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Телефоны 8 (3463) 237711, 237712. 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Факс: 8 (3463) 223434. 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Электронная почта: pr_glava@admugansk.ru.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Адрес в сети Интернет: http://www.admugansk.ru/ 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Официальное печатное издание - муниципальное автономное учреждение «Редакция газеты «Здравствуйте, нефтеюганцы!».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1.3.Историческая справка.</w:t>
      </w:r>
    </w:p>
    <w:p w:rsidR="007E0E94" w:rsidRDefault="009F63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Рождение Нефтеюганска связано с открытием богатейшего по запасам и уникального Усть-Балыкского месторождения нефти, одного из первенцев среди месторождений Среднего Приобья (первый - Мегион 1960 год, Шаим - март 1961 года, Усть-Балык - октябрь 1961 года).</w:t>
      </w:r>
    </w:p>
    <w:p w:rsidR="007E0E94" w:rsidRDefault="009F63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Шли годы, открывались новые месторождения, увеличивалась численность населения, рос и развивался Нефтеюганск. А история будущего города началась летом 1961 года. На берег Юганской Оби, в двух километрах от деревни Усть-Балык высадился отряд геологоразведчиков с бригадой плотников. Они заложили первую улицу нового рабочего поселка. Одна за другой в течение всего лета к берегу подходили баржи с новопоселенцами.</w:t>
      </w:r>
    </w:p>
    <w:p w:rsidR="007E0E94" w:rsidRDefault="009F63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 быстром темпе выстраивались дома будущих новоселов, которые сами производили внутреннюю отделку. Надо было успеть за короткое северное лето подготовить базу для экспедиции.</w:t>
      </w:r>
    </w:p>
    <w:p w:rsidR="007E0E94" w:rsidRDefault="009F63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Геологоразведочные работы велись на Усть-Балыкской площади, которую затем переименовали в Партсъездовскую - в честь ХХ</w:t>
      </w:r>
      <w:r>
        <w:rPr>
          <w:rFonts w:ascii="Times New Roman" w:hAnsi="Times New Roman"/>
          <w:color w:val="000000" w:themeColor="text1"/>
          <w:sz w:val="28"/>
          <w:szCs w:val="28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съезда КПСС, но это название не закрепилось. Уже через полтора года в документах вновь звучит Усть-Балыкская площадь – будущее нефтяное месторождение, давшее жизнь нашему городу.</w:t>
      </w:r>
    </w:p>
    <w:p w:rsidR="007E0E94" w:rsidRDefault="009F63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Самому рабочему поселку в 1962 году дано название Нефтеюганск. В нём объединили два понятия – нефть и река Юганская Обь, на берегу которой бурно рос новый населённый пункт.</w:t>
      </w:r>
    </w:p>
    <w:p w:rsidR="007E0E94" w:rsidRDefault="009F63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Знаменательной датой в истории Нефтеюганска стало 15 октября 1961 года, когда из пробуренной скважины Р-62 был получен первый мощный фонтан нефти с суточным дебитом 300 тонн. А 18 декабря 1962 года фонтан, полученный из скважины Р-63, подтвердил уникальность Усть-Балыка и месторождение было названо пятым по величине запасов углеводородного сырья в Тюменской области. Пробуренные скважины Р-62, Р-63 послужили основой новой крупной нефтедобывающей базы.</w:t>
      </w:r>
    </w:p>
    <w:p w:rsidR="007E0E94" w:rsidRDefault="009F63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Первые тонны нефти отправились с Усть-Балыкского месторождения на Омский нефтеперерабатывающий завод для промышленной переработки 26 мая 1964 года. </w:t>
      </w:r>
    </w:p>
    <w:p w:rsidR="007E0E94" w:rsidRDefault="009F63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В 1960-е годы состоялось открытие многих нефтяных и газовых месторождений Нефтеюганского региона, что подтвердило перспективность территории и дало толчок для её промышленного освоения и для размещения в Нефтеюганске основной базы региона. Решено было ускорить строительство жилых и промышленных объектов, и 16 октября 1967 года Президиум Верховного Совета РСФСР издал Указ «О преобразовании рабочего посёлка Нефтеюганск Сургутского района Ханты-Мансийского национального округа Тюменской области в город окружного подчинения Нефтеюганск».</w:t>
      </w:r>
    </w:p>
    <w:p w:rsidR="007E0E94" w:rsidRDefault="009F63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 богатейших запасах Усть-Балыка заговорили по всей стране. «Безбрежный океан нефти!», «Топливный скачок России» - так возвестила зарубежная пресса о начале освоения месторождений «чёрного золота» в Западной Сибири.</w:t>
      </w:r>
    </w:p>
    <w:p w:rsidR="007E0E94" w:rsidRDefault="009F63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Так начиналась история города Нефтеюганска, который сегодня является крупнейшим городом округа и третьим по численности населения в Ханты-Мансийском автономном округе – Югре (после Сургута и Нижневартовска). </w:t>
      </w:r>
    </w:p>
    <w:p w:rsidR="007E0E94" w:rsidRDefault="009F63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период 1960-1970 годов на территории региона одно за другим вводились в строй богатейшие месторождения: Усть-Балыкское, Мамонтовское, Правдинское, Южно-Сургутское, Тепловское и многие другие, которые и сегодня дают нефть стране. </w:t>
      </w:r>
    </w:p>
    <w:p w:rsidR="007E0E94" w:rsidRDefault="009F63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Город Нефтеюганск находится на острове между двух рек. 3 ноября 1984 года через протоку Юганская Обь был открыт мост протяжённостью 870 метров. В 2007 году сдан в эксплуатацию новый мост, его длина 874 метра. Эти инженерные сооружения решили транспортную проблему связи с «Большой землёй».</w:t>
      </w:r>
    </w:p>
    <w:p w:rsidR="007E0E94" w:rsidRDefault="009F63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Нефтеюганск хранит свою историю. Памятники промышленного освоения можно увидеть в жилых кварталах – это заглушенные скважины. Когда-то здесь были кустовые установки Усть-Балыкского месторождения. Недалеко от моста на месте законсервированной скважины Р-63 воздвигнут мемориальный комплекс – Нефтяная вышка и стела Фонтан нефти. Ежегодно в мае на этом историческом месте собираются старожилы, молодые нефтяники, городские власти и гости Нефтеюганска. Проводятся торжественные мероприятия во имя сохранения памяти о начале промышленного освоения Западной Сибири.</w:t>
      </w:r>
    </w:p>
    <w:p w:rsidR="007E0E94" w:rsidRDefault="009F63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Первопроходцам посвящен памятник, размещенный на берегу. Это один из самых величественных памятников в Ханты-Мансийском округе - Югре. Ветеранам Великой Отечественной войны и участникам различных военных конфликтов посвящены памятники «Вечный огонь» и «Верным Сынам Отечества». В 1988 году, в честь 70-летия ВЛКСМ, комсомольцы города высадили деревья около памятника «Вечный огонь» и назвали парк «Комсомольский». В 2015 году, в год 70-летия Победы в Великой Отечественной войне, этот парк получил название Сквер Победы (1941-1945) – объединив в единый ансамбль памятник «Вечный огонь», стелу 70-летие Победы и военный трофей – пушку «сорокопятку». Символом объединения всех родов и видов войск в деле защиты Родины служит Стела воинской славы, установленная рядом со сквером. Имена героев и первопроходцев увековечены в книгах и названиях улиц.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На Юбилейной площади проходят массовые городские мероприятия, объединяя культуры разных народов, проживающих в Нефтеюганске. Ежегодно в последнюю субботу августа на месте высадки первопроходцев, где сейчас расположен Культурно-выставочный центр «Усть-Балык», проводится «Праздник первой улицы» – праздник добрососедских, доброжелательных отношений, сплочённости и дружбы. 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Сегодня в Нефтеюганске активно строятся социальные объекты и многоквартирные жилые дома. Нефтеюганск растёт и становится всё более уютным, удобным и комфортным для проживания.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1.4.Географическое положение. 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Согласно документу территориального планирования «Генеральный план города Нефтеюганска», утвержденному решением Думы города Нефтеюганска от 01.10.2009 № 625-IV (в редакции от 16.06.2024 № 601-VII),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территория муниципального образования город Нефтеюганск расположена в юго-восточной части Ханты-Мансийского автономного округа - Югры, на правом берегу протоки Юганская Обь, которая представляет собой левый рукав реки Обь и протекает по ее левобережной пойме, представляющей собой плоскую заболоченную равнину, изрезанную многочисленными старицами и протоками, с блюдцеобразными впадинами - сорами. 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Площадь городского округа - 14 0957978+/41554 кв.м. (площадь объекта +/- погрешности определения площади (Р +/- Дельта Р)). </w:t>
      </w:r>
    </w:p>
    <w:p w:rsidR="007E0E94" w:rsidRDefault="009F63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1.5.Природно-климатические условия и ресурсно-сырьевой потенциал.</w:t>
      </w:r>
    </w:p>
    <w:p w:rsidR="007E0E94" w:rsidRDefault="009F6369">
      <w:pPr>
        <w:pStyle w:val="affe"/>
        <w:tabs>
          <w:tab w:val="clear" w:pos="851"/>
          <w:tab w:val="left" w:pos="0"/>
        </w:tabs>
        <w:spacing w:before="0"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Территория города Нефтеюганска относится к району I, подрайону IД. Основными особенностями, влияющими на формирование климата, являются: </w:t>
      </w:r>
    </w:p>
    <w:p w:rsidR="007E0E94" w:rsidRDefault="009F6369">
      <w:pPr>
        <w:pStyle w:val="affe"/>
        <w:tabs>
          <w:tab w:val="clear" w:pos="851"/>
          <w:tab w:val="left" w:pos="0"/>
        </w:tabs>
        <w:spacing w:before="0"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-месторасположение; </w:t>
      </w:r>
    </w:p>
    <w:p w:rsidR="007E0E94" w:rsidRDefault="009F6369">
      <w:pPr>
        <w:pStyle w:val="affe"/>
        <w:tabs>
          <w:tab w:val="clear" w:pos="851"/>
          <w:tab w:val="left" w:pos="0"/>
        </w:tabs>
        <w:spacing w:before="0"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-низинный характер местности с наличием большого количества рек, озер и болот; </w:t>
      </w:r>
    </w:p>
    <w:p w:rsidR="007E0E94" w:rsidRDefault="009F6369">
      <w:pPr>
        <w:pStyle w:val="a"/>
        <w:numPr>
          <w:ilvl w:val="0"/>
          <w:numId w:val="0"/>
        </w:numPr>
        <w:tabs>
          <w:tab w:val="clear" w:pos="851"/>
        </w:tabs>
        <w:spacing w:before="0"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-открытость территории, способствующей проникновению холодных воздушных масс Северного Ледовитого океана и теплых воздушных масс Средней Азии; </w:t>
      </w:r>
    </w:p>
    <w:p w:rsidR="007E0E94" w:rsidRDefault="009F6369">
      <w:pPr>
        <w:pStyle w:val="a"/>
        <w:numPr>
          <w:ilvl w:val="0"/>
          <w:numId w:val="0"/>
        </w:numPr>
        <w:tabs>
          <w:tab w:val="clear" w:pos="851"/>
        </w:tabs>
        <w:spacing w:before="0"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-удаленность от Атлантического океана и наличие Уральских гор, задерживающих влажные воздушные массы, перемещающиеся с запада. </w:t>
      </w:r>
    </w:p>
    <w:p w:rsidR="007E0E94" w:rsidRDefault="009F6369">
      <w:pPr>
        <w:pStyle w:val="affe"/>
        <w:tabs>
          <w:tab w:val="clear" w:pos="851"/>
        </w:tabs>
        <w:spacing w:before="0"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условия обеспечивают резко континентальный климат с суровой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продолжительной зимой, теплым, но коротким летом, ранними осенними, поздними весенними заморозками, быстрой сменой погодных условий.</w:t>
      </w:r>
    </w:p>
    <w:p w:rsidR="007E0E94" w:rsidRDefault="009F6369">
      <w:pPr>
        <w:pStyle w:val="affe"/>
        <w:tabs>
          <w:tab w:val="clear" w:pos="851"/>
        </w:tabs>
        <w:spacing w:before="0"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Прохождение циклонов зимой вызывает обычно значительные,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но кратковременные потепления. Период с устойчивым снежным покровом продолжается около 190 дней. </w:t>
      </w:r>
    </w:p>
    <w:p w:rsidR="007E0E94" w:rsidRDefault="009F6369">
      <w:pPr>
        <w:pStyle w:val="affe"/>
        <w:tabs>
          <w:tab w:val="clear" w:pos="851"/>
        </w:tabs>
        <w:spacing w:before="0"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Средняя дата образования и разрушения снежного покрова, соответственно, 28 октября и 14 мая. Средняя высота снежного покрова за зиму достигает 80 см.</w:t>
      </w:r>
    </w:p>
    <w:p w:rsidR="007E0E94" w:rsidRDefault="009F6369">
      <w:pPr>
        <w:pStyle w:val="afff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Климат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416"/>
        <w:gridCol w:w="710"/>
        <w:gridCol w:w="696"/>
        <w:gridCol w:w="651"/>
        <w:gridCol w:w="649"/>
        <w:gridCol w:w="545"/>
        <w:gridCol w:w="626"/>
        <w:gridCol w:w="649"/>
        <w:gridCol w:w="681"/>
        <w:gridCol w:w="583"/>
        <w:gridCol w:w="573"/>
        <w:gridCol w:w="649"/>
        <w:gridCol w:w="673"/>
        <w:gridCol w:w="533"/>
      </w:tblGrid>
      <w:tr w:rsidR="007E0E94">
        <w:trPr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VII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VIII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IX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XI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XII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</w:t>
            </w:r>
          </w:p>
        </w:tc>
      </w:tr>
      <w:tr w:rsidR="007E0E94">
        <w:trPr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Абсолютный максимум,°C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7E0E94">
        <w:trPr>
          <w:trHeight w:val="190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Средний максимум, °C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-16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7E0E94">
        <w:trPr>
          <w:trHeight w:val="737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Средняя температура, °C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-19,7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-16,5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-7,2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-9,2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-16,5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-1,2</w:t>
            </w:r>
          </w:p>
        </w:tc>
      </w:tr>
      <w:tr w:rsidR="007E0E94">
        <w:trPr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Средний минимум, °C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-5</w:t>
            </w:r>
          </w:p>
        </w:tc>
      </w:tr>
      <w:tr w:rsidR="007E0E94">
        <w:trPr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Абсолютный минимум, °C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-47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-47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-40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-47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-49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-49</w:t>
            </w:r>
          </w:p>
        </w:tc>
      </w:tr>
      <w:tr w:rsidR="007E0E94">
        <w:trPr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Норма осадков, </w:t>
            </w:r>
            <w:hyperlink r:id="rId14" w:tooltip="http://www.asoul.ru/ru/faq/web-design.html?view=mediawiki&amp;article=Миллиметр" w:history="1">
              <w:r>
                <w:rPr>
                  <w:rStyle w:val="af8"/>
                  <w:rFonts w:ascii="Times New Roman" w:hAnsi="Times New Roman"/>
                  <w:color w:val="000000" w:themeColor="text1"/>
                  <w:sz w:val="20"/>
                  <w:szCs w:val="20"/>
                </w:rPr>
                <w:t>мм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544</w:t>
            </w:r>
          </w:p>
        </w:tc>
      </w:tr>
    </w:tbl>
    <w:p w:rsidR="007E0E94" w:rsidRDefault="007E0E94">
      <w:pPr>
        <w:pStyle w:val="affe"/>
        <w:tabs>
          <w:tab w:val="clear" w:pos="851"/>
        </w:tabs>
        <w:spacing w:before="0"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E94" w:rsidRDefault="009F6369">
      <w:pPr>
        <w:pStyle w:val="affe"/>
        <w:tabs>
          <w:tab w:val="clear" w:pos="851"/>
        </w:tabs>
        <w:spacing w:before="0"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Самыми холодными месяцами в году являются декабрь-январь со среднемесячной температурой воздуха минус 22,0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 – минус 24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Абсолютная минимальная температура воздуха – минус 49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Наиболее теплым месяцем является июль, со средней температурой плюс 23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Абсолютная максимальная температура воздуха – плюс 35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</w:p>
    <w:p w:rsidR="007E0E94" w:rsidRDefault="009F6369">
      <w:pPr>
        <w:pStyle w:val="affe"/>
        <w:tabs>
          <w:tab w:val="clear" w:pos="851"/>
        </w:tabs>
        <w:spacing w:before="0"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Максимальная скорость ветра один раз в год достигает 22 м/сек и один раз в 20 лет – 28 м/сек. Преобладающее направление ветра за декабрь – февраль – юго-западное, за июнь – август – северное.</w:t>
      </w:r>
    </w:p>
    <w:p w:rsidR="007E0E94" w:rsidRDefault="009F6369">
      <w:pPr>
        <w:pStyle w:val="affe"/>
        <w:tabs>
          <w:tab w:val="clear" w:pos="851"/>
        </w:tabs>
        <w:spacing w:before="0"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Глубина промерзания на защищенных участках 0,5 – 1,2 м. Нормативная глубина промерзания грунтов 2,7 м.</w:t>
      </w:r>
    </w:p>
    <w:p w:rsidR="007E0E94" w:rsidRDefault="009F6369">
      <w:pPr>
        <w:pStyle w:val="affe"/>
        <w:tabs>
          <w:tab w:val="clear" w:pos="851"/>
        </w:tabs>
        <w:spacing w:before="0"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атмосферных явлений наблюдаются туманы, метели и грозы.</w:t>
      </w:r>
    </w:p>
    <w:p w:rsidR="007E0E94" w:rsidRDefault="009F63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Минеральный ресурс.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Город Нефтеюганск расположен на территории Усть-Балыкского нефтяного месторождения, открытого в 1961 году и являющегося одним из крупнейших в Западной Сибири. В промышленной эксплуатации месторождение находится с 1964 года.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Залежи нефти Усть-Балыкского месторождения приурочены к отложениям юрской и меловой систем. Всего в разрезе этих отложений выделено 16 пластов. Этаж нефтеносности составляет 500 м. Глубина залегания кровли продуктивных пластов 1900 – 2300 м.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Основные запасы нефти и попутного газа сосредоточены в пластах БС1 – БС5, характеризующихся лучшими емкостно-фильтрационными свойствами и продуктивностью, низким содержанием легких фракций с содержанием серы             1,7 %.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Нефтяная залежь перекрыта отложениями сеноманского яруса, представленного песками, песчаниками и алевролитами, содержащими высокоминерализованную воду. Сеноманский ярус перекрыт толщей глин мощностью 560 – 670 м. Слабоминерализованные воды сеноманского яруса отбирались и отбираются для нагнетания в нефтяные горизонты.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Водные ресурсы.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Гидрографическая сеть города Нефтеюганска представлена протоками Юганская Обь, Чеускина и Акопас. </w:t>
      </w:r>
    </w:p>
    <w:p w:rsidR="007E0E94" w:rsidRDefault="007E0E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</w:p>
    <w:p w:rsidR="007E0E94" w:rsidRDefault="007E0E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</w:p>
    <w:p w:rsidR="007E0E94" w:rsidRDefault="007E0E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</w:p>
    <w:p w:rsidR="007E0E94" w:rsidRDefault="007E0E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</w:p>
    <w:p w:rsidR="007E0E94" w:rsidRDefault="009F636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Основные гидрографические характеристики</w:t>
      </w: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518"/>
        <w:gridCol w:w="1973"/>
        <w:gridCol w:w="2339"/>
        <w:gridCol w:w="1883"/>
        <w:gridCol w:w="1701"/>
        <w:gridCol w:w="1220"/>
      </w:tblGrid>
      <w:tr w:rsidR="007E0E94">
        <w:trPr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9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33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Куда впадает</w:t>
            </w:r>
          </w:p>
        </w:tc>
        <w:tc>
          <w:tcPr>
            <w:tcW w:w="18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 какого берега впадает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Расстояние от устья, км</w:t>
            </w:r>
          </w:p>
        </w:tc>
        <w:tc>
          <w:tcPr>
            <w:tcW w:w="12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Длина водотока, км</w:t>
            </w:r>
          </w:p>
        </w:tc>
      </w:tr>
      <w:tr w:rsidR="007E0E94">
        <w:trPr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94" w:rsidRDefault="009F636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протока Юганская Обь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река Обь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1353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195</w:t>
            </w:r>
          </w:p>
        </w:tc>
      </w:tr>
      <w:tr w:rsidR="007E0E94">
        <w:trPr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94" w:rsidRDefault="009F636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протока Акопас</w:t>
            </w:r>
          </w:p>
        </w:tc>
        <w:tc>
          <w:tcPr>
            <w:tcW w:w="233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протока Юганская Обь</w:t>
            </w:r>
          </w:p>
        </w:tc>
        <w:tc>
          <w:tcPr>
            <w:tcW w:w="18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правый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2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7E0E94">
        <w:trPr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94" w:rsidRDefault="009F636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протока Чеускина</w:t>
            </w:r>
          </w:p>
        </w:tc>
        <w:tc>
          <w:tcPr>
            <w:tcW w:w="233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протока Сангапайская</w:t>
            </w:r>
          </w:p>
        </w:tc>
        <w:tc>
          <w:tcPr>
            <w:tcW w:w="18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правый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</w:tr>
    </w:tbl>
    <w:p w:rsidR="007E0E94" w:rsidRDefault="007E0E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Протока Юганская Обь протекает вдоль южной части города. Протока представляет собой левый рукав реки Обь и протекает по ее левобережной пойме. В районе города долина реки трапецеидальная, достигает ширины 16 – 17 км. Правый склон долины крутой, высотой 10 – 12 м, левый склон выражен неясно.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Русло протоки Юганская Обь извилистое, в пределах города образует значительный изгиб.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Ширина русла в межень достигает 400 – 500 м. Средняя скорость течения во время весеннего половодья – 1,18 м/с, максимальная – 1,48 м/с. Средняя скорость течения во время межени 0,1 м/с, минимальная – 0,06 м/с.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период весеннего половодья протока Юганская Обь соединяется с основным руслом Оби множеством проток и рукавов. Пониженные участки поймы с отметками 25 – 29 м, ежегодно затапливаются паводками. В излучинах во время ледохода бывают заторы льда. 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Водный пост наблюдений за протокой Юганская Обь расположен в городе Нефтеюганске. Наблюдения ведутся с 1968 года.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Сведения о гидрологическом посту города Нефтеюганск – р. Обь, протока Юганская Обь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18"/>
        <w:gridCol w:w="2798"/>
        <w:gridCol w:w="2701"/>
        <w:gridCol w:w="2111"/>
      </w:tblGrid>
      <w:tr w:rsidR="007E0E94">
        <w:trPr>
          <w:trHeight w:val="432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Расстояние от устья, км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Площадь водосбора, км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Отметка «0» поста</w:t>
            </w:r>
          </w:p>
        </w:tc>
      </w:tr>
      <w:tr w:rsidR="007E0E94">
        <w:trPr>
          <w:trHeight w:val="283"/>
          <w:jc w:val="center"/>
        </w:trPr>
        <w:tc>
          <w:tcPr>
            <w:tcW w:w="20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Нефтеюганск</w:t>
            </w:r>
          </w:p>
        </w:tc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1423</w:t>
            </w:r>
          </w:p>
        </w:tc>
        <w:tc>
          <w:tcPr>
            <w:tcW w:w="2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971000</w:t>
            </w:r>
          </w:p>
        </w:tc>
        <w:tc>
          <w:tcPr>
            <w:tcW w:w="21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22,50 м БС-77</w:t>
            </w:r>
          </w:p>
        </w:tc>
      </w:tr>
    </w:tbl>
    <w:p w:rsidR="007E0E94" w:rsidRDefault="009F6369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Протока Юганская Обь относится к водоемам высшей категории рыбохозяйственного водопользования. В ней обитают такие рыбы как стерлядь, язь, щука, плотва, налим, ерш, окунь. В весеннее время на заливной пойме происходит нерест рыб. В летнее время в протоке происходит нагул молоди и взрослых особей. По протоке мигрируют полупроходные рыбы: муксун, нельма, пелядь, осетр. Зимовальные ямы в городе Нефтеюганске отсутствуют.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Протока Акопас, протекающая в восточной части города Нефтеюганска, является правым притоком протоки Юганская Обь.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Русло протоки слабоизвилистое, хорошо выражено. Грунты песчаные и супесчаные, на заболоченных участках торфянистые. Ширина протоки в межень составляет 30 – 40 м. Весной ежегодно выходит на левобережную пойму и разливается на ширину до 200 м и более. В многоводные годы возможен разлив до 2 км. Максимальная глубина 3,5 м.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Течение в протоке наблюдается весной. В межень течение практически отсутствует или незначительно.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Уровень воды протоки Акопас определяется уровнем р. Оби и протоки Юганская Обь.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Протоки относятся к рекам западносибирского типа с растянутым половодьем, повышенным летне-осенним стоком и низкой зимней меженью. Основное питание проток снеговое (более 50% от объема годового стока).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Ресурсы поверхностных вод в течение года распределены неравномерно. Во время весеннего половодья проходит 50 – 60% годового стока. Начало половодья приходится на конец апреля – начало мая, ранее вскрытие может наблюдаться в середине апреля, позднее – в середине мая. Продолжительность подъема половодья составляет 60 – 80 дней, а нарастание уровня даже в высокое половодье не превышает 90 см/сутки. Наивысшие уровни половодья обычно приходятся на конец июня, после окончания весеннего ледохода. Высокие уровни отмечаются в течение 1,0 – 1,5 месяцев.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конце июня – начале июля начинается медленный спад уровней воды. Наиболее интенсивный спад не превышает 50 см/сутки. Плавный спад продолжается до конца августа – начала сентября при общей продолжительности половодья 110 – 120 дней. Форма половодья преимущественно одновершинная, сглаженная, куполообразная. Половодье сливается с дождевыми паводками.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Летне-осенний период с относительно устойчивыми уровнями непродолжителен – сентябрь, начало октября. В этот период проходит до 30% годового стока. Подъем уровня от дождевых паводков незначительный и составляет 0,5 – 1,0 м. В течение всей зимы происходит плавный спад уровня, в первой половине апреля, перед началом весеннего половодья наблюдаются минимальные годовые уровни. В зимний период проходит 10 – 20% годового стока.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Максимальные уровни воды р. Обь (пр. Юганская Обь)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2062"/>
        <w:gridCol w:w="1354"/>
        <w:gridCol w:w="1214"/>
        <w:gridCol w:w="1265"/>
        <w:gridCol w:w="1166"/>
        <w:gridCol w:w="965"/>
      </w:tblGrid>
      <w:tr w:rsidR="007E0E94" w:rsidRPr="002B1B20">
        <w:trPr>
          <w:trHeight w:val="309"/>
          <w:jc w:val="center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keepNext/>
              <w:tabs>
                <w:tab w:val="left" w:pos="10620"/>
              </w:tabs>
              <w:spacing w:before="40" w:after="40"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Период наблюдений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keepNext/>
              <w:tabs>
                <w:tab w:val="left" w:pos="10620"/>
              </w:tabs>
              <w:spacing w:before="40" w:after="40"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Критический высокий уровень воды (ОЯ)</w:t>
            </w:r>
          </w:p>
        </w:tc>
        <w:tc>
          <w:tcPr>
            <w:tcW w:w="6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keepNext/>
              <w:tabs>
                <w:tab w:val="left" w:pos="10620"/>
              </w:tabs>
              <w:spacing w:before="40" w:after="40"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Максимальные уровни весенне-летнего половодья</w:t>
            </w:r>
          </w:p>
        </w:tc>
      </w:tr>
      <w:tr w:rsidR="007E0E94">
        <w:trPr>
          <w:trHeight w:val="1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7E0E9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7E0E9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keepNext/>
              <w:tabs>
                <w:tab w:val="left" w:pos="10620"/>
              </w:tabs>
              <w:spacing w:before="40" w:after="40"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 период наблюдений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keepNext/>
              <w:tabs>
                <w:tab w:val="left" w:pos="10620"/>
              </w:tabs>
              <w:spacing w:before="40" w:after="40"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различной обеспеченности (Р)</w:t>
            </w:r>
          </w:p>
        </w:tc>
      </w:tr>
      <w:tr w:rsidR="007E0E94">
        <w:trPr>
          <w:trHeight w:val="1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7E0E9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7E0E9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keepNext/>
              <w:tabs>
                <w:tab w:val="left" w:pos="10620"/>
              </w:tabs>
              <w:spacing w:before="40" w:after="40"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уровень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keepNext/>
              <w:tabs>
                <w:tab w:val="left" w:pos="10620"/>
              </w:tabs>
              <w:spacing w:before="40" w:after="40"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keepNext/>
              <w:tabs>
                <w:tab w:val="left" w:pos="10620"/>
              </w:tabs>
              <w:spacing w:before="40" w:after="40"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keepNext/>
              <w:tabs>
                <w:tab w:val="left" w:pos="10620"/>
              </w:tabs>
              <w:spacing w:before="40" w:after="40"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keepNext/>
              <w:tabs>
                <w:tab w:val="left" w:pos="10620"/>
              </w:tabs>
              <w:spacing w:before="40" w:after="40"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50%</w:t>
            </w:r>
          </w:p>
        </w:tc>
      </w:tr>
      <w:tr w:rsidR="007E0E94">
        <w:trPr>
          <w:trHeight w:val="309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keepNext/>
              <w:tabs>
                <w:tab w:val="left" w:pos="10620"/>
              </w:tabs>
              <w:spacing w:before="40" w:after="40"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1968-2018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keepNext/>
              <w:tabs>
                <w:tab w:val="left" w:pos="10620"/>
              </w:tabs>
              <w:spacing w:before="40" w:after="40"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31,85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keepNext/>
              <w:tabs>
                <w:tab w:val="left" w:pos="10620"/>
              </w:tabs>
              <w:spacing w:before="40" w:after="40"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32,58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keepNext/>
              <w:tabs>
                <w:tab w:val="left" w:pos="10620"/>
              </w:tabs>
              <w:spacing w:before="40" w:after="40"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1979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keepNext/>
              <w:tabs>
                <w:tab w:val="left" w:pos="10620"/>
              </w:tabs>
              <w:spacing w:before="40" w:after="40"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32,70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keepNext/>
              <w:tabs>
                <w:tab w:val="left" w:pos="10620"/>
              </w:tabs>
              <w:spacing w:before="40" w:after="40"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31,86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keepNext/>
              <w:tabs>
                <w:tab w:val="left" w:pos="10620"/>
              </w:tabs>
              <w:spacing w:before="40" w:after="40"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30,89</w:t>
            </w:r>
          </w:p>
        </w:tc>
      </w:tr>
    </w:tbl>
    <w:p w:rsidR="007E0E94" w:rsidRDefault="009F6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Появление ледовых образований на протоке происходит одновременно, а замерзание на 2 – 4 дня раньше, чем на р. Обь. Наступление холодов и понижение температуры воды до 0 вызывает появление ледовых образований в виде сала и заберегов. Забереги носят устойчивый характер и наблюдаются ежегодно. Ледостав устойчив. Толщина льда к концу марта достигает 0,8 – 1,2 м, а в отдельные суровые зимы максимальная толщина льда достигает 1,5 м. Вскрытие протоки происходит 10 – 13 мая, на 2 – 3 дня раньше, чем на Оби. Продолжительность ледохода 8 – 10 дней. Ледоход проходит спокойно, так как скорость течения в протоке невелика, бывают кратковременные заторы льда.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Протока Юганская Обь относится к водоемам высшей категории рыбохозяйственного водопользования. В ней обитают такие рыбы как стерлядь, язь, щука, плотва, налим, ерш, окунь. В весеннее время на заливной пойме происходит нерест рыб. В летнее время в протоке происходит нагул молоди и взрослых особей. По протоке мигрируют полупроходные рыбы: муксун, нельма, пелядь, осетр. Зимовальные ямы в городе Нефтеюганске отсутствуют.</w:t>
      </w:r>
    </w:p>
    <w:p w:rsidR="007E0E94" w:rsidRDefault="007E0E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</w:p>
    <w:p w:rsidR="007E0E94" w:rsidRDefault="007E0E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</w:p>
    <w:p w:rsidR="007E0E94" w:rsidRDefault="009F63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Природные ресурсы.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Территория города Нефтеюганска входит в состав Среднеобской геоботанической провинции Западно-Сибирской физико-географической страны, располагается в центральной части низменности и представляет собой выровненную слаборасчлененную равнину. Низкие абсолютные высоты поверхности, малая глубина вреза рек при избыточной влажности предопределили заболоченность междуречий. Растительность дифференцируется по широтно-зональным признакам.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На пойме реки развиты заболоченные луга, древесная растительность занимает менее 5% площади пойменных угодий. Доминируют осоко-вейниковая, мятликовая, хвощовая и канареечниковая луговые формации. Древесная растительность представлена ивой, березой, реже хвойными.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Растительный ресурсный потенциал достаточно разнообразен и может являться поставщиком многих видов сырья.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Строение почвенного покрова определяется сочетанием трех факторов: рельефа, литологического состава почвообразующих пород, дренированности ландшафтов, что способствует застою почвенно-грунтовых вод на междуречьях и обусловливает повышенный гидроморфизм почвенного покрова территории города Нефтеюганска.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На приречных дренированных участках развивается зональный подзолистый почвообразовательный процесс. На водоразделах с ухудшением поверхностного и грунтового стока преобладают полугидроморфные почвы, которые в центральной части обычно сменяются болотными почвами. В условиях дренированного рельефа на породах таежного механического состава формируются глеевые и глееподзолистые почвы, на песчаных и супесчаных породах – иллювиально-железистые, торфянисто-глеевые иллювиально-гумусовые, иллювиально-железисто-гумусовые и иллювиально-гумусовые подзолы.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На подзолистый процесс почвообразования зачастую накладывается болотообразовательный процесс и полуболотный. Для поймы реки Обь характерно сложное сочетание аллювиальных дерновых, луговых и болотных почв.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Освоение и вовлечение земель в сельскохозяйственный оборот целесообразно производить за счет пойменных и придолинных ландшафтов.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1.6.Демографическая характеристика.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Среднегодовая численность населения города на 01.01.2025 составила 127,36 тыс. человек. 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За 2024 год в городе родилось 1 279 человек. Естественный прирост населения за 2024 год составил 503 человека.</w:t>
      </w:r>
    </w:p>
    <w:p w:rsidR="007E0E94" w:rsidRDefault="009F63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1.7.Экологическая ситуация. </w:t>
      </w:r>
    </w:p>
    <w:p w:rsidR="007E0E94" w:rsidRDefault="009F63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ru-RU" w:eastAsia="ru-RU" w:bidi="ar-SA"/>
        </w:rPr>
        <w:t>Атмосферный воздух.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Основными источниками, загрязняющими воздушный бассейн Нефтеюганского региона, являются нефтегазодобывающие предприятия, автотранспортные предприятия, котельные. 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Приоритетными загрязнителями атмосферного воздуха в городе Нефтеюганске являются компоненты выхлопных газов автомобильного транспорта - специального и технологического транспорта, работающего в городских автотранспортных предприятиях и привлечённого для работы в городе по договорам, а также личного транспорта. 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Источниками загрязнения атмосферы являются и городские котельные, работающие на природном газе: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-котельная № 1, расположенная по адресу: г.Нефтеюганск, ул.Мира,3;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-котельная № 2, расположенная по адресу: г.Нефтеюганск, ул.Мира,12.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городе функционирует также асфальтобетонный завод, расположенный в поселке СУ-62.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Основные источники загрязнения атмосферного воздуха располагаются в промышленной зоне города.</w:t>
      </w:r>
    </w:p>
    <w:p w:rsidR="007E0E94" w:rsidRDefault="009F6369">
      <w:pPr>
        <w:tabs>
          <w:tab w:val="left" w:pos="567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На территории города Нефтеюганска социально-гигиенический мониторинг осуществляет филиал Федерального бюджетного учреждения здравоохранения «Центр гигиены и эпидемиологии в г.Нефтеюганск, Нефтеюганском районе и г. Пыть-Яхе» (далее по тексту - ФБУЗ «Центр гигиены и эпидемиологии в г.Нефтеюганск, Нефтеюганском районе и г. Пыть-Яхе»), в рамках которого определены мониторинговые точки и посты наблюдения за уровнями загрязнения атмосферного воздуха на территории города Нефтеюганска.</w:t>
      </w:r>
    </w:p>
    <w:p w:rsidR="007E0E94" w:rsidRDefault="009F6369">
      <w:pPr>
        <w:tabs>
          <w:tab w:val="left" w:pos="567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 2024 году проб с превышением предельно допустимой концентрации не зарегистрировано.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Почва.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Основным источником загрязнения почв города Нефтеюганска являются отходы хозяйственной деятельности человека, в том числе строительные и коммунальные отходы. Опасность загрязнения почв газообразными выбросами, твёрдыми и жидкими отходами определяется уровнем накопления в ней вредных факторов и возможностью вторичного загрязнения ими воды, атмосферного воздуха, воздуха жилых и общественных зданий, пищевых продуктов, а также влиянием на биологическую активность почвы и процессы её самоочищения.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Почва, как основной накопитель химических веществ техногенной природы, является одним из показателей неудовлетворительного санитарного состояния населенных мест.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ФБУЗ «Центр гигиены и эпидемиологии в городе Нефтеюганске, Нефтеюганском районе и в г.Пыть-Яхе» организован лабораторный контроль за качеством почвы по санитарно-токсикологическим, санитарно-паразитологическим и санитарно- микробиологическим показателям.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Приоритетными показателями являются соли тяжелых металлов, энтерококки (фекальные), патогенные бактерии, в том числе сальмонеллы, жизнеспособные яйца и личинки гельминтов, цисты (ооцисты) патогенных кишечных простейших.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Контроль за качественным состоянием почв производится в зоне влияния транспортных магистралей, в селитебной зоне, на территории детских площадок, местах массового отдыха населения, в зоне санитарной охраны источников водоснабжения. 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Мониторинг состояния почвы города Нефтеюганска за 2024 год свидетельствует об отсутствии превышения предельно допустимой концентрации веществ 1 и 2 классов опасности в почве в селитебной территории и отнесению почвы в местах отбора по классификации СанПиН 2.1.3684-21 к «чистым» почвам.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Проводимые мероприятия по оздоровлению экологической обстановки в Нефтеюганске в 2024 году:</w:t>
      </w:r>
    </w:p>
    <w:p w:rsidR="007E0E94" w:rsidRDefault="009F63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а)Мероприятия, направленные на предотвращение, выявление и пресечение нарушений установленных требований в области охраны окружающей среды: проводились выездные рейдовые мероприятия и разъяснительные работы на тему недопущения размещения несанкционированных свалок;</w:t>
      </w:r>
    </w:p>
    <w:p w:rsidR="007E0E94" w:rsidRDefault="009F63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б)Мероприятия по ликвидации несанкционированных свалок.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2024 году 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дминистрацией города Нефтеюганска совместно с Нефтеюганским управлением по контролю и надзору в сфере окружающей среды объектов животного мира и лесных отношений Ханты-Мансийского автономного округа - Югры (далее - Природнадзор) регулярно проводились сверки и актуализация данных реестра мест несанкционированного размещения отходов на территории муниципального образования город Нефтеюганск.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 итогам актуализации реестров с Природнадзором на территории города Нефтеюганска в 2024 году общее количество несанкционированных свалок составило 8, из них на 01.01.2025 ликвидированы 6 свалок. </w:t>
      </w:r>
    </w:p>
    <w:p w:rsidR="007E0E94" w:rsidRDefault="009F6369">
      <w:pPr>
        <w:tabs>
          <w:tab w:val="left" w:pos="709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рамках реализации национального проекта «Экология» </w:t>
      </w:r>
      <w:r>
        <w:rPr>
          <w:rFonts w:ascii="Times New Roman" w:eastAsia="Batang" w:hAnsi="Times New Roman"/>
          <w:color w:val="000000" w:themeColor="text1"/>
          <w:sz w:val="28"/>
          <w:szCs w:val="28"/>
          <w:lang w:val="ru-RU" w:eastAsia="ko-KR"/>
        </w:rPr>
        <w:t xml:space="preserve">город Нефтеюганск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принимает участие в реализации программ портфеля проектов «Экология», а именно: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-Региональный проект «Формирование комплексной системы обращения с твердыми коммунальными отходами» - это внедрение раздельного сбора ТКО и направление на переработку 100% образуемых отходов.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 01.12.2022 начаты работы по приемке твердых коммунальных отходов (далее-ТКО) с городов Нефтеюганска, Пыть-Яха и поселений Нефтеюганского района на вновь введенном в эксплуатацию Комплексного межмуниципального полигона (КМП). На данном объекте расположен современный мусоросортировочный комплекс, который позволяет сортировать отходы – вторсырье. </w:t>
      </w:r>
    </w:p>
    <w:p w:rsidR="007E0E94" w:rsidRDefault="009F636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 связи с введением в эксплуатацию КМП с 01.01.2023 на территории города Нефтеюганска внедрена система двухконтейнерного (раздельного) накопления ТКО.</w:t>
      </w:r>
    </w:p>
    <w:p w:rsidR="007E0E94" w:rsidRDefault="009F636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Все отходы, поступающие с города Нефтеюганска, направляются на сортировку в 100% объеме. </w:t>
      </w:r>
    </w:p>
    <w:p w:rsidR="007E0E94" w:rsidRDefault="009F636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 Региональный проект «Сохранение уникальных водных объектов» - это проведение мероприятий по очистке берегов водных объектов.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На территории города ежегодно проводятся мероприятия по санитарной очистке от мусора берегов и прилегающей акватории водных объектов в рамках реализации регионального проекта «Сохранение уникальных водных объектов» (СУВО).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 рамках данного проекта на территории города ежегодно организуются общегородские субботники, в том числе по очистке от мусора берегов и прилегающей акватории водных объектов. Так в 2024 году проведены мероприятия по очистке береговых линий водных объектов протяженностью 31,1 км. В акции приняли участие 4793 участника, всего собранно около 50 тонн бытовых отходов.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Санитарная очистка береговых линий водных объектов проводится на территории оз. Голубое, протоков Юганская Обь и Акопас.</w:t>
      </w:r>
    </w:p>
    <w:p w:rsidR="007E0E94" w:rsidRDefault="009F6369">
      <w:pPr>
        <w:tabs>
          <w:tab w:val="left" w:pos="709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2024 году достигнут показатель регионального проекта «Снижение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городов» («Чистая страна»), а именно рекультивирован земельный участок площадью 11 га (свалка твердых бытовых отходов) расположенный на 8-км автодороги Нефтеюганск-Сургут».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 2024 году муниципальное образование город Нефтеюганск приняло участие в ХХ</w:t>
      </w:r>
      <w:r>
        <w:rPr>
          <w:rFonts w:ascii="Times New Roman" w:hAnsi="Times New Roman"/>
          <w:color w:val="000000" w:themeColor="text1"/>
          <w:sz w:val="28"/>
          <w:szCs w:val="28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Международной экологической акции «Спасти и сохранить».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 проведению мероприятий в рамках экологической акции «Спасти и сохранить» на территории города Нефтеюганска традиционно активно присоединились все учреждения образования, в том числе дошкольного и дополнительного, учреждения культуры и спорта города, управляющие компании, структурные подразделения и органы администрации города Нефтеюганска, юридические лица, общественные организации, а также неравнодушные жители города.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 соответствии с постановлением администрации города от 23.04.2024            № 782-п «О проведении мероприятий санитарной очистки, благоустройства и озеленения территории города Нефтеюганска» на территории города с 03.05.2024 по 13.09.2024 организованы и проведены общегородские субботники по санитарной очистке и озеленению территории города Нефтеюганска.</w:t>
      </w:r>
    </w:p>
    <w:p w:rsidR="007E0E94" w:rsidRDefault="007E0E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9F6369">
      <w:pPr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Раздел 2.Экономика города Нефтеюганска</w:t>
      </w:r>
    </w:p>
    <w:p w:rsidR="007E0E94" w:rsidRDefault="009F63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2.1.Экономическая политика, краткие итоги социально-экономического развития города Нефтеюганска.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 w:bidi="ar-SA"/>
        </w:rPr>
        <w:t xml:space="preserve">По предварительной оценке, по состоянию на 01.01.2025 расчетная среднегодовая численность населения составила 126,98 тыс. человек. 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 w:bidi="ar-SA"/>
        </w:rPr>
        <w:t>По данным отдела ЗАГС за 2024 года в городе родилось 1 279 человек (за 2023 год – 1 252 человека). Естественный прирост населения составил 462 человека, динамика сохранена.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 w:bidi="ar-SA"/>
        </w:rPr>
        <w:t>Число супружеских пар, оформивших семейные отношения – 555 (за 2023 год – 632). Число супружеских пар, расторгнувших семейные отношения – 609 (за 2023 год - 649).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 w:bidi="ar-SA"/>
        </w:rPr>
        <w:lastRenderedPageBreak/>
        <w:t>По предварительной оценке, объём отгруженных товаров собственного производства, выполненных работ и услуг собственными силами по крупным и средним организациям – производителям промышленной продукции за 2024 год составил 167 154,03 млн. руб., индекс промышленного производства сложился в размере 99,42 %.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 w:bidi="ar-SA"/>
        </w:rPr>
        <w:t xml:space="preserve">Характеристика динамики развития базовых видов промышленной деятельности: 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 w:bidi="ar-SA"/>
        </w:rPr>
        <w:t>-«добыча полезных ископаемых» - 121 032,23 млн. руб., индекс промышленного производства – 94,62 %;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 w:bidi="ar-SA"/>
        </w:rPr>
        <w:t>-«обрабатывающие производства» - 13 514,0 млн. руб., индекс промышленного производства – 96,69 %;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 w:bidi="ar-SA"/>
        </w:rPr>
        <w:t>-«обеспечение электрической энергией, газом и паром; кондиционирование воздуха» -21 422,4 млн. руб., индекс промышленного производства –102,4 %;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 w:bidi="ar-SA"/>
        </w:rPr>
        <w:t>-«водоснабжение; водоотведение, организация сбора и утилизации отходов, деятельность по ликвидации загрязнений» - 11 185,4 млн. руб., индекс промышленного производства – 97,11 %.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 w:bidi="ar-SA"/>
        </w:rPr>
        <w:t>Добыча полезных ископаемых остается определяющим вектором в экономике города.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 w:bidi="ar-SA"/>
        </w:rPr>
        <w:t xml:space="preserve">Объем инвестиций в основной капитал за счет всех источников финансирования, по предварительной оценке, за 2024 год составил 36 847,2 млн. руб., индекс физического объема % к предыдущему году в сопоставимых ценах сложился в размере 95,96 %. 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 w:bidi="ar-SA"/>
        </w:rPr>
        <w:t xml:space="preserve">За 2024 год введено в эксплуатацию объектов жилья общей площадью 89,77 тыс. кв. метров. 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 w:bidi="ar-SA"/>
        </w:rPr>
        <w:t xml:space="preserve">По предварительной оценке, по состоянию на 01.01.2025 среднедушевые денежные доходы населения составили 73 386,05 рублей. 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 w:bidi="ar-SA"/>
        </w:rPr>
        <w:t>По данным Управления федеральной службы государственной статистики по Тюменской области, ХМАО и ЯНАО (Тюменьстат) начисленная средняя заработная плата одного работающего по крупным и средним предприятиям за январь – август 2024 года сложилась в размере 127 852 рубля.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 w:bidi="ar-SA"/>
        </w:rPr>
        <w:t xml:space="preserve">Средний размер дохода пенсионера по данным Отделения Фонда пенсионного социального страхования Российской Федерации по Ханты-Мансийскому автономному округу-Югре на 01.01.2025 достиг 33 469,09 рублей (на 01.01.2024 – 30 303,2 рубля). 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 w:bidi="ar-SA"/>
        </w:rPr>
        <w:t>Оборот розничной торговли по всем формам проявления торговли                              за 2024 год составил 32 893,6 млн. рублей или 97,22 % в сопоставимых ценах.                    В расчете на 1 жителя составил 259,04 тыс. рублей, рост по сравнению                                    с 2023 годом – 104,06%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 w:bidi="ar-SA"/>
        </w:rPr>
        <w:t>Общий объем реализации платных услуг населению, который включает в себя платежи за жилищно-коммунальные, бытовые услуги, услуги транспорта и связи, а также услуги в сфере образования, здравоохранения, спорта, культуры и прочее, за 2024 год составил 10 286,27 млн. рублей или 96,4 % в сопоставимых ценах к уровню предыдущего года. Объем реализации платных услуг на 1 жителя составил 81,01 тыс. рублей, что на 3,46 % выше уровня 2023 года.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 w:bidi="ar-SA"/>
        </w:rPr>
      </w:pPr>
      <w:r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ru-RU" w:bidi="ar-SA"/>
        </w:rPr>
        <w:lastRenderedPageBreak/>
        <w:t>По данным из Единого реестра субъектов малого и среднего предпринимательства на 01.01.2025 на территории муниципального образования город Нефтеюганск действует 4 520 субъектов малого и среднего предпринимательства, в том числе: 1 096 микропредприятий, 129 малых, 21 средних предприятий и 3 274 индивидуальных предпринимателя без образования юридического лица, в налоговом учёте состоят 8 078 физических лиц, применяющих специальный налоговый режим «Налог на профессиональный доход».</w:t>
      </w:r>
    </w:p>
    <w:p w:rsidR="007E0E94" w:rsidRDefault="009F6369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По состоянию на 01.01.2025 на территории муниципального образования город Нефтеюганск обеспечивают население города товарами и услугами: 23 торговых центра (торговая площадь 80 449,61 кв.м.), 427 магазинов (торговая площадь 56 334,13 кв. м.), 27 оптовых предприятий, 1 городской рынок на 460 рабочих мест; 129 предприятий общественного питания на 7 838 посадочных мест; 340 объектов по оказанию различных видов услуг.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Важным показателем развития торговой отрасли является обеспеченность населения площадью торговых объектов на 1 000 жителей. По оценке обеспеченность торговыми площадями составила 1 077,2 кв.м. на 1 000 жителей (при нормативе 539 кв.м. на 1 000 жителей), или 200 % от установленного норматива обеспеченности населения площадью торговых объектов (норматив утверждён постановлением Правительства Ханты-Мансийского автономного округа – Югры от 05.08.2016 № 291-п «О нормативах минимальной обеспеченности населения площадью стационарных торговых объектов и торговых объектов местного значения в Ханты-Мансийском автономном                 округе – Югре»).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Одной из приоритетных задач администрации города Нефтеюганска является повышение уровня жизни населения. В городе эффективно работает межведомственная комиссия по проблемам оплаты труда, цель которой – снижение напряженности в социально-трудовой сфере, ликвидация задолженности выплат заработной платы, легализация так называемых «серых» заработных плат, из-за ниже установленного минимального уровня. 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Для повышения экономического потенциала, развития инфраструктуры и благосостояния жителей города Нефтеюганска в 2024 году администрацией города заключены соглашения о социально-экономическом развитии с обществом с ограниченной ответственностью «СургутГлавСтрой», с обществом с ограниченной ответственностью «Обь-Юган», с публичным акционерным обществом «Банк ВТБ», индивидуальным предпринимателем Дмитриевым Я.И. и индивидуальным предпринимателем Советовым Н.Д.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Планируется продолжить в 2025-2027 годах работу по заключению соглашений с предприятиями и индивидуальными предпринимателями города.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ru-RU" w:eastAsia="ru-RU" w:bidi="ar-SA"/>
        </w:rPr>
        <w:t>2.2.Основные направления бюджетной и налоговой политики города Нефтеюганска.</w:t>
      </w:r>
    </w:p>
    <w:p w:rsidR="007E0E94" w:rsidRDefault="009F6369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Основными итогами успешно реализованной налоговой и бюджетной политики в 2024 году являются показатели устойчивости бюджета, гарантированное выполнение в полном объеме всех социальных обязательств. 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Главной задачей в сфере муниципальных финансов остается совершенствование в области администрирования налоговых платежей, повышение уровня собираемости налогов и сборов, поступающих в доход местного бюджета. 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 итогам 2024 года исполнение по доходам составило 13 488 713,0 тыс. рублей (95%), из них по поступлениям от налоговых платежей сложились в размере 5 695 158,6 тыс. рублей (106,4%), неналоговые доходы в размере                  1 081 762,9 тыс. рублей (105,3%), безвозмездные поступления в размере              6 711 791,5 тыс. рублей (85,8%). В сумму безвозмездных поступлений включены безвозмездные поступления из бюджета автономного округа и прочие безвозмездные поступления. Удельный вес в общей сумме поступивших доходов города безвозмездные поступления занимают 49,8%, налоговые доходы 42,2% и неналоговые доходы 8%.  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целях обеспечения сбалансированности местного бюджета, повышения качества и эффективности управления финансовыми ресурсами администрацией города Нефтеюганска постановлением администрации города Нефтеюганска </w:t>
      </w:r>
      <w:r>
        <w:rPr>
          <w:rFonts w:ascii="Times New Roman" w:eastAsia="Times New Roman" w:hAnsi="Times New Roman" w:hint="eastAsia"/>
          <w:color w:val="000000" w:themeColor="text1"/>
          <w:sz w:val="28"/>
          <w:szCs w:val="28"/>
          <w:lang w:val="ru-RU" w:eastAsia="ru-RU" w:bidi="ar-SA"/>
        </w:rPr>
        <w:t>от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24.01.2024 </w:t>
      </w:r>
      <w:r>
        <w:rPr>
          <w:rFonts w:ascii="Times New Roman" w:eastAsia="Times New Roman" w:hAnsi="Times New Roman" w:hint="eastAsia"/>
          <w:color w:val="000000" w:themeColor="text1"/>
          <w:sz w:val="28"/>
          <w:szCs w:val="28"/>
          <w:lang w:val="ru-RU" w:eastAsia="ru-RU" w:bidi="ar-SA"/>
        </w:rPr>
        <w:t>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105-п «О мерах по реализации решения Думы города Нефтеюганска от 20.12.2023 № 459-VII «О бюджете города Нефтеюганска на 2024 год и плановый период 2025 и 2026 годов» утвержден план мероприятий по росту доходов и оптимизации расходов бюджета муниципального образования город Нефтеюганск на 2024 год и плановый период 2025 и  2026 годов. По плану мероприятий эффект за 2024 год по росту доходов составил 201 472,1 тыс. рублей или 103,7%, по оптимизации расходов 169 432,9 тыс. рублей или 107,0%. Основной эффект по доходам получен в результате следующих мероприятий: проведение конкурсных процедур в отношении земельных участков, находящихся в муниципальной собственности, а также государственная собственность на которые не разграничена, и распоряжение которыми в соответствии с законодательством РФ осуществляется органами местного самоуправления, а также заключение новых договоров по предоставлении земельных участков в аренду, в отношении земельных участков, находящихся в муниципальной собственности, а также проведение работы с налогоплательщиками и работодателями в рамках деятельности комиссии по мобилизации дополнительных доходов в бюджет города Нефтеюганска.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целях увеличения поступлений налоговых и неналоговых доходов в бюджет города Нефтеюганска постановлением администрации города Нефтеюганска от 26.09.2022 № 1923-п «О создании комиссии дополнительных доходов в бюджет города Нефтеюганска» утвержден план мероприятий по увеличению поступлений налоговых платежей в доход бюджета города Нефтеюганска. В результате проведенных мероприятий за 2024 год арендаторы по арендной плате за земельные участки оплатили задолженность в сумме 2 016,5 тыс. рублей и арендаторы, по арендной плате от сдачи в аренду имущества оплатили задолженность в сумме 631,2 тыс. рублей. 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Налоговая политика перспективного периода так же, как и предыдущих периодов направлена на продолжение проведения целенаправленной и эффективной работы с федеральными, окружными и местными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администраторами, на повышение уровня собираемости налогов, сокращению недоимки, усилению налоговой дисциплины.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ru-RU"/>
        </w:rPr>
        <w:t>В рамках реализации требований статьи 174.3 Бюджетного кодекса Российской Федерации, постановления администрации города Нефтеюганска от 31.08.2020 № 128-нп «О формировании перечня и оценки налоговых расходов муниципального образования город Нефтеюганск» департаментом финансов администрации города Нефтеюганска проведена оценка эффективности налоговых расходов за 2023 год. Оценка проведена на основании перечня налоговых расходов, в котором определена принадлежность каждого налогового расхода целям муниципальных программ, направлениям социально-экономической политики города, определены типы налоговых расходов в зависимости от целевой категории (стимулирующие, технические, социальные). В перечень включены 29 налоговых расходов в виде налоговых льгот, пониженных ставок и налоговых вычетов, установленных решениями Думы города Нефтеюганска о местных налогах.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ru-RU"/>
        </w:rPr>
        <w:t>Общая сумма действующих налоговых расходов (льгот) за 2023 год   составила 20 883,7 тыс. рублей, из них 15 988,4 тыс. рублей (76,6%) налоговые расходы стимулирующего характера, 4 895,3 тыс. рублей (23,4%) социального характера.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ru-RU"/>
        </w:rPr>
        <w:t>По оценке эффективности, 23 налоговых расходов земельного налога действие 6 социальных и 9 стимулирующих налоговых расходов признаны эффективными и соответствуют целям социально-экономического развития муниципального образования городской округ города Нефтеюганска на период до 2030 года – создание условий для повышения качества жизни населения города. Уровень востребованности составил 100 % (631 плательщик воспользовались правом освобождения от уплаты налога).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ru-RU"/>
        </w:rPr>
        <w:t>Действие 8 стимулирующих налоговых расходов не были востребованы.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ru-RU"/>
        </w:rPr>
        <w:t>По оценке эффективности, 6 налоговых расходов по налогу на имущество физических лиц действие 5 социальных и 1 стимулирующего налогового расхода признаны эффективными и соответствуют целям социально-экономического развития муниципального образования городской округ города Нефтеюганска на период до 2030 года – создание условий для повышения качества жизни населения города. Уровень востребованности составил 100 % (7 567 плательщиков воспользовались правом освобождения от уплаты налога).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ru-RU"/>
        </w:rPr>
        <w:t>В текущем периоде продолжалась практика применения взвешенного подхода к предоставлению новых налоговых льгот с учетом результатов оценки эффективности их предоставления, соответствия целям муниципальных программ и социально-экономической политики города Нефтеюганска.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Бюджетная деятельность в сфере расходов была направлена в первую очередь, на обеспечение стабильного функционирования бюджетной сети, объектов транспортной и коммунальной инфраструктуры. Исполнение расходов в 2024 году осуществлялось в полном объеме в соответствии с принятыми обязательствами и составило 12 608 996,9 тыс. рублей или 87,2% от годового плана. В процессе исполнения расходов бюджет города традиционно сохранил свою социальную направленность. На образование, культуру, здравоохранение,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социальную политику, физическую культуру и спорт в 2024 году направлено 8 634 451,3 тыс. рублей. 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Расходы бюджета города на 2024 год имеют программную структуру, основу которого составляют 15 муниципальных программ, охватывающих все сферы деятельности муниципального образования. На их реализацию в отчетном 2024 году было направлено 12 365 083,7 тыс. рублей, что составляет 87,7% к уточненному плану. Удельный вес программно-целевых расходов сложился в размере 98,1% к общему объему исполненных расходов. Непрограммные направления расходов бюджета города, сложились в сумме 243 913,2 тыс. рублей. 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2024 году муниципальное образование участвовало в реализации 5-ти национальных проектов, определенных Указом Президента Российской Федерации. В 5-х муниципальных программах осуществлялись расходы на реализацию мероприятий 8-и региональных проектов направленных на достижение результатов и целевых показателей федеральных (национальных) проектов. Исполнение по расходам на реализацию национальных проектов составило 359 834,5 тыс. рублей, что составляет 86,5 % к уточненному плану на год.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По итогам 2024 года сложился профицит в сумме 879 716,1 тыс. рублей.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Принятые приоритеты бюджетной и налоговой политики города Нефтеюганска, реализуемые в 2024 году учтены при формировании бюджета города на 2025-2027 годы, ориентированы на обеспечение сбалансированности и устойчивости бюджета города, направлены на решение задач и достижение национальных целей, обозначенных Президентом Российской Федерации.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Обеспечение сбалансированности и устойчивости бюджета города является одним из условий достижения стратегических целей социально экономического развития города Нефтеюганска, традиционно придерживается взвешенная долговая политика, осуществляется строгий контроль за балансом доходов и расходов бюджета города.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  <w:t>2.3.Инвестиции в основной капитал.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  <w:t>Привлечение инвестиций в экономику города Нефтеюганска является одним из приоритетных направлений деятельности администрации города Нефтеюганска, которое напрямую влияет на уровень развития города и улучшение качества жизни жителей.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  <w:t>За 2024 год объем инвестиций в основной капитал за счет всех источников финансирования составил 29 343,2млн. рублей, индекс физического объема сложился в размере 63%.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  <w:t xml:space="preserve">Администрацией города Нефтеюганска проведен детальный анализ состояния и проблем инвестиционной активности, актуализирован План мероприятий по обеспечению благоприятного инвестиционного климата на территории города Нефтеюганска на 2024-2025 годы (далее – План мероприятий), направленный на повышение уровня инвестиционной привлекательности и развития конкуренции (распоряжение администрации города Нефтеюганска от 28.08.2024 № 433-р.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Планом мероприятий предусмотрено продолжение работы по заключению в 2025 году концессионных соглашений, соглашений муниципально-частного партнерства, офсетных контрактов.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 целях реализации распоряжения Губернатора Ханты-Мансийского автономного округа – Югры от 01.08.2019 № 162-рг «О развитии конкуренции в Ханты-Мансийском автономном округе -Югре» актуализирован план мероприятий по содействию развития конкуренции в городе Нефтеюганске (распоряжение администрации города Нефтеюганска от 28.08.2024 № 430-р), в частности, внедрена и актуализируется на постоянной основе лучшая региональная практика «Проверь застройщика», которая размещена на Инвестиционном портале города Нефтеюганска и на официальном сайте органов местного самоуправления. Благодаря созданию сервиса «Проверь застройщика» у граждан – потенциальных покупателей квартир появилась возможность ознакомиться в формате онлайн с застройщиками, осуществляющими строительство многоквартирных домов на территории города Нефтеюганска, проверить надежность застройщика при покупке квартиры.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  <w:t xml:space="preserve">В 2024 году увеличено количество товарных рынков с 36 до 50. Увеличение составило 39%, что положительно влияет на развитие конкуренции в городе.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На территории муниципального образования город Нефтеюганск сформированы инвестиционные площадки для развития бизнеса, информация о которых размещена на Инвестиционных картах Российской Федерации и Ханты-Мансийского автономного округа - Югры. Количество инвестиционных площадок 17, из них 14 земельных участков и 3 муниципальных помещения.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постоянном режиме ведется работа по приглашению к сотрудничеству ключевых предприятий и индивидуальных предпринимателей, ведущих деятельность на территории города Нефтеюганска. Заключено 1 соглашение об инвестиционном сотрудничестве, 5 соглашений в сфере социально-экономического развития города Нефтеюганска.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рамках реализации Муниципального инвестиционного стандарта рабочей группой по внедрению инвестиционного профиля утверждены                          7 бизнес – идей из 25, разработанных командой проекта, указанных в инвестиционном профиле, для реализации в муниципальном образовании город Нефтеюганск.</w:t>
      </w:r>
    </w:p>
    <w:p w:rsidR="007E0E94" w:rsidRDefault="009F636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Организовано и проведено более 15 рабочих совещаний/переговоров по рассмотрению инвестиционных предложений, а именно по заключению концессионного соглашения с ООО «ФК «Львы» (строительство ледовой арены), офсетных и энергосевисных контрактов (АО «Газпром энергосбыт Тюмень», ООО «ЭнергоПрофит»).</w:t>
      </w:r>
    </w:p>
    <w:p w:rsidR="007E0E94" w:rsidRDefault="009F636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ab/>
        <w:t xml:space="preserve">Продолжается работа по наполнению и актуализации информации на Инвестиционном портале города Нефтеюганска. Инвестиционный портал города Нефтеюганска - это многофункциональный инструмент, пользователи Инвестиционного портала города Нефтеюганска могут направлять на рассмотрение в администрацию города Нефтеюганска инвестиционные проекты, подавать заявки на финансовую поддержку субъектов малого и среднего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предпринимательства. Инвестиционный портал города способствует эффективному решению бизнес-задач.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  <w:t>На достижение лидерских позиций города Нефтеюганска направлена Стратегия социально-экономического развития муниципального образования город Нефтеюганск до 2036 года с целевыми ориентирами до 2050 года, через реализацию флагманских муниципальных проектов развития, в частности с целью создания благоприятных условий для отдыха и активной социально-культурной жизни населения планируется реализация таких проектов как: «Первый городской парк» на территории 4 микрорайона города Нефтеюганска», «Лыжероллерная трасса на территории города Нефтеюганска», «Главная площадь г.Нефтеюганска (II-я очередь строительства) благоустройство бульвара Комсомольский».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  <w:t>Продолжится строительство объектов образования и спорта: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  <w:t>-Многофункциональный спортивный комплекс в г. Нефтеюганске;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  <w:t>-Детский сад на 300 мест в 16 микрорайоне г.Нефтеюганска;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val="ru-RU" w:bidi="ar-SA"/>
        </w:rPr>
        <w:t>-строительство Специальной (коррекционное) образовательное учреждение в 17 микрорайоне.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  <w:t>Ежегодно на официальном сайте органов местного самоуправления и с 2023 года на Инвестиционном портале города Нефтеюганска публикуется инвестиционное послание главы города Нефтеюганска. Главная его задача – информирование об итогах инвестиционной деятельности за прошедший год, преимуществах ведения бизнеса на территории города, направлениях развития инвестиционной деятельности.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  <w:t>Вместе с тем, совершенствуются механизмы привлечения инвестиций и форм поддержки проектов, реализуемых субъектами предпринимательской и инвестиционной деятельности.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  <w:t>Администрация города готова развивать и укреплять взаимодействие с любыми заинтересованными лицами по ключевым вопросам инвестиционной деятельности и обеспечит все необходимые условия для благоприятного климата инвесторам и партнерам.</w:t>
      </w:r>
    </w:p>
    <w:p w:rsidR="007E0E94" w:rsidRDefault="007E0E94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9F6369">
      <w:pPr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Раздел 3.Органы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местного самоуправления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города Нефтеюганска</w:t>
      </w:r>
    </w:p>
    <w:p w:rsidR="007E0E94" w:rsidRDefault="009F6369">
      <w:pPr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3.1.Органы местного самоуправления.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Структуру органов местного самоуправления города Нефтеюганска составляют: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-представительный орган муниципального образования - Дума города Нефтеюганска;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-глава муниципального образования - глава города Нефтеюганска;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 w:bidi="ar-SA"/>
        </w:rPr>
        <w:t>-исполнительно-распорядительный орган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муниципального образования - 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 w:bidi="ar-SA"/>
        </w:rPr>
        <w:t>администрация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города Нефтеюганска;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-контрольно-счётный орган муниципального образования - Счётная палата города Нефтеюганска.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Представительный орган муниципального образования - Дума города Нефтеюганска (далее - Дума города).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Дума города избирается на муниципальных выборах на основе всеобщего равного и прямого избирательного права при тайном голосовании сроком на 5 лет, состоит из 25 депутатов. Председатель Думы города избирается Думой города из своего состава на первом заседании Думы города на срок полномочий Думы города.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Структура Думы города утверждается Думой города по представлению главы города Нефтеюганска. В структуру Думы города входят аппарат Думы города и Счётная палата города Нефтеюганска.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Глава муниципального образования - глава города Нефтеюганска. 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Глава города Нефтеюганска является высшим должностным лицом города Нефтеюганска, наделённым города Нефтеюганска в соответствии со </w:t>
      </w:r>
      <w:hyperlink r:id="rId15" w:tooltip="consultantplus://offline/ref=6B985960A3B05949F3ECFB8A380F7F25FAE47DC3C2F68D8311BE45903DEEBA02E0D4A753EC675D25h3ADI" w:history="1">
        <w:r>
          <w:rPr>
            <w:rFonts w:ascii="Times New Roman" w:hAnsi="Times New Roman"/>
            <w:color w:val="000000" w:themeColor="text1"/>
            <w:sz w:val="28"/>
            <w:szCs w:val="28"/>
            <w:lang w:val="ru-RU" w:bidi="ar-SA"/>
          </w:rPr>
          <w:t>статьёй 36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 Федерального закона от 06.10.2003 № 131-ФЗ «Об общих принципах организации местного самоуправления в Российской Федерации» собственными полномочиями по решению вопросов местного значения. Глава города избирается Думой города из числа кандидатов, представленных конкурсной комиссией по результатам конкурса, и возглавляет администрацию города.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Исполнительно-распорядительный орган муниципального образования - администрация города Нефтеюганска.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Администрацией города Нефтеюганска руководит глава города Нефтеюганска на принципах единоначалия.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Администрация города Нефтеюганска обладает правами юридического лица и является муниципальным казённым учреждением, образуемым для осуществления управленческих функций (наделяется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Ханты-Мансийского автономного округа - Югры).</w:t>
      </w:r>
    </w:p>
    <w:p w:rsidR="007E0E94" w:rsidRDefault="00FA71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hyperlink r:id="rId16" w:tooltip="consultantplus://offline/ref=6B985960A3B05949F3ECE5872E63282AFDEA27C6CBF186D644E11ECD6AE7B055A79BFE11A86A582634A2AFh7A7I" w:history="1">
        <w:r w:rsidR="009F6369">
          <w:rPr>
            <w:rFonts w:ascii="Times New Roman" w:hAnsi="Times New Roman"/>
            <w:color w:val="000000" w:themeColor="text1"/>
            <w:sz w:val="28"/>
            <w:szCs w:val="28"/>
            <w:lang w:val="ru-RU" w:bidi="ar-SA"/>
          </w:rPr>
          <w:t>Структура</w:t>
        </w:r>
      </w:hyperlink>
      <w:r w:rsidR="009F6369"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 администрации города Нефтеюганска на 2024 год утверждена решением Думы города Нефтеюганска от 23.03.2022 № 112-</w:t>
      </w:r>
      <w:r w:rsidR="009F6369">
        <w:rPr>
          <w:rFonts w:ascii="Times New Roman" w:hAnsi="Times New Roman"/>
          <w:color w:val="000000" w:themeColor="text1"/>
          <w:sz w:val="28"/>
          <w:szCs w:val="28"/>
          <w:lang w:bidi="ar-SA"/>
        </w:rPr>
        <w:t>VI</w:t>
      </w:r>
      <w:r w:rsidR="009F6369"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 «О структуре администрации города Нефтеюганска» (с изменениями от 19.06.2024 № 596-VII).</w:t>
      </w:r>
    </w:p>
    <w:p w:rsidR="007E0E94" w:rsidRDefault="007E0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В структуру администрации города Нефтеюганска входят:</w:t>
      </w:r>
    </w:p>
    <w:p w:rsidR="007E0E94" w:rsidRDefault="009F6369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Департаменты:</w:t>
      </w:r>
    </w:p>
    <w:p w:rsidR="007E0E94" w:rsidRDefault="009F636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-Департамент муниципального имущества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администрации города Нефтеюганска</w:t>
      </w: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 (628301, Ханты-Мансийский автономный округ - Югра, г.Нефтеюганск, 5 мкр., дом 6, помещение 73);</w:t>
      </w:r>
    </w:p>
    <w:p w:rsidR="007E0E94" w:rsidRDefault="009F636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-Департамент градостроительства и земельных отношений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администрации города Нефтеюганска</w:t>
      </w: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 (628310, Ханты-Мансийский автономный округ - Югра, г.Нефтеюганск, 12 мкр., дом 26);</w:t>
      </w:r>
    </w:p>
    <w:p w:rsidR="007E0E94" w:rsidRDefault="009F636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-Департамент жилищно-коммунального хозяйства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администрации города Нефтеюганска</w:t>
      </w: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 (628300, Ханты-Мансийский автономный округ - Югра, г.Нефтеюганск, ул. Строителей, здание № 4); </w:t>
      </w:r>
    </w:p>
    <w:p w:rsidR="007E0E94" w:rsidRDefault="009F636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-Департамент образования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администрации города Нефтеюганска</w:t>
      </w: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 (628309, Ханты-Мансийский автономный округ - Югра, г.Нефтеюганск, 1 мкр., здание            № 30);</w:t>
      </w:r>
    </w:p>
    <w:p w:rsidR="007E0E94" w:rsidRDefault="009F636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lastRenderedPageBreak/>
        <w:t xml:space="preserve">-Департамент финансов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администрации города Нефтеюганска</w:t>
      </w: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 (628309, Ханты-Мансийский автономный округ - Югра, г.Нефтеюганск, 2 мкр., дом 25).</w:t>
      </w:r>
    </w:p>
    <w:p w:rsidR="007E0E94" w:rsidRDefault="009F636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-Департамент экономического развития администрации города Нефтеюганска (628309, Ханты-Мансийский автономный округ - Югра, г.Нефтеюганск, 2 мкр., дом 23);</w:t>
      </w:r>
    </w:p>
    <w:p w:rsidR="007E0E94" w:rsidRDefault="009F636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Департамент по делам администрации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города Нефтеюганска</w:t>
      </w: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 (628309, Ханты-Мансийский автономный округ - Югра, г.Нефтеюганск, 2 мкр., дом 25).</w:t>
      </w:r>
    </w:p>
    <w:p w:rsidR="007E0E94" w:rsidRDefault="009F636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Комитеты:</w:t>
      </w:r>
    </w:p>
    <w:p w:rsidR="007E0E94" w:rsidRDefault="009F636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-Комитет специальных мероприятий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администрации города Нефтеюганска</w:t>
      </w: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 (628309, Ханты-Мансийский автономный округ - Югра, г.Нефтеюганск, 2 мкр., дом 25);</w:t>
      </w:r>
    </w:p>
    <w:p w:rsidR="007E0E94" w:rsidRDefault="009F636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-Комитет физической культуры и спорта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администрации города Нефтеюганска</w:t>
      </w: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 (628309, Ханты-Мансийский автономный округ - Югра, г.Нефтеюганск, 5 мкр., дом 11);</w:t>
      </w:r>
    </w:p>
    <w:p w:rsidR="007E0E94" w:rsidRDefault="009F636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-Комитет культуры и туризма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администрации города Нефтеюганска</w:t>
      </w: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 (628309, Ханты-Мансийский автономный округ - Югра, г.Нефтеюганск, 5 мкр., дом 11). </w:t>
      </w:r>
    </w:p>
    <w:p w:rsidR="007E0E94" w:rsidRDefault="009F636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Управления:</w:t>
      </w:r>
    </w:p>
    <w:p w:rsidR="007E0E94" w:rsidRDefault="009F636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-Юридическо-правовое управление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администрации города Нефтеюганска</w:t>
      </w: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 (628309, Ханты-Мансийский автономный округ - Югра, г.Нефтеюганск, 2 мкр., дом 25).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Отделы: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-Отдел организации деятельности по вопросам общественной безопасности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администрации города Нефтеюганска</w:t>
      </w: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 (628309, Ханты-Мансийский автономный округ - Югра, г.Нефтеюганск, 2 мкр., дом 25);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-Отдел по организации деятельности комиссии по делам несовершеннолетних и защите их прав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администрации города Нефтеюганска</w:t>
      </w: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 (628309, Ханты-Мансийский автономный округ - Югра, г.Нефтеюганск, 9 мкр., дом 29);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-Отдел по обеспечению деятельности административной комиссии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администрации города Нефтеюганска</w:t>
      </w: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 (628309, Ханты-Мансийский автономный округ - Югра, г.Нефтеюганск, 5 мкр., дом 6);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-Отдел по делам гражданской обороны и чрезвычайным ситуациям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администрации города Нефтеюганска</w:t>
      </w: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 (628309, Ханты-Мансийский автономный округ - Югра, г.Нефтеюганск, 2 мкр., дом 25);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-Отдел финансового контроля администрации города Нефтеюганска </w:t>
      </w: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(628309, Ханты-Мансийский автономный округ - Югра, г.Нефтеюганск, 2 мкр., дом 25);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-Отдел записи актов гражданского состояния администрации города Нефтеюганска (628309, Ханты-Мансийский автономный округ - Югра, г.Нефтеюганск, 1 мкр., дом 21а).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Службы: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-Служба муниципального контроля администрации города Нефтеюганска (628300, Ханты-Мансийский автономный округ - Югра, г.Нефтеюганск, 9 мкр., дом 29).</w:t>
      </w:r>
    </w:p>
    <w:p w:rsidR="007E0E94" w:rsidRPr="009F6369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lastRenderedPageBreak/>
        <w:t>Контрольно-счётный орган муниципального образования -</w:t>
      </w:r>
      <w:r>
        <w:rPr>
          <w:rFonts w:ascii="Montserrat" w:hAnsi="Montserrat"/>
          <w:color w:val="000000" w:themeColor="text1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Счётная палата города Нефтеюганска (далее по тексту – Счётная палата).</w:t>
      </w:r>
    </w:p>
    <w:p w:rsidR="007E0E94" w:rsidRPr="009F6369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Счётная палата создана в соответствии с требованиями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Устава города Нефтеюганска, на основании решения Думы города от 31.10.2001 № 80 «Об утверждении Положения о Счётной палате города Нефтеюганска».</w:t>
      </w:r>
    </w:p>
    <w:p w:rsidR="007E0E94" w:rsidRPr="009F6369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Счетная палата является постоянно действующим органом внешнего муниципального финансового контроля, образованным Думой города Нефтеюганска и ей подотчётна. </w:t>
      </w:r>
    </w:p>
    <w:p w:rsidR="007E0E94" w:rsidRDefault="007E0E9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С мая 2025 года решением Думы города Нефтеюганска от 24.02.2025                  № 725-</w:t>
      </w:r>
      <w:r>
        <w:rPr>
          <w:rFonts w:ascii="Times New Roman" w:hAnsi="Times New Roman"/>
          <w:color w:val="000000" w:themeColor="text1"/>
          <w:sz w:val="28"/>
          <w:szCs w:val="28"/>
          <w:lang w:bidi="ar-SA"/>
        </w:rPr>
        <w:t>VII</w:t>
      </w: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 «О структуре администрации города Нефтеюганска» структура администрации города Нефтеюганска изменена.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В структуру администрации города Нефтеюганска входят: 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-Департамент муниципального имущества администрации города Нефтеюганска (628301, Ханты-Мансийский автономный округ - Югра, г.Нефтеюганск, 5 мкр., дом 6, помещение 73);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-Департамент градостроительства и земельных отношений администрации города Нефтеюганска (628310, Ханты-Мансийский автономный округ - Югра, г.Нефтеюганск, 12 мкр., дом 26);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-Департамент жилищно-коммунального хозяйства администрации города Нефтеюганска (628300, Ханты-Мансийский автономный округ - Югра, г.Нефтеюганск, ул. Строителей, здание № 4); 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-Департамент образования администрации города Нефтеюганска (628309, Ханты-Мансийский автономный округ - Югра, г.Нефтеюганск, 1 мкр., здание            № 30);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-Департамент финансов администрации города Нефтеюганска (628309, Ханты-Мансийский автономный округ - Югра, г.Нефтеюганск, 2 мкр., дом 25).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-Департамент экономического развития администрации города Нефтеюганска (628309, Ханты-Мансийский автономный округ - Югра, г.Нефтеюганск, 2 мкр., дом 23);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Департамент по делам администрации города Нефтеюганска (628309, Ханты-Мансийский автономный округ - Югра, г.Нефтеюганск, 2 мкр., дом 25).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Комитеты: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-Комитет специальных мероприятий администрации города Нефтеюганска (628309, Ханты-Мансийский автономный округ - Югра, г.Нефтеюганск, 2 мкр., дом 25);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-Комитет физической культуры и спорта администрации города Нефтеюганска (628309, Ханты-Мансийский автономный округ - Югра, г.Нефтеюганск, 5 мкр., дом 11);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-Комитет культуры и туризма администрации города Нефтеюганска (628309, Ханты-Мансийский автономный округ - Югра, г.Нефтеюганск, 5 мкр., дом 11). 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lastRenderedPageBreak/>
        <w:t>Управления: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-Юридическо-правовое управление администрации города Нефтеюганска (628309, Ханты-Мансийский автономный округ - Югра, г.Нефтеюганск, 2 мкр., дом 25);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-Управление муниципальных закупок города Нефтеюганска (628309, Ханты-Мансийский автономный округ - Югра, г.Нефтеюганск, 2 мкр., дом 25).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Отделы: 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-Отдел организации деятельности по вопросам общественной безопасности администрации города Нефтеюганска (628309, Ханты-Мансийский автономный округ - Югра, г.Нефтеюганск, 2 мкр., дом 25);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-Отдел по организации деятельности комиссии по делам несовершеннолетних и защите их прав администрации города Нефтеюганска (628309, Ханты-Мансийский автономный округ - Югра, г.Нефтеюганск, 9 мкр., дом 29);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-Отдел по обеспечению деятельности административной комиссии администрации города Нефтеюганска (628309, Ханты-Мансийский автономный округ - Югра, г.Нефтеюганск, 5 мкр., дом 6);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-Отдел по делам гражданской обороны и чрезвычайным ситуациям администрации города Нефтеюганска (628309, Ханты-Мансийский автономный округ - Югра, г.Нефтеюганск, 2 мкр., дом 25);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-Отдел финансового контроля администрации города Нефтеюганска (628309, Ханты-Мансийский автономный округ - Югра, г.Нефтеюганск, 2 мкр., дом 25);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-Отдел записи актов гражданского состояния администрации города Нефтеюганска (628309, Ханты-Мансийский автономный округ - Югра, г.Нефтеюганск, 1 мкр., дом 21а);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-Информационно-аналитический отдел администрации города Нефтеюганска (628309, Ханты-Мансийский автономный округ - Югра, г.Нефтеюганск, 2 мкр., дом 25).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Службы: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-Служба муниципального контроля администрации города Нефтеюганска (628300, Ханты-Мансийский автономный округ - Югра, г.Нефтеюганск, 9 мкр., дом 29).</w:t>
      </w:r>
    </w:p>
    <w:p w:rsidR="007E0E94" w:rsidRDefault="007E0E94">
      <w:pPr>
        <w:spacing w:after="0" w:line="240" w:lineRule="auto"/>
        <w:ind w:firstLine="709"/>
        <w:contextualSpacing/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</w:pPr>
    </w:p>
    <w:p w:rsidR="007E0E94" w:rsidRDefault="009F6369">
      <w:pPr>
        <w:spacing w:after="0" w:line="240" w:lineRule="auto"/>
        <w:ind w:firstLine="709"/>
        <w:contextualSpacing/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  <w:t>Раздел 4.Бизнес-среда, социальная сфера города Нефтеюганска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4.1.Банковская система.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Банковская сфера города Нефтеюганска предлагает широкий набор услуг коммерческого и инвестиционного направления и включает в себя следующие </w:t>
      </w:r>
    </w:p>
    <w:p w:rsidR="007E0E94" w:rsidRDefault="009F6369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филиалы и офисы банков:</w:t>
      </w:r>
    </w:p>
    <w:tbl>
      <w:tblPr>
        <w:tblStyle w:val="af7"/>
        <w:tblW w:w="9634" w:type="dxa"/>
        <w:tblLayout w:type="fixed"/>
        <w:tblLook w:val="04A0" w:firstRow="1" w:lastRow="0" w:firstColumn="1" w:lastColumn="0" w:noHBand="0" w:noVBand="1"/>
      </w:tblPr>
      <w:tblGrid>
        <w:gridCol w:w="552"/>
        <w:gridCol w:w="2987"/>
        <w:gridCol w:w="2835"/>
        <w:gridCol w:w="3260"/>
      </w:tblGrid>
      <w:tr w:rsidR="007E0E94">
        <w:trPr>
          <w:trHeight w:val="379"/>
          <w:tblHeader/>
        </w:trPr>
        <w:tc>
          <w:tcPr>
            <w:tcW w:w="552" w:type="dxa"/>
          </w:tcPr>
          <w:p w:rsidR="007E0E94" w:rsidRDefault="009F6369">
            <w:pPr>
              <w:tabs>
                <w:tab w:val="left" w:pos="567"/>
              </w:tabs>
              <w:ind w:firstLine="2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№ </w:t>
            </w:r>
          </w:p>
          <w:p w:rsidR="007E0E94" w:rsidRDefault="009F6369">
            <w:pPr>
              <w:tabs>
                <w:tab w:val="left" w:pos="567"/>
              </w:tabs>
              <w:ind w:firstLine="2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п/п</w:t>
            </w:r>
          </w:p>
        </w:tc>
        <w:tc>
          <w:tcPr>
            <w:tcW w:w="2987" w:type="dxa"/>
          </w:tcPr>
          <w:p w:rsidR="007E0E94" w:rsidRDefault="009F63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Наименование</w:t>
            </w:r>
          </w:p>
        </w:tc>
        <w:tc>
          <w:tcPr>
            <w:tcW w:w="2835" w:type="dxa"/>
          </w:tcPr>
          <w:p w:rsidR="007E0E94" w:rsidRDefault="009F63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Официальный сайт</w:t>
            </w:r>
          </w:p>
        </w:tc>
        <w:tc>
          <w:tcPr>
            <w:tcW w:w="3260" w:type="dxa"/>
          </w:tcPr>
          <w:p w:rsidR="007E0E94" w:rsidRDefault="009F63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Адрес</w:t>
            </w:r>
          </w:p>
        </w:tc>
      </w:tr>
      <w:tr w:rsidR="007E0E94">
        <w:trPr>
          <w:trHeight w:val="1380"/>
        </w:trPr>
        <w:tc>
          <w:tcPr>
            <w:tcW w:w="552" w:type="dxa"/>
          </w:tcPr>
          <w:p w:rsidR="007E0E94" w:rsidRDefault="009F6369">
            <w:pPr>
              <w:tabs>
                <w:tab w:val="left" w:pos="567"/>
              </w:tabs>
              <w:ind w:firstLine="2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2987" w:type="dxa"/>
          </w:tcPr>
          <w:p w:rsidR="007E0E94" w:rsidRDefault="009F6369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bidi="ar-SA"/>
              </w:rPr>
              <w:t>ПАО «Сбербанк России»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ru-RU" w:bidi="ar-SA"/>
              </w:rPr>
              <w:t xml:space="preserve">Нефтеюганское подразделение дополнительный офис </w:t>
            </w:r>
            <w:r>
              <w:rPr>
                <w:rFonts w:ascii="Times New Roman" w:hAnsi="Times New Roman"/>
                <w:color w:val="000000" w:themeColor="text1"/>
                <w:lang w:val="ru-RU" w:bidi="ar-SA"/>
              </w:rPr>
              <w:br/>
              <w:t>№ 5940/0100</w:t>
            </w:r>
          </w:p>
        </w:tc>
        <w:tc>
          <w:tcPr>
            <w:tcW w:w="2835" w:type="dxa"/>
          </w:tcPr>
          <w:p w:rsidR="007E0E94" w:rsidRDefault="009F63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 w:bidi="ar-SA"/>
              </w:rPr>
              <w:t>www.sb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 w:bidi="ar-SA"/>
              </w:rPr>
              <w:t>erbank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 w:bidi="ar-SA"/>
              </w:rPr>
              <w:t>.ru</w:t>
            </w:r>
          </w:p>
        </w:tc>
        <w:tc>
          <w:tcPr>
            <w:tcW w:w="3260" w:type="dxa"/>
          </w:tcPr>
          <w:p w:rsidR="007E0E94" w:rsidRDefault="009F636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 w:themeColor="text1"/>
                <w:lang w:val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ru-RU" w:bidi="ar-SA"/>
              </w:rPr>
              <w:t>628310,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ru-RU" w:bidi="ar-SA"/>
              </w:rPr>
              <w:t xml:space="preserve">Российская Федерация, Ханты-Мансийский автономный округ - Югра, г.Нефтеюганск, </w:t>
            </w:r>
            <w:r>
              <w:rPr>
                <w:rFonts w:ascii="Times New Roman" w:eastAsia="Times New Roman" w:hAnsi="Times New Roman"/>
                <w:color w:val="000000" w:themeColor="text1"/>
                <w:lang w:val="ru-RU" w:bidi="ar-SA"/>
              </w:rPr>
              <w:t>16а мкр., дом 50</w:t>
            </w:r>
          </w:p>
          <w:p w:rsidR="007E0E94" w:rsidRDefault="009F6369">
            <w:pPr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bidi="ar-SA"/>
              </w:rPr>
              <w:t>тел. 8 (800) 5555550,  8 (495) 5005550, 900</w:t>
            </w:r>
          </w:p>
        </w:tc>
      </w:tr>
      <w:tr w:rsidR="007E0E94" w:rsidRPr="002B1B20">
        <w:trPr>
          <w:trHeight w:val="1092"/>
        </w:trPr>
        <w:tc>
          <w:tcPr>
            <w:tcW w:w="552" w:type="dxa"/>
          </w:tcPr>
          <w:p w:rsidR="007E0E94" w:rsidRDefault="009F6369">
            <w:pPr>
              <w:tabs>
                <w:tab w:val="left" w:pos="567"/>
              </w:tabs>
              <w:ind w:firstLine="2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2</w:t>
            </w:r>
          </w:p>
        </w:tc>
        <w:tc>
          <w:tcPr>
            <w:tcW w:w="2987" w:type="dxa"/>
          </w:tcPr>
          <w:p w:rsidR="007E0E94" w:rsidRDefault="009F6369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 w:bidi="ar-SA"/>
              </w:rPr>
              <w:t xml:space="preserve">Нефтеюганский филиал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 w:bidi="ar-SA"/>
              </w:rPr>
              <w:br/>
              <w:t>ОАО «</w:t>
            </w:r>
            <w:r>
              <w:rPr>
                <w:rFonts w:ascii="Times New Roman" w:hAnsi="Times New Roman"/>
                <w:bCs/>
                <w:color w:val="000000" w:themeColor="text1"/>
                <w:lang w:val="ru-RU" w:bidi="ar-SA"/>
              </w:rPr>
              <w:t>Всероссийский банк Развития Регионов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 w:bidi="ar-SA"/>
              </w:rPr>
              <w:t>»</w:t>
            </w:r>
          </w:p>
        </w:tc>
        <w:tc>
          <w:tcPr>
            <w:tcW w:w="2835" w:type="dxa"/>
          </w:tcPr>
          <w:p w:rsidR="007E0E94" w:rsidRDefault="00FA7184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hyperlink r:id="rId17" w:tooltip="http://www.vbrr.ru/" w:history="1">
              <w:r w:rsidR="009F6369">
                <w:rPr>
                  <w:rFonts w:ascii="Times New Roman" w:hAnsi="Times New Roman"/>
                  <w:bCs/>
                  <w:color w:val="000000" w:themeColor="text1"/>
                  <w:lang w:val="ru-RU" w:bidi="ar-SA"/>
                </w:rPr>
                <w:t>www.vbrr.ru</w:t>
              </w:r>
            </w:hyperlink>
          </w:p>
        </w:tc>
        <w:tc>
          <w:tcPr>
            <w:tcW w:w="3260" w:type="dxa"/>
          </w:tcPr>
          <w:p w:rsidR="007E0E94" w:rsidRDefault="009F6369">
            <w:pPr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 w:bidi="ar-SA"/>
              </w:rPr>
              <w:t>628301,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ru-RU" w:bidi="ar-SA"/>
              </w:rPr>
              <w:t>Российская Федерация, Ханты-Мансийский автономный округ - Югра, г.Нефтеюганск, 2 мкр., дом24</w:t>
            </w:r>
            <w:r>
              <w:rPr>
                <w:rFonts w:ascii="Times New Roman" w:hAnsi="Times New Roman"/>
                <w:color w:val="000000" w:themeColor="text1"/>
                <w:lang w:val="ru-RU" w:bidi="ar-SA"/>
              </w:rPr>
              <w:br/>
              <w:t>тел. 8 (800) 7000349</w:t>
            </w:r>
          </w:p>
        </w:tc>
      </w:tr>
      <w:tr w:rsidR="007E0E94">
        <w:trPr>
          <w:trHeight w:val="1380"/>
        </w:trPr>
        <w:tc>
          <w:tcPr>
            <w:tcW w:w="552" w:type="dxa"/>
          </w:tcPr>
          <w:p w:rsidR="007E0E94" w:rsidRDefault="009F6369">
            <w:pPr>
              <w:tabs>
                <w:tab w:val="left" w:pos="567"/>
              </w:tabs>
              <w:ind w:firstLine="2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2987" w:type="dxa"/>
          </w:tcPr>
          <w:p w:rsidR="007E0E94" w:rsidRDefault="009F6369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 w:bidi="ar-SA"/>
              </w:rPr>
              <w:t>ЗАО«</w:t>
            </w:r>
            <w:r>
              <w:rPr>
                <w:rFonts w:ascii="Times New Roman" w:hAnsi="Times New Roman"/>
                <w:bCs/>
                <w:color w:val="000000" w:themeColor="text1"/>
                <w:lang w:val="ru-RU" w:bidi="ar-SA"/>
              </w:rPr>
              <w:t>Сургутнефтегазбанк</w:t>
            </w:r>
            <w:r>
              <w:rPr>
                <w:rFonts w:ascii="Times New Roman" w:hAnsi="Times New Roman"/>
                <w:color w:val="000000" w:themeColor="text1"/>
                <w:lang w:val="ru-RU" w:bidi="ar-SA"/>
              </w:rPr>
              <w:t>»</w:t>
            </w:r>
            <w:r>
              <w:rPr>
                <w:rFonts w:ascii="Times New Roman" w:hAnsi="Times New Roman"/>
                <w:bCs/>
                <w:color w:val="000000" w:themeColor="text1"/>
                <w:lang w:val="ru-RU" w:bidi="ar-SA"/>
              </w:rPr>
              <w:t xml:space="preserve"> Дополнительный офис –о</w:t>
            </w:r>
            <w:r>
              <w:rPr>
                <w:rFonts w:ascii="Times New Roman" w:hAnsi="Times New Roman"/>
                <w:color w:val="000000" w:themeColor="text1"/>
                <w:lang w:val="ru-RU" w:bidi="ar-SA"/>
              </w:rPr>
              <w:t>перационное отделение № 8</w:t>
            </w:r>
          </w:p>
        </w:tc>
        <w:tc>
          <w:tcPr>
            <w:tcW w:w="2835" w:type="dxa"/>
          </w:tcPr>
          <w:p w:rsidR="007E0E94" w:rsidRDefault="00FA7184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hyperlink r:id="rId18" w:tooltip="http://www.sngb.ru/" w:history="1">
              <w:r w:rsidR="009F6369">
                <w:rPr>
                  <w:rFonts w:ascii="Times New Roman" w:hAnsi="Times New Roman"/>
                  <w:bCs/>
                  <w:color w:val="000000" w:themeColor="text1"/>
                  <w:lang w:val="ru-RU" w:bidi="ar-SA"/>
                </w:rPr>
                <w:t>www.sngb.ru</w:t>
              </w:r>
            </w:hyperlink>
          </w:p>
        </w:tc>
        <w:tc>
          <w:tcPr>
            <w:tcW w:w="3260" w:type="dxa"/>
          </w:tcPr>
          <w:p w:rsidR="007E0E94" w:rsidRDefault="009F6369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color w:val="000000" w:themeColor="text1"/>
                <w:lang w:val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ru-RU" w:bidi="ar-SA"/>
              </w:rPr>
              <w:t xml:space="preserve">628310, Российская Федерация, Ханты-Мансийский автономный округ - Югра, г.Нефтеюганск, </w:t>
            </w:r>
            <w:r>
              <w:rPr>
                <w:rFonts w:ascii="Times New Roman" w:hAnsi="Times New Roman"/>
                <w:bCs/>
                <w:color w:val="000000" w:themeColor="text1"/>
                <w:lang w:val="ru-RU" w:bidi="ar-SA"/>
              </w:rPr>
              <w:t>16а мкр., дом 86, помещение 2</w:t>
            </w:r>
          </w:p>
          <w:p w:rsidR="007E0E94" w:rsidRDefault="009F6369">
            <w:pPr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ru-RU" w:bidi="ar-SA"/>
              </w:rPr>
              <w:t>т</w:t>
            </w:r>
            <w:r>
              <w:rPr>
                <w:rFonts w:ascii="Times New Roman" w:hAnsi="Times New Roman"/>
                <w:color w:val="000000" w:themeColor="text1"/>
                <w:lang w:val="ru-RU" w:bidi="ar-SA"/>
              </w:rPr>
              <w:t>ел. 8 (3463) 247490, 243132</w:t>
            </w:r>
          </w:p>
        </w:tc>
      </w:tr>
      <w:tr w:rsidR="007E0E94">
        <w:trPr>
          <w:trHeight w:val="1086"/>
        </w:trPr>
        <w:tc>
          <w:tcPr>
            <w:tcW w:w="552" w:type="dxa"/>
          </w:tcPr>
          <w:p w:rsidR="007E0E94" w:rsidRDefault="009F6369">
            <w:pPr>
              <w:tabs>
                <w:tab w:val="left" w:pos="567"/>
              </w:tabs>
              <w:ind w:firstLine="2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2987" w:type="dxa"/>
          </w:tcPr>
          <w:p w:rsidR="007E0E94" w:rsidRDefault="009F6369">
            <w:pPr>
              <w:tabs>
                <w:tab w:val="left" w:pos="567"/>
              </w:tabs>
              <w:ind w:firstLine="5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АО «Газпромбанк»</w:t>
            </w:r>
          </w:p>
        </w:tc>
        <w:tc>
          <w:tcPr>
            <w:tcW w:w="2835" w:type="dxa"/>
          </w:tcPr>
          <w:p w:rsidR="007E0E94" w:rsidRDefault="009F63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www.gazprombank.ru</w:t>
            </w:r>
          </w:p>
        </w:tc>
        <w:tc>
          <w:tcPr>
            <w:tcW w:w="3260" w:type="dxa"/>
          </w:tcPr>
          <w:p w:rsidR="007E0E94" w:rsidRDefault="009F6369">
            <w:pPr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628311, Российская Федерация, Ханты-Мансийский автономный округ - Югра, г.Нефтеюганск, 12 мкр., дом 29</w:t>
            </w:r>
          </w:p>
          <w:p w:rsidR="007E0E94" w:rsidRDefault="009F6369">
            <w:pPr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тел. 8 (800) 1000701</w:t>
            </w:r>
          </w:p>
        </w:tc>
      </w:tr>
      <w:tr w:rsidR="007E0E94">
        <w:trPr>
          <w:trHeight w:val="1380"/>
        </w:trPr>
        <w:tc>
          <w:tcPr>
            <w:tcW w:w="552" w:type="dxa"/>
          </w:tcPr>
          <w:p w:rsidR="007E0E94" w:rsidRDefault="009F63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2987" w:type="dxa"/>
          </w:tcPr>
          <w:p w:rsidR="007E0E94" w:rsidRDefault="009F6369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Филиал ПАО «ВТБ 24»</w:t>
            </w:r>
          </w:p>
        </w:tc>
        <w:tc>
          <w:tcPr>
            <w:tcW w:w="2835" w:type="dxa"/>
          </w:tcPr>
          <w:p w:rsidR="007E0E94" w:rsidRDefault="009F63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www.vtb.ru</w:t>
            </w:r>
          </w:p>
        </w:tc>
        <w:tc>
          <w:tcPr>
            <w:tcW w:w="3260" w:type="dxa"/>
          </w:tcPr>
          <w:p w:rsidR="007E0E94" w:rsidRDefault="009F6369">
            <w:pPr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628305, Российская Федерация, г.Нефтеюганск, ул.Нефтяников, стр. 16, корп. 2, помещение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br/>
              <w:t>№ 1/1</w:t>
            </w:r>
          </w:p>
          <w:p w:rsidR="007E0E94" w:rsidRDefault="009F6369">
            <w:pPr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тел. 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>8 (800) 1002424, 5002424, 8 (3463) 277488</w:t>
            </w:r>
          </w:p>
        </w:tc>
      </w:tr>
      <w:tr w:rsidR="007E0E94">
        <w:trPr>
          <w:trHeight w:val="1233"/>
        </w:trPr>
        <w:tc>
          <w:tcPr>
            <w:tcW w:w="552" w:type="dxa"/>
          </w:tcPr>
          <w:p w:rsidR="007E0E94" w:rsidRDefault="009F6369">
            <w:pPr>
              <w:tabs>
                <w:tab w:val="left" w:pos="567"/>
              </w:tabs>
              <w:ind w:firstLine="2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2987" w:type="dxa"/>
          </w:tcPr>
          <w:p w:rsidR="007E0E94" w:rsidRDefault="009F6369">
            <w:pPr>
              <w:tabs>
                <w:tab w:val="left" w:pos="567"/>
              </w:tabs>
              <w:ind w:firstLine="5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Филиал ПАО «Совкомбанк»</w:t>
            </w:r>
          </w:p>
        </w:tc>
        <w:tc>
          <w:tcPr>
            <w:tcW w:w="2835" w:type="dxa"/>
          </w:tcPr>
          <w:p w:rsidR="007E0E94" w:rsidRDefault="009F63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www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sovcombank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ru</w:t>
            </w:r>
          </w:p>
        </w:tc>
        <w:tc>
          <w:tcPr>
            <w:tcW w:w="3260" w:type="dxa"/>
          </w:tcPr>
          <w:p w:rsidR="007E0E94" w:rsidRDefault="009F6369">
            <w:pPr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628307, Российская Федерация, Ханты-Мансийский автономный округ - Югра, г.Нефтеюганск,7 мкр., дом 2а,</w:t>
            </w:r>
          </w:p>
          <w:p w:rsidR="007E0E94" w:rsidRDefault="009F6369">
            <w:pPr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тел. 8 (800) 2006696, 1000006</w:t>
            </w:r>
          </w:p>
        </w:tc>
      </w:tr>
      <w:tr w:rsidR="007E0E94">
        <w:trPr>
          <w:trHeight w:val="1114"/>
        </w:trPr>
        <w:tc>
          <w:tcPr>
            <w:tcW w:w="552" w:type="dxa"/>
          </w:tcPr>
          <w:p w:rsidR="007E0E94" w:rsidRDefault="009F6369">
            <w:pPr>
              <w:tabs>
                <w:tab w:val="left" w:pos="567"/>
              </w:tabs>
              <w:ind w:firstLine="2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2987" w:type="dxa"/>
          </w:tcPr>
          <w:p w:rsidR="007E0E94" w:rsidRDefault="009F6369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Филиал АО «Почта Банк»</w:t>
            </w:r>
          </w:p>
        </w:tc>
        <w:tc>
          <w:tcPr>
            <w:tcW w:w="2835" w:type="dxa"/>
          </w:tcPr>
          <w:p w:rsidR="007E0E94" w:rsidRDefault="009F63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www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pochtabank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ru</w:t>
            </w:r>
          </w:p>
        </w:tc>
        <w:tc>
          <w:tcPr>
            <w:tcW w:w="3260" w:type="dxa"/>
          </w:tcPr>
          <w:p w:rsidR="007E0E94" w:rsidRDefault="009F6369">
            <w:pPr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628310, Российская Федерация, Ханты-Мансийский автономный округ - Югра, г.Нефтеюганск,12 мкр., дом 63</w:t>
            </w:r>
          </w:p>
          <w:p w:rsidR="007E0E94" w:rsidRDefault="009F6369">
            <w:pPr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тел. 8 (800) 5500770</w:t>
            </w:r>
          </w:p>
        </w:tc>
      </w:tr>
      <w:tr w:rsidR="007E0E94">
        <w:trPr>
          <w:trHeight w:val="1240"/>
        </w:trPr>
        <w:tc>
          <w:tcPr>
            <w:tcW w:w="552" w:type="dxa"/>
          </w:tcPr>
          <w:p w:rsidR="007E0E94" w:rsidRDefault="009F6369">
            <w:pPr>
              <w:tabs>
                <w:tab w:val="left" w:pos="567"/>
              </w:tabs>
              <w:ind w:firstLine="2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2987" w:type="dxa"/>
          </w:tcPr>
          <w:p w:rsidR="007E0E94" w:rsidRDefault="009F6369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АО «Альфа-банк»</w:t>
            </w:r>
          </w:p>
        </w:tc>
        <w:tc>
          <w:tcPr>
            <w:tcW w:w="2835" w:type="dxa"/>
          </w:tcPr>
          <w:p w:rsidR="007E0E94" w:rsidRDefault="009F6369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www.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alfabank.ru</w:t>
            </w:r>
          </w:p>
        </w:tc>
        <w:tc>
          <w:tcPr>
            <w:tcW w:w="3260" w:type="dxa"/>
          </w:tcPr>
          <w:p w:rsidR="007E0E94" w:rsidRDefault="009F6369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628310, Российская Федерация,</w:t>
            </w:r>
          </w:p>
          <w:p w:rsidR="007E0E94" w:rsidRDefault="009F6369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Ханты-Мансийский автономный округ - Югра, г.Нефтеюганск,15 мкр., дом 8б</w:t>
            </w:r>
          </w:p>
          <w:p w:rsidR="007E0E94" w:rsidRDefault="009F6369">
            <w:pPr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тел.8 (800) 2000000,8 (800) 1007733</w:t>
            </w:r>
          </w:p>
        </w:tc>
      </w:tr>
    </w:tbl>
    <w:p w:rsidR="007E0E94" w:rsidRDefault="009F636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  <w:t>4.2.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Перечень основных предприятий.</w:t>
      </w:r>
    </w:p>
    <w:tbl>
      <w:tblPr>
        <w:tblStyle w:val="af7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835"/>
        <w:gridCol w:w="3260"/>
      </w:tblGrid>
      <w:tr w:rsidR="007E0E94">
        <w:trPr>
          <w:tblHeader/>
        </w:trPr>
        <w:tc>
          <w:tcPr>
            <w:tcW w:w="562" w:type="dxa"/>
          </w:tcPr>
          <w:p w:rsidR="007E0E94" w:rsidRDefault="009F6369">
            <w:pPr>
              <w:ind w:firstLine="22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№ п/п</w:t>
            </w:r>
          </w:p>
        </w:tc>
        <w:tc>
          <w:tcPr>
            <w:tcW w:w="2977" w:type="dxa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Наименование</w:t>
            </w:r>
          </w:p>
        </w:tc>
        <w:tc>
          <w:tcPr>
            <w:tcW w:w="2835" w:type="dxa"/>
          </w:tcPr>
          <w:p w:rsidR="007E0E94" w:rsidRDefault="009F6369">
            <w:pPr>
              <w:ind w:hanging="6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Руководитель</w:t>
            </w:r>
          </w:p>
        </w:tc>
        <w:tc>
          <w:tcPr>
            <w:tcW w:w="3260" w:type="dxa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Адрес</w:t>
            </w:r>
          </w:p>
        </w:tc>
      </w:tr>
      <w:tr w:rsidR="007E0E94" w:rsidRPr="002B1B20">
        <w:trPr>
          <w:trHeight w:val="1506"/>
        </w:trPr>
        <w:tc>
          <w:tcPr>
            <w:tcW w:w="562" w:type="dxa"/>
          </w:tcPr>
          <w:p w:rsidR="007E0E94" w:rsidRDefault="009F6369">
            <w:pPr>
              <w:ind w:firstLine="22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2977" w:type="dxa"/>
          </w:tcPr>
          <w:p w:rsidR="007E0E94" w:rsidRDefault="009F636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ООО«РН-Юганскнефтегаз»</w:t>
            </w:r>
          </w:p>
        </w:tc>
        <w:tc>
          <w:tcPr>
            <w:tcW w:w="2835" w:type="dxa"/>
          </w:tcPr>
          <w:p w:rsidR="007E0E94" w:rsidRDefault="009F636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Генеральный директор -Шиманский Александр Анатольевич</w:t>
            </w:r>
          </w:p>
        </w:tc>
        <w:tc>
          <w:tcPr>
            <w:tcW w:w="3260" w:type="dxa"/>
          </w:tcPr>
          <w:p w:rsidR="007E0E94" w:rsidRDefault="009F6369">
            <w:pPr>
              <w:ind w:hanging="40"/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 xml:space="preserve">628309, Российская Федерация, Ханты-Мансийский автономный округ - Югра, г.Нефтеюганск, ул.Ленина, дом 26, </w:t>
            </w:r>
          </w:p>
          <w:p w:rsidR="007E0E94" w:rsidRDefault="009F6369">
            <w:pPr>
              <w:ind w:hanging="4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 xml:space="preserve">тел. 8 (3463) 335184, электронный адрес: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ooorn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ung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@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ung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rosneft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ru</w:t>
            </w:r>
          </w:p>
        </w:tc>
      </w:tr>
      <w:tr w:rsidR="007E0E94" w:rsidRPr="002B1B20">
        <w:tc>
          <w:tcPr>
            <w:tcW w:w="562" w:type="dxa"/>
          </w:tcPr>
          <w:p w:rsidR="007E0E94" w:rsidRDefault="009F6369">
            <w:pPr>
              <w:ind w:firstLine="22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2977" w:type="dxa"/>
          </w:tcPr>
          <w:p w:rsidR="007E0E94" w:rsidRDefault="009F636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 xml:space="preserve">Нефтеюганское управление магистральных нефтепроводов 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br/>
              <w:t>АО «Транснефть-Сибирь»</w:t>
            </w:r>
          </w:p>
        </w:tc>
        <w:tc>
          <w:tcPr>
            <w:tcW w:w="2835" w:type="dxa"/>
          </w:tcPr>
          <w:p w:rsidR="007E0E94" w:rsidRDefault="009F636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Начальник - Монастырский Рафаэль Тиямитдинович</w:t>
            </w:r>
          </w:p>
        </w:tc>
        <w:tc>
          <w:tcPr>
            <w:tcW w:w="3260" w:type="dxa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628301,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Российская Федерация,</w:t>
            </w:r>
          </w:p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Ханты-Мансийский автономный округ - Югра, г.Нефтеюганск, ул.Набережная, стр.3</w:t>
            </w:r>
          </w:p>
          <w:p w:rsidR="007E0E94" w:rsidRDefault="009F6369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тел. 8 (3463) 298242, факс 8 (3463) 298340, электронный адрес: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inboxug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@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yug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tmn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transneft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ru</w:t>
            </w:r>
          </w:p>
        </w:tc>
      </w:tr>
      <w:tr w:rsidR="007E0E94" w:rsidRPr="002B1B20">
        <w:tc>
          <w:tcPr>
            <w:tcW w:w="562" w:type="dxa"/>
          </w:tcPr>
          <w:p w:rsidR="007E0E94" w:rsidRDefault="009F6369">
            <w:pPr>
              <w:ind w:firstLine="22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2977" w:type="dxa"/>
          </w:tcPr>
          <w:p w:rsidR="007E0E94" w:rsidRDefault="009F636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Филиал «Макрорегион Западная Сибирь» ООО ИК «СИБИНТЕК»</w:t>
            </w:r>
          </w:p>
        </w:tc>
        <w:tc>
          <w:tcPr>
            <w:tcW w:w="2835" w:type="dxa"/>
          </w:tcPr>
          <w:p w:rsidR="007E0E94" w:rsidRDefault="009F6369">
            <w:pPr>
              <w:ind w:hanging="6"/>
              <w:contextualSpacing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Директор филиала - Низамов Радмир Радикович</w:t>
            </w:r>
          </w:p>
        </w:tc>
        <w:tc>
          <w:tcPr>
            <w:tcW w:w="3260" w:type="dxa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 xml:space="preserve">628309, Российская Федерация, Ханты-Мансийский Автономный округ-Югра, г.Нефтеюганск, Пионерная зона, ул.Нефтяников, </w:t>
            </w:r>
          </w:p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стр. 5</w:t>
            </w:r>
          </w:p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lastRenderedPageBreak/>
              <w:t xml:space="preserve">тел. 8 (3463) 333111, электронный адрес: </w:t>
            </w:r>
            <w:hyperlink r:id="rId19" w:tooltip="mailto:ZapadSibir@sibintek.ru" w:history="1">
              <w:r>
                <w:rPr>
                  <w:rFonts w:ascii="Times New Roman" w:eastAsia="Times New Roman" w:hAnsi="Times New Roman"/>
                  <w:color w:val="000000" w:themeColor="text1"/>
                  <w:lang w:eastAsia="ru-RU"/>
                </w:rPr>
                <w:t>ZapadSibir</w:t>
              </w:r>
              <w:r>
                <w:rPr>
                  <w:rFonts w:ascii="Times New Roman" w:eastAsia="Times New Roman" w:hAnsi="Times New Roman"/>
                  <w:color w:val="000000" w:themeColor="text1"/>
                  <w:lang w:val="ru-RU" w:eastAsia="ru-RU"/>
                </w:rPr>
                <w:t>@</w:t>
              </w:r>
              <w:r>
                <w:rPr>
                  <w:rFonts w:ascii="Times New Roman" w:eastAsia="Times New Roman" w:hAnsi="Times New Roman"/>
                  <w:color w:val="000000" w:themeColor="text1"/>
                  <w:lang w:eastAsia="ru-RU"/>
                </w:rPr>
                <w:t>sibintek</w:t>
              </w:r>
              <w:r>
                <w:rPr>
                  <w:rFonts w:ascii="Times New Roman" w:eastAsia="Times New Roman" w:hAnsi="Times New Roman"/>
                  <w:color w:val="000000" w:themeColor="text1"/>
                  <w:lang w:val="ru-RU" w:eastAsia="ru-RU"/>
                </w:rPr>
                <w:t>.</w:t>
              </w:r>
              <w:r>
                <w:rPr>
                  <w:rFonts w:ascii="Times New Roman" w:eastAsia="Times New Roman" w:hAnsi="Times New Roman"/>
                  <w:color w:val="000000" w:themeColor="text1"/>
                  <w:lang w:eastAsia="ru-RU"/>
                </w:rPr>
                <w:t>ru</w:t>
              </w:r>
            </w:hyperlink>
          </w:p>
        </w:tc>
      </w:tr>
      <w:tr w:rsidR="007E0E94" w:rsidRPr="002B1B20">
        <w:tc>
          <w:tcPr>
            <w:tcW w:w="562" w:type="dxa"/>
          </w:tcPr>
          <w:p w:rsidR="007E0E94" w:rsidRDefault="009F6369">
            <w:pPr>
              <w:ind w:firstLine="22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4</w:t>
            </w:r>
          </w:p>
        </w:tc>
        <w:tc>
          <w:tcPr>
            <w:tcW w:w="2977" w:type="dxa"/>
          </w:tcPr>
          <w:p w:rsidR="007E0E94" w:rsidRDefault="009F636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 xml:space="preserve">Нефтеюганский филиал 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Mangal"/>
                <w:color w:val="000000" w:themeColor="text1"/>
                <w:lang w:val="ru-RU" w:eastAsia="ru-RU"/>
              </w:rPr>
              <w:t>ООО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 xml:space="preserve"> «РН-Бурение»</w:t>
            </w:r>
          </w:p>
        </w:tc>
        <w:tc>
          <w:tcPr>
            <w:tcW w:w="2835" w:type="dxa"/>
          </w:tcPr>
          <w:p w:rsidR="007E0E94" w:rsidRDefault="009F636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Заместитель генерального директора - директор филиала Уткин Юрий Алексеевич</w:t>
            </w:r>
          </w:p>
        </w:tc>
        <w:tc>
          <w:tcPr>
            <w:tcW w:w="3260" w:type="dxa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628305,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 xml:space="preserve">Российская Федерация, Ханты-Мансийский автономный округ - Югра, г.Нефтеюганск, 11а мкр., ул.Дорожная, строение 11 тел. 8 (3463) 320500 </w:t>
            </w:r>
          </w:p>
          <w:p w:rsidR="007E0E94" w:rsidRDefault="009F6369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Электронный адрес: Priemnaya2@rnburenie.rosneft.ru</w:t>
            </w:r>
          </w:p>
        </w:tc>
      </w:tr>
      <w:tr w:rsidR="007E0E94" w:rsidRPr="002B1B20">
        <w:tc>
          <w:tcPr>
            <w:tcW w:w="562" w:type="dxa"/>
          </w:tcPr>
          <w:p w:rsidR="007E0E94" w:rsidRDefault="009F6369">
            <w:pPr>
              <w:ind w:firstLine="22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2977" w:type="dxa"/>
          </w:tcPr>
          <w:p w:rsidR="007E0E94" w:rsidRDefault="009F636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Mangal"/>
                <w:color w:val="000000" w:themeColor="text1"/>
                <w:lang w:val="ru-RU"/>
              </w:rPr>
              <w:t>ООО «Энерготранссервис-1»</w:t>
            </w:r>
          </w:p>
        </w:tc>
        <w:tc>
          <w:tcPr>
            <w:tcW w:w="2835" w:type="dxa"/>
          </w:tcPr>
          <w:p w:rsidR="007E0E94" w:rsidRDefault="009F6369">
            <w:pPr>
              <w:ind w:hanging="6"/>
              <w:contextualSpacing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Директор - 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Арчиков Константин Вячеславович</w:t>
            </w:r>
          </w:p>
        </w:tc>
        <w:tc>
          <w:tcPr>
            <w:tcW w:w="3260" w:type="dxa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628301,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 xml:space="preserve">Российская Федерация, Ханты-Мансийский автономный округ - Югра, г.Нефтеюганск, ул.Жилая, стр. 22 </w:t>
            </w:r>
          </w:p>
          <w:p w:rsidR="007E0E94" w:rsidRDefault="009F6369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 xml:space="preserve">тел. 8 (3463) 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 xml:space="preserve">233674, 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 xml:space="preserve">236475, факс 8 (3463) 236474,электронный адрес: </w:t>
            </w:r>
            <w:hyperlink r:id="rId20" w:tooltip="mailto:ETS-2002@rambler.ru" w:history="1">
              <w:r>
                <w:rPr>
                  <w:rStyle w:val="af8"/>
                  <w:rFonts w:ascii="Times New Roman" w:hAnsi="Times New Roman"/>
                  <w:color w:val="000000" w:themeColor="text1"/>
                  <w:shd w:val="clear" w:color="auto" w:fill="FFFFFF"/>
                </w:rPr>
                <w:t>ETS</w:t>
              </w:r>
              <w:r>
                <w:rPr>
                  <w:rStyle w:val="af8"/>
                  <w:rFonts w:ascii="Times New Roman" w:hAnsi="Times New Roman"/>
                  <w:color w:val="000000" w:themeColor="text1"/>
                  <w:shd w:val="clear" w:color="auto" w:fill="FFFFFF"/>
                  <w:lang w:val="ru-RU"/>
                </w:rPr>
                <w:t>-2002@</w:t>
              </w:r>
              <w:r>
                <w:rPr>
                  <w:rStyle w:val="af8"/>
                  <w:rFonts w:ascii="Times New Roman" w:hAnsi="Times New Roman"/>
                  <w:color w:val="000000" w:themeColor="text1"/>
                  <w:shd w:val="clear" w:color="auto" w:fill="FFFFFF"/>
                </w:rPr>
                <w:t>rambler</w:t>
              </w:r>
              <w:r>
                <w:rPr>
                  <w:rStyle w:val="af8"/>
                  <w:rFonts w:ascii="Times New Roman" w:hAnsi="Times New Roman"/>
                  <w:color w:val="000000" w:themeColor="text1"/>
                  <w:shd w:val="clear" w:color="auto" w:fill="FFFFFF"/>
                  <w:lang w:val="ru-RU"/>
                </w:rPr>
                <w:t>.</w:t>
              </w:r>
              <w:r>
                <w:rPr>
                  <w:rStyle w:val="af8"/>
                  <w:rFonts w:ascii="Times New Roman" w:hAnsi="Times New Roman"/>
                  <w:color w:val="000000" w:themeColor="text1"/>
                  <w:shd w:val="clear" w:color="auto" w:fill="FFFFFF"/>
                </w:rPr>
                <w:t>ru</w:t>
              </w:r>
            </w:hyperlink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 xml:space="preserve"> </w:t>
            </w:r>
          </w:p>
        </w:tc>
      </w:tr>
      <w:tr w:rsidR="007E0E94" w:rsidRPr="002B1B20">
        <w:trPr>
          <w:trHeight w:val="155"/>
        </w:trPr>
        <w:tc>
          <w:tcPr>
            <w:tcW w:w="562" w:type="dxa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2977" w:type="dxa"/>
          </w:tcPr>
          <w:p w:rsidR="007E0E94" w:rsidRDefault="009F636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Нефтеюганский филиал ООО «Буровая компания «Евразия»</w:t>
            </w:r>
          </w:p>
        </w:tc>
        <w:tc>
          <w:tcPr>
            <w:tcW w:w="2835" w:type="dxa"/>
          </w:tcPr>
          <w:p w:rsidR="007E0E94" w:rsidRDefault="009F636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Директор филиала – Ридель Александр Петрович</w:t>
            </w:r>
          </w:p>
        </w:tc>
        <w:tc>
          <w:tcPr>
            <w:tcW w:w="3260" w:type="dxa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628301,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Российская Федерация, Ханты-Мансийский автономный округ - Югра, г.Нефтеюганск,</w:t>
            </w:r>
          </w:p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ул.Нефтяников, стр.30</w:t>
            </w:r>
          </w:p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 xml:space="preserve">тел. 8 (3463) 252999 добавочный 3001, электронный адрес: </w:t>
            </w:r>
            <w:r>
              <w:rPr>
                <w:rFonts w:ascii="Times New Roman" w:hAnsi="Times New Roman"/>
                <w:color w:val="000000" w:themeColor="text1"/>
              </w:rPr>
              <w:t>receptionNE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@</w:t>
            </w:r>
            <w:r>
              <w:rPr>
                <w:rFonts w:ascii="Times New Roman" w:hAnsi="Times New Roman"/>
                <w:color w:val="000000" w:themeColor="text1"/>
              </w:rPr>
              <w:t>edcgroup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com</w:t>
            </w:r>
          </w:p>
        </w:tc>
      </w:tr>
      <w:tr w:rsidR="007E0E94" w:rsidRPr="002B1B20">
        <w:tc>
          <w:tcPr>
            <w:tcW w:w="562" w:type="dxa"/>
          </w:tcPr>
          <w:p w:rsidR="007E0E94" w:rsidRDefault="009F6369">
            <w:pPr>
              <w:ind w:firstLine="22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2977" w:type="dxa"/>
          </w:tcPr>
          <w:p w:rsidR="007E0E94" w:rsidRDefault="009F636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ООО</w:t>
            </w:r>
            <w:r>
              <w:rPr>
                <w:rFonts w:ascii="Times New Roman" w:eastAsia="Times New Roman" w:hAnsi="Times New Roman" w:cs="Mangal"/>
                <w:color w:val="000000" w:themeColor="text1"/>
                <w:lang w:val="ru-RU" w:eastAsia="ru-RU"/>
              </w:rPr>
              <w:t xml:space="preserve"> «Канбайкал» в г.Нефтеюганск</w:t>
            </w:r>
          </w:p>
        </w:tc>
        <w:tc>
          <w:tcPr>
            <w:tcW w:w="2835" w:type="dxa"/>
          </w:tcPr>
          <w:p w:rsidR="007E0E94" w:rsidRDefault="009F636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Генеральный директор - Нишкевич Юрий Александрович</w:t>
            </w:r>
          </w:p>
        </w:tc>
        <w:tc>
          <w:tcPr>
            <w:tcW w:w="3260" w:type="dxa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628305,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 xml:space="preserve">Российская Федерация, Ханты-Мансийский автономный округ - Югра, г.Нефтеюганск, ул.Киевская, здание 2 </w:t>
            </w:r>
          </w:p>
          <w:p w:rsidR="007E0E94" w:rsidRDefault="009F6369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тел. 8 (3463) 234888, электронный адрес: Arkhivarius@canbaikal.ru</w:t>
            </w:r>
          </w:p>
        </w:tc>
      </w:tr>
      <w:tr w:rsidR="007E0E94" w:rsidRPr="002B1B20">
        <w:tc>
          <w:tcPr>
            <w:tcW w:w="562" w:type="dxa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2977" w:type="dxa"/>
          </w:tcPr>
          <w:p w:rsidR="007E0E94" w:rsidRDefault="009F636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ООО «Нефтеюганскпромсервис»</w:t>
            </w:r>
          </w:p>
        </w:tc>
        <w:tc>
          <w:tcPr>
            <w:tcW w:w="2835" w:type="dxa"/>
          </w:tcPr>
          <w:p w:rsidR="007E0E94" w:rsidRDefault="009F636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Генеральный директор - Быков Вадим Геннадьевич</w:t>
            </w:r>
          </w:p>
        </w:tc>
        <w:tc>
          <w:tcPr>
            <w:tcW w:w="3260" w:type="dxa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628307,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 xml:space="preserve">Российская Федерация, Ханты-Мансийский автономный округ - Югра, г.Нефтеюганск, ул.Жилая, стр.19 </w:t>
            </w:r>
          </w:p>
          <w:p w:rsidR="007E0E94" w:rsidRDefault="009F6369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тел. 8 (3463) 293789, 293884, факс: 8 (3463) 293893,электронный адрес: info@npsgas.ru</w:t>
            </w:r>
          </w:p>
        </w:tc>
      </w:tr>
      <w:tr w:rsidR="007E0E94" w:rsidRPr="002B1B20">
        <w:trPr>
          <w:trHeight w:val="1124"/>
        </w:trPr>
        <w:tc>
          <w:tcPr>
            <w:tcW w:w="562" w:type="dxa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2977" w:type="dxa"/>
          </w:tcPr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Филиал ООО «РН-Транспорт» в г.Нефтеюганске</w:t>
            </w:r>
          </w:p>
        </w:tc>
        <w:tc>
          <w:tcPr>
            <w:tcW w:w="2835" w:type="dxa"/>
          </w:tcPr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Исполняющий обязанности директора филиала - Морозов Павел Николаевич</w:t>
            </w:r>
          </w:p>
        </w:tc>
        <w:tc>
          <w:tcPr>
            <w:tcW w:w="3260" w:type="dxa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628307,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 xml:space="preserve">Российская Федерация, Ханты-Мансийский автономный округ - Югра, г.Нефтеюганск, Проезд 5п, здание 29 </w:t>
            </w:r>
          </w:p>
        </w:tc>
      </w:tr>
      <w:tr w:rsidR="007E0E94" w:rsidRPr="002B1B20">
        <w:tc>
          <w:tcPr>
            <w:tcW w:w="562" w:type="dxa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2977" w:type="dxa"/>
          </w:tcPr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АО «Новомет-Пермь» ОП «Новомет-Нефтеюганск</w:t>
            </w:r>
          </w:p>
        </w:tc>
        <w:tc>
          <w:tcPr>
            <w:tcW w:w="2835" w:type="dxa"/>
          </w:tcPr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Директор - Султанов Рустам Гилимьянович</w:t>
            </w:r>
          </w:p>
        </w:tc>
        <w:tc>
          <w:tcPr>
            <w:tcW w:w="3260" w:type="dxa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628305,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 xml:space="preserve">Российская Федерация, Ханты-Мансийский автономный округ - Югра, г.Нефтеюганск, Промзона, </w:t>
            </w:r>
          </w:p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 xml:space="preserve">тел. 8 (3463) 281114, </w:t>
            </w:r>
          </w:p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 xml:space="preserve">электронный адрес: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Rustam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Sultanov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@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novometgroup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com</w:t>
            </w:r>
          </w:p>
        </w:tc>
      </w:tr>
      <w:tr w:rsidR="007E0E94" w:rsidRPr="002B1B20">
        <w:tc>
          <w:tcPr>
            <w:tcW w:w="562" w:type="dxa"/>
          </w:tcPr>
          <w:p w:rsidR="007E0E94" w:rsidRDefault="009F6369">
            <w:pPr>
              <w:ind w:firstLine="22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2977" w:type="dxa"/>
          </w:tcPr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ООО «ЮграПромТехСервис»</w:t>
            </w:r>
          </w:p>
        </w:tc>
        <w:tc>
          <w:tcPr>
            <w:tcW w:w="2835" w:type="dxa"/>
          </w:tcPr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Генеральный директор -</w:t>
            </w:r>
          </w:p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Хейлик Владимир Борисович</w:t>
            </w:r>
          </w:p>
        </w:tc>
        <w:tc>
          <w:tcPr>
            <w:tcW w:w="3260" w:type="dxa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628312,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Российская Федерация,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 xml:space="preserve">Ханты-Мансийский автономный округ-Югра, г.Нефтеюганск, проезд 6П, строение 39 </w:t>
            </w:r>
          </w:p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тел. 8 (3463) 256502, 256503, 256505, электронный адрес: mailbox@yupts.ru</w:t>
            </w:r>
          </w:p>
        </w:tc>
      </w:tr>
      <w:tr w:rsidR="007E0E94" w:rsidRPr="002B1B20">
        <w:tc>
          <w:tcPr>
            <w:tcW w:w="562" w:type="dxa"/>
          </w:tcPr>
          <w:p w:rsidR="007E0E94" w:rsidRDefault="009F6369">
            <w:pPr>
              <w:ind w:firstLine="22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2977" w:type="dxa"/>
          </w:tcPr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ООО «Сервис центр ЭПУ»</w:t>
            </w:r>
          </w:p>
        </w:tc>
        <w:tc>
          <w:tcPr>
            <w:tcW w:w="2835" w:type="dxa"/>
          </w:tcPr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Генеральный директор- Мартыненко Анатолий Евгеньевич</w:t>
            </w:r>
          </w:p>
        </w:tc>
        <w:tc>
          <w:tcPr>
            <w:tcW w:w="3260" w:type="dxa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628305, Российская Федерация, Ханты-Мансийский автономный округ-Югра, г.Нефтеюганск, Промышленная зона Пионерная, проезд 5П, стр. 3/1</w:t>
            </w:r>
          </w:p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lastRenderedPageBreak/>
              <w:t xml:space="preserve"> тел. 8 (3463) 233416, 238192, электронный адрес: esusec@scepu.ru</w:t>
            </w:r>
          </w:p>
        </w:tc>
      </w:tr>
      <w:tr w:rsidR="007E0E94" w:rsidRPr="002B1B20">
        <w:tc>
          <w:tcPr>
            <w:tcW w:w="562" w:type="dxa"/>
          </w:tcPr>
          <w:p w:rsidR="007E0E94" w:rsidRDefault="009F6369">
            <w:pPr>
              <w:ind w:firstLine="22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13</w:t>
            </w:r>
          </w:p>
        </w:tc>
        <w:tc>
          <w:tcPr>
            <w:tcW w:w="2977" w:type="dxa"/>
          </w:tcPr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ООО «ВэллСервис»</w:t>
            </w:r>
          </w:p>
        </w:tc>
        <w:tc>
          <w:tcPr>
            <w:tcW w:w="2835" w:type="dxa"/>
          </w:tcPr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 xml:space="preserve">Генеральный директор- </w:t>
            </w:r>
          </w:p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Пашкин Илья Николаевич</w:t>
            </w:r>
          </w:p>
        </w:tc>
        <w:tc>
          <w:tcPr>
            <w:tcW w:w="3260" w:type="dxa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 xml:space="preserve">628308, Российская Федерация, Ханты-Мансийский автономный округ-Югра (Тюменская обл.), г.Нефтеюганск, 16А мкр., дом 86А, пом.3, </w:t>
            </w:r>
          </w:p>
          <w:p w:rsidR="007E0E94" w:rsidRDefault="009F636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тел. 8 (3463) 320797, электронный адрес: priemnaya@wellservice86.ru</w:t>
            </w:r>
          </w:p>
        </w:tc>
      </w:tr>
      <w:tr w:rsidR="007E0E94" w:rsidRPr="002B1B20">
        <w:tc>
          <w:tcPr>
            <w:tcW w:w="562" w:type="dxa"/>
          </w:tcPr>
          <w:p w:rsidR="007E0E94" w:rsidRDefault="009F6369">
            <w:pPr>
              <w:ind w:firstLine="22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14</w:t>
            </w:r>
          </w:p>
        </w:tc>
        <w:tc>
          <w:tcPr>
            <w:tcW w:w="2977" w:type="dxa"/>
          </w:tcPr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ООО «Строительно-финансовая фирма Глостер»</w:t>
            </w:r>
          </w:p>
        </w:tc>
        <w:tc>
          <w:tcPr>
            <w:tcW w:w="2835" w:type="dxa"/>
          </w:tcPr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Директор - Мятович Сергей Александрович</w:t>
            </w:r>
          </w:p>
        </w:tc>
        <w:tc>
          <w:tcPr>
            <w:tcW w:w="3260" w:type="dxa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 xml:space="preserve">628301, Российская Федерация, Ханты-Мансийский автономный округ-Югра (Тюменская обл.), г.Нефтеюганск, ул.Строителей, стр.4/9,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br/>
              <w:t xml:space="preserve">тел. 8 (3463) 225848, </w:t>
            </w:r>
          </w:p>
          <w:p w:rsidR="007E0E94" w:rsidRDefault="009F636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 xml:space="preserve">электронный адрес: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nfgloster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@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mail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 xml:space="preserve">.ru,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sekr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_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gloster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@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mail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ru</w:t>
            </w:r>
          </w:p>
        </w:tc>
      </w:tr>
      <w:tr w:rsidR="007E0E94" w:rsidRPr="002B1B20">
        <w:tc>
          <w:tcPr>
            <w:tcW w:w="562" w:type="dxa"/>
          </w:tcPr>
          <w:p w:rsidR="007E0E94" w:rsidRDefault="009F6369">
            <w:pPr>
              <w:ind w:firstLine="22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2977" w:type="dxa"/>
          </w:tcPr>
          <w:p w:rsidR="007E0E94" w:rsidRDefault="009F6369">
            <w:pPr>
              <w:ind w:firstLine="25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АО«Югансктранстеплосервис»</w:t>
            </w:r>
          </w:p>
        </w:tc>
        <w:tc>
          <w:tcPr>
            <w:tcW w:w="2835" w:type="dxa"/>
          </w:tcPr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 xml:space="preserve">Генеральный директор – </w:t>
            </w:r>
          </w:p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Мурзин Иван Сергеевич</w:t>
            </w:r>
          </w:p>
        </w:tc>
        <w:tc>
          <w:tcPr>
            <w:tcW w:w="3260" w:type="dxa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628305,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 xml:space="preserve">Российская Федерация, Ханты-Мансийский автономный округ - Югра,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br/>
              <w:t>г.Нефтеюганск, ул.Жилая, строение 8, корпус 1</w:t>
            </w:r>
          </w:p>
          <w:p w:rsidR="007E0E94" w:rsidRDefault="009F636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 xml:space="preserve">тел. 8 (3463) 231203, </w:t>
            </w:r>
          </w:p>
          <w:p w:rsidR="007E0E94" w:rsidRDefault="009F636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 xml:space="preserve">факс 8 (3463)233158, </w:t>
            </w:r>
          </w:p>
          <w:p w:rsidR="007E0E94" w:rsidRDefault="009F636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электронный адрес: utts2001@mail.ru</w:t>
            </w:r>
          </w:p>
        </w:tc>
      </w:tr>
      <w:tr w:rsidR="007E0E94" w:rsidRPr="002B1B20">
        <w:tc>
          <w:tcPr>
            <w:tcW w:w="562" w:type="dxa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16</w:t>
            </w:r>
          </w:p>
        </w:tc>
        <w:tc>
          <w:tcPr>
            <w:tcW w:w="2977" w:type="dxa"/>
          </w:tcPr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АО «Газпром энергосбыт Тюмень» центр обслуживания клиентов г.Нефтеюганск</w:t>
            </w:r>
          </w:p>
        </w:tc>
        <w:tc>
          <w:tcPr>
            <w:tcW w:w="2835" w:type="dxa"/>
          </w:tcPr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Руководитель - Анисимова Любовь Геннадьевна</w:t>
            </w:r>
          </w:p>
        </w:tc>
        <w:tc>
          <w:tcPr>
            <w:tcW w:w="3260" w:type="dxa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628301,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Российская Федерация, Ханты-Мансийский автономный округ - Югра, г.Нефтеюганск, мкр. 5, д. 49,</w:t>
            </w:r>
          </w:p>
          <w:p w:rsidR="007E0E94" w:rsidRDefault="009F636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тел. 8 (800) 1005606, электронный адрес: NefMRO@energosales.ru</w:t>
            </w:r>
          </w:p>
        </w:tc>
      </w:tr>
      <w:tr w:rsidR="007E0E94" w:rsidRPr="002B1B20">
        <w:tc>
          <w:tcPr>
            <w:tcW w:w="562" w:type="dxa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17</w:t>
            </w:r>
          </w:p>
        </w:tc>
        <w:tc>
          <w:tcPr>
            <w:tcW w:w="2977" w:type="dxa"/>
          </w:tcPr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АО«Югорская территориальная энергетическая компания – Нефтеюганск»</w:t>
            </w:r>
          </w:p>
        </w:tc>
        <w:tc>
          <w:tcPr>
            <w:tcW w:w="2835" w:type="dxa"/>
          </w:tcPr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Директор -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Бетев Денис Владимирович</w:t>
            </w:r>
          </w:p>
          <w:p w:rsidR="007E0E94" w:rsidRDefault="007E0E94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3260" w:type="dxa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628309,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 xml:space="preserve">Российская Федерация, Ханты-Мансийский автономный округ - Югра,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br/>
              <w:t>г. Нефтеюганск, ул.Киевская, здание 10</w:t>
            </w:r>
          </w:p>
          <w:p w:rsidR="007E0E94" w:rsidRDefault="009F636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тел.8 (3463) 517888,</w:t>
            </w:r>
          </w:p>
          <w:p w:rsidR="007E0E94" w:rsidRDefault="009F636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электронный адрес: office@uteknf.ru</w:t>
            </w:r>
          </w:p>
        </w:tc>
      </w:tr>
      <w:tr w:rsidR="007E0E94" w:rsidRPr="002B1B20">
        <w:tc>
          <w:tcPr>
            <w:tcW w:w="562" w:type="dxa"/>
          </w:tcPr>
          <w:p w:rsidR="007E0E94" w:rsidRDefault="009F6369">
            <w:pPr>
              <w:ind w:firstLine="22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18</w:t>
            </w:r>
          </w:p>
        </w:tc>
        <w:tc>
          <w:tcPr>
            <w:tcW w:w="2977" w:type="dxa"/>
          </w:tcPr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АО «Юганскводоканал»</w:t>
            </w:r>
          </w:p>
        </w:tc>
        <w:tc>
          <w:tcPr>
            <w:tcW w:w="2835" w:type="dxa"/>
          </w:tcPr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 xml:space="preserve">Генеральный директор – </w:t>
            </w:r>
          </w:p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 xml:space="preserve">Федюнин Вячеслав Владимирович </w:t>
            </w:r>
          </w:p>
        </w:tc>
        <w:tc>
          <w:tcPr>
            <w:tcW w:w="3260" w:type="dxa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628307,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Российская Федерация, Ханты-Мансийский автономный округ - Югра, г.Нефтеюганск, 7 мкр. стр. 57,</w:t>
            </w:r>
          </w:p>
          <w:p w:rsidR="007E0E94" w:rsidRDefault="009F636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тел. 8 (3463) 232491, факс 8(3463) 243150,электронный адрес: uvk@uvk86.ru</w:t>
            </w:r>
          </w:p>
        </w:tc>
      </w:tr>
      <w:tr w:rsidR="007E0E94" w:rsidRPr="002B1B20">
        <w:tc>
          <w:tcPr>
            <w:tcW w:w="562" w:type="dxa"/>
          </w:tcPr>
          <w:p w:rsidR="007E0E94" w:rsidRDefault="009F6369">
            <w:pPr>
              <w:ind w:firstLine="22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19</w:t>
            </w:r>
          </w:p>
        </w:tc>
        <w:tc>
          <w:tcPr>
            <w:tcW w:w="2977" w:type="dxa"/>
          </w:tcPr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АО «НефтеюганскГаз»</w:t>
            </w:r>
          </w:p>
        </w:tc>
        <w:tc>
          <w:tcPr>
            <w:tcW w:w="2835" w:type="dxa"/>
          </w:tcPr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 xml:space="preserve">Генеральный директор – </w:t>
            </w:r>
          </w:p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Найдёнов Сергей Анатольевич</w:t>
            </w:r>
          </w:p>
        </w:tc>
        <w:tc>
          <w:tcPr>
            <w:tcW w:w="3260" w:type="dxa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628301,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Российская Федерация, Ханты-Мансийский автономный округ - Югра, г.Нефтеюганск, Северо-Западная зона, ул.Сургутская, здание № 17</w:t>
            </w:r>
          </w:p>
          <w:p w:rsidR="007E0E94" w:rsidRDefault="009F636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 xml:space="preserve">тел. 8 (3463) 275714, </w:t>
            </w:r>
          </w:p>
          <w:p w:rsidR="007E0E94" w:rsidRDefault="009F636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 xml:space="preserve">факс 8 (3463)277304, </w:t>
            </w:r>
          </w:p>
          <w:p w:rsidR="007E0E94" w:rsidRDefault="009F636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электронный адрес: priyomnaya@nefteyuganskgaz.ru, nefteyuganskgaz@gmail.com</w:t>
            </w:r>
          </w:p>
        </w:tc>
      </w:tr>
      <w:tr w:rsidR="007E0E94">
        <w:tc>
          <w:tcPr>
            <w:tcW w:w="562" w:type="dxa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20</w:t>
            </w:r>
          </w:p>
        </w:tc>
        <w:tc>
          <w:tcPr>
            <w:tcW w:w="2977" w:type="dxa"/>
          </w:tcPr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ООО «Марлин Ойл Тулз»</w:t>
            </w:r>
          </w:p>
        </w:tc>
        <w:tc>
          <w:tcPr>
            <w:tcW w:w="2835" w:type="dxa"/>
          </w:tcPr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Генеральный директор - Быков Иван Вадимович</w:t>
            </w:r>
          </w:p>
        </w:tc>
        <w:tc>
          <w:tcPr>
            <w:tcW w:w="3260" w:type="dxa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 xml:space="preserve">628305, Российская Федерация, Ханты-Мансийский автономный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lastRenderedPageBreak/>
              <w:t>округ - Югра, г.Нефтеюганск, нп.Промышленная Зона Пионерная, ул. Жилая, стр. 19, офис 15</w:t>
            </w:r>
          </w:p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тел.8 (982)1804337.</w:t>
            </w:r>
          </w:p>
        </w:tc>
      </w:tr>
      <w:tr w:rsidR="007E0E94">
        <w:tc>
          <w:tcPr>
            <w:tcW w:w="562" w:type="dxa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21</w:t>
            </w:r>
          </w:p>
        </w:tc>
        <w:tc>
          <w:tcPr>
            <w:tcW w:w="2977" w:type="dxa"/>
          </w:tcPr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ООО «Нефтесервисное оборудование»</w:t>
            </w:r>
          </w:p>
        </w:tc>
        <w:tc>
          <w:tcPr>
            <w:tcW w:w="2835" w:type="dxa"/>
          </w:tcPr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Генеральный директор – Лядов Евгений Владимирович</w:t>
            </w:r>
          </w:p>
        </w:tc>
        <w:tc>
          <w:tcPr>
            <w:tcW w:w="3260" w:type="dxa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628309, Российская Федерация, Ханты-Мансийский автономный округ - Югра г. Нефтеюганск, ул. Сургутская д.14 стр.1</w:t>
            </w:r>
          </w:p>
          <w:p w:rsidR="007E0E94" w:rsidRDefault="009F636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электронный адрес: info@oil-equipment.com</w:t>
            </w:r>
          </w:p>
        </w:tc>
      </w:tr>
      <w:tr w:rsidR="007E0E94" w:rsidRPr="002B1B20">
        <w:trPr>
          <w:trHeight w:val="781"/>
        </w:trPr>
        <w:tc>
          <w:tcPr>
            <w:tcW w:w="562" w:type="dxa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22</w:t>
            </w:r>
          </w:p>
        </w:tc>
        <w:tc>
          <w:tcPr>
            <w:tcW w:w="2977" w:type="dxa"/>
          </w:tcPr>
          <w:p w:rsidR="007E0E94" w:rsidRDefault="009F6369">
            <w:pPr>
              <w:contextualSpacing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ООО «Ньютех Велл Сервис»</w:t>
            </w:r>
          </w:p>
        </w:tc>
        <w:tc>
          <w:tcPr>
            <w:tcW w:w="2835" w:type="dxa"/>
          </w:tcPr>
          <w:p w:rsidR="007E0E94" w:rsidRDefault="009F6369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Генеральный директор – Кардымон Дмитрий Викторович</w:t>
            </w:r>
          </w:p>
        </w:tc>
        <w:tc>
          <w:tcPr>
            <w:tcW w:w="3260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628305, Российская Федерация, Ханты-мансийский Автономный Округ - Югра, г Нефтеюганск, ул Сургутская, стр. 14а</w:t>
            </w:r>
          </w:p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тел. 8 (3463) 283000.</w:t>
            </w:r>
          </w:p>
          <w:p w:rsidR="007E0E94" w:rsidRDefault="009F636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электронная почта: info@newteckws.com</w:t>
            </w:r>
          </w:p>
        </w:tc>
      </w:tr>
    </w:tbl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4.3.Социальная сфера города Нефтеюганска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4.3.1.Образование (учреждения).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Департамент образования администрации города Нефтеюганска - 628309, Ханты-Мансийский автономный округ - Югра, г.Нефтеюганск, 1 мкр., здание 30 (вторая часть).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Директор департамента образования администрации города Нефтеюганска – Бородин Дмитрий Викторович.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Действующая система образования в муниципальном образовании город Нефтеюганск обеспечивает удовлетворение основных образовательных потребностей жителей в соответствии с их запросами и требованиями, которые определяются существующими социально-экономическими условиями.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 системе образования города по состоянию на 01.01.2025 осуществляют образовательную деятельность 30 муниципальных и 4 частных образовательных организаций: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-15 общеобразовательных организаций, а также 1 частная общеобразовательная организация «Нефтеюганская православная гимназия»;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-13 дошкольных образовательных организаций, а также 3 частные организации ООО «Семь гномов», ООО «Детский сад 7 гномов», ООО «Центр развития семьи»;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-2 организации дополнительного образования.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Главными ориентирами в развитии системы дошкольного образования в городе является обеспечение доступности и качества образования в соответствии с требованиями федерального государственного образовательного стандарта дошкольного образования (далее – ФГОС ДО). В 22 образовательных организациях, осуществляющих образовательную деятельность по образовательным программам дошкольного образования, обучается 6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431 воспитанник в возрасте от 2 месяцев до 8 лет. Указ Президента Российской Федерации по ликвидации очередности детей в возрасте от 3 до 7 лет выполнен на 100%.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bookmarkStart w:id="0" w:name="_Hlk183695860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В рамках реализации регионального проекта «Содействие занятости» национального проекта «Демография», в части создания условий дошкольного образования для детей в возрасте до трех лет: успешно интегрированы 3 частных детских сада (ООО «Семь гномов», ООО «Детский сад 7 гномов», ООО «Центр развития семьи»), которые посещают 991 воспитанник в возрасте от года до восьми лет, из них в возрасте до трёх лет – 267 воспитанников. Осуществляют деятельность 42 группы (1 495 человек) для детей в возрасте от полутора до трёх лет в 17 муниципальных образовательных организациях. В результате реализации вышеуказанных мероприятий актуальный спрос для детей в возрасте до трёх лет на дошкольное образование обеспечен в полном объеме.</w:t>
      </w:r>
      <w:bookmarkEnd w:id="0"/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 соответствии с государственной программой Ханты-Мансийского автономного округа – Югры «Строительство» продолжается строительство детских садов на 350 мест в 11 б микрорайоне, на 300 мест в 16 микрорайоне (планируемый срок ввода в эксплуатацию - декабрь 2025), запланировано строительство детского сада на 320 мест в 5 микрорайоне.</w:t>
      </w:r>
      <w:bookmarkStart w:id="1" w:name="_Hlk183700901"/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Число учащихся общеобразовательных организаций - 15 700 чел., в том числе 164 учащихся ЧОУ «НПГ». Охват детей общим образованием составляет 100%. Обучение в две смены ведётся в 13 образовательных организациях, доля обучающихся, занимающихся в две смены составляет 33%.</w:t>
      </w:r>
      <w:bookmarkEnd w:id="1"/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целях создания новых мест в общеобразовательных организациях города в рамках реализации государственной программы Ханты-Мансийского автономного округа - Югры «Строительство», со сроками строительства (проектирования) 2029-2030 годы, планируется строительство объекта «Средняя общеобразовательная школа в 17 микрорайоне г.Нефтеюганска (Общеобразовательная организация с углубленным изучением отдельных предметов с универсальной безбарьерной средой)» на 1200 мест (до 2030 г.). Разработано техническое задание по объекту, проведена работа по освобождению земельного участка от обременений в виде строений, приспособленных для проживания, сформирован земельный участок под строительство. Объект обеспечен инженерной инфраструктурой со стороны ул.Набережная. </w:t>
      </w:r>
    </w:p>
    <w:p w:rsidR="007E0E94" w:rsidRPr="009F6369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Образовательные организации, подведомственные департаменту образования администрации города Нефтеюганска, представлены в приложениях 1,2 к инвестиционному паспорту города Нефтеюганска.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4.3.2.Молодежная политика (учреждения).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Реализация молодежной политики проходит в рамках подпрограммы «Поддержка творческих проектов, реализация талантов и способностей молодых людей, продвижение молодежных инициатив» муниципальной программы «Развитие гражданского общества». </w:t>
      </w:r>
    </w:p>
    <w:p w:rsidR="007E0E94" w:rsidRDefault="009F6369">
      <w:pPr>
        <w:pStyle w:val="19"/>
        <w:tabs>
          <w:tab w:val="left" w:pos="0"/>
        </w:tabs>
        <w:ind w:firstLine="72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 городе осуществляет работу с молодежью муниципальное автономное учреждение «Центр молодежных инициатив», являющееся подведомственным учреждением администрации города Нефтеюганска. Направления деятельности учреждения включают в себя все приоритетные направления государственной молодёжной политики.</w:t>
      </w:r>
    </w:p>
    <w:p w:rsidR="007E0E94" w:rsidRDefault="009F6369">
      <w:pPr>
        <w:pStyle w:val="19"/>
        <w:tabs>
          <w:tab w:val="left" w:pos="0"/>
        </w:tabs>
        <w:ind w:firstLine="72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рамках реализации программных мероприятий на отчетный период </w:t>
      </w:r>
      <w:r>
        <w:rPr>
          <w:color w:val="000000" w:themeColor="text1"/>
          <w:lang w:val="ru-RU"/>
        </w:rPr>
        <w:lastRenderedPageBreak/>
        <w:t>МАУ «Центр молодежных инициатив» проведено более 200 мероприятий.</w:t>
      </w:r>
    </w:p>
    <w:p w:rsidR="007E0E94" w:rsidRDefault="009F6369">
      <w:pPr>
        <w:pStyle w:val="19"/>
        <w:tabs>
          <w:tab w:val="left" w:pos="0"/>
        </w:tabs>
        <w:ind w:firstLine="72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 целях поддержки талантливой молодёжи и развития её способностей организовано участие молодежи города в мероприятиях и форумах муниципального, регионального и федерального уровня. За отчетный период в форумной кампании федерального уровня приняли участие                                             33 человека/зарегистрированных 554 человека. На муниципальном уровне проводится три городских форума («Нефтеюганск – территория возможностей», «Все свои», «Наши Победы») количество участников составило порядка 550 человек. Проведен фестиваль творческой молодежи «Стимул», где приняли участие более 100 человек. Проведен региональный фестиваль «Действуй».</w:t>
      </w:r>
    </w:p>
    <w:p w:rsidR="007E0E94" w:rsidRDefault="009F6369">
      <w:pPr>
        <w:pStyle w:val="19"/>
        <w:tabs>
          <w:tab w:val="left" w:pos="0"/>
        </w:tabs>
        <w:ind w:firstLine="72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По итогам форумной кампании три молодых человека стали лучшими выпускниками форумной кампании 2024 года.</w:t>
      </w:r>
    </w:p>
    <w:p w:rsidR="007E0E94" w:rsidRDefault="009F6369">
      <w:pPr>
        <w:pStyle w:val="19"/>
        <w:tabs>
          <w:tab w:val="left" w:pos="0"/>
        </w:tabs>
        <w:ind w:firstLine="72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 конкурс «Росмолодёжь.Гранты» за 2024 год подано 77 проектов, из которых два победителя на федеральном уровне - проект «Люди в студии» и проект столярной мастерской «Белая ворона». </w:t>
      </w:r>
    </w:p>
    <w:p w:rsidR="007E0E94" w:rsidRDefault="009F6369">
      <w:pPr>
        <w:pStyle w:val="19"/>
        <w:tabs>
          <w:tab w:val="left" w:pos="0"/>
        </w:tabs>
        <w:ind w:firstLine="72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 целью поддержки молодежных инициатив на муниципальном уровне проводится городской конкурс проектов по 6 номинациям, где победители получают денежные средства в размере 28 000 рублей. </w:t>
      </w:r>
    </w:p>
    <w:p w:rsidR="007E0E94" w:rsidRDefault="009F6369">
      <w:pPr>
        <w:pStyle w:val="19"/>
        <w:tabs>
          <w:tab w:val="left" w:pos="0"/>
        </w:tabs>
        <w:ind w:firstLine="72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 ноября 2023 года осуществляет свою деятельность ресурсный центр по работе с СОНКО «Люди.Идеи». Работа направлена на поддержку инициатив, помощь и сопровождение по участию в конкурсах муниципального, регионального и федерального уровней. В марте 2024 года программа «Люди.Идеи» получила грант в размере 9 000 000 рублей.</w:t>
      </w:r>
    </w:p>
    <w:p w:rsidR="007E0E94" w:rsidRDefault="009F6369">
      <w:pPr>
        <w:pStyle w:val="19"/>
        <w:tabs>
          <w:tab w:val="left" w:pos="0"/>
        </w:tabs>
        <w:ind w:firstLine="72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Осуществляется работа по поддержке молодежи в сфере труда и занятости: в период с января по октябрь организовано временное трудоустройство 1 267 несовершеннолетних граждан в возрасте от 14 до 18 лет. Проводится профориентационная работа.</w:t>
      </w:r>
    </w:p>
    <w:p w:rsidR="007E0E94" w:rsidRDefault="009F6369">
      <w:pPr>
        <w:pStyle w:val="19"/>
        <w:tabs>
          <w:tab w:val="left" w:pos="0"/>
        </w:tabs>
        <w:ind w:firstLine="72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 соответствии с Федеральным законом Российской Федерации от 14.07.2022 № 261-ФЗ «О российском движении детей и молодежи» в Ханты-Мансийском автономном округе - Югре создано региональное отделение Общероссийского общественно-государственного движения детей и молодежи «Движение первых». В городе Нефтеюганске структурное подразделение Движения осуществляет свою деятельность с июня 2023 года.</w:t>
      </w:r>
    </w:p>
    <w:p w:rsidR="007E0E94" w:rsidRDefault="009F6369">
      <w:pPr>
        <w:pStyle w:val="19"/>
        <w:tabs>
          <w:tab w:val="left" w:pos="0"/>
        </w:tabs>
        <w:ind w:firstLine="72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За отчетный период Движением налажено межведомственное взаимодействие с образовательными организациями, с организациями среднего профессионального образования, с молодежным центром, с учреждениями культуры и спорта. Создан координационный совет совета по взаимодействию с общероссийским общественно-государственным движением детей и молодёжи при администрации города Нефтеюганска.</w:t>
      </w:r>
    </w:p>
    <w:p w:rsidR="007E0E94" w:rsidRDefault="009F6369">
      <w:pPr>
        <w:pStyle w:val="19"/>
        <w:tabs>
          <w:tab w:val="left" w:pos="0"/>
        </w:tabs>
        <w:ind w:firstLine="72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 сегодняшний день на территории муниципального образования зарегистрировано 29 первичных отделений. </w:t>
      </w:r>
    </w:p>
    <w:p w:rsidR="007E0E94" w:rsidRDefault="009F6369">
      <w:pPr>
        <w:pStyle w:val="19"/>
        <w:tabs>
          <w:tab w:val="left" w:pos="0"/>
        </w:tabs>
        <w:ind w:firstLine="72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Осуществляется взаимодействие с подростковыми и молодёжными общественными объединениями города, в том числе ВОД «Волонтеры Победы»; «Юнармия»; Молодежный Парламент при Думе г.Нефтеюганска, «Молодая Гвардия» Единой России, клуб «Молодых семей».</w:t>
      </w:r>
    </w:p>
    <w:p w:rsidR="007E0E94" w:rsidRDefault="009F6369">
      <w:pPr>
        <w:pStyle w:val="19"/>
        <w:tabs>
          <w:tab w:val="left" w:pos="0"/>
        </w:tabs>
        <w:ind w:firstLine="72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>В рамках гражданско-патриотического воспитания осуществляет свою деятельность Муниципальный штаб ВОД «Волонтеры Победы». В день памяти полного освобождения Ленинграда от фашистской блокады в образовательных организациях проведены уроки памяти, Всероссийская акция «Блокадный хлеб» с раздачей информационных материалов.</w:t>
      </w:r>
    </w:p>
    <w:p w:rsidR="007E0E94" w:rsidRDefault="009F6369">
      <w:pPr>
        <w:pStyle w:val="19"/>
        <w:tabs>
          <w:tab w:val="left" w:pos="0"/>
        </w:tabs>
        <w:ind w:firstLine="72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 рамках региональной кадровой программы «ПРОразвитие» обучение прошли 5 специалистов города Нефтеюганска.</w:t>
      </w:r>
    </w:p>
    <w:p w:rsidR="007E0E94" w:rsidRDefault="009F6369">
      <w:pPr>
        <w:pStyle w:val="19"/>
        <w:tabs>
          <w:tab w:val="left" w:pos="0"/>
        </w:tabs>
        <w:ind w:firstLine="72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 апреле 2024 года подведены итоги конкурса профессионального мастерства в сфере молодежной политики, где приняли участие                                           6 специалистов сферы молодежной политики от города Нефтеюганска. Победителем в номинации «Руководитель муниципального органа/учреждения/организации молодежной политики» признана начальник отдела по молодежной политике Управления общественных связей, коммуникаций и молодежной политики департамента по делам администрации города Нефтеюганска. По оценке показателей эффективности реализации молодежной политики с 2022 года, город Нефтеюганск входит в ТОП-5 лидеров.</w:t>
      </w:r>
    </w:p>
    <w:p w:rsidR="007E0E94" w:rsidRDefault="009F6369">
      <w:pPr>
        <w:pStyle w:val="19"/>
        <w:tabs>
          <w:tab w:val="left" w:pos="0"/>
        </w:tabs>
        <w:ind w:firstLine="72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По оценке мониторинга информационных молодежных групп, в социальных сетях 1 место занимает группа в </w:t>
      </w:r>
      <w:r>
        <w:rPr>
          <w:color w:val="000000" w:themeColor="text1"/>
        </w:rPr>
        <w:t>V</w:t>
      </w:r>
      <w:r>
        <w:rPr>
          <w:color w:val="000000" w:themeColor="text1"/>
          <w:lang w:val="ru-RU"/>
        </w:rPr>
        <w:t>К МАУ «Центр молодежных инициатив».</w:t>
      </w:r>
    </w:p>
    <w:p w:rsidR="007E0E94" w:rsidRDefault="009F6369">
      <w:pPr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4.3.3.Здравоохранение (учреждения).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ru-RU" w:eastAsia="ru-RU" w:bidi="ar-SA"/>
        </w:rPr>
        <w:t>В городе Нефтеюганске функционирует 5 бюджетных учреждений Ханты-Мансийского автономного округа – Югры:</w:t>
      </w:r>
    </w:p>
    <w:p w:rsidR="007E0E94" w:rsidRDefault="009F6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-Бюджетное учреждение Ханты-Мансийского автономного округа – Югры «Нефтеюганская окружная клиническая больница имени В.И.Яцкив».</w:t>
      </w:r>
    </w:p>
    <w:p w:rsidR="007E0E94" w:rsidRDefault="009F6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 w:bidi="ar-SA"/>
        </w:rPr>
        <w:t xml:space="preserve">Главный врач: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Мальцев Дмитрий Валерьевич.</w:t>
      </w:r>
    </w:p>
    <w:p w:rsidR="007E0E94" w:rsidRDefault="009F6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 xml:space="preserve">Это самое крупное учреждение здравоохранения, включающее в себя: две городские детские поликлиники; две городские поликлиники; родильный дом; женскую консультацию, стационарные отделения, вспомогательные службы. </w:t>
      </w:r>
    </w:p>
    <w:p w:rsidR="007E0E94" w:rsidRDefault="009F63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 w:bidi="ar-SA"/>
        </w:rPr>
        <w:t xml:space="preserve">Официальный сайт учреждения -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http://www.nokb.ru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</w:p>
    <w:p w:rsidR="007E0E94" w:rsidRDefault="009F6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-Бюджетное учреждение Ханты-Мансийского автономного округа – Югры «Нефтеюганская городская стоматологическая поликлиника».</w:t>
      </w:r>
    </w:p>
    <w:p w:rsidR="007E0E94" w:rsidRDefault="009F6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Главный врач: Кицена Татьяна Владимировна.</w:t>
      </w:r>
    </w:p>
    <w:p w:rsidR="007E0E94" w:rsidRDefault="009F6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 xml:space="preserve">Официальный сайт учреждения -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https://med-p-stomatologicheskaya-nefteyugansk-r86.gosweb.gosuslugi.ru/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-Бюджетное учреждение Ханты-Мансийского автономного округа – Югры «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>Клинический врачебно-физкультурный диспансер» филиал в городе Нефтеюганске.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>Заведующий филиалом: Гизатулина Гульнара Рафаиловна.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 xml:space="preserve">Диспансер обеспечивает медицинский контроль за состоянием здоровья лиц, занимающихся физической культурой и спортом, осуществляет оценку физического развития и уровня функциональных возможностей организма, предоставляет допуск к занятиям различными видами спорта и соревнованиям, реабилитацию больных и инвалидов средствами и методами физической культуры; доврачебную помощь; амбулаторно-поликлиническую медицинскую помощь взрослому и детскому населению. 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-Бюджетное учреждение Ханты-Мансийского автономного округа – Югры «Нефтеюганская городская станция скорой медицинской помощи».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>Исполняющий обязанности г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 xml:space="preserve">лавного врача: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>Аталикова Эльвира Арсланбековна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 xml:space="preserve">Учреждение оказывает круглосуточную скорую медицинскую помощь: в случаях, вызванных внезапными заболеваниями, обострениями хронических заболеваний, несчастными случаями, травмами и отравлениями, осложнениями беременности и при родах, и в других случаях, угрожающих жизни и здоровью больного, а также окружающих; на месте происшествия, в пути следования в стационар. 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-Бюджетное учреждение Ханты-Мансийского автономного округа – Югры «Центр общественного здоровья и медицинской профилактики» филиал в городе Нефтеюганске.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>Главный врач: Бородина Татьяна Сергеевна.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 xml:space="preserve">Целями работы диспансера являются: оказание информационно-консультативных услуг по гигиеническому воспитанию населения города, профилактике заболеваний и пропаганде здорового образа жизни; разработка, тиражирование и распространение наглядной информации по гигиеническому воспитанию населения, пропаганде здорового образа жизни, профилактике заболеваний; взаимодействие со средствами массовой информации по пропаганде здорового образа жизни, профилактике заболеваний; изготовление и сбыт санитарно-просветительных материалов.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 xml:space="preserve">Официальный сайт учреждения - </w:t>
      </w:r>
      <w:r>
        <w:rPr>
          <w:rFonts w:ascii="Times New Roman" w:hAnsi="Times New Roman"/>
          <w:color w:val="000000" w:themeColor="text1"/>
          <w:sz w:val="28"/>
          <w:szCs w:val="28"/>
        </w:rPr>
        <w:t>https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://</w:t>
      </w:r>
      <w:r>
        <w:rPr>
          <w:rFonts w:ascii="Times New Roman" w:hAnsi="Times New Roman"/>
          <w:color w:val="000000" w:themeColor="text1"/>
          <w:sz w:val="28"/>
          <w:szCs w:val="28"/>
        </w:rPr>
        <w:t>cmphmao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ru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 городе Нефтеюганске также осуществляют деятельность частные медицинские центры:</w:t>
      </w: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697"/>
        <w:gridCol w:w="4178"/>
        <w:gridCol w:w="4753"/>
      </w:tblGrid>
      <w:tr w:rsidR="007E0E94">
        <w:trPr>
          <w:trHeight w:val="4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ind w:firstLine="2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ind w:firstLine="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Наименование учреждения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Телефон и официальный сайт</w:t>
            </w:r>
          </w:p>
        </w:tc>
      </w:tr>
      <w:tr w:rsidR="007E0E94">
        <w:trPr>
          <w:trHeight w:val="4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ind w:firstLine="2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ind w:firstLine="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Общество с ограниченной ответственностью «Юганский Медицинский центр»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8 (3463) 517100 </w:t>
            </w:r>
          </w:p>
          <w:p w:rsidR="007E0E94" w:rsidRDefault="009F6369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https://www.yumc.ru.  </w:t>
            </w:r>
          </w:p>
        </w:tc>
      </w:tr>
      <w:tr w:rsidR="007E0E94">
        <w:trPr>
          <w:trHeight w:val="3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ind w:firstLine="2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ind w:firstLine="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MG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Group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Медицинский центр «Вира»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8 (3463) 517703</w:t>
            </w:r>
          </w:p>
          <w:p w:rsidR="007E0E94" w:rsidRDefault="00FA7184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hyperlink r:id="rId21" w:tooltip="https://vira-center.ru" w:history="1">
              <w:r w:rsidR="009F6369">
                <w:rPr>
                  <w:rStyle w:val="af8"/>
                  <w:rFonts w:ascii="Times New Roman" w:hAnsi="Times New Roman"/>
                  <w:color w:val="000000" w:themeColor="text1"/>
                  <w:lang w:val="ru-RU"/>
                </w:rPr>
                <w:t>https://vira-center.ru</w:t>
              </w:r>
            </w:hyperlink>
          </w:p>
        </w:tc>
      </w:tr>
      <w:tr w:rsidR="007E0E94">
        <w:trPr>
          <w:trHeight w:val="5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ind w:firstLine="2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ind w:firstLine="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Нефтеюганский филиал </w:t>
            </w:r>
          </w:p>
          <w:p w:rsidR="007E0E94" w:rsidRDefault="009F6369">
            <w:pPr>
              <w:ind w:firstLine="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ООО «ПрофЭнергоМед»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8 (3463) 236074</w:t>
            </w:r>
          </w:p>
          <w:p w:rsidR="007E0E94" w:rsidRDefault="00FA7184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hyperlink r:id="rId22" w:tooltip="http://профэнергомед.рф" w:history="1">
              <w:r w:rsidR="009F6369">
                <w:rPr>
                  <w:rStyle w:val="af8"/>
                  <w:rFonts w:ascii="Times New Roman" w:hAnsi="Times New Roman"/>
                  <w:color w:val="000000" w:themeColor="text1"/>
                  <w:lang w:val="ru-RU"/>
                </w:rPr>
                <w:t>http://профэнергомед.рф</w:t>
              </w:r>
            </w:hyperlink>
          </w:p>
        </w:tc>
      </w:tr>
      <w:tr w:rsidR="007E0E94">
        <w:trPr>
          <w:trHeight w:val="5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ind w:firstLine="2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ind w:firstLine="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Лечебное учреждение «Витамин +»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8 (922) 7911511,8 (982)4163541 </w:t>
            </w:r>
          </w:p>
          <w:p w:rsidR="007E0E94" w:rsidRDefault="009F6369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https://vitamin-pl.ru.</w:t>
            </w:r>
          </w:p>
        </w:tc>
      </w:tr>
      <w:tr w:rsidR="007E0E94" w:rsidRPr="002B1B20">
        <w:trPr>
          <w:trHeight w:val="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ind w:firstLine="2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ind w:firstLine="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Многопрофильный медицинский центр «Долголетие»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8 (3463) 203202, 8 (922) 2548702. </w:t>
            </w:r>
          </w:p>
          <w:p w:rsidR="007E0E94" w:rsidRDefault="009F6369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hyperlink r:id="rId23" w:tooltip="https://www.dolgoletie-clinic.ru" w:history="1">
              <w:r>
                <w:rPr>
                  <w:rStyle w:val="af8"/>
                  <w:rFonts w:ascii="Times New Roman" w:hAnsi="Times New Roman"/>
                  <w:color w:val="000000" w:themeColor="text1"/>
                  <w:lang w:val="ru-RU"/>
                </w:rPr>
                <w:t>https://www.dolgoletie-clini</w:t>
              </w:r>
              <w:r>
                <w:rPr>
                  <w:rStyle w:val="af8"/>
                  <w:rFonts w:ascii="Times New Roman" w:hAnsi="Times New Roman"/>
                  <w:color w:val="000000" w:themeColor="text1"/>
                </w:rPr>
                <w:t>c</w:t>
              </w:r>
              <w:r>
                <w:rPr>
                  <w:rStyle w:val="af8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>
                <w:rPr>
                  <w:rStyle w:val="af8"/>
                  <w:rFonts w:ascii="Times New Roman" w:hAnsi="Times New Roman"/>
                  <w:color w:val="000000" w:themeColor="text1"/>
                </w:rPr>
                <w:t>ru</w:t>
              </w:r>
            </w:hyperlink>
          </w:p>
        </w:tc>
      </w:tr>
      <w:tr w:rsidR="007E0E94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ind w:firstLine="2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ind w:firstLine="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Медицинский центр «АльтерМед»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8 (3463) 510751, 8 (952) 7063148.</w:t>
            </w:r>
          </w:p>
          <w:p w:rsidR="007E0E94" w:rsidRDefault="009F6369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https://altmed86.ru.</w:t>
            </w:r>
          </w:p>
        </w:tc>
      </w:tr>
      <w:tr w:rsidR="007E0E94" w:rsidRPr="002B1B20">
        <w:trPr>
          <w:trHeight w:val="4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ind w:firstLine="2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ind w:firstLine="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Семейная  многопрофильная клиника «Сибирский лекарь»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8 (3463)229263,8 (982) 2102760</w:t>
            </w:r>
          </w:p>
          <w:p w:rsidR="007E0E94" w:rsidRDefault="00FA7184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hyperlink r:id="rId24" w:tooltip="https://sibirskiylekar.uds.app.ru" w:history="1">
              <w:r w:rsidR="009F6369">
                <w:rPr>
                  <w:rStyle w:val="af8"/>
                  <w:rFonts w:ascii="Times New Roman" w:hAnsi="Times New Roman"/>
                  <w:color w:val="000000" w:themeColor="text1"/>
                  <w:lang w:val="ru-RU"/>
                </w:rPr>
                <w:t>https://sibirskiylekar.uds.app.</w:t>
              </w:r>
              <w:r w:rsidR="009F6369">
                <w:rPr>
                  <w:rStyle w:val="af8"/>
                  <w:rFonts w:ascii="Times New Roman" w:hAnsi="Times New Roman"/>
                  <w:color w:val="000000" w:themeColor="text1"/>
                </w:rPr>
                <w:t>ru</w:t>
              </w:r>
            </w:hyperlink>
          </w:p>
        </w:tc>
      </w:tr>
      <w:tr w:rsidR="007E0E9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ind w:firstLine="2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ind w:firstLine="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ООО «НПФ «ХЕЛИКС»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8 (800) 7000303</w:t>
            </w:r>
          </w:p>
          <w:p w:rsidR="007E0E94" w:rsidRDefault="009F6369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https://helix.ru/</w:t>
            </w:r>
          </w:p>
        </w:tc>
      </w:tr>
      <w:tr w:rsidR="007E0E94">
        <w:trPr>
          <w:trHeight w:val="5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ind w:firstLine="2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ind w:firstLine="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Медицинская лаборатория</w:t>
            </w:r>
          </w:p>
          <w:p w:rsidR="007E0E94" w:rsidRDefault="009F6369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«Гемотест»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8 (800) 5501313</w:t>
            </w:r>
          </w:p>
          <w:p w:rsidR="007E0E94" w:rsidRDefault="009F6369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https://gemotest.ru/</w:t>
            </w:r>
          </w:p>
        </w:tc>
      </w:tr>
      <w:tr w:rsidR="007E0E94">
        <w:trPr>
          <w:trHeight w:val="3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ind w:firstLine="2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ind w:firstLine="2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Общество с ограниченной ответственностью «Независимая лаборатория «Инвитро»»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8 (3463) 240-33-3</w:t>
            </w:r>
          </w:p>
          <w:p w:rsidR="007E0E94" w:rsidRDefault="009F6369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https://www.invitro.ru/</w:t>
            </w:r>
          </w:p>
        </w:tc>
      </w:tr>
    </w:tbl>
    <w:p w:rsidR="007E0E94" w:rsidRDefault="007E0E94">
      <w:pPr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9F6369" w:rsidP="009F6369">
      <w:pPr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4.3.4.Культура и туризм (учреждения).</w:t>
      </w:r>
    </w:p>
    <w:p w:rsidR="007E0E94" w:rsidRDefault="009F6369" w:rsidP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Культура является значимым социальным фактором развития города Нефтеюганска, средством эстетического, нравственного и патриотического воспитания населения. </w:t>
      </w:r>
    </w:p>
    <w:p w:rsidR="007E0E94" w:rsidRDefault="009F6369" w:rsidP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Комитет культуры и туризма города Нефтеюганска - 628301, Ханты-Мансийский автономный округ – Югра, г.Нефтеюганск, 5 микрорайон, 11 дом, тел. 8 (3463) 27 63 19.</w:t>
      </w:r>
    </w:p>
    <w:p w:rsidR="007E0E94" w:rsidRDefault="009F6369" w:rsidP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Председатель комитета – Поливенко Наталья Николаевна.</w:t>
      </w:r>
    </w:p>
    <w:p w:rsidR="007E0E94" w:rsidRDefault="009F6369" w:rsidP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На территории муниципального образования действуют следующие учреждения культуры: 1 муниципальная библиотечная система (4 структурных подразделения), 2 учреждения культурно-досугового типа (2 Культурных центра, Центр культуры и досуга и Центр национальных культур), 1 театр,                           1 музейный комплекс (2 музея и 1 галерея) учреждения культуры приведены в приложении 3 к инвестиционному паспорту города Нефтеюганска.</w:t>
      </w:r>
    </w:p>
    <w:p w:rsidR="007E0E94" w:rsidRDefault="009F6369" w:rsidP="009F636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Образовательную деятельность в сфере культуры осуществляют                               2 учреждения дополнительного образования.</w:t>
      </w:r>
    </w:p>
    <w:p w:rsidR="007E0E94" w:rsidRDefault="009F6369" w:rsidP="009F636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Основными задачами деятельности учреждений культуры и дополнительного образования являются:</w:t>
      </w:r>
    </w:p>
    <w:p w:rsidR="007E0E94" w:rsidRDefault="009F6369" w:rsidP="009F636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-обеспечение организации библиотечного обслуживания населения, сохранения и комплектования библиотечного фонда;</w:t>
      </w:r>
    </w:p>
    <w:p w:rsidR="007E0E94" w:rsidRDefault="009F6369" w:rsidP="009F636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-развитие экспозиционно-выставочной деятельности, издательской и научно-просветительской деятельности муниципальных музеев;</w:t>
      </w:r>
    </w:p>
    <w:p w:rsidR="007E0E94" w:rsidRDefault="009F6369" w:rsidP="009F636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-создание условий для развития профессионального искусства и творческого потенциала наследия;</w:t>
      </w:r>
    </w:p>
    <w:p w:rsidR="007E0E94" w:rsidRDefault="009F6369" w:rsidP="009F636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-создание благоприятных условий для художественно-творческой деятельности и развития народных художественных промыслов и ремесел;</w:t>
      </w:r>
    </w:p>
    <w:p w:rsidR="007E0E94" w:rsidRDefault="009F6369" w:rsidP="009F636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-создание условий для развития дополнительного образования в сфере культуры;</w:t>
      </w:r>
    </w:p>
    <w:p w:rsidR="007E0E94" w:rsidRDefault="009F6369" w:rsidP="009F636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-создание условий для развития культурно-досуговой деятельности учреждений;</w:t>
      </w:r>
    </w:p>
    <w:p w:rsidR="007E0E94" w:rsidRDefault="009F6369" w:rsidP="009F636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-создание условий для развития событийного туризма.</w:t>
      </w:r>
    </w:p>
    <w:p w:rsidR="007E0E94" w:rsidRDefault="009F6369" w:rsidP="009F636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Территория города Нефтеюганска входит в состав восточной туристско-рекреационной зоны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Ханты-Мансийского автономного округа – Югры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, обладает многообразием возможностей для привлечения и удовлетворения потребностей и интересов гостей города, а также для развития и продвижения внутреннего и въездного туризма.</w:t>
      </w:r>
    </w:p>
    <w:p w:rsidR="007E0E94" w:rsidRDefault="009F6369" w:rsidP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Туристское предложение в городе формируют все участники туристского рынка: средства размещения, объекты общественного питания, музей, театр, досуговые учреждения и организации, а также туроператоры, разрабатывающие комплексный туристский продукт. </w:t>
      </w:r>
    </w:p>
    <w:p w:rsidR="007E0E94" w:rsidRDefault="009F6369" w:rsidP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На территории города Нефтеюганска активно представлены следующие виды туризма: этнографический, религиозный, культурно-познавательный (экскурсионный), событийный, деловой. Для развития туризма разработаны туристские и экскурсионные маршруты различной тематики, подготовлен реестр туров и событийный календарь города Нефтеюганска.</w:t>
      </w:r>
    </w:p>
    <w:p w:rsidR="007E0E94" w:rsidRDefault="009F6369" w:rsidP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С целью продвижения туристских возможностей города, предоставления информации жителям и гостям о туристском потенциале действует туристско-информационный центр.</w:t>
      </w:r>
    </w:p>
    <w:p w:rsidR="007E0E94" w:rsidRDefault="009F6369" w:rsidP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Вниманию гостей и жителей города представлены следующие объекты туристического показа: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скверы, аллеи, памятники и другие малые архитектурные формы, религиозные объекты – памятники и храмы, этнографический </w:t>
      </w:r>
      <w:r>
        <w:rPr>
          <w:rFonts w:ascii="Times New Roman" w:eastAsia="Times New Roman" w:hAnsi="Times New Roman" w:hint="eastAsia"/>
          <w:color w:val="000000" w:themeColor="text1"/>
          <w:sz w:val="28"/>
          <w:szCs w:val="28"/>
          <w:lang w:val="ru-RU" w:eastAsia="ru-RU" w:bidi="ar-SA"/>
        </w:rPr>
        <w:t>центр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hint="eastAsia"/>
          <w:color w:val="000000" w:themeColor="text1"/>
          <w:sz w:val="28"/>
          <w:szCs w:val="28"/>
          <w:lang w:val="ru-RU" w:eastAsia="ru-RU" w:bidi="ar-SA"/>
        </w:rPr>
        <w:t>коренных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hint="eastAsia"/>
          <w:color w:val="000000" w:themeColor="text1"/>
          <w:sz w:val="28"/>
          <w:szCs w:val="28"/>
          <w:lang w:val="ru-RU" w:eastAsia="ru-RU" w:bidi="ar-SA"/>
        </w:rPr>
        <w:t>малочисленных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hint="eastAsia"/>
          <w:color w:val="000000" w:themeColor="text1"/>
          <w:sz w:val="28"/>
          <w:szCs w:val="28"/>
          <w:lang w:val="ru-RU" w:eastAsia="ru-RU" w:bidi="ar-SA"/>
        </w:rPr>
        <w:t>народов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hint="eastAsia"/>
          <w:color w:val="000000" w:themeColor="text1"/>
          <w:sz w:val="28"/>
          <w:szCs w:val="28"/>
          <w:lang w:val="ru-RU" w:eastAsia="ru-RU" w:bidi="ar-SA"/>
        </w:rPr>
        <w:t>Севера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, стационарные экспозиции, рассказывающие о природе, культуре коренного и русского старожильческого населения Средней Оби, истории нефтегазового освоения региона, становления и развития Нефтеюганска «Природа реки Обь», «Югорское наследие», «Страницы истории судоходства на Оби», «Русские старожилы Западной Сибири», «Вахта длинною в жизнь».</w:t>
      </w:r>
    </w:p>
    <w:p w:rsidR="007E0E94" w:rsidRDefault="009F6369">
      <w:pPr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4.3.5.Физическая культура и спорт (учреждения).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Комитету физической культуры и спорта в 2024 году подведомствены пять муниципальных учреждений по основным направлениям: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1.Муниципальное бюджетное учреждение дополнительного образования «Спортивная школа олимпийского резерва по зимним видам спорта» осуществляет реализацию дополнительных образовательных программ спортивной подготовки по видам спорта «Биатлон», «Лыжные гонки», «Хоккей».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2.Муниципальное бюджетное учреждение дополнительного образования «Спортивная школа по единоборствам» осуществляет реализацию дополнительных образовательных программ спортивной подготовки по видам спорта «Дзюдо», «Каратэ», «Самбо».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3.Муниципальное бюджетное учреждение дополнительного образования «Спортивная школа олимпийского резерва «Спартак» осуществляет реализацию: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-дополнительных образовательных программ спортивной подготовки по видам спорта «Бокс», «Волейбол», «Легкая атлетика», «Настольный теннис», «Тяжелая атлетика», «Спортивная (вольная) борьба», «Футбол (мини-футбол)», «ММА», «Спортивная аэробика»;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-дополнительных общеразвивающих программ по виду спорта «Мини-футбол».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4.Муниципальное автономное учреждение дополнительного образования «Спортивная школа олимпийского резерва «Сибиряк» осуществляет реализацию: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-дополнительных образовательных программ спортивной подготовки по видам спорта «Баскетбол», «Плавание», «Прыжки на батуте»,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«Спортивная акробатика», «Художественная гимнастика», «Водное поло»;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-дополнительных образовательных программ по адаптивным видам спорта: «Спорт глухих», «Спорт слепых», «Спорт ПОДА», «Спорт лиц с интеллектуальными нарушениями»;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-дополнительных общеразвивающих программ по видам спорта: «Баскетбол», «Плавание», «Спортивная акробатика», «Художественная гимнастика».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5.Муниципальное бюджетное учреждение центр физической культуры и спорта «Жемчужина Югры» (далее – МБУ ЦФКиС «Жемчужина Югры») осуществляет организацию и проведение спортивно-массовых мероприятий для различных групп населения, реализация всероссийского физкультурно-спортивного комплекса «Готов к труду и обороне» (ГТО) созданный для совершенствования государственной политики в области физической культуры и спорта, развития человеческого потенциала и укрепления здоровья населения.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Также на базе МБУ ЦФКиС «Жемчужина Югры» осуществляет деятельность отделение адаптивной физической культуры, где созданы условия для реабилитации и абилитации лиц с инвалидностью, в том числе с ограниченными возможностями здоровья. 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На территории города Нефтеюганска зарегистрировано 58 некоммерческих учреждений, из них 31 активно принимают участие в реализации программ физкультурно-оздоровительной и спортивной направленности. Охват в 2024 году составил 26 734 человек.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Орган управления сферой физической культуры и спорта - комитет физической культуры и спорта администрации города Нефтеюганска - 628309, Ханты-Мансийский автономный округ – Югра, г.Нефтеюганск, 5 мкр., дом 11. Телефон 8 (3463) 22 84 88.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Временно исполняющий обязанности председатель комитета – Суркова Оксана Владимировна.</w:t>
      </w:r>
    </w:p>
    <w:p w:rsidR="007E0E94" w:rsidRDefault="009F636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Основными направлениями работы учреждений физической культуры и спорта является: привлечение к систематическим занятиям физической культурой и спортом различных групп населения; реализация дополнительных образовательных программ спортивной подготовки по видам спорта; создание условий для полноценного учебно-тренировочного процесса в учреждениях спортивной направленности; подготовка сборных команд и ведущих спортсменов к участию в соревнованиях различного уровня; организация и проведение официальных чемпионатов, первенств, спартакиад и других спортивно-массовых, физкультурно-оздоровительных мероприятий и спортивных соревнований, внедрение на территории города Нефтеюганск Всероссийского физкультурно-спортивного комплекса «Готов к труду и обороне», развитие инфраструктуры физической культуры и спорта.</w:t>
      </w:r>
    </w:p>
    <w:p w:rsidR="007E0E94" w:rsidRPr="009F6369" w:rsidRDefault="009F636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Спортивные учреждения, подведомственные комитету физической культуры и спорта администрации города Нефтеюганска приведены в</w:t>
      </w: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 приложении 4 к инвестиционному паспорту города Нефтеюганска.</w:t>
      </w:r>
    </w:p>
    <w:p w:rsidR="007E0E94" w:rsidRDefault="009F6369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4.3.6.Обеспеченность объектами социальной сферы</w:t>
      </w:r>
    </w:p>
    <w:tbl>
      <w:tblPr>
        <w:tblpPr w:leftFromText="181" w:rightFromText="181" w:bottomFromText="160" w:vertAnchor="text" w:horzAnchor="margin" w:tblpX="69" w:tblpY="5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72"/>
        <w:gridCol w:w="708"/>
        <w:gridCol w:w="1985"/>
        <w:gridCol w:w="18"/>
        <w:gridCol w:w="2107"/>
        <w:gridCol w:w="18"/>
        <w:gridCol w:w="1685"/>
      </w:tblGrid>
      <w:tr w:rsidR="007E0E94">
        <w:trPr>
          <w:trHeight w:val="1031"/>
          <w:tblHeader/>
        </w:trPr>
        <w:tc>
          <w:tcPr>
            <w:tcW w:w="2972" w:type="dxa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 w:eastAsia="ru-RU" w:bidi="ar-SA"/>
              </w:rPr>
              <w:lastRenderedPageBreak/>
              <w:t>Наименование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 w:eastAsia="ru-RU" w:bidi="ar-SA"/>
              </w:rPr>
              <w:t>объекта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 w:eastAsia="ru-RU" w:bidi="ar-SA"/>
              </w:rPr>
              <w:t>Кол-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 w:eastAsia="ru-RU" w:bidi="ar-SA"/>
              </w:rPr>
              <w:t>во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 w:eastAsia="ru-RU" w:bidi="ar-SA"/>
              </w:rPr>
              <w:t>Нормативная потребность</w:t>
            </w:r>
          </w:p>
        </w:tc>
        <w:tc>
          <w:tcPr>
            <w:tcW w:w="2125" w:type="dxa"/>
            <w:gridSpan w:val="2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 w:eastAsia="ru-RU" w:bidi="ar-SA"/>
              </w:rPr>
              <w:t>Обеспеченность от норматива, установленного в ХМАО - Югре, %</w:t>
            </w:r>
          </w:p>
        </w:tc>
        <w:tc>
          <w:tcPr>
            <w:tcW w:w="1703" w:type="dxa"/>
            <w:gridSpan w:val="2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Единовременная пропускная способность</w:t>
            </w:r>
          </w:p>
        </w:tc>
      </w:tr>
      <w:tr w:rsidR="007E0E94">
        <w:trPr>
          <w:trHeight w:val="80"/>
          <w:tblHeader/>
        </w:trPr>
        <w:tc>
          <w:tcPr>
            <w:tcW w:w="5683" w:type="dxa"/>
            <w:gridSpan w:val="4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Обеспеченность объектами образования:</w:t>
            </w:r>
          </w:p>
        </w:tc>
        <w:tc>
          <w:tcPr>
            <w:tcW w:w="2125" w:type="dxa"/>
            <w:gridSpan w:val="2"/>
            <w:shd w:val="clear" w:color="auto" w:fill="FFFFFF" w:themeFill="background1"/>
            <w:vAlign w:val="center"/>
          </w:tcPr>
          <w:p w:rsidR="007E0E94" w:rsidRDefault="007E0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7E0E94" w:rsidRDefault="007E0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rPr>
          <w:trHeight w:val="80"/>
          <w:tblHeader/>
        </w:trPr>
        <w:tc>
          <w:tcPr>
            <w:tcW w:w="2972" w:type="dxa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дошкольные учреждения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16*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6431</w:t>
            </w:r>
          </w:p>
        </w:tc>
        <w:tc>
          <w:tcPr>
            <w:tcW w:w="2125" w:type="dxa"/>
            <w:gridSpan w:val="2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703" w:type="dxa"/>
            <w:gridSpan w:val="2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5 739</w:t>
            </w:r>
          </w:p>
        </w:tc>
      </w:tr>
      <w:tr w:rsidR="007E0E94">
        <w:trPr>
          <w:trHeight w:val="80"/>
          <w:tblHeader/>
        </w:trPr>
        <w:tc>
          <w:tcPr>
            <w:tcW w:w="2972" w:type="dxa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общеобразовательные учреждения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16**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15 700</w:t>
            </w:r>
          </w:p>
        </w:tc>
        <w:tc>
          <w:tcPr>
            <w:tcW w:w="2125" w:type="dxa"/>
            <w:gridSpan w:val="2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703" w:type="dxa"/>
            <w:gridSpan w:val="2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11 494</w:t>
            </w:r>
          </w:p>
        </w:tc>
      </w:tr>
      <w:tr w:rsidR="007E0E94">
        <w:trPr>
          <w:trHeight w:val="80"/>
          <w:tblHeader/>
        </w:trPr>
        <w:tc>
          <w:tcPr>
            <w:tcW w:w="2972" w:type="dxa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учреждения дополнительного образования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4 547</w:t>
            </w:r>
          </w:p>
        </w:tc>
        <w:tc>
          <w:tcPr>
            <w:tcW w:w="2125" w:type="dxa"/>
            <w:gridSpan w:val="2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100,0</w:t>
            </w:r>
          </w:p>
        </w:tc>
        <w:tc>
          <w:tcPr>
            <w:tcW w:w="1703" w:type="dxa"/>
            <w:gridSpan w:val="2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1 077</w:t>
            </w:r>
          </w:p>
        </w:tc>
      </w:tr>
      <w:tr w:rsidR="007E0E94" w:rsidRPr="002B1B20">
        <w:trPr>
          <w:trHeight w:val="80"/>
          <w:tblHeader/>
        </w:trPr>
        <w:tc>
          <w:tcPr>
            <w:tcW w:w="7808" w:type="dxa"/>
            <w:gridSpan w:val="6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Обеспеченность объектами физической культуры и спорта***: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rPr>
          <w:trHeight w:val="80"/>
          <w:tblHeader/>
        </w:trPr>
        <w:tc>
          <w:tcPr>
            <w:tcW w:w="2972" w:type="dxa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спортивные сооружения, в том числе: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161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5" w:type="dxa"/>
            <w:gridSpan w:val="2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3" w:type="dxa"/>
            <w:gridSpan w:val="2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4 256</w:t>
            </w:r>
          </w:p>
        </w:tc>
      </w:tr>
      <w:tr w:rsidR="007E0E94">
        <w:trPr>
          <w:trHeight w:val="80"/>
          <w:tblHeader/>
        </w:trPr>
        <w:tc>
          <w:tcPr>
            <w:tcW w:w="2972" w:type="dxa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плоскостные сооружения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23 3001,6 кв.м / 100 %</w:t>
            </w:r>
          </w:p>
        </w:tc>
        <w:tc>
          <w:tcPr>
            <w:tcW w:w="2125" w:type="dxa"/>
            <w:gridSpan w:val="2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66 410,0 кв.м/ 54,01 %</w:t>
            </w:r>
          </w:p>
        </w:tc>
        <w:tc>
          <w:tcPr>
            <w:tcW w:w="1703" w:type="dxa"/>
            <w:gridSpan w:val="2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1 769</w:t>
            </w:r>
          </w:p>
        </w:tc>
      </w:tr>
      <w:tr w:rsidR="007E0E94">
        <w:trPr>
          <w:trHeight w:val="80"/>
          <w:tblHeader/>
        </w:trPr>
        <w:tc>
          <w:tcPr>
            <w:tcW w:w="2972" w:type="dxa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спортивные залы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41 820,8 кв.м./ 100 %</w:t>
            </w:r>
          </w:p>
        </w:tc>
        <w:tc>
          <w:tcPr>
            <w:tcW w:w="2125" w:type="dxa"/>
            <w:gridSpan w:val="2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15  810,0 кв.м./ 37,80 %</w:t>
            </w:r>
          </w:p>
        </w:tc>
        <w:tc>
          <w:tcPr>
            <w:tcW w:w="1703" w:type="dxa"/>
            <w:gridSpan w:val="2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1 310</w:t>
            </w:r>
          </w:p>
        </w:tc>
      </w:tr>
      <w:tr w:rsidR="007E0E94">
        <w:trPr>
          <w:trHeight w:val="80"/>
          <w:tblHeader/>
        </w:trPr>
        <w:tc>
          <w:tcPr>
            <w:tcW w:w="2972" w:type="dxa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бассейны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8 961,6 кв.м./ </w:t>
            </w:r>
          </w:p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100 %</w:t>
            </w:r>
          </w:p>
        </w:tc>
        <w:tc>
          <w:tcPr>
            <w:tcW w:w="2125" w:type="dxa"/>
            <w:gridSpan w:val="2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2 137 кв.м./ 25,17%</w:t>
            </w:r>
          </w:p>
        </w:tc>
        <w:tc>
          <w:tcPr>
            <w:tcW w:w="1703" w:type="dxa"/>
            <w:gridSpan w:val="2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286</w:t>
            </w:r>
          </w:p>
        </w:tc>
      </w:tr>
      <w:tr w:rsidR="007E0E94">
        <w:trPr>
          <w:trHeight w:val="80"/>
          <w:tblHeader/>
        </w:trPr>
        <w:tc>
          <w:tcPr>
            <w:tcW w:w="2972" w:type="dxa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другие спортивные сооружения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5" w:type="dxa"/>
            <w:gridSpan w:val="2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3" w:type="dxa"/>
            <w:gridSpan w:val="2"/>
            <w:shd w:val="clear" w:color="auto" w:fill="FFFFFF" w:themeFill="background1"/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622</w:t>
            </w:r>
          </w:p>
        </w:tc>
      </w:tr>
    </w:tbl>
    <w:p w:rsidR="007E0E94" w:rsidRPr="009F6369" w:rsidRDefault="009F6369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  <w:t>*-в том числе 3 частные организации ООО «Семь гномов», ООО «Детский сад 7 гномов», ООО «Центр развития семьи»;</w:t>
      </w:r>
    </w:p>
    <w:p w:rsidR="007E0E94" w:rsidRPr="009F6369" w:rsidRDefault="009F63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  <w:t>**-в том числе 1 частная общеобразовательная организация «Нефтеюганская православная гимназия»;</w:t>
      </w:r>
    </w:p>
    <w:p w:rsidR="007E0E94" w:rsidRDefault="009F6369">
      <w:pPr>
        <w:spacing w:after="0" w:line="240" w:lineRule="auto"/>
        <w:ind w:right="49"/>
        <w:jc w:val="both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  <w:t>*** - обеспеченность объектами физической культуры и спорта указана в соответствии со статистическими данными по форме отчета № 1-ФК «Сведений о физической культуре и</w:t>
      </w:r>
      <w:r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спорта».</w:t>
      </w:r>
    </w:p>
    <w:p w:rsidR="007E0E94" w:rsidRPr="009F6369" w:rsidRDefault="007E0E94">
      <w:pPr>
        <w:spacing w:after="0" w:line="240" w:lineRule="auto"/>
        <w:ind w:right="49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/>
        </w:rPr>
      </w:pPr>
    </w:p>
    <w:p w:rsidR="007E0E94" w:rsidRDefault="009F6369">
      <w:pPr>
        <w:spacing w:after="255" w:line="300" w:lineRule="atLeast"/>
        <w:ind w:firstLine="709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 w:bidi="ar-SA"/>
        </w:rPr>
        <w:t>Во исполнение распоряжения Министерства культуры Российской Федерации от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23.10.2023 № Р-2879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 w:bidi="ar-SA"/>
        </w:rPr>
        <w:t xml:space="preserve">«Об утверждении методических рекомендаций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культуры»:</w:t>
      </w:r>
    </w:p>
    <w:tbl>
      <w:tblPr>
        <w:tblpPr w:leftFromText="181" w:rightFromText="181" w:vertAnchor="page" w:horzAnchor="page" w:tblpX="1843" w:tblpY="10097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992"/>
        <w:gridCol w:w="1635"/>
        <w:gridCol w:w="2334"/>
        <w:gridCol w:w="1666"/>
      </w:tblGrid>
      <w:tr w:rsidR="007E0E94">
        <w:trPr>
          <w:trHeight w:val="637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 w:eastAsia="ru-RU" w:bidi="ar-SA"/>
              </w:rPr>
              <w:t>Наименование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 w:eastAsia="ru-RU" w:bidi="ar-SA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 w:eastAsia="ru-RU" w:bidi="ar-SA"/>
              </w:rPr>
              <w:t>Количество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 w:eastAsia="ru-RU" w:bidi="ar-SA"/>
              </w:rPr>
              <w:t>Нормативная потребность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 w:eastAsia="ru-RU" w:bidi="ar-SA"/>
              </w:rPr>
              <w:t>Обеспеченность от норматива,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Единовременная пропускная способность</w:t>
            </w:r>
          </w:p>
        </w:tc>
      </w:tr>
      <w:tr w:rsidR="007E0E94">
        <w:trPr>
          <w:trHeight w:val="80"/>
          <w:tblHeader/>
        </w:trPr>
        <w:tc>
          <w:tcPr>
            <w:tcW w:w="5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Обеспеченность объектами культуры: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7E0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7E0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rPr>
          <w:trHeight w:val="80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библиотеки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780</w:t>
            </w:r>
          </w:p>
        </w:tc>
      </w:tr>
      <w:tr w:rsidR="007E0E94">
        <w:trPr>
          <w:trHeight w:val="80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музеи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1*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35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5</w:t>
            </w:r>
          </w:p>
        </w:tc>
      </w:tr>
      <w:tr w:rsidR="007E0E94">
        <w:trPr>
          <w:trHeight w:val="80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театры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</w:t>
            </w:r>
          </w:p>
        </w:tc>
      </w:tr>
      <w:tr w:rsidR="007E0E94">
        <w:trPr>
          <w:trHeight w:val="80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учреждения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2**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1148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***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1050</w:t>
            </w:r>
          </w:p>
        </w:tc>
      </w:tr>
      <w:tr w:rsidR="007E0E94">
        <w:trPr>
          <w:trHeight w:val="80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культурно-досуговые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2****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680</w:t>
            </w:r>
          </w:p>
        </w:tc>
      </w:tr>
    </w:tbl>
    <w:p w:rsidR="007E0E94" w:rsidRDefault="007E0E9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lang w:val="ru-RU"/>
        </w:rPr>
      </w:pPr>
    </w:p>
    <w:p w:rsidR="007E0E94" w:rsidRDefault="007E0E9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E0E94" w:rsidRDefault="009F636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ru-RU"/>
        </w:rPr>
        <w:t>*- НГ МАУК «Музейный комплекс» состоит из 3 структурных подразделений: «Музей реки Обь», художественная галерея «Метаморфоза», КВЦ «Усть-Балык»;</w:t>
      </w:r>
    </w:p>
    <w:p w:rsidR="007E0E94" w:rsidRPr="009F6369" w:rsidRDefault="009F636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ru-RU"/>
        </w:rPr>
        <w:t>**- учреждения дополнительного образования в сфере культуры: МБУ ДО «Детская школа искусств», МБУ ДО «Детская музыкальная школа им.В.В.Андреева»;</w:t>
      </w:r>
    </w:p>
    <w:p w:rsidR="007E0E94" w:rsidRPr="009F6369" w:rsidRDefault="009F636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ru-RU"/>
        </w:rPr>
        <w:t>***- количество обучающихся в учреждениях дополнительного образования в сфере культуры;</w:t>
      </w:r>
    </w:p>
    <w:p w:rsidR="007E0E94" w:rsidRPr="009F6369" w:rsidRDefault="009F636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ru-RU"/>
        </w:rPr>
        <w:t>****-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  <w:t>учреждения культурно-досугового типа – МБУК «Культурно-досуговый комплекс»  (КЦ «Лира», КЦ «Юность», ЦКиД «Триумф») и МБУК «Центр национальных культур»</w:t>
      </w:r>
    </w:p>
    <w:p w:rsidR="007E0E94" w:rsidRDefault="007E0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10"/>
          <w:szCs w:val="10"/>
          <w:lang w:val="ru-RU"/>
        </w:rPr>
      </w:pPr>
    </w:p>
    <w:p w:rsidR="007E0E94" w:rsidRDefault="007E0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10"/>
          <w:szCs w:val="10"/>
          <w:lang w:val="ru-RU"/>
        </w:rPr>
      </w:pPr>
    </w:p>
    <w:p w:rsidR="007E0E94" w:rsidRDefault="007E0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10"/>
          <w:szCs w:val="10"/>
          <w:lang w:val="ru-RU"/>
        </w:rPr>
      </w:pPr>
    </w:p>
    <w:p w:rsidR="007E0E94" w:rsidRDefault="007E0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10"/>
          <w:szCs w:val="10"/>
          <w:lang w:val="ru-RU"/>
        </w:rPr>
      </w:pPr>
    </w:p>
    <w:p w:rsidR="007E0E94" w:rsidRDefault="007E0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10"/>
          <w:szCs w:val="10"/>
          <w:lang w:val="ru-RU"/>
        </w:rPr>
      </w:pPr>
    </w:p>
    <w:p w:rsidR="007E0E94" w:rsidRDefault="007E0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10"/>
          <w:szCs w:val="10"/>
          <w:lang w:val="ru-RU"/>
        </w:rPr>
      </w:pPr>
    </w:p>
    <w:p w:rsidR="007E0E94" w:rsidRDefault="007E0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10"/>
          <w:szCs w:val="10"/>
          <w:lang w:val="ru-RU"/>
        </w:rPr>
      </w:pPr>
    </w:p>
    <w:p w:rsidR="007E0E94" w:rsidRDefault="007E0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10"/>
          <w:szCs w:val="10"/>
          <w:lang w:val="ru-RU"/>
        </w:rPr>
      </w:pPr>
    </w:p>
    <w:p w:rsidR="007E0E94" w:rsidRDefault="007E0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10"/>
          <w:szCs w:val="10"/>
          <w:lang w:val="ru-RU"/>
        </w:rPr>
      </w:pPr>
    </w:p>
    <w:p w:rsidR="007E0E94" w:rsidRDefault="007E0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10"/>
          <w:szCs w:val="10"/>
          <w:lang w:val="ru-RU"/>
        </w:rPr>
      </w:pPr>
    </w:p>
    <w:p w:rsidR="007E0E94" w:rsidRDefault="009F6369">
      <w:pPr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4.4.Средства массовой информации.</w:t>
      </w:r>
    </w:p>
    <w:tbl>
      <w:tblPr>
        <w:tblStyle w:val="af7"/>
        <w:tblW w:w="9514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428"/>
        <w:gridCol w:w="1985"/>
        <w:gridCol w:w="4658"/>
        <w:gridCol w:w="18"/>
      </w:tblGrid>
      <w:tr w:rsidR="007E0E94">
        <w:trPr>
          <w:gridAfter w:val="1"/>
          <w:wAfter w:w="18" w:type="dxa"/>
          <w:trHeight w:val="386"/>
          <w:tblHeader/>
          <w:jc w:val="center"/>
        </w:trPr>
        <w:tc>
          <w:tcPr>
            <w:tcW w:w="425" w:type="dxa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№ </w:t>
            </w:r>
          </w:p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п/п</w:t>
            </w:r>
          </w:p>
        </w:tc>
        <w:tc>
          <w:tcPr>
            <w:tcW w:w="2428" w:type="dxa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Наименование</w:t>
            </w:r>
          </w:p>
        </w:tc>
        <w:tc>
          <w:tcPr>
            <w:tcW w:w="1985" w:type="dxa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Руководитель</w:t>
            </w:r>
          </w:p>
        </w:tc>
        <w:tc>
          <w:tcPr>
            <w:tcW w:w="4658" w:type="dxa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Адрес</w:t>
            </w:r>
          </w:p>
        </w:tc>
      </w:tr>
      <w:tr w:rsidR="007E0E94" w:rsidRPr="002B1B20">
        <w:trPr>
          <w:trHeight w:val="1192"/>
          <w:jc w:val="center"/>
        </w:trPr>
        <w:tc>
          <w:tcPr>
            <w:tcW w:w="425" w:type="dxa"/>
            <w:vAlign w:val="center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ind w:hanging="20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Муниципальное автономное учреждение Редакция газеты «Здравствуйте, нефтеюганцы!»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Главный редактор - Костенко Ольга Владимировна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ind w:right="-112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628303, Российская Федерация, Ханты-Мансийский автономный округ - Югра, г. Нефтеюганск, 6 мкр., дом 55, тел. приёмная - 8 (3463) 229335, ответственный секретарь - 8 (3463) 221161</w:t>
            </w:r>
          </w:p>
          <w:p w:rsidR="007E0E94" w:rsidRDefault="009F6369">
            <w:pPr>
              <w:ind w:right="-112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электронная почта: </w:t>
            </w:r>
            <w:hyperlink r:id="rId25" w:tooltip="mailto:znugansk@mail.ru" w:history="1">
              <w:r>
                <w:rPr>
                  <w:rStyle w:val="af8"/>
                  <w:rFonts w:ascii="Times New Roman" w:hAnsi="Times New Roman"/>
                  <w:color w:val="000000" w:themeColor="text1"/>
                  <w:lang w:val="ru-RU"/>
                </w:rPr>
                <w:t>znugansk@mail.ru</w:t>
              </w:r>
            </w:hyperlink>
          </w:p>
        </w:tc>
      </w:tr>
      <w:tr w:rsidR="007E0E94" w:rsidRPr="002B1B20">
        <w:trPr>
          <w:trHeight w:val="1407"/>
          <w:jc w:val="center"/>
        </w:trPr>
        <w:tc>
          <w:tcPr>
            <w:tcW w:w="425" w:type="dxa"/>
            <w:vAlign w:val="center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Автономное учреждение «Нефтеюганский информационный центр»,</w:t>
            </w:r>
          </w:p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телерадиокомпания «Юганск»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Директор –</w:t>
            </w:r>
          </w:p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Новицкая Анастасия Викторовна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628309, Российская Федерация  Ханты-Мансийский автономный округ - Югра, г. Нефтеюганск, 2 мкр., дом 33а, тел. приёмная - 8 (3463) 237736, служба информации - 8 (3463) 237747, рекламный отдел: 8 (3463) 237746, электронная почта: </w:t>
            </w:r>
            <w:hyperlink r:id="rId26" w:tooltip="mailto:trkugan@ugansk.tv" w:history="1">
              <w:r>
                <w:rPr>
                  <w:rStyle w:val="af8"/>
                  <w:rFonts w:ascii="Times New Roman" w:hAnsi="Times New Roman"/>
                  <w:color w:val="000000" w:themeColor="text1"/>
                  <w:lang w:val="ru-RU"/>
                </w:rPr>
                <w:t>trkugan@ugansk.</w:t>
              </w:r>
              <w:r>
                <w:rPr>
                  <w:rStyle w:val="af8"/>
                  <w:rFonts w:ascii="Times New Roman" w:hAnsi="Times New Roman"/>
                  <w:color w:val="000000" w:themeColor="text1"/>
                </w:rPr>
                <w:t>tv</w:t>
              </w:r>
            </w:hyperlink>
          </w:p>
        </w:tc>
      </w:tr>
      <w:tr w:rsidR="007E0E94" w:rsidRPr="002B1B20">
        <w:trPr>
          <w:jc w:val="center"/>
        </w:trPr>
        <w:tc>
          <w:tcPr>
            <w:tcW w:w="425" w:type="dxa"/>
            <w:vAlign w:val="center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ind w:hanging="20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ООО «Маркет пресс» Журнал «PRO лучшее»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ind w:firstLine="20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Генеральный директор – Губайдуллин Ильдар Нурфаязович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628309, Российская Федерация, Ханты-Мансийский автономный округ - Югра, г. Нефтеюганск, 2 мкр., дом 19, тел.: 8 (3463) 278787, 238787</w:t>
            </w:r>
          </w:p>
          <w:p w:rsidR="007E0E94" w:rsidRDefault="009F6369">
            <w:pPr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электронная почта: probest@mail.ru,  </w:t>
            </w:r>
            <w:hyperlink r:id="rId27" w:tooltip="mailto:mpress@mail.ru" w:history="1">
              <w:r>
                <w:rPr>
                  <w:rStyle w:val="af8"/>
                  <w:rFonts w:ascii="Times New Roman" w:hAnsi="Times New Roman"/>
                  <w:color w:val="000000" w:themeColor="text1"/>
                  <w:lang w:val="ru-RU"/>
                </w:rPr>
                <w:t>mpress@mail.ru</w:t>
              </w:r>
            </w:hyperlink>
          </w:p>
        </w:tc>
      </w:tr>
      <w:tr w:rsidR="007E0E94" w:rsidRPr="002B1B20">
        <w:trPr>
          <w:jc w:val="center"/>
        </w:trPr>
        <w:tc>
          <w:tcPr>
            <w:tcW w:w="425" w:type="dxa"/>
            <w:vAlign w:val="center"/>
          </w:tcPr>
          <w:p w:rsidR="007E0E94" w:rsidRDefault="009F6369">
            <w:pPr>
              <w:ind w:firstLine="37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ind w:hanging="20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ООО «ТРК «Сибирь», телерадиокомпания «7 канал»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Генеральный директор –</w:t>
            </w:r>
          </w:p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Букарева Анастасия Юрьевна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628309,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Российская Федерация, Ханты-Мансийский автономный округ - Югра, г. Нефтеюганск, 3 мкр., 21/1, тел.: 8 (3463) 290014; 290029,290011</w:t>
            </w:r>
          </w:p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электронная почта: tnt-7@bk.ru.</w:t>
            </w:r>
          </w:p>
        </w:tc>
      </w:tr>
      <w:tr w:rsidR="007E0E94">
        <w:trPr>
          <w:jc w:val="center"/>
        </w:trPr>
        <w:tc>
          <w:tcPr>
            <w:tcW w:w="425" w:type="dxa"/>
            <w:vAlign w:val="center"/>
          </w:tcPr>
          <w:p w:rsidR="007E0E94" w:rsidRDefault="009F6369">
            <w:pPr>
              <w:ind w:firstLine="37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ООО «Аленсио-АТВ-Информ»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ind w:firstLine="20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Генеральный директор - Емельянов Владимир Геннадьевич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628309, Российская Федерация, </w:t>
            </w:r>
            <w:r>
              <w:rPr>
                <w:rFonts w:ascii="Times New Roman" w:hAnsi="Times New Roman"/>
                <w:bCs/>
                <w:color w:val="000000" w:themeColor="text1"/>
                <w:lang w:val="ru-RU"/>
              </w:rPr>
              <w:t xml:space="preserve">Ханты-Мансийский автономный округ - Югра, г. Нефтеюганск, Промышленная зона Пионерная, ул. Жилая, к.16, тел.: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8 (3463) 293710, 293770</w:t>
            </w:r>
          </w:p>
          <w:p w:rsidR="007E0E94" w:rsidRDefault="009F6369">
            <w:pPr>
              <w:ind w:firstLine="8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электронная почта: </w:t>
            </w:r>
            <w:hyperlink r:id="rId28" w:tooltip="mailto:reklama@alensio.net" w:history="1">
              <w:r>
                <w:rPr>
                  <w:rStyle w:val="af8"/>
                  <w:rFonts w:ascii="Times New Roman" w:hAnsi="Times New Roman"/>
                  <w:color w:val="000000" w:themeColor="text1"/>
                  <w:lang w:val="ru-RU"/>
                </w:rPr>
                <w:t>reklama@alensio.net</w:t>
              </w:r>
            </w:hyperlink>
          </w:p>
        </w:tc>
      </w:tr>
      <w:tr w:rsidR="007E0E94" w:rsidRPr="002B1B20">
        <w:trPr>
          <w:jc w:val="center"/>
        </w:trPr>
        <w:tc>
          <w:tcPr>
            <w:tcW w:w="425" w:type="dxa"/>
            <w:vAlign w:val="center"/>
          </w:tcPr>
          <w:p w:rsidR="007E0E94" w:rsidRDefault="009F6369">
            <w:pPr>
              <w:ind w:firstLine="37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ind w:hanging="20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Сетевое издание «Это Юганск, детка!»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ind w:firstLine="20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Главный редактор -Шестопалов Юрий Андреевич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Тел.: +79028595701,</w:t>
            </w:r>
          </w:p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электронная почта: yuganskdetka@yandex.ru</w:t>
            </w:r>
          </w:p>
        </w:tc>
      </w:tr>
      <w:tr w:rsidR="007E0E94" w:rsidRPr="002B1B20">
        <w:trPr>
          <w:trHeight w:val="555"/>
          <w:jc w:val="center"/>
        </w:trPr>
        <w:tc>
          <w:tcPr>
            <w:tcW w:w="425" w:type="dxa"/>
            <w:vAlign w:val="center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Сетевое издание </w:t>
            </w:r>
            <w:r>
              <w:rPr>
                <w:rFonts w:ascii="Times New Roman" w:hAnsi="Times New Roman"/>
                <w:color w:val="000000" w:themeColor="text1"/>
              </w:rPr>
              <w:t>«Наш Юганск»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Главный редактор – Терегулова Наталья Вячеславовна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Тел.: +79227780908,</w:t>
            </w:r>
          </w:p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электронная почта: 777natalia7777@mail.ru</w:t>
            </w:r>
          </w:p>
        </w:tc>
      </w:tr>
    </w:tbl>
    <w:p w:rsidR="007E0E94" w:rsidRDefault="007E0E94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9F6369">
      <w:pPr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4.5.Инфраструктура поддержки малого и среднего предпринимательства.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Одним из инструментов поддержки и развития субъектов малого и среднего предпринимательства является национальный проект «Малое и среднее предпринимательство и поддержка индивидуальной предпринимательской инициативы» (далее по тексту – национальный проект), который реализуется в рамках подпрограммы «Развитие малого и среднего предпринимательства» муниципальной программы «Социально-экономическое развитие города Нефтеюганска (далее – Подпрограмма).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 2024 году на реализацию национального проекта выделено 10 017,1 тыс. рублей, в том числе: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-6 926,1 тыс. рублей – средства бюджета Ханты-Мансийского автономного округа – Югры;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-3 091,0 тыс. рублей - средства бюджета города Нефтеюганска.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Национальный проект включает в себя: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-региональный проект «Акселерация субъектов малого и среднего предпринимательства» 9 435,1 тыс. рублей (6 402,3 тыс. рублей окружной бюджет, 3 032,8 тыс. рублей – местный бюджет); 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-региональный проект «Создание условий для легкого старта и комфортного ведения бизнеса» 582,0 тыс. рублей (523,8 тыс. рублей окружной бюджет, 58,2 тыс. рублей – местный бюджет).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Помимо реализации мероприятий национального проекта в 2024 году по мероприятию «Финансовая поддержка субъектов малого и среднего предпринимательства, имеющих статус «социальное предприятие» выделено 600 тыс. рублей из средств бюджета города.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>Освоение бюджетных средств в рамках реализации региональных проектов «Акселерация субъектов малого и среднего предпринимательства» (20 субъектов МСП), «Создание условий для легкого старта и комфортного ведения бизнеса» (3 субъекта МСП) и по мероприятию «Финансовая поддержка субъектов малого и среднего предпринимательства, имеющих статус «социальное предприятие» (2 субъекта) составляет 100%.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Одним из направлений Подпрограммы является установка надёжного и конструктивного диалога между органами власти и бизнес-структурами, общая цель которых – осуществление дальнейших экономических преобразований и создание благоприятного режима для деятельности предприятий всех форм собственности.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Департаментом экономического развития администрации города Нефтеюганска ведётся постоянное взаимодействие с такими организациями как Торгово-промышленная палата Ханты-Мансийского автономного округа - Югры, Фонд поддержки предпринимательства Югры «Мой бизнес», Фонд «Югорская региональная микрокредитная компания» и другими в сфере организации совместных совещаний, рабочих встреч, круглых столов, семинаров, оповещения субъектов предпринимательства, оказания содействия размещения информации в средствах массовой информации.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На территории города осуществляет деятельность Координационный совет по развитию малого и среднего предпринимательства при администрации города Нефтеюганска, в состав которого входят представители, как органов местного самоуправления, так и непосредственно производственные структуры малого бизнеса, общественные организации. Главная его цель - координация интересов органов власти и предпринимательства.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ru-RU"/>
        </w:rPr>
        <w:t>В отчётном периоде проведено 5 заседаний Координационного совета по развитию малого и среднего предпринимательства при администрации города.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ru-RU"/>
        </w:rPr>
        <w:t>В целях информационно-консультационной поддержки специалистами отдела развития предпринимательства и потребительского рынка департамента экономического развития администрации города Нефтеюганска предоставлено 1453 консультаций по общим вопросам предпринимательской деятельности и вопросам оказания поддержки.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 2024 год на официальном сайте органов местного самоуправления города Нефтеюганска, в сообществах «Предприниматели Нефтеюганска» социальной сети ВКонтакте, мессенджерах </w:t>
      </w:r>
      <w:r>
        <w:rPr>
          <w:rFonts w:ascii="Times New Roman" w:hAnsi="Times New Roman"/>
          <w:color w:val="000000" w:themeColor="text1"/>
          <w:sz w:val="28"/>
          <w:szCs w:val="28"/>
        </w:rPr>
        <w:t>Viber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WhatsApp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Telegram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, направленных на информирование субъектов предпринимательства города Нефтеюганска (новости, важная информация, фото, видео, полезные ссылки, документы), размещено более 1300 информационных постов.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По данным из Единого реестра субъектов малого и среднего предпринимательства на 01.01.2025 на территории муниципального образования город Нефтеюганск действует 4 520 субъектов малого и среднего предпринимательства, в том числе: 1 096 микропредприятий, 129 малых,                            21 средних предприятий и 3274 индивидуальных предпринимателей без образования юридического лица.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По состоянию на 01.01.2025 на территории города Нефтеюганска на налоговом учёте состоят 8 078 физических лиц, применяющих специальный налоговый режим «Налог на профессиональный доход».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Запланированные мероприятия национального проекта выполнены в полном объёме.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По мероприятию «Развитие сельскохозяйственного производства, рыбохозяйственного комплекса и деятельности по заготовке и переработке дикоросов» запланировано на 2025 год 20 381 900 рублей, в том числе субсидии сельхозпроизводителям на поддержку растениеводства и животноводства, аналогичная сумма запланирована на 2026 и 2027 года.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Реализация национального проекта дает положительные результаты. Вложенные по национальному проекту средства возвращаются в городской бюджет в виде налоговых поступлений и арендной платы. Кроме того, создаются новые предприятия и, соответственно, новые рабочие места. </w:t>
      </w:r>
    </w:p>
    <w:p w:rsidR="007E0E94" w:rsidRDefault="009F6369">
      <w:pPr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4.6.Общественные организации.</w:t>
      </w:r>
    </w:p>
    <w:p w:rsidR="007E0E94" w:rsidRDefault="009F636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 xml:space="preserve">По состоянию на 01.01.2025 года в городе Нефтеюганске осуществляют деятельность 166 некоммерческих организаций, зарегистрированных в управлении Министерства юстиции Ханты-Мансийского автономного округа - Югры, из них 163 являются социально ориентированными некоммерческими организациями, 2 некоммерческие организации – исполнители общественно полезных услуг. Также на территории города Нефтеюганска осуществляют свою деятельность общественные и инициативные объединения, не имеющие статуса юридического лица. </w:t>
      </w:r>
    </w:p>
    <w:p w:rsidR="007E0E94" w:rsidRDefault="009F636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 xml:space="preserve">Основными формами работы муниципального образования город Нефтеюганск с общественными и иными некоммерческими организациями являются: </w:t>
      </w:r>
    </w:p>
    <w:p w:rsidR="007E0E94" w:rsidRDefault="009F636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>1.Создание и организация деятельности совместных совещательных органов, предназначенных для обсуждения вопросов, представляющих взаимный интерес:</w:t>
      </w:r>
    </w:p>
    <w:p w:rsidR="007E0E94" w:rsidRDefault="009F636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>-проводятся совместные круглые столы, семинары, совещания по социально значимым вопросам, касающимся основных сфер деятельности города;</w:t>
      </w:r>
    </w:p>
    <w:p w:rsidR="007E0E94" w:rsidRDefault="009F636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 xml:space="preserve">-члены общественных организаций входят в состав Общественного совета города Нефтеюганска, Общественного совета по вопросам жилищно-коммунального комплекса при главе города Нефтеюганска, Общественного совета по развитию образования при департаменте образования, Общественного совета при департаменте финансов,  Общественного совета при комитете спорта и физической культуре, Общественного совета по вопросам гуманного обращения с животными, Координационного Совета по делам инвалидов при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lastRenderedPageBreak/>
        <w:t>главе города Нефтеюганска, Координационного совета по развитию малого и среднего предпринимательства при администрации города Нефтеюганска, 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Нефтеюганска, комиссии по жилищным вопросам, градостроительной и земельной комиссий администрации города.</w:t>
      </w:r>
    </w:p>
    <w:p w:rsidR="007E0E94" w:rsidRDefault="009F636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 xml:space="preserve">2.Подготовка и проведение городских общественно-значимых мероприятий совместно с представителями некоммерческих организаций: фестивалей, торжественных и праздничных мероприятий. </w:t>
      </w:r>
    </w:p>
    <w:p w:rsidR="007E0E94" w:rsidRDefault="009F636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>3.Оказание поддержки общественным объединениям.</w:t>
      </w:r>
    </w:p>
    <w:p w:rsidR="007E0E94" w:rsidRDefault="009F636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>В соответствии с Федеральным законом от 12.01.1996 № 7-ФЗ                                      «О некоммерческих организациях» в городе Нефтеюганске реализуется муниципальная программа «Развитие гражданского общества».</w:t>
      </w:r>
    </w:p>
    <w:p w:rsidR="007E0E94" w:rsidRDefault="009F636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>Основными задачами программы являются:</w:t>
      </w:r>
    </w:p>
    <w:p w:rsidR="007E0E94" w:rsidRDefault="009F636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>-оказание финансовой поддержки путем предоставления субсидий социально ориентированным некоммерческим организациям, не являющимся муниципальными учреждениями, на реализацию социально значимых проектов;</w:t>
      </w:r>
    </w:p>
    <w:p w:rsidR="007E0E94" w:rsidRDefault="009F636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>-предоставление субсидий социально ориентированным некоммерческим организациям, не являющимся муниципальными учреждениями, осуществляющим деятельность в предоставлении общего образования на территории города Нефтеюганска;</w:t>
      </w:r>
    </w:p>
    <w:p w:rsidR="007E0E94" w:rsidRDefault="009F636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>-предоставление помещений, находящихся в муниципальной собственности, в пользование социально ориентированным некоммерческим организациям»;</w:t>
      </w:r>
    </w:p>
    <w:p w:rsidR="007E0E94" w:rsidRDefault="009F636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>-предоставление организационно-методической помощи и консультационной поддержки некоммерческим организациям по ведению уставной деятельности.</w:t>
      </w:r>
    </w:p>
    <w:p w:rsidR="007E0E94" w:rsidRDefault="009F636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  <w:lang w:val="ru-RU" w:eastAsia="ru-RU" w:bidi="ru-RU"/>
        </w:rPr>
        <w:t>Финансовая поддержка</w:t>
      </w:r>
    </w:p>
    <w:p w:rsidR="007E0E94" w:rsidRDefault="009F636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>В 2024 году с целью оказания финансовой поддержки социально ориентированным некоммерческим организациям, не являющимся муниципальными учреждениями, осуществляющим деятельность в городе Нефтеюганске, в форме предоставления субсидий из бюджета города Нефтеюганска на реализацию социально значимых проектов выплачено                                   5,95 млн. рублей, заключено 18 соглашений на выплату субсидий.</w:t>
      </w:r>
    </w:p>
    <w:p w:rsidR="007E0E94" w:rsidRDefault="007E0E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</w:p>
    <w:tbl>
      <w:tblPr>
        <w:tblStyle w:val="220"/>
        <w:tblW w:w="9628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410"/>
        <w:gridCol w:w="2268"/>
        <w:gridCol w:w="1411"/>
      </w:tblGrid>
      <w:tr w:rsidR="007E0E94">
        <w:trPr>
          <w:trHeight w:val="559"/>
        </w:trPr>
        <w:tc>
          <w:tcPr>
            <w:tcW w:w="562" w:type="dxa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ru-RU"/>
              </w:rPr>
              <w:t>№</w:t>
            </w:r>
          </w:p>
          <w:p w:rsidR="007E0E94" w:rsidRDefault="009F636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2977" w:type="dxa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ru-RU"/>
              </w:rPr>
              <w:t>Наименование некоммерческой организации</w:t>
            </w:r>
          </w:p>
        </w:tc>
        <w:tc>
          <w:tcPr>
            <w:tcW w:w="2410" w:type="dxa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Название проекта</w:t>
            </w:r>
          </w:p>
        </w:tc>
        <w:tc>
          <w:tcPr>
            <w:tcW w:w="2268" w:type="dxa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Направление конкурса</w:t>
            </w:r>
          </w:p>
        </w:tc>
        <w:tc>
          <w:tcPr>
            <w:tcW w:w="1411" w:type="dxa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Размер субсидии (тыс. рублей)</w:t>
            </w:r>
          </w:p>
        </w:tc>
      </w:tr>
      <w:tr w:rsidR="007E0E94">
        <w:tc>
          <w:tcPr>
            <w:tcW w:w="562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1</w:t>
            </w: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Ханты-Мансийская региональная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2410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«Расширяя возможности»</w:t>
            </w: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  <w:vMerge w:val="restart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Деятельность в области социального обслуживания, социальная поддержка и защита отдельных категорий граждан</w:t>
            </w: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411" w:type="dxa"/>
          </w:tcPr>
          <w:p w:rsidR="007E0E94" w:rsidRDefault="007E0E9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9F6369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300,00</w:t>
            </w:r>
          </w:p>
        </w:tc>
      </w:tr>
      <w:tr w:rsidR="007E0E94">
        <w:tc>
          <w:tcPr>
            <w:tcW w:w="562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2</w:t>
            </w: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lastRenderedPageBreak/>
              <w:t xml:space="preserve">Автономная некоммерческая организация Центр семейного благополучия «СЧАСТЬЕ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lastRenderedPageBreak/>
              <w:t>ЕСТЬ»</w:t>
            </w:r>
          </w:p>
        </w:tc>
        <w:tc>
          <w:tcPr>
            <w:tcW w:w="2410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lastRenderedPageBreak/>
              <w:t>«Счастье есть»</w:t>
            </w: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  <w:vMerge/>
          </w:tcPr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411" w:type="dxa"/>
          </w:tcPr>
          <w:p w:rsidR="007E0E94" w:rsidRDefault="007E0E9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9F6369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300,00</w:t>
            </w:r>
          </w:p>
        </w:tc>
      </w:tr>
      <w:tr w:rsidR="007E0E94">
        <w:tc>
          <w:tcPr>
            <w:tcW w:w="562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lastRenderedPageBreak/>
              <w:t>3</w:t>
            </w: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Автономная некоммерческая организация центр военно-тактической подготовки и патриотического воспитания допризывной молодежи «Черный берет»  </w:t>
            </w:r>
          </w:p>
        </w:tc>
        <w:tc>
          <w:tcPr>
            <w:tcW w:w="2410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«Курсы подготовки операторов беспилотных летательных аппаратов (БПЛА)»  </w:t>
            </w:r>
          </w:p>
        </w:tc>
        <w:tc>
          <w:tcPr>
            <w:tcW w:w="2268" w:type="dxa"/>
            <w:vMerge/>
          </w:tcPr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411" w:type="dxa"/>
          </w:tcPr>
          <w:p w:rsidR="007E0E94" w:rsidRDefault="007E0E9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9F6369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400,00</w:t>
            </w:r>
          </w:p>
        </w:tc>
      </w:tr>
      <w:tr w:rsidR="007E0E94">
        <w:tc>
          <w:tcPr>
            <w:tcW w:w="562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4</w:t>
            </w: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Нефтеюганская местная общественная организация Ханты-Мансийской общественной региональной организации общероссийской общественной организации «Всероссийское общество инвалидов» в Ханты-Мансийском автономном округе – Югре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«Говорим жизни ДА»</w:t>
            </w: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7E0E94" w:rsidRDefault="007E0E9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9F6369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400,00</w:t>
            </w:r>
          </w:p>
        </w:tc>
      </w:tr>
      <w:tr w:rsidR="007E0E94">
        <w:tc>
          <w:tcPr>
            <w:tcW w:w="562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5</w:t>
            </w: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Автономная некоммерческая организация Мотоклуб «Ночные волки Нефтеюганск»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«Фестиваль Мотохарактер»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Деятельность в области охраны здоровья, пропаганды здорового образа жизни, физической культуры и спорта</w:t>
            </w: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7E0E94" w:rsidRDefault="007E0E9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9F6369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400,00</w:t>
            </w:r>
          </w:p>
        </w:tc>
      </w:tr>
      <w:tr w:rsidR="007E0E94">
        <w:tc>
          <w:tcPr>
            <w:tcW w:w="562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6</w:t>
            </w: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РДМОО «Федерация спортивной акробатики ХМАО - Югры»</w:t>
            </w:r>
          </w:p>
        </w:tc>
        <w:tc>
          <w:tcPr>
            <w:tcW w:w="2410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«Спортивная шоу-программа акробатов «Новогоднее путешествие в тридевятом царстве»                           </w:t>
            </w:r>
          </w:p>
        </w:tc>
        <w:tc>
          <w:tcPr>
            <w:tcW w:w="2268" w:type="dxa"/>
            <w:vMerge/>
          </w:tcPr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411" w:type="dxa"/>
          </w:tcPr>
          <w:p w:rsidR="007E0E94" w:rsidRDefault="007E0E9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9F6369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150,00</w:t>
            </w:r>
          </w:p>
        </w:tc>
      </w:tr>
      <w:tr w:rsidR="007E0E94">
        <w:tc>
          <w:tcPr>
            <w:tcW w:w="562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7</w:t>
            </w: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Местная общественная организация по содействию занятости населения социально досуговой деятельностью «ЖЕНСКИЙ КЛУБ»</w:t>
            </w:r>
          </w:p>
        </w:tc>
        <w:tc>
          <w:tcPr>
            <w:tcW w:w="2410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«Активное долголетие»                </w:t>
            </w:r>
          </w:p>
        </w:tc>
        <w:tc>
          <w:tcPr>
            <w:tcW w:w="2268" w:type="dxa"/>
            <w:vMerge/>
          </w:tcPr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411" w:type="dxa"/>
          </w:tcPr>
          <w:p w:rsidR="007E0E94" w:rsidRDefault="007E0E9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9F6369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300,00</w:t>
            </w:r>
          </w:p>
        </w:tc>
      </w:tr>
      <w:tr w:rsidR="007E0E94">
        <w:tc>
          <w:tcPr>
            <w:tcW w:w="562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8</w:t>
            </w:r>
          </w:p>
        </w:tc>
        <w:tc>
          <w:tcPr>
            <w:tcW w:w="2977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Региональная общественная организация «Федерация пэйнтбола ХМАО-Югры»</w:t>
            </w:r>
          </w:p>
        </w:tc>
        <w:tc>
          <w:tcPr>
            <w:tcW w:w="2410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«Ежегодная Спортивная серия игр «Кубок Нефтеюганска» по дисциплине Пэйнтбол 2024 Reball форма»</w:t>
            </w:r>
          </w:p>
        </w:tc>
        <w:tc>
          <w:tcPr>
            <w:tcW w:w="2268" w:type="dxa"/>
            <w:vMerge/>
          </w:tcPr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411" w:type="dxa"/>
          </w:tcPr>
          <w:p w:rsidR="007E0E94" w:rsidRDefault="007E0E9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9F6369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300,00</w:t>
            </w:r>
          </w:p>
        </w:tc>
      </w:tr>
      <w:tr w:rsidR="007E0E94">
        <w:tc>
          <w:tcPr>
            <w:tcW w:w="562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9</w:t>
            </w: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Нефтеюганская городская общественная организация клуб любителей лыжного спорта «ЛИДЕР»</w:t>
            </w:r>
          </w:p>
        </w:tc>
        <w:tc>
          <w:tcPr>
            <w:tcW w:w="2410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«Вокхи-трейл»       </w:t>
            </w:r>
          </w:p>
        </w:tc>
        <w:tc>
          <w:tcPr>
            <w:tcW w:w="2268" w:type="dxa"/>
            <w:vMerge/>
          </w:tcPr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411" w:type="dxa"/>
          </w:tcPr>
          <w:p w:rsidR="007E0E94" w:rsidRDefault="007E0E9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9F6369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200,00</w:t>
            </w:r>
          </w:p>
        </w:tc>
      </w:tr>
      <w:tr w:rsidR="007E0E94">
        <w:tc>
          <w:tcPr>
            <w:tcW w:w="562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10</w:t>
            </w: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Автономная некоммерческая организация дополнительного образования «Центр технического и гуманитарного развития»</w:t>
            </w:r>
          </w:p>
        </w:tc>
        <w:tc>
          <w:tcPr>
            <w:tcW w:w="2410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«Военно-историческая реконструкция «Подвиг во имя жизни», воссоздание подвига Героя Советского Союза, жителя ХМАО-Югры, А. Ф. Унжакова                     </w:t>
            </w:r>
          </w:p>
        </w:tc>
        <w:tc>
          <w:tcPr>
            <w:tcW w:w="2268" w:type="dxa"/>
            <w:vMerge w:val="restart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Деятельность в области патриотического воспитания молодежи, сохранение исторической памяти о знаменательных событиях, людях и их свершениях</w:t>
            </w:r>
          </w:p>
        </w:tc>
        <w:tc>
          <w:tcPr>
            <w:tcW w:w="1411" w:type="dxa"/>
          </w:tcPr>
          <w:p w:rsidR="007E0E94" w:rsidRDefault="007E0E9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9F6369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500,00</w:t>
            </w:r>
          </w:p>
        </w:tc>
      </w:tr>
      <w:tr w:rsidR="007E0E94">
        <w:tc>
          <w:tcPr>
            <w:tcW w:w="562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11</w:t>
            </w: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Автономная некоммерческая организация «Тепло для солдата»</w:t>
            </w:r>
          </w:p>
        </w:tc>
        <w:tc>
          <w:tcPr>
            <w:tcW w:w="2410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«На всю оставшуюся жизнь»</w:t>
            </w:r>
          </w:p>
        </w:tc>
        <w:tc>
          <w:tcPr>
            <w:tcW w:w="2268" w:type="dxa"/>
            <w:vMerge/>
          </w:tcPr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411" w:type="dxa"/>
          </w:tcPr>
          <w:p w:rsidR="007E0E94" w:rsidRDefault="007E0E9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9F6369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400,00</w:t>
            </w:r>
          </w:p>
        </w:tc>
      </w:tr>
      <w:tr w:rsidR="007E0E94">
        <w:tc>
          <w:tcPr>
            <w:tcW w:w="562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12</w:t>
            </w: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Автономная некоммерческая организация Туристический центр «Юганская Этнодеревня»</w:t>
            </w:r>
          </w:p>
        </w:tc>
        <w:tc>
          <w:tcPr>
            <w:tcW w:w="2410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«Северный огонь -семейного очага»</w:t>
            </w: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  <w:vMerge w:val="restart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Деятельность в области сохранения, развития языков и культур народов РФ, укрепления гражданского единства и гармонизации межнациональных отношений</w:t>
            </w:r>
          </w:p>
        </w:tc>
        <w:tc>
          <w:tcPr>
            <w:tcW w:w="1411" w:type="dxa"/>
          </w:tcPr>
          <w:p w:rsidR="007E0E94" w:rsidRDefault="007E0E9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9F6369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300,00</w:t>
            </w:r>
          </w:p>
        </w:tc>
      </w:tr>
      <w:tr w:rsidR="007E0E94">
        <w:tc>
          <w:tcPr>
            <w:tcW w:w="562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13</w:t>
            </w: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Татаро-башкирская общественная организация ХМАО-Югры «Юрюзань»</w:t>
            </w:r>
          </w:p>
        </w:tc>
        <w:tc>
          <w:tcPr>
            <w:tcW w:w="2410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«Мир дома моего»</w:t>
            </w: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  <w:vMerge/>
          </w:tcPr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411" w:type="dxa"/>
          </w:tcPr>
          <w:p w:rsidR="007E0E94" w:rsidRDefault="007E0E9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9F6369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200,00</w:t>
            </w:r>
          </w:p>
        </w:tc>
      </w:tr>
      <w:tr w:rsidR="007E0E94">
        <w:tc>
          <w:tcPr>
            <w:tcW w:w="562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14</w:t>
            </w: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lastRenderedPageBreak/>
              <w:t xml:space="preserve">Региональная ХМАО-Югры общественная организация по поиску пропавших, защите и спасению людей в условиях чрезвычайных ситуаций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lastRenderedPageBreak/>
              <w:t>«Добровольческий поисковый спасательный отряд «ЮГРА»</w:t>
            </w:r>
          </w:p>
        </w:tc>
        <w:tc>
          <w:tcPr>
            <w:tcW w:w="2410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lastRenderedPageBreak/>
              <w:t>Добровольческий Поисковый спасательный отряд «ЮГРА»</w:t>
            </w: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Поддержка институтов гражданского общества</w:t>
            </w: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411" w:type="dxa"/>
          </w:tcPr>
          <w:p w:rsidR="007E0E94" w:rsidRDefault="007E0E9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9F6369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300,00</w:t>
            </w:r>
          </w:p>
        </w:tc>
      </w:tr>
      <w:tr w:rsidR="007E0E94">
        <w:trPr>
          <w:trHeight w:val="1343"/>
        </w:trPr>
        <w:tc>
          <w:tcPr>
            <w:tcW w:w="562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lastRenderedPageBreak/>
              <w:t>15</w:t>
            </w: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Региональная спортивная общественная организация Ханты- Мансийского автономного округа- Югры «Федерация хоккея»</w:t>
            </w:r>
          </w:p>
        </w:tc>
        <w:tc>
          <w:tcPr>
            <w:tcW w:w="2410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«Семейный турнир по хоккею с мячом в инклюзивном формате»                          </w:t>
            </w:r>
          </w:p>
        </w:tc>
        <w:tc>
          <w:tcPr>
            <w:tcW w:w="2268" w:type="dxa"/>
            <w:vMerge w:val="restart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Семья, материнство, отцовство и детство</w:t>
            </w: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411" w:type="dxa"/>
          </w:tcPr>
          <w:p w:rsidR="007E0E94" w:rsidRDefault="007E0E9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9F6369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300,00</w:t>
            </w:r>
          </w:p>
        </w:tc>
      </w:tr>
      <w:tr w:rsidR="007E0E94">
        <w:tc>
          <w:tcPr>
            <w:tcW w:w="562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16</w:t>
            </w: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Местная религиозная организация православный приход храма в честь Архистратига Михаила г.Нефтеюганск ХМАО-Югры Тюменской области Ханты – Мансийской Епархии православной церкви (Московский патриархат)</w:t>
            </w:r>
          </w:p>
        </w:tc>
        <w:tc>
          <w:tcPr>
            <w:tcW w:w="2410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«Традиции семейной кухни»</w:t>
            </w: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  <w:vMerge/>
          </w:tcPr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411" w:type="dxa"/>
          </w:tcPr>
          <w:p w:rsidR="007E0E94" w:rsidRDefault="007E0E9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9F6369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400,00</w:t>
            </w:r>
          </w:p>
          <w:p w:rsidR="007E0E94" w:rsidRDefault="007E0E9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</w:tr>
      <w:tr w:rsidR="007E0E94">
        <w:tc>
          <w:tcPr>
            <w:tcW w:w="562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17</w:t>
            </w: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Автономная некоммерческая организация «Детская художественная студия «Югория»</w:t>
            </w:r>
          </w:p>
        </w:tc>
        <w:tc>
          <w:tcPr>
            <w:tcW w:w="2410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«Мама, папа, я - моя любимая семья»                             </w:t>
            </w:r>
          </w:p>
        </w:tc>
        <w:tc>
          <w:tcPr>
            <w:tcW w:w="2268" w:type="dxa"/>
            <w:vMerge/>
          </w:tcPr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411" w:type="dxa"/>
          </w:tcPr>
          <w:p w:rsidR="007E0E94" w:rsidRDefault="007E0E9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9F6369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400,00</w:t>
            </w:r>
          </w:p>
          <w:p w:rsidR="007E0E94" w:rsidRDefault="007E0E9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</w:tr>
      <w:tr w:rsidR="007E0E94">
        <w:tc>
          <w:tcPr>
            <w:tcW w:w="562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18</w:t>
            </w: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Частное общеобразовательное учреждение «Нефтеюганская православная гимназия»</w:t>
            </w:r>
          </w:p>
        </w:tc>
        <w:tc>
          <w:tcPr>
            <w:tcW w:w="2410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«Рождественское театрализованное представление»</w:t>
            </w:r>
          </w:p>
          <w:p w:rsidR="007E0E94" w:rsidRDefault="007E0E9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</w:tcPr>
          <w:p w:rsidR="007E0E94" w:rsidRDefault="009F6369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Деятельность в области образования, просвещения и молодежной политики, науки, культуры и туризма</w:t>
            </w:r>
          </w:p>
        </w:tc>
        <w:tc>
          <w:tcPr>
            <w:tcW w:w="1411" w:type="dxa"/>
          </w:tcPr>
          <w:p w:rsidR="007E0E94" w:rsidRDefault="007E0E9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  <w:p w:rsidR="007E0E94" w:rsidRDefault="009F6369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  <w:t>400,00</w:t>
            </w:r>
          </w:p>
          <w:p w:rsidR="007E0E94" w:rsidRDefault="007E0E9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bidi="ru-RU"/>
              </w:rPr>
            </w:pPr>
          </w:p>
        </w:tc>
      </w:tr>
    </w:tbl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>В рамках муниципальной программы выплачена субсидия социально ориентированной некоммерческой организации, не являющейся муниципальным учреждением, осуществляющей деятельность в предоставлении общего образования на территории города Нефтеюганска на сумму 1,665 млн. рублей (оплата коммунальных услуг по показателям приборов учета ЧОУ «Нефтеюганская православная гимназия»).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  <w:lang w:val="ru-RU" w:eastAsia="ru-RU" w:bidi="ru-RU"/>
        </w:rPr>
        <w:t xml:space="preserve">Имущественная поддержка 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>Решением Думы города Нефтеюганска от 23.03.2022 № 110-VII утвержден Перечень муниципального имущества, подлежащего использованию на праве безвозмездного временного пользования (ссуды).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>Постановлением администрации города Нефтеюганска от 04.05.2023                    № 551-п утвержден перечень муниципального имущества, свободного от прав третьих лиц (за исключением имущественных прав некоммерческих организаций), которое может быть использовано только в целях предоставления его во владение и (или) в пользование социально ориентированным некоммерческим организациям.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>В 2024 году социально ориентированным некоммерческим организациям города Нефтеюганска предоставлено 57 помещение муниципальной собственности, в том числе 48 помещения предоставлено по договорам безвозмездного пользования (ссуды) муниципальным имуществом, 9 помещений передано по договорам аренды на льготных условиях.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  <w:lang w:val="ru-RU" w:eastAsia="ru-RU" w:bidi="ru-RU"/>
        </w:rPr>
        <w:t>Образовательная и информационная поддержка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>Представители некоммерческих организаций привлекаются к участию в семинарах, форумах, круглых столах по обсуждению вопросов социальной проектной деятельности, финансовой поддержки как городского уровня, так и регионального.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lastRenderedPageBreak/>
        <w:t xml:space="preserve">Социально ориентированным некоммерческим организациям предоставляется информационная поддержка проектов и деятельности социально ориентированных некоммерческих организаций, в соответствии с постановлением администрации города Нефтеюганска от 29.01.2018 № 13-нп «Об утверждении Порядка оказания информационной поддержки социально ориентированным некоммерческим организациям города Нефтеюганска». 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>Специалистами администрации города Нефтеюганска в течение                     2024 года проводилась работа по информированию общественных объединений об организации и проведении конкурсов муниципального, окружного и федерального уровня.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>Проводилась информационная кампания о конкурсах 2024 года на предоставление грантов Президента Российской Федерации, грантов Губернатора Ханты-Мансийского автономного округа – Югры на развитие гражданского общества для социально ориентированных некоммерческих организаций, на реализацию проектов в области культуры, искусства и креативных индустрий.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>С целью оперативного информирования общественных организаций активно используется технология рассылки с использованием мессенджеров «Viber» и «Telegram» в сообществе «НКО города Нефтеюганска», а также на адреса электронной почты.</w:t>
      </w:r>
    </w:p>
    <w:p w:rsidR="007E0E94" w:rsidRDefault="009F6369">
      <w:pPr>
        <w:widowControl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  <w:lang w:val="ru-RU" w:eastAsia="ru-RU" w:bidi="ru-RU"/>
        </w:rPr>
        <w:t>Взаимодействие с национальными и религиозными организациями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>На территории города Нефтеюганска осуществляют деятельность                       10 религиозных организаций, 20 национальных общественных организаций, из них 13 зарегистрированы в Управлении Министерства юстиции Ханты-Мансийского автономного округа - Югры.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 xml:space="preserve">С целью координации деятельности органов местного самоуправления города Нефтеюганска с национальными общественными объединениями и религиозными организациями, осуществляет деятельность Координационный совет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Нефтеюганска. 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>За 2024 год в соответствии с планом работы Координационного совета проведено 2 очередных заседания по вопросам межнациональных отношений и взаимодействию с национальными общественными объединениями и религиозными организациями.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>В рамках проведения информационной и профилактической работы, направленной на урегулирование миграционных потоков и противодействие распространению идеологии терроризма, в адрес руководителей национальных и религиозных организаций направлены памятки иностранным гражданам: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>-об ответственности за отдельные формы проявления современного экстремизма, предусмотренной законодательством Российской Федерации;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>-для иностранных граждан, прибывающих на территорию города Нефтеюганска;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 xml:space="preserve">-условия поступления в образовательную организацию; 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 xml:space="preserve">-адресно-справочная информация для иностранных граждан,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lastRenderedPageBreak/>
        <w:t>прибывающих на территорию города Нефтеюганска;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 xml:space="preserve">-об ответственности за нарушение антитеррористического законодательства Российской Федерации; 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>-«Как не оказаться завербованным в запрещенную в России организацию? Или 8 поводов задуматься»;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>-«Об истории, культуре и достопримечательностях города Нефтеюганска»;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>-«Экстремизм-угроза обществу»;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 xml:space="preserve">-выдержка из памятки, разработанной Правительством Ханты-Мансийского автономного округа - Югры под названием «Мигранты мигрантам!».  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 xml:space="preserve">В рамках взаимодействия с национальными организациями города администрацией города Нефтеюганска проведены 4 встречи, в том числе с представителями народностей, не составляющих территориальную целостность Российской Федерации, и иностранными гражданами в формате бесед, на темы: взаимодействие между администрацией города Нефтеюганска и местными национально-общественными организациями; правила поведения на территории Российской Федерации; повышение правовых знаний иностранных граждан и представителей общественных организаций народностей, не составляющих целостность Российской Федерации, по вопросам миграционного законодательства. Итого в встречах приняли участие 46 человек. 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>В 2024 году в средствах массовой информации Нефтеюганска, на официальном сайте органов местного самоуправления города Нефтеюганска и в официальных сообществах администрации города Нефтеюганска,  в популярных социальных сетях размещено (вышло в эфир) 215 материалов с участием некоммерческих организаций, из них 39 информационных материалов о деятельности национально-культурных автономий, национальных общественных организаций, и религиозных объединений в сфере гармонизации межнациональных и межконфессиональных отношений.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  <w:lang w:val="ru-RU" w:eastAsia="ru-RU" w:bidi="ru-RU"/>
        </w:rPr>
        <w:t>Реализация инициативных проектов на территории города Нефтеюганска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ru-RU"/>
        </w:rPr>
        <w:t>В рамках муниципальной программы «Развитие гражданского общества» реализовано 10 инициативных проектов, прошедших конкурсный отбор в 2023 году, на общую сумму 11,852 млн. рублей. Проекты-победители направлены на развитие таких сфер как благоустройство дворовых территорий, экология, спорт, поддержка добровольчества и волонтерства.</w:t>
      </w:r>
    </w:p>
    <w:p w:rsidR="007E0E94" w:rsidRDefault="007E0E94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E0E94" w:rsidRDefault="009F6369">
      <w:pPr>
        <w:spacing w:after="0" w:line="240" w:lineRule="auto"/>
        <w:ind w:firstLine="709"/>
        <w:contextualSpacing/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  <w:t xml:space="preserve">Раздел 5.Инфраструктура города Нефтеюганска. 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  <w:t>Транспортный комплекс города Нефтеюганска в основном представлен сетью автомобильных дорог и вертолетной площадкой.</w:t>
      </w:r>
    </w:p>
    <w:p w:rsidR="007E0E94" w:rsidRDefault="009F6369">
      <w:pPr>
        <w:spacing w:after="0" w:line="240" w:lineRule="auto"/>
        <w:ind w:firstLine="709"/>
        <w:contextualSpacing/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  <w:t>5.1.Транспортная система, улично-дорожная сеть.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Основными структурными элементами транспортной инфраструктуры города являются: сеть улиц и дорог, а также сопряженная с ней сеть пассажирского транспорта.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целом автомобильный транспорт является основным видом транспорта в Нефтеюганске, которым осуществляется значительная часть внешних и внутригородских пассажирских перевозок, а также большая часть грузовых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перевозок.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К автомобильным дорогам общего пользования местного значения относятся муниципальные дороги, улично-дорожная сеть и объекты дорожной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br/>
        <w:t>инфраструктуры, расположенные в границах городского округа - города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br/>
        <w:t>Нефтеюганска, находящиеся в муниципальной собственности образования.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По состоянию на 01.01.2025 протяженность автомобильных дорог общегопользования города Нефтеюганска составила 59,05 км.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Городские дороги оснащены необходимыми элементами обустройства и техническими средствами обеспечения дорожного движения. Освещенность улиц и дорог в городе соответствует требованиям нормативных документов. </w:t>
      </w:r>
    </w:p>
    <w:p w:rsidR="007E0E94" w:rsidRDefault="009F6369">
      <w:pPr>
        <w:spacing w:after="0" w:line="240" w:lineRule="auto"/>
        <w:ind w:firstLine="709"/>
        <w:contextualSpacing/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  <w:t>5.2.Автомобильный транспорт.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Автомобильные дороги являются важнейшей составной частью транспортной инфраструктуры города Нефтеюганска. От уровня развития сети автомобильных дорог во многом зависит решение задач достижения устойчивого экономического роста, повышения конкурентоспособности местных производителей и улучшения качества жизни населения муниципального образования.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Маршрутный пассажирский транспорт общего пользования города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br/>
        <w:t xml:space="preserve">Нефтеюганска представлен автобусами. 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Перевозку пассажиров автомобильным транспортом по регулируемым тарифам выполняет общество с ограниченной ответственностью Группа транспортных компаний «ПасАвто», индивидуальный предприниматель                Родионов А.Н.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Организации автомобильного пассажирского транспорта обеспечивают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br/>
        <w:t>перевозки по 11 городским социально значимым маршрутам и 7 ежегодным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br/>
        <w:t>сезонным автобусным маршрутам до садовых, огороднических и дачных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br/>
        <w:t>товариществ. Маршрутный интервал по городу не превышает 15-20 минут.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br/>
        <w:t>Дальность пешеходного подхода от жилой застройки до ближайшего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br/>
        <w:t>остановочного пункта не превышает допустимую региональными нормативами градостроительного проектирования Ханты-Мансийского автономного округа – Югры величину (400 метров).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Уровень автомобилизации населения города Нефтеюганска по состоянию на 01.01.2025 составил 712 автомобилей на 1 000 жителей города.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.3.Связь.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Город Нефтеюганск обеспечен всем комплексом современных видов связи.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Услуги связи предоставляются с применением современного оборудования, обеспечивающего высокую надежность и качество.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Основная доля населения города является активными пользователями информационно - телекоммуникационной сети Интернет. К ней подключены все муниципальные учреждения. По состоянию на 01.01.2025 обеспеченность населения высокоскоростным доступом в сеть Интернет составляет 100%. Рынок услуг доступа в информационно телекоммуникационную сеть Интернет представлен следующими основными крупными провайдерами: публичное акционерное общество «Ростелеком», публичное акционерное общество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«Мобильные ТелеСистемы»,</w:t>
      </w:r>
      <w:r>
        <w:rPr>
          <w:color w:val="000000" w:themeColor="text1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общество с ограниченной ответственностью «Метросеть-Нефтеюганск», общество с ограниченной ответственностью «Электронный Юганск», публичное акционерное общество «Мегафон», публичное акционерное общество «Вымпелком», общество с ограниченной ответственностью «Теле-Плюс», общество с ограниченной ответственностью «РТА», общество с ограниченной ответственностью «Интерком».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Динамично развивается сотовая связь. Услуги мобильной связи на территории города предоставляются следующими операторами связи: публичное акционерное общество «Ростелеком», публичное акционерное общество «Мобильные ТелеСистемы», публичное акционерное общество «Мегафон», публичное акционерное общество «Вымпелком»,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общество с ограниченной ответственностью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«Т2 Мобайл»,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общество с ограниченной ответственностью «Екатеринбург-2000», акционерное общество «Авантел».</w:t>
      </w:r>
    </w:p>
    <w:p w:rsidR="007E0E94" w:rsidRDefault="007E0E94">
      <w:pPr>
        <w:spacing w:after="0" w:line="240" w:lineRule="auto"/>
        <w:ind w:firstLine="709"/>
        <w:contextualSpacing/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</w:pPr>
    </w:p>
    <w:p w:rsidR="007E0E94" w:rsidRDefault="009F6369">
      <w:pPr>
        <w:spacing w:after="0" w:line="240" w:lineRule="auto"/>
        <w:ind w:firstLine="709"/>
        <w:contextualSpacing/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val="ru-RU"/>
        </w:rPr>
        <w:t xml:space="preserve">Раздел 6.Инженерное оборудование территории города Нефтеюганска 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6.1.Тепловые сети.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На территории города Нефтеюганска преобладает централизованное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br/>
        <w:t>теплоснабжение. Регулируемый вид деятельности в сфере теплоснабжения осуществляет одна организация - Акционерное общество «Югансктранстеплосервис» (далее - АО «ЮТТС»).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Постановлением администрации города от 15.09.2017 № 569-п «О присвоении статуса единой теплоснабжающей организации, осуществляющей деятельность в сфере теплоснабжения на территории муниципального образования город Нефтеюганск, владеющей в соответствующей зоне деятельности источником тепловой энергии и определенной границами систем теплоснабжения города Нефтеюганска» (с изменениями от 27.12.2022                № 2722-п) статус единой теплоснабжающей организации на территории муниципального образования город Нефтеюганск, владеющей в соответствующей зоне деятельности источником тепловой энергии и определенной границами систем теплоснабжения города Нефтеюганска, присвоен АО «ЮТТС».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АО «ЮТТС» осуществляет теплоснабжение объектов жилого фонда, бюджетной сферы, общественно-деловой застройки и промышленных потребителей.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На основании договоров долгосрочной аренды АО «ЮТТС» эксплуатирует следующие объекты теплоснабжения, являющиеся муниципальной собственностью: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-2 источника теплоснабжения - центральная котельная № 1 (далее - ЦК-1), центральная котельная № 2 (далее - ЦК-2);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-тепловые сети общей протяженностью 112,91 км в двухтрубном исчислении.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Магистральные теплосети закольцованы, что позволяет обеспечить надежность и бесперебойность теплоснабжения города.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Часть предприятий города используют собственные газовые котельные.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Промышленные и ведомственные газовые котельные, действующие на территории города Нефтеюганска, имеют локальные зоны действия, обеспечивают собственные потребности предприятий в тепловой энергии и не участвуют в теплоснабжении жилого фонда и объектов общественно-деловой застройки.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Зоны действия индивидуального теплоснабжения в городе Нефтеюганске сформированы в основном в 11А и 15 микрорайонах, доля которых составляет около 1,0% от общей площади жилого фонда. Теплоснабжение данных зданий осуществляется с использованием индивидуальных источников тепловой энергии.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городе Нефтеюганске открытая система теплоснабжения (горячего водоснабжения) - технологически связанный комплекс инженерных сооружений, предназначенный для теплоснабжения и горячего водоснабжения путем отбора горячей воды из тепловой сети.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Присоединение систем отопления абонентов, в основном, осуществляется по зависимой схеме через элеваторы или смесительные насосы.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Системы горячего водоснабжения подключены по открытой и, частично, по закрытой схеме через теплообменники. 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Источники тепловой энергии города Нефтеюганска ЦК-1 и ЦК-2 имеют единую технологически связанную сеть трубопроводов. 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Calibri"/>
          <w:color w:val="000000" w:themeColor="text1"/>
          <w:sz w:val="28"/>
          <w:szCs w:val="28"/>
          <w:lang w:val="ru-RU" w:eastAsia="ru-RU" w:bidi="ar-SA"/>
        </w:rPr>
        <w:t>Для обеспечения</w:t>
      </w:r>
      <w:r>
        <w:rPr>
          <w:rFonts w:eastAsia="Times New Roman" w:cs="Calibri"/>
          <w:color w:val="000000" w:themeColor="text1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8"/>
          <w:szCs w:val="28"/>
          <w:lang w:val="ru-RU" w:eastAsia="ru-RU" w:bidi="ar-SA"/>
        </w:rPr>
        <w:t>надежности теплоснабжения, возможности резервирования и оперативных переключений между контурами котельных имеются перемычки с секционирующими задвижками в павильонах.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6.2.Газоснабжение.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Поставка газа потребителям города Нефтеюганска осуществляется от двух организаций: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-Публичное акционерное общество «Сургутнефтегаз» поставляет сухой отбензиненный газ - 70,0 % от общего объема газопотребления города;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-Общество с ограниченной ответственностью «РН-Юганскнефтегаз» поставляет попутный нефтяной газ - 30,0 % от общего объема газопотребления города.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Транспортировка газа из города Сургута до города Нефтеюганск осуществляется по магистральному газопроводу «Правдинское месторождение - Сургутская ГРЭС», принадлежащему обществу с ограниченной ответственностью «ГазКапитал».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Ресурсоснабжающей организацией на территории города является общество с ограниченной ответственностью «Газпром межрегионгаз Север».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Газораспределительной организацией является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 w:bidi="ar-SA"/>
        </w:rPr>
        <w:t>акционерное общество «НефтеюганскГаз» (далее по тексту - АО «НефтеюганскГаз»)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, которая осуществляет транспортировку природного газа предприятиям и населению города.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АО «НефтеюганскГаз» эксплуатирует по всем видам собственности-                 155,52 км газопроводов среднего и низкого давления, газорегуляторных пунктов по всем видам собственности - 15 единиц.</w:t>
      </w:r>
    </w:p>
    <w:p w:rsidR="007E0E94" w:rsidRDefault="007E0E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6.3.Электроснабжение.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Электроснабжение города осуществляется от тюменской энергосистемы.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Реализацию электрической энергии потребителям осуществляет Акционерное общество «Газпром энергосбыт Тюмень». </w:t>
      </w:r>
    </w:p>
    <w:p w:rsidR="007E0E94" w:rsidRDefault="009F6369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bidi="ar-SA"/>
        </w:rPr>
        <w:t xml:space="preserve">Объекты, предназначенные для электроснабжения потребителей города Нефтеюганска, переданы в эксплуатацию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 w:bidi="ar-SA"/>
        </w:rPr>
        <w:t>акционерному обществу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bidi="ar-SA"/>
        </w:rPr>
        <w:t xml:space="preserve"> «ЮТЭК-Региональные сети» (далее – АО «ЮТЭК-Региональные сети») по договору аренды.</w:t>
      </w:r>
    </w:p>
    <w:p w:rsidR="007E0E94" w:rsidRDefault="009F6369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bidi="ar-SA"/>
        </w:rPr>
        <w:t>АО «ЮТЭК-Региональные сети» является территориальной сетевой организацией и оказывает услуги по передаче электрической энергии для всех категорий потребителей на территории Ханты-Мансийского автономного округа - Югры. На территории города Нефтеюганска компания работает с 2010 года.</w:t>
      </w:r>
    </w:p>
    <w:p w:rsidR="007E0E94" w:rsidRDefault="009F6369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bidi="ar-SA"/>
        </w:rPr>
        <w:t>Организации передано следующее муниципальное имущество:</w:t>
      </w:r>
    </w:p>
    <w:p w:rsidR="007E0E94" w:rsidRDefault="009F6369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bidi="ar-SA"/>
        </w:rPr>
        <w:t>-электрические сети, предназначенные для электроснабжения потребителей города, протяженностью 329,542 км;</w:t>
      </w:r>
    </w:p>
    <w:p w:rsidR="007E0E94" w:rsidRDefault="009F6369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bidi="ar-SA"/>
        </w:rPr>
        <w:t>-173 трансформаторные подстанции.</w:t>
      </w:r>
    </w:p>
    <w:p w:rsidR="007E0E94" w:rsidRDefault="009F6369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bidi="ar-SA"/>
        </w:rPr>
        <w:t>Объекты уличного и дворового освещения города Нефтеюганска ранее обслуживало НГ МУП «Универсал Сервис», но во исполнение Плана мероприятий по ликвидации НГМУП «Универсал сервис», утвержденного постановлением администрации города Нефтеюганска от 12.12.2023 № 1728-п, между НГМУП «Универсал сервис» и департаментом муниципального имущества администрации города Нефтеюганска 30.09.2024 был подписан акт приема-передачи имущественного комплекса предприятия, в связи с возвратом имущественного комплекса предприятия в казну муниципального образования города Нефтеюганск, в настоящее время ведется работа по заключению муниципального контракта, в рамках Федерального закона от 05.04.2013                     № 44-ФЗ «О контрактной системе в сфере закупок товаров, работ, услуг для обеспечения государственных и муниципальных нужд» на содержание объектов освещения города Нефтеюганска.</w:t>
      </w:r>
    </w:p>
    <w:p w:rsidR="007E0E94" w:rsidRDefault="009F6369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bidi="ar-SA"/>
        </w:rPr>
        <w:t>Электрические сети, предназначенные для уличного и дворового освещения, протяженностью 191,211 км;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6.4.Водоснабжение.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Постановлением администрации города Нефтеюганска от 27.06.2013                 № 638-п «Об определении гарантирующей организации в сфере водоснабжения и водоотведения на территории города Нефтеюганска», гарантирующей организацией в сфере водоснабжения и водоотведения в границах муниципального образования город Нефтеюганск определено акционерное общество «Юганскводоканал» (далее по тексту - АО «ЮВК»).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На территории города Нефтеюганска действует централизованная система холодного водоснабжения. Обеспеченность населения централизованной услугой водоснабжения составляет 98,0%.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На основании договоров долгосрочной аренды АО «ЮВК» эксплуатирует следующие объекты водоснабжения, являющиеся муниципальной собственностью: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-поверхностный (речной) и подземный (состоящий из 26 артезианских скважин) водозаборы;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-очистные сооружения воды, забранной из поверхностного источника (ВОС) и очистные сооружения воды, забранной из подземного источника (СОЖ, фильтровальная станция); 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Calibri"/>
          <w:color w:val="000000" w:themeColor="text1"/>
          <w:sz w:val="28"/>
          <w:szCs w:val="28"/>
          <w:lang w:val="ru-RU" w:eastAsia="ru-RU" w:bidi="ar-SA"/>
        </w:rPr>
        <w:t>-водопроводные сети протяженностью 149,58 км.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6.5.Канализация.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Прием, транспортировка и очистка хозяйственно-бытовых сточных вод осуществляется в круглосуточном режиме. 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При этом 100,0% сточных вод проходит механическую и биологическую очистку на канализационно-очистных сооружениях КОС-12 тыс. м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  <w:lang w:val="ru-RU" w:bidi="ar-SA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/сутки и            КОС-50 тыс. м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  <w:lang w:val="ru-RU" w:bidi="ar-SA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/сутки (I этап строительства - 25 тыс. м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  <w:lang w:val="ru-RU" w:bidi="ar-SA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/сутки).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На территории города, в частности в 11А микрорайоне, а также в промышленной зоне на территориях ПНМК-6, по ул. Жилая имеются многоквартирные жилые дома, не подключенные к централизованной системе водоотведения, оборудованные внутридомовой системой канализации с выпуском хозяйственно-бытовых сточных вод, которые образуются в результате жизнедеятельности граждан, по отдельным канализационным сетям в сооружения (септики), предназначенные для их накопления.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Канализационные сети и сооружения (септики), предназначенные для водоотведения от 16 многоквартирных жилых домов, числятся в реестре муниципальной собственности.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Сбор и вывоз сточных вод от таких домов производится АО «ЮВК». 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pacing w:val="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pacing w:val="6"/>
          <w:sz w:val="28"/>
          <w:szCs w:val="28"/>
          <w:lang w:val="ru-RU" w:eastAsia="ru-RU" w:bidi="ar-SA"/>
        </w:rPr>
        <w:t>Септиками и выгребными ямами оборудована большая часть частной застройки 11А микрорайона. Услуги по вывозу сточных вод с данных территорий осуществляется частными предпринимателями, организациями.</w:t>
      </w:r>
    </w:p>
    <w:p w:rsidR="007E0E94" w:rsidRDefault="009F63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ab/>
        <w:t>Сброс сточных вод, откачиваемых из септиков, осуществляется в соответствии с заключенными с АО «ЮВК» договорами в приёмный колодец               КНС-8, расположенной по проезду 5П в районе СУ-62, с последующей перекачкой для очистки и обеззараживания на канализационные очистные сооружения города.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На основании договоров долгосрочной аренды АО «ЮВК» эксплуатирует следующие объекты водоотведения, являющиеся муниципальной собственностью: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-канализационно-очистные сооружения КОС-12 тыс. 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val="ru-RU" w:eastAsia="ru-RU" w:bidi="ar-SA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/сутки 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br/>
        <w:t>КОС-50 тыс. 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val="ru-RU" w:eastAsia="ru-RU" w:bidi="ar-SA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/сутки (I этап строительства - 25 тыс. 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val="ru-RU" w:eastAsia="ru-RU" w:bidi="ar-SA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/сутки);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-канализационные насосные станции -15 ед.;</w:t>
      </w:r>
    </w:p>
    <w:p w:rsidR="007E0E94" w:rsidRDefault="009F63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Calibri"/>
          <w:color w:val="000000" w:themeColor="text1"/>
          <w:sz w:val="28"/>
          <w:szCs w:val="28"/>
          <w:lang w:val="ru-RU" w:eastAsia="ru-RU" w:bidi="ar-SA"/>
        </w:rPr>
        <w:t>-сети водоотведения протяженностью 135,09 км.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6.6.Санитарная очистка.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Генеральная схема санитарной очистки территории г. Нефтеюганска утверждена постановлением администрации города Нефтеюганска от 06.02.2023              № 111-п «Об утверждении Генеральной схемы санитарной очистки территории города Нефтеюганска», согласована с Роспотребнадзором.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Количество образуемых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твердых коммунальных отходов (далее – ТКО)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год согласно Территориальной схеме, а также объем фактически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транспортированных отходов за период с 01.01.2024 по 31.12.2024 с территории города Нефтеюганска:</w:t>
      </w:r>
    </w:p>
    <w:tbl>
      <w:tblPr>
        <w:tblStyle w:val="35"/>
        <w:tblW w:w="9636" w:type="dxa"/>
        <w:jc w:val="center"/>
        <w:tblInd w:w="0" w:type="dxa"/>
        <w:tblLayout w:type="fixed"/>
        <w:tblCellMar>
          <w:top w:w="10" w:type="dxa"/>
          <w:left w:w="118" w:type="dxa"/>
          <w:right w:w="121" w:type="dxa"/>
        </w:tblCellMar>
        <w:tblLook w:val="04A0" w:firstRow="1" w:lastRow="0" w:firstColumn="1" w:lastColumn="0" w:noHBand="0" w:noVBand="1"/>
      </w:tblPr>
      <w:tblGrid>
        <w:gridCol w:w="2257"/>
        <w:gridCol w:w="4828"/>
        <w:gridCol w:w="2551"/>
      </w:tblGrid>
      <w:tr w:rsidR="007E0E94" w:rsidRPr="002B1B20">
        <w:trPr>
          <w:trHeight w:val="631"/>
          <w:jc w:val="center"/>
        </w:trPr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E94" w:rsidRDefault="009F636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bidi="ar-SA"/>
              </w:rPr>
              <w:t>Муниципальное образование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E0E94" w:rsidRDefault="009F636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bidi="ar-SA"/>
              </w:rPr>
              <w:t>Количество образуемых ТКО в год согласно Территориальной схеме (масса ТКО, тонн/год)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E94" w:rsidRDefault="009F636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bidi="ar-SA"/>
              </w:rPr>
              <w:t>В том числе направлено обработку, тонн</w:t>
            </w:r>
          </w:p>
        </w:tc>
      </w:tr>
      <w:tr w:rsidR="007E0E94">
        <w:trPr>
          <w:trHeight w:val="265"/>
          <w:jc w:val="center"/>
        </w:trPr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E94" w:rsidRDefault="009F636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bidi="ar-SA"/>
              </w:rPr>
              <w:t>г. Нефтеюганск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E94" w:rsidRDefault="009F636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bidi="ar-SA"/>
              </w:rPr>
              <w:t>29 830,00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0E94" w:rsidRDefault="009F636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bidi="ar-SA"/>
              </w:rPr>
              <w:t>29 830,00</w:t>
            </w:r>
          </w:p>
        </w:tc>
      </w:tr>
    </w:tbl>
    <w:p w:rsidR="007E0E94" w:rsidRDefault="007E0E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соответствии со ст. 24.6 Федерального закона от 24.06.1998 № 89-ФЗ                «Об отходах производства и потребления» (далее – Закон № 89-ФЗ) сбор, транспортирование, обработка, утилизация, обезвреживание, захоронение ТКО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отходами, в том числе с ТКО, и территориальной схемой обращения с отходами, в том числе с ТКО. При этом накопление, сбор, транспортирование, обработка, утилизация, обезвреживание и захоронение ТКО осуществляются в соответствии с Постановлением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 от 25.08 2008 № 641».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силу статьи 1 Закона № 89-ФЗ определено, что твердыми коммунальными отходами являются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Нормативы накопления ТКО утверждены постановлением администрации города от 20.12.2017 № 225-нп «Об утверждении нормативов накопления твердых коммунальных отходов на территории муниципального образования город Нефтеюганск».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Управляющие компании города Нефтеюганска занимаются содержанием мест (площадок) накопления ТКО (согласно статье 8 Закона № 89 - ФЗ), что указано в постановлении администрации города Нефтеюганска от 14.06.2018                № 86-нп «Об утверждении порядка накопления твердых коммунальных отходов (в том числе раздельного накопления) на территории муниципального образования город Нефтеюганск» (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с изменениями от 26.08.2019 </w:t>
      </w:r>
      <w:hyperlink r:id="rId29" w:tooltip="http://www.admugansk.ru/uploads/2019/08/148_1.doc" w:history="1">
        <w:r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ru-RU"/>
          </w:rPr>
          <w:t>№ 148-нп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от 11.09.2020 </w:t>
      </w:r>
      <w:hyperlink r:id="rId30" w:tooltip="http://www.admugansk.ru/uploads/2020/09/137.doc" w:history="1">
        <w:r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ru-RU"/>
          </w:rPr>
          <w:t>№ 137-нп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).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2024 году эксплуатация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комплексного межмуниципального полигона для размещения, обезвреживания и обработки твёрдых бытовых отходов для городов Нефтеюганска и Пыть-Яха, поселений Нефтеюганского района ХМАО -Югры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осуществлялась обществом с ограниченной ответственностью «Ситиматик-Югра» (далее ООО «Ситиматик Югра»). Взаимодействия ООО «Ситиматик Югра» с региональным оператором акционерным обществом «Югра-Экология» (далее АО «Югра - Экология») регулируются договорными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отношениями на оказание услуг по транспортированию, обработке и размещению твердых коммунальных отходов.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Полигон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для размещения, обезвреживания и обработки твёрдых бытовых отходов для городов Нефтеюганска и Пыть-Яха, поселений Нефтеюганского района ХМАО - Югры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зарегистрирован в установленном порядке в государственном реестре объектов размещения отходов № 86-00791-З-00361-080822.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 w:bidi="ar-SA"/>
        </w:rPr>
        <w:t xml:space="preserve">В 2024 году на территории города услуги по сбору и транспортированию ТКО оказывал ООО «Альфатранс» регионального оператора АО «Югра Экология».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bidi="ar-SA"/>
        </w:rPr>
        <w:t>6.7.Программы развития коммунальной инфраструктуры.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bidi="ar-SA"/>
        </w:rPr>
        <w:t>В муниципальном образовании города Нефтеюганск реализуется программа комплексного развития систем коммунальной инфраструктуры муниципального образования город Нефтеюганск на период до 2027 года, утверждённая решением Думы города от 29.05.2015 № 1050-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bidi="ar-SA"/>
        </w:rPr>
        <w:t>V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bidi="ar-SA"/>
        </w:rPr>
        <w:t xml:space="preserve"> (с изменениями от 09.09.2020 № 816-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bidi="ar-SA"/>
        </w:rPr>
        <w:t>VI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bidi="ar-SA"/>
        </w:rPr>
        <w:t>).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bidi="ar-SA"/>
        </w:rPr>
        <w:sectPr w:rsidR="007E0E94">
          <w:headerReference w:type="default" r:id="rId31"/>
          <w:pgSz w:w="11906" w:h="16838"/>
          <w:pgMar w:top="1134" w:right="567" w:bottom="1077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bidi="ar-SA"/>
        </w:rPr>
        <w:t xml:space="preserve">Программа комплексного развития систем коммунальной инфраструктуры 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города, а также является базовым документом для разработки муниципальных, инвестиционных и производственных программ организаций коммунального комплекса.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bidi="ar-SA"/>
        </w:rPr>
        <w:lastRenderedPageBreak/>
        <w:t>6.8.Реестр инвестиционных площадок и обеспечение их коммуникациями.</w:t>
      </w:r>
    </w:p>
    <w:tbl>
      <w:tblPr>
        <w:tblStyle w:val="4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140"/>
        <w:gridCol w:w="604"/>
        <w:gridCol w:w="1042"/>
        <w:gridCol w:w="955"/>
        <w:gridCol w:w="1058"/>
        <w:gridCol w:w="982"/>
        <w:gridCol w:w="1067"/>
        <w:gridCol w:w="1008"/>
        <w:gridCol w:w="1008"/>
        <w:gridCol w:w="1071"/>
        <w:gridCol w:w="898"/>
        <w:gridCol w:w="1251"/>
        <w:gridCol w:w="981"/>
      </w:tblGrid>
      <w:tr w:rsidR="007E0E94">
        <w:trPr>
          <w:trHeight w:val="345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ru-RU"/>
              </w:rPr>
              <w:t>№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>П</w:t>
            </w:r>
            <w:r>
              <w:rPr>
                <w:rFonts w:ascii="Times New Roman" w:hAnsi="Times New Roman"/>
                <w:bCs/>
                <w:iCs/>
                <w:color w:val="000000" w:themeColor="text1"/>
                <w:lang w:val="ru-RU"/>
              </w:rPr>
              <w:t>/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>П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bCs/>
                <w:iCs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ru-RU"/>
              </w:rPr>
              <w:t>Местоположение, кадастровый номер земельного участка (при наличии)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общая площадь (га)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Функциональное назначение</w:t>
            </w:r>
          </w:p>
          <w:p w:rsidR="007E0E94" w:rsidRDefault="007E0E94">
            <w:pPr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Транспортная инфраструктура на площадке</w:t>
            </w:r>
          </w:p>
        </w:tc>
        <w:tc>
          <w:tcPr>
            <w:tcW w:w="6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Инженерная инфраструктура на площадке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7E0E94">
            <w:pPr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7E0E94">
        <w:trPr>
          <w:trHeight w:val="346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94" w:rsidRDefault="007E0E94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94" w:rsidRDefault="007E0E94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ru-RU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94" w:rsidRDefault="007E0E94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94" w:rsidRDefault="007E0E94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Автомобильные дороги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Железнодорожные пути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Речной порт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Электроснабжение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Связь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Газоснабжение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Водоснабжение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Теплоснабжение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Канализация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94" w:rsidRDefault="007E0E94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</w:tc>
      </w:tr>
      <w:tr w:rsidR="007E0E94" w:rsidRPr="002B1B20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Ханты-Мансийский автономный округ-Югра, г.Нефтеюганск, ул Ленина, земельный участок 14 (строительный), 86:20:0000000:12341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2,3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Деловое управление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от инвестиционной площадки до  ул. Ленина (дорога 3-ей категории) - 150 метров.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до ближайших путей - 52 км (по проезжей части автодорога Нефтеюганск Пыть-Ях)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до ближайшего порта/терминала (ориентировочно 9 км)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Проектом планировки предусмотрено подключение объекта от проектной трансформаторной подстанции (ТП 6/0,4 кВ), расположенной на смежном земельном участке с подключением к РП. Расстояние от ТП до проектной РП ориентировочно 170м.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Проектирование и строительство магистральных сетей муниципальными программами не предусмотрено. Проектом планировки  предусмотрено подключение объекта к планируемым к строительству источнику и сетям электроснабжения, определенны сетевой организацией ОАО "ЮТЭК-Региональные сети" в рамках целевой программ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ы развития электросетевого хозяйства Нефтеюганска.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Мобильная связь (МТС, Мегафон, Билайн, Теле-2).  Расстояние от точки подключения до объекта ориентировочно 30 м.  Расстояние от точки подключения до проектного колодца ориентировочно 1900 м. Проектирование и строительство магистральных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сетей муниципальными программами не предусмотрено. Проектом планировки предусмотрено подключение объекта от проектных сетей от существующего колодца ККС-3 № 10А/03 в районе жилого дома № 1 в микрорайоне 10А.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Проектом планировки не предусмотрено газоснабжение объекта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Подключение объекта предусмотрено за границами земельного участка. Расстояние от точки подключения до объекта ориентировочно 250 м. Расстояние от точки подключения до колодца (ВК-4) 1560 м. Проектирование и строительство магистральных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сетей муниципальными программами не предусмотрено. Проектом планировки предусматривается подключение объекта от проектных сетей магистрального кольцующего водопровода 2В </w:t>
            </w:r>
            <w:r>
              <w:rPr>
                <w:rFonts w:ascii="Times New Roman" w:hAnsi="Times New Roman"/>
                <w:color w:val="000000" w:themeColor="text1"/>
              </w:rPr>
              <w:t>d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160мм с подключением от существующего колодца (ВК-4) в районе жилого дома № 1 в микрорайоне 10А.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Расстояние от точки подключения до объекта ориентировочно 240 м. Расстояние от точки подключения до существующей сети, подлежащей реконструкции ориентировочно 160м.  Проектирование и строительство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(реконструкция) магистральных сетей муниципальными программами не предусмотрено. Проектом планировки подключение объекта предусмотрено от проектной тепловой сети с подключением к существующей тепловой сети, расположенной вдоль ул. </w:t>
            </w:r>
            <w:r>
              <w:rPr>
                <w:rFonts w:ascii="Times New Roman" w:hAnsi="Times New Roman"/>
                <w:color w:val="000000" w:themeColor="text1"/>
              </w:rPr>
              <w:t xml:space="preserve">Ленина,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подлежащей реконструкции.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Расстояние от точки подключения до объекта 230 м. Расстояние от точки подключения до проектной КНС ориентировочно 300 м. Проектирование и строительство магистральных сетей муниципальными программами не предусмотрено. Проектом планировки предусмотрено подключение к проектным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сетям самотечной хозяйственно-бытовой канализации для отведения стоков на проектную </w:t>
            </w:r>
            <w:r>
              <w:rPr>
                <w:rFonts w:ascii="Times New Roman" w:hAnsi="Times New Roman"/>
                <w:color w:val="000000" w:themeColor="text1"/>
              </w:rPr>
              <w:t>КНС «Северо-Восточная».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1.Максимальное количество этажей -5;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br/>
              <w:t xml:space="preserve">2.Коэффициент застройки - 1,0;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br/>
              <w:t xml:space="preserve">3.Коэффициент плотности застройки - 3,0;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br/>
              <w:t>4.Максимальный процент застройки в границах земельного участка - 60%</w:t>
            </w:r>
          </w:p>
        </w:tc>
      </w:tr>
      <w:tr w:rsidR="007E0E94" w:rsidRPr="002B1B20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Ханты-Мансийский автономный округ-Югра, г. Нефтеюганск ул. </w:t>
            </w:r>
            <w:r>
              <w:rPr>
                <w:rFonts w:ascii="Times New Roman" w:hAnsi="Times New Roman"/>
                <w:color w:val="000000" w:themeColor="text1"/>
              </w:rPr>
              <w:t>Ленина, 12, 86:20:0000036:740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2,51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Гостиничное обслуживание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от инвестиционной площадки до  ул. Ленина (дорога 3-ей категории) - 50 метров.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до ближайших путей - 52 км (по проезжей части автодорога Нефтеюганск Пыть-Ях)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до ближайшего порта/терминала (ориентировочно 9 км)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Проектом планировки предусмотрено подключение объекта от проектной трансформаторной подстанции (ТП 6/0,4 кВ), расположенной на смежном земельном участке с подключением к РП, расположенной на смежном с ТП земельном участке. Проектирование и строительство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магистральных сетей муниципальными программами не предусмотрено. Проектом планировки  предусмотрено подключение объекта к планируемым к строительству источнику и сетям электроснабжения, определенны сетевой организацией ОАО "ЮТЭК-Региональные сети" в рамках целевой программы развития электросетевого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хозяйства Нефтеюганска.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Мобильная связь (МТС, Мегафон, Билайн, Теле-2). Расстояние от точки подключения до объекта ориентировочно 50 м.  Расстояние от точки подключения до проектного колодца ориентировочно 1430 м. Проектирование и строительство магистральных сетей муниципальными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программами не предусмотрено. Проектом планировки предусмотрено подключение объекта от проектных сетей от существующего колодца ККС-3 № 10А/03 в районе жилого дома № 1 в микрорайоне 10А.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Проектом планировки не предусмотрено газоснабжение объекта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Подключение объекта предусмотрено за границами земельного участка. Расстояние от точки подключения до объекта ориентировочно 40 м. Расстояние от точки подключения до колодца (ВК-4) 1350 м. Проектирование и строительство магистральных сетей муниципальными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программами не предусмотрено. Проектом планировки предусматривается подключение объекта от проектных сетей магистрального кольцующего водопровода 2В </w:t>
            </w:r>
            <w:r>
              <w:rPr>
                <w:rFonts w:ascii="Times New Roman" w:hAnsi="Times New Roman"/>
                <w:color w:val="000000" w:themeColor="text1"/>
              </w:rPr>
              <w:t>d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160мм с подключением от существующего колодца (ВК-4) в районе жилого дома № 1 в микрорайоне 10А.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Расстояние от точки подключения до объекта ориентировочно 50 м. Проектирование и строительство (реконструкция) магистральных сетей муниципальными программами не предусмотрено. Проектом планировки подклю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чение объекта предусмотрено от существующей тепловой сети, расположенной вдоль ул. </w:t>
            </w:r>
            <w:r>
              <w:rPr>
                <w:rFonts w:ascii="Times New Roman" w:hAnsi="Times New Roman"/>
                <w:color w:val="000000" w:themeColor="text1"/>
              </w:rPr>
              <w:t>Ленина, подлежащей реконструкции.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Расстояние от точки подключения до объекта 70 м. Расстояние от точки подключения до проектной КНС ориентировочно 640 м. Проектирование и строительство магистральных сетей муниципальными программами не предусмотрено. Проектом планировки предусмотрено подключение к проектным сетям самотечной хозяйствен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но-бытовой канализации для отведения стоков на проектную </w:t>
            </w:r>
            <w:r>
              <w:rPr>
                <w:rFonts w:ascii="Times New Roman" w:hAnsi="Times New Roman"/>
                <w:color w:val="000000" w:themeColor="text1"/>
              </w:rPr>
              <w:t>КНС «Северо-Восточная».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1.Максимальное количество этажей -5;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br/>
              <w:t xml:space="preserve">2.Коэффициент застройки - 1,0;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br/>
              <w:t xml:space="preserve">3.Коэффициент плотности застройки - 3,0;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br/>
              <w:t>4.Максимальный процент застройки в границах земельного участка - 60%</w:t>
            </w:r>
          </w:p>
        </w:tc>
      </w:tr>
      <w:tr w:rsidR="007E0E94" w:rsidRPr="002B1B20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Ханты-Мансийский автономный округ-Югра, г. Нефтеюганск, ул. Ленина, № 30,</w:t>
            </w:r>
          </w:p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86:20:0000036:739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2,38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Деловое управление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от инвестиционной площадки до  ул. Ленина (дорога 3-ей категории) - 40 метров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до ближайших путей - 52 км (по проезжей части автодорога Нефтеюганск Пыть-Ях)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до ближайшего порта/терминала (ориентировочно 9 км)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Проектом планировки предусмотрено подключение объекта от проектной трансформаторной подстанции (ТП 6/0,4 кВ), расположенной на земельном участке с подключением к РП, расположенной на смежном земельном участке. </w:t>
            </w:r>
            <w:r>
              <w:rPr>
                <w:rFonts w:ascii="Times New Roman" w:hAnsi="Times New Roman"/>
                <w:color w:val="000000" w:themeColor="text1"/>
              </w:rPr>
              <w:t>Проектирование и строительство магистральных сетей муниципальными программ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ами не предусмотрено.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Мобильная связь (МТС, Мегафон, Билайн, Теле-2). Расстояние от объекта до существующего колодца ККС-3 ориентировочно 1100 м. Проектирование и строительство магистральных сетей муниципальными программами не предусмотрено. Проектом планировки предусмотрено подключение объекта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от проектных сетей от существующего колодца ККС-3 № 10А/03 в районе жилого дома № 1 в микрорайоне 10А.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Проектом планировки не предусмотрено газоснабжение объекта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Подключение объекта предусмотрено за границами земельного участка. Расстояние от точки подключения до объекта ориентировочно 40м. Расстояние от точки подключения до колодца (ВК-4) ориентировочно 1100 м. Проектирование и строительство магистральных сетей муниципальными программами не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предусмотрено.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Расстояние от объекта до точки подключения на существующей сети, подлежащей реконструкции ориентировочно 50м.  Проектирование и строительство (реконструкция) магистральных сетей муниципальными программами не предусмотрено.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от точки подключения до объекта 70 м. Расстояние от точки подключения до проектной КНС ориентировочно 370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1.Максимальное количество этажей -5;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br/>
              <w:t xml:space="preserve">2.Коэффициент застройки - 1,0;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br/>
              <w:t xml:space="preserve">3.Коэффициент плотности застройки - 3,0;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br/>
              <w:t>4.Максимальный процент застройки в границах земельного участка - 60%</w:t>
            </w:r>
          </w:p>
        </w:tc>
      </w:tr>
      <w:tr w:rsidR="007E0E94" w:rsidRPr="002B1B20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Ханты-Мансийский автономный округ-Югра, г. Нефтеюганск, СУ-62,кадастровый номер отсутствует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0,65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Здравоохранение </w:t>
            </w:r>
          </w:p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от инвестиционной площадки до  Проезда 6П (дорога 3-ей категории) - 700 метров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до ближайших путей - 52 км (по проезжей части автодорога Нефтеюганск Пыть-Ях)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до ближайшего порта/терминала (ориентировочно 9 км)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Проектом планировки предусмотрено подключение объекта от проектной трансформаторной подстанции (ТП 6/0,4 кВ), расположенной на смежном земельном участке. </w:t>
            </w:r>
            <w:r>
              <w:rPr>
                <w:rFonts w:ascii="Times New Roman" w:hAnsi="Times New Roman"/>
                <w:color w:val="000000" w:themeColor="text1"/>
              </w:rPr>
              <w:t xml:space="preserve">Проектирование и строительство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магистральных сетей муниципальными программами не предусмотрено.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Мобильная связь (МТС, Мегафон, Билайн, Теле-2). Расстояние от границ земельного участка до существующего кабеля связи ОАО "Ростелеком" ориентировочно 350 м. Проектирование и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строительство магистральных сетей муниципальными программами не предусмотрено.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Расстояние от границ земельного участка до ближайшей проектной сети газопровода низкого давления ориентировочно 15 м. Проектирование и строительство магистральных сетей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муниципальными программами не предусмотрено.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Pr="009F6369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Расстояние от существующей сети водоснабжения (врезка в т. 1) до границ земельного участка ориентировочно 300 м.  Расстояние от существующей сети водоснабжения (врезка в т. 2) до точки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подключения ориентировочно 750 м.   Расстояние от точки подключения до объекта ориентировочно 300 м.                                  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br/>
              <w:t>Расстояние от точки подключения до объекта ориентировочно 30 м.</w:t>
            </w:r>
            <w:r w:rsidRPr="009F6369">
              <w:rPr>
                <w:rFonts w:ascii="Times New Roman" w:hAnsi="Times New Roman"/>
                <w:color w:val="000000" w:themeColor="text1"/>
                <w:lang w:val="ru-RU"/>
              </w:rPr>
              <w:t>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Проектом планировки не предусмотрено теплоснабжение объекта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от точки подключения до объекта 30 м. Расстояние от точки подключения до проектной КНС ориентировочно 450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1.Максимальное количество этажей -5;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br/>
              <w:t xml:space="preserve">2.Коэффициент застройки - 1,0;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br/>
              <w:t xml:space="preserve">3.Коэффициент плотности застройки - 3,0;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br/>
              <w:t xml:space="preserve">4.Максимальный процент застройки в границах земельного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участка - 60%</w:t>
            </w:r>
          </w:p>
        </w:tc>
      </w:tr>
      <w:tr w:rsidR="007E0E94" w:rsidRPr="002B1B20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Ханты-Мансийский автономный округ-Югра, г.Нефтеюг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анск, СУ-62,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br/>
              <w:t>86:20:0000067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2,90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Образование и просвещение 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Расстояние от инвестиционной площадки до  Проезда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6П (дорога 3-ей категории) - 100 метров.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Расстояние до ближайших путей - 52 км (по проезжей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части автодорога Нефтеюганск Пыть-Ях)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Расстояние до ближайшего порта/терминала (ориенти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ровочно 9 км)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Проектом планировки предусмотрено подключение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объекта от проектной трансформаторной подстанции (ТП 6/0,4 кВ), расположенной за границами земельного участка. Расстояние до ближайшей ТП ориентировочно 300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Мобильная связь (МТС, Мегафон, Билайн, Теле-2). Расстоян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ие от границ земельного участка до существующего кабеля связи ОАО "Ростелеком" ориентировочно 550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Проектом планировки не предусмотрено газоснаб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жение объекта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Расстояние от проектной сети водоснабжения (врезка в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т. 1) до границ земельного участка ориентировочно 40 м. Расстояние от существующей сети водоснабжения (врезка в т. 2) до точки подключения ориентировочно 750 м. Расстояние от точки подключения до объекта ориентировочно 1300 м.                                  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br/>
              <w:t xml:space="preserve">Расстояние от точки подключения до объекта ориентировочно 20 м.                Проектирование и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строительство магистральных сетей муниципальными программами не предусмотрено.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Расстояние от проектной котельной автомат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изированной блок-модульной котельной до границ земельного участка ориентировочно 150 м. Расстояние от существующей котельной  ориентировочно 550 м.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Расстояние от границ земельного участка до проектной КНС ориентиров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очно 300 м.  </w:t>
            </w:r>
            <w:r>
              <w:rPr>
                <w:rFonts w:ascii="Times New Roman" w:hAnsi="Times New Roman"/>
                <w:color w:val="000000" w:themeColor="text1"/>
              </w:rPr>
              <w:t>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1.Максимальное количество этажей - 4;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br/>
              <w:t>2.Макси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мальный процент застройки в границах земельного участка - 60%</w:t>
            </w:r>
          </w:p>
        </w:tc>
      </w:tr>
      <w:tr w:rsidR="007E0E94" w:rsidRPr="002B1B20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Ханты-Мансийский автономный округ-Югра, г.Нефтеюганск, СУ-62, кадастровый номер отсутствует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0,39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Образование и просвещение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от инвестиционной площадки до  Проезда 6П (дорога 3-ей категории) - 300 метров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до ближайших путей - 52 км (по проезжей части автодорога Нефтеюганск Пыть-Ях)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до ближайшего порта/терминала (ориентировочно 9 км)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Проектом планировки предусмотрено подключение объекта от проектной трансформаторной подстанции (ТП 6/0,4 кВ), расположенной за границами земельного участка. Расстояние до ближайшей ТП ориентировочно 160 м. Проектирование и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строительство магистральных сетей муниципальными программами не предусмотрено.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Мобильная связь (МТС, Мегафон, Билайн, Теле-2). Расстояние от точки подключения до объекта ориентировочно 50 м. Расстояние от точки подключения до существующего кабеля связи ОАО "Ростелеком" ориентировочно 850 м. Проектирование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и строительство магистральных сетей муниципальными программами не предусмотрено.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Проектом планировки не предусмотрено газоснабжение объекта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Расстояние от точки подключения до объекта ориентировочно 50 м. Расстояние от существующей сети водоснабжения (врезка в т. 1) до точки подключения ориентировочно 550 м. Расстояние от существующей сети водоснабжения (врезка в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т. 2) до точки подключения ориентировочно 1700 м.                               </w:t>
            </w:r>
            <w:r>
              <w:rPr>
                <w:rFonts w:ascii="Times New Roman" w:hAnsi="Times New Roman"/>
                <w:color w:val="000000" w:themeColor="text1"/>
              </w:rPr>
              <w:t>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Расстояние от проектной котельной автоматизированной блок-модульной котельной до границ земельного участка ориентировочно 500 м. Расстояние от существующей котельной до границ земельного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участка ориентировочно 900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Расстояние от точки подключения до объекта ориентировочно 50 м. Расстояние от точки подключения до проектной КНС ориентировочно 850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1.Максимальное количество этажей - 3;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br/>
              <w:t>2.Максимальный процент застройки в границах земельного участка - 60%</w:t>
            </w:r>
          </w:p>
        </w:tc>
      </w:tr>
      <w:tr w:rsidR="007E0E94" w:rsidRPr="002B1B20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Ханты-Мансийский автономный округ-Югра, г. Нефтеюганск, СУ-62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0,39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Образование и просвещение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от инвестиционной площадки до  Проезда 6П (дорога 3-ей категории) - 450 метров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до ближайших путей - 52 км (по проезжей части автодорога Нефтеюганск Пыть-Ях)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до ближайшего порта/терминала (ориентировочно 9 км)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Проектом планировки предусмотрено подключение объекта от проектной трансформаторной подстанции (ТП 6/0,4 кВ), расположенной на смежном земельном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участке. </w:t>
            </w:r>
            <w:r>
              <w:rPr>
                <w:rFonts w:ascii="Times New Roman" w:hAnsi="Times New Roman"/>
                <w:color w:val="000000" w:themeColor="text1"/>
              </w:rPr>
              <w:t>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Мобильная связь (МТС, Мегафон, Билайн, Теле-2). Расстояние от точки подключения до объекта ориентировочно 150 м. Расстояние от точки подключения до существ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ующего кабеля связи ОАО "Ростелеком" ориентировочно 400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Проектом планировки не предусмотрено газоснабжение объекта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Pr="009F6369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Расстояние от существующей сети водоснабжения (врезка в т. 1) до границ земельного участка ориентировочно 600 м. Расстояние от существующей сети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водоснабжения (врезка в т. 2) до точки подключения ориентировочно 350 м. Расстояние от точки подключения до объекта ориентировочно 30 м.</w:t>
            </w:r>
            <w:r w:rsidRPr="009F6369">
              <w:rPr>
                <w:rFonts w:ascii="Times New Roman" w:hAnsi="Times New Roman"/>
                <w:color w:val="000000" w:themeColor="text1"/>
                <w:lang w:val="ru-RU"/>
              </w:rPr>
              <w:t>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Расстояние от проектной котельной автоматизированной блок-модульной котельной до границ земельного участка ориентировочно 700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м. Расстояние от существующей котельной до границ земельного участка ориентировочно 850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Расстояние от точки подключения до объекта ориентировочно 140 м. Расстояние от точки подключения до проектной КНС ориентировочно 250 м.  </w:t>
            </w:r>
            <w:r>
              <w:rPr>
                <w:rFonts w:ascii="Times New Roman" w:hAnsi="Times New Roman"/>
                <w:color w:val="000000" w:themeColor="text1"/>
              </w:rPr>
              <w:t xml:space="preserve">Проектирование и строительство магистральных сетей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муниципальными программами не предусмотрено.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1.Максимальное количество этажей - 3;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br/>
              <w:t>2.Максимальный процент застройки в границах земельного участка - 60%</w:t>
            </w:r>
          </w:p>
        </w:tc>
      </w:tr>
      <w:tr w:rsidR="007E0E94" w:rsidRPr="002B1B20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Ханты-Мансийский автономный округ-Югра, г.Нефтеюганск, СУ-62, кадастров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ый номер отсутствует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1,62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Бытовое обслуживание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Расстояние от инвестиционной площадки до  Проезда 6П (дорога 3-ей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категории) - 450 метров.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Расстояние до ближайших путей - 52 км (по проезжей части автодорога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Нефтеюганск Пыть-Ях)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Расстояние до ближайшего порта/терминала (ориентировочно 9 км)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Проектом планировки предусмотрено сохранение трансформаторной подстанц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ии (ТП 6/0,4 кВ), расположенной на прилегающей территории. Расстояние до сущ. ТП ориентировочно 100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Мобильная связь (МТС, Мегафон, Билайн, Теле-2). Расстояние от границ земельно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го участка до существующего кабеля связи ОАО "Ростелеком" ориентировочно 550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Расстояние от границ земельного участка до ближайшей проектно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й сети газопровода низкого давления ориентировочно 20 м. Проектирование и строительство магистральны сетей муниципальными программами не предусмотрено.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Расстояние от существующей сети водоснабжения (врезка в т. 1) до границ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земельного участка ориентировочно 350 м. Проектная сеть водоснабжения (врезка в т. 2) запланирована в непосредственной близости от границ земельного участка. Расстояние от точки подключения до объекта ориентировочно 30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Проектом планировки не предусмотрено теплоснабжени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е объекта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Расстояние от границ земельного участка до проектной КНС ориентировочно 1600 м.  </w:t>
            </w:r>
            <w:r>
              <w:rPr>
                <w:rFonts w:ascii="Times New Roman" w:hAnsi="Times New Roman"/>
                <w:color w:val="000000" w:themeColor="text1"/>
              </w:rPr>
              <w:t>Проектиров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ание и строительство магистральных сетей муниципальными программами не предусмотрено.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1.Максимальное количество этажей -5;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br/>
              <w:t xml:space="preserve">2.Коэффициент застройки - 1,0;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br/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3.Коэффициент плотности застройки - 3,0;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br/>
              <w:t>4.Максимальный процент застройки в границах земельного участка - 60%</w:t>
            </w:r>
          </w:p>
        </w:tc>
      </w:tr>
      <w:tr w:rsidR="007E0E94" w:rsidRPr="002B1B20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Ханты-Мансийский автономный округ-Югра, г. Нефтеюганск, ул. </w:t>
            </w:r>
            <w:r>
              <w:rPr>
                <w:rFonts w:ascii="Times New Roman" w:hAnsi="Times New Roman"/>
                <w:color w:val="000000" w:themeColor="text1"/>
              </w:rPr>
              <w:t>Ленина, земельный участок 15 (строительный), 86:20:0000000:12338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0,89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Деловое управление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от инвестиционной площадки до  ул. Ленина (дорога 3-ей категории) - 160 метров.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до ближайших путей - 52 км (по проезжей части автодорога Нефтеюганск Пыть-Ях)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до ближайшего порта/терминала (ориентировочно 9 км)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Проектом планировки предусмотрено подключение объекта от проектной трансформаторной подстанции (ТП 6/0,4 кВ), расположенной в граница земельного участка с подключением к РП. Расстояние от проектной ТП до проектной РП ориентировочно 35 м. Проектом планировки  предусмотрено подключение объекта к планируе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мым к строительству источнику и сетям электроснабжения, определенных сетевой организацией ОАО "ЮТЭК-Региональные сети" в рамках целевой программы развития электросетевого хозяйства Нефтеюганска.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Мобильная связь (МТС, Мегафон, Билайн, Теле-2). Расстояние от точки подключения до объекта ориентировочно 830 м.  Проектирование и строительство магистральных сетей муниципальными программами не предусмотрено. Проектом планировки предусмотрено подключение объекта от проектных сетей от существ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ующего колодца ККС-3 № 10А/03 в районе жилого дома № 1 в микрорайоне 10А.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Проектом планировки не предусмотрено газоснабжение объекта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Подключение объекта предусмотрено за границами земельного участка. Расстояние от точки подключения до объекта ориентировочно 500 м. Расстояние от точки подключения до колодца (ВК-4) 750 м. Проектирование и строительство магистральных сетей муниципальными программами не предусмотрено. Проектом планировки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предусматривается подключение объекта от проектных сетей магистрального кольцующего водопровода 2В </w:t>
            </w:r>
            <w:r>
              <w:rPr>
                <w:rFonts w:ascii="Times New Roman" w:hAnsi="Times New Roman"/>
                <w:color w:val="000000" w:themeColor="text1"/>
              </w:rPr>
              <w:t>d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160мм с подключением от существующего колодца (ВК-4) в районе жилого дома № 1 в микрорайоне 10А.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Расстояние от точки подключения до объекта ориентировочно 250 м. Проектирование и строительство (реконструкция) магистральных сетей муниципальными программами не предусмотрено. Проектом планировки подключение объекта предусмотрено от проектной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тепловой сети с подключением к существующей тепловой сети, расположенной вдоль ул. </w:t>
            </w:r>
            <w:r>
              <w:rPr>
                <w:rFonts w:ascii="Times New Roman" w:hAnsi="Times New Roman"/>
                <w:color w:val="000000" w:themeColor="text1"/>
              </w:rPr>
              <w:t>Ленина, подлежащей реконструкции.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Расстояние от границ земельного участка до проектной КНС ориентировочно 360 м. Проектирование и строительство магистральных сетей муниципальными программами не предусмотрено. Проектом планировки предусмотрено подключение к проектным сетям самотечной хозяйственно-бытовой канализации для отведения стоков на проектную </w:t>
            </w:r>
            <w:r>
              <w:rPr>
                <w:rFonts w:ascii="Times New Roman" w:hAnsi="Times New Roman"/>
                <w:color w:val="000000" w:themeColor="text1"/>
              </w:rPr>
              <w:t>КНС «Северо-Восточная».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1.Максимальное количество этажей -5;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br/>
              <w:t xml:space="preserve">2.Коэффициент застройки - 1,0;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br/>
              <w:t xml:space="preserve">3.Коэффициент плотности застройки - 3,0;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br/>
              <w:t>4.Максимальный процент застройки в границах земельного участка - 60%</w:t>
            </w:r>
          </w:p>
        </w:tc>
      </w:tr>
      <w:tr w:rsidR="007E0E94" w:rsidRPr="002B1B20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Ханты-Мансийский автономный округ-Югра, г. Нефтеюганск, ул. Ленина, № 30,</w:t>
            </w:r>
          </w:p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86:20:0000000:12340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2,97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Деловое управление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от инвестиционной площадки до  ул. Ленина (дорога 3-ей категории) - 150 метров.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до ближайших путей - 52 км (по проезжей части автодорога Нефтеюганск Пыть-Ях)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до ближайшего порта/терминала (ориентировочно 9 км)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Проектом планировки предусмотрено подключение объекта от проектной трансформаторной подстанции (ТП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6/0,4 кВ), расположенной на смежном земельном участке с подключением к РП. Расстояние от ТП до проектной РП ориентировочно 170м. Проектирование и строительство магистральных сетей муниципальными программами не предусмотрено. Проектом планировки  предусмотрено подключение объекта к планируемым к строительству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источнику и сетям электроснабжения, определенны сетевой организацией ОАО "ЮТЭК-Региональные сети" в рамках целевой программы развития электросетевого хозяйства Нефтеюганска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Мобильная связь (МТС, Мегафон, Билайн, Теле-2).  Расстояние от точки подключения до объекта ориентировочно 30 м. 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Расстояние от точки подключения до проектного колодца ориентировочно 1900 м. Проектирование и строительство магистральных сетей муниципальными программами не предусмотрено. Проектом планировки предусмотрено подключение объекта от проектных сетей от существующего колодца ККС-3 №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10А/03 в районе жилого дома № 1 в микрорайоне 10А.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Проектом планировки не предусмотрено газоснабжение объекта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Подключение объекта предусмотрено за границами земельного участка. Расстояние от точки подключения до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объекта ориентировочно 250 м. Расстояние от точки подключения до колодца (ВК-4) 1560 м. Проектирование и строительство магистральных сетей муниципальными программами не предусмотрено. Проектом планировки предусматривается подключение объекта от проектных сетей магистрального кольцующего водопровода 2В d160мм с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подключением от существующего колодца (ВК-4) в районе жилого дома № 1 в микрорайоне 10А.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Расстояние от точки подключения до объекта ориентировочно 240 м. Расстояние от точки подклю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чения до существующей сети, подлежащей реконструкции ориентировочно 160м.  Проектирование и строительство (реконструкция) магистральных сетей муниципальными программами не предусмотрено. Проектом планировки подключение объекта предусмотрено от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проектной тепловой сети с подключением к существующей тепловой сети, расположенной вдоль ул. Ленина, подлежащей реконструкции.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Расстояние от точки подключения до объекта 230 м. Расстояние от точки подключения до проектной КНС ориентировочно 300 м. Проектиров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ание и строительство магистральных сетей муниципальными программами не предусмотрено. Проектом планировки предусмотрено подключение к проектным сетям самотечной хозяйственно-бытовой канализации для отведения стоков на проектную КНС «Северо-Восточная».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Максимальное количество этажей -5; Коэффициент застройки - 1,0; Коэффициент плотности застройк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и - 3,0; Максимальный процент застройки в границах земельного участка - 60%</w:t>
            </w:r>
          </w:p>
        </w:tc>
      </w:tr>
      <w:tr w:rsidR="007E0E94" w:rsidRPr="002B1B20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11.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Ханты-Мансийский автономный округ-Югра, г. Нефтеюганск, СУ-62, 86:20:0000070:408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0,29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Хранение автотранспорта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от инвестиционной площадки до  Проезда 6П (дорога 3-ей категории) - 450 метров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до ближайших путей - 52 км (по проезжей части автодорога Нефтеюганск Пыть-Ях)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до ближайшего порта/терминала (ориентировочно 9 км)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Проектом планировки предусмотрено сохранение трансформаторной подстанции (ТП 6/0,4 кВ), расположенной на прилегающей территории.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Расстояние до сущ. ТП ориентировочно 100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Мобильная связь (МТС, Мегафон, Билайн, Теле-2). Расстояние от границ земельного участка до существующего кабеля связи ОАО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"Ростелеком" ориентировочно 550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Расстояние от границ земельного участка до ближайшей проектной сети газопровода низкого давления ориентировочно 20 м.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Проектирование и строительство магистральны сетей муниципальными программами не предусмотрено.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Расстояние от существующей сети водоснабжения (врезка в т. 1) до границ земельного участка ориентировочно 350 м. Проектная сеть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водоснабжения (врезка в т. 2) запланирована в непосредственной близости от границ земельного участка. Расстояние от точки подключения до объекта ориентировочно 30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Проектом планировки не предусмотрено теплоснабжение объекта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от границ земельного участка до проектной КНС ориентировочно 1600 м.  Проектирование и строительство магистральных сетей муниципальными программа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ми не предусмотрено.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Количество этажей -5; максимальный процент застройки - 60%; минимальный процент застройки - 20%</w:t>
            </w:r>
          </w:p>
        </w:tc>
      </w:tr>
      <w:tr w:rsidR="007E0E94" w:rsidRPr="002B1B20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12.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Ханты-Мансийский автономный округ-Югра, г. Нефтеюганск,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Северо-Восточная зона, 86:20:0000036:745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Объекты торговли (торговые центры, торгово-развлекательные центры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(комплексы)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Пересечение с ул.Сургутская</w:t>
            </w:r>
          </w:p>
          <w:p w:rsidR="007E0E94" w:rsidRDefault="007E0E94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</w:p>
          <w:p w:rsidR="007E0E94" w:rsidRDefault="007E0E94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</w:p>
          <w:p w:rsidR="007E0E94" w:rsidRDefault="007E0E94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Расстояние до ближайших путей - 52 км (по проезжей части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автодорога Нефтеюганск Пыть-Ях)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Расстояние до ближайшего порта/терминала (ориенти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ровочно 9 км)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Проектом планировки не предусмотрено электроснабжение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Мобильная связь (МТС, Мегафон, Билайн, Теле-2).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Проектом планировки не предусмотрено газоснабжение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Проектом планировки не предусмотрено водоснабжение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Проектом планировки не предусмотрено теплосн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абжение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Проектирование и строительство магистральных сетей муниципальными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программами не предусмотрено. Проектом планировки предусмотрено подключение к проектным сетям самотечной хозяйственно-бытовой канализации для отведения стоков на проектную КНС «Северо-Восточная».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Количество этажей - 5, максимальный процент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застройки 60%</w:t>
            </w:r>
          </w:p>
        </w:tc>
      </w:tr>
      <w:tr w:rsidR="007E0E94">
        <w:trPr>
          <w:trHeight w:val="36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13.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Ханты-Мансийский автономный округ-Югра, г. Нефтеюганск, проезд 6П, участок №2, 86:2060000068:15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1,93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Производственная деятельность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от инвестиционной площадки до  Проезда 6П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до ближайших путей - 52 км (по проезжей части автодорога Нефтеюганск Пыть-Ях)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до ближайшего порта/терминала (ориентировочно 9 км)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Проектом планировки предусмотрено электроснабжение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Мобильная связь (МТС, Мегафон, Билайн, Теле-2).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Проектом планировки предусмотрено газоснабжение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Проектом планировки предусмотрено водоснабжение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Проектом планировки предусмотрено теплоснабжение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от точки подключения до объекта 30 м. Расстояние от точки подключения до проектной КНС ориентировочно 450 м. Проектирование и строительство магистраль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ных сетей муниципальными программами не предусмотрено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Количество этажей 5, максимальный процент застройки 60%. Минимальный процент застройки 20 %</w:t>
            </w:r>
          </w:p>
        </w:tc>
      </w:tr>
      <w:tr w:rsidR="007E0E9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14.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Ханты-Мансийский автономный округ-Югра, г. Нефтеюганск, ул.Сургутская, 86:20:0000017:769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0,08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Объекты дорожного сервиса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Подъезд  к ул.Сургутская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до ближайших путей - 52 км (по проезжей части автодорога Нефтеюганск Пыть-Ях)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Расстояние до ближайшего порта/терминала (ориентировочно 9 км)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Проектом планировки предусмотрено электроснабжение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Мобильная связь (МТС, Мегафон, Билайн, Теле-2).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Проектом планировки предусмотрено газоснабжение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Проектом планировки предусмотрено водоснабжение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Проектом планировки предусмотрено теплоснабжение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Проектирование и строительство магистральных сетей муниципальными программами не предусмотрено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Количество этажей 5, максимальный процент застройки 60%. Минимальный процент застройки 20 %</w:t>
            </w:r>
          </w:p>
        </w:tc>
      </w:tr>
    </w:tbl>
    <w:p w:rsidR="007E0E94" w:rsidRDefault="007E0E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bidi="ar-SA"/>
        </w:rPr>
      </w:pPr>
    </w:p>
    <w:p w:rsidR="007E0E94" w:rsidRDefault="007E0E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bidi="ar-SA"/>
        </w:rPr>
        <w:sectPr w:rsidR="007E0E94">
          <w:headerReference w:type="first" r:id="rId32"/>
          <w:pgSz w:w="15840" w:h="12240" w:orient="landscape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7E0E94" w:rsidRDefault="009F636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Раздел 7.Перспективы инвестиционного развития.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7.1.Перечень нормативных правовых документов, регулирующих инвестиционную деятельность.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 2024 году применялись следующие нормативные правовые акты, изданные администрацией города Нефтеюганска в целях реализации инвестиционной деятельности: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 сфере развития инвестиционной политики: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1.Решение Думы города Нефтеюганска от 29.11.2023 № 443-VII                                 «Об утверждении ключевых показателей эффективности деятельности главы города Нефтеюганска и инвестиционного уполномоченного муниципального образования город Нефтеюганск».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2.Постановления администрации города Нефтеюганска: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-от 07.02.2024 № 10-нп «О порядке заключения инвестиционных договоров в отношении объектов местного значения города Нефтеюганска» (с изменениями от 30.10.2024 № 101-нп);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-от 13.11.2023 № 141-нп «Об утверждении порядка проведения проверки инвестиционных проектов на предмет эффективности использования средств бюджета муниципального образования город Нефтеюганск, направляемых на капитальные вложения»;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- 01.09.2020 № 129-нп «Об утверждении Положения об условиях и порядке заключения соглашений о защите и поощрения капиталовложений со стороны муниципального образования город Нефтеюганск» (с изменениями от 21.09.2022                   № 140-нп, от 03.03.2023 № 15-нп);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-от 12.03.2020 № 36-нп «Об утверждении порядка взаимодействия структурных подразделений и органов администрации города Нефтеюганска на этапах разработки, рассмотрения и сопровождения соглашений, реализуемых в соответствии с федеральным законодательством о государственно (муниципально)-частном партнерстве и концессионных соглашениях» (с изменениями от 21.04.2021 № 46-нп, от 13.11.2023 № 142-нп);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 от 16.08.2018 № 126-нп «Об утверждении Порядка заключения специального инвестиционного контракта в муниципальном образовании город Нефтеюганск»;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-от 16.05.2018 № 70-нп «Об утверждении регламента по сопровождению инвестиционных проектов в городе Нефтеюганске по принципу «одного окна»                    (с изменениями от 13.06.2018 № 83-нп, от 29.11.2023 № 148-нп);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-от 30.11.2017 № 211-нп «Об осуществлении бюджетных инвестиций в объекты муниципальной собственности и принятии решений о подготовке и реализации бюджетных инвестиций в указанные объекты»;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-от 07.03.2017 № 36-нп «О порядке принятия решений о заключении концессионных соглашений от имени муниципального образования город Нефтеюганск на срок, превышающий срок действия утвержденных лимитов </w:t>
      </w: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lastRenderedPageBreak/>
        <w:t>бюджетных обязательств» (с изменениями от 30.07.2019 № 138-нп, от 03.06.2020                № 84-нп);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-от 04.12.2024 № 2008-п «Об определении уполномоченных лиц, ответственных за реализацию соглашения о взаимодействии между Департаментом экономического развития Ханты-Мансийского автономного округа-Югры, Фондом развития Ханты-Мансийского автономного округа-Югры и городским округом Нефтеюганск по обеспечению функционирования Инвестиционной карты Ханты-Мансийского автономного округа - Югры»;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-от 25.01.2021 № 73-п «О возможности заключения концессионного соглашения на иных условиях, чем предложено инициатором заключения концессионного соглашения» (с изменениями от 10.03.2021 № 302-п);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-от 15.11.2018 № 590-п «О координационном совете по вопросам развития инвестиционной деятельности в городе Нефтеюганске» (с изменениями от 21.05.2020 № 774-п, от 27.08.2020 № 1402-п, от 31.01.2022 № 122-п, от 18.08.2022 № 1664-п, от 26.04.2023 № 522-п, от 16.05.2023 № 600-п, от 01.11.2023 № 1431-п, от 25.12.2023 № 1859, от 06.06.2024 № 1105-п).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3.Распоряжения администрации города Нефтеюганска: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-от 17.10.2023 № 391-р «Об определении инвестиционного уполномоченного муниципального образования город Нефтеюганск» (с изменением от 24.11.2023                       № 474-р);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-от 12.10.2023 № 386-р «О рабочей группе по внедрению инвестиционного профиля муниципального образования город Нефтеюганск» (с изменениями                             от 14.11.2024 № 589-р);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-от 24.03.2023 № 102-р «О «муниципальном кураторе» экспортно-ориентированных организаций, осуществляющих деятельность на территории муниципального образования город Нефтеюганск»;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-от 09.02.2022 № 34-р «Об определении органов и структурных подразделений администрации города Нефтеюганска, ответственных за ввод данных в программное обеспечение «Оценка инвестиционных проектов Ханты-Мансийского автономного округа-Югры» по объектам, расположенным на территории муниципального образования город Нефтеюганск, на 2023 год и плановый период 2024 и 2025 годов» (с изменениями от 14.06.2022 № 218-р);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-от 28.08.2024 № 433-р «Об утверждении плана мероприятий («дорожной карты») по обеспечению благоприятного инвестиционного климата на территории муниципального образования город Нефтеюганск на период 2024 – 2025 годов»            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 w:bidi="ar-SA"/>
        </w:rPr>
        <w:t>(с изменениями от 12.11.2024 № 583-р);</w:t>
      </w:r>
    </w:p>
    <w:p w:rsidR="007E0E94" w:rsidRPr="009F6369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 w:bidi="ar-SA"/>
        </w:rPr>
        <w:t>-от 15.09.2023 № 350-р «Об утверждении плана мероприятий («дорожной карты») по обеспечению благоприятного инвестиционного климата на территории муниципального образования город Нефтеюганск на период 2023 – 2024 годов» (с изменениями от 12.04.2024 № 168-р);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-от 13.09.2019 № 257-р «Об утверждении Перечня товарных рынков для содействия развитию конкуренции в городе Нефтеюганске» (с изменениями от </w:t>
      </w: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lastRenderedPageBreak/>
        <w:t>03.08.2020 № 193-р, от 02.03.2021 № 43-р, от 31.08.2021 № 225-р, от 07.02.2022                         № 33-р, от 28.06.2022 № 235-р, от 28.06.2023 № 262-р, от 22.08.2023 № 327-р, от 05.12.2023 № 530-р, от 29.03.2024 № 128-р, от 06.08.2024 № 370-р);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-от 15.03.2019 № 71-р «Об утверждении положения о системе мотивации к эффективной работе по содействию развитию конкуренции в городе Нефтеюганске»: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-от 05.02.2019 № 19-р «Об утверждении Плана мероприятий («дорожной карты») по содействию развитию конкуренции в городе Нефтеюганске»                                       (с изменениями от 18.06.2019 № 174-р, от 16.08.2019 № 231-р, от 03.08.2020 № 194-р, от 29.09.2021 № 260-р, от 17.02.2022 № 53-р, от 16.06.2023 № 252-р, от 01.09.2023 № 342-р, от 30.11.2023 № 508-р, от 18.04.2024 № 177-р, от 28.08.2024 № 430-р);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-от 14.11.2018 № 339-р «Об утверждении положения о системе мотивации сотрудников департамента экономического развития администрации города Нефтеюганска по вопросам развития инвестиционной деятельности»;</w:t>
      </w:r>
    </w:p>
    <w:p w:rsidR="007E0E94" w:rsidRPr="009F6369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-от 13.03.2014 № 54-р «Об определении перечня должностей муниципальной службы администрации города Нефтеюганска, при замещении которых муниципальные служащие исполняют обязанности, связанные с участием в инвестиционном процессе» (с изменениями от 24.11.2023 № 473-р, от 25.03.2024                     № 9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 w:bidi="ar-SA"/>
        </w:rPr>
        <w:t>9-р).</w:t>
      </w:r>
    </w:p>
    <w:p w:rsidR="007E0E94" w:rsidRPr="009F6369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 w:bidi="ar-SA"/>
        </w:rPr>
        <w:t>В сфере развития малого и среднего предпринимательства:</w:t>
      </w:r>
    </w:p>
    <w:p w:rsidR="007E0E94" w:rsidRPr="009F6369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 w:bidi="ar-SA"/>
        </w:rPr>
        <w:t>1.Постановления администрации города Нефтеюганска:</w:t>
      </w:r>
    </w:p>
    <w:p w:rsidR="007E0E94" w:rsidRPr="009F6369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 w:bidi="ar-SA"/>
        </w:rPr>
        <w:t>-от 27.02.2024 № 15-нп «Об утверждении положения о размещении нестационарных торговых объектов на территории города Нефтеюганска»;</w:t>
      </w:r>
    </w:p>
    <w:p w:rsidR="007E0E94" w:rsidRPr="009F6369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 w:bidi="ar-SA"/>
        </w:rPr>
        <w:t>-от 17.07.2023 № 85-нп «О порядке предоставления субсидий на возмещение затрат субъектам малого и среднего предпринимательства, осуществляющим деятельность на территории города Нефтеюганска, имеющим статус «социальное предприятие»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highlight w:val="white"/>
          <w:lang w:val="ru-RU" w:eastAsia="ru-RU" w:bidi="ar-S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 w:bidi="ar-SA"/>
        </w:rPr>
        <w:t>(с изменениями от 23.05.2024 № 46-нп);</w:t>
      </w:r>
    </w:p>
    <w:p w:rsidR="007E0E94" w:rsidRPr="009F6369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 w:bidi="ar-SA"/>
        </w:rPr>
        <w:t>-от 24.05.2023 № 64-нп «Об утверждении Положения о порядке формирования, ведения, обязательного опубликования перечня муниципального имущества, предназначенного для передачи в безвозмездное временное пользование» (с изменениями от 09.10.2023 № 121-нп);</w:t>
      </w:r>
    </w:p>
    <w:p w:rsidR="007E0E94" w:rsidRPr="009F6369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 w:bidi="ar-SA"/>
        </w:rPr>
        <w:t>-от 19.04.2023 № 52-нп «О порядке предоставления субсидий на возмещение затрат субъектам малого и среднего предпринимательства, осуществляющим деятельность на территории города Нефтеюганска»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highlight w:val="white"/>
          <w:lang w:val="ru-RU" w:eastAsia="ru-RU" w:bidi="ar-S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 w:bidi="ar-SA"/>
        </w:rPr>
        <w:t>(с изменениями от 28.03.2024 № 25-нп, от 22.05.2024 № 44-нп);</w:t>
      </w:r>
    </w:p>
    <w:p w:rsidR="007E0E94" w:rsidRPr="009F6369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 w:bidi="ar-SA"/>
        </w:rPr>
        <w:t>-от 10.08.2022 № 101-нп «Об утверждении положения о проведении конкурса по определению оператора ярмарки на территории города Нефтеюганска»                         (с изменениями от 12.12.2023 № 156-нп);</w:t>
      </w:r>
    </w:p>
    <w:p w:rsidR="007E0E94" w:rsidRPr="009F6369" w:rsidRDefault="009F636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 w:bidi="ar-SA"/>
        </w:rPr>
        <w:t xml:space="preserve">-от 01.04.2022 № 32-нп «О порядках предоставления субсидий сельскохозяйственным товаропроизводителям» (с изменениями от 06.10.2022                № 150-нп, от 20.12.2022 № 189-нп, от 23.03.2023 № 31-нп, от 01.11.2023 № 138-нп,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 w:bidi="ar-SA"/>
        </w:rPr>
        <w:lastRenderedPageBreak/>
        <w:t>от 23.03.2023 № 31-нп, 01.11.2023 № 138-нп, от 08.04.2024 № 31-нп, от 10.07.2024 № 65-нп, от 11.12.2024 № 125-нп);</w:t>
      </w:r>
    </w:p>
    <w:p w:rsidR="007E0E94" w:rsidRPr="009F6369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 w:bidi="ar-SA"/>
        </w:rPr>
        <w:t>-от 10.08.2021 № 1333-п «О комиссии по вопросам предоставления субсидий на возмещение затрат субъектам малого и среднего предпринимательства, осуществляющим деятельность на территории города Нефтеюганска, в том числе имеющим статус «социальное предприятие» (с изменениями от 14.06.2023                      № 741-п, от 27.07.2023 № 932-п, от 19.07.2024 № 1362-п);</w:t>
      </w:r>
    </w:p>
    <w:p w:rsidR="007E0E94" w:rsidRPr="009F6369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 w:bidi="ar-SA"/>
        </w:rPr>
        <w:t xml:space="preserve">-01.04.2020 № 47-нп «Об утверждении административного регламента предоставления муниципальной услуги «Оказание информационно-консультационной поддержки субъектам малого и среднего предпринимательства» (с изменениями от 12.07.2021 № 112-нп, от 15.09.2022 № 130-нп, от 20.09.2023                    № 110-нп); </w:t>
      </w:r>
    </w:p>
    <w:p w:rsidR="007E0E94" w:rsidRPr="009F6369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 w:bidi="ar-SA"/>
        </w:rPr>
        <w:t>-от 14.09.2018 № 142-нп «Об утверждении Положения о порядке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7E0E94" w:rsidRPr="009F6369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 w:bidi="ar-SA"/>
        </w:rPr>
        <w:t>-от 07.09.2018 № 428-п «О координационном совете по развитию малого и среднего предпринимательства при администрации города Нефтеюганска»                          (с изменениями от 22.07.2019 № 684-п, от 15.09.2022 № 1866-п);</w:t>
      </w:r>
    </w:p>
    <w:p w:rsidR="007E0E94" w:rsidRPr="009F6369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 w:bidi="ar-SA"/>
        </w:rPr>
        <w:t>-от 20.06.2012 № 1661 «Об утверждении схемы размещения нестационарных торговых объектов на территории города Нефтеюганска» (с изменениями от 11.02.2014 № 134-п, от 02.09.2014 № 984-п, от 07.07.2015 № 608-п, от 26.12.2016 № 1143-п, от 09.08.2017 № 495-п, от 20.12.2018 № 670-п, от 16.07.2019 № 652-п, от 29.12.2020 № 2305-п, от 03.08.2021 № 1284-п, от 25.10.2021 № 1820-п, от 26.04.2022 № 787-п, от 29.11.2022 № 2424-п от 23.03.2023 № 304-п, от 26.12.2023 № 1864-п, от 22.05.2024 № 989-п, от 20.09.2024 № 1647-п).</w:t>
      </w:r>
    </w:p>
    <w:p w:rsidR="007E0E94" w:rsidRDefault="009F636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7.2.</w:t>
      </w:r>
      <w:r>
        <w:rPr>
          <w:rFonts w:ascii="Times New Roman" w:hAnsi="Times New Roman" w:cs="Arial"/>
          <w:color w:val="000000" w:themeColor="text1"/>
          <w:sz w:val="28"/>
          <w:szCs w:val="28"/>
          <w:lang w:val="ru-RU"/>
        </w:rPr>
        <w:t>Обеспечение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документами территориального планирования, правилами землепользования и застройки, документацией по планировке территории, местными нормативами градостроительного проектирования.</w:t>
      </w: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971"/>
        <w:gridCol w:w="3659"/>
        <w:gridCol w:w="1565"/>
      </w:tblGrid>
      <w:tr w:rsidR="007E0E94">
        <w:trPr>
          <w:trHeight w:val="405"/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№ 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п/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Наименование документа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Дата утверждения, реквизиты документа об утверждении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Примечание</w:t>
            </w:r>
          </w:p>
        </w:tc>
      </w:tr>
      <w:tr w:rsidR="007E0E94"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Документация по планировке территории</w:t>
            </w:r>
          </w:p>
        </w:tc>
      </w:tr>
      <w:tr w:rsidR="007E0E9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Проекты межевания территории микрорайонов 1,2,3,8,8А,9,10,12,13,14,16,16А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Постановление главы города </w:t>
            </w:r>
          </w:p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от 19.06.2008 № 1083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межевания территории вдоль ул. Мамонтовская, напротив микрорайона 8А, 12, 13, 14, 17А города Нефтеюганска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20.12.2016 № 1127-п</w:t>
            </w:r>
          </w:p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2.1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и  проекта межевания территории вдоль ул.Мамонтовской, напротив микрорайонов 8а, 12, 13, 14, 17а города Нефтеюганска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№ 40-п от 24.01.2023; № 141-п от 14.02.2023; № 937-п от 27.07.2023 (с изм. от 29.03.2024 № 594-п)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lastRenderedPageBreak/>
              <w:t>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Внесение изменений в проект межевания территории микрорайона 1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26.09.2017 № 577-п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3.1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территории и проект внесения изменений в проект межевания территории микрорайона 1 города Нефтеюганска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№ 248-п от 14.03.2023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части территории микрорайона 2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23.10.2017 № 635-п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межевания территории микрорайона 2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07.05.2020 № 696-п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Проект планировки и проект межевания территории </w:t>
            </w:r>
          </w:p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микрорайона 2А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Постановление главы города от 05.09.2008 № 1557 </w:t>
            </w:r>
          </w:p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(с изм. на 02.04.2013 № 213-п)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6.1.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прект планировки и проект межевания территории микрорайона 2А города Нефтеюганска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№56-п от 22.01.2024 (с изм.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№ 56-п от 22.01.2024)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Проект внесения изменений в проект межевания территории микрорайона 3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11.04.2017 № 225-п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межевания территории микрорайона 3</w:t>
            </w:r>
          </w:p>
          <w:p w:rsidR="007E0E94" w:rsidRDefault="007E0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17.10.2017 № 623-п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межевания территории микрорайона 4 (требуется корректировка)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главы города от 05.09.2008 № 1557 (с изм. на 02.04.2013 № 213-п)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Проект внесения изменений в проект планировки и проект межевания территории микрорайона 4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11.04.2017 № 225-п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10.1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и проект межевания территории микрорайона 4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№ 2298-п от 10.11.2022; № 707-п от 08.06.2023; № 1564-п от 22.11.2023</w:t>
            </w:r>
          </w:p>
          <w:p w:rsidR="007E0E94" w:rsidRDefault="007E0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Проект планировки и проекта межевания застроенной территории микрорайона 4 (зона 1)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15.05.2014 № 560-п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Проект внесения изменений в проект межевания застроенной территории микрорайона 4 (зона 1)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15.09.2014 № 1051-п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Проект внесения изменений в проект межевания застроенной территории микрорайона 4 (зона 1)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18.12.2014 № 1443-п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Проект планировки и проект межевания застроенной территории микрорайона 4 (зона 2)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23.12.2014 № 1477-п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Проект планировки и проект межевания застроенной территории микрорайона 4 (зона 2)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23.06.2020 № 961-п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межевания территории микрорайона 5 (требуется корректировка)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главы города от 05.09.2008 № 1557 (с изм. на 02.04.2013 № 213-п)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межевания территории микрорайона 5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29.10.2010 № 1191-п</w:t>
            </w:r>
          </w:p>
          <w:p w:rsidR="007E0E94" w:rsidRDefault="007E0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lastRenderedPageBreak/>
              <w:t>17.1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межевания территории микрорайона 5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№ 16-п от 12.01.2023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межевания территории микрорайона 6 (требуется корректировка)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главы города от 05.09.2008 № 1557 (с изм. на 02.04.2013 № 213-п)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18.1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межевания территории микрорайона 6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№ 1227-п от 26.09.2023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межевания застроенной территории микрорайона 6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23.01.2013 № 86</w:t>
            </w:r>
          </w:p>
          <w:p w:rsidR="007E0E94" w:rsidRDefault="007E0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межевания застроенной территории микрорайона 6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25.02.2015 № 136-п</w:t>
            </w:r>
          </w:p>
          <w:p w:rsidR="007E0E94" w:rsidRDefault="007E0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межевания застроенной территории микрорайона 6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08.06.2016 № 583-п</w:t>
            </w:r>
          </w:p>
          <w:p w:rsidR="007E0E94" w:rsidRDefault="007E0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Документация по внесению изменений в проект планировки и проект межевания части территории микрорайона 6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30.01.2019 № 39-п (с изм. от 17.05.2024 № 943-п)</w:t>
            </w:r>
          </w:p>
          <w:p w:rsidR="007E0E94" w:rsidRDefault="007E0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123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межевания территории микрорайона 7 (требуется корректировка)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главы города от 05.09.2008 № 1557 (с изм. на 02.04.2013 № 213-п)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и проект межевания территории микрорайона 7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25.12.2019 № 1480</w:t>
            </w:r>
          </w:p>
          <w:p w:rsidR="007E0E94" w:rsidRDefault="007E0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и проект межевания территории микрорайона 7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21.06.2021 № 959-п</w:t>
            </w:r>
          </w:p>
          <w:p w:rsidR="007E0E94" w:rsidRDefault="007E0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25.1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и проект межевания территории микрорайона 7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№1225-п от 26.09.2023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внесения изменений в проект межевания территории микрорайона 8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22.12.2021 № 2154-п</w:t>
            </w:r>
          </w:p>
          <w:p w:rsidR="007E0E94" w:rsidRDefault="007E0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проекта межевания территории микрорайона 8А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18.11.2015 № 1158-п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и проект межевания территории микрорайона 8А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07.09.2021№ 1479-п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проекта межевания территории микрорайона 9А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14.08.2013 № 870-п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межевания комплексного освоения территории микрорайона 9А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25.11.2015 № 1191-п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30.1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и проект межевания территории микрорайона 9А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Постановление администрации города Нефтеюганска от 18.04.2022 № 704-п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30.2.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и проект межевания территории микрорайона 9А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№ 325-п от 29.03.2023;  № 1540-п от 20.11.2023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внесения изменений в проект  межевания территории микрорайона 10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27.04.2021 № 602-п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lastRenderedPageBreak/>
              <w:t>32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межевания территории микрорайона 10А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14.08.2013 № 871-п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и проект межевания территории микрорайона 10А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11.08.2021 № 1345-п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33.1.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и проект межевания территории микрорайона 10А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№ 645-п от 26.05.2023;  № 830-п от 03.07.2023, с изм. от 06.09.2024 № 1599-п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межевания территории микрорайона 11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03.09.2009 № 1948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Внесение изменений в проект планировки и проект межевания территории микрорайона 11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26.09.2017 № 578-п (изм. в проект планировки);</w:t>
            </w:r>
          </w:p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26.09.2017 № 577-п (изм. в проект межевания)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Внесение изменений в проект планировки и проект межевания территории микрорайона 11 (сети ТВС 9 этап)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Постановление администрации города от 27.02.2018 № 79-п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межевания территории микрорайона 11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Постановление администрации города от 25.09.2019 № 986-п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 и проект межевания застроенной территории, расположенной на участке по адресу: г.Нефтеюганск, микрорайон 11 (территория 1)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18.12.2014 № 1442-п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межевания застроенной территории микрорайона 11 (территория 3)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25.01.2017 № 18-п (с изменениями от 20.03.2017 № 167-п)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 проект межевания застроенной территории микрорайона 11 (территория 3)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Постановление администрации города Нефтеюганска от 16.06.2017 № 387-п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Проект внесения изменений в проект планировки и проект межевания территории микрорайона 11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Постановление администрации города Нефтеюганска от 16.09.2021 № 1546-п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41.1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и проект межевания территории микрорайона 11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№519-п от 26.04.2023;        № 607-п от 17.05.2023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 и проект межевания застроенной территории, расположенной на участке по адресу: г.Нефтеюганск, микрорайон 11А (территория домов № 7 и 8)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14.06.2013 № 579-п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межевания территории линейного объекта «Газопровод», расположенного по адресу: город Нефтеюганск, микрорайон 11А, строение 29/4 к базе ООО «Сибтраст»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01.03.2012 № 490</w:t>
            </w:r>
          </w:p>
          <w:p w:rsidR="007E0E94" w:rsidRDefault="007E0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Документация по планировке территории микрорайона 11А города Нефтеюганска (проект планировки и проекта межевания)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18.01.2019 № 18-п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44.1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Внесение изменений в документацию по планировке территории микрорайона 11А города Нефтеюганска (проект планировки и проекта межевания)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Постановление администрации города от 18.05.2022 № 898-п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lastRenderedPageBreak/>
              <w:t>44.2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Внесение изменений в документацию по планировке территории микрорайона 11А города Нефтеюганска (проект планировки и проекта межевания)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№ 1717-п от 12.12.2023; № 518-п от 26.04.2023 (с изм. от 23.12.2024                     № 2101-п)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межевания территории микрорайона 11Б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Постановление администрации города от 21.07.2009 № 1645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rPr>
          <w:trHeight w:val="27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Внесение изменений в Проект планировки и проект межевания территории микрорайона 11Б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16.05.2012 № 1309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trHeight w:val="27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Внесение изменений в Проект планировки и проект межевания территории микрорайона 11Б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26.09.2017 № 578-п (проект планировки);</w:t>
            </w:r>
          </w:p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26.09.2017 № 577-п (проект межевания)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trHeight w:val="27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и проект межевания территории микрорайона 11Б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16.09.2021 № 1546-п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trHeight w:val="27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48.1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межевания территории микрорайона 11Б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18.04.2022 № 710-п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trHeight w:val="27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48.2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и проект межевания территории микрорайона 11Б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№ 1235-п от 28.09.2023 (с изм. от 06.03.2024 № 420-п)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trHeight w:val="27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межевания комплексного освоения территории, расположенной по адресу: город Нефтеюганск, ул. имени Алексея Варакина, земельный участок № 3 (строительный) (мкр.11В)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14.11.2017 № 678-п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trHeight w:val="27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внесения изменений в проект межевания территории микрорайона 13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Постановление администрации города от 22.12.2021 № 215-п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внесения изменений в проект межевания территории микрорайона 14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Постановление администрации города от 30.12.2016 № 1167-п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Проект планировки территории микрорайона 15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Постановление главы города </w:t>
            </w:r>
          </w:p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от 03.08.2007 № 1982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проект планировки территории микрорайона 15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29.12.2010 № 3649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проект планировки территории микрорайона 15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08.05.2014 № 526-п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проект планировки территории микрорайона 15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26.09.2017 № 578-п (изм. в проект планировки);</w:t>
            </w:r>
          </w:p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26.09.2017 № 577-п (изм. в проект межевания)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55.1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и проект межевания территории микрорайона 15 города Нефтеюганска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№ 708-п от 08.06.2023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Проект планировки и проект межевания территории микрорайона </w:t>
            </w:r>
          </w:p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17 и 17А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27.12.2012 № 3696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lastRenderedPageBreak/>
              <w:t>57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межевания комплексного освоения микрорайона 17 города Нефтеюганска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08.08.2013 № 862-п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Внесение изменений в проект планировки и проект межевания территории микрорайона </w:t>
            </w:r>
          </w:p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17 и 17А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25.11.2014 № 1288-п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Внесение изменений в проект планировки и проект межевания территории микрорайона </w:t>
            </w:r>
          </w:p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17 и 17А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28.09.2017 № 587-п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Проект внесения изменений в проект межевания территории  комплексного освоения микрорайона </w:t>
            </w:r>
          </w:p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17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21.11.2018 № 621-п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Документация по планировке территории «Корректировка проекта планировки и проекта межевания территории микрорайонов 17 и 17А города Нефтеюганска в части земельного участка с кадастровым номером 86:20:0000077:234»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19.04.2019 № 193-п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межевания застроенной территории №2 микрорайона 17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06.10.2020 № 1717-п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и проект межевания территории микрорайонов 17 и 17А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24.12.2020 № 2261-п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63.1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и проект межевания территории микрорайонов 17 и 17А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10.04.2023 № 388-п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проекта межевания территории в районе СУ-62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14.08.2013 № 869-п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и проект межевания территории в районе СУ-62 города Нефтеюганска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20.09.2016 № 884-п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и проект межевания территории в районе СУ-62 города Нефтеюганска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28.09.2017 № 587-п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Проект внесения изменений в проект планировки и проект </w:t>
            </w:r>
          </w:p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межевания территории в районе СУ-62 города Нефтеюганска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12.02.2018 № 38-п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и проект межевания территории в районе СУ-62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11.08.2021 № 1346-п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Документация по планировке территории проект планировки и проект межевания территории, предусматривающие размещение инженерных сетей для объекта «Учебный корпус на полигоне в районе СУ-62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25.09.2018 № 468-п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межевания территории, в северо-восточной части города Нефтеюганска (ограниченная Объездной дорогой, проездом Озерный)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29.06.2016 № 679-п</w:t>
            </w:r>
          </w:p>
          <w:p w:rsidR="007E0E94" w:rsidRDefault="007E0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lastRenderedPageBreak/>
              <w:t>71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и проект межевания территории, в северо-восточной части города Нефтеюганска (ограниченная Объездной дорогой, проездом Озерный)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17.12.2021 № 2135-п</w:t>
            </w:r>
          </w:p>
          <w:p w:rsidR="007E0E94" w:rsidRDefault="007E0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71.1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и проект межевания территории, в северо-восточной части города Нефтеюганска (ограниченная Объездной дорогой, проездом Озерный)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№ 59-п от 25.01.2023; № 1484-п от 13.11.2023; № 1777-п от 18.12.2023, от 03.05.2024 № 864-п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проекта межевания территории в северо-восточной части города Нефтеюганска (16 квартал)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24.12.2020 № 2252-п (с изм. от 17.05.2024 № 942-п)</w:t>
            </w:r>
          </w:p>
          <w:p w:rsidR="007E0E94" w:rsidRDefault="007E0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проекта межевания территории в северо-восточной части города Нефтеюганска (ограниченной ул. Ленина, Объездной дорогой и район аэропорта)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30.12.2014 № 1491-п</w:t>
            </w:r>
          </w:p>
          <w:p w:rsidR="007E0E94" w:rsidRDefault="007E0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межевания территории в северо-восточной части города Нефтеюганска (район лыжной базы)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10.06.2019 № 427-п</w:t>
            </w:r>
          </w:p>
          <w:p w:rsidR="007E0E94" w:rsidRDefault="007E0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межевания территории, ограниченной Объездной дорогой, ул.Мира, ул.Жилая города Нефтеюганска, утвержденный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03.12.2019 № 1356-п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75.1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и проект межевания территории, ограниченной Объездной дорогой, ул.Мира, ул.Жилая города Нефтеюганска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05.12.2023 № 1649-п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Документация по планировке территории, расположенной по адресу: г.Нефтеюганск, кадастровый квартал 86:20:0000031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10.06.2019 № 426-п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документацию по планировке территории, расположенной по адресу: г.Нефтеюганск, кадастровый квартал 86:20:0000031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26.08.2021 № 1444-п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межевания территории по ул.Транспортной напротив микрорайона 11Б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21.10.2016 № 964-п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78.1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и проект межевания территории по ул.Транспортной напротив микрорайона 11Б города Нефтеюганска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19.04.2023 № 475-п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межевания территории прибрежной зоны города Нефтеюганска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11.04.2011 № 827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Внесение изменений в Проект планировки и проект межевания территории прибрежной зоны города Нефтеюганска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27.03.2014 № 316-п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Внесение изменений в Проект планировки и проект межевания территории прибрежной зоны города Нефтеюганска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27.03.2014 № 316-п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lastRenderedPageBreak/>
              <w:t>82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Внесение изменений в Проект планировки и проект межевания территории прибрежной зоны города Нефтеюганска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15.01.2020 № 18-п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82.1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Внесение изменений в Проект планировки и проект межевания территории прибрежной зоны города Нефтеюганска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01.02.2023 № 96-п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проекта межевания территории ограниченной ул.Коммунальная-ул.Транспортная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10.12.2013 № 1383-п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Отменен</w:t>
            </w: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и проекта межевания территории ограниченной ул.Коммунальная-ул.Транспортная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02.03.2021 № 256-п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Документация по планировки территории, ограниченной проездом 5П, вдоль протоки Юганская Обь, в районе СУ-62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25.12.2019 № 1475-п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85.1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и проект межевания территории, ограниченной проездом 5П, вдоль протоки Юганская Обь, в районе СУ-62 города Нефтеюганска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06.02.2023 № 112-п; от 08.06.2023 № 709-п (с изм. Постановление от 14.05.2024 № 900-п)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межевания территории городского водозабора на 50 тыс.куб.м. в районе урочища «Березовый остров» и трассы прокладки водовода до ВОС в микрорайоне 7 города Нефтеюганска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30.03.2011 № 783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Проект планировки и проекта межевания территории садоводческо-огороднического товарищества собственников недвижимости «Северо-Западный», расположенного по адресу: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br/>
              <w:t>город Нефтеюганск, проезд Энергетиков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 администрации города Нефтеюганска 13.11.2018№ 579-п (с изм. от 23.08.2024 1528-п)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межевания территории СОК «Набережный» в границах земельного участка с кадастровым номером 86:20:0000004:477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29.08.2018 № 412-п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проекта межевания территории, ограниченной ул.Парковая-ул.Киевская (в районе жилого городка СУ-905)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03.04.2015 № 264-п</w:t>
            </w:r>
          </w:p>
          <w:p w:rsidR="007E0E94" w:rsidRDefault="007E0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территории и проект межевания территории для размещения линейного объекта «КНС-3а, Коллектор напорного трубопровода» (реконструкция)</w:t>
            </w:r>
          </w:p>
          <w:p w:rsidR="007E0E94" w:rsidRDefault="007E0E94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07.12.2020 № 2133-п (с изм.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от 22.10.2024 № 1782-п)</w:t>
            </w:r>
          </w:p>
          <w:p w:rsidR="007E0E94" w:rsidRDefault="007E0E94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межевания территории, ограниченной ул.Парковая, ул.Мира, ул.Нефтяников (район СУ-905) 43 квартал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07.04.2021 № 473-п (с изм. от 28.06.2024 № 1237-п)</w:t>
            </w:r>
          </w:p>
          <w:p w:rsidR="007E0E94" w:rsidRDefault="007E0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межевания территории, предусматривающих размещение линейного объекта «Строительство ПС 35-6 кВ №191А с питающими и отходящими сетями электроснабжения г.Нефтеюганск»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23.07.2021 № 1218-п</w:t>
            </w:r>
          </w:p>
          <w:p w:rsidR="007E0E94" w:rsidRDefault="007E0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lastRenderedPageBreak/>
              <w:t>93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межевания территории СНТ «Северная Нива», расположенного по адресу: г.Нефтеюганск, район аэропорта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09.11.2021 № 1873-п</w:t>
            </w:r>
          </w:p>
          <w:p w:rsidR="007E0E94" w:rsidRDefault="007E0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Документация по планировке территории с целью размещения линейного объекта «Газопровод среднего давления»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27.08.2020 № 1404-п</w:t>
            </w:r>
          </w:p>
          <w:p w:rsidR="007E0E94" w:rsidRDefault="007E0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Проект планировки территории города Нефтеюганска (красные линии)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08.09.2010 № 2448 (с изменениями постановлением от  10.12.2020 № 2169-п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 планировки территории города Нефтеюганска (красные линии)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18.05.2020 № 747-п (с изменениями постановлением от 23.06.2020 № 960-п)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 планировки территории города Нефтеюганска (красные линии)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19.08.2020 № 1324-п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Внесение изменений в проект  планировки территории города Нефтеюганска (красные линии)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02.11.2020 № 1862-п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Внесение изменений в проект  планировки территории города Нефтеюганска (красные линии)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от 02.11.2020 № 1863-п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Внесение изменений в проект  планировки территории города Нефтеюганска (красные линии)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Постановление администрации города от 02.11.2020 № 1866-п  </w:t>
            </w:r>
          </w:p>
          <w:p w:rsidR="007E0E94" w:rsidRDefault="007E0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Внесение изменений в проект  планировки территории города Нефтеюганска (красные линии)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Постановление администрации города от 02.11.2020 № 1867-п  </w:t>
            </w:r>
          </w:p>
          <w:p w:rsidR="007E0E94" w:rsidRDefault="007E0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территории  и проект межевания территории города Нефтеюганска (красные линии)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Постановление администрации города от 16.09.2021 № 1546-п </w:t>
            </w:r>
          </w:p>
          <w:p w:rsidR="007E0E94" w:rsidRDefault="007E0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территории и проект межевания территории города Нефтеюганска (красные линии)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03.12.2021 № 2045-п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103.1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территории и проект межевания территории города Нефтеюганска (красные линии)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08.08.22 № 1584-п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103.2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территории и проект межевания территории города Нефтеюганска (красные линии)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23.01.2023 № 35-п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103.3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территории и проект межевания территории города Нефтеюганска (красные линии) для размещения линейного объекта ВОЛС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24.01.2023 № 44-п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103.4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внесения изменений в проект планировки территории и проект межевания территории города Нефтеюганска (красные линии)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Постановление администрации города Нефтеюганска от 23.01.2023 № 35-п; от 24.01.2023 № 44-п; от 19.04.2023               № 475-п; от 08.06.2023 № 708-п; от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lastRenderedPageBreak/>
              <w:t>19.04.2023 № 475-п; от 06.02.2023                № 112-п, от 06.03.2024 № 422-п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lastRenderedPageBreak/>
              <w:t>104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межевания территории микрорайона 11В города Нефтеюганска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02.06.2023 № 682-п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внесения изменений в проект межевания территории микрорайонов 16 и 16А города Нефтеюганска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26.09.2023 № 1226-п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Проект планировки и межевания территории садоводческого некоммерческого товарищества «Западный» по адресу: Ханты-Мансийский автономный округ – Югра, г. Нефтеюганск, </w:t>
            </w:r>
          </w:p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Северо-Западная зона, СНТ «Западный»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14.10.2024 № 1738-п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Проект планировки и проект межевания территории</w:t>
            </w:r>
          </w:p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кадастрового квартала 86:20:0000004 Нефтеюганска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20.12.2024 № 2089-п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Проект межевания территории в юго-западной части </w:t>
            </w:r>
          </w:p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города Нефтеюганска (кадастровый квартал 86:20:0000065)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 администрации города Нефтеюганска от 23.05.2024 № 996-п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Документ территориального планирования</w:t>
            </w:r>
          </w:p>
        </w:tc>
      </w:tr>
      <w:tr w:rsidR="007E0E94" w:rsidRPr="002B1B20">
        <w:trPr>
          <w:trHeight w:val="6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Генеральный план города Нефтеюганска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Решение Думы города Нефтеюганска от 01.10.2009 </w:t>
            </w:r>
          </w:p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№ 625-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IV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(с изм. от 23.06.2011                   № 55-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V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 от 26.12.2011 № 185-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V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, </w:t>
            </w:r>
          </w:p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от 20.12.2012 № 443-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V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 от 30.06.2014 № 830-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V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 от 25.12.2015 № 1172-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V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 от 31.05.2017 № 164-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VI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 от 11.04.2018 № 373-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VI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 от 24.12.2019 № 701-VI, от 28.04.2021 № 956-VI, от 27.09.2023 № 408-VII, от 19.06.2024 № 601-VII)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rPr>
          <w:trHeight w:val="341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Документ градостроительного зонирования</w:t>
            </w: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Правила землепользования и застройки города Нефтеюганска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Постановлением администрации города Нефтеюганска  от 22.12.2022 № 2673-п (в ред. от 29.11.2023 № 1603-п, с изм. от 30.05.2024 № 1051-п)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Местные нормативы градостроительного проектирования</w:t>
            </w:r>
          </w:p>
        </w:tc>
      </w:tr>
      <w:tr w:rsidR="007E0E94" w:rsidRPr="002B1B2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Местные нормативы градостроительного проектирования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Постановлением администрации города Нефтеюганска от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bidi="ar-SA"/>
              </w:rPr>
              <w:t xml:space="preserve"> 21.11.2024 № 113-нп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</w:tbl>
    <w:p w:rsidR="007E0E94" w:rsidRDefault="007E0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7.3.План приватизации муниципального имущества.</w:t>
      </w:r>
    </w:p>
    <w:p w:rsidR="007E0E94" w:rsidRPr="009F6369" w:rsidRDefault="009F636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соответствии с Федеральным законом от 21.12.2001 № 178-ФЗ                         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на основании Порядка управления и распоряжения муниципальной собственностью города Нефтеюганска, утверждённого решением Думы города Нефтеюганска от 26.04.2017 № 146-V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I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 в муниципальном образовании город Нефтеюганск ежегодно утверждается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Прогнозный план (программа) приватизации имущества муниципального образования город Нефтеюганск на следующий календарный год.</w:t>
      </w:r>
    </w:p>
    <w:p w:rsidR="007E0E94" w:rsidRPr="009F6369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В Прогнозный план (программу) приватизации имущества муниципального образования город Нефтеюганск на 2024 год,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утвержденного решением Думы города Нефтеюганска от 27.09.2023 № 403-VI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I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«Об утверждении Прогнозного плана (программы) приватизации имущества муниципального образования город Нефтеюганск на 2024 год» (с изменениями от 27.03.2024 № 518-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VII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, от 24.04.2024 № 546-VI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I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включено 12 объектов муниципальной собственности, а также в отношении 1 объекта муниципальной собственности во исполнение Плана мероприятий Ханты-Мансийского автономного округа – Югры по реформированию государственных и муниципальных унитарных предприятий, осуществляющих деятельность в Ханты-Мансийском автономном округе – Югре, на период до 1 января 2025 года, разработанного в соответствии с требованиями Закона № 485-ФЗ, проведены мероприятия по преобразованию НГ МУП «Школьное питание» в акционерное общество «Школьное питание» (далее – АО «Школьное питание»). Согласно выписки из ЕГРЮЛ АО «Школьное питание» зарегистрировано 23.12.2024.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течение отчётного периода на торги выставлено 12 объектов, из них:  </w:t>
      </w:r>
    </w:p>
    <w:p w:rsidR="007E0E94" w:rsidRDefault="009F6369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-торги состоялись в отношении 2 объектов муниципальной собственности и заключены договоры купли-продажи (1 объект недвижимого имущества и 1 объект движимого имущества);</w:t>
      </w:r>
    </w:p>
    <w:p w:rsidR="007E0E94" w:rsidRDefault="009F6369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-в отношении 10 объектов торги не состоялись в виду отсутствия заявок.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отношении вышеуказанных объектов принято решение повторно провести торги 2025 году.</w:t>
      </w:r>
    </w:p>
    <w:p w:rsidR="007E0E94" w:rsidRDefault="009F6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Плановый показатель доходов от приватизации муниципального имущества на 2024 год установлен в размере 12 504 000,00 рублей.</w:t>
      </w:r>
    </w:p>
    <w:p w:rsidR="007E0E94" w:rsidRDefault="009F6369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Общая сумма полученных доходов от продажи объектов муниципальной собственности города Нефтеюганска, в том числе по ранее заключенным договорам купли-продажи при оплате в рассрочку, за 2024 год составила 13 024 502,31 рубля, что составило 104,2 % исполнения от планового показателя доходов.</w:t>
      </w:r>
    </w:p>
    <w:p w:rsidR="007E0E94" w:rsidRDefault="009F6369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Решением Думы города Нефтеюганска от 30.10.2024 № 660-VI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I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утверждён Прогнозный плана (программы) приватизации имущества муниципального образования город Нефтеюганск на 2025 год, в состав которого вошли следующие объекты:</w:t>
      </w:r>
    </w:p>
    <w:p w:rsidR="007E0E94" w:rsidRDefault="009F636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1.Продажа объектов недвижимого имущества</w:t>
      </w:r>
    </w:p>
    <w:tbl>
      <w:tblPr>
        <w:tblW w:w="99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985"/>
        <w:gridCol w:w="1134"/>
        <w:gridCol w:w="1417"/>
        <w:gridCol w:w="1421"/>
      </w:tblGrid>
      <w:tr w:rsidR="007E0E94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Наименование,</w:t>
            </w:r>
          </w:p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местонахождение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Кадастровый (условный)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Площадь</w:t>
            </w:r>
          </w:p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объекта 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Способ</w:t>
            </w:r>
          </w:p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отчуждения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Срок</w:t>
            </w:r>
          </w:p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продажи</w:t>
            </w:r>
          </w:p>
        </w:tc>
      </w:tr>
      <w:tr w:rsidR="007E0E94">
        <w:trPr>
          <w:trHeight w:val="9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«Нежилое помещение», расположенное по адресу: </w:t>
            </w:r>
          </w:p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г. Нефтеюганск, ул. Нефтяников, строен 26, пом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86:20:0000000:11225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Аукцион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2025 год</w:t>
            </w:r>
          </w:p>
        </w:tc>
      </w:tr>
      <w:tr w:rsidR="007E0E94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«Нежилое помещение», расположенное по адресу: </w:t>
            </w:r>
          </w:p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г. Нефтеюганск, ул. Нефтяников, строен 26, пом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86:20:0000000:11236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Аукцион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2025 год</w:t>
            </w:r>
          </w:p>
        </w:tc>
      </w:tr>
      <w:tr w:rsidR="007E0E94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«Помещение», назначение: нежилое, расположенное по адресу: </w:t>
            </w:r>
          </w:p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г. Нефтеюганск, ул. Нефтяников, строен 26, пом15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86:20:0000000:11230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Аукцион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2025 год</w:t>
            </w:r>
          </w:p>
        </w:tc>
      </w:tr>
      <w:tr w:rsidR="007E0E94">
        <w:trPr>
          <w:trHeight w:val="10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«Помещение», назначение: нежилое, расположенное по адресу: </w:t>
            </w:r>
          </w:p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г. Нефтеюганск, ул. Нефтяников, строен 26, пом16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86:20:0000000:11228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Аукцион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2025 год</w:t>
            </w:r>
          </w:p>
        </w:tc>
      </w:tr>
      <w:tr w:rsidR="007E0E94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«Помещение», назначение: нежилое, расположенное по адресу: </w:t>
            </w:r>
          </w:p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г. Нефтеюганск, ул. Нефтяников, строен 26, пом24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86:20:0000000:11242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Аукцион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2025 год</w:t>
            </w:r>
          </w:p>
        </w:tc>
      </w:tr>
      <w:tr w:rsidR="007E0E94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«Помещение», назначение: нежилое, расположенное по адресу: </w:t>
            </w:r>
          </w:p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г. Нефтеюганск, ул. Нефтяников, строен 26, пом25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86:20:0000000:11237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Аукцион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2025 год</w:t>
            </w:r>
          </w:p>
        </w:tc>
      </w:tr>
      <w:tr w:rsidR="007E0E94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«Антенно-мачтовое сооружение»,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назначение: сооружения связи, расположенное по адресу: </w:t>
            </w:r>
          </w:p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г. Нефтеюганск, мкр. 2, возле дома №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86:20:0000058:3926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Аукцион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2025 год</w:t>
            </w:r>
          </w:p>
        </w:tc>
      </w:tr>
      <w:tr w:rsidR="007E0E94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Гараж, проезд 5П, ГСК «Жилстрой», строение 9/5, помещение 225, расположенное по адресу: г. Нефтеюганск, проезд 5П, ГСК «Жилстрой», строение 9/5, помещение 225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NewRomanPSMT" w:eastAsia="Times New Roman" w:hAnsi="TimesNewRomanPSMT" w:cs="TimesNewRomanPSMT"/>
                <w:color w:val="000000" w:themeColor="text1"/>
                <w:sz w:val="20"/>
                <w:szCs w:val="20"/>
                <w:lang w:val="ru-RU" w:eastAsia="ru-RU" w:bidi="ar-SA"/>
              </w:rPr>
              <w:t>86:20:0000053:436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Аукцион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2025 год</w:t>
            </w:r>
          </w:p>
        </w:tc>
      </w:tr>
    </w:tbl>
    <w:p w:rsidR="007E0E94" w:rsidRDefault="007E0E9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</w:pPr>
    </w:p>
    <w:p w:rsidR="007E0E94" w:rsidRDefault="009F636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2.Продажа объектов движимого имущества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6124"/>
        <w:gridCol w:w="1559"/>
        <w:gridCol w:w="1418"/>
      </w:tblGrid>
      <w:tr w:rsidR="007E0E94">
        <w:trPr>
          <w:trHeight w:val="52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№ п/п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Наименование,</w:t>
            </w:r>
          </w:p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местонахождение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Способ</w:t>
            </w:r>
          </w:p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отчуждения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Срок</w:t>
            </w:r>
          </w:p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продажи</w:t>
            </w:r>
          </w:p>
        </w:tc>
      </w:tr>
      <w:tr w:rsidR="007E0E94">
        <w:trPr>
          <w:trHeight w:val="3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Мусоровоз, МКМ-3403 на шасси МАЗ 5337А2, 2008 г/в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2025 год</w:t>
            </w:r>
          </w:p>
        </w:tc>
      </w:tr>
      <w:tr w:rsidR="007E0E94">
        <w:trPr>
          <w:trHeight w:val="4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«Автоцистерна пожарная», марка АЦ-5,0-40(43114) модель 20ВР, г/в 2004, VIN XVZ 46141040000092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2025 год</w:t>
            </w:r>
          </w:p>
        </w:tc>
      </w:tr>
    </w:tbl>
    <w:p w:rsidR="007E0E94" w:rsidRDefault="007E0E9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Прогнозный план (программу) приватизации имущества муниципального образования город Нефтеюганск на 2025 год в течение всего календарного года могут быть внесены изменения в части включения/исключения объектов муниципальной собственности города Нефтеюганска, реализуемых на торгах.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Информация о проведении торгов размещается на официальном сайте в сети Интернет, для размещения информации о проведении торгов: www.torgi.gov.ru/new, на электронной площадке www.rts-tender.ru, а также на официальном сайте органов местного самоуправления города Нефтеюганска www.admugansk.ru.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целях вовлечения общественности в процесс принятия решений о приватизации, условиях приватизации муниципального имущества администрацией города Нефтеюганска были изданы нормативные правовые акты,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предусматривающие включение в состав комиссии по приватизации представителей Координационного совета по развитию малого и среднего предпринимательства при администрации города Нефтеюганска и Общественного совета города Нефтеюганска: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-постановление администрации города Нефтеюганска от 07.12.2021                      № 178-нп «О внесении изменений в постановление администрации города Нефтеюганска от 04.07.2017 № 116-нп «Об утверждении Положения о порядке планирования и принятия решений об условиях приватизации имущества муниципального образования город Нефтеюганск»;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-распоряжение администрации города Нефтеюганска от 27.06.2024 № 313-р «О внесение изменения в распоряжение администрации города Нефтеюганска от 24.06.2019 № 181-р «О комиссии по приватизации имущества муниципального образования город Нефтеюганск».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Имущественная поддержка общественных организаций.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Постановлением администрации города Нефтеюганска от 04.05.2023 № 551-п (с изменениями от 26.12.2024 № 2132-п) утвержден перечень муниципального имущества, предназначенного для передачи в пользование социально ориентированным некоммерческим организациям.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Площадь имущества, предоставленного СОНКО – 5 943,8 кв. (в том числе арендованного 1 209,4 кв.м.).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Имеются льготы для СОНКО при предоставлении во владение и (или) в пользование муниципального имущества. В соответствии с постановлением администрации города Нефтеюганска от 13.10.2017 № 169-нп «Об утверждении методики определения размера арендной платы за пользование муниципальным имуществом в городе Нефтеюганске» применяется понижающий коэффициент для определения размера арендной платы, в зависимости от вида деятельности: 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-0,5 - организации, образующие инфраструктуру поддержки субъектов малого и среднего предпринимательства; субъекты малого и среднего предпринимательства, осуществляющие на территории Ханты-Мансийского автономного округа - Югры социально значимые виды деятельности, установленные федеральными, региональными и муниципальными программами развития субъектов малого и среднего предпринимательства; социально-ориентированные некоммерческие организации; субъекты малого и среднего предпринимательства, осуществляющие образовательную деятельность по программе дошкольного образования; негосударственные организации, реализующие дополнительные образовательные программы; субъекты малого и среднего предпринимательства при аренде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предпринимательства, и организациям, образующим поддержку субъектов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доход»; субъекты креативных индустрий (юридические лица и индивидуальные предприниматели);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-0,1 - субъекты малого и среднего предпринимательства, признанные социальными предприятиями.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ab/>
        <w:t>По состоянию на 01.01.2025 с 6 арендаторами СОНКО заключено                                         8 договоров аренды, в том числе 2 договора аренды заключены с автономной некоммерческой организацией «Центр сенсорного и творческого развития «Сенсориум», 2 договора аренды заключены с региональной общественной организацией «Детский клуб развития творческих и физических способностей «Апельсин», всего предоставлено 9 помещений.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bidi="ar-SA"/>
        </w:rPr>
        <w:sectPr w:rsidR="007E0E94">
          <w:pgSz w:w="12240" w:h="15840"/>
          <w:pgMar w:top="1134" w:right="567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По состоянию на 01.01.2025 заключено 74 договоров безвозмездного пользования (ссуды) муниципальным имуществом, общей площадью                                    10 566,9 кв.м, из них 62 договора в отношении объектов, находящихся                              в Перечне имущества, подлежащего использованию на праве безвозмездного временного пользования (ссуды) и 12 договоров заключено с социально-ориентированными некоммерческими организациями в отношении объектов, находящихся в Перечне муниципального имущества, предназначенного для передачи в пользование социально-ориентированным некоммерческим организациям.</w:t>
      </w:r>
    </w:p>
    <w:p w:rsidR="007E0E94" w:rsidRDefault="009F6369">
      <w:pPr>
        <w:spacing w:after="12" w:line="249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lang w:val="ru-RU" w:eastAsia="ru-RU" w:bidi="ar-SA"/>
        </w:rPr>
        <w:lastRenderedPageBreak/>
        <w:t>7.4.Перечень объектов, финансирование строительства и реконструкции по которым осуществляется за счет средств бюджета Ханты-Мансийского автономного округа – Югры (на условиях софинансирования) и бюджета города Нефтеюганска.</w:t>
      </w:r>
    </w:p>
    <w:tbl>
      <w:tblPr>
        <w:tblStyle w:val="TableGrid131"/>
        <w:tblW w:w="13710" w:type="dxa"/>
        <w:tblInd w:w="-108" w:type="dxa"/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33"/>
        <w:gridCol w:w="2976"/>
        <w:gridCol w:w="4252"/>
        <w:gridCol w:w="1134"/>
        <w:gridCol w:w="1134"/>
        <w:gridCol w:w="1134"/>
        <w:gridCol w:w="1430"/>
        <w:gridCol w:w="1117"/>
      </w:tblGrid>
      <w:tr w:rsidR="007E0E94">
        <w:trPr>
          <w:trHeight w:val="27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E0E94" w:rsidRDefault="007E0E94">
            <w:pPr>
              <w:spacing w:line="256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E0E94" w:rsidRDefault="007E0E94">
            <w:pPr>
              <w:spacing w:line="256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E0E94" w:rsidRDefault="007E0E94">
            <w:pPr>
              <w:spacing w:line="256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E0E94" w:rsidRDefault="007E0E94">
            <w:pPr>
              <w:spacing w:line="256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7E0E94" w:rsidRDefault="009F6369">
            <w:pPr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План  </w:t>
            </w:r>
          </w:p>
        </w:tc>
      </w:tr>
      <w:tr w:rsidR="007E0E94">
        <w:trPr>
          <w:trHeight w:val="118"/>
        </w:trPr>
        <w:tc>
          <w:tcPr>
            <w:tcW w:w="533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№ п/ п </w:t>
            </w:r>
          </w:p>
        </w:tc>
        <w:tc>
          <w:tcPr>
            <w:tcW w:w="2976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Наименование объекта </w:t>
            </w:r>
          </w:p>
        </w:tc>
        <w:tc>
          <w:tcPr>
            <w:tcW w:w="4252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Наименование программы </w:t>
            </w:r>
          </w:p>
        </w:tc>
        <w:tc>
          <w:tcPr>
            <w:tcW w:w="1134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Исполнители ГРБС </w:t>
            </w:r>
          </w:p>
        </w:tc>
        <w:tc>
          <w:tcPr>
            <w:tcW w:w="4815" w:type="dxa"/>
            <w:gridSpan w:val="4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на  2025 год (тыс. руб.) </w:t>
            </w:r>
          </w:p>
        </w:tc>
      </w:tr>
      <w:tr w:rsidR="007E0E94">
        <w:trPr>
          <w:trHeight w:val="171"/>
        </w:trPr>
        <w:tc>
          <w:tcPr>
            <w:tcW w:w="533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6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52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федеральный бюджет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окружной </w:t>
            </w:r>
          </w:p>
          <w:p w:rsidR="007E0E94" w:rsidRDefault="009F6369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бюджет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местный </w:t>
            </w:r>
          </w:p>
          <w:p w:rsidR="007E0E94" w:rsidRDefault="009F6369">
            <w:pPr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бюджет</w:t>
            </w:r>
          </w:p>
        </w:tc>
      </w:tr>
      <w:tr w:rsidR="007E0E94">
        <w:trPr>
          <w:trHeight w:val="582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1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6" w:lineRule="auto"/>
              <w:ind w:left="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Сооружение, сети теплоснабжения в</w:t>
            </w:r>
          </w:p>
          <w:p w:rsidR="007E0E94" w:rsidRDefault="009F6369">
            <w:pPr>
              <w:spacing w:line="237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2-х трубном исполнении, микрорайон 15 от ТК-1 и ТК-6 до ТК-4. Реестр № 529125 (участок от ТК 1-15 мкр. до МК 14-23 Неф)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Государственная программа ХМАО-Югры «Строительство»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ДГиЗО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line="256" w:lineRule="auto"/>
              <w:ind w:left="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53 086,3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line="256" w:lineRule="auto"/>
              <w:ind w:lef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50 432,0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2 654,3</w:t>
            </w:r>
          </w:p>
        </w:tc>
      </w:tr>
      <w:tr w:rsidR="007E0E94" w:rsidRPr="002B1B20">
        <w:trPr>
          <w:trHeight w:val="74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strike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Муниципальная программа </w:t>
            </w:r>
          </w:p>
          <w:p w:rsidR="007E0E94" w:rsidRDefault="009F6369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«Развитие жилищной сферы города Нефтеюганска»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rPr>
          <w:trHeight w:val="582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2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Детский сад на 300 мест в 16 микрорайоне г.Нефтеюганск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Государственная программа ХМАО-Югры «Строительство»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ДГиЗО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line="256" w:lineRule="auto"/>
              <w:ind w:left="13"/>
              <w:jc w:val="center"/>
              <w:rPr>
                <w:rFonts w:ascii="Times New Roman" w:eastAsia="Times New Roman" w:hAnsi="Times New Roman"/>
                <w:strike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trike/>
                <w:color w:val="000000" w:themeColor="text1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7E0E94" w:rsidRDefault="009F6369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238 652,3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41 940,5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9F6369">
            <w:pPr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196 711,8</w:t>
            </w:r>
          </w:p>
        </w:tc>
      </w:tr>
      <w:tr w:rsidR="007E0E94" w:rsidRPr="002B1B20">
        <w:trPr>
          <w:trHeight w:val="52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E94" w:rsidRDefault="009F6369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Муниципальная программа </w:t>
            </w:r>
          </w:p>
          <w:p w:rsidR="007E0E94" w:rsidRDefault="009F6369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«Развитие образования в городе Нефтеюганске»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rPr>
          <w:trHeight w:val="495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0E94" w:rsidRDefault="009F6369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3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0E94" w:rsidRDefault="009F6369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Многофункциональный спортивный комплекс в г.Нефтеюганске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E94" w:rsidRDefault="009F6369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Государственная программа ХМАО-Югры «Строительство»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0E94" w:rsidRDefault="009F6369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ДГиЗО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0E94" w:rsidRDefault="009F6369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1 386 800,0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0E94" w:rsidRDefault="009F6369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0E94" w:rsidRDefault="009F6369">
            <w:pPr>
              <w:spacing w:line="256" w:lineRule="auto"/>
              <w:ind w:left="4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1 317 459,7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0E94" w:rsidRDefault="009F6369">
            <w:pPr>
              <w:ind w:left="4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69 340,0</w:t>
            </w:r>
          </w:p>
        </w:tc>
      </w:tr>
      <w:tr w:rsidR="007E0E94" w:rsidRPr="002B1B20">
        <w:trPr>
          <w:trHeight w:val="7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Муниципальная программа </w:t>
            </w:r>
          </w:p>
          <w:p w:rsidR="007E0E94" w:rsidRDefault="009F6369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«Развитие физической культуры и спорта в городе Нефтеюганске»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rPr>
          <w:trHeight w:val="52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0E94" w:rsidRDefault="009F6369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4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«КНС-3а, Коллектор напорного трубопровода» (реконструкция)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0E94" w:rsidRDefault="009F6369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Государственная программа «Строительство»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0E94" w:rsidRDefault="009F6369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ДГиЗО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0E94" w:rsidRDefault="009F6369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613 787,1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9F6369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0E94" w:rsidRDefault="009F6369">
            <w:pPr>
              <w:spacing w:line="256" w:lineRule="auto"/>
              <w:ind w:left="4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495 300,0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0E94" w:rsidRDefault="009F6369">
            <w:pPr>
              <w:ind w:left="4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118 487,1</w:t>
            </w:r>
          </w:p>
        </w:tc>
      </w:tr>
      <w:tr w:rsidR="007E0E94" w:rsidRPr="002B1B20">
        <w:trPr>
          <w:trHeight w:val="7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Муниципальная программа </w:t>
            </w:r>
          </w:p>
          <w:p w:rsidR="007E0E94" w:rsidRDefault="009F6369">
            <w:pPr>
              <w:spacing w:line="237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«Развитие жилищно-коммунального комплекса и повышение </w:t>
            </w:r>
          </w:p>
          <w:p w:rsidR="007E0E94" w:rsidRDefault="009F6369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энергетической эффективности в городе Нефтеюганске»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7E0E9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«Спортивный комплекс с ледовой ареной в г.Нефтеюганске»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Государственная программа ХМАО-Югры «Строительство»</w:t>
            </w:r>
          </w:p>
          <w:p w:rsidR="007E0E94" w:rsidRDefault="009F6369">
            <w:pPr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Муниципальная программа </w:t>
            </w:r>
          </w:p>
          <w:p w:rsidR="007E0E94" w:rsidRDefault="009F6369">
            <w:pPr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«Развитие физической культуры и спорта в городе Нефтеюганске»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ДГиЗО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192 805,0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50 106,6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133 058,0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9 640,4</w:t>
            </w:r>
          </w:p>
        </w:tc>
      </w:tr>
      <w:tr w:rsidR="007E0E94">
        <w:trPr>
          <w:trHeight w:val="2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7E0E9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lastRenderedPageBreak/>
              <w:t>6</w:t>
            </w:r>
          </w:p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lastRenderedPageBreak/>
              <w:t>«Строение школы искусств № 2,</w:t>
            </w:r>
          </w:p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lastRenderedPageBreak/>
              <w:t>расположенного по адресу: г. Нефтеюганск, микрорайон 11, д.115»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lastRenderedPageBreak/>
              <w:t>Государственная программа ХМАО-Югры «Строительство»</w:t>
            </w:r>
          </w:p>
          <w:p w:rsidR="007E0E94" w:rsidRDefault="009F6369">
            <w:pPr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lastRenderedPageBreak/>
              <w:t>муниципальная программа «Развитие культуры и туризма в городе Нефтеюганске».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lastRenderedPageBreak/>
              <w:t>ДГиЗО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116 316,89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104 685,2</w:t>
            </w:r>
          </w:p>
        </w:tc>
        <w:tc>
          <w:tcPr>
            <w:tcW w:w="11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11 631,69</w:t>
            </w:r>
          </w:p>
        </w:tc>
      </w:tr>
      <w:tr w:rsidR="007E0E94">
        <w:trPr>
          <w:trHeight w:val="41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lastRenderedPageBreak/>
              <w:t>7</w:t>
            </w:r>
          </w:p>
          <w:p w:rsidR="007E0E94" w:rsidRDefault="009F6369">
            <w:pPr>
              <w:spacing w:after="12" w:line="247" w:lineRule="auto"/>
              <w:ind w:left="216" w:firstLine="72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E94" w:rsidRDefault="009F6369">
            <w:pPr>
              <w:spacing w:after="12" w:line="247" w:lineRule="auto"/>
              <w:ind w:left="216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«Первый городской парк» по адресу: ХМАО-Югра г. Нефтеюганск 4 микрорайон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E94" w:rsidRDefault="009F6369">
            <w:pPr>
              <w:spacing w:after="12" w:line="247" w:lineRule="auto"/>
              <w:ind w:left="216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Государственная программа "Пространственное развитие и формирование комфортной городской среды"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E94" w:rsidRDefault="009F6369">
            <w:pPr>
              <w:spacing w:after="12" w:line="247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ДГиЗО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E94" w:rsidRDefault="009F6369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100 000,0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E94" w:rsidRDefault="009F6369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E94" w:rsidRDefault="009F6369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80 000,0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E94" w:rsidRDefault="009F6369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20 000,0</w:t>
            </w:r>
          </w:p>
        </w:tc>
      </w:tr>
      <w:tr w:rsidR="007E0E94" w:rsidRPr="002B1B20">
        <w:trPr>
          <w:trHeight w:val="411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94" w:rsidRDefault="009F6369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Муниципальная программа </w:t>
            </w:r>
          </w:p>
          <w:p w:rsidR="007E0E94" w:rsidRDefault="009F6369">
            <w:pPr>
              <w:spacing w:line="237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«Развитие жилищно-коммунального комплекса и повышение энергетической эффективности в городе Нефтеюганске»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</w:tbl>
    <w:p w:rsidR="007E0E94" w:rsidRDefault="007E0E94">
      <w:pPr>
        <w:spacing w:after="12" w:line="249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</w:pPr>
    </w:p>
    <w:p w:rsidR="007E0E94" w:rsidRDefault="007E0E94">
      <w:pPr>
        <w:spacing w:after="12" w:line="249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</w:pPr>
    </w:p>
    <w:p w:rsidR="007E0E94" w:rsidRDefault="007E0E94">
      <w:pPr>
        <w:spacing w:after="12" w:line="249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</w:pPr>
    </w:p>
    <w:p w:rsidR="007E0E94" w:rsidRDefault="007E0E94">
      <w:pPr>
        <w:spacing w:after="12" w:line="249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</w:pPr>
    </w:p>
    <w:p w:rsidR="007E0E94" w:rsidRDefault="007E0E94">
      <w:pPr>
        <w:spacing w:after="12" w:line="249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</w:pPr>
    </w:p>
    <w:p w:rsidR="007E0E94" w:rsidRDefault="007E0E94">
      <w:pPr>
        <w:spacing w:after="12" w:line="249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</w:pPr>
    </w:p>
    <w:p w:rsidR="007E0E94" w:rsidRDefault="007E0E94">
      <w:pPr>
        <w:spacing w:after="12" w:line="249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</w:pPr>
    </w:p>
    <w:p w:rsidR="007E0E94" w:rsidRDefault="007E0E94">
      <w:pPr>
        <w:spacing w:after="12" w:line="249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</w:pPr>
    </w:p>
    <w:p w:rsidR="007E0E94" w:rsidRDefault="007E0E94">
      <w:pPr>
        <w:spacing w:after="12" w:line="249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</w:pPr>
    </w:p>
    <w:p w:rsidR="007E0E94" w:rsidRDefault="007E0E94">
      <w:pPr>
        <w:spacing w:after="12" w:line="249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</w:pPr>
    </w:p>
    <w:p w:rsidR="007E0E94" w:rsidRDefault="007E0E94">
      <w:pPr>
        <w:spacing w:after="12" w:line="249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</w:pPr>
    </w:p>
    <w:p w:rsidR="007E0E94" w:rsidRDefault="007E0E94">
      <w:pPr>
        <w:spacing w:after="12" w:line="249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</w:pPr>
    </w:p>
    <w:p w:rsidR="007E0E94" w:rsidRDefault="007E0E94">
      <w:pPr>
        <w:spacing w:after="12" w:line="249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</w:pPr>
    </w:p>
    <w:p w:rsidR="007E0E94" w:rsidRDefault="007E0E94">
      <w:pPr>
        <w:spacing w:after="12" w:line="249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</w:pPr>
    </w:p>
    <w:p w:rsidR="007E0E94" w:rsidRDefault="007E0E94">
      <w:pPr>
        <w:spacing w:after="12" w:line="249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</w:pPr>
    </w:p>
    <w:p w:rsidR="007E0E94" w:rsidRDefault="007E0E94">
      <w:pPr>
        <w:spacing w:after="12" w:line="249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</w:pPr>
    </w:p>
    <w:p w:rsidR="007E0E94" w:rsidRDefault="007E0E94">
      <w:pPr>
        <w:spacing w:after="12" w:line="249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</w:pPr>
    </w:p>
    <w:p w:rsidR="007E0E94" w:rsidRDefault="007E0E94">
      <w:pPr>
        <w:spacing w:after="12" w:line="249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</w:pPr>
    </w:p>
    <w:p w:rsidR="007E0E94" w:rsidRDefault="007E0E94">
      <w:pPr>
        <w:spacing w:after="12" w:line="249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</w:pPr>
    </w:p>
    <w:p w:rsidR="007E0E94" w:rsidRDefault="007E0E94">
      <w:pPr>
        <w:spacing w:after="12" w:line="249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</w:pPr>
    </w:p>
    <w:p w:rsidR="007E0E94" w:rsidRDefault="007E0E94">
      <w:pPr>
        <w:spacing w:after="12" w:line="249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</w:pPr>
    </w:p>
    <w:p w:rsidR="007E0E94" w:rsidRDefault="007E0E94">
      <w:pPr>
        <w:spacing w:after="12" w:line="249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</w:pPr>
    </w:p>
    <w:p w:rsidR="007E0E94" w:rsidRDefault="007E0E94">
      <w:pPr>
        <w:spacing w:after="12" w:line="249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</w:pPr>
    </w:p>
    <w:p w:rsidR="007E0E94" w:rsidRDefault="007E0E94">
      <w:pPr>
        <w:spacing w:after="12" w:line="249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</w:pPr>
    </w:p>
    <w:p w:rsidR="007E0E94" w:rsidRDefault="007E0E94">
      <w:pPr>
        <w:spacing w:after="12" w:line="249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</w:pPr>
    </w:p>
    <w:p w:rsidR="007E0E94" w:rsidRDefault="007E0E94">
      <w:pPr>
        <w:spacing w:after="12" w:line="249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</w:pPr>
    </w:p>
    <w:p w:rsidR="007E0E94" w:rsidRDefault="007E0E94">
      <w:pPr>
        <w:spacing w:after="12" w:line="249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</w:pPr>
    </w:p>
    <w:p w:rsidR="007E0E94" w:rsidRDefault="007E0E94">
      <w:pPr>
        <w:spacing w:after="12" w:line="249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</w:pPr>
    </w:p>
    <w:p w:rsidR="007E0E94" w:rsidRDefault="009F6369">
      <w:pPr>
        <w:spacing w:after="12" w:line="249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lang w:val="ru-RU" w:eastAsia="ru-RU" w:bidi="ar-SA"/>
        </w:rPr>
        <w:lastRenderedPageBreak/>
        <w:t>7.5.Реестр реализуемых инвестиционных проектов на территории муниципального образования город Нефтеюганск, предусмотренных государственными программами Ханты-Мансийского автономного округа – Югры.</w:t>
      </w:r>
    </w:p>
    <w:tbl>
      <w:tblPr>
        <w:tblW w:w="137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986"/>
        <w:gridCol w:w="1276"/>
        <w:gridCol w:w="3685"/>
        <w:gridCol w:w="1559"/>
        <w:gridCol w:w="2551"/>
        <w:gridCol w:w="2265"/>
      </w:tblGrid>
      <w:tr w:rsidR="007E0E94">
        <w:trPr>
          <w:cantSplit/>
          <w:trHeight w:val="545"/>
          <w:tblHeader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br/>
              <w:t>п/п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Наименование инвестиционного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Срок реализации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Краткая характеристика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Источники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br/>
              <w:t>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Инициатор (контактная информация)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Ожидаемые результаты</w:t>
            </w:r>
          </w:p>
        </w:tc>
      </w:tr>
      <w:tr w:rsidR="007E0E94" w:rsidRPr="002B1B20">
        <w:trPr>
          <w:cantSplit/>
          <w:trHeight w:val="310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Детский сад, г.Нефтеюганск 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в 16 мкр.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2021-2025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bidi="ar-SA"/>
              </w:rPr>
              <w:t>В целях обеспечения доступности дошкольного образования для детей в 16 микрорайоне города Нефтеюганска планируется к вводу в эксплуатацию детский сад на 300 мест (15 групп в возрасте от 3 до 7 лет) между МКУ «Управление капитального строительства» и ООО «СТРОЙХОМ» заключен муниципальный контракт на выполнение строительно-монтажных работ со сроком 11 месяцев. Строительная готовность –  26%.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Бюджет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автономного округа,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бюджет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Департамент образования администрации города Нефтеюганска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628309, ХМАО-Югра,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г.Нефтеюганск, мкр.1, здание №30 тел.: 29 49 27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E-mail: DOMP@admugansk.ru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Уровень образования доступность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дошкольного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образования для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детей в возрасте 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от 1,5 до 7 лет</w:t>
            </w:r>
          </w:p>
        </w:tc>
      </w:tr>
      <w:tr w:rsidR="007E0E94" w:rsidRPr="002B1B20">
        <w:trPr>
          <w:cantSplit/>
          <w:trHeight w:val="274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Специальная школа-интернат, 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г.Нефтеюганск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В соответствии с утвержденной градостроительной документацией на территории микрорайона 17 города Нефтеюганск предусмотрено размещение объекта регионального значения «Специальное (коррекционное) образовательное учреждение для обучающихся, воспитанников с отклонениями в развитии «Нефтеюганская специальная (коррекционная) общеобразовательная школа-интернат VIII вида»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Бюджет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автономного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КУ ХМАО-Югры «Управление капитального строительства»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Уровень образования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для обучающихся, воспитанников с отклонениями в развитии</w:t>
            </w:r>
          </w:p>
        </w:tc>
      </w:tr>
      <w:tr w:rsidR="007E0E94" w:rsidRPr="002B1B20">
        <w:trPr>
          <w:cantSplit/>
          <w:trHeight w:val="213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«КНС-3а, Коллектор напорного трубопровода» (реконструкция)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2023-2025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В результате реализации проекта производительность КНС-3а увеличится до 3600 м3/час, протяженность реконструированного участка составит 1802,5 м в двухтрубном исполнении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Бюджет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автономного округа,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бюджет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Департамент жилищно-коммунального хозяйства администрации города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628300,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ХМАО - Югра, г.Нефтеюганск,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ул.Строителей, 4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тел.: 25 03 35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е-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mail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: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DJKH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@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admugansk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ru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Количество реконструированных объектов коммунального значения</w:t>
            </w:r>
          </w:p>
        </w:tc>
      </w:tr>
      <w:tr w:rsidR="007E0E94" w:rsidRPr="002B1B20">
        <w:trPr>
          <w:cantSplit/>
          <w:trHeight w:val="296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lastRenderedPageBreak/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Многофункциональный спортивный комплекс в г.Нефтеюганске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2023-2025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Проектом предусмотрено создание объекта спорта вместимостью 580 человек. Количество людей, одновременно находящихся в здании – 1 290 человек.  Планируемое количество посетителей - 1065 человек (в том числе 15 человек МГН): 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1. Спортивная акробатика - трибуна на 340 посадочных мест 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2. Легкая атлетика - трибуна на 725 посадочных мест.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Строительная готовность -58%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Бюджет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автономного округа,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бюджет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Комитет физической культуры и спорта администрации города Нефтеюганска (628309, Ханты-Мансийский автономный округ - Югра, г.Нефтеюганск, 5 мкр., дом 11)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Увеличение уровня обеспеченности населения спортивными сооружениями исходя из единовременной пропускной способности объектов до 34%</w:t>
            </w:r>
          </w:p>
        </w:tc>
      </w:tr>
      <w:tr w:rsidR="007E0E94" w:rsidRPr="002B1B20">
        <w:trPr>
          <w:cantSplit/>
          <w:trHeight w:val="355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Развитие индустриального парка «Нефтеюганский»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Индустриальный парк состоит из 5 (пяти) производственных корпусов площадью более 20 тыс. м2., административно-бытового комплекса и котельной со складом топлива.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В целях развития индустриального парка проводятся работы по капитальному ремонту производственного корпуса №3 срок окончания работ запланирован на 31.12.2025.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Продолжаются работы по реконструкции котельной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увеличение мощности до 5 мВт);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Завершен капитальный ремонт производственного корпуса №1.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Частные инвестиции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Акционерное общество «Управляющая компания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Промышленные парки Югры»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628012, ХМАО-Югра, г.Ханты-Мансийск, ул.Сутормина, д. 14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Обеспечение резидентов современной инфраструктурой и сопровождение инвестиционных проектов.</w:t>
            </w:r>
          </w:p>
        </w:tc>
      </w:tr>
    </w:tbl>
    <w:p w:rsidR="007E0E94" w:rsidRPr="009F6369" w:rsidRDefault="007E0E94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7E0E94" w:rsidRDefault="009F6369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>Краткая характеристика реализуемых инвестиционных проектов приведена в приложении 5 к инвестиционному паспорту города Нефтеюганска.</w:t>
      </w:r>
    </w:p>
    <w:p w:rsidR="007E0E94" w:rsidRDefault="007E0E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  <w:sectPr w:rsidR="007E0E94">
          <w:pgSz w:w="15840" w:h="12240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7.6.Государственная (муниципальная) поддержка инвестиционной деятельности.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Основными целями инвестиционной политики муниципального образования город Нефтеюганск являются: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 обеспечение экономического подъема за счет привлечения инвестиций в эффективные и конкурентоспособные производства;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 развитие социальной инфраструктуры;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 решение проблем обеспечения занятости и доходов населения;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 увеличение налогооблагаемой базы.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Для достижения основных целей инвестиционной политики предусмотрены следующие меры поддержки субъектов малого и среднего предпринимательства: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-сопровождение инвестиционных проектов по принципу «одного окна» осуществляется по регламенту, утвержденному постановлением администрации города Нефтеюганска от 16.05.2018 № 70-нп «Об утверждении регламента по сопровождению инвестиционных проектов в городе Нефтеюганске по принципу «одного окна» (с изменениями от 13.06.2018 №83-нп, от 29.11.2023 №148-нп);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-имущественная поддержка, в виде предоставления в аренду муниципальное имущество, земельные участки;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-консультационная, информационная и образовательная поддержка;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-финансовая поддержка в реализации предпринимательских проектов.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Одним из инструментов поддержки и развития субъектов малого и среднего предпринимательства является муниципальная программа «Социально-экономическое развитие города Нефтеюганска» (подпрограмма IV «Развитие малого и среднего предпринимательства»)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 действенным мерам, направленным на поддержку и развитие малых и средних предприятий, следует отнести финансовую поддержку, в рамках которой производится возмещение части затрат субъектам предпринимательства в форме субсидий: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- субъектов малого и среднего предпринимательства, осуществляющих социально значимые виды деятельности в социальной сфере, в виде возмещения части затрат: на аренду нежилых помещений; на оплату коммунальных услуг; на приобретение оборудования (основных средств) и лицензионных программных продуктов; на ремонт нежилых помещений, используемых в предпринимательской деятельности, а также на рекламу;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- начинающих предпринимателей, в виде возмещения части затрат, связанных с началом предпринимательской деятельности (расходы по государственной регистрации юридического лица и индивидуального предпринимателя; аренда помещений; оплата коммунальных услуг; приобретение основных средств (оборудование, оргтехника, мебель); приобретение инвентаря; расходы на рекламу; выплаты по передаче прав на франшизу (паушальный взнос); ремонтные работы).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lastRenderedPageBreak/>
        <w:t>Кроме того, предусмотрены мероприятия по информационно-консультационной поддержке, популяризации и пропаганде предпринимательской деятельности (посредством позиционирования в средствах массовой информации достижений предпринимательского сообщества); организации мониторинга деятельности Субъектов (определение приоритетных направлений развития).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 прогнозируемом периоде продолжится реализация мероприятий по оказанию имущественной поддержки субъектам малого и среднего бизнеса: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-реализация преимущественного права на выкуп ранее арендованного муниципального имущества путем купли-продажи с рассрочкой платежа до 5-ти лет;</w:t>
      </w:r>
    </w:p>
    <w:p w:rsidR="007E0E94" w:rsidRDefault="009F636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-предоставление субъектам малого и среднего предпринимательства муниципального имущества в аренду.</w:t>
      </w:r>
    </w:p>
    <w:p w:rsidR="007E0E94" w:rsidRDefault="007E0E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  <w:sectPr w:rsidR="007E0E94">
          <w:pgSz w:w="12240" w:h="15840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E0E94" w:rsidRDefault="009F636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Раздел 8.Справочная информация для инвестора. </w:t>
      </w:r>
    </w:p>
    <w:p w:rsidR="007E0E94" w:rsidRDefault="009F63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8.1.Гостиницы, точки общественного питания, пункты бытового обслуживания.</w:t>
      </w:r>
    </w:p>
    <w:p w:rsidR="007E0E94" w:rsidRDefault="009F6369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Гостиницы</w:t>
      </w:r>
    </w:p>
    <w:tbl>
      <w:tblPr>
        <w:tblStyle w:val="af7"/>
        <w:tblW w:w="10063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7091"/>
      </w:tblGrid>
      <w:tr w:rsidR="007E0E94">
        <w:trPr>
          <w:tblHeader/>
        </w:trPr>
        <w:tc>
          <w:tcPr>
            <w:tcW w:w="846" w:type="dxa"/>
            <w:vAlign w:val="center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№ </w:t>
            </w:r>
          </w:p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п/п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Наименование</w:t>
            </w:r>
          </w:p>
        </w:tc>
        <w:tc>
          <w:tcPr>
            <w:tcW w:w="7091" w:type="dxa"/>
            <w:vAlign w:val="center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Адрес</w:t>
            </w:r>
          </w:p>
        </w:tc>
      </w:tr>
      <w:tr w:rsidR="007E0E94">
        <w:tc>
          <w:tcPr>
            <w:tcW w:w="846" w:type="dxa"/>
            <w:vAlign w:val="center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contextualSpacing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«Роял Плаза»</w:t>
            </w:r>
          </w:p>
        </w:tc>
        <w:tc>
          <w:tcPr>
            <w:tcW w:w="7091" w:type="dxa"/>
            <w:vAlign w:val="center"/>
          </w:tcPr>
          <w:p w:rsidR="007E0E94" w:rsidRDefault="009F636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628311, Российская Федерация, Ханты-Мансийский автономный округ - Югра, г.Нефтеюганск, 13 мкр., здание 4/1, тел.  8 (3463) 250000</w:t>
            </w:r>
          </w:p>
        </w:tc>
      </w:tr>
      <w:tr w:rsidR="007E0E94">
        <w:tc>
          <w:tcPr>
            <w:tcW w:w="846" w:type="dxa"/>
            <w:vAlign w:val="center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contextualSpacing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«Лама»</w:t>
            </w:r>
          </w:p>
        </w:tc>
        <w:tc>
          <w:tcPr>
            <w:tcW w:w="7091" w:type="dxa"/>
            <w:vAlign w:val="center"/>
          </w:tcPr>
          <w:p w:rsidR="007E0E94" w:rsidRDefault="009F636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628305, Российская Федерация ,Ханты-Мансийский автономный округ - Югра, г.Нефтеюганск, ул. Нефтяников, 11 ,тел. 8 932 256 11 91</w:t>
            </w:r>
          </w:p>
        </w:tc>
      </w:tr>
      <w:tr w:rsidR="007E0E94" w:rsidRPr="002B1B20">
        <w:tc>
          <w:tcPr>
            <w:tcW w:w="846" w:type="dxa"/>
            <w:vAlign w:val="center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contextualSpacing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«Русь»</w:t>
            </w:r>
          </w:p>
        </w:tc>
        <w:tc>
          <w:tcPr>
            <w:tcW w:w="7091" w:type="dxa"/>
            <w:vAlign w:val="center"/>
          </w:tcPr>
          <w:p w:rsidR="007E0E94" w:rsidRDefault="009F636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628306, Российская Федерация ,Ханты-Мансийский автономный округ - Югра, г.Нефтеюганск, 14 мкр. дом 33,тел. 8 (3463) 237651</w:t>
            </w:r>
          </w:p>
        </w:tc>
      </w:tr>
      <w:tr w:rsidR="007E0E94" w:rsidRPr="002B1B20">
        <w:tc>
          <w:tcPr>
            <w:tcW w:w="846" w:type="dxa"/>
            <w:vAlign w:val="center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contextualSpacing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«Марко Поло»</w:t>
            </w:r>
          </w:p>
        </w:tc>
        <w:tc>
          <w:tcPr>
            <w:tcW w:w="7091" w:type="dxa"/>
            <w:vAlign w:val="center"/>
          </w:tcPr>
          <w:p w:rsidR="007E0E94" w:rsidRDefault="009F636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628311, Российская Федерация ,Ханты-Мансийский автономный округ - Югра, г.Нефтеюганск, 13 мкр. дом 61,тел. 8 (3463) 254444</w:t>
            </w:r>
          </w:p>
        </w:tc>
      </w:tr>
      <w:tr w:rsidR="007E0E94">
        <w:tc>
          <w:tcPr>
            <w:tcW w:w="846" w:type="dxa"/>
            <w:vAlign w:val="center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contextualSpacing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«Маяк»</w:t>
            </w:r>
          </w:p>
        </w:tc>
        <w:tc>
          <w:tcPr>
            <w:tcW w:w="7091" w:type="dxa"/>
            <w:vAlign w:val="center"/>
          </w:tcPr>
          <w:p w:rsidR="007E0E94" w:rsidRDefault="009F636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628307, Российская Федерация ,Ханты-Мансийский автономный округ - Югра, г.Нефтеюганск, ул. Усть-Балыкская стр.1, тел. 8 (3463) 230767</w:t>
            </w:r>
          </w:p>
        </w:tc>
      </w:tr>
      <w:tr w:rsidR="007E0E94" w:rsidRPr="002B1B20">
        <w:tc>
          <w:tcPr>
            <w:tcW w:w="846" w:type="dxa"/>
            <w:vAlign w:val="center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contextualSpacing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«Спутник»</w:t>
            </w:r>
          </w:p>
        </w:tc>
        <w:tc>
          <w:tcPr>
            <w:tcW w:w="7091" w:type="dxa"/>
            <w:vAlign w:val="center"/>
          </w:tcPr>
          <w:p w:rsidR="007E0E94" w:rsidRDefault="009F636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628300, Российская Федерация ,Ханты-Мансийский автономный округ - Югра, г.Нефтеюганск, промзона Пионерная, проезд 5-п, строение 7/17, тел. 8 (3463) 236785</w:t>
            </w:r>
          </w:p>
        </w:tc>
      </w:tr>
      <w:tr w:rsidR="007E0E94" w:rsidRPr="002B1B20">
        <w:tc>
          <w:tcPr>
            <w:tcW w:w="846" w:type="dxa"/>
            <w:vAlign w:val="center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contextualSpacing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«Калита»</w:t>
            </w:r>
          </w:p>
        </w:tc>
        <w:tc>
          <w:tcPr>
            <w:tcW w:w="7091" w:type="dxa"/>
            <w:vAlign w:val="center"/>
          </w:tcPr>
          <w:p w:rsidR="007E0E94" w:rsidRDefault="009F636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628305, Российская Федерация ,Ханты-Мансийский автономный округ - Югра, г.Нефтеюганск, ул.Жилая, дом 26, тел. 8 (3463) 232355</w:t>
            </w:r>
          </w:p>
        </w:tc>
      </w:tr>
      <w:tr w:rsidR="007E0E94">
        <w:tc>
          <w:tcPr>
            <w:tcW w:w="846" w:type="dxa"/>
            <w:vAlign w:val="center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contextualSpacing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«Обь».</w:t>
            </w:r>
          </w:p>
        </w:tc>
        <w:tc>
          <w:tcPr>
            <w:tcW w:w="7091" w:type="dxa"/>
            <w:vAlign w:val="center"/>
          </w:tcPr>
          <w:p w:rsidR="007E0E94" w:rsidRDefault="009F636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628306, Российская Федерация ,Ханты-Мансийский автономный округ - Югра, г.Нефтеюганск, ул. Строителей, дом 11/4, тел. 8 (3463) 310186</w:t>
            </w:r>
          </w:p>
        </w:tc>
      </w:tr>
      <w:tr w:rsidR="007E0E94">
        <w:tc>
          <w:tcPr>
            <w:tcW w:w="846" w:type="dxa"/>
            <w:vAlign w:val="center"/>
          </w:tcPr>
          <w:p w:rsidR="007E0E94" w:rsidRDefault="009F636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contextualSpacing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«Причал-2»</w:t>
            </w:r>
          </w:p>
        </w:tc>
        <w:tc>
          <w:tcPr>
            <w:tcW w:w="7091" w:type="dxa"/>
            <w:vAlign w:val="center"/>
          </w:tcPr>
          <w:p w:rsidR="007E0E94" w:rsidRDefault="009F636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628301, Российская Федерация ,Ханты-Мансийский автономный округ - Югра, г.Нефтеюганск, ул. Парковая 3/1, тел. 8 (3463) 510445</w:t>
            </w:r>
          </w:p>
        </w:tc>
      </w:tr>
    </w:tbl>
    <w:p w:rsidR="007E0E94" w:rsidRDefault="007E0E9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</w:p>
    <w:p w:rsidR="007E0E94" w:rsidRDefault="009F636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Точки общественного питания </w:t>
      </w:r>
    </w:p>
    <w:tbl>
      <w:tblPr>
        <w:tblStyle w:val="af7"/>
        <w:tblW w:w="9921" w:type="dxa"/>
        <w:tblLayout w:type="fixed"/>
        <w:tblLook w:val="04A0" w:firstRow="1" w:lastRow="0" w:firstColumn="1" w:lastColumn="0" w:noHBand="0" w:noVBand="1"/>
      </w:tblPr>
      <w:tblGrid>
        <w:gridCol w:w="831"/>
        <w:gridCol w:w="2211"/>
        <w:gridCol w:w="6879"/>
      </w:tblGrid>
      <w:tr w:rsidR="007E0E94">
        <w:trPr>
          <w:tblHeader/>
        </w:trPr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№ </w:t>
            </w:r>
          </w:p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п/п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Наименование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Адрес</w:t>
            </w:r>
          </w:p>
        </w:tc>
      </w:tr>
      <w:tr w:rsidR="007E0E94" w:rsidRPr="002B1B20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1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«Рассвет»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628301, Российская Федерация ,Ханты-Мансийский автономный округ - Югра, г.Нефтеюганск, 1 мкр., дом 31,тел. 8 (3463) 226062</w:t>
            </w:r>
          </w:p>
        </w:tc>
      </w:tr>
      <w:tr w:rsidR="007E0E94" w:rsidRPr="002B1B20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2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 w:bidi="ar-SA"/>
              </w:rPr>
              <w:t>Roll-Bar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628301, Российская Федерация ,Ханты-Мансийский автономный округ - Югра, г.Нефтеюганск, 2 мкр., строение 5/1,тел. 8 (3463) 221202</w:t>
            </w:r>
          </w:p>
        </w:tc>
      </w:tr>
      <w:tr w:rsidR="007E0E94" w:rsidRPr="002B1B20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3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«Роял Плаза»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628311, Российская Федерация ,Ханты-Мансийский автономный округ - Югра, г.Нефтеюганск, 13 мкр., здание 4/1,тел. 8 (3463) 250000</w:t>
            </w:r>
          </w:p>
        </w:tc>
      </w:tr>
      <w:tr w:rsidR="007E0E94" w:rsidRPr="002B1B20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4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«Есенин паб»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628303, Российская Федерация ,Ханты-Мансийский автономный округ - Югра, г.Нефтеюганск, 4 мкр., дом 34,тел. 8 (912) 5131717</w:t>
            </w:r>
          </w:p>
        </w:tc>
      </w:tr>
      <w:tr w:rsidR="007E0E94" w:rsidRPr="002B1B20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5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«Ани»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628305, Российская Федерация ,Ханты-Мансийский автономный округ - Югра, г.Нефтеюганск, ул.Сургутская, 1/8,тел. 8 (3463) 275430</w:t>
            </w:r>
          </w:p>
        </w:tc>
      </w:tr>
      <w:tr w:rsidR="007E0E94" w:rsidRPr="002B1B20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Арт «Premier»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628300, Российская Федерация ,Ханты-Мансийский автономный округ - Югра, г.Нефтеюганск, Промышленная зона Пионерная, проезд 7,тел. 8 (922) 4210210</w:t>
            </w:r>
          </w:p>
        </w:tc>
      </w:tr>
      <w:tr w:rsidR="007E0E94" w:rsidRPr="002B1B20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7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«Сатори»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628306, Российская Федерация, Ханты-Мансийский автономный округ - Югра, г.Нефтеюганск, 14 мкр., дом 33, а, тел. 8 (3463) 515151</w:t>
            </w:r>
          </w:p>
        </w:tc>
      </w:tr>
      <w:tr w:rsidR="007E0E94" w:rsidRPr="002B1B20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8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«Мансарда»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628301, Российская Федерация ,Ханты-Мансийский автономный округ - Югра, г.Нефтеюганск, 5 мкр., дом 3а, тел. 8 (902) 8598546</w:t>
            </w:r>
          </w:p>
        </w:tc>
      </w:tr>
      <w:tr w:rsidR="007E0E94" w:rsidRPr="002B1B20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9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«Японская кухня»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628305, Российская Федерация ,Ханты-Мансийский автономный округ - Югра,г.Нефтеюганск,ул.Сургутская,стр.3, тел. 8 (3463) 224444</w:t>
            </w:r>
          </w:p>
        </w:tc>
      </w:tr>
      <w:tr w:rsidR="007E0E94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10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«Пана»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628301, Российская Федерация ,Ханты-Мансийский автономный округ, Нефтеюганск, улица Мира, 9а/1, корп. 1,тел. 8 (3463) 278378</w:t>
            </w:r>
          </w:p>
        </w:tc>
      </w:tr>
      <w:tr w:rsidR="007E0E94" w:rsidRPr="002B1B20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11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«Мюнгхаузен»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628310, Российская Федерация ,Ханты-Мансийский автономный округ - Югра, г.Нефтеюганск, 16а мкр., дом 85, тел. 8 (3463) 242441</w:t>
            </w:r>
          </w:p>
        </w:tc>
      </w:tr>
      <w:tr w:rsidR="007E0E94" w:rsidRPr="002B1B20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12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«Тет-а-Тет»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628301, Российская Федерация ,Ханты-Мансийский автономный округ - Югра, г.Нефтеюганск, 3 мкр., дом 21/1,тел. 8 (3463) 250212</w:t>
            </w:r>
          </w:p>
        </w:tc>
      </w:tr>
      <w:tr w:rsidR="007E0E94" w:rsidRPr="002B1B20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lastRenderedPageBreak/>
              <w:t>13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«Дублин»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628310, Российская Федерация ,Ханты-Мансийский автономный округ - Югра, г.Нефтеюганск, 1мкр., дом 12а,тел. 8 (3463) 436999</w:t>
            </w:r>
          </w:p>
        </w:tc>
      </w:tr>
      <w:tr w:rsidR="007E0E94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14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«Центр плова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 w:bidi="ar-SA"/>
              </w:rPr>
              <w:t>&amp;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шашлыка»»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628305, Российская Федерация, Ханты-Мансийский автономный округ - Югра, г.Нефтеюганск, ул. Набережная, тел. 8 (982) 5660478</w:t>
            </w:r>
          </w:p>
        </w:tc>
      </w:tr>
      <w:tr w:rsidR="007E0E94" w:rsidRPr="002B1B20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15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«Лакомка»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628300, Российская Федерация, Ханты-Мансийский автономный округ - Югра, г.Нефтеюганск, ул.Сургутская, 1/8,тел. 8 (3463) 234646</w:t>
            </w:r>
          </w:p>
        </w:tc>
      </w:tr>
      <w:tr w:rsidR="007E0E94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16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«Пельмен»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628300, Российская Федерация, Ханты-Мансийский автономный округ - Югра, г.Нефтеюганск, ул. Строителей, дом 2,тел. 8 (3463) 510308</w:t>
            </w:r>
          </w:p>
        </w:tc>
      </w:tr>
      <w:tr w:rsidR="007E0E94" w:rsidRPr="002B1B20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17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«Мясоедофф»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628303, Российская Федерация, Ханты-Мансийский автономный округ - Югра, г.Нефтеюганск, 9 мкр., дом 7а,тел. 8 (3463) 220040, 8 (922) 7821020</w:t>
            </w:r>
          </w:p>
        </w:tc>
      </w:tr>
      <w:tr w:rsidR="007E0E94" w:rsidRPr="002B1B20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18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«Додо Пицца»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628301, Российская Федерация, Ханты-Мансийский автономный округ - Югра, г.Нефтеюганск, 6 мкр., дом 24,тел. 8 (800) 3020060</w:t>
            </w:r>
          </w:p>
        </w:tc>
      </w:tr>
      <w:tr w:rsidR="007E0E94" w:rsidRPr="002B1B20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19</w:t>
            </w:r>
          </w:p>
        </w:tc>
        <w:tc>
          <w:tcPr>
            <w:tcW w:w="2211" w:type="dxa"/>
            <w:vMerge w:val="restart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«Крем-кофе»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628302, Российская Федерация, Ханты-Мансийский автономный округ - Югра, г.Нефтеюганск, 6 мкр., дом 24, тел. 8 (922) 760401</w:t>
            </w:r>
          </w:p>
        </w:tc>
      </w:tr>
      <w:tr w:rsidR="007E0E94" w:rsidRPr="002B1B20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20</w:t>
            </w:r>
          </w:p>
        </w:tc>
        <w:tc>
          <w:tcPr>
            <w:tcW w:w="2211" w:type="dxa"/>
            <w:vMerge/>
            <w:vAlign w:val="center"/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628306, Российская Федерация, Ханты-Мансийский автономный округ - Югра, г.Нефтеюганск, 15 мкр., дом 20. тел. 8 (922) 426 24 11</w:t>
            </w:r>
          </w:p>
        </w:tc>
      </w:tr>
      <w:tr w:rsidR="007E0E94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21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«ПиццаФабрика»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628310, Российская Федерация, Ханты-Мансийский автономный округ - Югра, г.Нефтеюганск,ул. Парковая ,1,тел. 8 (800)5500600</w:t>
            </w:r>
          </w:p>
        </w:tc>
      </w:tr>
      <w:tr w:rsidR="007E0E94" w:rsidRPr="002B1B20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22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«Mangal-stambul»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628307, Российская Федерация, Ханты-Мансийский автономный округ - Югра, г.Нефтеюганск, 8 мкр., дом 18, тел. 8 (922) 4088188</w:t>
            </w:r>
          </w:p>
        </w:tc>
      </w:tr>
      <w:tr w:rsidR="007E0E94" w:rsidRPr="002B1B20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23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«Уралочка»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628307, Российская Федерация, Ханты-Мансийский автономный округ - Югра, г.Нефтеюганск, 7 мкр., дом 27,тел.8 (3463) 244808</w:t>
            </w:r>
          </w:p>
        </w:tc>
      </w:tr>
      <w:tr w:rsidR="007E0E94" w:rsidRPr="002B1B20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24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 w:bidi="ar-SA"/>
              </w:rPr>
              <w:t>Zam-Zam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tabs>
                <w:tab w:val="left" w:pos="567"/>
                <w:tab w:val="left" w:pos="851"/>
              </w:tabs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628310,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Российская Федерация, Ханты-Мансийский автономный округ - Югра, г.Нефтеюганск, 12 мкр., дом 1, тел.8 (922) 4389898</w:t>
            </w:r>
          </w:p>
        </w:tc>
      </w:tr>
      <w:tr w:rsidR="007E0E94" w:rsidRPr="002B1B20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25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«Чайхана»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628305, Российская Федерация, Ханты-Мансийский автономный округ, Нефтеюганск, Сургутская улица, 1/8ж,тел. 8 (922)4251000</w:t>
            </w:r>
          </w:p>
        </w:tc>
      </w:tr>
      <w:tr w:rsidR="007E0E94" w:rsidRPr="002B1B20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26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«Сахара вкуса»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628300, Российская Федерация, Ханты-Мансийский автономный округ, Нефтеюганск, Мамонтовская улица, 11/1е,тел. 8 (922) 4116699</w:t>
            </w:r>
          </w:p>
        </w:tc>
      </w:tr>
      <w:tr w:rsidR="007E0E94" w:rsidRPr="002B1B20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27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 w:bidi="ar-SA"/>
              </w:rPr>
              <w:t>Avenue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628301, Российская Федерация, 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Ханты-Мансийский автономный округ, Нефтеюганск, 2 мкр., дом 23, тел. 8 (951) 9772468</w:t>
            </w:r>
          </w:p>
        </w:tc>
      </w:tr>
      <w:tr w:rsidR="007E0E94" w:rsidRPr="002B1B20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28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«Шихан»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628300, Российская Федерация, Ханты-Мансийский автономный 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округ, Нефтеюганск, улица Мира, 9/1</w:t>
            </w:r>
          </w:p>
        </w:tc>
      </w:tr>
      <w:tr w:rsidR="007E0E94" w:rsidRPr="002B1B20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29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«Баскин Роббинс»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628307, Российская Федерация, Ханты-Мансийский автономный округ, Нефтеюганск, 7 мкр., дом 3, тел. 8 (3463) 251612</w:t>
            </w:r>
          </w:p>
        </w:tc>
      </w:tr>
      <w:tr w:rsidR="007E0E94" w:rsidRPr="002B1B20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30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«Лайм»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628301, Российская Федерация, 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Ханты-Мансийский автономный округ, Нефтеюганск, 2 мкр., дом 33, тел. 8  (3463) 229827</w:t>
            </w:r>
          </w:p>
        </w:tc>
      </w:tr>
      <w:tr w:rsidR="007E0E94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31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«Сибирь»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628305, Российская Федерация, 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Ханты-Мансийский автономный округ, Нефтеюганск, ул. Мира 1/2, тел.8 (922) 4097987</w:t>
            </w:r>
          </w:p>
        </w:tc>
      </w:tr>
      <w:tr w:rsidR="007E0E94" w:rsidRPr="002B1B20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32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«Осень»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628303, Российская Федерация, 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Ханты-Мансийский автономный округ, Нефтеюганск, 9 мкр. дом 7а, тел. 8 (3463)223233</w:t>
            </w:r>
          </w:p>
        </w:tc>
      </w:tr>
      <w:tr w:rsidR="007E0E94" w:rsidRPr="002B1B20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33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</w:t>
            </w:r>
            <w:r>
              <w:rPr>
                <w:rFonts w:ascii="Times New Roman" w:hAnsi="Times New Roman"/>
                <w:color w:val="000000" w:themeColor="text1"/>
                <w:lang w:val="ru-RU" w:eastAsia="ru-RU"/>
              </w:rPr>
              <w:t>Melange coffee house»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628301, Российская Федерация, 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Ханты-Мансийский автономный округ, Нефтеюганск, 2а мкр.8а, тел.8 (922) 3800800</w:t>
            </w:r>
          </w:p>
        </w:tc>
      </w:tr>
      <w:tr w:rsidR="007E0E94">
        <w:tc>
          <w:tcPr>
            <w:tcW w:w="831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34</w:t>
            </w:r>
          </w:p>
        </w:tc>
        <w:tc>
          <w:tcPr>
            <w:tcW w:w="2211" w:type="dxa"/>
            <w:vAlign w:val="center"/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«</w:t>
            </w:r>
            <w:r>
              <w:rPr>
                <w:rFonts w:ascii="Times New Roman" w:hAnsi="Times New Roman"/>
                <w:color w:val="000000" w:themeColor="text1"/>
                <w:lang w:val="ru-RU" w:eastAsia="ru-RU"/>
              </w:rPr>
              <w:t>Cafe blues»</w:t>
            </w:r>
          </w:p>
        </w:tc>
        <w:tc>
          <w:tcPr>
            <w:tcW w:w="6879" w:type="dxa"/>
            <w:vAlign w:val="center"/>
          </w:tcPr>
          <w:p w:rsidR="007E0E94" w:rsidRDefault="009F6369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628310, Российская Федерация, 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Ханты-Мансийский автономный округ, Нефтеюганск, ул. Мамонтовская 11/1е, тел.8 (922) 4284428</w:t>
            </w:r>
          </w:p>
        </w:tc>
      </w:tr>
    </w:tbl>
    <w:p w:rsidR="007E0E94" w:rsidRDefault="007E0E9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</w:p>
    <w:p w:rsidR="007E0E94" w:rsidRDefault="009F636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Пункты бытового обслуживания</w:t>
      </w:r>
    </w:p>
    <w:tbl>
      <w:tblPr>
        <w:tblStyle w:val="af7"/>
        <w:tblW w:w="9921" w:type="dxa"/>
        <w:tblLayout w:type="fixed"/>
        <w:tblLook w:val="04A0" w:firstRow="1" w:lastRow="0" w:firstColumn="1" w:lastColumn="0" w:noHBand="0" w:noVBand="1"/>
      </w:tblPr>
      <w:tblGrid>
        <w:gridCol w:w="850"/>
        <w:gridCol w:w="2126"/>
        <w:gridCol w:w="6945"/>
      </w:tblGrid>
      <w:tr w:rsidR="007E0E94">
        <w:trPr>
          <w:tblHeader/>
        </w:trPr>
        <w:tc>
          <w:tcPr>
            <w:tcW w:w="850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№ </w:t>
            </w:r>
          </w:p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п/п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Наименование</w:t>
            </w:r>
          </w:p>
        </w:tc>
        <w:tc>
          <w:tcPr>
            <w:tcW w:w="6945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Адрес</w:t>
            </w:r>
          </w:p>
        </w:tc>
      </w:tr>
      <w:tr w:rsidR="007E0E94" w:rsidRPr="002B1B20">
        <w:tc>
          <w:tcPr>
            <w:tcW w:w="850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1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Салон красоты «Аида»</w:t>
            </w:r>
          </w:p>
        </w:tc>
        <w:tc>
          <w:tcPr>
            <w:tcW w:w="6945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628307, Российская Федерация, Ханты-Мансийский автономный округ - Югра, г.Нефтеюганск, 8 мкр., дом 16, тел. 8 (3463) 272535</w:t>
            </w:r>
          </w:p>
        </w:tc>
      </w:tr>
      <w:tr w:rsidR="007E0E94" w:rsidRPr="002B1B20">
        <w:tc>
          <w:tcPr>
            <w:tcW w:w="850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2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Салон красоты «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 w:bidi="ar-SA"/>
              </w:rPr>
              <w:t>Secret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»</w:t>
            </w:r>
          </w:p>
        </w:tc>
        <w:tc>
          <w:tcPr>
            <w:tcW w:w="6945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628311, Российская Федерация, Ханты-Мансийский автономный округ - Югра, г.Нефтеюганск, 13 мкр., дом 55, тел. 8 (3463) 279312</w:t>
            </w:r>
          </w:p>
        </w:tc>
      </w:tr>
      <w:tr w:rsidR="007E0E94" w:rsidRPr="002B1B20">
        <w:tc>
          <w:tcPr>
            <w:tcW w:w="850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3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Салон красоты «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 w:bidi="ar-SA"/>
              </w:rPr>
              <w:t>Beauty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 w:bidi="ar-SA"/>
              </w:rPr>
              <w:t>Art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»</w:t>
            </w:r>
          </w:p>
        </w:tc>
        <w:tc>
          <w:tcPr>
            <w:tcW w:w="6945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628306, Российская Федерация, Ханты-Мансийский автономный округ - Югра, г.Нефтеюганск, 15 мкр., дом 22, тел. 8 (3463) 512299, 8 (950) 5184142</w:t>
            </w:r>
          </w:p>
        </w:tc>
      </w:tr>
      <w:tr w:rsidR="007E0E94" w:rsidRPr="002B1B20">
        <w:tc>
          <w:tcPr>
            <w:tcW w:w="850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highlight w:val="yellow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Студия красоты «Ohair»</w:t>
            </w:r>
          </w:p>
        </w:tc>
        <w:tc>
          <w:tcPr>
            <w:tcW w:w="6945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highlight w:val="yellow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628306, Российская Федерация, Ханты-Мансийский автономный округ - Югра, г.Нефтеюганск, 14 мкр., дом 3, тел. 8 (982) 227 34 09</w:t>
            </w:r>
          </w:p>
        </w:tc>
      </w:tr>
      <w:tr w:rsidR="007E0E94" w:rsidRPr="002B1B20">
        <w:tc>
          <w:tcPr>
            <w:tcW w:w="850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5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Салон красоты «Николь Арт»</w:t>
            </w:r>
          </w:p>
        </w:tc>
        <w:tc>
          <w:tcPr>
            <w:tcW w:w="6945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628303, Российская Федерация, Ханты-Мансийский автономный округ - Югра, г.Нефтеюганск, 6 мкр., дом 2, тел. 8 (3463) 229642, 234831</w:t>
            </w:r>
          </w:p>
        </w:tc>
      </w:tr>
      <w:tr w:rsidR="007E0E94" w:rsidRPr="002B1B20">
        <w:tc>
          <w:tcPr>
            <w:tcW w:w="850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Салон красоты «Бьюти стаил»</w:t>
            </w:r>
          </w:p>
        </w:tc>
        <w:tc>
          <w:tcPr>
            <w:tcW w:w="6945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628306, Российская Федерация, Ханты-Мансийский автономный округ - Югра, г.Нефтеюганск,16 мкр., дом 43, тел. 8 (3463) 248383, 202280</w:t>
            </w:r>
          </w:p>
        </w:tc>
      </w:tr>
      <w:tr w:rsidR="007E0E94" w:rsidRPr="002B1B20">
        <w:tc>
          <w:tcPr>
            <w:tcW w:w="850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7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highlight w:val="yellow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Салон красоты «Леда»</w:t>
            </w:r>
          </w:p>
        </w:tc>
        <w:tc>
          <w:tcPr>
            <w:tcW w:w="6945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highlight w:val="yellow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628303, Российская Федерация, Ханты-Мансийский автономный 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округ, Нефтеюганск, 14 мкр., дом 16, тел.8 (922) 4444146</w:t>
            </w:r>
          </w:p>
        </w:tc>
      </w:tr>
      <w:tr w:rsidR="007E0E94" w:rsidRPr="002B1B20">
        <w:tc>
          <w:tcPr>
            <w:tcW w:w="850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8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Салон красоты «Коломбиана»</w:t>
            </w:r>
          </w:p>
        </w:tc>
        <w:tc>
          <w:tcPr>
            <w:tcW w:w="6945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628303, Российская Федерация, Ханты-Мансийский автономный 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округ, Нефтеюганск, 5 мкр., дом 3а, тел.8 (919) 9454529</w:t>
            </w:r>
          </w:p>
        </w:tc>
      </w:tr>
      <w:tr w:rsidR="007E0E94">
        <w:tc>
          <w:tcPr>
            <w:tcW w:w="850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9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Салон красоты «MarineMaro»</w:t>
            </w:r>
          </w:p>
        </w:tc>
        <w:tc>
          <w:tcPr>
            <w:tcW w:w="6945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628310, Российская Федерация, Ханты-Мансийский автономный 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округ, Нефтеюганск, ул. Южная, дом 18, тел.8 (982)2083366</w:t>
            </w:r>
          </w:p>
        </w:tc>
      </w:tr>
      <w:tr w:rsidR="007E0E94" w:rsidRPr="002B1B20">
        <w:tc>
          <w:tcPr>
            <w:tcW w:w="850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10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Салон красоты «Персона Style»</w:t>
            </w:r>
          </w:p>
        </w:tc>
        <w:tc>
          <w:tcPr>
            <w:tcW w:w="6945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628305, Российская Федерация, Ханты-Мансийский автономный 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округ, Нефтеюганск, 2 мкр., дом 12, тел. 8 (3463) 515050, 8 (950) 5155050</w:t>
            </w:r>
          </w:p>
        </w:tc>
      </w:tr>
      <w:tr w:rsidR="007E0E94" w:rsidRPr="002B1B20">
        <w:trPr>
          <w:trHeight w:val="521"/>
        </w:trPr>
        <w:tc>
          <w:tcPr>
            <w:tcW w:w="850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11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Салон красоты «Магнолия»</w:t>
            </w:r>
          </w:p>
        </w:tc>
        <w:tc>
          <w:tcPr>
            <w:tcW w:w="6945" w:type="dxa"/>
            <w:vAlign w:val="center"/>
          </w:tcPr>
          <w:p w:rsidR="007E0E94" w:rsidRDefault="009F6369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628311, Российская Федерация, Ханты-Мансийский автономный округ - Югра, г.Нефтеюганск, 12 мкр., дом 18, тел.8 (3463) 24 83 85</w:t>
            </w:r>
          </w:p>
        </w:tc>
      </w:tr>
      <w:tr w:rsidR="007E0E94" w:rsidRPr="002B1B20">
        <w:tc>
          <w:tcPr>
            <w:tcW w:w="850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12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Парикмахерская «Дизайн Бриз»</w:t>
            </w:r>
          </w:p>
        </w:tc>
        <w:tc>
          <w:tcPr>
            <w:tcW w:w="6945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628306, Российская Федерация, Ханты-Мансийский автономный округ - Югра, г.Нефтеюганск, 14 мкр., дом 25, тел. 8 (3463) 511000</w:t>
            </w:r>
          </w:p>
        </w:tc>
      </w:tr>
      <w:tr w:rsidR="007E0E94" w:rsidRPr="002B1B20">
        <w:tc>
          <w:tcPr>
            <w:tcW w:w="850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13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Парикмахерская «Арина»</w:t>
            </w:r>
          </w:p>
        </w:tc>
        <w:tc>
          <w:tcPr>
            <w:tcW w:w="6945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628303, Российская Федерация, Ханты-Мансийский автономный округ - Югра, г.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Нефтеюганск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, 9 мкр., дом 21,</w:t>
            </w:r>
            <w:r>
              <w:rPr>
                <w:color w:val="000000" w:themeColor="text1"/>
                <w:lang w:val="ru-RU"/>
              </w:rPr>
              <w:t xml:space="preserve"> т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ел.8 (3463) 258111</w:t>
            </w:r>
          </w:p>
        </w:tc>
      </w:tr>
      <w:tr w:rsidR="007E0E94" w:rsidRPr="002B1B20">
        <w:tc>
          <w:tcPr>
            <w:tcW w:w="850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14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Салон красоты «Geneva»</w:t>
            </w:r>
          </w:p>
        </w:tc>
        <w:tc>
          <w:tcPr>
            <w:tcW w:w="6945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628311, Российская Федерация, Ханты-Мансийский автономный округ - Югра, г.Нефтеюганск, 13 мкр., дом 49, тел.8 (3463) 244399</w:t>
            </w:r>
          </w:p>
        </w:tc>
      </w:tr>
      <w:tr w:rsidR="007E0E94" w:rsidRPr="002B1B20">
        <w:tc>
          <w:tcPr>
            <w:tcW w:w="850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15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Парикмахерская «Волшебница»</w:t>
            </w:r>
          </w:p>
        </w:tc>
        <w:tc>
          <w:tcPr>
            <w:tcW w:w="6945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628311, Российская Федерация, Ханты-Мансийский автономный округ - Югра, г.Нефтеюганск, 12 мкр., дом 47, тел.8 (982) 1890109</w:t>
            </w:r>
          </w:p>
        </w:tc>
      </w:tr>
      <w:tr w:rsidR="007E0E94" w:rsidRPr="002B1B20">
        <w:tc>
          <w:tcPr>
            <w:tcW w:w="850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16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Салон-парикмахерская «Галатея»</w:t>
            </w:r>
          </w:p>
        </w:tc>
        <w:tc>
          <w:tcPr>
            <w:tcW w:w="6945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628306, Российская Федерация, Ханты-Мансийский автономный округ - Югра, г.Нефтеюганск, 16а мкр., дом 85. тел.8 (3463) 270694</w:t>
            </w:r>
          </w:p>
        </w:tc>
      </w:tr>
      <w:tr w:rsidR="007E0E94" w:rsidRPr="002B1B20">
        <w:tc>
          <w:tcPr>
            <w:tcW w:w="850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17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Фабрика моды «Север»</w:t>
            </w:r>
          </w:p>
        </w:tc>
        <w:tc>
          <w:tcPr>
            <w:tcW w:w="6945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628303, Российская Федерация, Ханты-Мансийский автономный округ - Югра, г.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Нефтеюганск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, 9 мкр., дом 21, тел.8 (3463) 221631</w:t>
            </w:r>
          </w:p>
        </w:tc>
      </w:tr>
      <w:tr w:rsidR="007E0E94" w:rsidRPr="002B1B20">
        <w:tc>
          <w:tcPr>
            <w:tcW w:w="850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18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Химчистка «Элита»</w:t>
            </w:r>
          </w:p>
        </w:tc>
        <w:tc>
          <w:tcPr>
            <w:tcW w:w="6945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628305, Российская Федерация, Ханты-Мансийский автономный округ - Югра, г.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Нефтеюганск, ул.Набережная, стр.8, тел. 8 (3463)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 221711</w:t>
            </w:r>
          </w:p>
        </w:tc>
      </w:tr>
      <w:tr w:rsidR="007E0E94" w:rsidRPr="002B1B20">
        <w:tc>
          <w:tcPr>
            <w:tcW w:w="850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19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Химчистка «Комбэл»</w:t>
            </w:r>
          </w:p>
        </w:tc>
        <w:tc>
          <w:tcPr>
            <w:tcW w:w="6945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628305, Российская Федерация, Ханты-Мансийский автономный округ - Югра, г.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Нефтеюганск, ул.Набережная, стр.18, тел. 8 (3463) 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221613</w:t>
            </w:r>
          </w:p>
        </w:tc>
      </w:tr>
      <w:tr w:rsidR="007E0E94" w:rsidRPr="002B1B20">
        <w:tc>
          <w:tcPr>
            <w:tcW w:w="850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20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Химчистка-прачечная «Рензачи»</w:t>
            </w:r>
          </w:p>
        </w:tc>
        <w:tc>
          <w:tcPr>
            <w:tcW w:w="6945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628303, Российская Федерация, Ханты-Мансийский автономный округ - Югра, г.Нефтеюганск, 6 мкр., дом 80, тел. 8 (3463) 223027</w:t>
            </w:r>
          </w:p>
        </w:tc>
      </w:tr>
      <w:tr w:rsidR="007E0E94" w:rsidRPr="002B1B20">
        <w:tc>
          <w:tcPr>
            <w:tcW w:w="850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21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Химчистка «Прищепка»</w:t>
            </w:r>
          </w:p>
        </w:tc>
        <w:tc>
          <w:tcPr>
            <w:tcW w:w="6945" w:type="dxa"/>
            <w:vAlign w:val="center"/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628301, Российская Федерация, Ханты-Мансийский автономный округ, Нефтеюганск, 2 мкр., дом 33 , тел. 8 (3463) 474746</w:t>
            </w:r>
          </w:p>
        </w:tc>
      </w:tr>
      <w:tr w:rsidR="007E0E94" w:rsidRPr="002B1B20">
        <w:trPr>
          <w:trHeight w:val="489"/>
        </w:trPr>
        <w:tc>
          <w:tcPr>
            <w:tcW w:w="850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22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Химчистка «Акватория»</w:t>
            </w:r>
          </w:p>
        </w:tc>
        <w:tc>
          <w:tcPr>
            <w:tcW w:w="6945" w:type="dxa"/>
            <w:vAlign w:val="center"/>
          </w:tcPr>
          <w:p w:rsidR="007E0E94" w:rsidRDefault="009F6369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628301, Российская Федерация, Ханты-Мансийский автономный округ, Нефтеюганск, 2 мкр., дом 23 , тел. 8 (3463) 232555</w:t>
            </w:r>
          </w:p>
        </w:tc>
      </w:tr>
      <w:tr w:rsidR="007E0E94" w:rsidRPr="002B1B20">
        <w:trPr>
          <w:trHeight w:val="489"/>
        </w:trPr>
        <w:tc>
          <w:tcPr>
            <w:tcW w:w="850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23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Химчистка «Primavera»</w:t>
            </w:r>
          </w:p>
        </w:tc>
        <w:tc>
          <w:tcPr>
            <w:tcW w:w="6945" w:type="dxa"/>
            <w:vAlign w:val="center"/>
          </w:tcPr>
          <w:p w:rsidR="007E0E94" w:rsidRDefault="009F6369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628310, Российская Федерация, Ханты-Мансийский автономный округ, Нефтеюганск, ул.Мамонтовская, дом 11/1 в , тел. 8 (3462) 94 28 40</w:t>
            </w:r>
          </w:p>
        </w:tc>
      </w:tr>
      <w:tr w:rsidR="007E0E94" w:rsidRPr="002B1B20">
        <w:trPr>
          <w:trHeight w:val="489"/>
        </w:trPr>
        <w:tc>
          <w:tcPr>
            <w:tcW w:w="850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24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Ателье «Стиль»</w:t>
            </w:r>
          </w:p>
        </w:tc>
        <w:tc>
          <w:tcPr>
            <w:tcW w:w="6945" w:type="dxa"/>
            <w:vAlign w:val="center"/>
          </w:tcPr>
          <w:p w:rsidR="007E0E94" w:rsidRDefault="009F6369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628310, Российская Федерация, Ханты-Мансийский автономный округ, Нефтеюганск, 13 мкр., дом 67  , тел. 8 (912) 9016735</w:t>
            </w:r>
          </w:p>
        </w:tc>
      </w:tr>
      <w:tr w:rsidR="007E0E94" w:rsidRPr="002B1B20">
        <w:trPr>
          <w:trHeight w:val="489"/>
        </w:trPr>
        <w:tc>
          <w:tcPr>
            <w:tcW w:w="850" w:type="dxa"/>
            <w:vAlign w:val="center"/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25</w:t>
            </w:r>
          </w:p>
        </w:tc>
        <w:tc>
          <w:tcPr>
            <w:tcW w:w="2126" w:type="dxa"/>
            <w:vAlign w:val="center"/>
          </w:tcPr>
          <w:p w:rsidR="007E0E94" w:rsidRDefault="009F636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Фотостудия «Контраст»</w:t>
            </w:r>
          </w:p>
        </w:tc>
        <w:tc>
          <w:tcPr>
            <w:tcW w:w="6945" w:type="dxa"/>
            <w:vAlign w:val="center"/>
          </w:tcPr>
          <w:p w:rsidR="007E0E94" w:rsidRDefault="009F6369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628310, Российская Федерация, Ханты-Мансийский автономный округ, Нефтеюганск, 16 мкр., дом 8 , тел. 8 (3463) 24 56 56</w:t>
            </w:r>
          </w:p>
        </w:tc>
      </w:tr>
    </w:tbl>
    <w:p w:rsidR="007E0E94" w:rsidRDefault="007E0E9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  <w:sectPr w:rsidR="007E0E94">
          <w:pgSz w:w="12240" w:h="15840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E0E94" w:rsidRDefault="009F6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8.2.Список земельных участков, предназначенных для реализации инвестиционных проектов</w:t>
      </w:r>
    </w:p>
    <w:p w:rsidR="007E0E94" w:rsidRDefault="007E0E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ru-RU" w:bidi="ar-SA"/>
        </w:rPr>
      </w:pPr>
    </w:p>
    <w:tbl>
      <w:tblPr>
        <w:tblStyle w:val="TableGrid161"/>
        <w:tblW w:w="5000" w:type="pct"/>
        <w:tblInd w:w="0" w:type="dxa"/>
        <w:tblLayout w:type="fixed"/>
        <w:tblCellMar>
          <w:top w:w="63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424"/>
        <w:gridCol w:w="2009"/>
        <w:gridCol w:w="2262"/>
        <w:gridCol w:w="1294"/>
        <w:gridCol w:w="3064"/>
        <w:gridCol w:w="2898"/>
        <w:gridCol w:w="1611"/>
      </w:tblGrid>
      <w:tr w:rsidR="007E0E94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  <w:t xml:space="preserve">№п/п 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  <w:t xml:space="preserve">Наименование муниципального района, (поселения), городского округа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5966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E0E94" w:rsidRDefault="009F6369">
            <w:pPr>
              <w:ind w:left="3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  <w:t xml:space="preserve">Сведения о земельных участках </w:t>
            </w:r>
          </w:p>
        </w:tc>
        <w:tc>
          <w:tcPr>
            <w:tcW w:w="16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</w:p>
        </w:tc>
      </w:tr>
      <w:tr w:rsidR="007E0E94" w:rsidRPr="002B1B20">
        <w:trPr>
          <w:trHeight w:val="636"/>
        </w:trPr>
        <w:tc>
          <w:tcPr>
            <w:tcW w:w="42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7E0E94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0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right="49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  <w:t xml:space="preserve">Кадастровый номер земельного участка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left="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  <w:t>Площадь</w:t>
            </w:r>
          </w:p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  <w:t>земельного</w:t>
            </w:r>
          </w:p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  <w:t>участка,га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right="49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  <w:t xml:space="preserve">Местоположение (адрес) </w:t>
            </w:r>
          </w:p>
          <w:p w:rsidR="007E0E94" w:rsidRDefault="007E0E9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</w:p>
          <w:p w:rsidR="007E0E94" w:rsidRDefault="007E0E94">
            <w:pPr>
              <w:ind w:firstLine="72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  <w:t xml:space="preserve">Разрешенное использование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  <w:t xml:space="preserve">Предмет торгов </w:t>
            </w:r>
          </w:p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  <w:t xml:space="preserve">(собственно сть/аренда) </w:t>
            </w:r>
          </w:p>
        </w:tc>
      </w:tr>
      <w:tr w:rsidR="007E0E94">
        <w:trPr>
          <w:trHeight w:val="3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 xml:space="preserve">г.Нефтеюганск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left="1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86:20:0000036:739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23827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left="3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ХМАО-Югра г.Нефтеюганск, ул Ленина, з/у №30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деловое управление (код 4.1)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Аренда</w:t>
            </w:r>
          </w:p>
        </w:tc>
      </w:tr>
      <w:tr w:rsidR="007E0E94">
        <w:trPr>
          <w:trHeight w:val="4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  <w:t xml:space="preserve">2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 xml:space="preserve">г.Нефтеюганск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left="1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86:20:0000036:740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25089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left="3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ХМАО-Югра г.Нефтеюганск, ул. Ленина, 12.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гостиничное обслуживание (код 4.7)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Аренда</w:t>
            </w:r>
          </w:p>
        </w:tc>
      </w:tr>
      <w:tr w:rsidR="007E0E94">
        <w:trPr>
          <w:trHeight w:val="10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  <w:t xml:space="preserve">3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 xml:space="preserve">г.Нефтеюганск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left="1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86:20:0000036:751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38225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left="3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ХМАО-Югра г.Нефтеюганск, Северо-Восточная Зона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Аренда</w:t>
            </w:r>
          </w:p>
        </w:tc>
      </w:tr>
      <w:tr w:rsidR="007E0E94">
        <w:trPr>
          <w:trHeight w:val="4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  <w:t xml:space="preserve">4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 xml:space="preserve">г.Нефтеюганск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left="1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86:20:0000036:845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4447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left="1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ХМАО-Югра г.Нефтеюганск, Северо-Восточная Зона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left="15" w:right="4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 (код 5.1)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Аренда</w:t>
            </w:r>
          </w:p>
        </w:tc>
      </w:tr>
      <w:tr w:rsidR="007E0E94">
        <w:trPr>
          <w:trHeight w:val="7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right="4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  <w:t xml:space="preserve">5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г.Нефтеюганск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left="1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86:20:0000000:12338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right="4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8866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left="4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ХМАО-Югра г.Нефтеюганск ул Ленина, земельный участок 15 (строительный)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left="15" w:right="4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деловое управление (код 4.1)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Аренда</w:t>
            </w:r>
          </w:p>
        </w:tc>
      </w:tr>
      <w:tr w:rsidR="007E0E94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right="4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  <w:t xml:space="preserve">6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г.Нефтеюганск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86:20:0000000:12341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right="4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23176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ХМАО-Югра г.Нефтеюганск, ул Ленина, земельный участок 14 (строительный)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left="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Деловое управление, код 4.1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Аренда</w:t>
            </w:r>
          </w:p>
        </w:tc>
      </w:tr>
      <w:tr w:rsidR="007E0E94">
        <w:trPr>
          <w:trHeight w:val="4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right="4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  <w:t>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г.Нефтеюганск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86:20:0000060:960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right="4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4043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ХМАО-Югра г.Нефтеюганск, ул. Промысловая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left="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Аренда</w:t>
            </w:r>
          </w:p>
        </w:tc>
      </w:tr>
      <w:tr w:rsidR="007E0E94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right="4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  <w:t>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г.Нефтеюганск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86:20:0000060:958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right="4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4783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ХМАО-Югра г.Нефтеюганск, ул. Промысловая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left="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производственная деятельность (код 6.0)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Аренда</w:t>
            </w:r>
          </w:p>
        </w:tc>
      </w:tr>
      <w:tr w:rsidR="007E0E94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right="4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  <w:t>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г.Нефтеюганск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86:20:0000060:955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right="4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5461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ХМАО-Югра г.Нефтеюганск, ул. Промысловая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left="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склад, складские площадки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Аренда</w:t>
            </w:r>
          </w:p>
        </w:tc>
      </w:tr>
      <w:tr w:rsidR="007E0E94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right="4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г.Нефтеюганск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86:20:0000060:961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right="4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5680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ХМАО-Югра г.Нефтеюганск, ул. Промысловая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left="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склад (код 6.9), складские площадки (код 6.9.1)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Аренда</w:t>
            </w:r>
          </w:p>
        </w:tc>
      </w:tr>
      <w:tr w:rsidR="007E0E94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right="4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г.Нефтеюганск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86:20:0000060:962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right="4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5732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ХМАО-Югра г.Нефтеюганск, ул. Промысловая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left="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склад (код 6.9), складские площадки (код 6.9.1)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Аренда</w:t>
            </w:r>
          </w:p>
        </w:tc>
      </w:tr>
      <w:tr w:rsidR="007E0E94">
        <w:trPr>
          <w:trHeight w:val="5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right="4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12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г.Нефтеюганск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86:20:0000060:956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right="4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14116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ХМАО-Югра г.Нефтеюганск, ул. Промысловая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left="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склад (код. 6.9), складские площадки (код 6.9.1)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Аренда</w:t>
            </w:r>
          </w:p>
        </w:tc>
      </w:tr>
      <w:tr w:rsidR="007E0E94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right="4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lastRenderedPageBreak/>
              <w:t>13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г.Нефтеюганск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86:20:0000060:959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right="4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7018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ХМАО-Югра г.Нефтеюганск, ул. Промысловая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left="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производственная деятельность (код 6.0)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Аренда</w:t>
            </w:r>
          </w:p>
        </w:tc>
      </w:tr>
      <w:tr w:rsidR="007E0E94">
        <w:trPr>
          <w:trHeight w:val="49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right="4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14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г.Нефтеюганск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86:20:0000060:957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right="4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6867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ХМАО-Югра г.Нефтеюганск, ул. Промысловая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left="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Аренда</w:t>
            </w:r>
          </w:p>
        </w:tc>
      </w:tr>
      <w:tr w:rsidR="007E0E94">
        <w:trPr>
          <w:trHeight w:val="5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right="4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15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г.Нефтеюганск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86:20:0000068:518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right="4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10649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ХМАО-Югра г.Нефтеюганск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left="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производственная деятельность (код 6.0)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Аренда</w:t>
            </w:r>
          </w:p>
        </w:tc>
      </w:tr>
      <w:tr w:rsidR="007E0E94">
        <w:trPr>
          <w:trHeight w:val="4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right="4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16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г.Нефтеюганск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86:20:0000068:519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right="4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8737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(ХМАО-Югра г.Нефтеюганск,проезд 6П)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left="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производственная деятельность (код 6.0)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Аренда</w:t>
            </w:r>
          </w:p>
        </w:tc>
      </w:tr>
    </w:tbl>
    <w:p w:rsidR="007E0E94" w:rsidRDefault="007E0E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bidi="ar-SA"/>
        </w:rPr>
      </w:pPr>
    </w:p>
    <w:p w:rsidR="007E0E94" w:rsidRDefault="007E0E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tabs>
          <w:tab w:val="left" w:pos="5490"/>
          <w:tab w:val="right" w:pos="13467"/>
        </w:tabs>
        <w:spacing w:after="0" w:line="240" w:lineRule="auto"/>
        <w:ind w:right="105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tabs>
          <w:tab w:val="left" w:pos="5490"/>
          <w:tab w:val="right" w:pos="13467"/>
        </w:tabs>
        <w:spacing w:after="0" w:line="240" w:lineRule="auto"/>
        <w:ind w:right="105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tabs>
          <w:tab w:val="left" w:pos="5490"/>
          <w:tab w:val="right" w:pos="13467"/>
        </w:tabs>
        <w:spacing w:after="0" w:line="240" w:lineRule="auto"/>
        <w:ind w:right="105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tabs>
          <w:tab w:val="left" w:pos="5490"/>
          <w:tab w:val="right" w:pos="13467"/>
        </w:tabs>
        <w:spacing w:after="0" w:line="240" w:lineRule="auto"/>
        <w:ind w:right="105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tabs>
          <w:tab w:val="left" w:pos="5490"/>
          <w:tab w:val="right" w:pos="13467"/>
        </w:tabs>
        <w:spacing w:after="0" w:line="240" w:lineRule="auto"/>
        <w:ind w:right="105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tabs>
          <w:tab w:val="left" w:pos="5490"/>
          <w:tab w:val="right" w:pos="13467"/>
        </w:tabs>
        <w:spacing w:after="0" w:line="240" w:lineRule="auto"/>
        <w:ind w:right="105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tabs>
          <w:tab w:val="left" w:pos="5490"/>
          <w:tab w:val="right" w:pos="13467"/>
        </w:tabs>
        <w:spacing w:after="0" w:line="240" w:lineRule="auto"/>
        <w:ind w:right="105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tabs>
          <w:tab w:val="left" w:pos="5490"/>
          <w:tab w:val="right" w:pos="13467"/>
        </w:tabs>
        <w:spacing w:after="0" w:line="240" w:lineRule="auto"/>
        <w:ind w:right="105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tabs>
          <w:tab w:val="left" w:pos="5490"/>
          <w:tab w:val="right" w:pos="13467"/>
        </w:tabs>
        <w:spacing w:after="0" w:line="240" w:lineRule="auto"/>
        <w:ind w:right="105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tabs>
          <w:tab w:val="left" w:pos="5490"/>
          <w:tab w:val="right" w:pos="13467"/>
        </w:tabs>
        <w:spacing w:after="0" w:line="240" w:lineRule="auto"/>
        <w:ind w:right="105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tabs>
          <w:tab w:val="left" w:pos="5490"/>
          <w:tab w:val="right" w:pos="13467"/>
        </w:tabs>
        <w:spacing w:after="0" w:line="240" w:lineRule="auto"/>
        <w:ind w:right="105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tabs>
          <w:tab w:val="left" w:pos="5490"/>
          <w:tab w:val="right" w:pos="13467"/>
        </w:tabs>
        <w:spacing w:after="0" w:line="240" w:lineRule="auto"/>
        <w:ind w:right="105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tabs>
          <w:tab w:val="left" w:pos="5490"/>
          <w:tab w:val="right" w:pos="13467"/>
        </w:tabs>
        <w:spacing w:after="0" w:line="240" w:lineRule="auto"/>
        <w:ind w:right="105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tabs>
          <w:tab w:val="left" w:pos="5490"/>
          <w:tab w:val="right" w:pos="13467"/>
        </w:tabs>
        <w:spacing w:after="0" w:line="240" w:lineRule="auto"/>
        <w:ind w:right="105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tabs>
          <w:tab w:val="left" w:pos="5490"/>
          <w:tab w:val="right" w:pos="13467"/>
        </w:tabs>
        <w:spacing w:after="0" w:line="240" w:lineRule="auto"/>
        <w:ind w:right="105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tabs>
          <w:tab w:val="left" w:pos="5490"/>
          <w:tab w:val="right" w:pos="13467"/>
        </w:tabs>
        <w:spacing w:after="0" w:line="240" w:lineRule="auto"/>
        <w:ind w:right="105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tabs>
          <w:tab w:val="left" w:pos="5490"/>
          <w:tab w:val="right" w:pos="13467"/>
        </w:tabs>
        <w:spacing w:after="0" w:line="240" w:lineRule="auto"/>
        <w:ind w:right="105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tabs>
          <w:tab w:val="left" w:pos="5490"/>
          <w:tab w:val="right" w:pos="13467"/>
        </w:tabs>
        <w:spacing w:after="0" w:line="240" w:lineRule="auto"/>
        <w:ind w:right="105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tabs>
          <w:tab w:val="left" w:pos="5490"/>
          <w:tab w:val="right" w:pos="13467"/>
        </w:tabs>
        <w:spacing w:after="0" w:line="240" w:lineRule="auto"/>
        <w:ind w:right="105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tabs>
          <w:tab w:val="left" w:pos="5490"/>
          <w:tab w:val="right" w:pos="13467"/>
        </w:tabs>
        <w:spacing w:after="0" w:line="240" w:lineRule="auto"/>
        <w:ind w:right="105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tabs>
          <w:tab w:val="left" w:pos="5490"/>
          <w:tab w:val="right" w:pos="13467"/>
        </w:tabs>
        <w:spacing w:after="0" w:line="240" w:lineRule="auto"/>
        <w:ind w:right="105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9F6369">
      <w:pPr>
        <w:tabs>
          <w:tab w:val="left" w:pos="5490"/>
          <w:tab w:val="right" w:pos="13467"/>
        </w:tabs>
        <w:spacing w:after="0" w:line="240" w:lineRule="auto"/>
        <w:ind w:right="105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Приложение 1</w:t>
      </w:r>
    </w:p>
    <w:p w:rsidR="007E0E94" w:rsidRDefault="009F6369" w:rsidP="00DA569E">
      <w:pPr>
        <w:spacing w:after="0" w:line="240" w:lineRule="auto"/>
        <w:ind w:left="7513" w:right="105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к инвестиционному </w:t>
      </w:r>
      <w:r w:rsidR="00DA569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аспорту города</w:t>
      </w:r>
    </w:p>
    <w:p w:rsidR="007E0E94" w:rsidRDefault="009F6369">
      <w:pPr>
        <w:spacing w:after="0" w:line="240" w:lineRule="auto"/>
        <w:ind w:left="10773" w:right="105" w:firstLine="426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Нефтеюганска</w:t>
      </w:r>
    </w:p>
    <w:p w:rsidR="007E0E94" w:rsidRDefault="009F6369">
      <w:pPr>
        <w:spacing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Общеобразовательные организации</w:t>
      </w:r>
    </w:p>
    <w:tbl>
      <w:tblPr>
        <w:tblW w:w="139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3686"/>
        <w:gridCol w:w="2693"/>
        <w:gridCol w:w="3006"/>
      </w:tblGrid>
      <w:tr w:rsidR="007E0E94" w:rsidRPr="002B1B20">
        <w:trPr>
          <w:tblHeader/>
        </w:trPr>
        <w:tc>
          <w:tcPr>
            <w:tcW w:w="709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№ п.п.</w:t>
            </w:r>
          </w:p>
        </w:tc>
        <w:tc>
          <w:tcPr>
            <w:tcW w:w="3827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Полное наименование образовательной организации</w:t>
            </w:r>
          </w:p>
        </w:tc>
        <w:tc>
          <w:tcPr>
            <w:tcW w:w="3686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Адрес </w:t>
            </w: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ФИО директора </w:t>
            </w:r>
          </w:p>
        </w:tc>
        <w:tc>
          <w:tcPr>
            <w:tcW w:w="3006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Номер телефона, факс,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e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mail</w:t>
            </w:r>
          </w:p>
        </w:tc>
      </w:tr>
      <w:tr w:rsidR="007E0E94">
        <w:trPr>
          <w:trHeight w:val="341"/>
        </w:trPr>
        <w:tc>
          <w:tcPr>
            <w:tcW w:w="709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827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Муниципальное бюджетное общеобразовательное учреждение «Средняя общеобразовательная школа   № 1»</w:t>
            </w:r>
          </w:p>
        </w:tc>
        <w:tc>
          <w:tcPr>
            <w:tcW w:w="3686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628309, Российская Федерация, Ханты-Мансийский автономный округ - Югра, город Нефтеюганск, 1 микрорайон, здание № 28</w:t>
            </w:r>
          </w:p>
        </w:tc>
        <w:tc>
          <w:tcPr>
            <w:tcW w:w="2693" w:type="dxa"/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Исполняющий обязанности директора</w:t>
            </w:r>
          </w:p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Глухонемых Марина Матвеевна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8 (3463) 51 70 68  </w:t>
            </w:r>
          </w:p>
        </w:tc>
      </w:tr>
      <w:tr w:rsidR="007E0E94">
        <w:trPr>
          <w:trHeight w:val="791"/>
        </w:trPr>
        <w:tc>
          <w:tcPr>
            <w:tcW w:w="709" w:type="dxa"/>
            <w:vMerge/>
          </w:tcPr>
          <w:p w:rsidR="007E0E94" w:rsidRDefault="007E0E94">
            <w:pPr>
              <w:widowControl w:val="0"/>
              <w:numPr>
                <w:ilvl w:val="0"/>
                <w:numId w:val="3"/>
              </w:numPr>
              <w:tabs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7E0E94" w:rsidRDefault="007E0E94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vMerge/>
          </w:tcPr>
          <w:p w:rsidR="007E0E94" w:rsidRDefault="007E0E94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приёмная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de-DE" w:eastAsia="ru-RU" w:bidi="ar-SA"/>
              </w:rPr>
              <w:t>8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de-DE" w:eastAsia="ru-RU" w:bidi="ar-SA"/>
              </w:rPr>
              <w:t xml:space="preserve">(3463)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51 70 67</w:t>
            </w:r>
          </w:p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Факс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de-DE" w:eastAsia="ru-RU" w:bidi="ar-SA"/>
              </w:rPr>
              <w:t xml:space="preserve"> 8 (3463)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51 70 68  </w:t>
            </w:r>
          </w:p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de-DE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de-DE" w:eastAsia="ru-RU" w:bidi="ar-SA"/>
              </w:rPr>
              <w:t>E-mail: sosh1_ugansk@mail.ru</w:t>
            </w:r>
          </w:p>
        </w:tc>
      </w:tr>
      <w:tr w:rsidR="007E0E94">
        <w:trPr>
          <w:trHeight w:val="264"/>
        </w:trPr>
        <w:tc>
          <w:tcPr>
            <w:tcW w:w="709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827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Муниципальное бюджетное общеобразовательное учреждение «Средняя общеобразовательная школа № 2 имени Исаевой Антонины Ивановны»</w:t>
            </w:r>
          </w:p>
        </w:tc>
        <w:tc>
          <w:tcPr>
            <w:tcW w:w="3686" w:type="dxa"/>
            <w:vMerge w:val="restart"/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628301, Российская Федерация, Ханты-Мансийский автономный округ - Югра, город Нефтеюганск, 5 микрорайон, здание № 66</w:t>
            </w: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Коротаева Наталья Вячеславовна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8 (3463) 22 16 23  </w:t>
            </w:r>
          </w:p>
        </w:tc>
      </w:tr>
      <w:tr w:rsidR="007E0E94">
        <w:trPr>
          <w:trHeight w:val="654"/>
        </w:trPr>
        <w:tc>
          <w:tcPr>
            <w:tcW w:w="709" w:type="dxa"/>
            <w:vMerge/>
          </w:tcPr>
          <w:p w:rsidR="007E0E94" w:rsidRDefault="007E0E94">
            <w:pPr>
              <w:widowControl w:val="0"/>
              <w:numPr>
                <w:ilvl w:val="0"/>
                <w:numId w:val="3"/>
              </w:numPr>
              <w:tabs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7E0E94" w:rsidRDefault="007E0E94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vMerge/>
          </w:tcPr>
          <w:p w:rsidR="007E0E94" w:rsidRDefault="007E0E94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приёмная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de-DE" w:eastAsia="ru-RU" w:bidi="ar-SA"/>
              </w:rPr>
              <w:t xml:space="preserve">8 (3463) 22 16 45 </w:t>
            </w:r>
          </w:p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de-DE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de-DE" w:eastAsia="ru-RU" w:bidi="ar-SA"/>
              </w:rPr>
              <w:t>Факс 8 (3463) 22 16 23</w:t>
            </w:r>
          </w:p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de-DE" w:eastAsia="ru-RU" w:bidi="ar-SA"/>
              </w:rPr>
              <w:t>E-mail: sosh2_ugansk@mail.ru</w:t>
            </w:r>
          </w:p>
        </w:tc>
      </w:tr>
      <w:tr w:rsidR="007E0E94">
        <w:trPr>
          <w:trHeight w:val="313"/>
        </w:trPr>
        <w:tc>
          <w:tcPr>
            <w:tcW w:w="709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827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Муниципальное бюджетное общеобразовательное учреждение «Средняя общеобразовательная школа № 3 имени Ивасенко Анатолия Антоновича»</w:t>
            </w:r>
          </w:p>
        </w:tc>
        <w:tc>
          <w:tcPr>
            <w:tcW w:w="3686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628303, Российская Федерация, Ханты-Мансийский автономный округ - Югра, город Нефтеюганск, 9 микрорайон, здание № 35</w:t>
            </w: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Скокова Анастасия Алексеевна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 (3463) 27 69 17</w:t>
            </w:r>
          </w:p>
        </w:tc>
      </w:tr>
      <w:tr w:rsidR="007E0E94">
        <w:trPr>
          <w:trHeight w:val="476"/>
        </w:trPr>
        <w:tc>
          <w:tcPr>
            <w:tcW w:w="709" w:type="dxa"/>
            <w:vMerge/>
          </w:tcPr>
          <w:p w:rsidR="007E0E94" w:rsidRDefault="007E0E94">
            <w:pPr>
              <w:widowControl w:val="0"/>
              <w:numPr>
                <w:ilvl w:val="0"/>
                <w:numId w:val="3"/>
              </w:numPr>
              <w:tabs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7E0E94" w:rsidRDefault="007E0E94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vMerge/>
          </w:tcPr>
          <w:p w:rsidR="007E0E94" w:rsidRDefault="007E0E94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приёмная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8 (3463) 22 16 69   </w:t>
            </w:r>
          </w:p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E-mail: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sosh3_ugansk@mail.ru</w:t>
            </w:r>
          </w:p>
        </w:tc>
      </w:tr>
      <w:tr w:rsidR="007E0E94">
        <w:trPr>
          <w:trHeight w:val="70"/>
        </w:trPr>
        <w:tc>
          <w:tcPr>
            <w:tcW w:w="709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827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Муниципальное бюджетное общеобразовательное учреждение «Средняя общеобразовательная кадетская школа № 4»</w:t>
            </w:r>
          </w:p>
        </w:tc>
        <w:tc>
          <w:tcPr>
            <w:tcW w:w="3686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628307, Российская Федерация, Ханты-Мансийский автономный округ - Югра, город Нефтеюганск, 7 микрорайон, здание № 31</w:t>
            </w: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Степкина Людмила Ивановна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Факс 8 (3463) 27 06 98</w:t>
            </w:r>
          </w:p>
        </w:tc>
      </w:tr>
      <w:tr w:rsidR="007E0E94">
        <w:trPr>
          <w:trHeight w:val="512"/>
        </w:trPr>
        <w:tc>
          <w:tcPr>
            <w:tcW w:w="709" w:type="dxa"/>
            <w:vMerge/>
          </w:tcPr>
          <w:p w:rsidR="007E0E94" w:rsidRDefault="007E0E94">
            <w:pPr>
              <w:widowControl w:val="0"/>
              <w:numPr>
                <w:ilvl w:val="0"/>
                <w:numId w:val="3"/>
              </w:numPr>
              <w:tabs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7E0E94" w:rsidRDefault="007E0E94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vMerge/>
          </w:tcPr>
          <w:p w:rsidR="007E0E94" w:rsidRDefault="007E0E94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приёмная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8 (3463) 27 06 99</w:t>
            </w:r>
          </w:p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E-mail: sosh4_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ugansk@mail.ru</w:t>
            </w:r>
          </w:p>
        </w:tc>
      </w:tr>
      <w:tr w:rsidR="007E0E94">
        <w:trPr>
          <w:trHeight w:val="609"/>
        </w:trPr>
        <w:tc>
          <w:tcPr>
            <w:tcW w:w="709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827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Муниципальное бюджетное общеобразовательное учреждение «Средняя общеобразовательная школа   № 5 «Многопрофильная»</w:t>
            </w:r>
          </w:p>
        </w:tc>
        <w:tc>
          <w:tcPr>
            <w:tcW w:w="3686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628309, Российская Федерация, Ханты-Мансийский автономный округ - Югра, город Нефтеюганск, 2 микрорайон, здание № 29 (первая часть)</w:t>
            </w: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Кошкарева Валентина Александровна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Факс  8 (3463) 22 63 20</w:t>
            </w:r>
          </w:p>
        </w:tc>
      </w:tr>
      <w:tr w:rsidR="007E0E94">
        <w:trPr>
          <w:trHeight w:val="505"/>
        </w:trPr>
        <w:tc>
          <w:tcPr>
            <w:tcW w:w="709" w:type="dxa"/>
            <w:vMerge/>
          </w:tcPr>
          <w:p w:rsidR="007E0E94" w:rsidRDefault="007E0E94">
            <w:pPr>
              <w:widowControl w:val="0"/>
              <w:numPr>
                <w:ilvl w:val="0"/>
                <w:numId w:val="3"/>
              </w:numPr>
              <w:tabs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7E0E94" w:rsidRDefault="007E0E94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vMerge/>
          </w:tcPr>
          <w:p w:rsidR="007E0E94" w:rsidRDefault="007E0E94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приёмная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de-DE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de-DE" w:eastAsia="ru-RU" w:bidi="ar-SA"/>
              </w:rPr>
              <w:t xml:space="preserve">8 (3463) 22 50 02 </w:t>
            </w:r>
          </w:p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de-DE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de-DE" w:eastAsia="ru-RU" w:bidi="ar-SA"/>
              </w:rPr>
              <w:t>E-mail: sosh5_ugansk@mail.ru</w:t>
            </w:r>
          </w:p>
        </w:tc>
      </w:tr>
      <w:tr w:rsidR="007E0E94">
        <w:trPr>
          <w:trHeight w:val="319"/>
        </w:trPr>
        <w:tc>
          <w:tcPr>
            <w:tcW w:w="709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827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Муниципальное бюджетное общеобразовательное учреждение «Средняя общеобразовательная школа   № 6»</w:t>
            </w:r>
          </w:p>
        </w:tc>
        <w:tc>
          <w:tcPr>
            <w:tcW w:w="3686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628307, Российская Федерация, Ханты-Мансийский автономный округ - Югра, город Нефтеюганск, 8 микрорайон, здание № 28</w:t>
            </w: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Барматина Татьяна Николаевна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 (3463) 27 25 19</w:t>
            </w:r>
          </w:p>
        </w:tc>
      </w:tr>
      <w:tr w:rsidR="007E0E94">
        <w:trPr>
          <w:trHeight w:val="328"/>
        </w:trPr>
        <w:tc>
          <w:tcPr>
            <w:tcW w:w="709" w:type="dxa"/>
            <w:vMerge/>
          </w:tcPr>
          <w:p w:rsidR="007E0E94" w:rsidRDefault="007E0E94">
            <w:pPr>
              <w:widowControl w:val="0"/>
              <w:numPr>
                <w:ilvl w:val="0"/>
                <w:numId w:val="3"/>
              </w:numPr>
              <w:tabs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7E0E94" w:rsidRDefault="007E0E94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vMerge/>
          </w:tcPr>
          <w:p w:rsidR="007E0E94" w:rsidRDefault="007E0E94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приёмная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8 (3463) 27 25 17 </w:t>
            </w:r>
          </w:p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E-mail: sosh6_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ugansk@mail.ru</w:t>
            </w:r>
          </w:p>
        </w:tc>
      </w:tr>
      <w:tr w:rsidR="007E0E94">
        <w:trPr>
          <w:trHeight w:val="311"/>
        </w:trPr>
        <w:tc>
          <w:tcPr>
            <w:tcW w:w="709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827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Муниципальное бюджетное общеобразовательное учреждение «Средняя общеобразовательная школа   № 7»</w:t>
            </w:r>
          </w:p>
        </w:tc>
        <w:tc>
          <w:tcPr>
            <w:tcW w:w="3686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628305, Российская Федерация, Ханты-Мансийский автономный округ - Югра, город Нефтеюганск, 11 микрорайон, здание № 61</w:t>
            </w: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Куанышев Евгений Олегович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 (3463) 27 63 94</w:t>
            </w:r>
          </w:p>
        </w:tc>
      </w:tr>
      <w:tr w:rsidR="007E0E94">
        <w:trPr>
          <w:trHeight w:val="380"/>
        </w:trPr>
        <w:tc>
          <w:tcPr>
            <w:tcW w:w="709" w:type="dxa"/>
            <w:vMerge/>
          </w:tcPr>
          <w:p w:rsidR="007E0E94" w:rsidRDefault="007E0E94">
            <w:pPr>
              <w:widowControl w:val="0"/>
              <w:numPr>
                <w:ilvl w:val="0"/>
                <w:numId w:val="3"/>
              </w:numPr>
              <w:tabs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7E0E94" w:rsidRDefault="007E0E94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vMerge/>
          </w:tcPr>
          <w:p w:rsidR="007E0E94" w:rsidRDefault="007E0E94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приёмная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8 (3463) 27 63 93 </w:t>
            </w:r>
          </w:p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E-mail: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sosh7_ugansk@mail.ru</w:t>
            </w:r>
          </w:p>
        </w:tc>
      </w:tr>
      <w:tr w:rsidR="007E0E94">
        <w:trPr>
          <w:trHeight w:val="328"/>
        </w:trPr>
        <w:tc>
          <w:tcPr>
            <w:tcW w:w="709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8</w:t>
            </w:r>
          </w:p>
        </w:tc>
        <w:tc>
          <w:tcPr>
            <w:tcW w:w="3827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Муниципальное бюджетное общеобразовательное учреждение «Средняя общеобразовательная школа   № 8»</w:t>
            </w:r>
          </w:p>
        </w:tc>
        <w:tc>
          <w:tcPr>
            <w:tcW w:w="3686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628307, Российская Федерация, Ханты-Мансийский автономный округ - Югра, город Нефтеюганск, 8 «а» микрорайон, здание № 17</w:t>
            </w: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Рубцова Елена Николаевна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 (3463) 25 28 11</w:t>
            </w:r>
          </w:p>
        </w:tc>
      </w:tr>
      <w:tr w:rsidR="007E0E94">
        <w:trPr>
          <w:trHeight w:val="588"/>
        </w:trPr>
        <w:tc>
          <w:tcPr>
            <w:tcW w:w="709" w:type="dxa"/>
            <w:vMerge/>
          </w:tcPr>
          <w:p w:rsidR="007E0E94" w:rsidRDefault="007E0E94">
            <w:pPr>
              <w:widowControl w:val="0"/>
              <w:numPr>
                <w:ilvl w:val="0"/>
                <w:numId w:val="3"/>
              </w:numPr>
              <w:tabs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7E0E94" w:rsidRDefault="007E0E94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vMerge/>
          </w:tcPr>
          <w:p w:rsidR="007E0E94" w:rsidRDefault="007E0E94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приёмная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8 (3463) 25 20 45</w:t>
            </w:r>
          </w:p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E-mail: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sosh8_ugansk@mail.ru</w:t>
            </w:r>
          </w:p>
        </w:tc>
      </w:tr>
      <w:tr w:rsidR="007E0E94">
        <w:trPr>
          <w:trHeight w:val="175"/>
        </w:trPr>
        <w:tc>
          <w:tcPr>
            <w:tcW w:w="709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827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Муниципальное бюджетное общеобразовательное учреждение «Средняя общеобразовательная школа   № 9»</w:t>
            </w:r>
          </w:p>
        </w:tc>
        <w:tc>
          <w:tcPr>
            <w:tcW w:w="3686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628310, Российская Федерация, Ханты-Мансийский автономный округ - Югра, город Нефтеюганск, 12 микрорайон, здание № 60 первая часть</w:t>
            </w: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Сергеева Ирина Евгеньевна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8 (3463) 51 70 23</w:t>
            </w:r>
          </w:p>
        </w:tc>
      </w:tr>
      <w:tr w:rsidR="007E0E94">
        <w:trPr>
          <w:trHeight w:val="680"/>
        </w:trPr>
        <w:tc>
          <w:tcPr>
            <w:tcW w:w="709" w:type="dxa"/>
            <w:vMerge/>
          </w:tcPr>
          <w:p w:rsidR="007E0E94" w:rsidRDefault="007E0E94">
            <w:pPr>
              <w:widowControl w:val="0"/>
              <w:numPr>
                <w:ilvl w:val="0"/>
                <w:numId w:val="3"/>
              </w:numPr>
              <w:tabs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7E0E94" w:rsidRDefault="007E0E94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vMerge/>
          </w:tcPr>
          <w:p w:rsidR="007E0E94" w:rsidRDefault="007E0E94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приёмная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8 (3463) 51 70 24 </w:t>
            </w:r>
          </w:p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E-mail: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sosh9_ugansk@mail.ru</w:t>
            </w:r>
          </w:p>
        </w:tc>
      </w:tr>
      <w:tr w:rsidR="007E0E94">
        <w:trPr>
          <w:trHeight w:val="157"/>
        </w:trPr>
        <w:tc>
          <w:tcPr>
            <w:tcW w:w="709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827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10»</w:t>
            </w:r>
          </w:p>
        </w:tc>
        <w:tc>
          <w:tcPr>
            <w:tcW w:w="3686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628311, Российская Федерация, Ханты-Мансийский автономный округ - Югра, город Нефтеюганск, 13 микрорайон, здание № 68</w:t>
            </w: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Синдякова Татьяна Александровна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 (3463) 25 65 45</w:t>
            </w:r>
          </w:p>
        </w:tc>
      </w:tr>
      <w:tr w:rsidR="007E0E94">
        <w:trPr>
          <w:trHeight w:val="737"/>
        </w:trPr>
        <w:tc>
          <w:tcPr>
            <w:tcW w:w="709" w:type="dxa"/>
            <w:vMerge/>
          </w:tcPr>
          <w:p w:rsidR="007E0E94" w:rsidRDefault="007E0E94">
            <w:pPr>
              <w:widowControl w:val="0"/>
              <w:numPr>
                <w:ilvl w:val="0"/>
                <w:numId w:val="3"/>
              </w:numPr>
              <w:tabs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7E0E94" w:rsidRDefault="007E0E94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vMerge/>
          </w:tcPr>
          <w:p w:rsidR="007E0E94" w:rsidRDefault="007E0E94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приёмная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8 (3463) 25 21 30</w:t>
            </w:r>
          </w:p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E-mail: sosh10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_ugansk@mail.ru</w:t>
            </w:r>
          </w:p>
        </w:tc>
      </w:tr>
      <w:tr w:rsidR="007E0E94">
        <w:trPr>
          <w:trHeight w:val="325"/>
        </w:trPr>
        <w:tc>
          <w:tcPr>
            <w:tcW w:w="709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827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Муниципальное бюджетное общеобразовательное учреждение «Средняя общеобразовательная школа   № 13»</w:t>
            </w:r>
          </w:p>
        </w:tc>
        <w:tc>
          <w:tcPr>
            <w:tcW w:w="3686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628306, Российская Федерация, Ханты-Мансийский автономный округ - Югра, город Нефтеюганск, 14 микрорайон, здание № 20</w:t>
            </w: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Исполняющий обязанности директора</w:t>
            </w:r>
          </w:p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Фаляхова Луиза Дамировна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 (3463) 51 76 00</w:t>
            </w:r>
          </w:p>
        </w:tc>
      </w:tr>
      <w:tr w:rsidR="007E0E94">
        <w:trPr>
          <w:trHeight w:val="424"/>
        </w:trPr>
        <w:tc>
          <w:tcPr>
            <w:tcW w:w="709" w:type="dxa"/>
            <w:vMerge/>
          </w:tcPr>
          <w:p w:rsidR="007E0E94" w:rsidRDefault="007E0E94">
            <w:pPr>
              <w:widowControl w:val="0"/>
              <w:numPr>
                <w:ilvl w:val="0"/>
                <w:numId w:val="3"/>
              </w:numPr>
              <w:tabs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7E0E94" w:rsidRDefault="007E0E94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vMerge/>
          </w:tcPr>
          <w:p w:rsidR="007E0E94" w:rsidRDefault="007E0E94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приёмная  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8 (3463)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51 76 15</w:t>
            </w:r>
          </w:p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E-mail: sosh13_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ugansk@mail.ru </w:t>
            </w:r>
          </w:p>
        </w:tc>
      </w:tr>
      <w:tr w:rsidR="007E0E94">
        <w:trPr>
          <w:trHeight w:val="558"/>
        </w:trPr>
        <w:tc>
          <w:tcPr>
            <w:tcW w:w="709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827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Муниципальное бюджетное общеобразовательное учреждение «Средняя общеобразовательная школа   № 14»</w:t>
            </w:r>
          </w:p>
        </w:tc>
        <w:tc>
          <w:tcPr>
            <w:tcW w:w="3686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628305, Российская Федерация, Ханты-Мансийский автономный округ - Югра, г.Нефтеюганск, 11 б микрорайон, ул.Центральная, здание № 18</w:t>
            </w: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Фахрутдинова Альбина Гаптулгалимовна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 (3463) 32 00 70</w:t>
            </w:r>
          </w:p>
        </w:tc>
      </w:tr>
      <w:tr w:rsidR="007E0E94">
        <w:trPr>
          <w:trHeight w:val="520"/>
        </w:trPr>
        <w:tc>
          <w:tcPr>
            <w:tcW w:w="709" w:type="dxa"/>
            <w:vMerge/>
          </w:tcPr>
          <w:p w:rsidR="007E0E94" w:rsidRDefault="007E0E94">
            <w:pPr>
              <w:widowControl w:val="0"/>
              <w:numPr>
                <w:ilvl w:val="0"/>
                <w:numId w:val="3"/>
              </w:numPr>
              <w:tabs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7E0E94" w:rsidRDefault="007E0E94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vMerge/>
          </w:tcPr>
          <w:p w:rsidR="007E0E94" w:rsidRDefault="007E0E94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приёмная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8 (3463) 32 00 71 </w:t>
            </w:r>
          </w:p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E-mail: sosh14_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ugansk@mail.ru</w:t>
            </w:r>
          </w:p>
        </w:tc>
      </w:tr>
      <w:tr w:rsidR="007E0E94">
        <w:trPr>
          <w:trHeight w:val="273"/>
        </w:trPr>
        <w:tc>
          <w:tcPr>
            <w:tcW w:w="709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827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Муниципальное бюджетное общеобразовательное учреждение «Лицей № 1»</w:t>
            </w:r>
          </w:p>
        </w:tc>
        <w:tc>
          <w:tcPr>
            <w:tcW w:w="3686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628310, Российская Федерация, Ханты-Мансийский автономный округ - Югра, г.Нефтеюганск, 16А микрорайон, здание № 84 помещение № 1</w:t>
            </w: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Сёмкина Ольга Викторовна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 (3463) 23 60 01</w:t>
            </w:r>
          </w:p>
        </w:tc>
      </w:tr>
      <w:tr w:rsidR="007E0E94">
        <w:trPr>
          <w:trHeight w:val="699"/>
        </w:trPr>
        <w:tc>
          <w:tcPr>
            <w:tcW w:w="709" w:type="dxa"/>
            <w:vMerge/>
          </w:tcPr>
          <w:p w:rsidR="007E0E94" w:rsidRDefault="007E0E94">
            <w:pPr>
              <w:widowControl w:val="0"/>
              <w:numPr>
                <w:ilvl w:val="0"/>
                <w:numId w:val="3"/>
              </w:numPr>
              <w:tabs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7E0E94" w:rsidRDefault="007E0E94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vMerge/>
          </w:tcPr>
          <w:p w:rsidR="007E0E94" w:rsidRDefault="007E0E94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приёмная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Факс 8 (3463) 23 60 46 </w:t>
            </w:r>
          </w:p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 (3463) 23 32 77</w:t>
            </w:r>
          </w:p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E-mail: lizeum_ugansk@mail.ru</w:t>
            </w:r>
          </w:p>
        </w:tc>
      </w:tr>
      <w:tr w:rsidR="007E0E94">
        <w:trPr>
          <w:trHeight w:val="70"/>
        </w:trPr>
        <w:tc>
          <w:tcPr>
            <w:tcW w:w="709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827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Частное общеобразовательное учреждение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«Нефтеюганская православная гимназия»</w:t>
            </w:r>
          </w:p>
        </w:tc>
        <w:tc>
          <w:tcPr>
            <w:tcW w:w="3686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628300, Российская Федерация, Ханты-Мансийский автономный округ - Югра, город Нефтеюганск, 4 микрорайон, дом № 35</w:t>
            </w: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Быкасов Андрей Иванович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 (3463) 27 71 13</w:t>
            </w:r>
          </w:p>
        </w:tc>
      </w:tr>
      <w:tr w:rsidR="007E0E94">
        <w:trPr>
          <w:trHeight w:val="669"/>
        </w:trPr>
        <w:tc>
          <w:tcPr>
            <w:tcW w:w="709" w:type="dxa"/>
            <w:vMerge/>
          </w:tcPr>
          <w:p w:rsidR="007E0E94" w:rsidRDefault="007E0E94">
            <w:pPr>
              <w:widowControl w:val="0"/>
              <w:numPr>
                <w:ilvl w:val="0"/>
                <w:numId w:val="3"/>
              </w:numPr>
              <w:tabs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7E0E94" w:rsidRDefault="007E0E94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vMerge/>
          </w:tcPr>
          <w:p w:rsidR="007E0E94" w:rsidRDefault="007E0E94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приёмная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8 (3463) 22 82 62 </w:t>
            </w:r>
          </w:p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E-mail: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npg_ugansk@mail.ru</w:t>
            </w:r>
          </w:p>
        </w:tc>
      </w:tr>
      <w:tr w:rsidR="007E0E94">
        <w:trPr>
          <w:trHeight w:val="219"/>
        </w:trPr>
        <w:tc>
          <w:tcPr>
            <w:tcW w:w="709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827" w:type="dxa"/>
            <w:vMerge w:val="restart"/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Муниципальное бюджетное общеобразовательное учреждение «Начальная школа № 15»</w:t>
            </w:r>
          </w:p>
        </w:tc>
        <w:tc>
          <w:tcPr>
            <w:tcW w:w="3686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628310, Российская Федерация, Ханты-Мансийский автономный округ - Югра, г. Нефтеюганск, 16 А микрорайон, здание № 65</w:t>
            </w:r>
          </w:p>
        </w:tc>
        <w:tc>
          <w:tcPr>
            <w:tcW w:w="2693" w:type="dxa"/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Лактина Татьяна Валентиновна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 (3463) 24 76 36</w:t>
            </w:r>
          </w:p>
        </w:tc>
      </w:tr>
      <w:tr w:rsidR="007E0E94">
        <w:trPr>
          <w:trHeight w:val="433"/>
        </w:trPr>
        <w:tc>
          <w:tcPr>
            <w:tcW w:w="709" w:type="dxa"/>
            <w:vMerge/>
          </w:tcPr>
          <w:p w:rsidR="007E0E94" w:rsidRDefault="007E0E94">
            <w:pPr>
              <w:widowControl w:val="0"/>
              <w:numPr>
                <w:ilvl w:val="0"/>
                <w:numId w:val="3"/>
              </w:numPr>
              <w:tabs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7E0E94" w:rsidRDefault="007E0E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  <w:vMerge/>
          </w:tcPr>
          <w:p w:rsidR="007E0E94" w:rsidRDefault="007E0E94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приёмная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Факс 8 (3463) 24 76 36 </w:t>
            </w:r>
          </w:p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E-mail: shs15_ugansk@mail.ru</w:t>
            </w:r>
          </w:p>
        </w:tc>
      </w:tr>
      <w:tr w:rsidR="007E0E94">
        <w:trPr>
          <w:trHeight w:val="254"/>
        </w:trPr>
        <w:tc>
          <w:tcPr>
            <w:tcW w:w="709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827" w:type="dxa"/>
            <w:vMerge w:val="restart"/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Муниципальное бюджетное общеобразовательное «Школа развития № 24»</w:t>
            </w:r>
          </w:p>
        </w:tc>
        <w:tc>
          <w:tcPr>
            <w:tcW w:w="3686" w:type="dxa"/>
            <w:vMerge w:val="restart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628311, Российская Федерация, Ханты-Мансийский автономный округ - Югра, город Нефтеюганск, 13 микрорайон, здание № 51</w:t>
            </w: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Кривошеева Надежда Николаевна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 (3463) 24 41 16</w:t>
            </w:r>
          </w:p>
        </w:tc>
      </w:tr>
      <w:tr w:rsidR="007E0E94">
        <w:trPr>
          <w:trHeight w:val="485"/>
        </w:trPr>
        <w:tc>
          <w:tcPr>
            <w:tcW w:w="709" w:type="dxa"/>
            <w:vMerge/>
          </w:tcPr>
          <w:p w:rsidR="007E0E94" w:rsidRDefault="007E0E94">
            <w:pPr>
              <w:widowControl w:val="0"/>
              <w:numPr>
                <w:ilvl w:val="0"/>
                <w:numId w:val="3"/>
              </w:numPr>
              <w:tabs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7E0E94" w:rsidRDefault="007E0E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  <w:vMerge/>
          </w:tcPr>
          <w:p w:rsidR="007E0E94" w:rsidRDefault="007E0E94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приёмная</w:t>
            </w:r>
          </w:p>
        </w:tc>
        <w:tc>
          <w:tcPr>
            <w:tcW w:w="3006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Факс 8 (3463) 24 32 73</w:t>
            </w:r>
          </w:p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E-mail: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shs24_ugansk@mail.ru</w:t>
            </w:r>
          </w:p>
        </w:tc>
      </w:tr>
    </w:tbl>
    <w:p w:rsidR="007E0E94" w:rsidRDefault="009F6369">
      <w:pPr>
        <w:spacing w:after="0" w:line="240" w:lineRule="auto"/>
        <w:ind w:right="105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Приложение 2</w:t>
      </w:r>
    </w:p>
    <w:p w:rsidR="007E0E94" w:rsidRDefault="009F6369" w:rsidP="00DA569E">
      <w:pPr>
        <w:spacing w:after="0" w:line="240" w:lineRule="auto"/>
        <w:ind w:left="8222" w:right="105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к инвестиционному</w:t>
      </w:r>
      <w:r w:rsidR="00DA569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паспорту города</w:t>
      </w:r>
    </w:p>
    <w:p w:rsidR="007E0E94" w:rsidRDefault="009F6369">
      <w:pPr>
        <w:spacing w:after="0" w:line="240" w:lineRule="auto"/>
        <w:ind w:left="10773" w:right="105" w:firstLine="426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Нефтеюганска</w:t>
      </w:r>
    </w:p>
    <w:p w:rsidR="007E0E94" w:rsidRDefault="009F636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Дошкольные образовательные организации</w:t>
      </w:r>
    </w:p>
    <w:tbl>
      <w:tblPr>
        <w:tblW w:w="13890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5"/>
        <w:gridCol w:w="3827"/>
        <w:gridCol w:w="2693"/>
        <w:gridCol w:w="2976"/>
      </w:tblGrid>
      <w:tr w:rsidR="007E0E94" w:rsidRPr="002B1B20">
        <w:trPr>
          <w:trHeight w:val="43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№п/п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Полное наименование образовательной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 xml:space="preserve">Ф.И.О. руководителя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Номер телефона, факса, e-mail</w:t>
            </w:r>
          </w:p>
        </w:tc>
      </w:tr>
      <w:tr w:rsidR="007E0E94">
        <w:trPr>
          <w:trHeight w:val="9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Муниципальное бюджетное дошкольное образовательное учреждение города Нефтеюганска «Детский сад № 1 «Рябинка»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 xml:space="preserve">628303,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9 микрорайон, строение № 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Саитова Юлия Владимировна</w:t>
            </w:r>
          </w:p>
          <w:p w:rsidR="007E0E94" w:rsidRDefault="007E0E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Факс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8 (3463) 23 84 61</w:t>
            </w:r>
          </w:p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E-mail: dou1_ugansk@mail.ru</w:t>
            </w:r>
          </w:p>
        </w:tc>
      </w:tr>
      <w:tr w:rsidR="007E0E94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Муниципальное бюджетное дошкольное образовательное учреждение города Нефтеюганска «Детский сад № 2 «Колосок»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 xml:space="preserve">628305,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11 микрорайон, строение № 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Бухтиярова Татьяна Ивановна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Факс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8 (3463) 23 16 68</w:t>
            </w:r>
          </w:p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E-mail: dou2_ugansk@mail.ru</w:t>
            </w:r>
          </w:p>
        </w:tc>
      </w:tr>
      <w:tr w:rsidR="007E0E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 xml:space="preserve">Муниципальное бюджетное дошкольное образовательное учреждение города Нефтеюганска «Детский сад </w:t>
            </w:r>
          </w:p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 xml:space="preserve">№ 5 «Ивушка»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 xml:space="preserve">628307,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8 микрорайон, здание № 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Перемитина Марина Вячеславовна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Факс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8 (3463) 23 84 60</w:t>
            </w:r>
          </w:p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E-mail: </w:t>
            </w:r>
            <w:hyperlink r:id="rId33" w:tooltip="mailto:dou5_ugansk@mail.ru" w:history="1">
              <w:r>
                <w:rPr>
                  <w:rFonts w:ascii="Times New Roman" w:eastAsia="Times New Roman" w:hAnsi="Times New Roman"/>
                  <w:color w:val="000000" w:themeColor="text1"/>
                  <w:sz w:val="20"/>
                  <w:szCs w:val="20"/>
                  <w:lang w:eastAsia="ru-RU"/>
                </w:rPr>
                <w:t>dou5_ugansk@mail.ru</w:t>
              </w:r>
            </w:hyperlink>
          </w:p>
          <w:p w:rsidR="007E0E94" w:rsidRDefault="007E0E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eastAsia="ru-RU" w:bidi="ar-SA"/>
              </w:rPr>
            </w:pPr>
          </w:p>
        </w:tc>
      </w:tr>
      <w:tr w:rsidR="007E0E94">
        <w:trPr>
          <w:trHeight w:val="9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 xml:space="preserve">Муниципальное дошкольное образовательное автономное учреждение города Нефтеюганска «Детский сад </w:t>
            </w:r>
          </w:p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№ 6 «Лукоморье»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 xml:space="preserve">628301,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5 микрорайон, строение № 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Лукьянцева Светлана Карловна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Факс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 xml:space="preserve"> 8 (3463) 27 66 26</w:t>
            </w:r>
          </w:p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8 (3463) 23 16 82</w:t>
            </w:r>
          </w:p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/>
                <w:b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E-mail: dou6_ugansk@mail.ru</w:t>
            </w:r>
          </w:p>
        </w:tc>
      </w:tr>
      <w:tr w:rsidR="007E0E94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Муниципальное автономное дошкольное образовательное  учреждение города Нефтеюганска «Детский сад № 9 «Радуга»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 xml:space="preserve">628311,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14 микрорайон, здание № 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Ячникова Юлия Анатольевна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Факс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 xml:space="preserve"> 8 (3463) 23 71 03</w:t>
            </w:r>
          </w:p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8 (3463) 23 72 01</w:t>
            </w:r>
          </w:p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E-mail: dou09_ugansk@mail.ru</w:t>
            </w:r>
          </w:p>
        </w:tc>
      </w:tr>
      <w:tr w:rsidR="007E0E94" w:rsidRPr="002B1B20">
        <w:trPr>
          <w:trHeight w:val="10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 xml:space="preserve">Муниципальное бюджетное дошкольное образовательное учреждение города Нефтеюганска «Детский сад </w:t>
            </w:r>
          </w:p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№ 10 «Гусельки»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628309, Российская Федерация, Ханты-Мансийский автономный округ - Югра (Тюменская область), город Нефтеюганск, 3 микрорайон, здание №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Курмачева Ирина Анатольевна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Факс 8 (3463) 23 47 45</w:t>
            </w:r>
          </w:p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8 (3463) 25 61 64</w:t>
            </w:r>
          </w:p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eastAsia="ru-RU" w:bidi="ar-SA"/>
              </w:rPr>
              <w:t>E</w:t>
            </w: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eastAsia="ru-RU" w:bidi="ar-SA"/>
              </w:rPr>
              <w:t>mail</w:t>
            </w: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:</w:t>
            </w: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eastAsia="ru-RU" w:bidi="ar-SA"/>
              </w:rPr>
              <w:t>dou</w:t>
            </w: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10_</w:t>
            </w: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eastAsia="ru-RU" w:bidi="ar-SA"/>
              </w:rPr>
              <w:t>ugansk</w:t>
            </w: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@</w:t>
            </w: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eastAsia="ru-RU" w:bidi="ar-SA"/>
              </w:rPr>
              <w:t>mail</w:t>
            </w: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eastAsia="ru-RU" w:bidi="ar-SA"/>
              </w:rPr>
              <w:t>ru</w:t>
            </w:r>
          </w:p>
        </w:tc>
      </w:tr>
      <w:tr w:rsidR="007E0E94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Муниципальное бюджетное дошкольное образовательное учреждение города Нефтеюганска «Детский сад № 13 «Чебурашка»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628309, Российская Федерация, Ханты-Мансийский автономный округ - Югра (Тюменская область), город Нефтеюганск, 2 микрорайон, здание № 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Енина Татьяна Сергеевна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eastAsia="ru-RU" w:bidi="ar-SA"/>
              </w:rPr>
              <w:t xml:space="preserve">Факс 8 (3463) 27 71 44, </w:t>
            </w:r>
          </w:p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eastAsia="ru-RU" w:bidi="ar-SA"/>
              </w:rPr>
              <w:t>8 (3463) 23 17 60</w:t>
            </w:r>
          </w:p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eastAsia="ru-RU" w:bidi="ar-SA"/>
              </w:rPr>
              <w:t>E-mail: dou13_ugansk@mail.ru</w:t>
            </w:r>
          </w:p>
        </w:tc>
      </w:tr>
      <w:tr w:rsidR="007E0E94">
        <w:trPr>
          <w:trHeight w:val="9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Муниципальное бюджетное дошкольное образовательное учреждение города Нефтеюганска «Детский сад</w:t>
            </w:r>
          </w:p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 xml:space="preserve"> № 14 «Умка»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628311, Российская Федерация, Тюменская область, Ханты-Мансийский автономный округ – Югра, г.Нефтеюганск, 14 микрорайон, здание №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Хамидуллина Елена Васильевна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eastAsia="ru-RU" w:bidi="ar-SA"/>
              </w:rPr>
              <w:t xml:space="preserve">Факс 8 (3463) 24 74 14,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E-mail:</w:t>
            </w: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eastAsia="ru-RU" w:bidi="ar-SA"/>
              </w:rPr>
              <w:t>: dou14.ugansk2014@mail.ru</w:t>
            </w:r>
          </w:p>
        </w:tc>
      </w:tr>
      <w:tr w:rsidR="007E0E94">
        <w:trPr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 xml:space="preserve">Муниципальное бюджетное дошкольное </w:t>
            </w: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lastRenderedPageBreak/>
              <w:t xml:space="preserve">образовательное учреждение города Нефтеюганска «Детский сад </w:t>
            </w:r>
          </w:p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№ 16 «Золотая рыбка»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lastRenderedPageBreak/>
              <w:t xml:space="preserve">628311Российская Федерация, Тюменская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lastRenderedPageBreak/>
              <w:t>область, Ханты-Мансийский автономный округ – Югра, г.Нефтеюганск,                                              15 микрорайон, строение №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lastRenderedPageBreak/>
              <w:t>Маркова Оксана Васильевна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Факс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 xml:space="preserve"> 8 (3463) 23 51 25</w:t>
            </w:r>
          </w:p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lastRenderedPageBreak/>
              <w:t>E-mail: dou16_ugansk</w:t>
            </w: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eastAsia="ru-RU" w:bidi="ar-SA"/>
              </w:rPr>
              <w:t>@mail.ru</w:t>
            </w:r>
          </w:p>
        </w:tc>
      </w:tr>
      <w:tr w:rsidR="007E0E94">
        <w:trPr>
          <w:trHeight w:val="9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 xml:space="preserve">Муниципальное бюджетное дошкольное образовательное учреждение города Нефтеюганска «Детский сад </w:t>
            </w:r>
          </w:p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№ 17  «Сказка»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 xml:space="preserve">628303,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9 микрорайон, здание № 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исполняющий обязанности заведующего</w:t>
            </w:r>
          </w:p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Мажуга Светлана Александровна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8 (3463) 22 72 37</w:t>
            </w:r>
          </w:p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Факс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 xml:space="preserve"> 8 (3463) 22 72 37</w:t>
            </w:r>
          </w:p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E-mail: dou17_ugansk@mail.ru</w:t>
            </w:r>
          </w:p>
        </w:tc>
      </w:tr>
      <w:tr w:rsidR="007E0E94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 xml:space="preserve">Муниципальное бюджетное дошкольное образовательное учреждение города Нефтеюганска «Детский сад </w:t>
            </w:r>
          </w:p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№ 18  «Журавлик»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 xml:space="preserve">628303,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9 микрорайон, здание №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Муртазина Гузаль Рафисовна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Факс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 xml:space="preserve"> 8 (3463) 22 13 06</w:t>
            </w:r>
          </w:p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E-mail: dou18_ugansk@mail.ru</w:t>
            </w:r>
          </w:p>
        </w:tc>
      </w:tr>
      <w:tr w:rsidR="007E0E94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 xml:space="preserve">Муниципальное автономное дошкольное образовательное учреждение города Нефтеюганска «Детский сад </w:t>
            </w:r>
          </w:p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№ 20 «Золушка»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 xml:space="preserve">628307,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8 микрорайон, здание № 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Важенина Марина Борисовна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Факс 8 (3463) 25 27 22</w:t>
            </w:r>
          </w:p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E-mail: dou20_ugansk@mail.ru</w:t>
            </w:r>
          </w:p>
        </w:tc>
      </w:tr>
      <w:tr w:rsidR="007E0E94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 xml:space="preserve">Муниципальное бюджетное дошкольное образовательное учреждение города Нефтеюганска «Детский сад </w:t>
            </w:r>
          </w:p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№ 25 «Ромашка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 xml:space="preserve">628310,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12 микрорайон, здание № 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Вольман Наталья 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Факс 8 (3463) 27 07 60</w:t>
            </w:r>
          </w:p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E-mail: dou25_ugansk@mail.ru</w:t>
            </w:r>
          </w:p>
        </w:tc>
      </w:tr>
      <w:tr w:rsidR="007E0E94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 xml:space="preserve">Муниципальное автономное дошкольное образовательное учреждение города Нефтеюганска «Детский сад   № 26 «Радость»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 xml:space="preserve">628311,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13 микрорайон, здание №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Давыдова Светлана Владимировна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Факс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 xml:space="preserve"> 8 (3463) 25 40 93,</w:t>
            </w:r>
          </w:p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eastAsia="ru-RU" w:bidi="ar-SA"/>
              </w:rPr>
              <w:t xml:space="preserve">8 (3463)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25 65 42</w:t>
            </w:r>
          </w:p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E-mail: dou26_ugansk@mail.ru</w:t>
            </w:r>
          </w:p>
        </w:tc>
      </w:tr>
      <w:tr w:rsidR="007E0E94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 xml:space="preserve">Муниципальное автономное дошкольное образовательное учреждение города Нефтеюганска «Детский сад </w:t>
            </w:r>
          </w:p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№ 32  «Белоснежка»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 xml:space="preserve">628310,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16 микрорайон, здание №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val="ru-RU" w:eastAsia="ru-RU" w:bidi="ar-SA"/>
              </w:rPr>
              <w:t>Епифанова Светлана 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 xml:space="preserve">Факс 8 (3463) 25 47 08, </w:t>
            </w:r>
          </w:p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3"/>
                <w:sz w:val="20"/>
                <w:szCs w:val="20"/>
                <w:lang w:eastAsia="ru-RU" w:bidi="ar-SA"/>
              </w:rPr>
              <w:t xml:space="preserve">8 (3463)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24 12 00</w:t>
            </w:r>
          </w:p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E-mail: dou32_ugansk@mail.ru</w:t>
            </w:r>
          </w:p>
        </w:tc>
      </w:tr>
    </w:tbl>
    <w:p w:rsidR="007E0E94" w:rsidRPr="009F6369" w:rsidRDefault="007E0E9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</w:pPr>
    </w:p>
    <w:p w:rsidR="007E0E94" w:rsidRDefault="009F636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Организации дополнительного образования</w:t>
      </w:r>
    </w:p>
    <w:tbl>
      <w:tblPr>
        <w:tblW w:w="13887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5"/>
        <w:gridCol w:w="3827"/>
        <w:gridCol w:w="2693"/>
        <w:gridCol w:w="2974"/>
      </w:tblGrid>
      <w:tr w:rsidR="007E0E94" w:rsidRPr="002B1B20">
        <w:trPr>
          <w:trHeight w:val="491"/>
        </w:trPr>
        <w:tc>
          <w:tcPr>
            <w:tcW w:w="709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3685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Полное наименование образовательной организации</w:t>
            </w:r>
          </w:p>
        </w:tc>
        <w:tc>
          <w:tcPr>
            <w:tcW w:w="3827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Адрес </w:t>
            </w: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ФИО директора </w:t>
            </w:r>
          </w:p>
        </w:tc>
        <w:tc>
          <w:tcPr>
            <w:tcW w:w="2974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Номер телефона, факс,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e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mail</w:t>
            </w:r>
          </w:p>
        </w:tc>
      </w:tr>
      <w:tr w:rsidR="007E0E94">
        <w:trPr>
          <w:trHeight w:val="878"/>
        </w:trPr>
        <w:tc>
          <w:tcPr>
            <w:tcW w:w="709" w:type="dxa"/>
          </w:tcPr>
          <w:p w:rsidR="007E0E94" w:rsidRDefault="009F63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685" w:type="dxa"/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Муниципальное бюджетное учреждение дополнительного образования «Центр дополнительного образования «Поиск»</w:t>
            </w:r>
          </w:p>
        </w:tc>
        <w:tc>
          <w:tcPr>
            <w:tcW w:w="3827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628310, Российская Федерация, Ханты-Мансийский автономный округ - Югра (Тюменская область), город Нефтеюганск, 16 а микрорайон, д. 84</w:t>
            </w: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Михуля Венера Наильевна</w:t>
            </w:r>
          </w:p>
        </w:tc>
        <w:tc>
          <w:tcPr>
            <w:tcW w:w="2974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 (3463) 24 63 70</w:t>
            </w:r>
          </w:p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Факс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8 (3463) 24 60 74</w:t>
            </w:r>
          </w:p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E-mail: poisk_ugansk@mail.ru</w:t>
            </w:r>
          </w:p>
        </w:tc>
      </w:tr>
      <w:tr w:rsidR="007E0E94">
        <w:trPr>
          <w:trHeight w:val="940"/>
        </w:trPr>
        <w:tc>
          <w:tcPr>
            <w:tcW w:w="709" w:type="dxa"/>
          </w:tcPr>
          <w:p w:rsidR="007E0E94" w:rsidRDefault="009F63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685" w:type="dxa"/>
          </w:tcPr>
          <w:p w:rsidR="007E0E94" w:rsidRDefault="009F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Муниципальное бюджетное учреждение дополнительного образования «Дом детского творчества»</w:t>
            </w:r>
          </w:p>
        </w:tc>
        <w:tc>
          <w:tcPr>
            <w:tcW w:w="3827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628310, Российская Федерация, Ханты-Мансийский автономный округ - Югра (Тюменская область), город Нефтеюганск, 14 мкрн. Строение 20/1</w:t>
            </w:r>
          </w:p>
        </w:tc>
        <w:tc>
          <w:tcPr>
            <w:tcW w:w="2693" w:type="dxa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Батюкова Ольга Станиславовна</w:t>
            </w:r>
          </w:p>
        </w:tc>
        <w:tc>
          <w:tcPr>
            <w:tcW w:w="2974" w:type="dxa"/>
            <w:shd w:val="clear" w:color="auto" w:fill="auto"/>
          </w:tcPr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Факс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8 (3463) 25 40 01</w:t>
            </w:r>
          </w:p>
          <w:p w:rsidR="007E0E94" w:rsidRDefault="009F636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E-mail: ddt_ugansk@mail.ru</w:t>
            </w:r>
          </w:p>
        </w:tc>
      </w:tr>
    </w:tbl>
    <w:p w:rsidR="007E0E94" w:rsidRDefault="009F6369">
      <w:pPr>
        <w:spacing w:after="0" w:line="240" w:lineRule="auto"/>
        <w:ind w:right="105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Приложение 3</w:t>
      </w:r>
    </w:p>
    <w:p w:rsidR="007E0E94" w:rsidRDefault="009F6369">
      <w:pPr>
        <w:spacing w:after="0" w:line="240" w:lineRule="auto"/>
        <w:ind w:left="10773" w:right="105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к инвестиционному </w:t>
      </w:r>
    </w:p>
    <w:p w:rsidR="007E0E94" w:rsidRDefault="009F6369">
      <w:pPr>
        <w:spacing w:after="0" w:line="240" w:lineRule="auto"/>
        <w:ind w:left="10773" w:right="105" w:firstLine="426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паспорту города</w:t>
      </w:r>
    </w:p>
    <w:p w:rsidR="007E0E94" w:rsidRDefault="009F6369">
      <w:pPr>
        <w:spacing w:after="0" w:line="240" w:lineRule="auto"/>
        <w:ind w:left="10773" w:right="105" w:firstLine="426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Нефтеюганска</w:t>
      </w:r>
    </w:p>
    <w:p w:rsidR="007E0E94" w:rsidRDefault="009F6369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Учреждения сферы культуры и искусства </w:t>
      </w:r>
    </w:p>
    <w:tbl>
      <w:tblPr>
        <w:tblW w:w="1410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969"/>
        <w:gridCol w:w="3827"/>
        <w:gridCol w:w="2693"/>
        <w:gridCol w:w="2974"/>
      </w:tblGrid>
      <w:tr w:rsidR="007E0E94" w:rsidRPr="002B1B20">
        <w:trPr>
          <w:trHeight w:val="491"/>
          <w:tblHeader/>
        </w:trPr>
        <w:tc>
          <w:tcPr>
            <w:tcW w:w="647" w:type="dxa"/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3969" w:type="dxa"/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Полное наименование учреждений культуры</w:t>
            </w:r>
          </w:p>
        </w:tc>
        <w:tc>
          <w:tcPr>
            <w:tcW w:w="3827" w:type="dxa"/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Адрес </w:t>
            </w:r>
          </w:p>
        </w:tc>
        <w:tc>
          <w:tcPr>
            <w:tcW w:w="2693" w:type="dxa"/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ФИО директора </w:t>
            </w:r>
          </w:p>
        </w:tc>
        <w:tc>
          <w:tcPr>
            <w:tcW w:w="2974" w:type="dxa"/>
            <w:shd w:val="clear" w:color="auto" w:fill="auto"/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Номер телефона, факс,             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e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mail</w:t>
            </w:r>
          </w:p>
        </w:tc>
      </w:tr>
      <w:tr w:rsidR="007E0E94">
        <w:trPr>
          <w:trHeight w:val="1347"/>
        </w:trPr>
        <w:tc>
          <w:tcPr>
            <w:tcW w:w="647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3969" w:type="dxa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Нефтеюганское городское муниципальное автономное учреждение культуры «Историко-художественный музейный комплекс» </w:t>
            </w:r>
          </w:p>
          <w:p w:rsidR="007E0E94" w:rsidRDefault="007E0E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7E0E94" w:rsidRDefault="009F63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-«Музей реки Обь»</w:t>
            </w:r>
          </w:p>
          <w:p w:rsidR="007E0E94" w:rsidRDefault="009F63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-Художественная галерея «Метаморфоза»</w:t>
            </w:r>
          </w:p>
          <w:p w:rsidR="007E0E94" w:rsidRDefault="009F63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-Культурно-выставочный центр «Усть- Балык»</w:t>
            </w:r>
          </w:p>
        </w:tc>
        <w:tc>
          <w:tcPr>
            <w:tcW w:w="3827" w:type="dxa"/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628303,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Российская Федерация, Ханты-Мансийский автономный округ - Югра (Тюменская область),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г.Нефтеюганск, микрорайон 10, здание 14,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адрес в сети Интернет: </w:t>
            </w:r>
            <w:hyperlink r:id="rId34" w:tooltip="https://museum86.ru/" w:history="1">
              <w:r>
                <w:rPr>
                  <w:rFonts w:ascii="Times New Roman" w:eastAsia="Times New Roman" w:hAnsi="Times New Roman"/>
                  <w:color w:val="000000" w:themeColor="text1"/>
                  <w:sz w:val="20"/>
                  <w:szCs w:val="20"/>
                  <w:u w:val="single"/>
                  <w:shd w:val="clear" w:color="auto" w:fill="FFFFFF"/>
                  <w:lang w:val="ru-RU" w:eastAsia="ru-RU" w:bidi="ar-SA"/>
                </w:rPr>
                <w:t>https://museum86.ru/</w:t>
              </w:r>
            </w:hyperlink>
          </w:p>
          <w:p w:rsidR="007E0E94" w:rsidRDefault="007E0E94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г.Нефтеюганск, микрорайон 9, здание 28,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г.Нефтеюганск, микрорайон 10, здание 14, 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г.Нефтеюганск, микрорайон 2а, здание 15,16,17</w:t>
            </w:r>
          </w:p>
        </w:tc>
        <w:tc>
          <w:tcPr>
            <w:tcW w:w="2693" w:type="dxa"/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Астрелина Наталья Владимировна</w:t>
            </w:r>
          </w:p>
        </w:tc>
        <w:tc>
          <w:tcPr>
            <w:tcW w:w="2974" w:type="dxa"/>
            <w:shd w:val="clear" w:color="auto" w:fill="auto"/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тел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.: 8 (3463) 23 80 64 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E-mail: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museumriver@yandex.ru</w:t>
            </w:r>
          </w:p>
          <w:p w:rsidR="007E0E94" w:rsidRDefault="007E0E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E0E94" w:rsidRDefault="007E0E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тел.: 8 (3463) 23 45 90,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тел.: 8 (3463) 25 00 54,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тел.: 8 (3463) 22 32 02</w:t>
            </w:r>
          </w:p>
        </w:tc>
      </w:tr>
      <w:tr w:rsidR="007E0E94">
        <w:trPr>
          <w:trHeight w:val="1347"/>
        </w:trPr>
        <w:tc>
          <w:tcPr>
            <w:tcW w:w="647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3969" w:type="dxa"/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Муниципальное бюджетное учреждение культуры «Городская библиотека» </w:t>
            </w:r>
          </w:p>
          <w:p w:rsidR="007E0E94" w:rsidRDefault="007E0E94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Центральная городская библиотека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Центральная детская библиотека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Библиотека семейного чтения</w:t>
            </w:r>
          </w:p>
          <w:p w:rsidR="007E0E94" w:rsidRDefault="009F63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Библиотека поселка СУ-62</w:t>
            </w:r>
          </w:p>
        </w:tc>
        <w:tc>
          <w:tcPr>
            <w:tcW w:w="3827" w:type="dxa"/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628301,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Российская Федерация, Ханты-Мансийский автономный округ - Югра (Тюменская область)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, г.Нефтеюганск, микрорайон 2а, здание 8,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адрес в сети Интернет: </w:t>
            </w:r>
            <w:hyperlink r:id="rId35" w:tooltip="https://yuganlib.ru/" w:history="1">
              <w:r>
                <w:rPr>
                  <w:rFonts w:ascii="Times New Roman" w:eastAsia="Times New Roman" w:hAnsi="Times New Roman"/>
                  <w:color w:val="000000" w:themeColor="text1"/>
                  <w:sz w:val="20"/>
                  <w:szCs w:val="20"/>
                  <w:u w:val="single"/>
                  <w:shd w:val="clear" w:color="auto" w:fill="FFFFFF"/>
                  <w:lang w:val="ru-RU" w:eastAsia="ru-RU" w:bidi="ar-SA"/>
                </w:rPr>
                <w:t>https://yuganlib.ru/</w:t>
              </w:r>
            </w:hyperlink>
          </w:p>
          <w:p w:rsidR="007E0E94" w:rsidRDefault="007E0E94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г.Нефтеюганск, микрорайон 2а, здание 8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г.Нефтеюганск, микрорайон 2а, здание 8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г.Нефтеюганск, микрорайон 11, здание 62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г.Нефтеюганск, юго-западная зона, СУ-62, здание 2</w:t>
            </w:r>
          </w:p>
        </w:tc>
        <w:tc>
          <w:tcPr>
            <w:tcW w:w="2693" w:type="dxa"/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Исполняющий обязанности директора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Земцева Лейла Эльмановна</w:t>
            </w:r>
          </w:p>
        </w:tc>
        <w:tc>
          <w:tcPr>
            <w:tcW w:w="2974" w:type="dxa"/>
            <w:shd w:val="clear" w:color="auto" w:fill="auto"/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тел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.: 8 (3463) 23 54 04 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E-mail: </w:t>
            </w:r>
            <w:hyperlink r:id="rId36" w:tooltip="mailto:mukgb@mail.ru" w:history="1"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mukgb@mail.ru</w:t>
              </w:r>
            </w:hyperlink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7E0E94" w:rsidRDefault="007E0E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E0E94" w:rsidRDefault="007E0E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тел.: 8 (3463) 23 54 05,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тел.: 8 (3463) 23 54 08,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тел.: 8 (3463) 22 14 34,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тел.: 8 (3463) 25 61 97</w:t>
            </w:r>
          </w:p>
        </w:tc>
      </w:tr>
      <w:tr w:rsidR="007E0E94">
        <w:trPr>
          <w:trHeight w:val="1042"/>
        </w:trPr>
        <w:tc>
          <w:tcPr>
            <w:tcW w:w="647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3969" w:type="dxa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Муниципальное бюджетное учреждение культуры Театр Кукол и Актёра «Волшебная флейта» </w:t>
            </w:r>
          </w:p>
        </w:tc>
        <w:tc>
          <w:tcPr>
            <w:tcW w:w="3827" w:type="dxa"/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628303,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Российская Федерация, Ханты-Мансийский автономный округ - Югра (Тюменская область),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г.Нефтеюганск, микрорайон 9, здание 39,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адрес в сети Интернет: </w:t>
            </w:r>
            <w:hyperlink r:id="rId37" w:tooltip="https://xn--80aaig2arslcc7k.xn--p1ai/" w:history="1">
              <w:r>
                <w:rPr>
                  <w:rFonts w:ascii="Times New Roman" w:eastAsia="Times New Roman" w:hAnsi="Times New Roman"/>
                  <w:color w:val="000000" w:themeColor="text1"/>
                  <w:sz w:val="20"/>
                  <w:szCs w:val="20"/>
                  <w:u w:val="single"/>
                  <w:shd w:val="clear" w:color="auto" w:fill="FFFFFF"/>
                  <w:lang w:val="ru-RU" w:eastAsia="ru-RU" w:bidi="ar-SA"/>
                </w:rPr>
                <w:t>https://театрюганск.рф</w:t>
              </w:r>
            </w:hyperlink>
            <w:hyperlink r:id="rId38" w:tooltip="https://xn--80aaig2arslcc7k.xn--p1ai/" w:history="1">
              <w:r>
                <w:rPr>
                  <w:rFonts w:ascii="Times New Roman" w:eastAsia="Times New Roman" w:hAnsi="Times New Roman"/>
                  <w:color w:val="000000" w:themeColor="text1"/>
                  <w:sz w:val="20"/>
                  <w:szCs w:val="20"/>
                  <w:u w:val="single"/>
                  <w:shd w:val="clear" w:color="auto" w:fill="FFFFFF"/>
                  <w:lang w:val="ru-RU" w:eastAsia="ru-RU" w:bidi="ar-SA"/>
                </w:rPr>
                <w:t>/</w:t>
              </w:r>
            </w:hyperlink>
          </w:p>
        </w:tc>
        <w:tc>
          <w:tcPr>
            <w:tcW w:w="2693" w:type="dxa"/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Власова Елена Георгиевна</w:t>
            </w:r>
          </w:p>
        </w:tc>
        <w:tc>
          <w:tcPr>
            <w:tcW w:w="2974" w:type="dxa"/>
            <w:shd w:val="clear" w:color="auto" w:fill="auto"/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тел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.: 8 (3463) 22 73 48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E-mail: mbuk_tkvf@mail.ru</w:t>
            </w:r>
          </w:p>
        </w:tc>
      </w:tr>
      <w:tr w:rsidR="007E0E94">
        <w:trPr>
          <w:trHeight w:val="864"/>
        </w:trPr>
        <w:tc>
          <w:tcPr>
            <w:tcW w:w="647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3969" w:type="dxa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Муниципальное бюджетное учреждение культуры «Центр национальных культур» </w:t>
            </w:r>
          </w:p>
        </w:tc>
        <w:tc>
          <w:tcPr>
            <w:tcW w:w="3827" w:type="dxa"/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628305,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Российская Федерация, Ханты-Мансийский автономный округ - Югра (Тюменская область)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, г.Нефтеюганск, микрорайон 11, здание 62,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адрес в сети Интернет: </w:t>
            </w:r>
            <w:hyperlink r:id="rId39" w:tooltip="http://www.cnkugan.ru" w:history="1"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http</w:t>
              </w:r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www</w:t>
              </w:r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cnkugan</w:t>
              </w:r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ru</w:t>
              </w:r>
            </w:hyperlink>
          </w:p>
        </w:tc>
        <w:tc>
          <w:tcPr>
            <w:tcW w:w="2693" w:type="dxa"/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Кирюхина Татьяна Михайловна</w:t>
            </w:r>
          </w:p>
        </w:tc>
        <w:tc>
          <w:tcPr>
            <w:tcW w:w="2974" w:type="dxa"/>
            <w:shd w:val="clear" w:color="auto" w:fill="auto"/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тел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.: 8 (3463) 22 28 58; 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E-mail: cnkcnk@mail.ru</w:t>
            </w:r>
          </w:p>
        </w:tc>
      </w:tr>
      <w:tr w:rsidR="007E0E94">
        <w:trPr>
          <w:trHeight w:val="1493"/>
        </w:trPr>
        <w:tc>
          <w:tcPr>
            <w:tcW w:w="647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3969" w:type="dxa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Муниципальное бюджетное учреждение дополнительного образования «Детская музыкальная школа имени В.В. Андреева»</w:t>
            </w:r>
          </w:p>
        </w:tc>
        <w:tc>
          <w:tcPr>
            <w:tcW w:w="3827" w:type="dxa"/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628301,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Российская Федерация, Ханты-Мансийский автономный округ - Югра (Тюменская область)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, г.Нефтеюганск, микрорайон 2а, здание 1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адрес в сети Интернет: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shd w:val="clear" w:color="auto" w:fill="FFFFFF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hyperlink r:id="rId40" w:tooltip="https://dmsh-andreeva.hmansy.muzkult.ru/" w:history="1">
              <w:r>
                <w:rPr>
                  <w:rFonts w:ascii="Times New Roman" w:eastAsia="Times New Roman" w:hAnsi="Times New Roman"/>
                  <w:color w:val="000000" w:themeColor="text1"/>
                  <w:sz w:val="20"/>
                  <w:szCs w:val="20"/>
                  <w:u w:val="single"/>
                  <w:shd w:val="clear" w:color="auto" w:fill="FFFFFF"/>
                  <w:lang w:val="ru-RU" w:eastAsia="ru-RU" w:bidi="ar-SA"/>
                </w:rPr>
                <w:t>https://dmsh-andreeva.hmansy.muzkult.ru/</w:t>
              </w:r>
            </w:hyperlink>
          </w:p>
        </w:tc>
        <w:tc>
          <w:tcPr>
            <w:tcW w:w="2693" w:type="dxa"/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Корнишина Айше Рустемовна</w:t>
            </w:r>
          </w:p>
        </w:tc>
        <w:tc>
          <w:tcPr>
            <w:tcW w:w="2974" w:type="dxa"/>
            <w:shd w:val="clear" w:color="auto" w:fill="auto"/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тел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.: 8 (3463) 22 78 88 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E-mail: </w:t>
            </w:r>
            <w:hyperlink r:id="rId41" w:tooltip="mailto:muzscola2006@yandex.ru" w:history="1"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  <w:u w:val="single"/>
                </w:rPr>
                <w:t>muzscola2006@yandex.ru</w:t>
              </w:r>
            </w:hyperlink>
          </w:p>
        </w:tc>
      </w:tr>
      <w:tr w:rsidR="007E0E94" w:rsidRPr="002B1B20">
        <w:trPr>
          <w:trHeight w:val="318"/>
        </w:trPr>
        <w:tc>
          <w:tcPr>
            <w:tcW w:w="647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3969" w:type="dxa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Муниципальное бюджетное учреждение дополнительного образования «Детская школа искусств»</w:t>
            </w:r>
          </w:p>
          <w:p w:rsidR="007E0E94" w:rsidRDefault="007E0E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827" w:type="dxa"/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Корпус №1: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628301,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Российская Федерация, Ханты-Мансийский автономный округ - Югра (Тюменская область)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, г.Нефтеюганск, микрорайон 3, здание 17,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адрес в сети Интернет: </w:t>
            </w:r>
            <w:hyperlink r:id="rId42" w:tooltip="https://dshiugansk.hmansy.muzkult.ru/" w:history="1">
              <w:r>
                <w:rPr>
                  <w:rFonts w:ascii="Times New Roman" w:eastAsia="Times New Roman" w:hAnsi="Times New Roman"/>
                  <w:color w:val="000000" w:themeColor="text1"/>
                  <w:sz w:val="20"/>
                  <w:szCs w:val="20"/>
                  <w:u w:val="single"/>
                  <w:shd w:val="clear" w:color="auto" w:fill="FFFFFF"/>
                  <w:lang w:val="ru-RU" w:eastAsia="ru-RU" w:bidi="ar-SA"/>
                </w:rPr>
                <w:t>https://dshiugansk.hmansy.muzkult.ru/</w:t>
              </w:r>
            </w:hyperlink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Корпус №2: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628305, РФ, ХМАО – Югра, г.Нефтеюганск, микрорайон 11, строение 115</w:t>
            </w:r>
          </w:p>
        </w:tc>
        <w:tc>
          <w:tcPr>
            <w:tcW w:w="2693" w:type="dxa"/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Любимова Наталья Николаевна</w:t>
            </w:r>
          </w:p>
        </w:tc>
        <w:tc>
          <w:tcPr>
            <w:tcW w:w="2974" w:type="dxa"/>
            <w:shd w:val="clear" w:color="auto" w:fill="auto"/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тел.: 8 (3463) 23 23 52; факс: 8 (3463) 224702,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mail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dshi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_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diagilev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@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mail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; </w:t>
            </w:r>
          </w:p>
          <w:p w:rsidR="007E0E94" w:rsidRDefault="007E0E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тел.: 8 (3463) 27 62 19</w:t>
            </w:r>
          </w:p>
        </w:tc>
      </w:tr>
      <w:tr w:rsidR="007E0E94">
        <w:trPr>
          <w:trHeight w:val="1347"/>
        </w:trPr>
        <w:tc>
          <w:tcPr>
            <w:tcW w:w="647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3969" w:type="dxa"/>
          </w:tcPr>
          <w:p w:rsidR="007E0E94" w:rsidRDefault="009F63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Муниципальное бюджетное учреждение культуры «Культурно-досуговый комплекс» </w:t>
            </w:r>
          </w:p>
          <w:p w:rsidR="007E0E94" w:rsidRDefault="007E0E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7E0E94" w:rsidRDefault="009F63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Центр культуры и досуга «Триумф»</w:t>
            </w:r>
          </w:p>
          <w:p w:rsidR="007E0E94" w:rsidRDefault="009F63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культурный центр «Юность»</w:t>
            </w:r>
          </w:p>
          <w:p w:rsidR="007E0E94" w:rsidRDefault="009F63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культурный центр «Лира»</w:t>
            </w:r>
          </w:p>
          <w:p w:rsidR="007E0E94" w:rsidRDefault="007E0E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628303,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Российская Федерация, Ханты-Мансийский автономный округ - Югра (Тюменская область)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, г.Нефтеюганск, микрорайон 10, здание 14,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адрес в сети Интернет:  </w:t>
            </w:r>
            <w:hyperlink r:id="rId43" w:tooltip="http://kdkugansk.ru/" w:history="1">
              <w:r>
                <w:rPr>
                  <w:rFonts w:ascii="Times New Roman" w:eastAsia="Times New Roman" w:hAnsi="Times New Roman"/>
                  <w:color w:val="000000" w:themeColor="text1"/>
                  <w:sz w:val="20"/>
                  <w:szCs w:val="20"/>
                  <w:u w:val="single"/>
                  <w:shd w:val="clear" w:color="auto" w:fill="FFFFFF"/>
                  <w:lang w:val="ru-RU" w:eastAsia="ru-RU" w:bidi="ar-SA"/>
                </w:rPr>
                <w:t>http://kdkugansk.ru/</w:t>
              </w:r>
            </w:hyperlink>
          </w:p>
          <w:p w:rsidR="007E0E94" w:rsidRDefault="007E0E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г.Нефтеюганск, микрорайон 10, здание 32/1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г.Нефтеюганск, микрорайон 10, здание 14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г.Нефтеюганск, юго-западная зона, СУ-62, здание 2</w:t>
            </w:r>
          </w:p>
        </w:tc>
        <w:tc>
          <w:tcPr>
            <w:tcW w:w="2693" w:type="dxa"/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Исполняющий обязанности директора 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Заремба Владимир Анатольевич</w:t>
            </w:r>
          </w:p>
        </w:tc>
        <w:tc>
          <w:tcPr>
            <w:tcW w:w="2974" w:type="dxa"/>
            <w:shd w:val="clear" w:color="auto" w:fill="auto"/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тел.: 8 (3463) 517 200 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mail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:</w:t>
            </w:r>
            <w:hyperlink r:id="rId44" w:tooltip="mailto:m-kdk@mail.ru" w:history="1"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  <w:u w:val="single"/>
                </w:rPr>
                <w:t>kdk</w:t>
              </w:r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@</w:t>
              </w:r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  <w:u w:val="single"/>
                </w:rPr>
                <w:t>mail</w:t>
              </w:r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  <w:u w:val="single"/>
                </w:rPr>
                <w:t>ru</w:t>
              </w:r>
            </w:hyperlink>
          </w:p>
          <w:p w:rsidR="007E0E94" w:rsidRDefault="007E0E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7E0E94" w:rsidRDefault="007E0E9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тел.: 8 (3463) 51 71 05,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тел.: 8 (3463) 22 03 93,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тел.: 8(3463) 25 13 02</w:t>
            </w:r>
          </w:p>
        </w:tc>
      </w:tr>
    </w:tbl>
    <w:p w:rsidR="007E0E94" w:rsidRDefault="007E0E94">
      <w:pPr>
        <w:spacing w:after="0" w:line="240" w:lineRule="auto"/>
        <w:ind w:left="284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</w:p>
    <w:p w:rsidR="007E0E94" w:rsidRDefault="007E0E94">
      <w:pPr>
        <w:spacing w:after="0" w:line="240" w:lineRule="auto"/>
        <w:ind w:right="105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ind w:right="105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ind w:right="105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7E0E94">
      <w:pPr>
        <w:spacing w:after="0" w:line="240" w:lineRule="auto"/>
        <w:ind w:right="105"/>
        <w:contextualSpacing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E0E94" w:rsidRDefault="009F6369">
      <w:pPr>
        <w:spacing w:after="0" w:line="240" w:lineRule="auto"/>
        <w:ind w:right="105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Приложение 4</w:t>
      </w:r>
    </w:p>
    <w:p w:rsidR="007E0E94" w:rsidRDefault="009F6369">
      <w:pPr>
        <w:spacing w:after="0" w:line="240" w:lineRule="auto"/>
        <w:ind w:left="10773" w:right="105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к инвестиционному </w:t>
      </w:r>
    </w:p>
    <w:p w:rsidR="007E0E94" w:rsidRDefault="009F6369">
      <w:pPr>
        <w:spacing w:after="0" w:line="240" w:lineRule="auto"/>
        <w:ind w:left="10773" w:right="105" w:firstLine="426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паспорту города</w:t>
      </w:r>
    </w:p>
    <w:p w:rsidR="007E0E94" w:rsidRDefault="009F6369">
      <w:pPr>
        <w:spacing w:after="0" w:line="240" w:lineRule="auto"/>
        <w:ind w:left="10773" w:right="105" w:firstLine="426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Нефтеюганска</w:t>
      </w:r>
    </w:p>
    <w:p w:rsidR="007E0E94" w:rsidRDefault="009F6369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Учреждения </w:t>
      </w:r>
      <w:r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физической культуры и спорта</w:t>
      </w:r>
    </w:p>
    <w:tbl>
      <w:tblPr>
        <w:tblW w:w="1417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69"/>
        <w:gridCol w:w="3827"/>
        <w:gridCol w:w="2693"/>
        <w:gridCol w:w="2976"/>
      </w:tblGrid>
      <w:tr w:rsidR="007E0E94" w:rsidRPr="002B1B20">
        <w:trPr>
          <w:trHeight w:val="49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№ п/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Полное наименование учреждений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ФИО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руководителя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Номер телефона, факс,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e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mail</w:t>
            </w:r>
          </w:p>
        </w:tc>
      </w:tr>
      <w:tr w:rsidR="007E0E94" w:rsidRPr="002B1B20">
        <w:trPr>
          <w:trHeight w:val="18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Муниципальное бюджетное учреждение дополнительного образования  «Спортивная школа по единоборствам»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628309, Российская Федерация, Ханты-Мансийский автономный округ - Югра,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г.Нефтеюганск,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ул. Усть-Балыкская, 15 - отделение дзюдо</w:t>
            </w:r>
          </w:p>
          <w:p w:rsidR="007E0E94" w:rsidRDefault="007E0E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628300, РФ, ХМАО-Югра, г.Нефтеюганск, ул.Парковая, строение № 9 «А» - отделение каратэ, рукопашного боя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Казаков Алексей Алексеевич</w:t>
            </w:r>
          </w:p>
          <w:p w:rsidR="007E0E94" w:rsidRDefault="007E0E94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Тел./факс 8 (3463) 230149, 230151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е-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mail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: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aiekseycazackow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@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yandex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</w:p>
        </w:tc>
      </w:tr>
      <w:tr w:rsidR="007E0E94" w:rsidRPr="002B1B20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Муниципальное бюджетное учреждение дополнительного образования "Спортивная школа олимпийского резерва по зимним видам спорта"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628309, Российская Федерация, Ханты-Мансийский автономный округ - Югра,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г.Нефтеюганск,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2 мкр., 10 дом, 28 кв.,</w:t>
            </w:r>
          </w:p>
          <w:p w:rsidR="007E0E94" w:rsidRDefault="007E0E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628322, Российская Федерация, Ханты-Мансийский автономный округ - Югра, Нефтеюганский район, урочище «Пим», район санатория «Юган»,</w:t>
            </w:r>
          </w:p>
          <w:p w:rsidR="007E0E94" w:rsidRDefault="007E0E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628309, Российская Федерация, Ханты-Мансийский автономный округ - Югра, г.Нефтеюганск, ул.Ленина 5, городская лыжная база,</w:t>
            </w:r>
          </w:p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Хоккейные корты:</w:t>
            </w:r>
          </w:p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- 9 мкр. (около СОШ № 3).</w:t>
            </w:r>
          </w:p>
          <w:p w:rsidR="007E0E94" w:rsidRDefault="007E0E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628310, РФ, ХМАО - Югра, г.Нефтеюганск, 15 мкр., строение № 19, крытый хоккейный корт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Mangal"/>
                <w:color w:val="000000" w:themeColor="text1"/>
                <w:sz w:val="20"/>
                <w:szCs w:val="20"/>
                <w:lang w:val="ru-RU"/>
              </w:rPr>
              <w:t>Мальчиков Максим Валерьевич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Тел.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8 (3463) 222823,</w:t>
            </w:r>
          </w:p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т/ф 222881</w:t>
            </w:r>
          </w:p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е-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mail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sportzim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@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mail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</w:p>
          <w:p w:rsidR="007E0E94" w:rsidRDefault="007E0E94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7E0E94" w:rsidRPr="002B1B20">
        <w:trPr>
          <w:trHeight w:val="2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Муниципальное бюджетное учреждение дополнительного образования «Спортивная школа</w:t>
            </w:r>
          </w:p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олимпийского резерва "Спартак"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628311, Российская Федерация, Ханты-Мансийский автономный округ - Югра, г.Нефтеюганск,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14 мкр, строение № 1, Спортивный комплекс «Олимп»,</w:t>
            </w:r>
          </w:p>
          <w:p w:rsidR="007E0E94" w:rsidRDefault="007E0E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628300, Российская Федерация, Ханты-Мансийский автономный округ - Югра, г.Нефтеюганск, ул.Жилая, строение № 19, спортивный зал «Авангард»,</w:t>
            </w:r>
          </w:p>
          <w:p w:rsidR="007E0E94" w:rsidRDefault="007E0E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628300, Российская Федерация, Ханты-Мансийский автономный округ - Югра, г.Нефтеюганск, ул.Набережная, строение № 2, спортивный зал «Атлетик»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Mangal"/>
                <w:color w:val="000000" w:themeColor="text1"/>
                <w:sz w:val="20"/>
                <w:szCs w:val="20"/>
                <w:lang w:val="ru-RU"/>
              </w:rPr>
              <w:t>Капирулина Наталья 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Тел. 8 (3463) 228710</w:t>
            </w:r>
          </w:p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Приёмная: 8 (3463) 202171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Mangal"/>
                <w:color w:val="000000" w:themeColor="text1"/>
                <w:sz w:val="20"/>
                <w:szCs w:val="20"/>
                <w:lang w:val="ru-RU"/>
              </w:rPr>
              <w:t>е-</w:t>
            </w:r>
            <w:r>
              <w:rPr>
                <w:rFonts w:ascii="Times New Roman" w:hAnsi="Times New Roman" w:cs="Mangal"/>
                <w:color w:val="000000" w:themeColor="text1"/>
                <w:sz w:val="20"/>
                <w:szCs w:val="20"/>
              </w:rPr>
              <w:t>mail</w:t>
            </w:r>
            <w:r>
              <w:rPr>
                <w:rFonts w:ascii="Times New Roman" w:hAnsi="Times New Roman" w:cs="Mangal"/>
                <w:color w:val="000000" w:themeColor="text1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hAnsi="Times New Roman" w:cs="Mangal"/>
                <w:color w:val="000000" w:themeColor="text1"/>
                <w:sz w:val="20"/>
                <w:szCs w:val="20"/>
              </w:rPr>
              <w:t>sdyshor</w:t>
            </w:r>
            <w:r>
              <w:rPr>
                <w:rFonts w:ascii="Times New Roman" w:hAnsi="Times New Roman" w:cs="Mangal"/>
                <w:color w:val="000000" w:themeColor="text1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Mangal"/>
                <w:color w:val="000000" w:themeColor="text1"/>
                <w:sz w:val="20"/>
                <w:szCs w:val="20"/>
              </w:rPr>
              <w:t>spartak</w:t>
            </w:r>
            <w:r>
              <w:rPr>
                <w:rFonts w:ascii="Times New Roman" w:hAnsi="Times New Roman" w:cs="Mangal"/>
                <w:color w:val="000000" w:themeColor="text1"/>
                <w:sz w:val="20"/>
                <w:szCs w:val="20"/>
                <w:lang w:val="ru-RU"/>
              </w:rPr>
              <w:t>@</w:t>
            </w:r>
            <w:r>
              <w:rPr>
                <w:rFonts w:ascii="Times New Roman" w:hAnsi="Times New Roman" w:cs="Mangal"/>
                <w:color w:val="000000" w:themeColor="text1"/>
                <w:sz w:val="20"/>
                <w:szCs w:val="20"/>
              </w:rPr>
              <w:t>yandex</w:t>
            </w:r>
            <w:r>
              <w:rPr>
                <w:rFonts w:ascii="Times New Roman" w:hAnsi="Times New Roman" w:cs="Mangal"/>
                <w:color w:val="000000" w:themeColor="text1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Mangal"/>
                <w:color w:val="000000" w:themeColor="text1"/>
                <w:sz w:val="20"/>
                <w:szCs w:val="20"/>
              </w:rPr>
              <w:t>ru</w:t>
            </w:r>
          </w:p>
        </w:tc>
      </w:tr>
      <w:tr w:rsidR="007E0E94" w:rsidRPr="002B1B20">
        <w:trPr>
          <w:trHeight w:val="1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Муниципальное автономное учреждение дополнительного образования «Спортивная школа «Сибиряк»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628309, Российская Федерация, Ханты-Мансийский автономный округ - Югра, г.Нефтеюганск, 3 мкр, строение 23, дворец спорта «Сибиряк».</w:t>
            </w:r>
          </w:p>
          <w:p w:rsidR="007E0E94" w:rsidRDefault="007E0E94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628300, Российская Федерация, Ханты-Мансийский автономный округ - Югра, г.Нефтеюганск, Пионерная зона, ул.Жилая, строение № 8, корпус № 2, спортивный зал «Теплосети».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Mang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Mangal"/>
                <w:color w:val="000000" w:themeColor="text1"/>
                <w:sz w:val="20"/>
                <w:szCs w:val="20"/>
                <w:lang w:val="ru-RU"/>
              </w:rPr>
              <w:t>Довгань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Mangal"/>
                <w:color w:val="000000" w:themeColor="text1"/>
                <w:sz w:val="20"/>
                <w:szCs w:val="20"/>
                <w:lang w:val="ru-RU"/>
              </w:rPr>
              <w:t>Дмитрий Александрович</w:t>
            </w:r>
          </w:p>
          <w:p w:rsidR="007E0E94" w:rsidRDefault="007E0E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7E0E94" w:rsidRDefault="007E0E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7E0E94" w:rsidRDefault="007E0E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7E0E94" w:rsidRDefault="007E0E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Тел./факс 8 (3463) 200630.</w:t>
            </w:r>
          </w:p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Приёмная: 226272.</w:t>
            </w:r>
          </w:p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е-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mail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sibiryak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sport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@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mail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</w:p>
        </w:tc>
      </w:tr>
      <w:tr w:rsidR="007E0E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Муниципальное бюджетное учреждение центр физической культуры и спорта «Жемчужина Югры»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Mang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628309, Российская Федерация, Ханты-Мансийский автономный округ - Югра, г.Нефтеюганск, </w:t>
            </w:r>
            <w:r>
              <w:rPr>
                <w:rFonts w:ascii="Times New Roman" w:hAnsi="Times New Roman" w:cs="Mangal"/>
                <w:color w:val="000000" w:themeColor="text1"/>
                <w:sz w:val="20"/>
                <w:szCs w:val="20"/>
                <w:lang w:val="ru-RU"/>
              </w:rPr>
              <w:t>2а мкр., строение № 4, центр физической культуры и спорта «Жемчужина Югры»</w:t>
            </w:r>
          </w:p>
          <w:p w:rsidR="007E0E94" w:rsidRDefault="007E0E94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Mangal"/>
                <w:color w:val="000000" w:themeColor="text1"/>
                <w:sz w:val="20"/>
                <w:szCs w:val="20"/>
                <w:lang w:val="ru-RU"/>
              </w:rPr>
            </w:pP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Mang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Mangal"/>
                <w:color w:val="000000" w:themeColor="text1"/>
                <w:sz w:val="20"/>
                <w:szCs w:val="20"/>
                <w:lang w:val="ru-RU"/>
              </w:rPr>
              <w:t>628309, Российская Федерация, Ханты-Мансийский автономный округ - Югра, г.Нефтеюганск, 1 мкр., № 34, городской стадион «Нефтяник»</w:t>
            </w:r>
          </w:p>
          <w:p w:rsidR="007E0E94" w:rsidRDefault="007E0E94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Mangal"/>
                <w:color w:val="000000" w:themeColor="text1"/>
                <w:sz w:val="20"/>
                <w:szCs w:val="20"/>
                <w:lang w:val="ru-RU"/>
              </w:rPr>
            </w:pP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Mang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Mangal"/>
                <w:color w:val="000000" w:themeColor="text1"/>
                <w:sz w:val="20"/>
                <w:szCs w:val="20"/>
                <w:lang w:val="ru-RU"/>
              </w:rPr>
              <w:t>628300, Российская Федерация, Ханты-Мансийский автономный округ - Югра, г.Нефтеюганск, ул. Строителей, д.8/2, Спортивно-оздоровительный комплекс Аэлита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Mang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Mangal"/>
                <w:color w:val="000000" w:themeColor="text1"/>
                <w:sz w:val="20"/>
                <w:szCs w:val="20"/>
                <w:lang w:val="ru-RU"/>
              </w:rPr>
              <w:t>Директор,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Mang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Mangal"/>
                <w:color w:val="000000" w:themeColor="text1"/>
                <w:sz w:val="20"/>
                <w:szCs w:val="20"/>
                <w:lang w:val="ru-RU"/>
              </w:rPr>
              <w:t>Никитин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Mangal"/>
                <w:color w:val="000000" w:themeColor="text1"/>
                <w:sz w:val="20"/>
                <w:szCs w:val="20"/>
                <w:lang w:val="ru-RU"/>
              </w:rPr>
              <w:t>Александр Александрович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Mangal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Mangal"/>
                <w:color w:val="000000" w:themeColor="text1"/>
                <w:sz w:val="20"/>
                <w:szCs w:val="20"/>
                <w:lang w:val="ru-RU"/>
              </w:rPr>
              <w:t>Тел</w:t>
            </w:r>
            <w:r>
              <w:rPr>
                <w:rFonts w:ascii="Times New Roman" w:hAnsi="Times New Roman" w:cs="Mangal"/>
                <w:color w:val="000000" w:themeColor="text1"/>
                <w:sz w:val="20"/>
                <w:szCs w:val="20"/>
              </w:rPr>
              <w:t xml:space="preserve">. 8 (3463) </w:t>
            </w:r>
            <w:r>
              <w:rPr>
                <w:rFonts w:ascii="Times New Roman" w:hAnsi="Times New Roman" w:cs="Mangal"/>
                <w:color w:val="000000" w:themeColor="text1"/>
                <w:sz w:val="20"/>
                <w:szCs w:val="20"/>
                <w:lang w:val="ru-RU"/>
              </w:rPr>
              <w:t>313-501</w:t>
            </w:r>
            <w:r>
              <w:rPr>
                <w:rFonts w:ascii="Times New Roman" w:hAnsi="Times New Roman" w:cs="Mang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Mangal"/>
                <w:color w:val="000000" w:themeColor="text1"/>
                <w:sz w:val="20"/>
                <w:szCs w:val="20"/>
                <w:lang w:val="ru-RU"/>
              </w:rPr>
              <w:t xml:space="preserve"> 313-500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7E0E94" w:rsidRDefault="009F63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Mangal"/>
                <w:color w:val="000000" w:themeColor="text1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 w:cs="Mangal"/>
                <w:color w:val="000000" w:themeColor="text1"/>
                <w:sz w:val="20"/>
                <w:szCs w:val="20"/>
              </w:rPr>
              <w:t>-mail: inbox@sk-yugra.ru</w:t>
            </w:r>
          </w:p>
        </w:tc>
      </w:tr>
    </w:tbl>
    <w:p w:rsidR="007E0E94" w:rsidRDefault="009F6369">
      <w:pPr>
        <w:spacing w:after="0" w:line="240" w:lineRule="auto"/>
        <w:ind w:right="105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Приложение 5</w:t>
      </w:r>
    </w:p>
    <w:p w:rsidR="007E0E94" w:rsidRDefault="009F6369">
      <w:pPr>
        <w:spacing w:after="0" w:line="240" w:lineRule="auto"/>
        <w:ind w:left="10773" w:right="105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к инвестиционному </w:t>
      </w:r>
    </w:p>
    <w:p w:rsidR="007E0E94" w:rsidRDefault="009F6369">
      <w:pPr>
        <w:spacing w:after="0" w:line="240" w:lineRule="auto"/>
        <w:ind w:left="10773" w:right="105" w:firstLine="426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паспорту города</w:t>
      </w:r>
    </w:p>
    <w:p w:rsidR="007E0E94" w:rsidRDefault="009F6369">
      <w:pPr>
        <w:spacing w:after="0" w:line="240" w:lineRule="auto"/>
        <w:ind w:left="10773" w:right="105" w:firstLine="426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Нефтеюганска</w:t>
      </w:r>
    </w:p>
    <w:p w:rsidR="007E0E94" w:rsidRDefault="009F636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Реестр реализуемых инвестиционных проектов</w:t>
      </w:r>
    </w:p>
    <w:tbl>
      <w:tblPr>
        <w:tblW w:w="1417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984"/>
        <w:gridCol w:w="988"/>
        <w:gridCol w:w="1988"/>
        <w:gridCol w:w="1559"/>
        <w:gridCol w:w="1276"/>
        <w:gridCol w:w="2548"/>
        <w:gridCol w:w="1985"/>
        <w:gridCol w:w="1136"/>
      </w:tblGrid>
      <w:tr w:rsidR="007E0E94">
        <w:trPr>
          <w:cantSplit/>
          <w:trHeight w:val="480"/>
          <w:tblHeader/>
        </w:trPr>
        <w:tc>
          <w:tcPr>
            <w:tcW w:w="709" w:type="dxa"/>
            <w:vMerge w:val="restart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br/>
              <w:t>п/п</w:t>
            </w:r>
          </w:p>
        </w:tc>
        <w:tc>
          <w:tcPr>
            <w:tcW w:w="1984" w:type="dxa"/>
            <w:vMerge w:val="restart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Наименование инвестиционного проекта</w:t>
            </w:r>
          </w:p>
        </w:tc>
        <w:tc>
          <w:tcPr>
            <w:tcW w:w="988" w:type="dxa"/>
            <w:vMerge w:val="restart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Срок реализации</w:t>
            </w:r>
          </w:p>
        </w:tc>
        <w:tc>
          <w:tcPr>
            <w:tcW w:w="1988" w:type="dxa"/>
            <w:vMerge w:val="restart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Краткая характеристика проекта</w:t>
            </w:r>
          </w:p>
        </w:tc>
        <w:tc>
          <w:tcPr>
            <w:tcW w:w="1559" w:type="dxa"/>
            <w:vMerge w:val="restart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Источники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Объем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br/>
              <w:t xml:space="preserve">финансирования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br/>
              <w:t>(всего, тыс. руб.)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Инициатор (контактная информация)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Ожидаемые результаты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Количество созданных рабочих мест</w:t>
            </w:r>
          </w:p>
        </w:tc>
      </w:tr>
      <w:tr w:rsidR="007E0E94">
        <w:trPr>
          <w:cantSplit/>
          <w:trHeight w:val="3"/>
          <w:tblHeader/>
        </w:trPr>
        <w:tc>
          <w:tcPr>
            <w:tcW w:w="709" w:type="dxa"/>
            <w:vMerge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  <w:vMerge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88" w:type="dxa"/>
            <w:vMerge/>
          </w:tcPr>
          <w:p w:rsidR="007E0E94" w:rsidRDefault="007E0E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8" w:type="dxa"/>
            <w:vMerge/>
          </w:tcPr>
          <w:p w:rsidR="007E0E94" w:rsidRDefault="007E0E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vMerge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7E0E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7E0E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7E0E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rPr>
          <w:cantSplit/>
          <w:trHeight w:val="301"/>
        </w:trPr>
        <w:tc>
          <w:tcPr>
            <w:tcW w:w="709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984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Детский сад, г.Нефтеюганск 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в 16 мкр.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2021-2025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7E0E94" w:rsidRDefault="009F6369">
            <w:pP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bidi="ar-SA"/>
              </w:rPr>
              <w:t>В целях обеспечения доступности дошкольного образования для детей в 16 микрорайоне города Нефтеюганска планируется к вводу в эксплуатацию детский сад на 300 мест (15 групп в возрасте от 3 до 7 лет) между МКУ «Управление капитального строительства» и ООО «СТРОЙХОМ» заключен муниципальный контракт на выполнение строительно-монтажных работ со сроком 11 месяцев. Строительная готовность –  26%.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Всего</w:t>
            </w: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Бюджет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автономного округа</w:t>
            </w: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Бюджет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муниципального образования</w:t>
            </w:r>
          </w:p>
        </w:tc>
        <w:tc>
          <w:tcPr>
            <w:tcW w:w="1276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238 652,3</w:t>
            </w: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41 940,5 </w:t>
            </w: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196 711,8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Департамент образования администрации города Нефтеюганска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628309, ХМАО-Югра,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г.Нефтеюганск, мкр.1, здание №30 тел.: 29 49 27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E-mail: DOMP@admugansk.ru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Уровень образования доступность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дошкольного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образования для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детей в возрасте 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от 1,5 до 7 лет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79 штатных единиц</w:t>
            </w:r>
          </w:p>
        </w:tc>
      </w:tr>
      <w:tr w:rsidR="007E0E94" w:rsidRPr="002B1B20">
        <w:trPr>
          <w:cantSplit/>
          <w:trHeight w:val="2710"/>
        </w:trPr>
        <w:tc>
          <w:tcPr>
            <w:tcW w:w="709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lastRenderedPageBreak/>
              <w:t>2</w:t>
            </w:r>
          </w:p>
        </w:tc>
        <w:tc>
          <w:tcPr>
            <w:tcW w:w="1984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bidi="ar-SA"/>
              </w:rPr>
              <w:t>Автодорога по ул.Набережная (участок от ул.Романа Кузоваткина до ул.Нефтяников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2023-2025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7E0E94" w:rsidRDefault="009F636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bidi="ar-SA"/>
              </w:rPr>
              <w:t>Участок дороги протяженностью 0,967 км, относится к категории магистральная улица местного значения транспортно-пешеходная.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Всего</w:t>
            </w: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276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100 750,024</w:t>
            </w: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100 750,024</w:t>
            </w:r>
          </w:p>
        </w:tc>
        <w:tc>
          <w:tcPr>
            <w:tcW w:w="2548" w:type="dxa"/>
          </w:tcPr>
          <w:p w:rsidR="007E0E94" w:rsidRDefault="009F6369">
            <w:pPr>
              <w:spacing w:line="238" w:lineRule="auto"/>
              <w:ind w:right="6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bidi="ar-SA"/>
              </w:rPr>
              <w:t>Департамент жилищно- коммунального хозяйства администрации города Нефтеюганска</w:t>
            </w:r>
          </w:p>
          <w:p w:rsidR="007E0E94" w:rsidRDefault="009F6369">
            <w:pPr>
              <w:spacing w:line="238" w:lineRule="auto"/>
              <w:ind w:right="6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bidi="ar-SA"/>
              </w:rPr>
              <w:t>628309, ХМАО-Югра, г.Нефтеюганск, ул.Строителей, 4 тел.: 25 03 35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E-mail: DJKH@admugansk.ru</w:t>
            </w:r>
          </w:p>
        </w:tc>
        <w:tc>
          <w:tcPr>
            <w:tcW w:w="1985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bidi="ar-SA"/>
              </w:rPr>
              <w:t>Увеличение протяженности сети автомобильных дорог общего пользования местного значения</w:t>
            </w:r>
          </w:p>
        </w:tc>
        <w:tc>
          <w:tcPr>
            <w:tcW w:w="1136" w:type="dxa"/>
          </w:tcPr>
          <w:p w:rsidR="007E0E94" w:rsidRDefault="007E0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cantSplit/>
          <w:trHeight w:val="2852"/>
        </w:trPr>
        <w:tc>
          <w:tcPr>
            <w:tcW w:w="709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984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bidi="ar-SA"/>
              </w:rPr>
              <w:t>Многофункциональный спортивный комплекс в г.Нефтеюганске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2023-2025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7E0E94" w:rsidRDefault="009F6369">
            <w:pPr>
              <w:rPr>
                <w:rFonts w:ascii="Times New Roman" w:eastAsia="Times New Roman" w:hAnsi="Times New Roman"/>
                <w:strike/>
                <w:color w:val="000000" w:themeColor="text1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bidi="ar-SA"/>
              </w:rPr>
              <w:t>Строительство объекта общей площадью 12 919.0 кв.м., количество занимающихся – 580 человек, предусмотрено государственной программой ХМАО-Югры</w:t>
            </w:r>
            <w:r>
              <w:rPr>
                <w:rFonts w:ascii="Times New Roman" w:eastAsia="Times New Roman" w:hAnsi="Times New Roman"/>
                <w:strike/>
                <w:color w:val="000000" w:themeColor="text1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bidi="ar-SA"/>
              </w:rPr>
              <w:t>«Строительство»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Всего</w:t>
            </w: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Бюджет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автономного округа</w:t>
            </w: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Бюджет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муниципального образования</w:t>
            </w:r>
          </w:p>
        </w:tc>
        <w:tc>
          <w:tcPr>
            <w:tcW w:w="1276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1 386 800,0</w:t>
            </w: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1 317 459,7</w:t>
            </w: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69 340,0</w:t>
            </w:r>
          </w:p>
        </w:tc>
        <w:tc>
          <w:tcPr>
            <w:tcW w:w="2548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Комитет физической культуры и спорта администрации города Нефтеюганска (628309, Ханты-Мансийский автономный округ - Югра, г.Нефтеюганск, 5 мкр., дом 11)</w:t>
            </w:r>
          </w:p>
        </w:tc>
        <w:tc>
          <w:tcPr>
            <w:tcW w:w="1985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val="ru-RU" w:bidi="ar-SA"/>
              </w:rPr>
              <w:t>Увеличение уровня обеспеченности населения спортивными сооружениями</w:t>
            </w:r>
          </w:p>
        </w:tc>
        <w:tc>
          <w:tcPr>
            <w:tcW w:w="1136" w:type="dxa"/>
          </w:tcPr>
          <w:p w:rsidR="007E0E94" w:rsidRDefault="007E0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cantSplit/>
          <w:trHeight w:val="2852"/>
        </w:trPr>
        <w:tc>
          <w:tcPr>
            <w:tcW w:w="709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984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«КНС-3а, Коллектор напорного трубопровода» (реконструкция)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2023-2025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7E0E94" w:rsidRDefault="009F6369">
            <w:pPr>
              <w:rPr>
                <w:rFonts w:ascii="Times New Roman" w:eastAsia="Times New Roman" w:hAnsi="Times New Roman"/>
                <w:strike/>
                <w:color w:val="000000" w:themeColor="text1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В результате реализации проекта производительность КНС-3а увеличится до 3600 м3/час, протяженность реконструированного участка составит 1802,5 м в двухтрубном исполнении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Всего</w:t>
            </w: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Бюджет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автономного округа</w:t>
            </w: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Бюджет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муниципального образования</w:t>
            </w:r>
          </w:p>
        </w:tc>
        <w:tc>
          <w:tcPr>
            <w:tcW w:w="1276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307 493,716</w:t>
            </w: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291 135,781</w:t>
            </w: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7E0E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16 357,935</w:t>
            </w:r>
          </w:p>
        </w:tc>
        <w:tc>
          <w:tcPr>
            <w:tcW w:w="2548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Департамент жилищно-коммунального хозяйства администрации города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628300,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ХМАО - Югра, г.Нефтеюганск,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ул.Строителей, 4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тел.: 25 03 35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е-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mail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: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DJKH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@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admugansk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 w:bidi="ar-SA"/>
              </w:rPr>
              <w:t>ru</w:t>
            </w:r>
          </w:p>
        </w:tc>
        <w:tc>
          <w:tcPr>
            <w:tcW w:w="1985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Количество реконструированных объектов коммунального значения</w:t>
            </w:r>
          </w:p>
        </w:tc>
        <w:tc>
          <w:tcPr>
            <w:tcW w:w="1136" w:type="dxa"/>
          </w:tcPr>
          <w:p w:rsidR="007E0E94" w:rsidRDefault="007E0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 w:rsidRPr="002B1B20">
        <w:trPr>
          <w:cantSplit/>
          <w:trHeight w:val="301"/>
        </w:trPr>
        <w:tc>
          <w:tcPr>
            <w:tcW w:w="709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lastRenderedPageBreak/>
              <w:t>3</w:t>
            </w:r>
          </w:p>
        </w:tc>
        <w:tc>
          <w:tcPr>
            <w:tcW w:w="1984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Специальная школа-интернат, 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г.Нефтеюганск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E94" w:rsidRDefault="009F63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В соответствии с утвержденной градостроительной документацией на территории микрорайона 17 города Нефтеюганск предусмотрено размещение объекта регионального значения «Специальное (коррекционное) образовательное учреждение для обучающихся, воспитанников с отклонениями в развитии «Нефтеюганская специальная (коррекционная) общеобразовательная школа-интернат VIII вида»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Бюджет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автономного округа</w:t>
            </w:r>
          </w:p>
        </w:tc>
        <w:tc>
          <w:tcPr>
            <w:tcW w:w="1276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1 572 148, 1304</w:t>
            </w:r>
          </w:p>
        </w:tc>
        <w:tc>
          <w:tcPr>
            <w:tcW w:w="2548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КУ ХМАО-Югры «Управление капитального строительства»</w:t>
            </w:r>
          </w:p>
        </w:tc>
        <w:tc>
          <w:tcPr>
            <w:tcW w:w="1985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Уровень образования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для обучающихся, воспитанников с отклонениями в развитии</w:t>
            </w:r>
          </w:p>
        </w:tc>
        <w:tc>
          <w:tcPr>
            <w:tcW w:w="1136" w:type="dxa"/>
          </w:tcPr>
          <w:p w:rsidR="007E0E94" w:rsidRDefault="007E0E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E0E94">
        <w:trPr>
          <w:cantSplit/>
          <w:trHeight w:val="5704"/>
        </w:trPr>
        <w:tc>
          <w:tcPr>
            <w:tcW w:w="709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lastRenderedPageBreak/>
              <w:t>4</w:t>
            </w:r>
          </w:p>
        </w:tc>
        <w:tc>
          <w:tcPr>
            <w:tcW w:w="1984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Развитие индустриального парка «Нефтеюганский»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Индустриальный парк состоит из 5 (пяти) производственных корпусов площадью более 20 тыс. м2., административно-бытового комплекса и котельной со складом топлива.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В целях развития индустриального парка проводятся работы по капитальному ремонту производственного корпуса №3 срок окончания работ запланирован на 31.12.2025.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Продолжаются работы по реконструкции котельной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увеличение мощности до 5 мВт);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Завершен капитальный ремонт производственного корпуса №1.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Частные инвестиции</w:t>
            </w:r>
          </w:p>
        </w:tc>
        <w:tc>
          <w:tcPr>
            <w:tcW w:w="1276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607 865</w:t>
            </w:r>
          </w:p>
        </w:tc>
        <w:tc>
          <w:tcPr>
            <w:tcW w:w="2548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Акционерное общество «Управляющая компания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«Промышленные парки Югры»</w:t>
            </w:r>
          </w:p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628012, ХМАО-Югра, г.Ханты-Мансийск, ул.Сутормина, д. 14</w:t>
            </w:r>
          </w:p>
        </w:tc>
        <w:tc>
          <w:tcPr>
            <w:tcW w:w="1985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Обеспечение резидентов современной инфраструктурой и сопровождение инвестиционных проектов.</w:t>
            </w:r>
          </w:p>
        </w:tc>
        <w:tc>
          <w:tcPr>
            <w:tcW w:w="1136" w:type="dxa"/>
          </w:tcPr>
          <w:p w:rsidR="007E0E94" w:rsidRDefault="009F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136</w:t>
            </w:r>
          </w:p>
        </w:tc>
      </w:tr>
    </w:tbl>
    <w:p w:rsidR="007E0E94" w:rsidRDefault="007E0E94">
      <w:p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</w:p>
    <w:p w:rsidR="007E0E94" w:rsidRDefault="007E0E94">
      <w:pPr>
        <w:spacing w:after="0" w:line="240" w:lineRule="auto"/>
        <w:ind w:right="105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</w:p>
    <w:p w:rsidR="007E0E94" w:rsidRDefault="007E0E94">
      <w:pPr>
        <w:spacing w:after="0" w:line="240" w:lineRule="auto"/>
        <w:ind w:right="105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</w:p>
    <w:p w:rsidR="007E0E94" w:rsidRDefault="007E0E94">
      <w:pPr>
        <w:spacing w:after="0" w:line="240" w:lineRule="auto"/>
        <w:ind w:right="105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</w:p>
    <w:p w:rsidR="007E0E94" w:rsidRDefault="009F6369">
      <w:pPr>
        <w:spacing w:after="0" w:line="240" w:lineRule="auto"/>
        <w:ind w:right="105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Приложение 6 </w:t>
      </w:r>
    </w:p>
    <w:p w:rsidR="007E0E94" w:rsidRDefault="009F6369">
      <w:pPr>
        <w:spacing w:after="0" w:line="240" w:lineRule="auto"/>
        <w:ind w:right="105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к инвестиционному </w:t>
      </w:r>
    </w:p>
    <w:p w:rsidR="007E0E94" w:rsidRDefault="009F6369">
      <w:pPr>
        <w:spacing w:after="0" w:line="240" w:lineRule="auto"/>
        <w:ind w:right="105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паспорту города </w:t>
      </w:r>
    </w:p>
    <w:p w:rsidR="007E0E94" w:rsidRDefault="009F6369">
      <w:pPr>
        <w:spacing w:after="0" w:line="240" w:lineRule="auto"/>
        <w:ind w:right="105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Нефтеюганска</w:t>
      </w:r>
    </w:p>
    <w:p w:rsidR="007E0E94" w:rsidRDefault="009F636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Реестр планируемых к реализации инвестиционных проектов</w:t>
      </w:r>
    </w:p>
    <w:tbl>
      <w:tblPr>
        <w:tblStyle w:val="TableGrid14"/>
        <w:tblW w:w="14173" w:type="dxa"/>
        <w:tblInd w:w="-709" w:type="dxa"/>
        <w:tblLayout w:type="fixed"/>
        <w:tblCellMar>
          <w:top w:w="6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09"/>
        <w:gridCol w:w="3178"/>
        <w:gridCol w:w="5181"/>
        <w:gridCol w:w="2807"/>
        <w:gridCol w:w="2298"/>
      </w:tblGrid>
      <w:tr w:rsidR="007E0E94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 xml:space="preserve">№ п/п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 xml:space="preserve">Наименование инвестиционного проекта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Краткая характеристика проекта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Инициатор (контактная информация)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Ожидаемые результаты</w:t>
            </w:r>
          </w:p>
        </w:tc>
      </w:tr>
      <w:tr w:rsidR="007E0E94">
        <w:trPr>
          <w:trHeight w:val="9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left="5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 xml:space="preserve">1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 xml:space="preserve">Сети газоснабжения микрорайона 11А в г.Нефтеюганске. Окончание (1 этап)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ind w:right="6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Государственной программой ХМАО - Югры «Жилищно-коммунальный комплекс и городская среда» «Строительство» реализация объекта запланирована на 2029 год. В феврале 2022 года МКУ "УКС" выполнен расчет стоимости выполнения проектных работ и инженерных изысканий по объекту (корректировка) на сумму 5 578,608 тыс. рублей.</w:t>
            </w:r>
          </w:p>
          <w:p w:rsidR="007E0E94" w:rsidRDefault="009F6369">
            <w:pPr>
              <w:spacing w:line="238" w:lineRule="auto"/>
              <w:ind w:right="6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 xml:space="preserve">В рамках реализации Региональной программы газификации жилищно-коммунального хозяйства, промышленных и иных организаций Ханты-Мансийского автономного округа - Югры до 2030 года, утвержденной распоряжением Правительства Ханты-Мансийского автономного округа - Югры от 24.12.2021 № 726-рп (далее - Региональная программа) в настоящее время АО «Нефтеюганскгаз», совместно с региональным оператором газификации осуществляется работа по догазификации домостроений 11А микрорайона города Нефтеюганска. По программе догазификации домовладений города Нефтеюганска, в соответствии с Региональной программой газоснабжения по городу Нефтеюганску на 2022-2024 запланирована догазификация 230 домостроений, в том числе на 2022 год - по 191 домостроению, на 2023год по 84 домостроениям, на 2024 год по 47 домостроениям По информации АО «Нефтеюганскгаз» в рамках реализации Региональной программы газоснабжения за  2022-2024 году АО «Нефтеюганскгаз» завершены работы по строительству сетей газопотребления до границ земельного участка  до 322 домостроений. Работа АО «Нефтеюганскгаз» по догазификации в 2025 году будет продолжена. Учитывая сроки реализации имеющегося проектного решения (в соответствии с государственной программой ХМАО - Югры-2028 год) и действия программы завершения работ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lastRenderedPageBreak/>
              <w:t>по корректировке имеющегося проектного решения целесообразно выполнить не ранее 2027 года.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ind w:right="6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lastRenderedPageBreak/>
              <w:t>Департамент жилищно- коммунального хозяйства администрации города Нефтеюганска</w:t>
            </w:r>
          </w:p>
          <w:p w:rsidR="007E0E94" w:rsidRDefault="009F6369">
            <w:pPr>
              <w:spacing w:line="259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628309, ХМАО - Югра, г.Нефтеюганск, ул.Строителей, 4 тел.: 25 03 35</w:t>
            </w:r>
          </w:p>
          <w:p w:rsidR="007E0E94" w:rsidRDefault="009F6369">
            <w:pPr>
              <w:spacing w:line="259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bidi="ar-SA"/>
              </w:rPr>
              <w:t>E-mail: DJKH@admugansk.ru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 xml:space="preserve">Увеличение протяженности сетей </w:t>
            </w:r>
          </w:p>
          <w:p w:rsidR="007E0E94" w:rsidRDefault="009F6369">
            <w:pPr>
              <w:spacing w:line="259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 xml:space="preserve">газоснабжения </w:t>
            </w:r>
          </w:p>
        </w:tc>
      </w:tr>
      <w:tr w:rsidR="007E0E94">
        <w:trPr>
          <w:trHeight w:val="6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left="5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lastRenderedPageBreak/>
              <w:t xml:space="preserve">2.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 xml:space="preserve">Сети газоснабжения микрорайона 11А в г.Нефтеюганске. Окончание (2 этап)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bidi="ar-SA"/>
              </w:rPr>
              <w:t>Строительство второго этапа сетей газоснабжения 11А микрорайона г. Нефтеюганска.</w:t>
            </w:r>
          </w:p>
          <w:p w:rsidR="007E0E94" w:rsidRDefault="009F6369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bidi="ar-SA"/>
              </w:rPr>
              <w:t>В феврале 2022 года МКУ «УКС» выполнен расчет стоимости выполнения проектных работ и инженерных изысканий по объекту (корректировка) на сумму 5 578,608 тыс. рублей.</w:t>
            </w:r>
          </w:p>
          <w:p w:rsidR="007E0E94" w:rsidRDefault="009F6369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bidi="ar-SA"/>
              </w:rPr>
              <w:t xml:space="preserve">Требуется выполнение проектно-изыскательских работ по корректировке данного проекта. </w:t>
            </w:r>
          </w:p>
          <w:p w:rsidR="007E0E94" w:rsidRDefault="009F6369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bidi="ar-SA"/>
              </w:rPr>
              <w:t>На сегодняшний день финансирование на выполнение работ по корректировке проектно-сметной документации не изыскано.</w:t>
            </w:r>
          </w:p>
          <w:p w:rsidR="007E0E94" w:rsidRDefault="009F6369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bidi="ar-SA"/>
              </w:rPr>
              <w:t>II этап строительства мощностью 1 623,5 м.п. (газификация по ул.Спортивная, ул.Буровиков, ул.Транспортников)</w:t>
            </w:r>
          </w:p>
          <w:p w:rsidR="007E0E94" w:rsidRDefault="009F6369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 xml:space="preserve">В рамках реализации Региональной программы газификации жилищно-коммунального хозяйства, промышленных и иных организаций Ханты-Мансийского автономного округа - Югры до 2030 года, утвержденной распоряжением Правительства Ханты-Мансийского автономного округа - Югры от 24.12.2021 № 726-рп (далее - Региональная программа) в настоящее время АО «Нефтеюганскгаз», совместно с региональным оператором газификации осуществляется работа по догазификации домостроений 11А микрорайона города Нефтеюганска. По программе догазификации домовладений города Нефтеюганска, в соответствии с Региональной программой газоснабжения по городу Нефтеюганску на 2022-2024 запланирована догазификация 230 домостроений, в том числе на 2022 год - по 191 домостроению, на 2023год по 84 домостроениям, на 2024 год по 47 домостроениям По информации АО «Нефтеюганскгаз» в рамках реализации Региональной программы газоснабжения за  2022-2024 году АО «Нефтеюганскгаз» завершены работы по строительству сетей газопотребления до границ земельного участка  до 322 домостроений. Работа АО «Нефтеюганскгаз» по догазификации в 2025 году будет продолжена. Учитывая сроки реализации имеющегося проектного решения (в соответствии с государственной программой ХМАО - Югры-2028 год) и действия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lastRenderedPageBreak/>
              <w:t>программы завершения работ по корректировке имеющегося проектного решения целесообразно выполнить не ранее 2027 года.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ind w:right="6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lastRenderedPageBreak/>
              <w:t>Департамент жилищно-коммунального хозяйства администрации города Нефтеюганска</w:t>
            </w:r>
          </w:p>
          <w:p w:rsidR="007E0E94" w:rsidRDefault="009F6369">
            <w:pPr>
              <w:spacing w:line="259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628309, ХМАО - Югра, г.Нефтеюганск, ул.Строителей, 4</w:t>
            </w:r>
          </w:p>
          <w:p w:rsidR="007E0E94" w:rsidRDefault="009F6369">
            <w:pPr>
              <w:spacing w:line="259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 xml:space="preserve"> тел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bidi="ar-SA"/>
              </w:rPr>
              <w:t>.: 25 03 35</w:t>
            </w:r>
          </w:p>
          <w:p w:rsidR="007E0E94" w:rsidRDefault="009F6369">
            <w:pPr>
              <w:spacing w:line="259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bidi="ar-SA"/>
              </w:rPr>
              <w:t>E-mail: DJKH@admugansk.ru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 xml:space="preserve">Увеличение протяженности сетей </w:t>
            </w:r>
          </w:p>
          <w:p w:rsidR="007E0E94" w:rsidRDefault="009F6369">
            <w:pPr>
              <w:spacing w:line="259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 xml:space="preserve">газоснабжения </w:t>
            </w:r>
          </w:p>
        </w:tc>
      </w:tr>
      <w:tr w:rsidR="007E0E94" w:rsidRPr="002B1B20">
        <w:trPr>
          <w:trHeight w:val="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left="5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lastRenderedPageBreak/>
              <w:t xml:space="preserve">3.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Средняя</w:t>
            </w:r>
          </w:p>
          <w:p w:rsidR="007E0E94" w:rsidRDefault="009F6369">
            <w:pPr>
              <w:spacing w:line="238" w:lineRule="auto"/>
              <w:ind w:left="25" w:hanging="2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общеобразовательная школа в 17 микрорайоне г.Нефтеюганска</w:t>
            </w:r>
          </w:p>
          <w:p w:rsidR="007E0E94" w:rsidRDefault="009F6369">
            <w:pPr>
              <w:spacing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(Общеобразовательная организация с углубленным изучением отдельных предметов с универсальной безбарьерной средой)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Государственной программой Ханты-Мансийского автономного округа – Югры «Строительство», муниципальной программой «Развитие образования и молодёжной политики в городе Нефтеюганске» на 2029 - 2030 (ПИР, СМР) гг. предусмотрено создание объекта «Средняя общеобразовательная школа в 17 микрорайоне г.Нефтеюганска (Общеобразовательная организация с углубленным изучением отдельных предметов с универсальной безбарьерной средой), 1100 мест».</w:t>
            </w:r>
          </w:p>
          <w:p w:rsidR="007E0E94" w:rsidRDefault="009F6369">
            <w:pPr>
              <w:spacing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Разработан и утвержден план мероприятий («дорожная карта») по созданию данного объекта (распоряжение администрации города Нефтеюганска от 19.02.2021 № 35-р).</w:t>
            </w:r>
          </w:p>
          <w:p w:rsidR="007E0E94" w:rsidRDefault="009F6369">
            <w:pPr>
              <w:spacing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Разработано техническое задание по объекту, проведена работа по освобождению земельного участка от обременений в виде строений, приспособленных для проживания, сформирован земельный участок под строительство. Земельный участок, сформированный под строительство объекта, обеспечен инженерной инфраструктурой со стороны ул.Набережная.</w:t>
            </w:r>
          </w:p>
          <w:p w:rsidR="007E0E94" w:rsidRDefault="009F6369">
            <w:pPr>
              <w:spacing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В адрес Департамента образования и науки Ханты-Мансийского автономного округа – Югры подготовлено и направлено инвестиционное предложение о включении объекта в государственную программу «Развитие образования» для рассмотрения вопроса о предоставлении финансовых средств из бюджета автономного округа на 2023 год, плановый период 2024-2025 годов. Направлены исходные данные для получения сводного заключения Департамента строительства Ханты-Мансийского автономного округа – Югры о возможности размещения объекта, предлагаемого к строительству (реконструкции), на предлагаемом месте размещения (земельном участке), в соответствии с постановлением Правительства Ханты-Мансийского автономного округа – Югры от 02.04.2011 № 93-п «О порядке проведения проверки инвестиционных проектов на предмет эффективности использования средств бюджета Ханты-Мансийского автономного округа – Югры, направляемых на капитальные вложения».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Департамент образования администрации города Нефтеюганска</w:t>
            </w:r>
          </w:p>
          <w:p w:rsidR="007E0E94" w:rsidRDefault="009F6369">
            <w:pPr>
              <w:spacing w:line="259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628309, ХМАО-Югра,</w:t>
            </w:r>
          </w:p>
          <w:p w:rsidR="007E0E94" w:rsidRDefault="009F6369">
            <w:pPr>
              <w:spacing w:line="259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г.Нефтеюганск, мкр.1, здание №30 тел.: 29 49 27</w:t>
            </w:r>
          </w:p>
          <w:p w:rsidR="007E0E94" w:rsidRDefault="009F6369">
            <w:pPr>
              <w:spacing w:line="259" w:lineRule="auto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bidi="ar-SA"/>
              </w:rPr>
              <w:t>E-mail: DOMP@admugansk.ru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 xml:space="preserve">Создание новых мест в </w:t>
            </w:r>
          </w:p>
          <w:p w:rsidR="007E0E94" w:rsidRDefault="009F6369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 xml:space="preserve">образовательных организациях </w:t>
            </w:r>
          </w:p>
        </w:tc>
      </w:tr>
      <w:tr w:rsidR="007E0E94" w:rsidRPr="002B1B20">
        <w:trPr>
          <w:trHeight w:val="15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left="5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right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Средняя</w:t>
            </w:r>
          </w:p>
          <w:p w:rsidR="007E0E94" w:rsidRDefault="009F6369">
            <w:pPr>
              <w:spacing w:line="238" w:lineRule="auto"/>
              <w:ind w:left="2" w:hanging="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общеобразовательная школа в 11В микрорайоне г.Нефтеюганска</w:t>
            </w:r>
          </w:p>
          <w:p w:rsidR="007E0E94" w:rsidRDefault="009F6369">
            <w:pPr>
              <w:spacing w:line="259" w:lineRule="auto"/>
              <w:ind w:left="19" w:right="2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(Общеобразовательная организация с универсальной безбарьерной средой) (предложение граждан)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рамках государственной программы Ханты-Мансийского автономного округа-Югры «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Строительство»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утвержденной постановлением Правительства Ханты-Мансийского автономного округа - Югры от 31.10.2021 № 468-п, строительство Средней общеобразовательной школы в 11В микрорайоне на 1200 мест (Общеобразовательная организация с углубленным изучением отдельных предметов с универсальной безбарьерной средой) предусмотрено в период реализации программы.</w:t>
            </w:r>
          </w:p>
          <w:p w:rsidR="007E0E94" w:rsidRDefault="009F6369">
            <w:pPr>
              <w:spacing w:line="238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Механизм реализации – прямые инвестиции (проектирование, строительство, реконструкция) (внебюджетные источники).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образования администрации города Нефтеюганска</w:t>
            </w:r>
          </w:p>
          <w:p w:rsidR="007E0E94" w:rsidRDefault="009F6369">
            <w:pPr>
              <w:spacing w:line="259" w:lineRule="auto"/>
              <w:ind w:right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628309, ХМАО - Югра, г.Нефтеюганск, мкр.1, здание №30 тел.: 29 49 27</w:t>
            </w:r>
          </w:p>
          <w:p w:rsidR="007E0E94" w:rsidRDefault="009F6369">
            <w:pPr>
              <w:spacing w:line="259" w:lineRule="auto"/>
              <w:ind w:right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E-mail: DOMP@admugansk.ru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Создание новых мест в </w:t>
            </w:r>
          </w:p>
          <w:p w:rsidR="007E0E94" w:rsidRDefault="009F6369">
            <w:pPr>
              <w:spacing w:line="259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образовательных организациях </w:t>
            </w:r>
          </w:p>
        </w:tc>
      </w:tr>
      <w:tr w:rsidR="007E0E94" w:rsidRPr="002B1B20">
        <w:trPr>
          <w:trHeight w:val="9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left="5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right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Средняя</w:t>
            </w:r>
          </w:p>
          <w:p w:rsidR="007E0E94" w:rsidRDefault="009F6369">
            <w:pPr>
              <w:spacing w:line="259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общеобразовательная школа г.Нефтеюганске в СУ-62</w:t>
            </w:r>
          </w:p>
          <w:p w:rsidR="007E0E94" w:rsidRDefault="009F6369">
            <w:pPr>
              <w:spacing w:line="259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(Общеобразовательная организация с универсальной безбарьерной средой)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Срок строительства, проектирования (приобретения) - 2029 - 2030 (ПИР, СМР).</w:t>
            </w:r>
          </w:p>
          <w:p w:rsidR="007E0E94" w:rsidRDefault="009F6369">
            <w:pPr>
              <w:spacing w:line="238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Формирование земельного участка под строительство школы на 500 мест будет осуществляться после разработки проектной документации по инженерно-транспортному обеспечению территории. Проектная документация по инженерно-транспортному обеспечению территории в районе СУ-62 в стадии разработки.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образования администрации города Нефтеюганска</w:t>
            </w:r>
          </w:p>
          <w:p w:rsidR="007E0E94" w:rsidRDefault="009F6369">
            <w:pPr>
              <w:spacing w:line="259" w:lineRule="auto"/>
              <w:ind w:right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628309, ХМАО - Югра, г.Нефтеюганск, мкр.1, здание №30 тел.: 29 4927</w:t>
            </w:r>
          </w:p>
          <w:p w:rsidR="007E0E94" w:rsidRDefault="009F6369">
            <w:pPr>
              <w:spacing w:line="259" w:lineRule="auto"/>
              <w:ind w:right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E-mail: DOMP@admugansk.ru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Создание новых мест в </w:t>
            </w:r>
          </w:p>
          <w:p w:rsidR="007E0E94" w:rsidRDefault="009F6369">
            <w:pPr>
              <w:spacing w:line="259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образовательных организациях </w:t>
            </w:r>
          </w:p>
        </w:tc>
      </w:tr>
      <w:tr w:rsidR="007E0E94" w:rsidRPr="002B1B20">
        <w:trPr>
          <w:trHeight w:val="5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59" w:lineRule="auto"/>
              <w:ind w:left="5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Детский сад на 320 мест в 5 микрорайоне г.Нефтеюганска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Строительство объекта предусмотрено государственной программой Ханты-Мансийского автономного округа – Югры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«Строительство»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Срок строительства, проектирования (приобретения) - 2029 - 2030 (ПИР, СМР).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образования администрации города Нефтеюганска</w:t>
            </w:r>
          </w:p>
          <w:p w:rsidR="007E0E94" w:rsidRDefault="009F6369">
            <w:pPr>
              <w:spacing w:line="259" w:lineRule="auto"/>
              <w:ind w:right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628309, ХМАО - Югра, г.Нефтеюганск, мкр.1, здание №30 тел.: 29 49 27</w:t>
            </w:r>
          </w:p>
          <w:p w:rsidR="007E0E94" w:rsidRDefault="009F6369">
            <w:pPr>
              <w:spacing w:line="259" w:lineRule="auto"/>
              <w:ind w:right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E-mail: DOMP@admugansk.ru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ind w:firstLine="1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Уровень образования; доступность</w:t>
            </w:r>
          </w:p>
          <w:p w:rsidR="007E0E94" w:rsidRDefault="009F6369">
            <w:pPr>
              <w:spacing w:line="259" w:lineRule="auto"/>
              <w:ind w:right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дошкольного</w:t>
            </w:r>
          </w:p>
          <w:p w:rsidR="007E0E94" w:rsidRDefault="009F6369">
            <w:pPr>
              <w:spacing w:line="259" w:lineRule="auto"/>
              <w:ind w:right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образования для</w:t>
            </w:r>
          </w:p>
          <w:p w:rsidR="007E0E94" w:rsidRDefault="009F6369">
            <w:pPr>
              <w:spacing w:line="259" w:lineRule="auto"/>
              <w:ind w:left="1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детей в возрасте от</w:t>
            </w:r>
          </w:p>
          <w:p w:rsidR="007E0E94" w:rsidRDefault="009F6369">
            <w:pPr>
              <w:spacing w:line="259" w:lineRule="auto"/>
              <w:ind w:right="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1,5 до 3 лет</w:t>
            </w:r>
          </w:p>
        </w:tc>
      </w:tr>
      <w:tr w:rsidR="007E0E94">
        <w:trPr>
          <w:trHeight w:val="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left="5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left="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Сооружение, сети теплоснабжения в</w:t>
            </w:r>
          </w:p>
          <w:p w:rsidR="007E0E94" w:rsidRDefault="009F6369">
            <w:pPr>
              <w:ind w:left="5" w:right="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 xml:space="preserve">2-х трубном исполнении, микрорайон 15 от ТК-1 и ТК-6 до ТК-4. Реестр № 529125 (участок от ТК 1-15 мкр. до МК 14-23 Неф)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 обеспечения перспективных потребителей микрорайона 17 бесперебойной подачей тепловой энергией планируется реализация проекта на 2024-2025 год в рамках государственной программы Ханты-Мансийского автономного округа – Югры «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Строительство».</w:t>
            </w:r>
          </w:p>
          <w:p w:rsidR="007E0E94" w:rsidRDefault="007E0E94">
            <w:pPr>
              <w:spacing w:line="238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ind w:right="6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Департамент жилищно- коммунального хозяйства администрации города Нефтеюганска</w:t>
            </w:r>
          </w:p>
          <w:p w:rsidR="007E0E94" w:rsidRDefault="009F6369">
            <w:pPr>
              <w:spacing w:line="238" w:lineRule="auto"/>
              <w:ind w:right="6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628309, ХМАО - Югра, г.Нефтеюганск, ул.Строителей, 4 тел.: 25 03 35</w:t>
            </w:r>
          </w:p>
          <w:p w:rsidR="007E0E94" w:rsidRDefault="009F6369">
            <w:pPr>
              <w:spacing w:line="23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bidi="ar-SA"/>
              </w:rPr>
              <w:t>E-mail: DJKH@admugansk.ru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ind w:firstLine="1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объема жилищного строительства</w:t>
            </w:r>
          </w:p>
        </w:tc>
      </w:tr>
      <w:tr w:rsidR="007E0E94" w:rsidRPr="002B1B20">
        <w:trPr>
          <w:trHeight w:val="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left="5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left="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«Первый городской парк» по адресу: ХМАО - Югра г. Нефтеюганск 4 микрорайон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благоустроенной территории площадью 3,6 га, предназначенной для культурно-досуговой деятельности населения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ind w:right="6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Администрация города Нефтеюганска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ind w:firstLine="1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0"/>
              </w:rPr>
              <w:t>Количество благоустроенных дворовых и общественных территорий</w:t>
            </w:r>
          </w:p>
        </w:tc>
      </w:tr>
      <w:tr w:rsidR="007E0E94" w:rsidRPr="002B1B20">
        <w:trPr>
          <w:trHeight w:val="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left="5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9.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Сети газоснабжения (участок газопровода от сетей АО «НефтеюганскГаз» до объекта «Газопровод межпоселковый ГРС п.Каркатеевы – г. Нефтеюганск»)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Строительство участка сети газоснабжения (участок газопровода от сетей АО «НефтеюганскГаз» до объекта «Газопровод межпоселковый ГРС п.Каркатеевы – г. Нефтеюганск»)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ind w:right="6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Департамент жилищно- коммунального хозяйства администрации города Нефтеюганска</w:t>
            </w:r>
          </w:p>
          <w:p w:rsidR="007E0E94" w:rsidRDefault="009F6369">
            <w:pPr>
              <w:spacing w:line="238" w:lineRule="auto"/>
              <w:ind w:right="6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628309, ХМАО - Югра, г.Нефтеюганск, ул.Строителей, 4 тел.: 25 03 35</w:t>
            </w:r>
          </w:p>
          <w:p w:rsidR="007E0E94" w:rsidRDefault="009F6369">
            <w:pPr>
              <w:spacing w:line="238" w:lineRule="auto"/>
              <w:ind w:right="6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bidi="ar-SA"/>
              </w:rPr>
              <w:t>E-mail: DJKH@admugansk.ru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ind w:firstLine="18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0"/>
              </w:rPr>
              <w:t>Обеспечение газоснабжением территории города Нефтеюганска</w:t>
            </w:r>
          </w:p>
        </w:tc>
      </w:tr>
      <w:tr w:rsidR="007E0E94">
        <w:trPr>
          <w:trHeight w:val="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left="5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left="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Тепловые сети 2 Ду 530 по ул.Набережная от МК 16А-5 до МК15-18 Нефтяников (участок от МК16-5 Набережная до ТК 1-15 мкр.)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 обеспечения перспективных потребителей микрорайона 17 бесперебойной подачей тепловой энергией на 2025 год предусмотрена реализация проекта в рамках государственной программы Ханты-Мансийского автономного округа – Югры «Строительство»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ind w:right="6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Департамент жилищно- коммунального хозяйства администрации города Нефтеюганска</w:t>
            </w:r>
          </w:p>
          <w:p w:rsidR="007E0E94" w:rsidRDefault="009F6369">
            <w:pPr>
              <w:spacing w:line="238" w:lineRule="auto"/>
              <w:ind w:right="6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628309, ХМАО - Югра, г.Нефтеюганск, ул.Строителей, 4 тел.: 25 03 35</w:t>
            </w:r>
          </w:p>
          <w:p w:rsidR="007E0E94" w:rsidRDefault="009F6369">
            <w:pPr>
              <w:spacing w:line="238" w:lineRule="auto"/>
              <w:ind w:right="6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bidi="ar-SA"/>
              </w:rPr>
              <w:t>E-mail: DJKH@admugansk.ru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ind w:firstLine="1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объема жилищного строительства</w:t>
            </w:r>
          </w:p>
        </w:tc>
      </w:tr>
      <w:tr w:rsidR="007E0E94" w:rsidRPr="002B1B20">
        <w:trPr>
          <w:trHeight w:val="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left="5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ind w:left="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Спортивный комплекс с ледовой ареной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 оказания услуг в сфере спорта и отдыха, в том числе:</w:t>
            </w:r>
          </w:p>
          <w:p w:rsidR="007E0E94" w:rsidRDefault="009F6369">
            <w:pPr>
              <w:spacing w:line="238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-по организации тренировочного процесса, организации и проведению спортивных (физкультурных) занятий (мероприятий) по хоккею с шайбой и фигурному катанию;</w:t>
            </w:r>
          </w:p>
          <w:p w:rsidR="007E0E94" w:rsidRDefault="009F6369">
            <w:pPr>
              <w:spacing w:line="238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-по организации и проведению иных спортивных (физкультурных) занятий, в том числе групповых и индивидуальных занятий спортом.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ind w:right="6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 xml:space="preserve">Комитет физической культуры и спорта администрации города Нефтеюганска, </w:t>
            </w:r>
          </w:p>
          <w:p w:rsidR="007E0E94" w:rsidRDefault="009F6369">
            <w:pPr>
              <w:spacing w:line="238" w:lineRule="auto"/>
              <w:ind w:right="6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628301, ХМАО-Югра,</w:t>
            </w:r>
          </w:p>
          <w:p w:rsidR="007E0E94" w:rsidRDefault="009F6369">
            <w:pPr>
              <w:spacing w:line="238" w:lineRule="auto"/>
              <w:ind w:right="6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г.Нефтеюганск,</w:t>
            </w:r>
          </w:p>
          <w:p w:rsidR="007E0E94" w:rsidRDefault="009F6369">
            <w:pPr>
              <w:spacing w:line="238" w:lineRule="auto"/>
              <w:ind w:right="6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 xml:space="preserve">5 мкр., 11 </w:t>
            </w:r>
          </w:p>
          <w:p w:rsidR="007E0E94" w:rsidRDefault="009F6369">
            <w:pPr>
              <w:spacing w:line="238" w:lineRule="auto"/>
              <w:ind w:right="6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>тел.22 84 88,</w:t>
            </w:r>
          </w:p>
          <w:p w:rsidR="007E0E94" w:rsidRDefault="009F6369">
            <w:pPr>
              <w:spacing w:line="238" w:lineRule="auto"/>
              <w:ind w:right="6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bidi="ar-SA"/>
              </w:rPr>
              <w:t>E-mail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ar-SA"/>
              </w:rPr>
              <w:t xml:space="preserve">: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94" w:rsidRDefault="009F6369">
            <w:pPr>
              <w:spacing w:line="238" w:lineRule="auto"/>
              <w:ind w:firstLine="1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уровня обеспеченности населения спортивными сооружениями</w:t>
            </w:r>
          </w:p>
        </w:tc>
      </w:tr>
    </w:tbl>
    <w:p w:rsidR="007E0E94" w:rsidRDefault="007E0E9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</w:p>
    <w:p w:rsidR="007E0E94" w:rsidRDefault="007E0E9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sectPr w:rsidR="007E0E94">
          <w:pgSz w:w="15840" w:h="12240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2" w:name="_GoBack"/>
      <w:bookmarkEnd w:id="2"/>
    </w:p>
    <w:p w:rsidR="007E0E94" w:rsidRDefault="009F6369" w:rsidP="00F97F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 </w:t>
      </w:r>
    </w:p>
    <w:sectPr w:rsidR="007E0E94"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184" w:rsidRDefault="00FA7184">
      <w:pPr>
        <w:spacing w:after="0" w:line="240" w:lineRule="auto"/>
      </w:pPr>
      <w:r>
        <w:separator/>
      </w:r>
    </w:p>
  </w:endnote>
  <w:endnote w:type="continuationSeparator" w:id="0">
    <w:p w:rsidR="00FA7184" w:rsidRDefault="00FA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00"/>
    <w:family w:val="auto"/>
    <w:pitch w:val="default"/>
  </w:font>
  <w:font w:name="Montserrat">
    <w:altName w:val="MT Extra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184" w:rsidRDefault="00FA7184">
      <w:pPr>
        <w:spacing w:after="0" w:line="240" w:lineRule="auto"/>
      </w:pPr>
      <w:r>
        <w:separator/>
      </w:r>
    </w:p>
  </w:footnote>
  <w:footnote w:type="continuationSeparator" w:id="0">
    <w:p w:rsidR="00FA7184" w:rsidRDefault="00FA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8223367"/>
      <w:docPartObj>
        <w:docPartGallery w:val="Page Numbers (Top of Page)"/>
        <w:docPartUnique/>
      </w:docPartObj>
    </w:sdtPr>
    <w:sdtEndPr/>
    <w:sdtContent>
      <w:p w:rsidR="009F6369" w:rsidRDefault="009F6369">
        <w:pPr>
          <w:pStyle w:val="af3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F97FBA" w:rsidRPr="00F97FBA">
          <w:rPr>
            <w:rFonts w:ascii="Times New Roman" w:hAnsi="Times New Roman"/>
            <w:noProof/>
            <w:lang w:val="ru-RU"/>
          </w:rPr>
          <w:t>112</w:t>
        </w:r>
        <w:r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101564"/>
      <w:docPartObj>
        <w:docPartGallery w:val="Page Numbers (Top of Page)"/>
        <w:docPartUnique/>
      </w:docPartObj>
    </w:sdtPr>
    <w:sdtEndPr/>
    <w:sdtContent>
      <w:p w:rsidR="009F6369" w:rsidRDefault="009F6369">
        <w:pPr>
          <w:pStyle w:val="af3"/>
          <w:jc w:val="center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F97FBA" w:rsidRPr="00F97FBA">
          <w:rPr>
            <w:rFonts w:ascii="Times New Roman" w:hAnsi="Times New Roman"/>
            <w:noProof/>
            <w:lang w:val="ru-RU"/>
          </w:rPr>
          <w:t>118</w:t>
        </w:r>
        <w:r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5C2"/>
    <w:multiLevelType w:val="hybridMultilevel"/>
    <w:tmpl w:val="A3FA5A08"/>
    <w:lvl w:ilvl="0" w:tplc="6AD4B45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63985BC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7AC6F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FD458D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F4EA37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9C0F8B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75AAF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546B6C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FF690B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1974C2"/>
    <w:multiLevelType w:val="hybridMultilevel"/>
    <w:tmpl w:val="28E434BE"/>
    <w:lvl w:ilvl="0" w:tplc="C39857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2D84452">
      <w:start w:val="1"/>
      <w:numFmt w:val="lowerLetter"/>
      <w:lvlText w:val="%2."/>
      <w:lvlJc w:val="left"/>
      <w:pPr>
        <w:ind w:left="1647" w:hanging="360"/>
      </w:pPr>
    </w:lvl>
    <w:lvl w:ilvl="2" w:tplc="9016191E">
      <w:start w:val="1"/>
      <w:numFmt w:val="lowerRoman"/>
      <w:lvlText w:val="%3."/>
      <w:lvlJc w:val="right"/>
      <w:pPr>
        <w:ind w:left="2367" w:hanging="180"/>
      </w:pPr>
    </w:lvl>
    <w:lvl w:ilvl="3" w:tplc="10888E14">
      <w:start w:val="1"/>
      <w:numFmt w:val="decimal"/>
      <w:lvlText w:val="%4."/>
      <w:lvlJc w:val="left"/>
      <w:pPr>
        <w:ind w:left="3087" w:hanging="360"/>
      </w:pPr>
    </w:lvl>
    <w:lvl w:ilvl="4" w:tplc="F8324832">
      <w:start w:val="1"/>
      <w:numFmt w:val="lowerLetter"/>
      <w:lvlText w:val="%5."/>
      <w:lvlJc w:val="left"/>
      <w:pPr>
        <w:ind w:left="3807" w:hanging="360"/>
      </w:pPr>
    </w:lvl>
    <w:lvl w:ilvl="5" w:tplc="244A8994">
      <w:start w:val="1"/>
      <w:numFmt w:val="lowerRoman"/>
      <w:lvlText w:val="%6."/>
      <w:lvlJc w:val="right"/>
      <w:pPr>
        <w:ind w:left="4527" w:hanging="180"/>
      </w:pPr>
    </w:lvl>
    <w:lvl w:ilvl="6" w:tplc="88AA7C70">
      <w:start w:val="1"/>
      <w:numFmt w:val="decimal"/>
      <w:lvlText w:val="%7."/>
      <w:lvlJc w:val="left"/>
      <w:pPr>
        <w:ind w:left="5247" w:hanging="360"/>
      </w:pPr>
    </w:lvl>
    <w:lvl w:ilvl="7" w:tplc="79B2005E">
      <w:start w:val="1"/>
      <w:numFmt w:val="lowerLetter"/>
      <w:lvlText w:val="%8."/>
      <w:lvlJc w:val="left"/>
      <w:pPr>
        <w:ind w:left="5967" w:hanging="360"/>
      </w:pPr>
    </w:lvl>
    <w:lvl w:ilvl="8" w:tplc="704CB75A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242042"/>
    <w:multiLevelType w:val="hybridMultilevel"/>
    <w:tmpl w:val="8D2A13E2"/>
    <w:lvl w:ilvl="0" w:tplc="11DEB4FE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plc="FD08AD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7C3C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FC73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5E07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2684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B6C3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FC16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0C04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E673E86"/>
    <w:multiLevelType w:val="hybridMultilevel"/>
    <w:tmpl w:val="CA861970"/>
    <w:lvl w:ilvl="0" w:tplc="44502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C4AA48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CE29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4A9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2276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1CDA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C492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3AFC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7CD1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614E3"/>
    <w:multiLevelType w:val="hybridMultilevel"/>
    <w:tmpl w:val="FF980FA4"/>
    <w:lvl w:ilvl="0" w:tplc="51F8144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5E4AC474">
      <w:start w:val="1"/>
      <w:numFmt w:val="lowerLetter"/>
      <w:lvlText w:val="%2."/>
      <w:lvlJc w:val="left"/>
      <w:pPr>
        <w:ind w:left="1788" w:hanging="360"/>
      </w:pPr>
    </w:lvl>
    <w:lvl w:ilvl="2" w:tplc="2092D6B8">
      <w:start w:val="1"/>
      <w:numFmt w:val="lowerRoman"/>
      <w:lvlText w:val="%3."/>
      <w:lvlJc w:val="right"/>
      <w:pPr>
        <w:ind w:left="2508" w:hanging="180"/>
      </w:pPr>
    </w:lvl>
    <w:lvl w:ilvl="3" w:tplc="D458DEF2">
      <w:start w:val="1"/>
      <w:numFmt w:val="decimal"/>
      <w:lvlText w:val="%4."/>
      <w:lvlJc w:val="left"/>
      <w:pPr>
        <w:ind w:left="3228" w:hanging="360"/>
      </w:pPr>
    </w:lvl>
    <w:lvl w:ilvl="4" w:tplc="A9F82E42">
      <w:start w:val="1"/>
      <w:numFmt w:val="lowerLetter"/>
      <w:lvlText w:val="%5."/>
      <w:lvlJc w:val="left"/>
      <w:pPr>
        <w:ind w:left="3948" w:hanging="360"/>
      </w:pPr>
    </w:lvl>
    <w:lvl w:ilvl="5" w:tplc="1CBA514A">
      <w:start w:val="1"/>
      <w:numFmt w:val="lowerRoman"/>
      <w:lvlText w:val="%6."/>
      <w:lvlJc w:val="right"/>
      <w:pPr>
        <w:ind w:left="4668" w:hanging="180"/>
      </w:pPr>
    </w:lvl>
    <w:lvl w:ilvl="6" w:tplc="EB92E7E2">
      <w:start w:val="1"/>
      <w:numFmt w:val="decimal"/>
      <w:lvlText w:val="%7."/>
      <w:lvlJc w:val="left"/>
      <w:pPr>
        <w:ind w:left="5388" w:hanging="360"/>
      </w:pPr>
    </w:lvl>
    <w:lvl w:ilvl="7" w:tplc="4EBE564A">
      <w:start w:val="1"/>
      <w:numFmt w:val="lowerLetter"/>
      <w:lvlText w:val="%8."/>
      <w:lvlJc w:val="left"/>
      <w:pPr>
        <w:ind w:left="6108" w:hanging="360"/>
      </w:pPr>
    </w:lvl>
    <w:lvl w:ilvl="8" w:tplc="D23E48C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A05621"/>
    <w:multiLevelType w:val="hybridMultilevel"/>
    <w:tmpl w:val="D3EEF140"/>
    <w:lvl w:ilvl="0" w:tplc="C62AB6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878E24E">
      <w:start w:val="1"/>
      <w:numFmt w:val="lowerLetter"/>
      <w:lvlText w:val="%2."/>
      <w:lvlJc w:val="left"/>
      <w:pPr>
        <w:ind w:left="1647" w:hanging="360"/>
      </w:pPr>
    </w:lvl>
    <w:lvl w:ilvl="2" w:tplc="6832AB4A">
      <w:start w:val="1"/>
      <w:numFmt w:val="lowerRoman"/>
      <w:lvlText w:val="%3."/>
      <w:lvlJc w:val="right"/>
      <w:pPr>
        <w:ind w:left="2367" w:hanging="180"/>
      </w:pPr>
    </w:lvl>
    <w:lvl w:ilvl="3" w:tplc="DDFEF1BE">
      <w:start w:val="1"/>
      <w:numFmt w:val="decimal"/>
      <w:lvlText w:val="%4."/>
      <w:lvlJc w:val="left"/>
      <w:pPr>
        <w:ind w:left="3087" w:hanging="360"/>
      </w:pPr>
    </w:lvl>
    <w:lvl w:ilvl="4" w:tplc="B4F841D4">
      <w:start w:val="1"/>
      <w:numFmt w:val="lowerLetter"/>
      <w:lvlText w:val="%5."/>
      <w:lvlJc w:val="left"/>
      <w:pPr>
        <w:ind w:left="3807" w:hanging="360"/>
      </w:pPr>
    </w:lvl>
    <w:lvl w:ilvl="5" w:tplc="B24EE072">
      <w:start w:val="1"/>
      <w:numFmt w:val="lowerRoman"/>
      <w:lvlText w:val="%6."/>
      <w:lvlJc w:val="right"/>
      <w:pPr>
        <w:ind w:left="4527" w:hanging="180"/>
      </w:pPr>
    </w:lvl>
    <w:lvl w:ilvl="6" w:tplc="2A3A4396">
      <w:start w:val="1"/>
      <w:numFmt w:val="decimal"/>
      <w:lvlText w:val="%7."/>
      <w:lvlJc w:val="left"/>
      <w:pPr>
        <w:ind w:left="5247" w:hanging="360"/>
      </w:pPr>
    </w:lvl>
    <w:lvl w:ilvl="7" w:tplc="65A859B0">
      <w:start w:val="1"/>
      <w:numFmt w:val="lowerLetter"/>
      <w:lvlText w:val="%8."/>
      <w:lvlJc w:val="left"/>
      <w:pPr>
        <w:ind w:left="5967" w:hanging="360"/>
      </w:pPr>
    </w:lvl>
    <w:lvl w:ilvl="8" w:tplc="1FF0A11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0F45B9"/>
    <w:multiLevelType w:val="hybridMultilevel"/>
    <w:tmpl w:val="36A270DA"/>
    <w:lvl w:ilvl="0" w:tplc="F1AACCC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B7C2EA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B5E05F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A90321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63238B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B3ACCC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3E8A9D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B520A6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264565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18865F3"/>
    <w:multiLevelType w:val="hybridMultilevel"/>
    <w:tmpl w:val="B5C28122"/>
    <w:lvl w:ilvl="0" w:tplc="97A2A66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C16F0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16411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BAA69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14CF1B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E6CB2C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6A091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D80D5C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0522B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2371DF6"/>
    <w:multiLevelType w:val="hybridMultilevel"/>
    <w:tmpl w:val="252A285C"/>
    <w:lvl w:ilvl="0" w:tplc="A4422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2D85D2A">
      <w:start w:val="1"/>
      <w:numFmt w:val="lowerLetter"/>
      <w:lvlText w:val="%2."/>
      <w:lvlJc w:val="left"/>
      <w:pPr>
        <w:ind w:left="1789" w:hanging="360"/>
      </w:pPr>
    </w:lvl>
    <w:lvl w:ilvl="2" w:tplc="AADC6614">
      <w:start w:val="1"/>
      <w:numFmt w:val="lowerRoman"/>
      <w:lvlText w:val="%3."/>
      <w:lvlJc w:val="right"/>
      <w:pPr>
        <w:ind w:left="2509" w:hanging="180"/>
      </w:pPr>
    </w:lvl>
    <w:lvl w:ilvl="3" w:tplc="7A1026DA">
      <w:start w:val="1"/>
      <w:numFmt w:val="decimal"/>
      <w:lvlText w:val="%4."/>
      <w:lvlJc w:val="left"/>
      <w:pPr>
        <w:ind w:left="3229" w:hanging="360"/>
      </w:pPr>
    </w:lvl>
    <w:lvl w:ilvl="4" w:tplc="E04C4CB0">
      <w:start w:val="1"/>
      <w:numFmt w:val="lowerLetter"/>
      <w:lvlText w:val="%5."/>
      <w:lvlJc w:val="left"/>
      <w:pPr>
        <w:ind w:left="3949" w:hanging="360"/>
      </w:pPr>
    </w:lvl>
    <w:lvl w:ilvl="5" w:tplc="82DCD162">
      <w:start w:val="1"/>
      <w:numFmt w:val="lowerRoman"/>
      <w:lvlText w:val="%6."/>
      <w:lvlJc w:val="right"/>
      <w:pPr>
        <w:ind w:left="4669" w:hanging="180"/>
      </w:pPr>
    </w:lvl>
    <w:lvl w:ilvl="6" w:tplc="380EDBBC">
      <w:start w:val="1"/>
      <w:numFmt w:val="decimal"/>
      <w:lvlText w:val="%7."/>
      <w:lvlJc w:val="left"/>
      <w:pPr>
        <w:ind w:left="5389" w:hanging="360"/>
      </w:pPr>
    </w:lvl>
    <w:lvl w:ilvl="7" w:tplc="58763344">
      <w:start w:val="1"/>
      <w:numFmt w:val="lowerLetter"/>
      <w:lvlText w:val="%8."/>
      <w:lvlJc w:val="left"/>
      <w:pPr>
        <w:ind w:left="6109" w:hanging="360"/>
      </w:pPr>
    </w:lvl>
    <w:lvl w:ilvl="8" w:tplc="0804C546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CC27E5"/>
    <w:multiLevelType w:val="hybridMultilevel"/>
    <w:tmpl w:val="8DD237FA"/>
    <w:lvl w:ilvl="0" w:tplc="CCACA052">
      <w:start w:val="7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FE0CB5F0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37843032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53B25DD6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5A086080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653C46BC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2AE29492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134EE892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D7BE0EA4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0" w15:restartNumberingAfterBreak="0">
    <w:nsid w:val="375858B4"/>
    <w:multiLevelType w:val="hybridMultilevel"/>
    <w:tmpl w:val="7C868B62"/>
    <w:lvl w:ilvl="0" w:tplc="D4B83D72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</w:rPr>
    </w:lvl>
    <w:lvl w:ilvl="1" w:tplc="B8808962">
      <w:start w:val="1"/>
      <w:numFmt w:val="lowerLetter"/>
      <w:lvlText w:val="%2."/>
      <w:lvlJc w:val="left"/>
      <w:pPr>
        <w:ind w:left="1440" w:hanging="360"/>
      </w:pPr>
    </w:lvl>
    <w:lvl w:ilvl="2" w:tplc="02E0AB78">
      <w:start w:val="1"/>
      <w:numFmt w:val="lowerRoman"/>
      <w:lvlText w:val="%3."/>
      <w:lvlJc w:val="right"/>
      <w:pPr>
        <w:ind w:left="2160" w:hanging="180"/>
      </w:pPr>
    </w:lvl>
    <w:lvl w:ilvl="3" w:tplc="872AD25E">
      <w:start w:val="1"/>
      <w:numFmt w:val="decimal"/>
      <w:lvlText w:val="%4."/>
      <w:lvlJc w:val="left"/>
      <w:pPr>
        <w:ind w:left="2880" w:hanging="360"/>
      </w:pPr>
    </w:lvl>
    <w:lvl w:ilvl="4" w:tplc="21C008A2">
      <w:start w:val="1"/>
      <w:numFmt w:val="lowerLetter"/>
      <w:lvlText w:val="%5."/>
      <w:lvlJc w:val="left"/>
      <w:pPr>
        <w:ind w:left="3600" w:hanging="360"/>
      </w:pPr>
    </w:lvl>
    <w:lvl w:ilvl="5" w:tplc="8286AFE6">
      <w:start w:val="1"/>
      <w:numFmt w:val="lowerRoman"/>
      <w:lvlText w:val="%6."/>
      <w:lvlJc w:val="right"/>
      <w:pPr>
        <w:ind w:left="4320" w:hanging="180"/>
      </w:pPr>
    </w:lvl>
    <w:lvl w:ilvl="6" w:tplc="8D6A9DC8">
      <w:start w:val="1"/>
      <w:numFmt w:val="decimal"/>
      <w:lvlText w:val="%7."/>
      <w:lvlJc w:val="left"/>
      <w:pPr>
        <w:ind w:left="5040" w:hanging="360"/>
      </w:pPr>
    </w:lvl>
    <w:lvl w:ilvl="7" w:tplc="841CAE0A">
      <w:start w:val="1"/>
      <w:numFmt w:val="lowerLetter"/>
      <w:lvlText w:val="%8."/>
      <w:lvlJc w:val="left"/>
      <w:pPr>
        <w:ind w:left="5760" w:hanging="360"/>
      </w:pPr>
    </w:lvl>
    <w:lvl w:ilvl="8" w:tplc="54EE7FC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969A4"/>
    <w:multiLevelType w:val="hybridMultilevel"/>
    <w:tmpl w:val="1B1ED3AE"/>
    <w:lvl w:ilvl="0" w:tplc="4B349798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27EC0A88">
      <w:start w:val="1"/>
      <w:numFmt w:val="lowerLetter"/>
      <w:lvlText w:val="%2."/>
      <w:lvlJc w:val="left"/>
      <w:pPr>
        <w:ind w:left="3066" w:hanging="360"/>
      </w:pPr>
    </w:lvl>
    <w:lvl w:ilvl="2" w:tplc="429E1636">
      <w:start w:val="1"/>
      <w:numFmt w:val="lowerRoman"/>
      <w:lvlText w:val="%3."/>
      <w:lvlJc w:val="right"/>
      <w:pPr>
        <w:ind w:left="3786" w:hanging="180"/>
      </w:pPr>
    </w:lvl>
    <w:lvl w:ilvl="3" w:tplc="94B69DDE">
      <w:start w:val="1"/>
      <w:numFmt w:val="decimal"/>
      <w:lvlText w:val="%4."/>
      <w:lvlJc w:val="left"/>
      <w:pPr>
        <w:ind w:left="4506" w:hanging="360"/>
      </w:pPr>
    </w:lvl>
    <w:lvl w:ilvl="4" w:tplc="EFAC5068">
      <w:start w:val="1"/>
      <w:numFmt w:val="lowerLetter"/>
      <w:lvlText w:val="%5."/>
      <w:lvlJc w:val="left"/>
      <w:pPr>
        <w:ind w:left="5226" w:hanging="360"/>
      </w:pPr>
    </w:lvl>
    <w:lvl w:ilvl="5" w:tplc="FDAEB21E">
      <w:start w:val="1"/>
      <w:numFmt w:val="lowerRoman"/>
      <w:lvlText w:val="%6."/>
      <w:lvlJc w:val="right"/>
      <w:pPr>
        <w:ind w:left="5946" w:hanging="180"/>
      </w:pPr>
    </w:lvl>
    <w:lvl w:ilvl="6" w:tplc="C52E2900">
      <w:start w:val="1"/>
      <w:numFmt w:val="decimal"/>
      <w:lvlText w:val="%7."/>
      <w:lvlJc w:val="left"/>
      <w:pPr>
        <w:ind w:left="6666" w:hanging="360"/>
      </w:pPr>
    </w:lvl>
    <w:lvl w:ilvl="7" w:tplc="41C233C6">
      <w:start w:val="1"/>
      <w:numFmt w:val="lowerLetter"/>
      <w:lvlText w:val="%8."/>
      <w:lvlJc w:val="left"/>
      <w:pPr>
        <w:ind w:left="7386" w:hanging="360"/>
      </w:pPr>
    </w:lvl>
    <w:lvl w:ilvl="8" w:tplc="861A0A82">
      <w:start w:val="1"/>
      <w:numFmt w:val="lowerRoman"/>
      <w:lvlText w:val="%9."/>
      <w:lvlJc w:val="right"/>
      <w:pPr>
        <w:ind w:left="8106" w:hanging="180"/>
      </w:pPr>
    </w:lvl>
  </w:abstractNum>
  <w:abstractNum w:abstractNumId="12" w15:restartNumberingAfterBreak="0">
    <w:nsid w:val="3E2310F0"/>
    <w:multiLevelType w:val="hybridMultilevel"/>
    <w:tmpl w:val="E7B6D99C"/>
    <w:lvl w:ilvl="0" w:tplc="B2C83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20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B03D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6EC5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C6BB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0ADA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E82E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0812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CC98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43443F"/>
    <w:multiLevelType w:val="hybridMultilevel"/>
    <w:tmpl w:val="EF08C9A8"/>
    <w:lvl w:ilvl="0" w:tplc="BBC0349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4BE591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F72075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0A0F7F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7C209C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7046D0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7C2EF9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824202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5DE93B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3294DF6"/>
    <w:multiLevelType w:val="hybridMultilevel"/>
    <w:tmpl w:val="4D10B5EA"/>
    <w:styleLink w:val="1ai1"/>
    <w:lvl w:ilvl="0" w:tplc="42948976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 w:tplc="0C687242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 w:tplc="DC3215A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 w:tplc="01E65612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 w:tplc="50E86A9A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 w:tplc="FABA78CE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 w:tplc="0070408A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 w:tplc="6CCAFAEA">
      <w:start w:val="1"/>
      <w:numFmt w:val="bullet"/>
      <w:suff w:val="space"/>
      <w:lvlText w:val="–"/>
      <w:lvlJc w:val="left"/>
      <w:pPr>
        <w:ind w:left="-283" w:firstLine="567"/>
      </w:pPr>
      <w:rPr>
        <w:rFonts w:ascii="Times New Roman" w:hAnsi="Times New Roman" w:cs="Times New Roman" w:hint="default"/>
      </w:rPr>
    </w:lvl>
    <w:lvl w:ilvl="8" w:tplc="A5C6205A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5" w15:restartNumberingAfterBreak="0">
    <w:nsid w:val="46137982"/>
    <w:multiLevelType w:val="hybridMultilevel"/>
    <w:tmpl w:val="83582FFE"/>
    <w:lvl w:ilvl="0" w:tplc="9B28D7A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81AE74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4E216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65A76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C8A203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C92AB4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77865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5D6DE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F703A9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1032536"/>
    <w:multiLevelType w:val="hybridMultilevel"/>
    <w:tmpl w:val="71B4849E"/>
    <w:lvl w:ilvl="0" w:tplc="1450B8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EDEFDE2">
      <w:start w:val="1"/>
      <w:numFmt w:val="lowerLetter"/>
      <w:lvlText w:val="%2."/>
      <w:lvlJc w:val="left"/>
      <w:pPr>
        <w:ind w:left="1647" w:hanging="360"/>
      </w:pPr>
    </w:lvl>
    <w:lvl w:ilvl="2" w:tplc="59C68054">
      <w:start w:val="1"/>
      <w:numFmt w:val="lowerRoman"/>
      <w:lvlText w:val="%3."/>
      <w:lvlJc w:val="right"/>
      <w:pPr>
        <w:ind w:left="2367" w:hanging="180"/>
      </w:pPr>
    </w:lvl>
    <w:lvl w:ilvl="3" w:tplc="87C4EC92">
      <w:start w:val="1"/>
      <w:numFmt w:val="decimal"/>
      <w:lvlText w:val="%4."/>
      <w:lvlJc w:val="left"/>
      <w:pPr>
        <w:ind w:left="3087" w:hanging="360"/>
      </w:pPr>
    </w:lvl>
    <w:lvl w:ilvl="4" w:tplc="20C0BE6C">
      <w:start w:val="1"/>
      <w:numFmt w:val="lowerLetter"/>
      <w:lvlText w:val="%5."/>
      <w:lvlJc w:val="left"/>
      <w:pPr>
        <w:ind w:left="3807" w:hanging="360"/>
      </w:pPr>
    </w:lvl>
    <w:lvl w:ilvl="5" w:tplc="C54A55A8">
      <w:start w:val="1"/>
      <w:numFmt w:val="lowerRoman"/>
      <w:lvlText w:val="%6."/>
      <w:lvlJc w:val="right"/>
      <w:pPr>
        <w:ind w:left="4527" w:hanging="180"/>
      </w:pPr>
    </w:lvl>
    <w:lvl w:ilvl="6" w:tplc="8BE8E8C4">
      <w:start w:val="1"/>
      <w:numFmt w:val="decimal"/>
      <w:lvlText w:val="%7."/>
      <w:lvlJc w:val="left"/>
      <w:pPr>
        <w:ind w:left="5247" w:hanging="360"/>
      </w:pPr>
    </w:lvl>
    <w:lvl w:ilvl="7" w:tplc="3E361A1E">
      <w:start w:val="1"/>
      <w:numFmt w:val="lowerLetter"/>
      <w:lvlText w:val="%8."/>
      <w:lvlJc w:val="left"/>
      <w:pPr>
        <w:ind w:left="5967" w:hanging="360"/>
      </w:pPr>
    </w:lvl>
    <w:lvl w:ilvl="8" w:tplc="465EDDCC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2C04A83"/>
    <w:multiLevelType w:val="hybridMultilevel"/>
    <w:tmpl w:val="710A0188"/>
    <w:lvl w:ilvl="0" w:tplc="FCA61F6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70078E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2EC270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F5AA2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9D6369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F82CD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7DC19E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51ABB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F04FA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4DD59F8"/>
    <w:multiLevelType w:val="hybridMultilevel"/>
    <w:tmpl w:val="75AE0B3A"/>
    <w:lvl w:ilvl="0" w:tplc="08725D7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908B1E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316DBD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416F58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010D3B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934F32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194284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0140D3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70E09C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40B3D8A"/>
    <w:multiLevelType w:val="hybridMultilevel"/>
    <w:tmpl w:val="14C41B06"/>
    <w:lvl w:ilvl="0" w:tplc="FC0887C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EDADD9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474107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C5682E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DEEFDF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8C64E7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674E24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084EE7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76C71F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BFE4DCD"/>
    <w:multiLevelType w:val="hybridMultilevel"/>
    <w:tmpl w:val="1096B6C4"/>
    <w:lvl w:ilvl="0" w:tplc="21C4A1C2">
      <w:start w:val="1"/>
      <w:numFmt w:val="decimal"/>
      <w:lvlText w:val="%1."/>
      <w:lvlJc w:val="left"/>
      <w:pPr>
        <w:ind w:left="1429" w:hanging="360"/>
      </w:pPr>
    </w:lvl>
    <w:lvl w:ilvl="1" w:tplc="F8C65F18">
      <w:start w:val="1"/>
      <w:numFmt w:val="lowerLetter"/>
      <w:lvlText w:val="%2."/>
      <w:lvlJc w:val="left"/>
      <w:pPr>
        <w:ind w:left="2149" w:hanging="360"/>
      </w:pPr>
    </w:lvl>
    <w:lvl w:ilvl="2" w:tplc="9640A938">
      <w:start w:val="1"/>
      <w:numFmt w:val="lowerRoman"/>
      <w:lvlText w:val="%3."/>
      <w:lvlJc w:val="right"/>
      <w:pPr>
        <w:ind w:left="2869" w:hanging="180"/>
      </w:pPr>
    </w:lvl>
    <w:lvl w:ilvl="3" w:tplc="4CCA70CC">
      <w:start w:val="1"/>
      <w:numFmt w:val="decimal"/>
      <w:lvlText w:val="%4."/>
      <w:lvlJc w:val="left"/>
      <w:pPr>
        <w:ind w:left="3589" w:hanging="360"/>
      </w:pPr>
    </w:lvl>
    <w:lvl w:ilvl="4" w:tplc="9E92CD6A">
      <w:start w:val="1"/>
      <w:numFmt w:val="lowerLetter"/>
      <w:lvlText w:val="%5."/>
      <w:lvlJc w:val="left"/>
      <w:pPr>
        <w:ind w:left="4309" w:hanging="360"/>
      </w:pPr>
    </w:lvl>
    <w:lvl w:ilvl="5" w:tplc="EB5CDA90">
      <w:start w:val="1"/>
      <w:numFmt w:val="lowerRoman"/>
      <w:lvlText w:val="%6."/>
      <w:lvlJc w:val="right"/>
      <w:pPr>
        <w:ind w:left="5029" w:hanging="180"/>
      </w:pPr>
    </w:lvl>
    <w:lvl w:ilvl="6" w:tplc="63147CF8">
      <w:start w:val="1"/>
      <w:numFmt w:val="decimal"/>
      <w:lvlText w:val="%7."/>
      <w:lvlJc w:val="left"/>
      <w:pPr>
        <w:ind w:left="5749" w:hanging="360"/>
      </w:pPr>
    </w:lvl>
    <w:lvl w:ilvl="7" w:tplc="B890DFE0">
      <w:start w:val="1"/>
      <w:numFmt w:val="lowerLetter"/>
      <w:lvlText w:val="%8."/>
      <w:lvlJc w:val="left"/>
      <w:pPr>
        <w:ind w:left="6469" w:hanging="360"/>
      </w:pPr>
    </w:lvl>
    <w:lvl w:ilvl="8" w:tplc="2A72CACA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FF97448"/>
    <w:multiLevelType w:val="hybridMultilevel"/>
    <w:tmpl w:val="72602B80"/>
    <w:lvl w:ilvl="0" w:tplc="1AB29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AB07B9A">
      <w:start w:val="1"/>
      <w:numFmt w:val="lowerLetter"/>
      <w:lvlText w:val="%2."/>
      <w:lvlJc w:val="left"/>
      <w:pPr>
        <w:ind w:left="1647" w:hanging="360"/>
      </w:pPr>
    </w:lvl>
    <w:lvl w:ilvl="2" w:tplc="2FAA0164">
      <w:start w:val="1"/>
      <w:numFmt w:val="lowerRoman"/>
      <w:lvlText w:val="%3."/>
      <w:lvlJc w:val="right"/>
      <w:pPr>
        <w:ind w:left="2367" w:hanging="180"/>
      </w:pPr>
    </w:lvl>
    <w:lvl w:ilvl="3" w:tplc="ADF4DDDA">
      <w:start w:val="1"/>
      <w:numFmt w:val="decimal"/>
      <w:lvlText w:val="%4."/>
      <w:lvlJc w:val="left"/>
      <w:pPr>
        <w:ind w:left="3087" w:hanging="360"/>
      </w:pPr>
    </w:lvl>
    <w:lvl w:ilvl="4" w:tplc="80C0A60C">
      <w:start w:val="1"/>
      <w:numFmt w:val="lowerLetter"/>
      <w:lvlText w:val="%5."/>
      <w:lvlJc w:val="left"/>
      <w:pPr>
        <w:ind w:left="3807" w:hanging="360"/>
      </w:pPr>
    </w:lvl>
    <w:lvl w:ilvl="5" w:tplc="8DD0CB24">
      <w:start w:val="1"/>
      <w:numFmt w:val="lowerRoman"/>
      <w:lvlText w:val="%6."/>
      <w:lvlJc w:val="right"/>
      <w:pPr>
        <w:ind w:left="4527" w:hanging="180"/>
      </w:pPr>
    </w:lvl>
    <w:lvl w:ilvl="6" w:tplc="C60A2134">
      <w:start w:val="1"/>
      <w:numFmt w:val="decimal"/>
      <w:lvlText w:val="%7."/>
      <w:lvlJc w:val="left"/>
      <w:pPr>
        <w:ind w:left="5247" w:hanging="360"/>
      </w:pPr>
    </w:lvl>
    <w:lvl w:ilvl="7" w:tplc="2A06B58A">
      <w:start w:val="1"/>
      <w:numFmt w:val="lowerLetter"/>
      <w:lvlText w:val="%8."/>
      <w:lvlJc w:val="left"/>
      <w:pPr>
        <w:ind w:left="5967" w:hanging="360"/>
      </w:pPr>
    </w:lvl>
    <w:lvl w:ilvl="8" w:tplc="1D500A6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2"/>
    <w:lvlOverride w:ilvl="0">
      <w:lvl w:ilvl="0" w:tplc="11DEB4FE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2"/>
    <w:lvlOverride w:ilvl="0">
      <w:lvl w:ilvl="0" w:tplc="11DEB4FE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1"/>
  </w:num>
  <w:num w:numId="11">
    <w:abstractNumId w:val="16"/>
  </w:num>
  <w:num w:numId="12">
    <w:abstractNumId w:val="21"/>
  </w:num>
  <w:num w:numId="13">
    <w:abstractNumId w:val="1"/>
  </w:num>
  <w:num w:numId="14">
    <w:abstractNumId w:val="9"/>
  </w:num>
  <w:num w:numId="15">
    <w:abstractNumId w:val="8"/>
  </w:num>
  <w:num w:numId="16">
    <w:abstractNumId w:val="20"/>
  </w:num>
  <w:num w:numId="17">
    <w:abstractNumId w:val="14"/>
  </w:num>
  <w:num w:numId="18">
    <w:abstractNumId w:val="14"/>
    <w:lvlOverride w:ilvl="0">
      <w:lvl w:ilvl="0" w:tplc="42948976">
        <w:start w:val="1"/>
        <w:numFmt w:val="bullet"/>
        <w:pStyle w:val="a"/>
        <w:suff w:val="space"/>
        <w:lvlText w:val="–"/>
        <w:lvlJc w:val="left"/>
        <w:pPr>
          <w:ind w:left="-141" w:firstLine="56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vanish w:val="0"/>
          <w:spacing w:val="0"/>
          <w:position w:val="0"/>
          <w:u w:val="none"/>
          <w:vertAlign w:val="baseline"/>
          <w14:textOutline w14:w="0" w14:cap="rnd" w14:cmpd="sng" w14:algn="ctr">
            <w14:noFill/>
            <w14:prstDash w14:val="solid"/>
            <w14:bevel/>
          </w14:textOutline>
          <w14:ligatures w14:val="none"/>
        </w:rPr>
      </w:lvl>
    </w:lvlOverride>
    <w:lvlOverride w:ilvl="1">
      <w:lvl w:ilvl="1" w:tplc="0C687242">
        <w:start w:val="1"/>
        <w:numFmt w:val="decimal"/>
        <w:lvlText w:val=""/>
        <w:lvlJc w:val="left"/>
      </w:lvl>
    </w:lvlOverride>
    <w:lvlOverride w:ilvl="2">
      <w:lvl w:ilvl="2" w:tplc="DC3215A6">
        <w:start w:val="1"/>
        <w:numFmt w:val="decimal"/>
        <w:lvlText w:val=""/>
        <w:lvlJc w:val="left"/>
      </w:lvl>
    </w:lvlOverride>
    <w:lvlOverride w:ilvl="3">
      <w:lvl w:ilvl="3" w:tplc="01E65612">
        <w:start w:val="1"/>
        <w:numFmt w:val="decimal"/>
        <w:lvlText w:val=""/>
        <w:lvlJc w:val="left"/>
      </w:lvl>
    </w:lvlOverride>
    <w:lvlOverride w:ilvl="4">
      <w:lvl w:ilvl="4" w:tplc="50E86A9A">
        <w:start w:val="1"/>
        <w:numFmt w:val="decimal"/>
        <w:lvlText w:val=""/>
        <w:lvlJc w:val="left"/>
      </w:lvl>
    </w:lvlOverride>
    <w:lvlOverride w:ilvl="5">
      <w:lvl w:ilvl="5" w:tplc="FABA78CE">
        <w:start w:val="1"/>
        <w:numFmt w:val="decimal"/>
        <w:lvlText w:val=""/>
        <w:lvlJc w:val="left"/>
      </w:lvl>
    </w:lvlOverride>
    <w:lvlOverride w:ilvl="6">
      <w:lvl w:ilvl="6" w:tplc="0070408A">
        <w:start w:val="1"/>
        <w:numFmt w:val="decimal"/>
        <w:lvlText w:val=""/>
        <w:lvlJc w:val="left"/>
      </w:lvl>
    </w:lvlOverride>
    <w:lvlOverride w:ilvl="7">
      <w:lvl w:ilvl="7" w:tplc="6CCAFAEA">
        <w:start w:val="1"/>
        <w:numFmt w:val="decimal"/>
        <w:lvlText w:val=""/>
        <w:lvlJc w:val="left"/>
      </w:lvl>
    </w:lvlOverride>
    <w:lvlOverride w:ilvl="8">
      <w:lvl w:ilvl="8" w:tplc="A5C6205A">
        <w:start w:val="1"/>
        <w:numFmt w:val="decimal"/>
        <w:lvlText w:val=""/>
        <w:lvlJc w:val="left"/>
      </w:lvl>
    </w:lvlOverride>
  </w:num>
  <w:num w:numId="19">
    <w:abstractNumId w:val="15"/>
  </w:num>
  <w:num w:numId="20">
    <w:abstractNumId w:val="18"/>
  </w:num>
  <w:num w:numId="21">
    <w:abstractNumId w:val="17"/>
  </w:num>
  <w:num w:numId="22">
    <w:abstractNumId w:val="7"/>
  </w:num>
  <w:num w:numId="23">
    <w:abstractNumId w:val="19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94"/>
    <w:rsid w:val="002B1B20"/>
    <w:rsid w:val="007E0E94"/>
    <w:rsid w:val="009F6369"/>
    <w:rsid w:val="00DA569E"/>
    <w:rsid w:val="00F97FBA"/>
    <w:rsid w:val="00FA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AADA"/>
  <w15:docId w15:val="{57397F51-D340-4B62-98C3-CB5F16D0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Calibri" w:eastAsia="Calibri" w:hAnsi="Calibri" w:cs="Times New Roman"/>
      <w:lang w:bidi="hi-IN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29"/>
      <w:lang w:bidi="ar-SA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nhideWhenUsed/>
    <w:qFormat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nhideWhenUsed/>
    <w:qFormat/>
    <w:pPr>
      <w:spacing w:before="240" w:after="60" w:line="240" w:lineRule="auto"/>
      <w:outlineLvl w:val="5"/>
    </w:pPr>
    <w:rPr>
      <w:rFonts w:eastAsia="Times New Roman"/>
      <w:bCs/>
      <w:lang w:bidi="ar-SA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1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0"/>
    <w:next w:val="a0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aa">
    <w:name w:val="Название объекта Знак"/>
    <w:basedOn w:val="a1"/>
    <w:link w:val="ab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0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1"/>
    <w:uiPriority w:val="99"/>
    <w:unhideWhenUsed/>
    <w:rPr>
      <w:vertAlign w:val="superscript"/>
    </w:rPr>
  </w:style>
  <w:style w:type="paragraph" w:styleId="af">
    <w:name w:val="endnote text"/>
    <w:basedOn w:val="a0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1"/>
    <w:uiPriority w:val="99"/>
    <w:semiHidden/>
    <w:unhideWhenUsed/>
    <w:rPr>
      <w:vertAlign w:val="superscript"/>
    </w:r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2">
    <w:name w:val="table of figures"/>
    <w:basedOn w:val="a0"/>
    <w:next w:val="a0"/>
    <w:uiPriority w:val="99"/>
    <w:unhideWhenUsed/>
    <w:pPr>
      <w:spacing w:after="0"/>
    </w:pPr>
  </w:style>
  <w:style w:type="paragraph" w:styleId="af3">
    <w:name w:val="header"/>
    <w:basedOn w:val="a0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</w:style>
  <w:style w:type="paragraph" w:styleId="af5">
    <w:name w:val="footer"/>
    <w:basedOn w:val="a0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12">
    <w:name w:val="Без интервала1"/>
    <w:qFormat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10">
    <w:name w:val="Заголовок 1 Знак"/>
    <w:basedOn w:val="a1"/>
    <w:link w:val="1"/>
    <w:uiPriority w:val="9"/>
    <w:rPr>
      <w:rFonts w:ascii="Calibri Light" w:eastAsia="Times New Roman" w:hAnsi="Calibri Light" w:cs="Times New Roman"/>
      <w:color w:val="2E74B5"/>
      <w:sz w:val="32"/>
      <w:szCs w:val="29"/>
    </w:rPr>
  </w:style>
  <w:style w:type="character" w:customStyle="1" w:styleId="30">
    <w:name w:val="Заголовок 3 Знак"/>
    <w:basedOn w:val="a1"/>
    <w:link w:val="3"/>
    <w:rPr>
      <w:rFonts w:ascii="Cambria" w:eastAsia="Times New Roman" w:hAnsi="Cambria" w:cs="Mangal"/>
      <w:b/>
      <w:bCs/>
      <w:sz w:val="26"/>
      <w:szCs w:val="23"/>
      <w:lang w:bidi="hi-IN"/>
    </w:rPr>
  </w:style>
  <w:style w:type="character" w:customStyle="1" w:styleId="60">
    <w:name w:val="Заголовок 6 Знак"/>
    <w:basedOn w:val="a1"/>
    <w:link w:val="6"/>
    <w:rPr>
      <w:rFonts w:ascii="Calibri" w:eastAsia="Times New Roman" w:hAnsi="Calibri" w:cs="Times New Roman"/>
      <w:bCs/>
    </w:rPr>
  </w:style>
  <w:style w:type="table" w:styleId="af7">
    <w:name w:val="Table Grid"/>
    <w:basedOn w:val="a2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unhideWhenUsed/>
    <w:rPr>
      <w:color w:val="0563C1"/>
      <w:u w:val="single"/>
    </w:rPr>
  </w:style>
  <w:style w:type="paragraph" w:styleId="af9">
    <w:name w:val="TOC Heading"/>
    <w:basedOn w:val="1"/>
    <w:next w:val="a0"/>
    <w:uiPriority w:val="39"/>
    <w:unhideWhenUsed/>
    <w:qFormat/>
    <w:pPr>
      <w:keepNext w:val="0"/>
      <w:keepLines w:val="0"/>
      <w:pageBreakBefore/>
      <w:spacing w:before="0" w:after="360" w:line="240" w:lineRule="auto"/>
      <w:outlineLvl w:val="9"/>
    </w:pPr>
    <w:rPr>
      <w:rFonts w:ascii="Calibri" w:eastAsia="Calibri" w:hAnsi="Calibri"/>
      <w:color w:val="595959"/>
      <w:sz w:val="36"/>
      <w:szCs w:val="20"/>
      <w:lang w:val="ru-RU" w:eastAsia="ru-RU"/>
    </w:rPr>
  </w:style>
  <w:style w:type="paragraph" w:styleId="13">
    <w:name w:val="toc 1"/>
    <w:basedOn w:val="a0"/>
    <w:next w:val="a0"/>
    <w:uiPriority w:val="39"/>
    <w:unhideWhenUsed/>
    <w:qFormat/>
    <w:pPr>
      <w:tabs>
        <w:tab w:val="right" w:leader="dot" w:pos="9354"/>
      </w:tabs>
      <w:spacing w:after="0" w:line="240" w:lineRule="auto"/>
      <w:jc w:val="both"/>
    </w:pPr>
    <w:rPr>
      <w:rFonts w:ascii="Times New Roman" w:hAnsi="Times New Roman"/>
      <w:color w:val="595959"/>
      <w:sz w:val="28"/>
      <w:szCs w:val="28"/>
      <w:lang w:val="ru-RU" w:eastAsia="ru-RU" w:bidi="ar-SA"/>
    </w:rPr>
  </w:style>
  <w:style w:type="paragraph" w:styleId="32">
    <w:name w:val="Body Text Indent 3"/>
    <w:basedOn w:val="a0"/>
    <w:link w:val="33"/>
    <w:uiPriority w:val="99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  <w:lang w:eastAsia="ru-RU" w:bidi="ar-SA"/>
    </w:rPr>
  </w:style>
  <w:style w:type="character" w:customStyle="1" w:styleId="33">
    <w:name w:val="Основной текст с отступом 3 Знак"/>
    <w:basedOn w:val="a1"/>
    <w:link w:val="32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List Paragraph"/>
    <w:basedOn w:val="a0"/>
    <w:link w:val="afb"/>
    <w:uiPriority w:val="34"/>
    <w:qFormat/>
    <w:pPr>
      <w:ind w:left="720"/>
      <w:contextualSpacing/>
    </w:pPr>
    <w:rPr>
      <w:rFonts w:cs="Mangal"/>
      <w:szCs w:val="20"/>
    </w:rPr>
  </w:style>
  <w:style w:type="paragraph" w:styleId="afc">
    <w:name w:val="Balloon Text"/>
    <w:basedOn w:val="a0"/>
    <w:link w:val="afd"/>
    <w:unhideWhenUsed/>
    <w:pPr>
      <w:spacing w:after="0" w:line="240" w:lineRule="auto"/>
    </w:pPr>
    <w:rPr>
      <w:rFonts w:ascii="Segoe UI" w:hAnsi="Segoe UI"/>
      <w:sz w:val="18"/>
      <w:szCs w:val="16"/>
      <w:lang w:bidi="ar-SA"/>
    </w:rPr>
  </w:style>
  <w:style w:type="character" w:customStyle="1" w:styleId="afd">
    <w:name w:val="Текст выноски Знак"/>
    <w:basedOn w:val="a1"/>
    <w:link w:val="afc"/>
    <w:rPr>
      <w:rFonts w:ascii="Segoe UI" w:eastAsia="Calibri" w:hAnsi="Segoe UI" w:cs="Times New Roman"/>
      <w:sz w:val="18"/>
      <w:szCs w:val="16"/>
    </w:rPr>
  </w:style>
  <w:style w:type="paragraph" w:styleId="afe">
    <w:name w:val="Body Text"/>
    <w:basedOn w:val="a0"/>
    <w:link w:val="aff"/>
    <w:unhideWhenUsed/>
    <w:pPr>
      <w:spacing w:after="120"/>
    </w:pPr>
    <w:rPr>
      <w:sz w:val="20"/>
      <w:szCs w:val="20"/>
      <w:lang w:bidi="ar-SA"/>
    </w:rPr>
  </w:style>
  <w:style w:type="character" w:customStyle="1" w:styleId="aff">
    <w:name w:val="Основной текст Знак"/>
    <w:basedOn w:val="a1"/>
    <w:link w:val="afe"/>
    <w:rPr>
      <w:rFonts w:ascii="Calibri" w:eastAsia="Calibri" w:hAnsi="Calibri" w:cs="Times New Roman"/>
      <w:sz w:val="20"/>
      <w:szCs w:val="20"/>
    </w:rPr>
  </w:style>
  <w:style w:type="paragraph" w:styleId="aff0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1"/>
  </w:style>
  <w:style w:type="character" w:styleId="aff1">
    <w:name w:val="Emphasis"/>
    <w:uiPriority w:val="20"/>
    <w:qFormat/>
    <w:rPr>
      <w:i/>
      <w:iCs/>
    </w:rPr>
  </w:style>
  <w:style w:type="character" w:styleId="aff2">
    <w:name w:val="Strong"/>
    <w:uiPriority w:val="22"/>
    <w:qFormat/>
    <w:rPr>
      <w:b/>
      <w:bCs/>
    </w:rPr>
  </w:style>
  <w:style w:type="paragraph" w:styleId="24">
    <w:name w:val="Body Text 2"/>
    <w:basedOn w:val="a0"/>
    <w:link w:val="25"/>
    <w:unhideWhenUsed/>
    <w:pPr>
      <w:spacing w:after="120" w:line="480" w:lineRule="auto"/>
    </w:pPr>
    <w:rPr>
      <w:sz w:val="20"/>
      <w:szCs w:val="20"/>
      <w:lang w:bidi="ar-SA"/>
    </w:rPr>
  </w:style>
  <w:style w:type="character" w:customStyle="1" w:styleId="25">
    <w:name w:val="Основной текст 2 Знак"/>
    <w:basedOn w:val="a1"/>
    <w:link w:val="24"/>
    <w:rPr>
      <w:rFonts w:ascii="Calibri" w:eastAsia="Calibri" w:hAnsi="Calibri" w:cs="Times New Roman"/>
      <w:sz w:val="20"/>
      <w:szCs w:val="20"/>
    </w:rPr>
  </w:style>
  <w:style w:type="character" w:customStyle="1" w:styleId="26">
    <w:name w:val="Основной текст с отступом 2 Знак"/>
    <w:basedOn w:val="a1"/>
    <w:link w:val="27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27">
    <w:name w:val="Body Text Indent 2"/>
    <w:basedOn w:val="a0"/>
    <w:link w:val="26"/>
    <w:uiPriority w:val="99"/>
    <w:semiHidden/>
    <w:unhideWhenUsed/>
    <w:pPr>
      <w:spacing w:after="120" w:line="480" w:lineRule="auto"/>
      <w:ind w:left="283"/>
    </w:pPr>
    <w:rPr>
      <w:sz w:val="20"/>
      <w:szCs w:val="20"/>
      <w:lang w:bidi="ar-SA"/>
    </w:rPr>
  </w:style>
  <w:style w:type="character" w:customStyle="1" w:styleId="210">
    <w:name w:val="Основной текст с отступом 2 Знак1"/>
    <w:basedOn w:val="a1"/>
    <w:uiPriority w:val="99"/>
    <w:semiHidden/>
    <w:rPr>
      <w:rFonts w:ascii="Calibri" w:eastAsia="Calibri" w:hAnsi="Calibri" w:cs="Mangal"/>
      <w:szCs w:val="20"/>
      <w:lang w:bidi="hi-IN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lang w:val="ru-RU"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lang w:val="ru-RU" w:eastAsia="ru-RU"/>
    </w:rPr>
  </w:style>
  <w:style w:type="paragraph" w:styleId="28">
    <w:name w:val="toc 2"/>
    <w:basedOn w:val="a0"/>
    <w:next w:val="a0"/>
    <w:uiPriority w:val="39"/>
    <w:unhideWhenUsed/>
    <w:qFormat/>
    <w:pPr>
      <w:spacing w:after="100"/>
      <w:ind w:left="142"/>
    </w:pPr>
    <w:rPr>
      <w:rFonts w:cs="Mangal"/>
      <w:szCs w:val="20"/>
    </w:rPr>
  </w:style>
  <w:style w:type="paragraph" w:styleId="aff3">
    <w:name w:val="No Spacing"/>
    <w:uiPriority w:val="1"/>
    <w:qFormat/>
    <w:pPr>
      <w:spacing w:after="0" w:line="240" w:lineRule="auto"/>
    </w:pPr>
    <w:rPr>
      <w:rFonts w:ascii="Calibri" w:eastAsia="Calibri" w:hAnsi="Calibri" w:cs="Mangal"/>
      <w:szCs w:val="20"/>
      <w:lang w:bidi="hi-IN"/>
    </w:rPr>
  </w:style>
  <w:style w:type="character" w:customStyle="1" w:styleId="titlerazdel">
    <w:name w:val="title_razdel"/>
    <w:basedOn w:val="a1"/>
  </w:style>
  <w:style w:type="paragraph" w:customStyle="1" w:styleId="aff4">
    <w:name w:val="Знак"/>
    <w:basedOn w:val="a0"/>
    <w:pPr>
      <w:spacing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customStyle="1" w:styleId="240">
    <w:name w:val="Основной текст 24"/>
    <w:basedOn w:val="a0"/>
    <w:pPr>
      <w:spacing w:after="0" w:line="240" w:lineRule="auto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b">
    <w:name w:val="caption"/>
    <w:basedOn w:val="a0"/>
    <w:next w:val="a0"/>
    <w:link w:val="aa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character" w:customStyle="1" w:styleId="t111">
    <w:name w:val="t111"/>
    <w:rPr>
      <w:sz w:val="17"/>
      <w:szCs w:val="17"/>
    </w:rPr>
  </w:style>
  <w:style w:type="paragraph" w:customStyle="1" w:styleId="CharCharChar">
    <w:name w:val="Char Char Char"/>
    <w:basedOn w:val="a0"/>
    <w:pPr>
      <w:spacing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paragraph" w:styleId="aff5">
    <w:name w:val="Body Text Indent"/>
    <w:basedOn w:val="a0"/>
    <w:link w:val="aff6"/>
    <w:unhideWhenUsed/>
    <w:pPr>
      <w:spacing w:after="120" w:line="240" w:lineRule="auto"/>
      <w:ind w:left="283"/>
    </w:pPr>
    <w:rPr>
      <w:rFonts w:ascii="Pragmatica" w:eastAsia="Times New Roman" w:hAnsi="Pragmatica"/>
      <w:b/>
      <w:sz w:val="20"/>
      <w:szCs w:val="20"/>
      <w:lang w:bidi="ar-SA"/>
    </w:rPr>
  </w:style>
  <w:style w:type="character" w:customStyle="1" w:styleId="aff6">
    <w:name w:val="Основной текст с отступом Знак"/>
    <w:basedOn w:val="a1"/>
    <w:link w:val="aff5"/>
    <w:rPr>
      <w:rFonts w:ascii="Pragmatica" w:eastAsia="Times New Roman" w:hAnsi="Pragmatica" w:cs="Times New Roman"/>
      <w:b/>
      <w:sz w:val="20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7">
    <w:name w:val="Знак Знак Знак Знак Знак Знак Знак Знак Знак Знак"/>
    <w:basedOn w:val="a0"/>
    <w:pPr>
      <w:spacing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29">
    <w:name w:val="Без интервала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ff8">
    <w:name w:val="Знак Знак Знак Знак Знак Знак"/>
    <w:basedOn w:val="a0"/>
    <w:uiPriority w:val="99"/>
    <w:pPr>
      <w:spacing w:line="240" w:lineRule="exact"/>
    </w:pPr>
    <w:rPr>
      <w:rFonts w:ascii="Verdana" w:hAnsi="Verdana" w:cs="Verdana"/>
      <w:sz w:val="20"/>
      <w:szCs w:val="20"/>
      <w:lang w:bidi="ar-SA"/>
    </w:rPr>
  </w:style>
  <w:style w:type="paragraph" w:customStyle="1" w:styleId="15">
    <w:name w:val="Обычный1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p5">
    <w:name w:val="p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s3">
    <w:name w:val="s3"/>
    <w:basedOn w:val="a1"/>
  </w:style>
  <w:style w:type="character" w:customStyle="1" w:styleId="aff9">
    <w:name w:val="Схема документа Знак"/>
    <w:basedOn w:val="a1"/>
    <w:link w:val="affa"/>
    <w:semiHidden/>
    <w:rPr>
      <w:rFonts w:ascii="Tahoma" w:eastAsia="Times New Roman" w:hAnsi="Tahoma" w:cs="Times New Roman"/>
      <w:b/>
      <w:sz w:val="20"/>
      <w:szCs w:val="20"/>
      <w:shd w:val="clear" w:color="auto" w:fill="000080"/>
    </w:rPr>
  </w:style>
  <w:style w:type="paragraph" w:styleId="affa">
    <w:name w:val="Document Map"/>
    <w:basedOn w:val="a0"/>
    <w:link w:val="aff9"/>
    <w:semiHidden/>
    <w:pPr>
      <w:shd w:val="clear" w:color="auto" w:fill="000080"/>
      <w:spacing w:after="0" w:line="240" w:lineRule="auto"/>
    </w:pPr>
    <w:rPr>
      <w:rFonts w:ascii="Tahoma" w:eastAsia="Times New Roman" w:hAnsi="Tahoma"/>
      <w:b/>
      <w:sz w:val="20"/>
      <w:szCs w:val="20"/>
      <w:lang w:bidi="ar-SA"/>
    </w:rPr>
  </w:style>
  <w:style w:type="character" w:customStyle="1" w:styleId="16">
    <w:name w:val="Схема документа Знак1"/>
    <w:basedOn w:val="a1"/>
    <w:uiPriority w:val="99"/>
    <w:semiHidden/>
    <w:rPr>
      <w:rFonts w:ascii="Segoe UI" w:eastAsia="Calibri" w:hAnsi="Segoe UI" w:cs="Mangal"/>
      <w:sz w:val="16"/>
      <w:szCs w:val="14"/>
      <w:lang w:bidi="hi-IN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style-span">
    <w:name w:val="apple-style-span"/>
    <w:basedOn w:val="a1"/>
  </w:style>
  <w:style w:type="character" w:customStyle="1" w:styleId="xbe">
    <w:name w:val="_xbe"/>
    <w:basedOn w:val="a1"/>
  </w:style>
  <w:style w:type="character" w:customStyle="1" w:styleId="dropdown-user-namefirst-letter">
    <w:name w:val="dropdown-user-name__first-letter"/>
  </w:style>
  <w:style w:type="numbering" w:customStyle="1" w:styleId="17">
    <w:name w:val="Нет списка1"/>
    <w:next w:val="a3"/>
    <w:uiPriority w:val="99"/>
    <w:semiHidden/>
    <w:unhideWhenUsed/>
  </w:style>
  <w:style w:type="table" w:customStyle="1" w:styleId="18">
    <w:name w:val="Сетка таблицы1"/>
    <w:basedOn w:val="a2"/>
    <w:next w:val="af7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4">
    <w:name w:val="toc 3"/>
    <w:basedOn w:val="a0"/>
    <w:next w:val="a0"/>
    <w:uiPriority w:val="39"/>
    <w:semiHidden/>
    <w:unhideWhenUsed/>
    <w:qFormat/>
    <w:pPr>
      <w:spacing w:after="100" w:line="276" w:lineRule="auto"/>
      <w:ind w:left="440"/>
    </w:pPr>
    <w:rPr>
      <w:rFonts w:eastAsia="Times New Roman"/>
      <w:lang w:val="ru-RU" w:bidi="ar-SA"/>
    </w:rPr>
  </w:style>
  <w:style w:type="character" w:styleId="affb">
    <w:name w:val="FollowedHyperlink"/>
    <w:uiPriority w:val="99"/>
    <w:semiHidden/>
    <w:unhideWhenUsed/>
    <w:rPr>
      <w:color w:val="800080"/>
      <w:u w:val="single"/>
    </w:rPr>
  </w:style>
  <w:style w:type="table" w:customStyle="1" w:styleId="2a">
    <w:name w:val="Сетка таблицы2"/>
    <w:basedOn w:val="a2"/>
    <w:next w:val="af7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2"/>
    <w:next w:val="af7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Grid6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Grid15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Grid16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1">
    <w:name w:val="TableGrid161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c">
    <w:name w:val="Список Знак"/>
    <w:link w:val="a"/>
    <w:semiHidden/>
    <w:rPr>
      <w:rFonts w:ascii="Tahoma" w:eastAsia="Times New Roman" w:hAnsi="Tahoma" w:cs="Tahoma"/>
      <w:sz w:val="24"/>
      <w:szCs w:val="24"/>
      <w:lang w:val="ru-RU" w:eastAsia="ru-RU"/>
    </w:rPr>
  </w:style>
  <w:style w:type="paragraph" w:styleId="a">
    <w:name w:val="List"/>
    <w:basedOn w:val="a0"/>
    <w:link w:val="affc"/>
    <w:semiHidden/>
    <w:unhideWhenUsed/>
    <w:pPr>
      <w:numPr>
        <w:numId w:val="17"/>
      </w:numPr>
      <w:tabs>
        <w:tab w:val="left" w:pos="851"/>
      </w:tabs>
      <w:spacing w:before="120" w:after="60" w:line="240" w:lineRule="auto"/>
      <w:jc w:val="both"/>
    </w:pPr>
    <w:rPr>
      <w:rFonts w:ascii="Tahoma" w:eastAsia="Times New Roman" w:hAnsi="Tahoma" w:cs="Tahoma"/>
      <w:sz w:val="24"/>
      <w:szCs w:val="24"/>
      <w:lang w:val="ru-RU" w:eastAsia="ru-RU" w:bidi="ar-SA"/>
    </w:rPr>
  </w:style>
  <w:style w:type="character" w:customStyle="1" w:styleId="affd">
    <w:name w:val="Абзац Знак"/>
    <w:link w:val="affe"/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affe">
    <w:name w:val="Абзац"/>
    <w:basedOn w:val="a0"/>
    <w:link w:val="affd"/>
    <w:qFormat/>
    <w:pPr>
      <w:tabs>
        <w:tab w:val="left" w:pos="851"/>
      </w:tabs>
      <w:spacing w:before="120" w:after="60" w:line="240" w:lineRule="auto"/>
      <w:ind w:firstLine="567"/>
      <w:jc w:val="both"/>
    </w:pPr>
    <w:rPr>
      <w:rFonts w:ascii="Tahoma" w:eastAsia="Times New Roman" w:hAnsi="Tahoma" w:cs="Tahoma"/>
      <w:sz w:val="24"/>
      <w:szCs w:val="24"/>
      <w:lang w:val="ru-RU" w:eastAsia="ru-RU" w:bidi="ar-SA"/>
    </w:rPr>
  </w:style>
  <w:style w:type="paragraph" w:customStyle="1" w:styleId="afff">
    <w:name w:val="Название таблицы"/>
    <w:basedOn w:val="ab"/>
    <w:pPr>
      <w:spacing w:before="120"/>
      <w:jc w:val="both"/>
    </w:pPr>
    <w:rPr>
      <w:rFonts w:ascii="Tahoma" w:hAnsi="Tahoma" w:cs="Tahoma"/>
      <w:b w:val="0"/>
    </w:rPr>
  </w:style>
  <w:style w:type="numbering" w:customStyle="1" w:styleId="1ai1">
    <w:name w:val="1 / a / i1"/>
    <w:pPr>
      <w:numPr>
        <w:numId w:val="17"/>
      </w:numPr>
    </w:pPr>
  </w:style>
  <w:style w:type="character" w:customStyle="1" w:styleId="afb">
    <w:name w:val="Абзац списка Знак"/>
    <w:link w:val="afa"/>
    <w:uiPriority w:val="34"/>
    <w:rPr>
      <w:rFonts w:ascii="Calibri" w:eastAsia="Calibri" w:hAnsi="Calibri" w:cs="Mangal"/>
      <w:szCs w:val="20"/>
      <w:lang w:bidi="hi-IN"/>
    </w:rPr>
  </w:style>
  <w:style w:type="table" w:customStyle="1" w:styleId="36">
    <w:name w:val="Сетка таблицы3"/>
    <w:basedOn w:val="a2"/>
    <w:next w:val="af7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0">
    <w:name w:val="Основной текст_"/>
    <w:basedOn w:val="a1"/>
    <w:link w:val="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f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bidi="ar-SA"/>
    </w:rPr>
  </w:style>
  <w:style w:type="table" w:customStyle="1" w:styleId="220">
    <w:name w:val="Сетка таблицы22"/>
    <w:basedOn w:val="a2"/>
    <w:next w:val="af7"/>
    <w:uiPriority w:val="3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u-RU" w:eastAsia="ru-RU"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2"/>
    <w:next w:val="af7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Grid13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10.jpg"/><Relationship Id="rId18" Type="http://schemas.openxmlformats.org/officeDocument/2006/relationships/hyperlink" Target="http://www.sngb.ru/" TargetMode="External"/><Relationship Id="rId26" Type="http://schemas.openxmlformats.org/officeDocument/2006/relationships/hyperlink" Target="mailto:trkugan@ugansk.tv" TargetMode="External"/><Relationship Id="rId39" Type="http://schemas.openxmlformats.org/officeDocument/2006/relationships/hyperlink" Target="http://www.cnkugan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ra-center.ru" TargetMode="External"/><Relationship Id="rId34" Type="http://schemas.openxmlformats.org/officeDocument/2006/relationships/hyperlink" Target="https://museum86.ru/" TargetMode="External"/><Relationship Id="rId42" Type="http://schemas.openxmlformats.org/officeDocument/2006/relationships/hyperlink" Target="https://dshiugansk.hmansy.muzkult.ru/" TargetMode="External"/><Relationship Id="rId7" Type="http://schemas.openxmlformats.org/officeDocument/2006/relationships/endnotes" Target="endnotes.xml"/><Relationship Id="rId17" Type="http://schemas.openxmlformats.org/officeDocument/2006/relationships/hyperlink" Target="http://www.vbrr.ru/" TargetMode="External"/><Relationship Id="rId25" Type="http://schemas.openxmlformats.org/officeDocument/2006/relationships/hyperlink" Target="mailto:znugansk@mail.ru" TargetMode="External"/><Relationship Id="rId33" Type="http://schemas.openxmlformats.org/officeDocument/2006/relationships/hyperlink" Target="mailto:dou5_ugansk@mail.ru" TargetMode="External"/><Relationship Id="rId38" Type="http://schemas.openxmlformats.org/officeDocument/2006/relationships/hyperlink" Target="https://xn--80aaig2arslcc7k.xn--p1ai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985960A3B05949F3ECE5872E63282AFDEA27C6CBF186D644E11ECD6AE7B055A79BFE11A86A582634A2AFh7A7I" TargetMode="External"/><Relationship Id="rId20" Type="http://schemas.openxmlformats.org/officeDocument/2006/relationships/hyperlink" Target="mailto:ETS-2002@rambler.ru" TargetMode="External"/><Relationship Id="rId29" Type="http://schemas.openxmlformats.org/officeDocument/2006/relationships/hyperlink" Target="http://www.admugansk.ru/uploads/2019/08/148_1.doc" TargetMode="External"/><Relationship Id="rId41" Type="http://schemas.openxmlformats.org/officeDocument/2006/relationships/hyperlink" Target="mailto:muzscola2006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yperlink" Target="https://sibirskiylekar.uds.app.ru" TargetMode="External"/><Relationship Id="rId32" Type="http://schemas.openxmlformats.org/officeDocument/2006/relationships/header" Target="header2.xml"/><Relationship Id="rId37" Type="http://schemas.openxmlformats.org/officeDocument/2006/relationships/hyperlink" Target="https://xn--80aaig2arslcc7k.xn--p1ai/" TargetMode="External"/><Relationship Id="rId40" Type="http://schemas.openxmlformats.org/officeDocument/2006/relationships/hyperlink" Target="https://dmsh-andreeva.hmansy.muzkult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B985960A3B05949F3ECFB8A380F7F25FAE47DC3C2F68D8311BE45903DEEBA02E0D4A753EC675D25h3ADI" TargetMode="External"/><Relationship Id="rId23" Type="http://schemas.openxmlformats.org/officeDocument/2006/relationships/hyperlink" Target="https://www.dolgoletie-clinic.ru" TargetMode="External"/><Relationship Id="rId28" Type="http://schemas.openxmlformats.org/officeDocument/2006/relationships/hyperlink" Target="mailto:reklama@alensio.net" TargetMode="External"/><Relationship Id="rId36" Type="http://schemas.openxmlformats.org/officeDocument/2006/relationships/hyperlink" Target="mailto:mukgb@mail.ru" TargetMode="External"/><Relationship Id="rId19" Type="http://schemas.openxmlformats.org/officeDocument/2006/relationships/hyperlink" Target="mailto:ZapadSibir@sibintek.ru" TargetMode="External"/><Relationship Id="rId31" Type="http://schemas.openxmlformats.org/officeDocument/2006/relationships/header" Target="header1.xml"/><Relationship Id="rId44" Type="http://schemas.openxmlformats.org/officeDocument/2006/relationships/hyperlink" Target="mailto:m-kdk@mail.ru" TargetMode="External"/><Relationship Id="rId4" Type="http://schemas.openxmlformats.org/officeDocument/2006/relationships/settings" Target="settings.xml"/><Relationship Id="rId14" Type="http://schemas.openxmlformats.org/officeDocument/2006/relationships/hyperlink" Target="http://www.asoul.ru/ru/faq/web-design.html?view=mediawiki&amp;article=&#1052;&#1080;&#1083;&#1083;&#1080;&#1084;&#1077;&#1090;&#1088;" TargetMode="External"/><Relationship Id="rId22" Type="http://schemas.openxmlformats.org/officeDocument/2006/relationships/hyperlink" Target="http://&#1087;&#1088;&#1086;&#1092;&#1101;&#1085;&#1077;&#1088;&#1075;&#1086;&#1084;&#1077;&#1076;.&#1088;&#1092;" TargetMode="External"/><Relationship Id="rId27" Type="http://schemas.openxmlformats.org/officeDocument/2006/relationships/hyperlink" Target="mailto:mpress@mail.ru" TargetMode="External"/><Relationship Id="rId30" Type="http://schemas.openxmlformats.org/officeDocument/2006/relationships/hyperlink" Target="http://www.admugansk.ru/uploads/2020/09/137.doc" TargetMode="External"/><Relationship Id="rId35" Type="http://schemas.openxmlformats.org/officeDocument/2006/relationships/hyperlink" Target="https://yuganlib.ru/" TargetMode="External"/><Relationship Id="rId43" Type="http://schemas.openxmlformats.org/officeDocument/2006/relationships/hyperlink" Target="http://kdk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625D8-AA7A-497B-858B-17592900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118</Pages>
  <Words>38939</Words>
  <Characters>221954</Characters>
  <Application>Microsoft Office Word</Application>
  <DocSecurity>0</DocSecurity>
  <Lines>1849</Lines>
  <Paragraphs>520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Буркова Лали Зурабовна</dc:creator>
  <cp:keywords/>
  <dc:description/>
  <cp:lastModifiedBy>Вадим Равилевич Вакилов</cp:lastModifiedBy>
  <cp:revision>84</cp:revision>
  <cp:lastPrinted>2025-05-12T04:44:00Z</cp:lastPrinted>
  <dcterms:created xsi:type="dcterms:W3CDTF">2025-03-27T10:35:00Z</dcterms:created>
  <dcterms:modified xsi:type="dcterms:W3CDTF">2025-05-14T06:58:00Z</dcterms:modified>
</cp:coreProperties>
</file>