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70B31" w:rsidRPr="000D25EF" w:rsidRDefault="00F3605F" w:rsidP="00970B3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05.05.2025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458-п</w:t>
      </w:r>
    </w:p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045FBC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DA192C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045FBC" w:rsidRPr="00045FBC">
        <w:rPr>
          <w:b/>
          <w:szCs w:val="28"/>
        </w:rPr>
        <w:t>26.12.2024</w:t>
      </w:r>
      <w:r w:rsidR="00045FBC">
        <w:rPr>
          <w:b/>
          <w:szCs w:val="28"/>
        </w:rPr>
        <w:t xml:space="preserve"> </w:t>
      </w:r>
      <w:r>
        <w:rPr>
          <w:b/>
          <w:szCs w:val="28"/>
        </w:rPr>
        <w:t xml:space="preserve">№ </w:t>
      </w:r>
      <w:r w:rsidR="00045FBC" w:rsidRPr="00045FBC">
        <w:rPr>
          <w:b/>
          <w:szCs w:val="28"/>
        </w:rPr>
        <w:t>2138</w:t>
      </w:r>
      <w:r>
        <w:rPr>
          <w:b/>
          <w:szCs w:val="28"/>
        </w:rPr>
        <w:t>-п «</w:t>
      </w:r>
      <w:r w:rsidR="00045FBC" w:rsidRPr="00045FBC">
        <w:rPr>
          <w:b/>
          <w:szCs w:val="28"/>
        </w:rPr>
        <w:t>О мерах по реализации решения Думы города Нефтеюганска от 23.12.2024 № 700-VII «О бюджете города Нефтеюганска на 2025 год и плановый период 2026 и 2027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620E52" w:rsidRPr="00620E52">
        <w:rPr>
          <w:rFonts w:ascii="Times New Roman CYR" w:hAnsi="Times New Roman CYR"/>
          <w:szCs w:val="28"/>
        </w:rPr>
        <w:t xml:space="preserve">В соответствии со статьей 215.1 Бюджетного кодекса Российской Федерации, в целях реализации решения Думы города Нефтеюганска                        </w:t>
      </w:r>
      <w:r w:rsidR="00045FBC" w:rsidRPr="00045FBC">
        <w:rPr>
          <w:rFonts w:ascii="Times New Roman CYR" w:hAnsi="Times New Roman CYR"/>
          <w:szCs w:val="28"/>
        </w:rPr>
        <w:t xml:space="preserve">от 23.12.2024 № 700-VII «О бюджете города Нефтеюганска на 2025 год </w:t>
      </w:r>
      <w:r w:rsidR="006C209F">
        <w:rPr>
          <w:rFonts w:ascii="Times New Roman CYR" w:hAnsi="Times New Roman CYR"/>
          <w:szCs w:val="28"/>
        </w:rPr>
        <w:t xml:space="preserve">                     </w:t>
      </w:r>
      <w:r w:rsidR="00045FBC" w:rsidRPr="00045FBC">
        <w:rPr>
          <w:rFonts w:ascii="Times New Roman CYR" w:hAnsi="Times New Roman CYR"/>
          <w:szCs w:val="28"/>
        </w:rPr>
        <w:t>и плановый период 2026 и 2027 годов</w:t>
      </w:r>
      <w:r w:rsidR="001177CE">
        <w:rPr>
          <w:rFonts w:ascii="Times New Roman CYR" w:hAnsi="Times New Roman CYR"/>
          <w:szCs w:val="28"/>
        </w:rPr>
        <w:t>»</w:t>
      </w:r>
      <w:r w:rsidR="00DA192C">
        <w:rPr>
          <w:rFonts w:ascii="Times New Roman CYR" w:hAnsi="Times New Roman CYR"/>
          <w:szCs w:val="28"/>
        </w:rPr>
        <w:t>,</w:t>
      </w:r>
      <w:r w:rsidR="001177CE">
        <w:rPr>
          <w:rFonts w:ascii="Times New Roman CYR" w:hAnsi="Times New Roman CYR"/>
          <w:szCs w:val="28"/>
        </w:rPr>
        <w:t xml:space="preserve"> </w:t>
      </w:r>
      <w:r w:rsidR="00DA192C" w:rsidRPr="00DA192C">
        <w:rPr>
          <w:rFonts w:ascii="Times New Roman CYR" w:hAnsi="Times New Roman CYR"/>
          <w:szCs w:val="28"/>
        </w:rPr>
        <w:t>с учетом обращения департамента градостроительства и земельных отношений админис</w:t>
      </w:r>
      <w:r w:rsidR="00DA192C">
        <w:rPr>
          <w:rFonts w:ascii="Times New Roman CYR" w:hAnsi="Times New Roman CYR"/>
          <w:szCs w:val="28"/>
        </w:rPr>
        <w:t>трации города Нефтеюганска от 13</w:t>
      </w:r>
      <w:r w:rsidR="00DA192C" w:rsidRPr="00DA192C">
        <w:rPr>
          <w:rFonts w:ascii="Times New Roman CYR" w:hAnsi="Times New Roman CYR"/>
          <w:szCs w:val="28"/>
        </w:rPr>
        <w:t>.03.2025 № ИСХ.ДГиЗО-01-01-46-2</w:t>
      </w:r>
      <w:r w:rsidR="00DA192C">
        <w:rPr>
          <w:rFonts w:ascii="Times New Roman CYR" w:hAnsi="Times New Roman CYR"/>
          <w:szCs w:val="28"/>
        </w:rPr>
        <w:t>625</w:t>
      </w:r>
      <w:r w:rsidR="00DA192C" w:rsidRPr="00DA192C">
        <w:rPr>
          <w:rFonts w:ascii="Times New Roman CYR" w:hAnsi="Times New Roman CYR"/>
          <w:szCs w:val="28"/>
        </w:rPr>
        <w:t xml:space="preserve">-5 </w:t>
      </w:r>
      <w:r w:rsidR="00620E52" w:rsidRPr="00620E52">
        <w:rPr>
          <w:rFonts w:ascii="Times New Roman CYR" w:hAnsi="Times New Roman CYR"/>
          <w:szCs w:val="28"/>
        </w:rPr>
        <w:t>администрация города Нефтеюганска постановляет</w:t>
      </w:r>
      <w:r w:rsidR="009B2E30">
        <w:rPr>
          <w:szCs w:val="28"/>
        </w:rPr>
        <w:t>:</w:t>
      </w:r>
    </w:p>
    <w:p w:rsidR="00DA192C" w:rsidRDefault="00E071EC" w:rsidP="00DA192C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B2E30">
        <w:rPr>
          <w:szCs w:val="28"/>
        </w:rPr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B61D10">
        <w:rPr>
          <w:szCs w:val="28"/>
        </w:rPr>
        <w:t xml:space="preserve">                    </w:t>
      </w:r>
      <w:r w:rsidR="00045FBC" w:rsidRPr="00045FBC">
        <w:rPr>
          <w:szCs w:val="28"/>
        </w:rPr>
        <w:t xml:space="preserve">от 26.12.2024 № 2138-п «О мерах по реализации решения Думы города Нефтеюганска от 23.12.2024 № 700-VII «О бюджете города Нефтеюганска </w:t>
      </w:r>
      <w:r w:rsidR="006C209F">
        <w:rPr>
          <w:szCs w:val="28"/>
        </w:rPr>
        <w:t xml:space="preserve">           </w:t>
      </w:r>
      <w:r w:rsidR="00045FBC" w:rsidRPr="00045FBC">
        <w:rPr>
          <w:szCs w:val="28"/>
        </w:rPr>
        <w:t>на 2025 год и плановый период 2026 и 2027 годов</w:t>
      </w:r>
      <w:r w:rsidR="00135FC5">
        <w:rPr>
          <w:szCs w:val="28"/>
        </w:rPr>
        <w:t xml:space="preserve">» </w:t>
      </w:r>
      <w:r w:rsidR="001177CE">
        <w:rPr>
          <w:szCs w:val="28"/>
        </w:rPr>
        <w:t>(с измене</w:t>
      </w:r>
      <w:r w:rsidR="00211E79">
        <w:rPr>
          <w:szCs w:val="28"/>
        </w:rPr>
        <w:t>ниями, внесенными постановлениями</w:t>
      </w:r>
      <w:r w:rsidR="001177CE">
        <w:rPr>
          <w:szCs w:val="28"/>
        </w:rPr>
        <w:t xml:space="preserve"> администрации города Нефтеюганска от </w:t>
      </w:r>
      <w:r w:rsidR="001177CE" w:rsidRPr="001177CE">
        <w:rPr>
          <w:szCs w:val="28"/>
        </w:rPr>
        <w:t>12.03.2025 № 273-</w:t>
      </w:r>
      <w:proofErr w:type="gramStart"/>
      <w:r w:rsidR="001177CE" w:rsidRPr="001177CE">
        <w:rPr>
          <w:szCs w:val="28"/>
        </w:rPr>
        <w:t>п</w:t>
      </w:r>
      <w:r w:rsidR="00CF4075">
        <w:rPr>
          <w:szCs w:val="28"/>
        </w:rPr>
        <w:t>,</w:t>
      </w:r>
      <w:r w:rsidR="00DA192C" w:rsidRPr="00DA192C">
        <w:t xml:space="preserve"> </w:t>
      </w:r>
      <w:r w:rsidR="00DA192C">
        <w:t xml:space="preserve">  </w:t>
      </w:r>
      <w:proofErr w:type="gramEnd"/>
      <w:r w:rsidR="00DA192C">
        <w:t xml:space="preserve">    </w:t>
      </w:r>
      <w:r w:rsidR="00DA192C" w:rsidRPr="00DA192C">
        <w:rPr>
          <w:szCs w:val="28"/>
        </w:rPr>
        <w:t>от 03.04.2025 № 342-п</w:t>
      </w:r>
      <w:r w:rsidR="005E6261">
        <w:rPr>
          <w:szCs w:val="28"/>
        </w:rPr>
        <w:t>,</w:t>
      </w:r>
      <w:r w:rsidR="005E6261" w:rsidRPr="005E6261">
        <w:t xml:space="preserve"> </w:t>
      </w:r>
      <w:r w:rsidR="005E6261" w:rsidRPr="005E6261">
        <w:rPr>
          <w:szCs w:val="28"/>
        </w:rPr>
        <w:t>от 11.04.2025 № 393-п</w:t>
      </w:r>
      <w:r w:rsidR="001177CE">
        <w:rPr>
          <w:szCs w:val="28"/>
        </w:rPr>
        <w:t>)</w:t>
      </w:r>
      <w:r w:rsidR="001177CE" w:rsidRPr="001177CE">
        <w:rPr>
          <w:szCs w:val="28"/>
        </w:rPr>
        <w:t xml:space="preserve"> </w:t>
      </w:r>
      <w:r w:rsidR="00045FBC">
        <w:rPr>
          <w:szCs w:val="28"/>
        </w:rPr>
        <w:t>изменени</w:t>
      </w:r>
      <w:r w:rsidR="00DA192C">
        <w:rPr>
          <w:szCs w:val="28"/>
        </w:rPr>
        <w:t>е, дополнив пункт 1</w:t>
      </w:r>
      <w:r w:rsidR="005E6261">
        <w:rPr>
          <w:szCs w:val="28"/>
        </w:rPr>
        <w:t>3</w:t>
      </w:r>
      <w:r w:rsidR="00211E79">
        <w:rPr>
          <w:szCs w:val="28"/>
        </w:rPr>
        <w:t xml:space="preserve"> подпунктом </w:t>
      </w:r>
      <w:r w:rsidR="005E6261">
        <w:rPr>
          <w:szCs w:val="28"/>
        </w:rPr>
        <w:t>ж</w:t>
      </w:r>
      <w:r w:rsidR="00211E79">
        <w:rPr>
          <w:szCs w:val="28"/>
        </w:rPr>
        <w:t>)</w:t>
      </w:r>
      <w:r w:rsidR="00DA192C">
        <w:rPr>
          <w:szCs w:val="28"/>
        </w:rPr>
        <w:t xml:space="preserve"> следующего содержания:</w:t>
      </w:r>
    </w:p>
    <w:p w:rsidR="00DA192C" w:rsidRDefault="00DA192C" w:rsidP="00DA192C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«</w:t>
      </w:r>
      <w:proofErr w:type="gramStart"/>
      <w:r w:rsidR="005E6261" w:rsidRPr="005E6261">
        <w:rPr>
          <w:szCs w:val="28"/>
        </w:rPr>
        <w:t>ж)в</w:t>
      </w:r>
      <w:proofErr w:type="gramEnd"/>
      <w:r w:rsidR="005E6261" w:rsidRPr="005E6261">
        <w:rPr>
          <w:szCs w:val="28"/>
        </w:rPr>
        <w:t xml:space="preserve"> случае полученной экономии, сложившейся по результатам проведения конкурентных процедур закупок товаров, работ, услуг.</w:t>
      </w:r>
      <w:r>
        <w:rPr>
          <w:szCs w:val="28"/>
        </w:rPr>
        <w:t>».</w:t>
      </w:r>
    </w:p>
    <w:p w:rsidR="008469EB" w:rsidRPr="000E34DD" w:rsidRDefault="004E5C50" w:rsidP="000E34D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0E34DD">
        <w:rPr>
          <w:rFonts w:ascii="Times New Roman CYR" w:hAnsi="Times New Roman CYR"/>
          <w:sz w:val="28"/>
          <w:szCs w:val="28"/>
        </w:rPr>
        <w:t>2</w:t>
      </w:r>
      <w:r w:rsidR="00AE2E68" w:rsidRPr="000E34DD">
        <w:rPr>
          <w:rFonts w:ascii="Times New Roman CYR" w:hAnsi="Times New Roman CYR"/>
          <w:sz w:val="28"/>
          <w:szCs w:val="28"/>
        </w:rPr>
        <w:t>.Департаменту по делам администрации города (</w:t>
      </w:r>
      <w:proofErr w:type="spellStart"/>
      <w:r w:rsidR="00620E52" w:rsidRPr="000E34DD">
        <w:rPr>
          <w:rFonts w:ascii="Times New Roman CYR" w:hAnsi="Times New Roman CYR"/>
          <w:sz w:val="28"/>
          <w:szCs w:val="28"/>
        </w:rPr>
        <w:t>Филинова</w:t>
      </w:r>
      <w:proofErr w:type="spellEnd"/>
      <w:r w:rsidR="00620E52" w:rsidRPr="000E34DD">
        <w:rPr>
          <w:rFonts w:ascii="Times New Roman CYR" w:hAnsi="Times New Roman CYR"/>
          <w:sz w:val="28"/>
          <w:szCs w:val="28"/>
        </w:rPr>
        <w:t xml:space="preserve"> Н.В</w:t>
      </w:r>
      <w:r w:rsidR="00AE2E68" w:rsidRPr="000E34DD">
        <w:rPr>
          <w:rFonts w:ascii="Times New Roman CYR" w:hAnsi="Times New Roman CYR"/>
          <w:sz w:val="28"/>
          <w:szCs w:val="28"/>
        </w:rPr>
        <w:t>.) разместить постановление на официальном сайте органов местного самоуправления города Нефтеюганска.</w:t>
      </w:r>
    </w:p>
    <w:p w:rsidR="00F41D79" w:rsidRDefault="00F41D79" w:rsidP="00FF2C38">
      <w:pPr>
        <w:jc w:val="both"/>
        <w:rPr>
          <w:sz w:val="28"/>
          <w:szCs w:val="28"/>
        </w:rPr>
      </w:pPr>
    </w:p>
    <w:p w:rsidR="005B5346" w:rsidRDefault="005B5346" w:rsidP="00FF2C38">
      <w:pPr>
        <w:jc w:val="both"/>
        <w:rPr>
          <w:sz w:val="28"/>
          <w:szCs w:val="28"/>
        </w:rPr>
      </w:pPr>
    </w:p>
    <w:p w:rsidR="0075736D" w:rsidRPr="00FF2C38" w:rsidRDefault="00045FBC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820"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proofErr w:type="spellStart"/>
      <w:r w:rsidR="00CB4844">
        <w:rPr>
          <w:sz w:val="28"/>
          <w:szCs w:val="28"/>
        </w:rPr>
        <w:t>Ю.В</w:t>
      </w:r>
      <w:r>
        <w:rPr>
          <w:sz w:val="28"/>
          <w:szCs w:val="28"/>
        </w:rPr>
        <w:t>.Чекунов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6261" w:rsidRDefault="005E626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6261" w:rsidRDefault="005E626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34DD" w:rsidSect="000E34DD">
      <w:headerReference w:type="even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384" w:rsidRDefault="003F2384">
      <w:r>
        <w:separator/>
      </w:r>
    </w:p>
  </w:endnote>
  <w:endnote w:type="continuationSeparator" w:id="0">
    <w:p w:rsidR="003F2384" w:rsidRDefault="003F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384" w:rsidRDefault="003F2384">
      <w:r>
        <w:separator/>
      </w:r>
    </w:p>
  </w:footnote>
  <w:footnote w:type="continuationSeparator" w:id="0">
    <w:p w:rsidR="003F2384" w:rsidRDefault="003F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418A"/>
    <w:rsid w:val="00045FBC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4DD"/>
    <w:rsid w:val="000E3546"/>
    <w:rsid w:val="000F17F4"/>
    <w:rsid w:val="000F386A"/>
    <w:rsid w:val="000F56C0"/>
    <w:rsid w:val="000F75D2"/>
    <w:rsid w:val="00101B3D"/>
    <w:rsid w:val="00102F1F"/>
    <w:rsid w:val="00104793"/>
    <w:rsid w:val="00104CAD"/>
    <w:rsid w:val="00105C0F"/>
    <w:rsid w:val="00106712"/>
    <w:rsid w:val="001127B8"/>
    <w:rsid w:val="00112EC2"/>
    <w:rsid w:val="0011401E"/>
    <w:rsid w:val="00114151"/>
    <w:rsid w:val="00115CC8"/>
    <w:rsid w:val="00115DAE"/>
    <w:rsid w:val="001177C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6275A"/>
    <w:rsid w:val="00163F6E"/>
    <w:rsid w:val="00165EDB"/>
    <w:rsid w:val="00166867"/>
    <w:rsid w:val="0016751C"/>
    <w:rsid w:val="001737B6"/>
    <w:rsid w:val="0017727F"/>
    <w:rsid w:val="001778D5"/>
    <w:rsid w:val="0018760B"/>
    <w:rsid w:val="00187AB8"/>
    <w:rsid w:val="00187C2B"/>
    <w:rsid w:val="001955C0"/>
    <w:rsid w:val="001A20EA"/>
    <w:rsid w:val="001A3690"/>
    <w:rsid w:val="001A4194"/>
    <w:rsid w:val="001A465B"/>
    <w:rsid w:val="001A522E"/>
    <w:rsid w:val="001A6639"/>
    <w:rsid w:val="001B01E0"/>
    <w:rsid w:val="001B2F5A"/>
    <w:rsid w:val="001B5B15"/>
    <w:rsid w:val="001C10A7"/>
    <w:rsid w:val="001C1DE0"/>
    <w:rsid w:val="001C2F64"/>
    <w:rsid w:val="001C31D0"/>
    <w:rsid w:val="001C3E64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07BE9"/>
    <w:rsid w:val="00211E79"/>
    <w:rsid w:val="00215092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10A3"/>
    <w:rsid w:val="00281883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B6EED"/>
    <w:rsid w:val="002C0153"/>
    <w:rsid w:val="002C0691"/>
    <w:rsid w:val="002D40EA"/>
    <w:rsid w:val="002D69D9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16505"/>
    <w:rsid w:val="00320A8D"/>
    <w:rsid w:val="003210D7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2384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6397"/>
    <w:rsid w:val="005772D9"/>
    <w:rsid w:val="00581119"/>
    <w:rsid w:val="00584326"/>
    <w:rsid w:val="00585806"/>
    <w:rsid w:val="00585965"/>
    <w:rsid w:val="005863C4"/>
    <w:rsid w:val="0058734B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B05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E6261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0E52"/>
    <w:rsid w:val="00626581"/>
    <w:rsid w:val="006309BC"/>
    <w:rsid w:val="00631EAA"/>
    <w:rsid w:val="0063448C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6ABF"/>
    <w:rsid w:val="00697B1C"/>
    <w:rsid w:val="006A15B4"/>
    <w:rsid w:val="006A5634"/>
    <w:rsid w:val="006C13A3"/>
    <w:rsid w:val="006C209F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D2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CFD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1077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39D2"/>
    <w:rsid w:val="00894CF4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2291"/>
    <w:rsid w:val="008D3292"/>
    <w:rsid w:val="008D4DA0"/>
    <w:rsid w:val="008D64CA"/>
    <w:rsid w:val="008D65A9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89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13B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E0E4B"/>
    <w:rsid w:val="009E123C"/>
    <w:rsid w:val="009E1E5F"/>
    <w:rsid w:val="009E4839"/>
    <w:rsid w:val="009E51E6"/>
    <w:rsid w:val="009E52EC"/>
    <w:rsid w:val="009E5955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37669"/>
    <w:rsid w:val="00A41FDA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0EC7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715"/>
    <w:rsid w:val="00B04345"/>
    <w:rsid w:val="00B04B1F"/>
    <w:rsid w:val="00B07D1E"/>
    <w:rsid w:val="00B106CD"/>
    <w:rsid w:val="00B1324B"/>
    <w:rsid w:val="00B141FE"/>
    <w:rsid w:val="00B17077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603A"/>
    <w:rsid w:val="00B5162E"/>
    <w:rsid w:val="00B53660"/>
    <w:rsid w:val="00B54B60"/>
    <w:rsid w:val="00B564DF"/>
    <w:rsid w:val="00B61D10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639B"/>
    <w:rsid w:val="00BE70DF"/>
    <w:rsid w:val="00BF2B14"/>
    <w:rsid w:val="00BF32B9"/>
    <w:rsid w:val="00BF6495"/>
    <w:rsid w:val="00C0002B"/>
    <w:rsid w:val="00C01D2B"/>
    <w:rsid w:val="00C0502C"/>
    <w:rsid w:val="00C06977"/>
    <w:rsid w:val="00C06DAD"/>
    <w:rsid w:val="00C13136"/>
    <w:rsid w:val="00C13F1F"/>
    <w:rsid w:val="00C16C0B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4844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234C"/>
    <w:rsid w:val="00CF3456"/>
    <w:rsid w:val="00CF37D7"/>
    <w:rsid w:val="00CF4075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5545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192C"/>
    <w:rsid w:val="00DA21A7"/>
    <w:rsid w:val="00DA24C5"/>
    <w:rsid w:val="00DA26C1"/>
    <w:rsid w:val="00DA3ADA"/>
    <w:rsid w:val="00DA47F9"/>
    <w:rsid w:val="00DA4C8F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0579D"/>
    <w:rsid w:val="00E06013"/>
    <w:rsid w:val="00E071EC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0703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465B"/>
    <w:rsid w:val="00E676B4"/>
    <w:rsid w:val="00E67B5B"/>
    <w:rsid w:val="00E721BF"/>
    <w:rsid w:val="00E75BF9"/>
    <w:rsid w:val="00E80B84"/>
    <w:rsid w:val="00E828E9"/>
    <w:rsid w:val="00E84452"/>
    <w:rsid w:val="00E870EA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47E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2F3"/>
    <w:rsid w:val="00EF6FD6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3605F"/>
    <w:rsid w:val="00F41197"/>
    <w:rsid w:val="00F413AB"/>
    <w:rsid w:val="00F41D79"/>
    <w:rsid w:val="00F445C0"/>
    <w:rsid w:val="00F45792"/>
    <w:rsid w:val="00F51D68"/>
    <w:rsid w:val="00F53C3D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05F"/>
    <w:rsid w:val="00FA71A9"/>
    <w:rsid w:val="00FB0151"/>
    <w:rsid w:val="00FB22F7"/>
    <w:rsid w:val="00FB2768"/>
    <w:rsid w:val="00FB2959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4A5C-3D3E-4517-9156-821A9B11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Равилевич Вакилов</cp:lastModifiedBy>
  <cp:revision>77</cp:revision>
  <cp:lastPrinted>2025-04-29T10:50:00Z</cp:lastPrinted>
  <dcterms:created xsi:type="dcterms:W3CDTF">2021-09-09T09:07:00Z</dcterms:created>
  <dcterms:modified xsi:type="dcterms:W3CDTF">2025-05-07T10:19:00Z</dcterms:modified>
</cp:coreProperties>
</file>