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A12E" w14:textId="575E4715" w:rsidR="001B44DD" w:rsidRPr="00AC7764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64">
        <w:rPr>
          <w:rFonts w:ascii="Times New Roman" w:hAnsi="Times New Roman"/>
          <w:b/>
          <w:sz w:val="28"/>
          <w:szCs w:val="28"/>
        </w:rPr>
        <w:t>Анализ</w:t>
      </w:r>
      <w:r w:rsidR="001B44DD" w:rsidRPr="00AC7764">
        <w:rPr>
          <w:rFonts w:ascii="Times New Roman" w:hAnsi="Times New Roman"/>
          <w:b/>
          <w:sz w:val="28"/>
          <w:szCs w:val="28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администрации города Нефтеюганска муниципальными бюджетными и автономными учреждениями,</w:t>
      </w:r>
      <w:r w:rsidR="001B44DD" w:rsidRPr="00AC77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5C6" w:rsidRPr="00AC776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8F6FC9" w:rsidRPr="00AC77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B44DD" w:rsidRPr="00AC776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752230D" w14:textId="06CDFC45" w:rsidR="009314A7" w:rsidRPr="00AC7764" w:rsidRDefault="00BA38CB" w:rsidP="009314A7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AC7764">
        <w:rPr>
          <w:sz w:val="28"/>
          <w:szCs w:val="28"/>
        </w:rPr>
        <w:t>В соответствии с постановлением</w:t>
      </w:r>
      <w:r w:rsidR="001B44DD" w:rsidRPr="00AC7764">
        <w:rPr>
          <w:sz w:val="28"/>
          <w:szCs w:val="28"/>
        </w:rPr>
        <w:t xml:space="preserve"> администрации города Нефтеюганска</w:t>
      </w:r>
      <w:r w:rsidR="00C375A1" w:rsidRPr="00AC7764">
        <w:rPr>
          <w:sz w:val="28"/>
          <w:szCs w:val="28"/>
        </w:rPr>
        <w:t xml:space="preserve">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(далее – постановление администрации города от 14.02.2018 № 24-нп) Департаментом образования администрации города Нефтеюганска (далее – </w:t>
      </w:r>
      <w:r w:rsidR="008F6FC9" w:rsidRPr="00AC7764">
        <w:rPr>
          <w:sz w:val="28"/>
          <w:szCs w:val="28"/>
        </w:rPr>
        <w:t>д</w:t>
      </w:r>
      <w:r w:rsidR="00C375A1" w:rsidRPr="00AC7764">
        <w:rPr>
          <w:sz w:val="28"/>
          <w:szCs w:val="28"/>
        </w:rPr>
        <w:t>епартамент</w:t>
      </w:r>
      <w:r w:rsidR="008F6FC9" w:rsidRPr="00AC7764">
        <w:rPr>
          <w:sz w:val="28"/>
          <w:szCs w:val="28"/>
        </w:rPr>
        <w:t xml:space="preserve"> образования</w:t>
      </w:r>
      <w:r w:rsidR="00C375A1" w:rsidRPr="00AC7764">
        <w:rPr>
          <w:sz w:val="28"/>
          <w:szCs w:val="28"/>
        </w:rPr>
        <w:t>) в 20</w:t>
      </w:r>
      <w:r w:rsidR="00682271" w:rsidRPr="00AC7764">
        <w:rPr>
          <w:sz w:val="28"/>
          <w:szCs w:val="28"/>
        </w:rPr>
        <w:t>2</w:t>
      </w:r>
      <w:r w:rsidR="008F6FC9" w:rsidRPr="00AC7764">
        <w:rPr>
          <w:sz w:val="28"/>
          <w:szCs w:val="28"/>
        </w:rPr>
        <w:t>4</w:t>
      </w:r>
      <w:r w:rsidR="00C375A1" w:rsidRPr="00AC7764">
        <w:rPr>
          <w:sz w:val="28"/>
          <w:szCs w:val="28"/>
        </w:rPr>
        <w:t xml:space="preserve"> году определено муниципальное задание для </w:t>
      </w:r>
      <w:r w:rsidR="008F6FC9" w:rsidRPr="00AC7764">
        <w:rPr>
          <w:sz w:val="28"/>
          <w:szCs w:val="28"/>
        </w:rPr>
        <w:t>30</w:t>
      </w:r>
      <w:r w:rsidR="00C375A1" w:rsidRPr="00AC7764">
        <w:rPr>
          <w:sz w:val="28"/>
          <w:szCs w:val="28"/>
        </w:rPr>
        <w:t xml:space="preserve"> муниципальных образовательных организаций (далее </w:t>
      </w:r>
      <w:r w:rsidR="00C20CC5" w:rsidRPr="00AC7764">
        <w:rPr>
          <w:sz w:val="28"/>
          <w:szCs w:val="28"/>
        </w:rPr>
        <w:t>–</w:t>
      </w:r>
      <w:r w:rsidR="00C375A1" w:rsidRPr="00AC7764">
        <w:rPr>
          <w:sz w:val="28"/>
          <w:szCs w:val="28"/>
        </w:rPr>
        <w:t xml:space="preserve"> ОО</w:t>
      </w:r>
      <w:r w:rsidR="00C20CC5" w:rsidRPr="00AC7764">
        <w:rPr>
          <w:sz w:val="28"/>
          <w:szCs w:val="28"/>
        </w:rPr>
        <w:t>, образовательные организации</w:t>
      </w:r>
      <w:r w:rsidR="00C375A1" w:rsidRPr="00AC7764">
        <w:rPr>
          <w:sz w:val="28"/>
          <w:szCs w:val="28"/>
        </w:rPr>
        <w:t>), том числе финансовое обеспечение для их выполнения</w:t>
      </w:r>
      <w:r w:rsidR="00303B0A" w:rsidRPr="00AC7764">
        <w:rPr>
          <w:sz w:val="28"/>
          <w:szCs w:val="28"/>
        </w:rPr>
        <w:t xml:space="preserve"> (далее – Муниципальное задание)</w:t>
      </w:r>
      <w:r w:rsidR="00C375A1" w:rsidRPr="00AC7764">
        <w:rPr>
          <w:sz w:val="28"/>
          <w:szCs w:val="28"/>
        </w:rPr>
        <w:t>.</w:t>
      </w:r>
    </w:p>
    <w:p w14:paraId="15176C30" w14:textId="1E014FD5" w:rsidR="001B44DD" w:rsidRPr="00AC7764" w:rsidRDefault="001B44DD" w:rsidP="00983911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AC7764">
        <w:rPr>
          <w:sz w:val="28"/>
          <w:szCs w:val="28"/>
        </w:rPr>
        <w:t>В соответствии с п</w:t>
      </w:r>
      <w:r w:rsidR="00303B0A" w:rsidRPr="00AC7764">
        <w:rPr>
          <w:sz w:val="28"/>
          <w:szCs w:val="28"/>
        </w:rPr>
        <w:t>.</w:t>
      </w:r>
      <w:r w:rsidRPr="00AC7764">
        <w:rPr>
          <w:sz w:val="28"/>
          <w:szCs w:val="28"/>
        </w:rPr>
        <w:t>3 ч</w:t>
      </w:r>
      <w:r w:rsidR="00303B0A" w:rsidRPr="00AC7764">
        <w:rPr>
          <w:sz w:val="28"/>
          <w:szCs w:val="28"/>
        </w:rPr>
        <w:t>.</w:t>
      </w:r>
      <w:r w:rsidRPr="00AC7764">
        <w:rPr>
          <w:sz w:val="28"/>
          <w:szCs w:val="28"/>
        </w:rPr>
        <w:t>2 Муниципального задания, с целью осуществления порядка контроля за их исполнением, всеми ОО</w:t>
      </w:r>
      <w:r w:rsidR="008F6FC9" w:rsidRPr="00AC7764">
        <w:rPr>
          <w:sz w:val="28"/>
          <w:szCs w:val="28"/>
        </w:rPr>
        <w:t xml:space="preserve"> пр</w:t>
      </w:r>
      <w:r w:rsidRPr="00AC7764">
        <w:rPr>
          <w:sz w:val="28"/>
          <w:szCs w:val="28"/>
        </w:rPr>
        <w:t xml:space="preserve">едоставлен годовой отчёт по форме, утвержденной постановлением администрации города от </w:t>
      </w:r>
      <w:r w:rsidR="00983911" w:rsidRPr="00AC7764">
        <w:rPr>
          <w:sz w:val="28"/>
          <w:szCs w:val="28"/>
        </w:rPr>
        <w:t>14.02.2018</w:t>
      </w:r>
      <w:r w:rsidRPr="00AC7764">
        <w:rPr>
          <w:sz w:val="28"/>
          <w:szCs w:val="28"/>
        </w:rPr>
        <w:t xml:space="preserve"> № </w:t>
      </w:r>
      <w:r w:rsidR="00983911" w:rsidRPr="00AC7764">
        <w:rPr>
          <w:sz w:val="28"/>
          <w:szCs w:val="28"/>
        </w:rPr>
        <w:t>24</w:t>
      </w:r>
      <w:r w:rsidRPr="00AC7764">
        <w:rPr>
          <w:sz w:val="28"/>
          <w:szCs w:val="28"/>
        </w:rPr>
        <w:t>-нп</w:t>
      </w:r>
      <w:r w:rsidR="009314A7" w:rsidRPr="00AC7764">
        <w:rPr>
          <w:sz w:val="28"/>
          <w:szCs w:val="28"/>
        </w:rPr>
        <w:t xml:space="preserve">, приказом </w:t>
      </w:r>
      <w:r w:rsidR="008F6FC9" w:rsidRPr="00AC7764">
        <w:rPr>
          <w:sz w:val="28"/>
          <w:szCs w:val="28"/>
        </w:rPr>
        <w:t>д</w:t>
      </w:r>
      <w:r w:rsidR="009314A7" w:rsidRPr="00AC7764">
        <w:rPr>
          <w:sz w:val="28"/>
          <w:szCs w:val="28"/>
        </w:rPr>
        <w:t>епартамента</w:t>
      </w:r>
      <w:r w:rsidR="008F6FC9" w:rsidRPr="00AC7764">
        <w:rPr>
          <w:sz w:val="28"/>
          <w:szCs w:val="28"/>
        </w:rPr>
        <w:t xml:space="preserve"> образования</w:t>
      </w:r>
      <w:r w:rsidR="009314A7" w:rsidRPr="00AC7764">
        <w:rPr>
          <w:sz w:val="28"/>
          <w:szCs w:val="28"/>
        </w:rPr>
        <w:t xml:space="preserve"> от 15.10.2018 </w:t>
      </w:r>
      <w:r w:rsidR="008F6FC9" w:rsidRPr="00AC7764">
        <w:rPr>
          <w:sz w:val="28"/>
          <w:szCs w:val="28"/>
        </w:rPr>
        <w:t xml:space="preserve">       </w:t>
      </w:r>
      <w:r w:rsidR="009314A7" w:rsidRPr="00AC7764">
        <w:rPr>
          <w:sz w:val="28"/>
          <w:szCs w:val="28"/>
        </w:rPr>
        <w:t>№ 566 «Об утверждении формы ежеквартального отчёта о выполнении муниципального задания»</w:t>
      </w:r>
      <w:r w:rsidR="00983911" w:rsidRPr="00AC7764">
        <w:rPr>
          <w:sz w:val="28"/>
          <w:szCs w:val="28"/>
        </w:rPr>
        <w:t>.</w:t>
      </w:r>
    </w:p>
    <w:p w14:paraId="3E9E2556" w14:textId="48A86CAC" w:rsidR="001B44DD" w:rsidRPr="00AC7764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64">
        <w:rPr>
          <w:rFonts w:ascii="Times New Roman" w:hAnsi="Times New Roman" w:cs="Times New Roman"/>
          <w:sz w:val="28"/>
          <w:szCs w:val="28"/>
        </w:rPr>
        <w:t>Проведя анализ отчётов о вып</w:t>
      </w:r>
      <w:r w:rsidR="00C20CC5" w:rsidRPr="00AC7764">
        <w:rPr>
          <w:rFonts w:ascii="Times New Roman" w:hAnsi="Times New Roman" w:cs="Times New Roman"/>
          <w:sz w:val="28"/>
          <w:szCs w:val="28"/>
        </w:rPr>
        <w:t xml:space="preserve">олнении Муниципального задания, </w:t>
      </w:r>
      <w:r w:rsidRPr="00AC7764">
        <w:rPr>
          <w:rFonts w:ascii="Times New Roman" w:hAnsi="Times New Roman" w:cs="Times New Roman"/>
          <w:sz w:val="28"/>
          <w:szCs w:val="28"/>
        </w:rPr>
        <w:t>предоставленных О</w:t>
      </w:r>
      <w:r w:rsidR="00201209" w:rsidRPr="00AC7764">
        <w:rPr>
          <w:rFonts w:ascii="Times New Roman" w:hAnsi="Times New Roman" w:cs="Times New Roman"/>
          <w:sz w:val="28"/>
          <w:szCs w:val="28"/>
        </w:rPr>
        <w:t>О</w:t>
      </w:r>
      <w:r w:rsidR="00C20CC5" w:rsidRPr="00AC7764">
        <w:rPr>
          <w:rFonts w:ascii="Times New Roman" w:hAnsi="Times New Roman" w:cs="Times New Roman"/>
          <w:sz w:val="28"/>
          <w:szCs w:val="28"/>
        </w:rPr>
        <w:t>, можно отметить, что Муниципальное задание</w:t>
      </w:r>
      <w:r w:rsidRPr="00AC7764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C20CC5" w:rsidRPr="00AC7764">
        <w:rPr>
          <w:rFonts w:ascii="Times New Roman" w:hAnsi="Times New Roman" w:cs="Times New Roman"/>
          <w:sz w:val="28"/>
          <w:szCs w:val="28"/>
        </w:rPr>
        <w:t>о</w:t>
      </w:r>
      <w:r w:rsidRPr="00AC7764">
        <w:rPr>
          <w:rFonts w:ascii="Times New Roman" w:hAnsi="Times New Roman" w:cs="Times New Roman"/>
          <w:sz w:val="28"/>
          <w:szCs w:val="28"/>
        </w:rPr>
        <w:t xml:space="preserve"> в полном объёме всеми О</w:t>
      </w:r>
      <w:r w:rsidR="00201209" w:rsidRPr="00AC7764">
        <w:rPr>
          <w:rFonts w:ascii="Times New Roman" w:hAnsi="Times New Roman" w:cs="Times New Roman"/>
          <w:sz w:val="28"/>
          <w:szCs w:val="28"/>
        </w:rPr>
        <w:t>О</w:t>
      </w:r>
      <w:r w:rsidRPr="00AC7764">
        <w:rPr>
          <w:rFonts w:ascii="Times New Roman" w:hAnsi="Times New Roman" w:cs="Times New Roman"/>
          <w:sz w:val="28"/>
          <w:szCs w:val="28"/>
        </w:rPr>
        <w:t>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14:paraId="540B1B0C" w14:textId="77777777" w:rsidR="002D334B" w:rsidRPr="00AC7764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14:paraId="49198E26" w14:textId="19F1BBAE" w:rsidR="002D334B" w:rsidRPr="00AC7764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C20CC5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униципальная услуга «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Реализация основных общеобразовательных программ дошкольного образования»</w:t>
      </w:r>
      <w:r w:rsidR="00C20CC5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(далее – муниципальная услуга № 1)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C20CC5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оказана в </w:t>
      </w:r>
      <w:r w:rsidR="008F6FC9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19</w:t>
      </w:r>
      <w:r w:rsidR="00C20CC5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-х ОО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14:paraId="746F2C21" w14:textId="15B1124E" w:rsidR="00FB7732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«Присмотр и уход» (далее – муниципальная услуга № 2)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оказана в </w:t>
      </w:r>
      <w:r w:rsidR="008F6FC9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19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-х ОО;</w:t>
      </w:r>
    </w:p>
    <w:p w14:paraId="67FCF681" w14:textId="1FC79FE4" w:rsidR="00FB7732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</w:t>
      </w:r>
      <w:r w:rsidR="008F6FC9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 3)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15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14:paraId="6E89B144" w14:textId="77777777" w:rsidR="00FB7732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13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14:paraId="336267F4" w14:textId="77777777" w:rsidR="00FB7732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13-ти ОО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14:paraId="613AC4FE" w14:textId="46B7E5A0" w:rsidR="00FB7732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дополнительных общеразвивающих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программ» (далее – муниципальная услуга № 6)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оказана в </w:t>
      </w:r>
      <w:r w:rsidR="008F6FC9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17</w:t>
      </w:r>
      <w:r w:rsidR="0088073C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ти ОО.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14:paraId="26A43DCF" w14:textId="4BA76C58" w:rsidR="002D334B" w:rsidRPr="00AC7764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«Организация отдыха детей и молодежи» (далее – муниципальная услуга № 7) </w:t>
      </w: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17-ти ОО.</w:t>
      </w:r>
    </w:p>
    <w:p w14:paraId="2F86F33A" w14:textId="77777777" w:rsidR="00937263" w:rsidRPr="00AC7764" w:rsidRDefault="00C20CC5" w:rsidP="00937263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 Общероссийским базовым (отраслевым) перечнем (классификатором) государственных и муниципальных услуг у муниципальных услуг, предоставляемых ОО, отсутствуют показатели качества услуг.</w:t>
      </w:r>
    </w:p>
    <w:p w14:paraId="19730BB0" w14:textId="0A8E15D3" w:rsidR="00346AA2" w:rsidRPr="00AC7764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764">
        <w:rPr>
          <w:rFonts w:ascii="Times New Roman" w:hAnsi="Times New Roman"/>
          <w:sz w:val="28"/>
          <w:szCs w:val="28"/>
        </w:rPr>
        <w:t xml:space="preserve">Выполнение показателей качества муниципального задания для </w:t>
      </w:r>
      <w:r w:rsidRPr="00AC7764">
        <w:rPr>
          <w:rFonts w:ascii="Times New Roman" w:hAnsi="Times New Roman" w:cs="Times New Roman"/>
          <w:sz w:val="28"/>
          <w:szCs w:val="28"/>
        </w:rPr>
        <w:t>подведомственных муниципальных организаций в 20</w:t>
      </w:r>
      <w:r w:rsidR="003A228A" w:rsidRPr="00AC7764">
        <w:rPr>
          <w:rFonts w:ascii="Times New Roman" w:hAnsi="Times New Roman" w:cs="Times New Roman"/>
          <w:sz w:val="28"/>
          <w:szCs w:val="28"/>
        </w:rPr>
        <w:t>2</w:t>
      </w:r>
      <w:r w:rsidR="006011B6" w:rsidRPr="00AC7764">
        <w:rPr>
          <w:rFonts w:ascii="Times New Roman" w:hAnsi="Times New Roman" w:cs="Times New Roman"/>
          <w:sz w:val="28"/>
          <w:szCs w:val="28"/>
        </w:rPr>
        <w:t>4</w:t>
      </w:r>
      <w:r w:rsidRPr="00AC7764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AC77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F80EF5" w:rsidRPr="00AC7764" w14:paraId="453DA38E" w14:textId="77777777" w:rsidTr="003D3B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3E9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EEBE" w14:textId="77777777" w:rsidR="00F80EF5" w:rsidRPr="00AC7764" w:rsidRDefault="00F80EF5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0AC1C379" w14:textId="77777777" w:rsidR="00F80EF5" w:rsidRPr="00AC7764" w:rsidRDefault="00F80EF5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</w:t>
            </w:r>
          </w:p>
          <w:p w14:paraId="4674A14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услуг (работ)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A345" w14:textId="77777777" w:rsidR="00F80EF5" w:rsidRPr="00AC7764" w:rsidRDefault="00F80EF5" w:rsidP="00A10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оценки</w:t>
            </w:r>
          </w:p>
          <w:p w14:paraId="6D934151" w14:textId="77777777" w:rsidR="00F80EF5" w:rsidRPr="00AC7764" w:rsidRDefault="00F80EF5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</w:tc>
      </w:tr>
      <w:tr w:rsidR="00F80EF5" w:rsidRPr="00AC7764" w14:paraId="74653E2B" w14:textId="77777777" w:rsidTr="003D3B31">
        <w:trPr>
          <w:trHeight w:val="158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B8646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0A95" w14:textId="77777777" w:rsidR="00F80EF5" w:rsidRPr="00AC7764" w:rsidRDefault="00F80EF5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A1F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7EE6ECE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5B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F05" w14:textId="77777777" w:rsidR="00F80EF5" w:rsidRPr="00AC7764" w:rsidRDefault="00F80EF5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38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</w:tr>
      <w:tr w:rsidR="00F80EF5" w:rsidRPr="00AC7764" w14:paraId="02E8B7EF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1DB2B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5 «Ивушка»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2D8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C1C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E87D6BE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F2D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41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467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</w:tr>
      <w:tr w:rsidR="00F80EF5" w:rsidRPr="00AC7764" w14:paraId="7D79FCC3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460CB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 автономное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A71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336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E059BC3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8D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DB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55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BDDA1D9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35788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9 «Радуга»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DA7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DD2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222E839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74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18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15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24FFD22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33CB3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 № 10 «Гусельки»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F3A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902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524923D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0C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7A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85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9BEC57C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0B149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A3F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52A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F098D8A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E05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F9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«Присмотр и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93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предусмотрено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муниципальным заданием на оказание муниципальных услуг </w:t>
            </w:r>
          </w:p>
        </w:tc>
      </w:tr>
      <w:tr w:rsidR="00F80EF5" w:rsidRPr="00AC7764" w14:paraId="7F0D1A4E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87C79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D6B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4BC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EC9B41B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117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75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1E0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E01E506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0F472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5B3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47E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E4C6A78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DFE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BF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BB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B457B58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D46A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18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Журавлик»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2BF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7E8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7E2B5A0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E6A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FC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F5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0A25C7C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5EA6B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№ 20 «Золушка»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DAC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E5E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66B4165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AFC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328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49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0AD4ABE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B8B6E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25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Ромашка»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956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A5C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3769E6C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76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B3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C31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1AE66A8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A86C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 № 26 «Радость»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22E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D44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C57850F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242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64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F4C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0FC70B7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884D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32  «Белоснежка»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FCD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F02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C51AA6E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FC0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EFA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D1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46343BD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040956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AC7764">
              <w:rPr>
                <w:rFonts w:ascii="Times New Roman" w:hAnsi="Times New Roman"/>
                <w:b w:val="0"/>
              </w:rPr>
              <w:lastRenderedPageBreak/>
              <w:t>школа № 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1E1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услуга «Реализация основных общеобразовательных программ начального общего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образования»</w:t>
            </w:r>
          </w:p>
          <w:p w14:paraId="127AC10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435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предусмотрено муниципальным заданием на оказание муниципальных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</w:t>
            </w:r>
          </w:p>
        </w:tc>
      </w:tr>
      <w:tr w:rsidR="00F80EF5" w:rsidRPr="00AC7764" w14:paraId="776F9AD4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A690C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E4D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0EB3490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156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A07E3AF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3C0B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C0B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ED007B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2D3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6C11AED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693B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462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7D88C6B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588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456BB93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B9B0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594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F1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B96BAAA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66D33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A70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B8E5F2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44E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  <w:p w14:paraId="7FEEEA1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F5" w:rsidRPr="00AC7764" w14:paraId="40912540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3C4A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92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0F06C71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66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E63D734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0D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803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32B03C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A9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F84CDD3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3B6E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9D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DA3569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1A5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EE98516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F23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F2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51B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3F83ED9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A3924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ABC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16815EF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9D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1A20FB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E379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6E3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5A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7544035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1BD3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9B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1A9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CD76676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0240B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E5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B86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F17B0AD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2950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24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86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B4F8905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1A95A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6A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4C8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предусмотрено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муниципальным заданием на оказание муниципальных услуг </w:t>
            </w:r>
          </w:p>
        </w:tc>
      </w:tr>
      <w:tr w:rsidR="00F80EF5" w:rsidRPr="00AC7764" w14:paraId="338F14E7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649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A7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42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57EF61C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21A40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9C2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57C12D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261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616FB86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4664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0D3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51B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2E4067F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BFFB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C7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4AD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40CC95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A166C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76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B50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EE829B7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77C9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17A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813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E917EF0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9552BB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B68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5FCD8C9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58B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172A9F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F983A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B72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A9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2BD88BF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FE25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8F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A6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8F11B33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40497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02C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1C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C146401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D554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931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8A1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F25F955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D576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B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7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C75E104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260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64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7C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793C6BA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463CBB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A97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809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24369C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B902E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20E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493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</w:t>
            </w:r>
          </w:p>
        </w:tc>
      </w:tr>
      <w:tr w:rsidR="00F80EF5" w:rsidRPr="00AC7764" w14:paraId="7DD26021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E6E07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083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718019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E9D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B522DCA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ECF9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D8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5AC4482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A77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8E619F6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362A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19A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CCFE61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25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60ED7AA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D8B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95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73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14:paraId="30A7F28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0EF5" w:rsidRPr="00AC7764" w14:paraId="2CC0894F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35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CD1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73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16464DC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60729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E5D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2893969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FF4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6C8DE66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E3C9E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341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2A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4EBFB78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8EF2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A8E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778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99DDF14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AFA9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58F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CB6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C66917E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3CAE0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A73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A3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E183462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85ED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718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35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DC64C99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E63D9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6A4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5B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A2B1654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438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F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33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0EF5" w:rsidRPr="00AC7764" w14:paraId="68B70578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048AAE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F9D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1A5BBF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E80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BBF433C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9BDE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798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4C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0518271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32AD0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B7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96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777DAB3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60EF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1A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BE4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89F833D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940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D0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E1A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CF88D80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7A896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66B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6726CD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52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DE1C0CD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9638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3D6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33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12ED660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E57E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2F0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37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13B4734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2CAAF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30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DA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C301B94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B9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D6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112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8E469C5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9EDF00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BB9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671AF3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053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799BA2F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A9365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19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04A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9583A8E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8816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E9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54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866B5D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B5166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A8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AB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B783996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A94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277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BA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A848707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46231C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A71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DBEEC0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80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6582555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EC8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36A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9E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E725071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D1EB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67D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0C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BAF7314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4EA34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6A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8A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  <w:p w14:paraId="69FFF6E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F5" w:rsidRPr="00AC7764" w14:paraId="29AEE71D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8F79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DA3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D5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2F7F649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E51DD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FCC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DAEF89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FB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0C78A09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03852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678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43D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33E2C1BA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57768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D3F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9A2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3FD53F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EB8F7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9EA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DB4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D64941B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F967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9F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BE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E6524BB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92D7CE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76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086FAB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2A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756153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ECCE3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7B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41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58CB3B6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95CD7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66D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266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E2B740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7029D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56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674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8695ECC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A9C1" w14:textId="77777777" w:rsidR="00F80EF5" w:rsidRPr="00AC7764" w:rsidRDefault="00F80EF5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303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DB4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оказание муниципальных услуг </w:t>
            </w:r>
          </w:p>
        </w:tc>
      </w:tr>
      <w:tr w:rsidR="00F80EF5" w:rsidRPr="00AC7764" w14:paraId="470D5256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66A08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6FE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812F42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B88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963F0E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C7CB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542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  <w:p w14:paraId="08AB087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0B0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36B8852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E5E5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3F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40385B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08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B4FD080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9A69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42A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3D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47ABE9E2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B12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30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CB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12B91186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38512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0F8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3B53824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247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6B8A1BB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1F3C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138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F40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A4CE2F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167B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6C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63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F534292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BDA6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00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D10A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7C2C9B13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85B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4B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992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0CEBB6F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46185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C0B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FBE7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5CCD92CC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98E74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DF05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56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53985CA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1AD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E451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FBE6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0EF5" w:rsidRPr="00AC7764" w14:paraId="544ACFD9" w14:textId="77777777" w:rsidTr="003D3B3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CE6B0E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учреждение дополнительного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Дом детского творчества»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B54D" w14:textId="77777777" w:rsidR="00F80EF5" w:rsidRPr="00AC7764" w:rsidRDefault="00F80EF5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  <w:p w14:paraId="7951342B" w14:textId="77777777" w:rsidR="00F80EF5" w:rsidRPr="00AC7764" w:rsidRDefault="00F80EF5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56B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68F75797" w14:textId="77777777" w:rsidTr="003D3B31"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48D19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D0C" w14:textId="77777777" w:rsidR="00F80EF5" w:rsidRPr="00AC7764" w:rsidRDefault="00F80EF5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AD98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муниципальных услуг </w:t>
            </w:r>
          </w:p>
        </w:tc>
      </w:tr>
      <w:tr w:rsidR="00F80EF5" w:rsidRPr="00AC7764" w14:paraId="2CDAE014" w14:textId="77777777" w:rsidTr="003D3B31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E9C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FF3" w14:textId="77777777" w:rsidR="00F80EF5" w:rsidRPr="00AC7764" w:rsidRDefault="00F80EF5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8B3" w14:textId="77777777" w:rsidR="00F80EF5" w:rsidRPr="00AC7764" w:rsidRDefault="00F80EF5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E651FAD" w14:textId="77777777" w:rsidR="0083196D" w:rsidRPr="00AC7764" w:rsidRDefault="0083196D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CF502" w14:textId="484FAB56" w:rsidR="00346AA2" w:rsidRPr="00AC7764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7764">
        <w:rPr>
          <w:rFonts w:ascii="Times New Roman" w:hAnsi="Times New Roman" w:cs="Times New Roman"/>
          <w:sz w:val="28"/>
          <w:szCs w:val="28"/>
        </w:rPr>
        <w:t>Выполнение объёмных показателей</w:t>
      </w:r>
      <w:r w:rsidRPr="00AC7764">
        <w:rPr>
          <w:rFonts w:ascii="Times New Roman" w:hAnsi="Times New Roman"/>
          <w:sz w:val="28"/>
          <w:szCs w:val="28"/>
        </w:rPr>
        <w:t xml:space="preserve"> муниципального задания для </w:t>
      </w:r>
      <w:r w:rsidRPr="00AC7764">
        <w:rPr>
          <w:rFonts w:ascii="Times New Roman" w:hAnsi="Times New Roman" w:cs="Times New Roman"/>
          <w:sz w:val="28"/>
          <w:szCs w:val="28"/>
        </w:rPr>
        <w:t>подведомственных муниципальных организаций в 20</w:t>
      </w:r>
      <w:r w:rsidR="00A566AC" w:rsidRPr="00AC7764">
        <w:rPr>
          <w:rFonts w:ascii="Times New Roman" w:hAnsi="Times New Roman" w:cs="Times New Roman"/>
          <w:sz w:val="28"/>
          <w:szCs w:val="28"/>
        </w:rPr>
        <w:t>2</w:t>
      </w:r>
      <w:r w:rsidR="005E5DCC" w:rsidRPr="00AC7764">
        <w:rPr>
          <w:rFonts w:ascii="Times New Roman" w:hAnsi="Times New Roman" w:cs="Times New Roman"/>
          <w:sz w:val="28"/>
          <w:szCs w:val="28"/>
        </w:rPr>
        <w:t>4</w:t>
      </w:r>
      <w:r w:rsidRPr="00AC7764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AC776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260"/>
        <w:gridCol w:w="2693"/>
      </w:tblGrid>
      <w:tr w:rsidR="003D3B31" w:rsidRPr="00AC7764" w14:paraId="4100A539" w14:textId="77777777" w:rsidTr="003D3B3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E61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DF3F" w14:textId="77777777" w:rsidR="003D3B31" w:rsidRPr="00AC7764" w:rsidRDefault="003D3B31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7B733F43" w14:textId="77777777" w:rsidR="003D3B31" w:rsidRPr="00AC7764" w:rsidRDefault="003D3B31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</w:t>
            </w:r>
          </w:p>
          <w:p w14:paraId="0F4EE33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услуг (работ)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1117" w14:textId="77777777" w:rsidR="003D3B31" w:rsidRPr="00AC7764" w:rsidRDefault="003D3B31" w:rsidP="00A10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оценки</w:t>
            </w:r>
          </w:p>
          <w:p w14:paraId="1FEF78F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</w:tc>
      </w:tr>
      <w:tr w:rsidR="003D3B31" w:rsidRPr="00AC7764" w14:paraId="03D91794" w14:textId="77777777" w:rsidTr="003D3B31">
        <w:trPr>
          <w:trHeight w:val="1581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CF617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B8F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86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D3B31" w:rsidRPr="00AC7764" w14:paraId="4714CCAA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DA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5B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B7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0FB4663D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FC6B6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5 «Ивушка»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198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71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7627B843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DCF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FEE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358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D3B31" w:rsidRPr="00AC7764" w14:paraId="34793F76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D4C6F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 автономное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EFD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33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EC2172A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517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DB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F94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D3B31" w:rsidRPr="00AC7764" w14:paraId="6C1B732A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FF9D5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9 «Радуга»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1E5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6D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2B18203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C0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D5B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6D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55106C2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993B6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 № 10 «Гусельки»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61D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2C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D3B31" w:rsidRPr="00AC7764" w14:paraId="14B734AE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2B1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4A2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AF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D3B31" w:rsidRPr="00AC7764" w14:paraId="752A7B31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6CB45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№ 13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«Чебурашка»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C2E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CF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</w:tr>
      <w:tr w:rsidR="003D3B31" w:rsidRPr="00AC7764" w14:paraId="07023AE4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F0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0D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D13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D3B31" w:rsidRPr="00AC7764" w14:paraId="7CC63870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99FA7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A06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165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D3B31" w:rsidRPr="00AC7764" w14:paraId="09B8639C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E7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A0B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5743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D3B31" w:rsidRPr="00AC7764" w14:paraId="10AA248B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D208F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F263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CE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D3B31" w:rsidRPr="00AC7764" w14:paraId="73585867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53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13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8E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49BB928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444E5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18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Журавлик»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5C2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64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738D9BA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FD9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427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E88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3D3B31" w:rsidRPr="00AC7764" w14:paraId="46DD106D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99EF6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№ 20 «Золушка»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F4B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5E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D3B31" w:rsidRPr="00AC7764" w14:paraId="4C476957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DE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9BA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016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D3B31" w:rsidRPr="00AC7764" w14:paraId="472BA196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A10CC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25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Ромашка»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879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560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4DEC9A85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DD5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66D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D84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4EDE0542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F0B6C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 № 26 «Радость»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080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A133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29606526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5C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E93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F3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D3B31" w:rsidRPr="00AC7764" w14:paraId="295487BA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1532A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32  «Белоснежка»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08D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F80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C267E13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BA3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36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73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623C81AE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BF7D3C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5AE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7F9171A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34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3D3B31" w:rsidRPr="00AC7764" w14:paraId="181562E2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7DD75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4E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164DEBC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7A5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3D3B31" w:rsidRPr="00AC7764" w14:paraId="03D29429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F3FD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BB8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189B68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C3D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2D44244E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A8DC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36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E59CDC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69E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103,5</w:t>
            </w:r>
          </w:p>
        </w:tc>
      </w:tr>
      <w:tr w:rsidR="003D3B31" w:rsidRPr="00AC7764" w14:paraId="486B3998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63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F6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9A3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13AF76B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8D565B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CE9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AA0D93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2B5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</w:tr>
      <w:tr w:rsidR="003D3B31" w:rsidRPr="00AC7764" w14:paraId="068E73E8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2B084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05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01D5915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30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3D3B31" w:rsidRPr="00AC7764" w14:paraId="71CFFFAB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4F18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0DF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78D8395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519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3D3B31" w:rsidRPr="00AC7764" w14:paraId="1C646F56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03FF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EC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6B5FD2B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EE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3D3B31" w:rsidRPr="00AC7764" w14:paraId="7DD9EFEF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08AA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341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BB2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A03E338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D6996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44A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5AA1A4C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D4D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3D3B31" w:rsidRPr="00AC7764" w14:paraId="62650A75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0AE24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9E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A00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3D3B31" w:rsidRPr="00AC7764" w14:paraId="3E970C7D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F0E6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45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5B5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3D3B31" w:rsidRPr="00AC7764" w14:paraId="248FD4BA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6FE2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FA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5D5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D3B31" w:rsidRPr="00AC7764" w14:paraId="1C3CE66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0B76A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12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B20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36D142C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0E2E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2B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CB2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3D3B31" w:rsidRPr="00AC7764" w14:paraId="71F30524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ABA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42E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56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ABF61D3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193AC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B22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1EF04B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11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E90307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89B6B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17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0D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3D3B31" w:rsidRPr="00AC7764" w14:paraId="36A9E181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16828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8F3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BC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7C97FE39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CD70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DC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76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100,5</w:t>
            </w:r>
          </w:p>
        </w:tc>
      </w:tr>
      <w:tr w:rsidR="003D3B31" w:rsidRPr="00AC7764" w14:paraId="396957A3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6AD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25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27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73D99D8B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3CD3A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E8B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5490624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7D8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7687134D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DDBF9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0A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20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0E71BDA9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C633D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52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926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3D3B31" w:rsidRPr="00AC7764" w14:paraId="00C3758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5A50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026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BD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3D3B31" w:rsidRPr="00AC7764" w14:paraId="36844610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1A04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50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A1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3D3B31" w:rsidRPr="00AC7764" w14:paraId="1E898944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0A84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BAA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67D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3D3B31" w:rsidRPr="00AC7764" w14:paraId="772C52A3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279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B5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A27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3334C7B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6B4101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C51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E0D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25480EC6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9E34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DC8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DFF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D3B31" w:rsidRPr="00AC7764" w14:paraId="3D7F4A23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B7CD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BA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5DB476B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CAB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5062A42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BE62C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E7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03989A1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93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E0CBAB4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01BE9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61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39D5D1F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FEB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F309D0E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34768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D9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F6B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0975D8D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C02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BD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1D88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06E7556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0CF32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A50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223F446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A0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3D3B31" w:rsidRPr="00AC7764" w14:paraId="173C51FA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852C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99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62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3D3B31" w:rsidRPr="00AC7764" w14:paraId="4DFC3D4A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1A2B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CA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2E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D3B31" w:rsidRPr="00AC7764" w14:paraId="16523DE0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82F0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B2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D1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3D3B31" w:rsidRPr="00AC7764" w14:paraId="53D1EDFB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C8A65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449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577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3D3B31" w:rsidRPr="00AC7764" w14:paraId="53E614E6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3A52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36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4C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3D3B31" w:rsidRPr="00AC7764" w14:paraId="0C115437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C8BA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662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46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90CC9B0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8B30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5A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B0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EF23B34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A24AC5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154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D0BF0A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0DED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3D3B31" w:rsidRPr="00AC7764" w14:paraId="2C97176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6085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D24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A5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3D3B31" w:rsidRPr="00AC7764" w14:paraId="0BC7D470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AC74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D35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0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81E9627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D83C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6B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A9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3D3B31" w:rsidRPr="00AC7764" w14:paraId="46291329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8B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FF6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3C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07C7C63C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D0E52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300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4856A5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6A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3D3B31" w:rsidRPr="00AC7764" w14:paraId="42B6B147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C9CCE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65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27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3D3B31" w:rsidRPr="00AC7764" w14:paraId="3D6C9DA1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BBDBE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10C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1B0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B2421BC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80B4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317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063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3D3B31" w:rsidRPr="00AC7764" w14:paraId="024D77AD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1678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60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22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32E5FC7D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F4E05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682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A5BD5B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22D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208A9268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40FB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42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1DB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3D3B31" w:rsidRPr="00AC7764" w14:paraId="418597BA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F5799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52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35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3D3B31" w:rsidRPr="00AC7764" w14:paraId="2D6164BB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A80DB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139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2D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3D3B31" w:rsidRPr="00AC7764" w14:paraId="0F6F7418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241E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FA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E3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297AC834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C5693A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ABD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5D68164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9B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3D3B31" w:rsidRPr="00AC7764" w14:paraId="1E1BA928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F3D24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E8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D17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3D3B31" w:rsidRPr="00AC7764" w14:paraId="02D3851D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5137D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F7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A694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D3B31" w:rsidRPr="00AC7764" w14:paraId="70425BB5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65B11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12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11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D3B31" w:rsidRPr="00AC7764" w14:paraId="68884CA0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EC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5AAF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3B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15352E9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F08FF5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12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801701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2A0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</w:tr>
      <w:tr w:rsidR="003D3B31" w:rsidRPr="00AC7764" w14:paraId="0B8BE271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099BA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95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3D5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5C43740B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AB749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21C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498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706604DC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7A616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68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969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D3B31" w:rsidRPr="00AC7764" w14:paraId="3AFC558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77B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16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4CA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657813C4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6A9C25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 xml:space="preserve">муниципальное бюджетное общеобразовательное учреждение «Лицей </w:t>
            </w:r>
            <w:r w:rsidRPr="00AC7764">
              <w:rPr>
                <w:rFonts w:ascii="Times New Roman" w:hAnsi="Times New Roman"/>
                <w:b w:val="0"/>
              </w:rPr>
              <w:lastRenderedPageBreak/>
              <w:t>№ 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1C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услуга «Реализация основных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общеобразовательных программ начального общего образования»</w:t>
            </w:r>
          </w:p>
          <w:p w14:paraId="428450C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AE5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3D3B31" w:rsidRPr="00AC7764" w14:paraId="7F6DFBF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B3AB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69A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596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3D3B31" w:rsidRPr="00AC7764" w14:paraId="702015D2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9640B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BDF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02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3D3B31" w:rsidRPr="00AC7764" w14:paraId="621F6B31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21393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2A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970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3D3B31" w:rsidRPr="00AC7764" w14:paraId="0115788F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1A27" w14:textId="77777777" w:rsidR="003D3B31" w:rsidRPr="00AC7764" w:rsidRDefault="003D3B31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4D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39C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3CD0AA2C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BEB87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FDF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39476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2C35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74C6DF3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D32D0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290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  <w:p w14:paraId="00B9FF16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A71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6D53CE91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F65DB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0A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9F4F694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B6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378B81E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8817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B421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4E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3D3B31" w:rsidRPr="00AC7764" w14:paraId="6EF118D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F95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51F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14E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298D7B29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537C9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E65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4D37C11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8A9C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1DCDA092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A8A5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40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517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8FC5DDD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5B30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03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6D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367FBB96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CADE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97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94CA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3D3B31" w:rsidRPr="00AC7764" w14:paraId="3C6BB509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7CA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397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872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30A388A1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0CEB6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36D9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78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483A7C9F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D46C2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1C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D1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0E489699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97D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F33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99B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3D3B31" w:rsidRPr="00AC7764" w14:paraId="723F9B5C" w14:textId="77777777" w:rsidTr="003D3B3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C625A8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Дом детского творчества»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48BD" w14:textId="77777777" w:rsidR="003D3B31" w:rsidRPr="00AC7764" w:rsidRDefault="003D3B31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  <w:p w14:paraId="6EB66907" w14:textId="77777777" w:rsidR="003D3B31" w:rsidRPr="00AC7764" w:rsidRDefault="003D3B31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0CF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3D3B31" w:rsidRPr="00AC7764" w14:paraId="12060D58" w14:textId="77777777" w:rsidTr="003D3B31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8036C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0866" w14:textId="77777777" w:rsidR="003D3B31" w:rsidRPr="00AC7764" w:rsidRDefault="003D3B31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371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3B31" w:rsidRPr="00AC7764" w14:paraId="34CF694B" w14:textId="77777777" w:rsidTr="003D3B31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3E7" w14:textId="77777777" w:rsidR="003D3B31" w:rsidRPr="00AC7764" w:rsidRDefault="003D3B31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A9C" w14:textId="77777777" w:rsidR="003D3B31" w:rsidRPr="00AC7764" w:rsidRDefault="003D3B31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429" w14:textId="77777777" w:rsidR="003D3B31" w:rsidRPr="00AC7764" w:rsidRDefault="003D3B31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AFF2679" w14:textId="77777777" w:rsidR="0000288B" w:rsidRPr="00AC7764" w:rsidRDefault="0000288B" w:rsidP="0000288B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14:paraId="76C7FA41" w14:textId="61F40F63" w:rsidR="0000288B" w:rsidRPr="00AC7764" w:rsidRDefault="0000288B" w:rsidP="0000288B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776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Муниципальная работа «</w:t>
      </w:r>
      <w:r w:rsidRPr="00AC776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Организация и проведение олимпиад, конкурсов, мероприятий, направленных на выявление и развитие у </w:t>
      </w:r>
      <w:proofErr w:type="gramStart"/>
      <w:r w:rsidRPr="00AC7764">
        <w:rPr>
          <w:rFonts w:ascii="Times New Roman" w:hAnsi="Times New Roman"/>
          <w:b w:val="0"/>
          <w:bCs w:val="0"/>
          <w:color w:val="000000"/>
          <w:sz w:val="28"/>
          <w:szCs w:val="28"/>
        </w:rPr>
        <w:t>обучающихся  интеллектуальных</w:t>
      </w:r>
      <w:proofErr w:type="gramEnd"/>
      <w:r w:rsidRPr="00AC776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Pr="00AC776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» </w:t>
      </w:r>
      <w:r w:rsidRPr="00AC7764">
        <w:rPr>
          <w:rFonts w:ascii="Times New Roman" w:hAnsi="Times New Roman"/>
          <w:b w:val="0"/>
          <w:bCs w:val="0"/>
          <w:sz w:val="28"/>
          <w:szCs w:val="28"/>
        </w:rPr>
        <w:t xml:space="preserve">(далее – муниципальная работа № 1) оказана в 2 </w:t>
      </w:r>
      <w:r w:rsidRPr="00AC776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00288B" w:rsidRPr="00AC7764" w14:paraId="0AA289EC" w14:textId="77777777" w:rsidTr="003104AC">
        <w:trPr>
          <w:trHeight w:val="280"/>
        </w:trPr>
        <w:tc>
          <w:tcPr>
            <w:tcW w:w="538" w:type="dxa"/>
          </w:tcPr>
          <w:p w14:paraId="70D88CBE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3E9C3C0D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66" w:type="dxa"/>
          </w:tcPr>
          <w:p w14:paraId="0AB88F46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14:paraId="655D2E05" w14:textId="77777777" w:rsidR="0000288B" w:rsidRPr="00AC7764" w:rsidRDefault="0000288B" w:rsidP="00EA2FA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14:paraId="42BB5B7F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28B1DD45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 от выполнения в течение 2024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4A827A81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</w:t>
            </w:r>
          </w:p>
        </w:tc>
      </w:tr>
      <w:tr w:rsidR="0000288B" w:rsidRPr="00AC7764" w14:paraId="19ECE80F" w14:textId="77777777" w:rsidTr="003104AC">
        <w:trPr>
          <w:trHeight w:val="280"/>
        </w:trPr>
        <w:tc>
          <w:tcPr>
            <w:tcW w:w="538" w:type="dxa"/>
          </w:tcPr>
          <w:p w14:paraId="1891DB28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14:paraId="2E915EC1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работы</w:t>
            </w:r>
          </w:p>
        </w:tc>
      </w:tr>
      <w:tr w:rsidR="0000288B" w:rsidRPr="00AC7764" w14:paraId="7486E9CC" w14:textId="77777777" w:rsidTr="003104AC">
        <w:trPr>
          <w:trHeight w:val="280"/>
        </w:trPr>
        <w:tc>
          <w:tcPr>
            <w:tcW w:w="538" w:type="dxa"/>
          </w:tcPr>
          <w:p w14:paraId="308F480A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14:paraId="03CB7124" w14:textId="56F30DC1" w:rsidR="0000288B" w:rsidRPr="00AC7764" w:rsidRDefault="0000288B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1.Количество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14:paraId="5306B2BE" w14:textId="77777777" w:rsidR="0000288B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 чел.</w:t>
            </w:r>
          </w:p>
          <w:p w14:paraId="3013C5E9" w14:textId="6DD50FBD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МБУ ДО «ДДТ»</w:t>
            </w:r>
          </w:p>
          <w:p w14:paraId="21C9AABE" w14:textId="50A7EFD9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A933D8" w14:textId="02DDAE0E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6 000 чел.</w:t>
            </w:r>
          </w:p>
          <w:p w14:paraId="2EC02CD3" w14:textId="785212F1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МБУ ДО «ЦДО «Поиск» </w:t>
            </w:r>
          </w:p>
        </w:tc>
        <w:tc>
          <w:tcPr>
            <w:tcW w:w="2125" w:type="dxa"/>
          </w:tcPr>
          <w:p w14:paraId="1D845DB7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0747E733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7A0BFEC2" w14:textId="1E073D73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«ЦДО</w:t>
            </w:r>
            <w:r w:rsidR="00F63501"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«Поиск»</w:t>
            </w:r>
          </w:p>
          <w:p w14:paraId="39394B0B" w14:textId="6F16D503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6600B47E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44193B43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17034BFD" w14:textId="77777777" w:rsidR="0000288B" w:rsidRPr="00AC7764" w:rsidRDefault="0000288B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3501" w:rsidRPr="00AC7764" w14:paraId="17417744" w14:textId="77777777" w:rsidTr="003104AC">
        <w:trPr>
          <w:trHeight w:val="280"/>
        </w:trPr>
        <w:tc>
          <w:tcPr>
            <w:tcW w:w="538" w:type="dxa"/>
          </w:tcPr>
          <w:p w14:paraId="76C41C7C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14:paraId="5C85B81B" w14:textId="159701FA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Удовлетворённость  потребителей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предоставляемых услуг</w:t>
            </w:r>
          </w:p>
        </w:tc>
        <w:tc>
          <w:tcPr>
            <w:tcW w:w="1240" w:type="dxa"/>
          </w:tcPr>
          <w:p w14:paraId="10F4D5C7" w14:textId="027EFB66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2125" w:type="dxa"/>
          </w:tcPr>
          <w:p w14:paraId="2AB24EFC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575BADF0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1CED8123" w14:textId="48B8E5BB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5E7FD20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68A9978E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4D281F31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3501" w:rsidRPr="00AC7764" w14:paraId="6198F951" w14:textId="77777777" w:rsidTr="003104AC">
        <w:trPr>
          <w:trHeight w:val="280"/>
        </w:trPr>
        <w:tc>
          <w:tcPr>
            <w:tcW w:w="538" w:type="dxa"/>
          </w:tcPr>
          <w:p w14:paraId="458924B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14:paraId="3952AFD0" w14:textId="2104B04E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494949"/>
                <w:sz w:val="20"/>
                <w:szCs w:val="20"/>
              </w:rPr>
              <w:t>3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.Доля участников мероприятий, занявших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призовые места</w:t>
            </w:r>
          </w:p>
        </w:tc>
        <w:tc>
          <w:tcPr>
            <w:tcW w:w="1240" w:type="dxa"/>
          </w:tcPr>
          <w:p w14:paraId="342F99E7" w14:textId="219CF18B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44%</w:t>
            </w:r>
          </w:p>
        </w:tc>
        <w:tc>
          <w:tcPr>
            <w:tcW w:w="2125" w:type="dxa"/>
          </w:tcPr>
          <w:p w14:paraId="5797CB1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1321E49D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3D06F1AB" w14:textId="6A93F20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МБУ ДО «ЦДО «Поиск»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E71FF2B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0656EA7E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4F6E9D65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3501" w:rsidRPr="00AC7764" w14:paraId="0C38C3DD" w14:textId="77777777" w:rsidTr="003104AC">
        <w:trPr>
          <w:trHeight w:val="280"/>
        </w:trPr>
        <w:tc>
          <w:tcPr>
            <w:tcW w:w="538" w:type="dxa"/>
          </w:tcPr>
          <w:p w14:paraId="44A1792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6" w:type="dxa"/>
          </w:tcPr>
          <w:p w14:paraId="01B1E07B" w14:textId="451E7B50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4.Количество жалоб по итогам организации и проведения мероприятий</w:t>
            </w:r>
          </w:p>
        </w:tc>
        <w:tc>
          <w:tcPr>
            <w:tcW w:w="1240" w:type="dxa"/>
          </w:tcPr>
          <w:p w14:paraId="13A87B88" w14:textId="1CEB1B31" w:rsidR="00F63501" w:rsidRPr="00AC7764" w:rsidRDefault="00F63501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14:paraId="76448D22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02845ED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025737E6" w14:textId="019C7728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670820C9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3DDE9BA2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200573D0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3501" w:rsidRPr="00AC7764" w14:paraId="47E2FA92" w14:textId="77777777" w:rsidTr="003104AC">
        <w:trPr>
          <w:trHeight w:val="280"/>
        </w:trPr>
        <w:tc>
          <w:tcPr>
            <w:tcW w:w="538" w:type="dxa"/>
          </w:tcPr>
          <w:p w14:paraId="78BEABD4" w14:textId="77777777" w:rsidR="00F63501" w:rsidRPr="00AC7764" w:rsidRDefault="00F63501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492" w:type="dxa"/>
            <w:gridSpan w:val="5"/>
          </w:tcPr>
          <w:p w14:paraId="45D2ED36" w14:textId="03557A77" w:rsidR="00F63501" w:rsidRPr="00AC7764" w:rsidRDefault="00C30016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муниципальной работы</w:t>
            </w:r>
          </w:p>
        </w:tc>
      </w:tr>
      <w:tr w:rsidR="00EA2FA0" w:rsidRPr="00AC7764" w14:paraId="0C955A34" w14:textId="77777777" w:rsidTr="003104AC">
        <w:trPr>
          <w:trHeight w:val="280"/>
        </w:trPr>
        <w:tc>
          <w:tcPr>
            <w:tcW w:w="538" w:type="dxa"/>
          </w:tcPr>
          <w:p w14:paraId="69B39797" w14:textId="5FEF3110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266" w:type="dxa"/>
          </w:tcPr>
          <w:p w14:paraId="29CB72EB" w14:textId="254772F3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(в соответствии с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приложением  к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заданию)</w:t>
            </w:r>
          </w:p>
        </w:tc>
        <w:tc>
          <w:tcPr>
            <w:tcW w:w="1240" w:type="dxa"/>
          </w:tcPr>
          <w:p w14:paraId="61718839" w14:textId="77777777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 ед.</w:t>
            </w:r>
          </w:p>
          <w:p w14:paraId="6D5025BD" w14:textId="77777777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МБУ ДО «ДДТ»</w:t>
            </w:r>
          </w:p>
          <w:p w14:paraId="3621E108" w14:textId="77777777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E5C19C" w14:textId="6C760F5A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 ед.</w:t>
            </w:r>
          </w:p>
          <w:p w14:paraId="7D046CE5" w14:textId="3D7038C6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МБУ ДО «ЦДО «Поиск» </w:t>
            </w:r>
          </w:p>
        </w:tc>
        <w:tc>
          <w:tcPr>
            <w:tcW w:w="2125" w:type="dxa"/>
          </w:tcPr>
          <w:p w14:paraId="2E931DE1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5CEDFF27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316260C6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14:paraId="2DD290FE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211273C" w14:textId="26274B19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4C78B647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671ADCCC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2FA0" w:rsidRPr="00AC7764" w14:paraId="428FF452" w14:textId="77777777" w:rsidTr="003104AC">
        <w:trPr>
          <w:trHeight w:val="280"/>
        </w:trPr>
        <w:tc>
          <w:tcPr>
            <w:tcW w:w="538" w:type="dxa"/>
          </w:tcPr>
          <w:p w14:paraId="58B22A12" w14:textId="4086414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266" w:type="dxa"/>
          </w:tcPr>
          <w:p w14:paraId="4604E2AF" w14:textId="41118B5A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1240" w:type="dxa"/>
          </w:tcPr>
          <w:p w14:paraId="4A29FF02" w14:textId="0DFDF72B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3 900 чел.</w:t>
            </w:r>
          </w:p>
          <w:p w14:paraId="4828C718" w14:textId="77777777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МБУ ДО «ДДТ»</w:t>
            </w:r>
          </w:p>
          <w:p w14:paraId="5F6AB59D" w14:textId="77777777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C63655" w14:textId="2810BD44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8 000 чел.</w:t>
            </w:r>
          </w:p>
          <w:p w14:paraId="44792DDD" w14:textId="026541DD" w:rsidR="00EA2FA0" w:rsidRPr="00AC7764" w:rsidRDefault="00EA2FA0" w:rsidP="00EA2F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МБУ ДО «ЦДО «Поиск» </w:t>
            </w:r>
          </w:p>
        </w:tc>
        <w:tc>
          <w:tcPr>
            <w:tcW w:w="2125" w:type="dxa"/>
          </w:tcPr>
          <w:p w14:paraId="4DF5A479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ОО:</w:t>
            </w:r>
          </w:p>
          <w:p w14:paraId="63B39843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«ДДТ»</w:t>
            </w:r>
          </w:p>
          <w:p w14:paraId="7BE5282A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14:paraId="77E14C67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193CF272" w14:textId="2142CDB1" w:rsidR="00EA2FA0" w:rsidRPr="00AC7764" w:rsidRDefault="00EA2FA0" w:rsidP="00EA2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1AD9D1A6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14:paraId="522DCFF6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2FA0" w:rsidRPr="00AC7764" w14:paraId="54E38202" w14:textId="77777777" w:rsidTr="003104AC">
        <w:trPr>
          <w:trHeight w:val="280"/>
        </w:trPr>
        <w:tc>
          <w:tcPr>
            <w:tcW w:w="10030" w:type="dxa"/>
            <w:gridSpan w:val="6"/>
          </w:tcPr>
          <w:p w14:paraId="279CD378" w14:textId="77777777" w:rsidR="00EA2FA0" w:rsidRPr="00AC7764" w:rsidRDefault="00EA2FA0" w:rsidP="00EA2F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14:paraId="466968BA" w14:textId="7154E620" w:rsidR="00EA2FA0" w:rsidRPr="00AC7764" w:rsidRDefault="00EA2FA0" w:rsidP="00EA2FA0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.Обеспечить выполнение </w:t>
            </w:r>
            <w:r w:rsidR="00002282"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приказа </w:t>
            </w:r>
            <w:hyperlink r:id="rId8" w:anchor="/document/410480320/entry/0/doclist/3366/1/0/3912aa52-cd4a-4bd4-8c7f-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" w:history="1">
              <w:r w:rsidR="00002282" w:rsidRPr="00AC776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Министерства просвещения Российской Федерации от 30.08.2024    № 620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год»</w:t>
              </w:r>
            </w:hyperlink>
            <w:r w:rsidRPr="00AC7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</w:tr>
    </w:tbl>
    <w:p w14:paraId="36FF69C8" w14:textId="77777777" w:rsidR="0000288B" w:rsidRPr="00AC7764" w:rsidRDefault="0000288B" w:rsidP="0000288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9FC70" w14:textId="77777777" w:rsidR="0000288B" w:rsidRPr="00AC7764" w:rsidRDefault="0000288B" w:rsidP="00002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64">
        <w:rPr>
          <w:rFonts w:ascii="Times New Roman" w:hAnsi="Times New Roman" w:cs="Times New Roman"/>
          <w:sz w:val="28"/>
          <w:szCs w:val="28"/>
        </w:rPr>
        <w:t>Муниципальная работа «</w:t>
      </w:r>
      <w:r w:rsidRPr="00AC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AC7764">
        <w:rPr>
          <w:rFonts w:ascii="Times New Roman" w:hAnsi="Times New Roman" w:cs="Times New Roman"/>
          <w:sz w:val="28"/>
          <w:szCs w:val="28"/>
        </w:rPr>
        <w:t>» (далее – муниципальная работа № 2), оказана в 1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00288B" w:rsidRPr="00AC7764" w14:paraId="092314DD" w14:textId="77777777" w:rsidTr="003104AC">
        <w:trPr>
          <w:trHeight w:val="280"/>
        </w:trPr>
        <w:tc>
          <w:tcPr>
            <w:tcW w:w="538" w:type="dxa"/>
          </w:tcPr>
          <w:p w14:paraId="6BA64C4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5C8EF5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6" w:type="dxa"/>
          </w:tcPr>
          <w:p w14:paraId="6893F689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14:paraId="0F65DC9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14:paraId="51CD034B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1043E0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2024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5ACD181E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00288B" w:rsidRPr="00AC7764" w14:paraId="461C7272" w14:textId="77777777" w:rsidTr="003104AC">
        <w:trPr>
          <w:trHeight w:val="280"/>
        </w:trPr>
        <w:tc>
          <w:tcPr>
            <w:tcW w:w="538" w:type="dxa"/>
          </w:tcPr>
          <w:p w14:paraId="21E40D39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14:paraId="44DBFA4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работы</w:t>
            </w:r>
          </w:p>
        </w:tc>
      </w:tr>
      <w:tr w:rsidR="0000288B" w:rsidRPr="00AC7764" w14:paraId="0A9E8B5F" w14:textId="77777777" w:rsidTr="003104AC">
        <w:trPr>
          <w:trHeight w:val="280"/>
        </w:trPr>
        <w:tc>
          <w:tcPr>
            <w:tcW w:w="538" w:type="dxa"/>
          </w:tcPr>
          <w:p w14:paraId="4C5F494B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6" w:type="dxa"/>
          </w:tcPr>
          <w:p w14:paraId="7E8B9FD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допризывной молодежи, состоящей в патриотических клубах, центрах, учреждениях и вовлеченных в мероприятия патриотической направленности</w:t>
            </w:r>
          </w:p>
        </w:tc>
        <w:tc>
          <w:tcPr>
            <w:tcW w:w="1240" w:type="dxa"/>
          </w:tcPr>
          <w:p w14:paraId="4D7F8332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14:paraId="2FD906A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14:paraId="33E2222B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545A71D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5C28AEB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1FC2AE1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79864D90" w14:textId="77777777" w:rsidTr="003104AC">
        <w:trPr>
          <w:trHeight w:val="280"/>
        </w:trPr>
        <w:tc>
          <w:tcPr>
            <w:tcW w:w="538" w:type="dxa"/>
          </w:tcPr>
          <w:p w14:paraId="7F55602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14:paraId="09568B3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подростков и молодежи, охваченных мероприятиями</w:t>
            </w:r>
          </w:p>
        </w:tc>
        <w:tc>
          <w:tcPr>
            <w:tcW w:w="1240" w:type="dxa"/>
          </w:tcPr>
          <w:p w14:paraId="5826942A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120 чел.</w:t>
            </w:r>
          </w:p>
        </w:tc>
        <w:tc>
          <w:tcPr>
            <w:tcW w:w="2125" w:type="dxa"/>
          </w:tcPr>
          <w:p w14:paraId="5B0F066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6A75232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2AD3C1C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18BCD05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1E929C63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5BE62E3B" w14:textId="77777777" w:rsidTr="003104AC">
        <w:trPr>
          <w:trHeight w:val="280"/>
        </w:trPr>
        <w:tc>
          <w:tcPr>
            <w:tcW w:w="538" w:type="dxa"/>
          </w:tcPr>
          <w:p w14:paraId="305A981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14:paraId="1E89206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Отсутствие обоснованных жалоб на качество оказания </w:t>
            </w: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услуги</w:t>
            </w:r>
          </w:p>
        </w:tc>
        <w:tc>
          <w:tcPr>
            <w:tcW w:w="1240" w:type="dxa"/>
          </w:tcPr>
          <w:p w14:paraId="0DAC701A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  <w:tc>
          <w:tcPr>
            <w:tcW w:w="2125" w:type="dxa"/>
          </w:tcPr>
          <w:p w14:paraId="2B554BC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0248927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528C20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77A7EFEA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00ABDA6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1077C833" w14:textId="77777777" w:rsidTr="003104AC">
        <w:trPr>
          <w:trHeight w:val="280"/>
        </w:trPr>
        <w:tc>
          <w:tcPr>
            <w:tcW w:w="538" w:type="dxa"/>
          </w:tcPr>
          <w:p w14:paraId="28886999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266" w:type="dxa"/>
          </w:tcPr>
          <w:p w14:paraId="1447E18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40" w:type="dxa"/>
          </w:tcPr>
          <w:p w14:paraId="24A4EFA9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14:paraId="668AEF8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7B13CC4E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191CA5E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110D3FB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4451C823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6464E30E" w14:textId="77777777" w:rsidTr="003104AC">
        <w:trPr>
          <w:trHeight w:val="280"/>
        </w:trPr>
        <w:tc>
          <w:tcPr>
            <w:tcW w:w="538" w:type="dxa"/>
          </w:tcPr>
          <w:p w14:paraId="5E480C1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2" w:type="dxa"/>
            <w:gridSpan w:val="5"/>
          </w:tcPr>
          <w:p w14:paraId="0D03C338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муниципальной работы</w:t>
            </w:r>
          </w:p>
        </w:tc>
      </w:tr>
      <w:tr w:rsidR="0000288B" w:rsidRPr="00AC7764" w14:paraId="45F01A72" w14:textId="77777777" w:rsidTr="003104AC">
        <w:trPr>
          <w:trHeight w:val="280"/>
        </w:trPr>
        <w:tc>
          <w:tcPr>
            <w:tcW w:w="538" w:type="dxa"/>
          </w:tcPr>
          <w:p w14:paraId="0D67744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6" w:type="dxa"/>
          </w:tcPr>
          <w:p w14:paraId="54E428E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1240" w:type="dxa"/>
          </w:tcPr>
          <w:p w14:paraId="5002C5DE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120 чел.</w:t>
            </w:r>
          </w:p>
        </w:tc>
        <w:tc>
          <w:tcPr>
            <w:tcW w:w="2125" w:type="dxa"/>
          </w:tcPr>
          <w:p w14:paraId="156DB13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14:paraId="2C343D1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6B192280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3E4D85B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3F0F3850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1B6C9897" w14:textId="77777777" w:rsidTr="003104AC">
        <w:trPr>
          <w:trHeight w:val="280"/>
        </w:trPr>
        <w:tc>
          <w:tcPr>
            <w:tcW w:w="538" w:type="dxa"/>
          </w:tcPr>
          <w:p w14:paraId="273368E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6" w:type="dxa"/>
          </w:tcPr>
          <w:p w14:paraId="7A4BFF1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мероприятий</w:t>
            </w:r>
          </w:p>
        </w:tc>
        <w:tc>
          <w:tcPr>
            <w:tcW w:w="1240" w:type="dxa"/>
          </w:tcPr>
          <w:p w14:paraId="508616C2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2125" w:type="dxa"/>
          </w:tcPr>
          <w:p w14:paraId="4323DEA0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52208B4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58BCC8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1F32378E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6489F443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6A7A0F40" w14:textId="77777777" w:rsidTr="003104AC">
        <w:trPr>
          <w:trHeight w:val="280"/>
        </w:trPr>
        <w:tc>
          <w:tcPr>
            <w:tcW w:w="538" w:type="dxa"/>
          </w:tcPr>
          <w:p w14:paraId="3026A210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66" w:type="dxa"/>
          </w:tcPr>
          <w:p w14:paraId="5524050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Число детей</w:t>
            </w:r>
          </w:p>
        </w:tc>
        <w:tc>
          <w:tcPr>
            <w:tcW w:w="1240" w:type="dxa"/>
          </w:tcPr>
          <w:p w14:paraId="61E270E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120 чел. </w:t>
            </w:r>
          </w:p>
        </w:tc>
        <w:tc>
          <w:tcPr>
            <w:tcW w:w="2125" w:type="dxa"/>
          </w:tcPr>
          <w:p w14:paraId="47123C10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21970C1A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AB8169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4346795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01A9CF15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7DBD2B0F" w14:textId="77777777" w:rsidTr="003104AC">
        <w:trPr>
          <w:trHeight w:val="280"/>
        </w:trPr>
        <w:tc>
          <w:tcPr>
            <w:tcW w:w="538" w:type="dxa"/>
          </w:tcPr>
          <w:p w14:paraId="67A7F40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266" w:type="dxa"/>
          </w:tcPr>
          <w:p w14:paraId="314A67F2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Число человеко-дней пребывания</w:t>
            </w:r>
          </w:p>
        </w:tc>
        <w:tc>
          <w:tcPr>
            <w:tcW w:w="1240" w:type="dxa"/>
          </w:tcPr>
          <w:p w14:paraId="0E8284D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120 чел./дней</w:t>
            </w:r>
          </w:p>
        </w:tc>
        <w:tc>
          <w:tcPr>
            <w:tcW w:w="2125" w:type="dxa"/>
          </w:tcPr>
          <w:p w14:paraId="402FAC83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7FF9E717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12364D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35DFDC14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680AB48B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8B" w:rsidRPr="00AC7764" w14:paraId="3FDAED8E" w14:textId="77777777" w:rsidTr="003104AC">
        <w:trPr>
          <w:trHeight w:val="280"/>
        </w:trPr>
        <w:tc>
          <w:tcPr>
            <w:tcW w:w="538" w:type="dxa"/>
          </w:tcPr>
          <w:p w14:paraId="5D29D43C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266" w:type="dxa"/>
          </w:tcPr>
          <w:p w14:paraId="28BFF05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Число человеко-часов пребывания</w:t>
            </w:r>
          </w:p>
        </w:tc>
        <w:tc>
          <w:tcPr>
            <w:tcW w:w="1240" w:type="dxa"/>
          </w:tcPr>
          <w:p w14:paraId="66732A31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360 чел./часов</w:t>
            </w:r>
          </w:p>
        </w:tc>
        <w:tc>
          <w:tcPr>
            <w:tcW w:w="2125" w:type="dxa"/>
          </w:tcPr>
          <w:p w14:paraId="6B2680AD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 ОО:</w:t>
            </w:r>
          </w:p>
          <w:p w14:paraId="3F2355BF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99D659D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14:paraId="36502116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14:paraId="3B1215CB" w14:textId="77777777" w:rsidR="0000288B" w:rsidRPr="00AC7764" w:rsidRDefault="0000288B" w:rsidP="003104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18BA61" w14:textId="77777777" w:rsidR="00346AA2" w:rsidRPr="00AC7764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2E6C5" w14:textId="1F0CC2E4" w:rsidR="001B44DD" w:rsidRPr="00AC7764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64">
        <w:rPr>
          <w:rFonts w:ascii="Times New Roman" w:hAnsi="Times New Roman" w:cs="Times New Roman"/>
          <w:sz w:val="28"/>
          <w:szCs w:val="28"/>
        </w:rPr>
        <w:t xml:space="preserve">Освоение финансовых средств на выполнение муниципального задания в разрезе </w:t>
      </w:r>
      <w:r w:rsidR="00AF1B80" w:rsidRPr="00AC7764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AC776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B3200" w:rsidRPr="00AC7764">
        <w:rPr>
          <w:rFonts w:ascii="Times New Roman" w:hAnsi="Times New Roman" w:cs="Times New Roman"/>
          <w:sz w:val="28"/>
          <w:szCs w:val="28"/>
        </w:rPr>
        <w:t>за</w:t>
      </w:r>
      <w:r w:rsidRPr="00AC7764">
        <w:rPr>
          <w:rFonts w:ascii="Times New Roman" w:hAnsi="Times New Roman" w:cs="Times New Roman"/>
          <w:sz w:val="28"/>
          <w:szCs w:val="28"/>
        </w:rPr>
        <w:t xml:space="preserve"> 20</w:t>
      </w:r>
      <w:r w:rsidR="00717964" w:rsidRPr="00AC7764">
        <w:rPr>
          <w:rFonts w:ascii="Times New Roman" w:hAnsi="Times New Roman" w:cs="Times New Roman"/>
          <w:sz w:val="28"/>
          <w:szCs w:val="28"/>
        </w:rPr>
        <w:t>2</w:t>
      </w:r>
      <w:r w:rsidR="00937259" w:rsidRPr="00AC7764">
        <w:rPr>
          <w:rFonts w:ascii="Times New Roman" w:hAnsi="Times New Roman" w:cs="Times New Roman"/>
          <w:sz w:val="28"/>
          <w:szCs w:val="28"/>
        </w:rPr>
        <w:t>4</w:t>
      </w:r>
      <w:r w:rsidRPr="00AC7764">
        <w:rPr>
          <w:rFonts w:ascii="Times New Roman" w:hAnsi="Times New Roman" w:cs="Times New Roman"/>
          <w:sz w:val="28"/>
          <w:szCs w:val="28"/>
        </w:rPr>
        <w:t xml:space="preserve"> год</w:t>
      </w:r>
      <w:r w:rsidR="00A070C9" w:rsidRPr="00AC77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536"/>
        <w:gridCol w:w="1701"/>
      </w:tblGrid>
      <w:tr w:rsidR="005872BA" w:rsidRPr="00AC7764" w14:paraId="7A20C4F4" w14:textId="77777777" w:rsidTr="005872BA">
        <w:trPr>
          <w:trHeight w:val="4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55D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BDF1" w14:textId="77777777" w:rsidR="005872BA" w:rsidRPr="00AC7764" w:rsidRDefault="005872BA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04C294EE" w14:textId="77777777" w:rsidR="005872BA" w:rsidRPr="00AC7764" w:rsidRDefault="005872BA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</w:t>
            </w:r>
          </w:p>
          <w:p w14:paraId="37D821C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061D" w14:textId="77777777" w:rsidR="005872BA" w:rsidRPr="00AC7764" w:rsidRDefault="005872BA" w:rsidP="00A10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оценки</w:t>
            </w:r>
          </w:p>
          <w:p w14:paraId="65188E87" w14:textId="77777777" w:rsidR="005872BA" w:rsidRPr="00AC7764" w:rsidRDefault="005872B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</w:tc>
      </w:tr>
      <w:tr w:rsidR="005872BA" w:rsidRPr="00AC7764" w14:paraId="56325765" w14:textId="77777777" w:rsidTr="005872BA">
        <w:trPr>
          <w:trHeight w:val="158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30C4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846C" w14:textId="77777777" w:rsidR="005872BA" w:rsidRPr="00AC7764" w:rsidRDefault="005872B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85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</w:tr>
      <w:tr w:rsidR="005872BA" w:rsidRPr="00AC7764" w14:paraId="27C8CE83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41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CCE" w14:textId="77777777" w:rsidR="005872BA" w:rsidRPr="00AC7764" w:rsidRDefault="005872B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870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</w:tr>
      <w:tr w:rsidR="005872BA" w:rsidRPr="00AC7764" w14:paraId="668EEF6A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A7445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5 «Ивушка»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B14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F5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</w:tr>
      <w:tr w:rsidR="005872BA" w:rsidRPr="00AC7764" w14:paraId="3D5546A0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1A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36F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15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</w:tr>
      <w:tr w:rsidR="005872BA" w:rsidRPr="00AC7764" w14:paraId="265D5753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8339C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 автономное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208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9CB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</w:tr>
      <w:tr w:rsidR="005872BA" w:rsidRPr="00AC7764" w14:paraId="61E32F0C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72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EDD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8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</w:tr>
      <w:tr w:rsidR="005872BA" w:rsidRPr="00AC7764" w14:paraId="70A06177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90D0C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9 «Радуга»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227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87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</w:tr>
      <w:tr w:rsidR="005872BA" w:rsidRPr="00AC7764" w14:paraId="2B4CB626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079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0E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E9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</w:tr>
      <w:tr w:rsidR="005872BA" w:rsidRPr="00AC7764" w14:paraId="67D27FF8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F4A83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 № 10 «Гусельки»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531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48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5872BA" w:rsidRPr="00AC7764" w14:paraId="33B22D67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56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78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66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5872BA" w:rsidRPr="00AC7764" w14:paraId="258D7A9B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849F0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0C3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BB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</w:tr>
      <w:tr w:rsidR="005872BA" w:rsidRPr="00AC7764" w14:paraId="7D243E8B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5F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AD6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765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</w:tr>
      <w:tr w:rsidR="005872BA" w:rsidRPr="00AC7764" w14:paraId="5F16AAE4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80460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«Детский сад № 14 «Умка»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FA7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08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5872BA" w:rsidRPr="00AC7764" w14:paraId="35896F60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E81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661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36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5872BA" w:rsidRPr="00AC7764" w14:paraId="1BBC8224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8283D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059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23D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</w:tr>
      <w:tr w:rsidR="005872BA" w:rsidRPr="00AC7764" w14:paraId="106B56FA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7F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D9F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FC7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</w:tr>
      <w:tr w:rsidR="005872BA" w:rsidRPr="00AC7764" w14:paraId="7AA672FA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F4693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18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Журавлик»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7BB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33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</w:tr>
      <w:tr w:rsidR="005872BA" w:rsidRPr="00AC7764" w14:paraId="189BBC45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D7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F7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24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</w:tr>
      <w:tr w:rsidR="005872BA" w:rsidRPr="00AC7764" w14:paraId="7CEB5E49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92660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№ 20 «Золушка»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E96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E6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72BA" w:rsidRPr="00AC7764" w14:paraId="176898EF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8A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214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15A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72BA" w:rsidRPr="00AC7764" w14:paraId="739EFE77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BFBB5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25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Ромашка»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495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DC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5872BA" w:rsidRPr="00AC7764" w14:paraId="67076E80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4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EA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98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5872BA" w:rsidRPr="00AC7764" w14:paraId="1ED910AB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271DE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  № 26 «Радость»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4AD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E2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</w:tr>
      <w:tr w:rsidR="005872BA" w:rsidRPr="00AC7764" w14:paraId="4FE7442B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31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572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8FC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</w:tr>
      <w:tr w:rsidR="005872BA" w:rsidRPr="00AC7764" w14:paraId="43F9755E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2F0A0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Нефтеюганска «Детский сад № 32  «Белоснежка»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714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12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</w:tr>
      <w:tr w:rsidR="005872BA" w:rsidRPr="00AC7764" w14:paraId="5441AD8E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611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70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BB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</w:tr>
      <w:tr w:rsidR="005872BA" w:rsidRPr="00AC7764" w14:paraId="0B52D22F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ABFE0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F31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045805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113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5872BA" w:rsidRPr="00AC7764" w14:paraId="658D04A3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603D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30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77904D7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19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5872BA" w:rsidRPr="00AC7764" w14:paraId="0CF301DA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7D461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E0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00D98FE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B76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5872BA" w:rsidRPr="00AC7764" w14:paraId="3793AAA8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ACAC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D0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9C370D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8EE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5872BA" w:rsidRPr="00AC7764" w14:paraId="2E198EF6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CE6A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B1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2E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5872BA" w:rsidRPr="00AC7764" w14:paraId="242CADB6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8E4710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068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28C617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50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872BA" w:rsidRPr="00AC7764" w14:paraId="0C110093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ECB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15C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64EA7A0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6F5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872BA" w:rsidRPr="00AC7764" w14:paraId="4CFFA32F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FC213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0EF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79AD1A0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D47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872BA" w:rsidRPr="00AC7764" w14:paraId="39BE7B87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426A2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CAA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16D2C2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AD7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872BA" w:rsidRPr="00AC7764" w14:paraId="44EA78EA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BBB7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4D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D3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872BA" w:rsidRPr="00AC7764" w14:paraId="5FB378BE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2D750F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A84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2F75628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C4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5AE69368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BFD8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1C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1C2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72A61CBE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1EB4D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BFB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общеобразовательных программ начального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C8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99,83</w:t>
            </w:r>
          </w:p>
        </w:tc>
      </w:tr>
      <w:tr w:rsidR="005872BA" w:rsidRPr="00AC7764" w14:paraId="575BD9B0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9914B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63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25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42A593A5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B111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5F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4C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31A40041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DEE7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318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5D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3BC4702A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8B7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38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C9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138BC509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0FD92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2AC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A17A89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80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</w:tr>
      <w:tr w:rsidR="005872BA" w:rsidRPr="00AC7764" w14:paraId="4E193A1A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2B618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00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96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</w:tr>
      <w:tr w:rsidR="005872BA" w:rsidRPr="00AC7764" w14:paraId="27F1D9FE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6C572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83A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97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</w:tr>
      <w:tr w:rsidR="005872BA" w:rsidRPr="00AC7764" w14:paraId="4FF8258B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49E00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065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2FF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</w:tr>
      <w:tr w:rsidR="005872BA" w:rsidRPr="00AC7764" w14:paraId="04FD3DC7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74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AA3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DC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</w:tr>
      <w:tr w:rsidR="005872BA" w:rsidRPr="00AC7764" w14:paraId="4243A861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37AB07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D3B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63CE880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FA5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7C8040B4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587F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00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EB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26260702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F2283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F5C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76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7D1E82B6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7AE5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EE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B6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099B719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9703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74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8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62A6C7D0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22F50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80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CF0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520BF8BA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93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C64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28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</w:tr>
      <w:tr w:rsidR="005872BA" w:rsidRPr="00AC7764" w14:paraId="5BC72467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1DAED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8A6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56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528CA241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C5C4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5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1F1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7E1DABD6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9881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59C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44E2FE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01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15CED1E5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61B2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0B3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4B2746B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55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7B507C7E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6EF4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2E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314B4EA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57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0504235F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4E74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8D2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7A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6E7FE9CD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E1C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1D4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E2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5872BA" w:rsidRPr="00AC7764" w14:paraId="0052E87B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395A4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2D7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5BBFF55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F2C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20A54C96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D7A0C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D2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EB4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138771AB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7CD32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9B3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1E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242BE585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0632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AC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9F4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99,93</w:t>
            </w:r>
          </w:p>
        </w:tc>
      </w:tr>
      <w:tr w:rsidR="005872BA" w:rsidRPr="00AC7764" w14:paraId="4486AB44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0F5C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F96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F5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31098DAD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51BAD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31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44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6DA0C703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CECC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753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19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219B1598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C4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786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9B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5872BA" w:rsidRPr="00AC7764" w14:paraId="2DB77D0D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981FF7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25F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830496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1A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5872BA" w:rsidRPr="00AC7764" w14:paraId="35A94997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5367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56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E1C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5872BA" w:rsidRPr="00AC7764" w14:paraId="17ADA31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8E578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E9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3E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5872BA" w:rsidRPr="00AC7764" w14:paraId="3856A9E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739DE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B8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A9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5872BA" w:rsidRPr="00AC7764" w14:paraId="1CCE311C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9621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503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0B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5872BA" w:rsidRPr="00AC7764" w14:paraId="6836552A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3ECDD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D0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BA5858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227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95,57</w:t>
            </w:r>
          </w:p>
        </w:tc>
      </w:tr>
      <w:tr w:rsidR="005872BA" w:rsidRPr="00AC7764" w14:paraId="0AA50770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1FBA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D28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421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95,57</w:t>
            </w:r>
          </w:p>
        </w:tc>
      </w:tr>
      <w:tr w:rsidR="005872BA" w:rsidRPr="00AC7764" w14:paraId="3E496829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B104D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582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A58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95,57</w:t>
            </w:r>
          </w:p>
        </w:tc>
      </w:tr>
      <w:tr w:rsidR="005872BA" w:rsidRPr="00AC7764" w14:paraId="1FD6228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DB102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517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E3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95,57</w:t>
            </w:r>
          </w:p>
        </w:tc>
      </w:tr>
      <w:tr w:rsidR="005872BA" w:rsidRPr="00AC7764" w14:paraId="2BE75272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90B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A01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D41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95,57</w:t>
            </w:r>
          </w:p>
        </w:tc>
      </w:tr>
      <w:tr w:rsidR="005872BA" w:rsidRPr="00AC7764" w14:paraId="115DC27D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529BF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D6D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C8042A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229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5872BA" w:rsidRPr="00AC7764" w14:paraId="6316235A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B01C3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733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51C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5872BA" w:rsidRPr="00AC7764" w14:paraId="4D4CE0C5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71387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139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35E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5872BA" w:rsidRPr="00AC7764" w14:paraId="170E7221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7B717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8C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3A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96,52</w:t>
            </w:r>
          </w:p>
        </w:tc>
      </w:tr>
      <w:tr w:rsidR="005872BA" w:rsidRPr="00AC7764" w14:paraId="5267FE79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08A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85A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84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5872BA" w:rsidRPr="00AC7764" w14:paraId="481DA08D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9A414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1B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ACCECE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30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5872BA" w:rsidRPr="00AC7764" w14:paraId="18550D7F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52ACC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B5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97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5872BA" w:rsidRPr="00AC7764" w14:paraId="34B12F92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38241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A52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4D3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5872BA" w:rsidRPr="00AC7764" w14:paraId="448A214A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ACB09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75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7B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5872BA" w:rsidRPr="00AC7764" w14:paraId="21508C32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85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B9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12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5872BA" w:rsidRPr="00AC7764" w14:paraId="526C0D1C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1F21A6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9BB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A14C77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5F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72BA" w:rsidRPr="00AC7764" w14:paraId="21FC6496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FCDDB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068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25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72BA" w:rsidRPr="00AC7764" w14:paraId="70B0F893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BA0B0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3B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7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72BA" w:rsidRPr="00AC7764" w14:paraId="607EBB1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D1F7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F5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D8A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72BA" w:rsidRPr="00AC7764" w14:paraId="512CE04D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AB4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D0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D10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72BA" w:rsidRPr="00AC7764" w14:paraId="426E9DF2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A5B820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AC7764">
              <w:rPr>
                <w:rFonts w:ascii="Times New Roman" w:hAnsi="Times New Roman"/>
                <w:b w:val="0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86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7D3543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F0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</w:tr>
      <w:tr w:rsidR="005872BA" w:rsidRPr="00AC7764" w14:paraId="7F3661C6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E372A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0F7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D7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</w:tr>
      <w:tr w:rsidR="005872BA" w:rsidRPr="00AC7764" w14:paraId="4AA4AC2E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1D713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E5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C2A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</w:tr>
      <w:tr w:rsidR="005872BA" w:rsidRPr="00AC7764" w14:paraId="2B01810A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E31EF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3C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0D2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</w:tr>
      <w:tr w:rsidR="005872BA" w:rsidRPr="00AC7764" w14:paraId="7FCE2004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1773" w14:textId="77777777" w:rsidR="005872BA" w:rsidRPr="00AC7764" w:rsidRDefault="005872B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72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82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</w:tr>
      <w:tr w:rsidR="005872BA" w:rsidRPr="00AC7764" w14:paraId="1C04CE6D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AF2BB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0BD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32BC9F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C00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</w:tr>
      <w:tr w:rsidR="005872BA" w:rsidRPr="00AC7764" w14:paraId="55CB9114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FF04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FD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  <w:p w14:paraId="5DCBDCA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D9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</w:tr>
      <w:tr w:rsidR="005872BA" w:rsidRPr="00AC7764" w14:paraId="315D15AB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98A2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C48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6D01D2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D14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</w:tr>
      <w:tr w:rsidR="005872BA" w:rsidRPr="00AC7764" w14:paraId="72AA5C7C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50CF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93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C7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</w:tr>
      <w:tr w:rsidR="005872BA" w:rsidRPr="00AC7764" w14:paraId="6289FCF7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98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33F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D6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</w:tr>
      <w:tr w:rsidR="005872BA" w:rsidRPr="00AC7764" w14:paraId="10841893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BA6CF1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31E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7A70D79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49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5872BA" w:rsidRPr="00AC7764" w14:paraId="7F119583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F8BD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285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9A2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5872BA" w:rsidRPr="00AC7764" w14:paraId="17ABF842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1C543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932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03A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5872BA" w:rsidRPr="00AC7764" w14:paraId="47D71785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FC69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ED9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32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5872BA" w:rsidRPr="00AC7764" w14:paraId="27DA172A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D6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557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A4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5872BA" w:rsidRPr="00AC7764" w14:paraId="0178D207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B75BE7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AF3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CC6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</w:tr>
      <w:tr w:rsidR="005872BA" w:rsidRPr="00AC7764" w14:paraId="4D2A440F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E04ED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C4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6B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</w:tr>
      <w:tr w:rsidR="005872BA" w:rsidRPr="00AC7764" w14:paraId="2C03C055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DFDE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17C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F2DB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</w:tr>
      <w:tr w:rsidR="005872BA" w:rsidRPr="00AC7764" w14:paraId="3C9BEDD3" w14:textId="77777777" w:rsidTr="005872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F651A0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Дом детского творчества»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2B4F" w14:textId="77777777" w:rsidR="005872BA" w:rsidRPr="00AC7764" w:rsidRDefault="005872B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программ» </w:t>
            </w:r>
          </w:p>
          <w:p w14:paraId="4BD85AC7" w14:textId="77777777" w:rsidR="005872BA" w:rsidRPr="00AC7764" w:rsidRDefault="005872B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F68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</w:tr>
      <w:tr w:rsidR="005872BA" w:rsidRPr="00AC7764" w14:paraId="3D6D83E4" w14:textId="77777777" w:rsidTr="005872BA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F97B6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5B7" w14:textId="77777777" w:rsidR="005872BA" w:rsidRPr="00AC7764" w:rsidRDefault="005872B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23BA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</w:tr>
      <w:tr w:rsidR="005872BA" w:rsidRPr="00AC7764" w14:paraId="272E5F90" w14:textId="77777777" w:rsidTr="005872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9C45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FC2" w14:textId="77777777" w:rsidR="005872BA" w:rsidRPr="00AC7764" w:rsidRDefault="005872B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442" w14:textId="77777777" w:rsidR="005872BA" w:rsidRPr="00AC7764" w:rsidRDefault="005872B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</w:tr>
    </w:tbl>
    <w:p w14:paraId="03D15FCA" w14:textId="77777777" w:rsidR="001B44DD" w:rsidRPr="00AC7764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7CF6FC" w14:textId="7DB7E5A2" w:rsidR="004457C3" w:rsidRPr="00AC7764" w:rsidRDefault="001B44DD" w:rsidP="00FC68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764">
        <w:rPr>
          <w:rFonts w:ascii="Times New Roman" w:hAnsi="Times New Roman"/>
          <w:bCs/>
          <w:sz w:val="28"/>
          <w:szCs w:val="28"/>
        </w:rPr>
        <w:t xml:space="preserve">Результаты </w:t>
      </w:r>
      <w:r w:rsidR="004457C3" w:rsidRPr="00AC7764">
        <w:rPr>
          <w:rFonts w:ascii="Times New Roman" w:hAnsi="Times New Roman"/>
          <w:sz w:val="28"/>
          <w:szCs w:val="28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CB135F" w:rsidRPr="00AC7764">
        <w:rPr>
          <w:rFonts w:ascii="Times New Roman" w:hAnsi="Times New Roman"/>
          <w:sz w:val="28"/>
          <w:szCs w:val="28"/>
        </w:rPr>
        <w:t>2</w:t>
      </w:r>
      <w:r w:rsidR="00810CE6" w:rsidRPr="00AC7764">
        <w:rPr>
          <w:rFonts w:ascii="Times New Roman" w:hAnsi="Times New Roman"/>
          <w:sz w:val="28"/>
          <w:szCs w:val="28"/>
        </w:rPr>
        <w:t>4</w:t>
      </w:r>
      <w:r w:rsidR="004457C3" w:rsidRPr="00AC7764">
        <w:rPr>
          <w:rFonts w:ascii="Times New Roman" w:hAnsi="Times New Roman"/>
          <w:sz w:val="28"/>
          <w:szCs w:val="28"/>
        </w:rPr>
        <w:t xml:space="preserve"> год</w:t>
      </w:r>
      <w:r w:rsidR="00A070C9" w:rsidRPr="00AC7764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3128"/>
        <w:gridCol w:w="1535"/>
        <w:gridCol w:w="2434"/>
      </w:tblGrid>
      <w:tr w:rsidR="009F60EA" w:rsidRPr="00AC7764" w14:paraId="08F55336" w14:textId="77777777" w:rsidTr="009F60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F4C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CFAA" w14:textId="77777777" w:rsidR="009F60EA" w:rsidRPr="00AC7764" w:rsidRDefault="009F60EA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4BE15DE9" w14:textId="77777777" w:rsidR="009F60EA" w:rsidRPr="00AC7764" w:rsidRDefault="009F60EA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</w:t>
            </w:r>
          </w:p>
          <w:p w14:paraId="1FDC937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услуг (работ)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955F" w14:textId="77777777" w:rsidR="009F60EA" w:rsidRPr="00AC7764" w:rsidRDefault="009F60EA" w:rsidP="00A10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оценки</w:t>
            </w:r>
          </w:p>
          <w:p w14:paraId="1FF9467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EF52" w14:textId="77777777" w:rsidR="009F60EA" w:rsidRPr="00AC7764" w:rsidRDefault="009F60EA" w:rsidP="00A1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</w:t>
            </w:r>
          </w:p>
          <w:p w14:paraId="0016E25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оценки</w:t>
            </w:r>
          </w:p>
        </w:tc>
      </w:tr>
      <w:tr w:rsidR="009F60EA" w:rsidRPr="00AC7764" w14:paraId="56A40297" w14:textId="77777777" w:rsidTr="009F60EA">
        <w:trPr>
          <w:trHeight w:val="1581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85F5E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FB74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28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DB0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EBA9DF5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86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605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FF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984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57A7D8B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4A826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сад  №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«Ивушка»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0D9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57B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ED5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3431B2D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6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5DC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BAE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B8B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8294147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7646E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 автономное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дошкольное образовательное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учреждение города Нефтеюганска «Детский сад № 6 «Лукоморье»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85D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услуга «Реализация основных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D1B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307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задание выполнено в полном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объёме</w:t>
            </w:r>
          </w:p>
        </w:tc>
      </w:tr>
      <w:tr w:rsidR="009F60EA" w:rsidRPr="00AC7764" w14:paraId="239AF603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460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FC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4E8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9F4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B604FB3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DC968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Нефтеюганска «Детский сад № 9 «Радуга»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6CC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31A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C95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49CA03B2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CE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35B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D3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C3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D1934F6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FC901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 № 10 «Гусельки»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A6B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9B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02D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52C7587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92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DE4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EB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69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06A2548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A5AD4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A87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31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E25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F944E76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53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ED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5D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FB3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 выполнено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полном объёме</w:t>
            </w:r>
          </w:p>
        </w:tc>
      </w:tr>
      <w:tr w:rsidR="009F60EA" w:rsidRPr="00AC7764" w14:paraId="650B8D72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92EAD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428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C2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27D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50EB5BD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3CC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B3D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7AF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48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2671600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5EFB7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C11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760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3334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B3EFA55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C1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FD6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37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65B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BBFEA67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16709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18  «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Журавлик»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FEE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BD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ECA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67514BE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4C4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2D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82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A6B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2A3324E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A9C1C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Нефтеюганска «Детский сад  № 20 «Золушка»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83D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CB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5A4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перевыполнено</w:t>
            </w:r>
          </w:p>
        </w:tc>
      </w:tr>
      <w:tr w:rsidR="009F60EA" w:rsidRPr="00AC7764" w14:paraId="68D5B304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0C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83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16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33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E109C75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4181B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25  «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Ромашка»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F41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E3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3B24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178F692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02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38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19D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D7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0F212D9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97E79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дошкольное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Нефтеюганска «Детский сад   № 26 «Радость»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D68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услуга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1F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97,4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96B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задание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выполнено в полном объёме</w:t>
            </w:r>
          </w:p>
        </w:tc>
      </w:tr>
      <w:tr w:rsidR="009F60EA" w:rsidRPr="00AC7764" w14:paraId="112B4B2B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7E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B8A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75B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555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FED7454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EF728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дошкольное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 учреждение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Нефтеюганска «Детский сад № 32  «Белоснежка»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ABC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E6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2F3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8605622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88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C8B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1F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E0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6622D54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D53AFC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86D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4F6209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A8C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FB2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5896925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1D18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BA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4DB3EA7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86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4BF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A1E905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39A8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1C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  <w:p w14:paraId="2F2B09A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2B0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BA8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1A3CD9E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4EACC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51C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  <w:p w14:paraId="2C4E059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C3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395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0D752D0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DD2C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25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30F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5E6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A6A93FB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90A944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A55E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67EE56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96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DBF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CEB13C0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BEAB0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7F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2A36351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3F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28F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9ACEAD6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170EF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5E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  <w:p w14:paraId="1BF02A0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9F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F5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006DF5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9F05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9A0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  <w:p w14:paraId="788F65D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F0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591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F62C955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B6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F3F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50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EE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430191F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D2969F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3C4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образования». </w:t>
            </w:r>
          </w:p>
          <w:p w14:paraId="06BB87E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82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169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42DD85A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06173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528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93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71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B7097CD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1E63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69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10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0C2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99AB48A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C66B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731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0A4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4C5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BA8EAE7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CE84D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A77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63B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58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5EA41F7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8781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BF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469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7E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405CFD5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5A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8C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2C1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27C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11E0BCD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030B7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0CC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5E316B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8C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B24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1449C6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7AD6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B3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1B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E3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103091D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03DF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B30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F71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FA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748B04D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15D9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C0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E86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6C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969E13F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04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A5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A5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A52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41E63E3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F2E3D6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5A3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образования». </w:t>
            </w:r>
          </w:p>
          <w:p w14:paraId="765FCE4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A11B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79E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4183A57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AC952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7B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E9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35A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B89D71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2E542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40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150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B0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1BD56A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C73C1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7F0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965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CC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0784FE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21344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64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65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DE06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586E864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EA5A4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520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16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AA1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018E0D9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D3E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1DB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E10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D60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3DD053A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76CCE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 xml:space="preserve">муниципальное бюджетное </w:t>
            </w:r>
            <w:r w:rsidRPr="00AC7764">
              <w:rPr>
                <w:rFonts w:ascii="Times New Roman" w:hAnsi="Times New Roman"/>
                <w:b w:val="0"/>
                <w:bCs/>
              </w:rPr>
              <w:lastRenderedPageBreak/>
              <w:t>общеобразовательное учреждение «Средняя общеобразовательная школа № 6»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C59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услуга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52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97,4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DB7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задание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выполнено в полном объёме</w:t>
            </w:r>
          </w:p>
        </w:tc>
      </w:tr>
      <w:tr w:rsidR="009F60EA" w:rsidRPr="00AC7764" w14:paraId="578E8D2C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E727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046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CE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7B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B7D5F19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AC0B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C9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1D03B9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4E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51B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A96CDD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633D2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52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7D3FA85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7C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6F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93240F6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3CAEE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092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  <w:p w14:paraId="7B048D8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F7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18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9E5AC8E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2F171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7E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ECE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80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D730C7C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9D46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08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CCA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65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2C67C39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B2E543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0A9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образования». </w:t>
            </w:r>
          </w:p>
          <w:p w14:paraId="3A2E099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D16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68E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B3CAD50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87EC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40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DE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EB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4B84980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849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D5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1F7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0DE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D7F6CE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86203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C6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0B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C5D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5F567B5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26CD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EBC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780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D1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F8A86C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839E3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769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A8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75F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0932B8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0B97D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B16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5D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56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DADF1CB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DE71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D5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953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23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242CC2C3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21E81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913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2BC190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468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A87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4FBF6E13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86B0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AF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E9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FF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8BAB42E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EA11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FE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1F3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2A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98EE854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F0C8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2E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AB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F4B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4590620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71F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A7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587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B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2E0C12C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4CD111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20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04133C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4E7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E80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4DE6A46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F6576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DB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23E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EDC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AF4734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FDDFD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159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42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1EB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5FAB55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73CFD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9B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D93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E15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27D8F4A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E86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C5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E68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0EE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724F377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EEC0A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BE6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7D2597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571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C2D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97A616F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FBC4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86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7AB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95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4E023FBE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8D88E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BBE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00C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25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DF6D389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43D3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FB4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01F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A13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F02B41C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1B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63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D6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73F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E4CEA41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C4720A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914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66CE14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392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D1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9BA783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3ACB5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79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AD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97,5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EF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задание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выполнено в полном объёме</w:t>
            </w:r>
          </w:p>
        </w:tc>
      </w:tr>
      <w:tr w:rsidR="009F60EA" w:rsidRPr="00AC7764" w14:paraId="036864CA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3605B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2C5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90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DD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0E76862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F3C8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D8C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1B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AF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4E9001A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75A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E77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7C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91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EAC549C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B5E319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76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7FB159E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0F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FAD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722BC06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6A3FC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E70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B7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646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4E7625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4036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C5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1C6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86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A580A8A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4B364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30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69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9A94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703583E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3C0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71D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18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48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79DBE740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5D4B7E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  <w:r w:rsidRPr="00AC7764">
              <w:rPr>
                <w:rFonts w:ascii="Times New Roman" w:hAnsi="Times New Roman"/>
                <w:b w:val="0"/>
                <w:bCs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FC1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5045A81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80F6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0CB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4BA8540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37E7C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4D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17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0E6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2BE5DB7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6BF18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33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среднего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604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75F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31DDCEE4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E140A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A65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D5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4F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D01D1AB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307" w14:textId="77777777" w:rsidR="009F60EA" w:rsidRPr="00AC7764" w:rsidRDefault="009F60EA" w:rsidP="00A10F9C">
            <w:pPr>
              <w:pStyle w:val="ae"/>
              <w:widowControl w:val="0"/>
              <w:tabs>
                <w:tab w:val="left" w:pos="540"/>
              </w:tabs>
              <w:suppressAutoHyphens/>
              <w:spacing w:after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0F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B49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244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2E5D55A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D550DB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C331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дошкольного образования»</w:t>
            </w:r>
          </w:p>
          <w:p w14:paraId="07CBFC48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029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29A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6341224F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688B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454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  <w:p w14:paraId="0E9946C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A8C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76ED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74EA628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E241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55B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7C23C1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157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673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3874A1F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937D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0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11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29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461040C2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45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2E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A30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F53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BC01140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911D0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8B7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услуга «Реализация основных общеобразовательных программ дошкольного образования». </w:t>
            </w:r>
          </w:p>
          <w:p w14:paraId="72DAC3E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37A2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284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в полном объёме</w:t>
            </w:r>
          </w:p>
        </w:tc>
      </w:tr>
      <w:tr w:rsidR="009F60EA" w:rsidRPr="00AC7764" w14:paraId="0E4D865B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2757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B01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«Присмотр и уход»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7731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C3A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в полном объёме</w:t>
            </w:r>
          </w:p>
        </w:tc>
      </w:tr>
      <w:tr w:rsidR="009F60EA" w:rsidRPr="00AC7764" w14:paraId="511A0463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7F6E6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4FA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95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555F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в полном объёме</w:t>
            </w:r>
          </w:p>
        </w:tc>
      </w:tr>
      <w:tr w:rsidR="009F60EA" w:rsidRPr="00AC7764" w14:paraId="395D3C5C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732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0D6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«Реализация дополнительных общеразвивающих программ»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D87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27A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в полном объёме</w:t>
            </w:r>
          </w:p>
        </w:tc>
      </w:tr>
      <w:tr w:rsidR="009F60EA" w:rsidRPr="00AC7764" w14:paraId="05C17B5C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79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0A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958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66B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в полном объёме</w:t>
            </w:r>
          </w:p>
        </w:tc>
      </w:tr>
      <w:tr w:rsidR="009F60EA" w:rsidRPr="00AC7764" w14:paraId="4FB01929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A62CA5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6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общеобразовательных общеразвивающих программ»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F55E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E91E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750107A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21E0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33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282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6A3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5E7784E9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EC0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B2C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0909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DC6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1E09D9EF" w14:textId="77777777" w:rsidTr="009F60EA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32D2A3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 «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Дом детского творчества»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7195" w14:textId="77777777" w:rsidR="009F60EA" w:rsidRPr="00AC7764" w:rsidRDefault="009F60E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 дополнительных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общеобразовательных общеразвивающих программ» </w:t>
            </w:r>
          </w:p>
          <w:p w14:paraId="505D4E13" w14:textId="77777777" w:rsidR="009F60EA" w:rsidRPr="00AC7764" w:rsidRDefault="009F60E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CF0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2B73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AC7764" w14:paraId="0BF211EE" w14:textId="77777777" w:rsidTr="009F60EA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A62BD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E059" w14:textId="77777777" w:rsidR="009F60EA" w:rsidRPr="00AC7764" w:rsidRDefault="009F60E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«Организация отдыха детей и молодежи»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A18F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BBB" w14:textId="77777777" w:rsidR="009F60EA" w:rsidRPr="00AC7764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  <w:tr w:rsidR="009F60EA" w:rsidRPr="009F60EA" w14:paraId="75B6EB33" w14:textId="77777777" w:rsidTr="009F60EA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564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346D" w14:textId="77777777" w:rsidR="009F60EA" w:rsidRPr="00AC7764" w:rsidRDefault="009F60EA" w:rsidP="00A10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  интеллектуальных</w:t>
            </w:r>
            <w:proofErr w:type="gram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деятельности, творческой деятельности, </w:t>
            </w:r>
            <w:proofErr w:type="spellStart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</w:t>
            </w:r>
            <w:proofErr w:type="spellEnd"/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спортивной деятельности»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3767" w14:textId="77777777" w:rsidR="009F60EA" w:rsidRPr="00AC7764" w:rsidRDefault="009F60EA" w:rsidP="00A10F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99,5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435C" w14:textId="77777777" w:rsidR="009F60EA" w:rsidRPr="003D3B31" w:rsidRDefault="009F60EA" w:rsidP="00A10F9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задание выполнено в полном объёме</w:t>
            </w:r>
          </w:p>
        </w:tc>
      </w:tr>
    </w:tbl>
    <w:p w14:paraId="0EBAEC7F" w14:textId="77777777"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B1F3" w14:textId="77777777" w:rsidR="00467F9E" w:rsidRDefault="00467F9E" w:rsidP="00E81732">
      <w:pPr>
        <w:spacing w:after="0" w:line="240" w:lineRule="auto"/>
      </w:pPr>
      <w:r>
        <w:separator/>
      </w:r>
    </w:p>
  </w:endnote>
  <w:endnote w:type="continuationSeparator" w:id="0">
    <w:p w14:paraId="355E9D04" w14:textId="77777777" w:rsidR="00467F9E" w:rsidRDefault="00467F9E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AA92" w14:textId="77777777" w:rsidR="00287BC4" w:rsidRDefault="008C0825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287BC4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177611">
      <w:rPr>
        <w:rFonts w:ascii="Times New Roman" w:hAnsi="Times New Roman"/>
        <w:noProof/>
        <w:sz w:val="16"/>
        <w:szCs w:val="16"/>
      </w:rPr>
      <w:t>10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2A0F" w14:textId="77777777" w:rsidR="00467F9E" w:rsidRDefault="00467F9E" w:rsidP="00E81732">
      <w:pPr>
        <w:spacing w:after="0" w:line="240" w:lineRule="auto"/>
      </w:pPr>
      <w:r>
        <w:separator/>
      </w:r>
    </w:p>
  </w:footnote>
  <w:footnote w:type="continuationSeparator" w:id="0">
    <w:p w14:paraId="11D2E1B8" w14:textId="77777777" w:rsidR="00467F9E" w:rsidRDefault="00467F9E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4DD"/>
    <w:rsid w:val="00002282"/>
    <w:rsid w:val="0000288B"/>
    <w:rsid w:val="00004240"/>
    <w:rsid w:val="00013350"/>
    <w:rsid w:val="00014E7B"/>
    <w:rsid w:val="000161A7"/>
    <w:rsid w:val="0001741F"/>
    <w:rsid w:val="00025529"/>
    <w:rsid w:val="00030DE3"/>
    <w:rsid w:val="00037E3A"/>
    <w:rsid w:val="00043B1F"/>
    <w:rsid w:val="00046382"/>
    <w:rsid w:val="00052EAA"/>
    <w:rsid w:val="00053399"/>
    <w:rsid w:val="0006217C"/>
    <w:rsid w:val="00062D1D"/>
    <w:rsid w:val="00081231"/>
    <w:rsid w:val="000B20F7"/>
    <w:rsid w:val="000C16B1"/>
    <w:rsid w:val="000C3104"/>
    <w:rsid w:val="000C734C"/>
    <w:rsid w:val="000D20AC"/>
    <w:rsid w:val="000D26C1"/>
    <w:rsid w:val="000D3AD4"/>
    <w:rsid w:val="000D64F0"/>
    <w:rsid w:val="000D7B51"/>
    <w:rsid w:val="000E281B"/>
    <w:rsid w:val="000E4BA1"/>
    <w:rsid w:val="001041EA"/>
    <w:rsid w:val="001231E8"/>
    <w:rsid w:val="0013046C"/>
    <w:rsid w:val="00132036"/>
    <w:rsid w:val="00135F42"/>
    <w:rsid w:val="00137372"/>
    <w:rsid w:val="00141AC5"/>
    <w:rsid w:val="001427DB"/>
    <w:rsid w:val="00147495"/>
    <w:rsid w:val="001525E1"/>
    <w:rsid w:val="00153AD3"/>
    <w:rsid w:val="00154391"/>
    <w:rsid w:val="0015650B"/>
    <w:rsid w:val="00160545"/>
    <w:rsid w:val="001640AA"/>
    <w:rsid w:val="00170F4A"/>
    <w:rsid w:val="00173AA2"/>
    <w:rsid w:val="00173F2E"/>
    <w:rsid w:val="00177611"/>
    <w:rsid w:val="00181AB6"/>
    <w:rsid w:val="00181C24"/>
    <w:rsid w:val="001939D2"/>
    <w:rsid w:val="00197222"/>
    <w:rsid w:val="001A2D1E"/>
    <w:rsid w:val="001A3C8E"/>
    <w:rsid w:val="001A3F22"/>
    <w:rsid w:val="001B44DD"/>
    <w:rsid w:val="001B6367"/>
    <w:rsid w:val="001C27A9"/>
    <w:rsid w:val="001C27FD"/>
    <w:rsid w:val="001C2F86"/>
    <w:rsid w:val="001C3030"/>
    <w:rsid w:val="001C304A"/>
    <w:rsid w:val="001C5D29"/>
    <w:rsid w:val="001C7281"/>
    <w:rsid w:val="001D5DBA"/>
    <w:rsid w:val="001E36E4"/>
    <w:rsid w:val="001E394A"/>
    <w:rsid w:val="001E4D7C"/>
    <w:rsid w:val="001E5DFC"/>
    <w:rsid w:val="001F36B1"/>
    <w:rsid w:val="001F3938"/>
    <w:rsid w:val="001F3991"/>
    <w:rsid w:val="00200409"/>
    <w:rsid w:val="00201209"/>
    <w:rsid w:val="002019D1"/>
    <w:rsid w:val="00201EB2"/>
    <w:rsid w:val="00202290"/>
    <w:rsid w:val="00203721"/>
    <w:rsid w:val="0020674A"/>
    <w:rsid w:val="00210235"/>
    <w:rsid w:val="0021159E"/>
    <w:rsid w:val="00232C2F"/>
    <w:rsid w:val="00233296"/>
    <w:rsid w:val="00243638"/>
    <w:rsid w:val="002469A0"/>
    <w:rsid w:val="00247604"/>
    <w:rsid w:val="0025427F"/>
    <w:rsid w:val="00254432"/>
    <w:rsid w:val="00261198"/>
    <w:rsid w:val="00262DF6"/>
    <w:rsid w:val="00265D3C"/>
    <w:rsid w:val="00266C58"/>
    <w:rsid w:val="00270E46"/>
    <w:rsid w:val="002764D4"/>
    <w:rsid w:val="00277661"/>
    <w:rsid w:val="0027785D"/>
    <w:rsid w:val="00280C3B"/>
    <w:rsid w:val="00287BC4"/>
    <w:rsid w:val="0029062A"/>
    <w:rsid w:val="00291079"/>
    <w:rsid w:val="00293E7C"/>
    <w:rsid w:val="00293EB6"/>
    <w:rsid w:val="00294CAF"/>
    <w:rsid w:val="002A6056"/>
    <w:rsid w:val="002C23BD"/>
    <w:rsid w:val="002C60C9"/>
    <w:rsid w:val="002D2659"/>
    <w:rsid w:val="002D334B"/>
    <w:rsid w:val="002D5792"/>
    <w:rsid w:val="002E02A6"/>
    <w:rsid w:val="002E0A3F"/>
    <w:rsid w:val="002F663E"/>
    <w:rsid w:val="002F6C28"/>
    <w:rsid w:val="00303B0A"/>
    <w:rsid w:val="00312CC1"/>
    <w:rsid w:val="00317062"/>
    <w:rsid w:val="0032053B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591"/>
    <w:rsid w:val="00346AA2"/>
    <w:rsid w:val="00351F27"/>
    <w:rsid w:val="00354722"/>
    <w:rsid w:val="0036112D"/>
    <w:rsid w:val="0036319E"/>
    <w:rsid w:val="00376796"/>
    <w:rsid w:val="00384AB6"/>
    <w:rsid w:val="00387489"/>
    <w:rsid w:val="00391E9F"/>
    <w:rsid w:val="00392BA4"/>
    <w:rsid w:val="00394CBD"/>
    <w:rsid w:val="00397E65"/>
    <w:rsid w:val="003A228A"/>
    <w:rsid w:val="003B050A"/>
    <w:rsid w:val="003B30AA"/>
    <w:rsid w:val="003B5404"/>
    <w:rsid w:val="003B609B"/>
    <w:rsid w:val="003C02C4"/>
    <w:rsid w:val="003C0E43"/>
    <w:rsid w:val="003C1A26"/>
    <w:rsid w:val="003D3B31"/>
    <w:rsid w:val="003D7DE2"/>
    <w:rsid w:val="003E57AE"/>
    <w:rsid w:val="003E5E7A"/>
    <w:rsid w:val="003F420F"/>
    <w:rsid w:val="00401886"/>
    <w:rsid w:val="00411616"/>
    <w:rsid w:val="00417FFB"/>
    <w:rsid w:val="00421248"/>
    <w:rsid w:val="00421A87"/>
    <w:rsid w:val="0042791E"/>
    <w:rsid w:val="0043183F"/>
    <w:rsid w:val="00436371"/>
    <w:rsid w:val="0044154B"/>
    <w:rsid w:val="004449D4"/>
    <w:rsid w:val="004457C3"/>
    <w:rsid w:val="004463D4"/>
    <w:rsid w:val="00460ED0"/>
    <w:rsid w:val="0046729F"/>
    <w:rsid w:val="00467F9E"/>
    <w:rsid w:val="0047274F"/>
    <w:rsid w:val="0048063C"/>
    <w:rsid w:val="00482A69"/>
    <w:rsid w:val="004A10C3"/>
    <w:rsid w:val="004A12DD"/>
    <w:rsid w:val="004A20B1"/>
    <w:rsid w:val="004A4D2F"/>
    <w:rsid w:val="004A75C8"/>
    <w:rsid w:val="004C0AA4"/>
    <w:rsid w:val="004C187D"/>
    <w:rsid w:val="004C2338"/>
    <w:rsid w:val="004C2BD6"/>
    <w:rsid w:val="004C3A9D"/>
    <w:rsid w:val="004D5E03"/>
    <w:rsid w:val="004F582A"/>
    <w:rsid w:val="004F72D1"/>
    <w:rsid w:val="004F7979"/>
    <w:rsid w:val="0050670C"/>
    <w:rsid w:val="00506CE7"/>
    <w:rsid w:val="005171CE"/>
    <w:rsid w:val="00522C69"/>
    <w:rsid w:val="00535F6D"/>
    <w:rsid w:val="00541655"/>
    <w:rsid w:val="00544C2F"/>
    <w:rsid w:val="00545170"/>
    <w:rsid w:val="00551EE1"/>
    <w:rsid w:val="00552811"/>
    <w:rsid w:val="00560FCD"/>
    <w:rsid w:val="00561AA1"/>
    <w:rsid w:val="00566A0C"/>
    <w:rsid w:val="0057104A"/>
    <w:rsid w:val="00573069"/>
    <w:rsid w:val="005866F9"/>
    <w:rsid w:val="00586AEB"/>
    <w:rsid w:val="005872BA"/>
    <w:rsid w:val="00596332"/>
    <w:rsid w:val="0059672A"/>
    <w:rsid w:val="005A1D46"/>
    <w:rsid w:val="005A2A5B"/>
    <w:rsid w:val="005A56C2"/>
    <w:rsid w:val="005A6F7F"/>
    <w:rsid w:val="005B28A6"/>
    <w:rsid w:val="005B5602"/>
    <w:rsid w:val="005B6AEC"/>
    <w:rsid w:val="005C2F9D"/>
    <w:rsid w:val="005C4E02"/>
    <w:rsid w:val="005C4F4E"/>
    <w:rsid w:val="005D08EF"/>
    <w:rsid w:val="005D0BEA"/>
    <w:rsid w:val="005D1C01"/>
    <w:rsid w:val="005E1767"/>
    <w:rsid w:val="005E1DDA"/>
    <w:rsid w:val="005E2DC4"/>
    <w:rsid w:val="005E5DCC"/>
    <w:rsid w:val="005E65AC"/>
    <w:rsid w:val="005F4ED1"/>
    <w:rsid w:val="00600031"/>
    <w:rsid w:val="006011B6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66BE8"/>
    <w:rsid w:val="00667D08"/>
    <w:rsid w:val="00671AB2"/>
    <w:rsid w:val="00672AC2"/>
    <w:rsid w:val="00674B62"/>
    <w:rsid w:val="006757C6"/>
    <w:rsid w:val="00680ADF"/>
    <w:rsid w:val="00682271"/>
    <w:rsid w:val="00682299"/>
    <w:rsid w:val="006845A4"/>
    <w:rsid w:val="00691600"/>
    <w:rsid w:val="00693119"/>
    <w:rsid w:val="006B28FF"/>
    <w:rsid w:val="006B583D"/>
    <w:rsid w:val="006C393C"/>
    <w:rsid w:val="006C77A5"/>
    <w:rsid w:val="006D5202"/>
    <w:rsid w:val="006E069D"/>
    <w:rsid w:val="006E6614"/>
    <w:rsid w:val="006F47F9"/>
    <w:rsid w:val="006F6BAD"/>
    <w:rsid w:val="00705A17"/>
    <w:rsid w:val="00712C80"/>
    <w:rsid w:val="0071311C"/>
    <w:rsid w:val="007154F9"/>
    <w:rsid w:val="00717964"/>
    <w:rsid w:val="007217C1"/>
    <w:rsid w:val="007228C2"/>
    <w:rsid w:val="00723E66"/>
    <w:rsid w:val="00737800"/>
    <w:rsid w:val="007406A6"/>
    <w:rsid w:val="00744AAC"/>
    <w:rsid w:val="00745458"/>
    <w:rsid w:val="00753958"/>
    <w:rsid w:val="007654D4"/>
    <w:rsid w:val="0078077E"/>
    <w:rsid w:val="00794B25"/>
    <w:rsid w:val="00797E4F"/>
    <w:rsid w:val="007A00CE"/>
    <w:rsid w:val="007A4662"/>
    <w:rsid w:val="007B0F47"/>
    <w:rsid w:val="007B2064"/>
    <w:rsid w:val="007C1BFB"/>
    <w:rsid w:val="007C3659"/>
    <w:rsid w:val="007C6F1A"/>
    <w:rsid w:val="007D7ABE"/>
    <w:rsid w:val="007F5DF2"/>
    <w:rsid w:val="007F7B25"/>
    <w:rsid w:val="00804056"/>
    <w:rsid w:val="00804403"/>
    <w:rsid w:val="00806B9D"/>
    <w:rsid w:val="008108D4"/>
    <w:rsid w:val="00810CE6"/>
    <w:rsid w:val="00815D0D"/>
    <w:rsid w:val="00825993"/>
    <w:rsid w:val="0083196D"/>
    <w:rsid w:val="0083384F"/>
    <w:rsid w:val="00834A0C"/>
    <w:rsid w:val="00834B41"/>
    <w:rsid w:val="008536E1"/>
    <w:rsid w:val="00854C38"/>
    <w:rsid w:val="00854CE8"/>
    <w:rsid w:val="00866CC3"/>
    <w:rsid w:val="0087130E"/>
    <w:rsid w:val="0087601D"/>
    <w:rsid w:val="0088073C"/>
    <w:rsid w:val="00882945"/>
    <w:rsid w:val="0088426A"/>
    <w:rsid w:val="00886CC8"/>
    <w:rsid w:val="00887FDD"/>
    <w:rsid w:val="008919CA"/>
    <w:rsid w:val="008936C2"/>
    <w:rsid w:val="00893835"/>
    <w:rsid w:val="00895DA0"/>
    <w:rsid w:val="00897742"/>
    <w:rsid w:val="008A0DF5"/>
    <w:rsid w:val="008A32CB"/>
    <w:rsid w:val="008A4485"/>
    <w:rsid w:val="008A45BD"/>
    <w:rsid w:val="008A6B9E"/>
    <w:rsid w:val="008B0D70"/>
    <w:rsid w:val="008C0825"/>
    <w:rsid w:val="008C55C6"/>
    <w:rsid w:val="008D1E22"/>
    <w:rsid w:val="008D1FC3"/>
    <w:rsid w:val="008E5B92"/>
    <w:rsid w:val="008E6AB3"/>
    <w:rsid w:val="008F630D"/>
    <w:rsid w:val="008F6FC9"/>
    <w:rsid w:val="0090036A"/>
    <w:rsid w:val="00907F0B"/>
    <w:rsid w:val="009156B5"/>
    <w:rsid w:val="00915753"/>
    <w:rsid w:val="009314A7"/>
    <w:rsid w:val="009333B1"/>
    <w:rsid w:val="009335D8"/>
    <w:rsid w:val="009365C9"/>
    <w:rsid w:val="00937259"/>
    <w:rsid w:val="00937263"/>
    <w:rsid w:val="009374B6"/>
    <w:rsid w:val="0093785B"/>
    <w:rsid w:val="0095569E"/>
    <w:rsid w:val="00956DAD"/>
    <w:rsid w:val="00971933"/>
    <w:rsid w:val="009748F5"/>
    <w:rsid w:val="00977178"/>
    <w:rsid w:val="00983911"/>
    <w:rsid w:val="00983BED"/>
    <w:rsid w:val="00985DCD"/>
    <w:rsid w:val="00986016"/>
    <w:rsid w:val="009943A3"/>
    <w:rsid w:val="009A3F77"/>
    <w:rsid w:val="009B7391"/>
    <w:rsid w:val="009D047C"/>
    <w:rsid w:val="009D3A3F"/>
    <w:rsid w:val="009D766F"/>
    <w:rsid w:val="009E4F55"/>
    <w:rsid w:val="009E60DA"/>
    <w:rsid w:val="009E6598"/>
    <w:rsid w:val="009E65B6"/>
    <w:rsid w:val="009E7C74"/>
    <w:rsid w:val="009F60EA"/>
    <w:rsid w:val="00A01994"/>
    <w:rsid w:val="00A02E1E"/>
    <w:rsid w:val="00A05FD2"/>
    <w:rsid w:val="00A06DE0"/>
    <w:rsid w:val="00A070C9"/>
    <w:rsid w:val="00A11043"/>
    <w:rsid w:val="00A20296"/>
    <w:rsid w:val="00A24421"/>
    <w:rsid w:val="00A25133"/>
    <w:rsid w:val="00A46B70"/>
    <w:rsid w:val="00A5369A"/>
    <w:rsid w:val="00A566AC"/>
    <w:rsid w:val="00A6009C"/>
    <w:rsid w:val="00A600C1"/>
    <w:rsid w:val="00A81E40"/>
    <w:rsid w:val="00AA0948"/>
    <w:rsid w:val="00AA5056"/>
    <w:rsid w:val="00AB350C"/>
    <w:rsid w:val="00AC6B2D"/>
    <w:rsid w:val="00AC7764"/>
    <w:rsid w:val="00AE755F"/>
    <w:rsid w:val="00AF1B80"/>
    <w:rsid w:val="00B02C6B"/>
    <w:rsid w:val="00B14DA8"/>
    <w:rsid w:val="00B270B5"/>
    <w:rsid w:val="00B32556"/>
    <w:rsid w:val="00B32BF0"/>
    <w:rsid w:val="00B35A3D"/>
    <w:rsid w:val="00B463D7"/>
    <w:rsid w:val="00B55532"/>
    <w:rsid w:val="00B575CC"/>
    <w:rsid w:val="00B6107C"/>
    <w:rsid w:val="00B643C3"/>
    <w:rsid w:val="00B6595E"/>
    <w:rsid w:val="00B71829"/>
    <w:rsid w:val="00B75594"/>
    <w:rsid w:val="00B7637D"/>
    <w:rsid w:val="00B847C7"/>
    <w:rsid w:val="00B85DB9"/>
    <w:rsid w:val="00B92E2F"/>
    <w:rsid w:val="00B968BF"/>
    <w:rsid w:val="00B96EBA"/>
    <w:rsid w:val="00BA38CB"/>
    <w:rsid w:val="00BB31DE"/>
    <w:rsid w:val="00BB5D32"/>
    <w:rsid w:val="00BD3F9D"/>
    <w:rsid w:val="00BE6C55"/>
    <w:rsid w:val="00BF181C"/>
    <w:rsid w:val="00BF3ACB"/>
    <w:rsid w:val="00C05841"/>
    <w:rsid w:val="00C06462"/>
    <w:rsid w:val="00C176FE"/>
    <w:rsid w:val="00C178FE"/>
    <w:rsid w:val="00C17F24"/>
    <w:rsid w:val="00C20CC5"/>
    <w:rsid w:val="00C25B6C"/>
    <w:rsid w:val="00C30016"/>
    <w:rsid w:val="00C375A1"/>
    <w:rsid w:val="00C42025"/>
    <w:rsid w:val="00C46693"/>
    <w:rsid w:val="00C51A86"/>
    <w:rsid w:val="00C55E6F"/>
    <w:rsid w:val="00C60CAA"/>
    <w:rsid w:val="00C62013"/>
    <w:rsid w:val="00C67641"/>
    <w:rsid w:val="00C7222C"/>
    <w:rsid w:val="00C74CDF"/>
    <w:rsid w:val="00C84D03"/>
    <w:rsid w:val="00CA3D43"/>
    <w:rsid w:val="00CB135F"/>
    <w:rsid w:val="00CB431D"/>
    <w:rsid w:val="00CB50A8"/>
    <w:rsid w:val="00CB5326"/>
    <w:rsid w:val="00CC345C"/>
    <w:rsid w:val="00CD2DF1"/>
    <w:rsid w:val="00CD756B"/>
    <w:rsid w:val="00CE1650"/>
    <w:rsid w:val="00CE34F2"/>
    <w:rsid w:val="00CE6295"/>
    <w:rsid w:val="00CE693B"/>
    <w:rsid w:val="00CF3AD5"/>
    <w:rsid w:val="00CF3EBC"/>
    <w:rsid w:val="00CF695F"/>
    <w:rsid w:val="00D14CEE"/>
    <w:rsid w:val="00D17350"/>
    <w:rsid w:val="00D20FDC"/>
    <w:rsid w:val="00D21472"/>
    <w:rsid w:val="00D230F5"/>
    <w:rsid w:val="00D24B08"/>
    <w:rsid w:val="00D24CBF"/>
    <w:rsid w:val="00D34114"/>
    <w:rsid w:val="00D373E8"/>
    <w:rsid w:val="00D448A8"/>
    <w:rsid w:val="00D510BC"/>
    <w:rsid w:val="00D61252"/>
    <w:rsid w:val="00D62B65"/>
    <w:rsid w:val="00D703BB"/>
    <w:rsid w:val="00D72F6A"/>
    <w:rsid w:val="00D73FAD"/>
    <w:rsid w:val="00D84CB0"/>
    <w:rsid w:val="00D90C7F"/>
    <w:rsid w:val="00D91245"/>
    <w:rsid w:val="00D93B88"/>
    <w:rsid w:val="00DA2AC8"/>
    <w:rsid w:val="00DA3B13"/>
    <w:rsid w:val="00DA7536"/>
    <w:rsid w:val="00DB1E33"/>
    <w:rsid w:val="00DB3200"/>
    <w:rsid w:val="00DB41FD"/>
    <w:rsid w:val="00DC1CE5"/>
    <w:rsid w:val="00DD76C6"/>
    <w:rsid w:val="00E02D05"/>
    <w:rsid w:val="00E14676"/>
    <w:rsid w:val="00E17762"/>
    <w:rsid w:val="00E2658B"/>
    <w:rsid w:val="00E31D8A"/>
    <w:rsid w:val="00E3329D"/>
    <w:rsid w:val="00E3382B"/>
    <w:rsid w:val="00E3443F"/>
    <w:rsid w:val="00E35145"/>
    <w:rsid w:val="00E43E5A"/>
    <w:rsid w:val="00E443FD"/>
    <w:rsid w:val="00E47B2F"/>
    <w:rsid w:val="00E47DAB"/>
    <w:rsid w:val="00E50F55"/>
    <w:rsid w:val="00E605D0"/>
    <w:rsid w:val="00E63574"/>
    <w:rsid w:val="00E638EB"/>
    <w:rsid w:val="00E66CDC"/>
    <w:rsid w:val="00E67109"/>
    <w:rsid w:val="00E7088A"/>
    <w:rsid w:val="00E8097C"/>
    <w:rsid w:val="00E81732"/>
    <w:rsid w:val="00E86D4F"/>
    <w:rsid w:val="00E86FED"/>
    <w:rsid w:val="00E9719D"/>
    <w:rsid w:val="00EA2FA0"/>
    <w:rsid w:val="00EB055C"/>
    <w:rsid w:val="00EB5414"/>
    <w:rsid w:val="00EB675E"/>
    <w:rsid w:val="00EB67C6"/>
    <w:rsid w:val="00EC0706"/>
    <w:rsid w:val="00EC1630"/>
    <w:rsid w:val="00EC7808"/>
    <w:rsid w:val="00ED0983"/>
    <w:rsid w:val="00ED11F0"/>
    <w:rsid w:val="00ED4AA5"/>
    <w:rsid w:val="00ED4CC0"/>
    <w:rsid w:val="00EE2D5D"/>
    <w:rsid w:val="00EF233F"/>
    <w:rsid w:val="00EF246F"/>
    <w:rsid w:val="00EF48B6"/>
    <w:rsid w:val="00F0359E"/>
    <w:rsid w:val="00F056D3"/>
    <w:rsid w:val="00F07063"/>
    <w:rsid w:val="00F07C04"/>
    <w:rsid w:val="00F115CE"/>
    <w:rsid w:val="00F15850"/>
    <w:rsid w:val="00F17573"/>
    <w:rsid w:val="00F2604F"/>
    <w:rsid w:val="00F27713"/>
    <w:rsid w:val="00F3244C"/>
    <w:rsid w:val="00F327BB"/>
    <w:rsid w:val="00F32873"/>
    <w:rsid w:val="00F434B8"/>
    <w:rsid w:val="00F47C47"/>
    <w:rsid w:val="00F5398F"/>
    <w:rsid w:val="00F63501"/>
    <w:rsid w:val="00F6621D"/>
    <w:rsid w:val="00F74708"/>
    <w:rsid w:val="00F80EF5"/>
    <w:rsid w:val="00F843A7"/>
    <w:rsid w:val="00F87B55"/>
    <w:rsid w:val="00F90944"/>
    <w:rsid w:val="00F9602D"/>
    <w:rsid w:val="00FA0833"/>
    <w:rsid w:val="00FB3C56"/>
    <w:rsid w:val="00FB7732"/>
    <w:rsid w:val="00FC68C4"/>
    <w:rsid w:val="00FE34BA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A695C"/>
  <w15:docId w15:val="{8FB5AA5D-4B16-4F28-9251-CF2E67C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paragraph" w:customStyle="1" w:styleId="pt-a3">
    <w:name w:val="pt-a3"/>
    <w:basedOn w:val="a"/>
    <w:rsid w:val="005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5866F9"/>
  </w:style>
  <w:style w:type="character" w:customStyle="1" w:styleId="pt-a0-000025">
    <w:name w:val="pt-a0-000025"/>
    <w:basedOn w:val="a0"/>
    <w:rsid w:val="005866F9"/>
  </w:style>
  <w:style w:type="paragraph" w:styleId="ae">
    <w:name w:val="Body Text"/>
    <w:basedOn w:val="a"/>
    <w:link w:val="af"/>
    <w:rsid w:val="009F60EA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F60EA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28C8-7C67-4FDB-841E-53A99997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32</Pages>
  <Words>11795</Words>
  <Characters>67235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Наталья Анатольевна Скокова</cp:lastModifiedBy>
  <cp:revision>419</cp:revision>
  <cp:lastPrinted>2025-02-11T11:47:00Z</cp:lastPrinted>
  <dcterms:created xsi:type="dcterms:W3CDTF">2018-01-30T05:00:00Z</dcterms:created>
  <dcterms:modified xsi:type="dcterms:W3CDTF">2025-04-18T10:12:00Z</dcterms:modified>
</cp:coreProperties>
</file>