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70B31" w:rsidRPr="000D25EF" w:rsidRDefault="009F7CBC" w:rsidP="00970B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342-п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045FBC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1177CE">
        <w:rPr>
          <w:b/>
          <w:szCs w:val="28"/>
        </w:rPr>
        <w:t>й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045FBC" w:rsidRPr="00045FBC">
        <w:rPr>
          <w:b/>
          <w:szCs w:val="28"/>
        </w:rPr>
        <w:t>26.12.2024</w:t>
      </w:r>
      <w:r w:rsidR="00045FBC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045FBC" w:rsidRPr="00045FBC">
        <w:rPr>
          <w:b/>
          <w:szCs w:val="28"/>
        </w:rPr>
        <w:t>2138</w:t>
      </w:r>
      <w:r>
        <w:rPr>
          <w:b/>
          <w:szCs w:val="28"/>
        </w:rPr>
        <w:t>-п «</w:t>
      </w:r>
      <w:r w:rsidR="00045FBC" w:rsidRPr="00045FBC">
        <w:rPr>
          <w:b/>
          <w:szCs w:val="28"/>
        </w:rPr>
        <w:t>О мерах по реализации решения Думы города Нефтеюганска от 23.12.2024 № 700-VII «О бюджете города Нефтеюганска на 2025 год и плановый период 2026 и 2027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620E52" w:rsidRPr="00620E52">
        <w:rPr>
          <w:rFonts w:ascii="Times New Roman CYR" w:hAnsi="Times New Roman CYR"/>
          <w:szCs w:val="28"/>
        </w:rPr>
        <w:t xml:space="preserve">В соответствии со статьей 215.1 Бюджетного кодекса Российской Федерации, в целях реализации решения Думы города Нефтеюганска                        </w:t>
      </w:r>
      <w:r w:rsidR="00045FBC" w:rsidRPr="00045FBC">
        <w:rPr>
          <w:rFonts w:ascii="Times New Roman CYR" w:hAnsi="Times New Roman CYR"/>
          <w:szCs w:val="28"/>
        </w:rPr>
        <w:t xml:space="preserve">от 23.12.2024 № 700-VII «О бюджете города Нефтеюганска на 2025 год </w:t>
      </w:r>
      <w:r w:rsidR="006C209F">
        <w:rPr>
          <w:rFonts w:ascii="Times New Roman CYR" w:hAnsi="Times New Roman CYR"/>
          <w:szCs w:val="28"/>
        </w:rPr>
        <w:t xml:space="preserve">                     </w:t>
      </w:r>
      <w:r w:rsidR="00045FBC" w:rsidRPr="00045FBC">
        <w:rPr>
          <w:rFonts w:ascii="Times New Roman CYR" w:hAnsi="Times New Roman CYR"/>
          <w:szCs w:val="28"/>
        </w:rPr>
        <w:t>и плановый период 2026 и 2027 годов</w:t>
      </w:r>
      <w:r w:rsidR="001177CE">
        <w:rPr>
          <w:rFonts w:ascii="Times New Roman CYR" w:hAnsi="Times New Roman CYR"/>
          <w:szCs w:val="28"/>
        </w:rPr>
        <w:t xml:space="preserve">» </w:t>
      </w:r>
      <w:r w:rsidR="00620E52" w:rsidRPr="00620E52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9B2E30">
        <w:rPr>
          <w:szCs w:val="28"/>
        </w:rPr>
        <w:t>:</w:t>
      </w:r>
    </w:p>
    <w:p w:rsidR="001177CE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="00045FBC" w:rsidRPr="00045FBC">
        <w:rPr>
          <w:szCs w:val="28"/>
        </w:rPr>
        <w:t xml:space="preserve">от 26.12.2024 № 2138-п «О мерах по реализации решения Думы города Нефтеюганска от 23.12.2024 № 700-VII «О бюджете города Нефтеюганска </w:t>
      </w:r>
      <w:r w:rsidR="006C209F">
        <w:rPr>
          <w:szCs w:val="28"/>
        </w:rPr>
        <w:t xml:space="preserve">           </w:t>
      </w:r>
      <w:r w:rsidR="00045FBC" w:rsidRPr="00045FBC">
        <w:rPr>
          <w:szCs w:val="28"/>
        </w:rPr>
        <w:t>на 2025 год и плановый период 2026 и 2027 годов</w:t>
      </w:r>
      <w:r w:rsidR="00135FC5">
        <w:rPr>
          <w:szCs w:val="28"/>
        </w:rPr>
        <w:t xml:space="preserve">» </w:t>
      </w:r>
      <w:r w:rsidR="001177CE">
        <w:rPr>
          <w:szCs w:val="28"/>
        </w:rPr>
        <w:t xml:space="preserve">(с изменениями, внесенными постановлением администрации города Нефтеюганска от </w:t>
      </w:r>
      <w:r w:rsidR="001177CE" w:rsidRPr="001177CE">
        <w:rPr>
          <w:szCs w:val="28"/>
        </w:rPr>
        <w:t>12.03.2025 № 273-п</w:t>
      </w:r>
      <w:r w:rsidR="001177CE">
        <w:rPr>
          <w:szCs w:val="28"/>
        </w:rPr>
        <w:t>)</w:t>
      </w:r>
      <w:r w:rsidR="001177CE" w:rsidRPr="001177CE">
        <w:rPr>
          <w:szCs w:val="28"/>
        </w:rPr>
        <w:t xml:space="preserve"> </w:t>
      </w:r>
      <w:r w:rsidR="001177CE">
        <w:rPr>
          <w:szCs w:val="28"/>
        </w:rPr>
        <w:t xml:space="preserve">следующие </w:t>
      </w:r>
      <w:r w:rsidR="00045FBC">
        <w:rPr>
          <w:szCs w:val="28"/>
        </w:rPr>
        <w:t>изменени</w:t>
      </w:r>
      <w:r w:rsidR="001177CE">
        <w:rPr>
          <w:szCs w:val="28"/>
        </w:rPr>
        <w:t>я:</w:t>
      </w:r>
    </w:p>
    <w:p w:rsidR="001177CE" w:rsidRDefault="001177CE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1.1.Пункт 12 изложить в следующей редакции:</w:t>
      </w:r>
    </w:p>
    <w:p w:rsidR="001177CE" w:rsidRPr="001177CE" w:rsidRDefault="001177CE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</w:t>
      </w:r>
      <w:proofErr w:type="gramStart"/>
      <w:r w:rsidRPr="001177CE">
        <w:rPr>
          <w:szCs w:val="28"/>
        </w:rPr>
        <w:t>12.Получатели</w:t>
      </w:r>
      <w:proofErr w:type="gramEnd"/>
      <w:r w:rsidRPr="001177CE">
        <w:rPr>
          <w:szCs w:val="28"/>
        </w:rPr>
        <w:t xml:space="preserve"> средств бюджета города Нефтеюганска в текущем финансовом году в соответствии с Федеральным законом от 05.04.2013 № 44-ФЗ                          «О контрактной системе в сфере закупок товаров, работ, услуг для обеспечения государственных и муниципальных нужд» заключают контракты в срок </w:t>
      </w:r>
      <w:r w:rsidR="00E30703">
        <w:rPr>
          <w:szCs w:val="28"/>
        </w:rPr>
        <w:t xml:space="preserve">                 </w:t>
      </w:r>
      <w:r w:rsidRPr="001177CE">
        <w:rPr>
          <w:szCs w:val="28"/>
        </w:rPr>
        <w:t>до 1 апреля текущего года в объеме не менее 85 процентов, в срок до 1 июня текущего года 100 процентов от совокупного годового объема закупок текущего финансового года.</w:t>
      </w:r>
    </w:p>
    <w:p w:rsidR="001177CE" w:rsidRDefault="002C0691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1177CE" w:rsidRPr="001177CE">
        <w:rPr>
          <w:szCs w:val="28"/>
        </w:rPr>
        <w:t>Департаменту экономического развития администрации города Нефтеюганска обеспечить предоставление в Департамент государственного заказа Ханты-Мансийского автономного округа - Югры информации об исполнении абзаца первого настоящего пункта по мере необходимости, но не реже одного ра</w:t>
      </w:r>
      <w:r>
        <w:rPr>
          <w:szCs w:val="28"/>
        </w:rPr>
        <w:t>за</w:t>
      </w:r>
      <w:r w:rsidR="00E30703">
        <w:rPr>
          <w:szCs w:val="28"/>
        </w:rPr>
        <w:t xml:space="preserve"> </w:t>
      </w:r>
      <w:r w:rsidR="001177CE" w:rsidRPr="001177CE">
        <w:rPr>
          <w:szCs w:val="28"/>
        </w:rPr>
        <w:t>в квартал.</w:t>
      </w:r>
      <w:r w:rsidR="001177CE">
        <w:rPr>
          <w:szCs w:val="28"/>
        </w:rPr>
        <w:t>».</w:t>
      </w:r>
    </w:p>
    <w:p w:rsidR="00696ABF" w:rsidRDefault="001177CE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1.2.</w:t>
      </w:r>
      <w:r w:rsidR="00696ABF">
        <w:rPr>
          <w:szCs w:val="28"/>
        </w:rPr>
        <w:t>В пункте 13:</w:t>
      </w:r>
    </w:p>
    <w:p w:rsidR="001177CE" w:rsidRDefault="00696ABF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1.2.1.</w:t>
      </w:r>
      <w:r w:rsidR="001177CE">
        <w:rPr>
          <w:szCs w:val="28"/>
        </w:rPr>
        <w:t>В абзаце втором слова «</w:t>
      </w:r>
      <w:r w:rsidR="001177CE" w:rsidRPr="001177CE">
        <w:rPr>
          <w:szCs w:val="28"/>
        </w:rPr>
        <w:t>абзаца первого настоящего пункта не распространяются</w:t>
      </w:r>
      <w:r w:rsidR="001177CE">
        <w:rPr>
          <w:szCs w:val="28"/>
        </w:rPr>
        <w:t>» заменить словами «</w:t>
      </w:r>
      <w:r w:rsidR="001177CE" w:rsidRPr="001177CE">
        <w:rPr>
          <w:szCs w:val="28"/>
        </w:rPr>
        <w:t xml:space="preserve">абзацев с первого </w:t>
      </w:r>
      <w:proofErr w:type="gramStart"/>
      <w:r w:rsidR="001177CE" w:rsidRPr="001177CE">
        <w:rPr>
          <w:szCs w:val="28"/>
        </w:rPr>
        <w:t>по третий пункта</w:t>
      </w:r>
      <w:proofErr w:type="gramEnd"/>
      <w:r w:rsidR="001177CE" w:rsidRPr="001177CE">
        <w:rPr>
          <w:szCs w:val="28"/>
        </w:rPr>
        <w:t xml:space="preserve"> 14, абзаца первого настоящего пункта не распространяются</w:t>
      </w:r>
      <w:r w:rsidR="001177CE">
        <w:rPr>
          <w:szCs w:val="28"/>
        </w:rPr>
        <w:t>».</w:t>
      </w:r>
    </w:p>
    <w:p w:rsidR="00ED047E" w:rsidRDefault="001177CE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696ABF">
        <w:rPr>
          <w:szCs w:val="28"/>
        </w:rPr>
        <w:t>1.2.2</w:t>
      </w:r>
      <w:r>
        <w:rPr>
          <w:szCs w:val="28"/>
        </w:rPr>
        <w:t>.</w:t>
      </w:r>
      <w:r w:rsidR="00ED047E">
        <w:rPr>
          <w:szCs w:val="28"/>
        </w:rPr>
        <w:t>Подпункт «б» изложить в следующей редакции:</w:t>
      </w:r>
    </w:p>
    <w:p w:rsidR="00ED047E" w:rsidRDefault="00ED047E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</w:t>
      </w:r>
      <w:proofErr w:type="gramStart"/>
      <w:r w:rsidRPr="00ED047E">
        <w:rPr>
          <w:szCs w:val="28"/>
        </w:rPr>
        <w:t>б)в</w:t>
      </w:r>
      <w:proofErr w:type="gramEnd"/>
      <w:r w:rsidRPr="00ED047E">
        <w:rPr>
          <w:szCs w:val="28"/>
        </w:rPr>
        <w:t xml:space="preserve"> случае осуществления закупок жилых помещений;</w:t>
      </w:r>
      <w:r>
        <w:rPr>
          <w:szCs w:val="28"/>
        </w:rPr>
        <w:t>».</w:t>
      </w:r>
    </w:p>
    <w:p w:rsidR="00696ABF" w:rsidRDefault="00696ABF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  <w:t>1.2.3.В подпункте «е» после слов «</w:t>
      </w:r>
      <w:r w:rsidRPr="00696ABF">
        <w:rPr>
          <w:szCs w:val="28"/>
        </w:rPr>
        <w:t>город Нефтеюганск</w:t>
      </w:r>
      <w:r>
        <w:rPr>
          <w:szCs w:val="28"/>
        </w:rPr>
        <w:t>» дополнить словами</w:t>
      </w:r>
      <w:r w:rsidRPr="00696ABF">
        <w:rPr>
          <w:szCs w:val="28"/>
        </w:rPr>
        <w:t xml:space="preserve"> </w:t>
      </w:r>
      <w:r>
        <w:rPr>
          <w:szCs w:val="28"/>
        </w:rPr>
        <w:t>«</w:t>
      </w:r>
      <w:r w:rsidRPr="00696ABF">
        <w:rPr>
          <w:szCs w:val="28"/>
        </w:rPr>
        <w:t xml:space="preserve">(за исключением закупок по строительству, реконструкции </w:t>
      </w:r>
      <w:r w:rsidR="00E30703">
        <w:rPr>
          <w:szCs w:val="28"/>
        </w:rPr>
        <w:t xml:space="preserve">                         </w:t>
      </w:r>
      <w:r w:rsidRPr="00696ABF">
        <w:rPr>
          <w:szCs w:val="28"/>
        </w:rPr>
        <w:t>и капитальному ремонту объектов капитального строительства, оборудования, предусмотренного проектной документацией и необходимого для обеспечения эксплуатации такого объекта)</w:t>
      </w:r>
      <w:r>
        <w:rPr>
          <w:szCs w:val="28"/>
        </w:rPr>
        <w:t>».</w:t>
      </w:r>
    </w:p>
    <w:p w:rsidR="001177CE" w:rsidRDefault="00ED047E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696ABF">
        <w:rPr>
          <w:szCs w:val="28"/>
        </w:rPr>
        <w:t>3</w:t>
      </w:r>
      <w:r>
        <w:rPr>
          <w:szCs w:val="28"/>
        </w:rPr>
        <w:t>.</w:t>
      </w:r>
      <w:r w:rsidR="001177CE">
        <w:rPr>
          <w:szCs w:val="28"/>
        </w:rPr>
        <w:t>Пункт 14 изложить в следующей редакции:</w:t>
      </w:r>
    </w:p>
    <w:p w:rsidR="001177CE" w:rsidRPr="001177CE" w:rsidRDefault="001177CE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</w:t>
      </w:r>
      <w:r w:rsidRPr="001177CE">
        <w:rPr>
          <w:szCs w:val="28"/>
        </w:rPr>
        <w:t>14.Получатели средств бюджета города Нефтеюганска в текущем финансовом году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заключают муниципальные контракты (договор</w:t>
      </w:r>
      <w:r w:rsidR="001A465B">
        <w:rPr>
          <w:szCs w:val="28"/>
        </w:rPr>
        <w:t>ы</w:t>
      </w:r>
      <w:r w:rsidRPr="001177CE">
        <w:rPr>
          <w:szCs w:val="28"/>
        </w:rPr>
        <w:t xml:space="preserve">) по закупкам, извещения об осуществлении которых размещаются или в случаях если в соответствии с Федеральным законом </w:t>
      </w:r>
      <w:r w:rsidR="00E30703">
        <w:rPr>
          <w:szCs w:val="28"/>
        </w:rPr>
        <w:t xml:space="preserve">                 </w:t>
      </w:r>
      <w:r w:rsidRPr="001177CE">
        <w:rPr>
          <w:szCs w:val="28"/>
        </w:rPr>
        <w:t>от  05.04.2013 № 44-ФЗ «О контрактной системе в сфере закупок товаров, работ, услуг для обеспечения государственных и муниципальных нужд»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 заключаются муниципальные контракты (договор</w:t>
      </w:r>
      <w:r w:rsidR="001A465B">
        <w:rPr>
          <w:szCs w:val="28"/>
        </w:rPr>
        <w:t>ы</w:t>
      </w:r>
      <w:r w:rsidRPr="001177CE">
        <w:rPr>
          <w:szCs w:val="28"/>
        </w:rPr>
        <w:t>) в текущем финансовом году, а их исполнение предусматривается в плановом периоде:</w:t>
      </w:r>
    </w:p>
    <w:p w:rsidR="001177CE" w:rsidRPr="001177CE" w:rsidRDefault="001177CE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Pr="001177CE">
        <w:rPr>
          <w:szCs w:val="28"/>
        </w:rPr>
        <w:t>а)до</w:t>
      </w:r>
      <w:proofErr w:type="gramEnd"/>
      <w:r w:rsidRPr="001177CE">
        <w:rPr>
          <w:szCs w:val="28"/>
        </w:rPr>
        <w:t xml:space="preserve"> окончания III квартала текущего финансового года в размере не менее 30 процентов от совокупного годового объема закупок первого года планового периода;</w:t>
      </w:r>
    </w:p>
    <w:p w:rsidR="001177CE" w:rsidRPr="001177CE" w:rsidRDefault="001177CE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Pr="001177CE">
        <w:rPr>
          <w:szCs w:val="28"/>
        </w:rPr>
        <w:t>б)до</w:t>
      </w:r>
      <w:proofErr w:type="gramEnd"/>
      <w:r w:rsidRPr="001177CE">
        <w:rPr>
          <w:szCs w:val="28"/>
        </w:rPr>
        <w:t xml:space="preserve"> окончания текущего финансового года в размере не менее </w:t>
      </w:r>
      <w:r w:rsidR="00E30703">
        <w:rPr>
          <w:szCs w:val="28"/>
        </w:rPr>
        <w:t xml:space="preserve">                        </w:t>
      </w:r>
      <w:r w:rsidRPr="001177CE">
        <w:rPr>
          <w:szCs w:val="28"/>
        </w:rPr>
        <w:t>60 процентов от совокупного годового объема закупок первого года планового периода;</w:t>
      </w:r>
    </w:p>
    <w:p w:rsidR="001177CE" w:rsidRPr="001177CE" w:rsidRDefault="001177CE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1177CE">
        <w:rPr>
          <w:szCs w:val="28"/>
        </w:rPr>
        <w:t>в)до окончания текущего финансового года в размере 100 процентов от годового объема закупок первого года планового периода, предусмотренного на выполнение работ по строительству, реконструкции и капитальному ремонту объектов капитального строительства (за исключением закупок на поставку оборудования, необходимого для обеспечения эксплуатации объекта капитального строительства, закупок на выполнение работ по ремонту жилых помещений, осуществляемому по заявительному принципу, а также закупок на выполнение работ по капитальному ремонту нежилых помещений, на проведение которых бюджетные ассигнования выделены в IV квартале текущего года).</w:t>
      </w:r>
    </w:p>
    <w:p w:rsidR="001177CE" w:rsidRDefault="001177CE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1177CE">
        <w:rPr>
          <w:szCs w:val="28"/>
        </w:rPr>
        <w:t xml:space="preserve">Департаменту экономического развития администрации города Нефтеюганска обеспечить предоставление в Департамент государственного заказа Ханты-Мансийского автономного округа - Югры информации </w:t>
      </w:r>
      <w:r w:rsidR="00E30703">
        <w:rPr>
          <w:szCs w:val="28"/>
        </w:rPr>
        <w:t xml:space="preserve">                       </w:t>
      </w:r>
      <w:r w:rsidRPr="001177CE">
        <w:rPr>
          <w:szCs w:val="28"/>
        </w:rPr>
        <w:t>об исполнении абзацев с первого по четвертый настоящего пункта по мере необходимости, но не реже одного раза в квартал.</w:t>
      </w:r>
      <w:r>
        <w:rPr>
          <w:szCs w:val="28"/>
        </w:rPr>
        <w:t>».</w:t>
      </w:r>
    </w:p>
    <w:p w:rsidR="001177CE" w:rsidRDefault="001177CE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696ABF">
        <w:rPr>
          <w:szCs w:val="28"/>
        </w:rPr>
        <w:t>4</w:t>
      </w:r>
      <w:r>
        <w:rPr>
          <w:szCs w:val="28"/>
        </w:rPr>
        <w:t xml:space="preserve">.В </w:t>
      </w:r>
      <w:r w:rsidR="0058734B">
        <w:rPr>
          <w:szCs w:val="28"/>
        </w:rPr>
        <w:t>т</w:t>
      </w:r>
      <w:r w:rsidR="001A6639">
        <w:rPr>
          <w:szCs w:val="28"/>
        </w:rPr>
        <w:t>аблиц</w:t>
      </w:r>
      <w:r w:rsidR="0058734B">
        <w:rPr>
          <w:szCs w:val="28"/>
        </w:rPr>
        <w:t xml:space="preserve">е «План мероприятий </w:t>
      </w:r>
      <w:r w:rsidR="001A6639" w:rsidRPr="001A6639">
        <w:rPr>
          <w:szCs w:val="28"/>
        </w:rPr>
        <w:t xml:space="preserve">по росту доходов, оптимизации расходов бюджета и сокращению муниципального долга муниципального </w:t>
      </w:r>
      <w:r w:rsidR="0058734B">
        <w:rPr>
          <w:szCs w:val="28"/>
        </w:rPr>
        <w:lastRenderedPageBreak/>
        <w:t>образования город Нефтеюганск</w:t>
      </w:r>
      <w:r w:rsidR="00E30703">
        <w:rPr>
          <w:szCs w:val="28"/>
        </w:rPr>
        <w:t xml:space="preserve"> </w:t>
      </w:r>
      <w:r w:rsidR="001A6639" w:rsidRPr="001A6639">
        <w:rPr>
          <w:szCs w:val="28"/>
        </w:rPr>
        <w:t>на 2025 год и плановый период 2026 и 2027 годов</w:t>
      </w:r>
      <w:r w:rsidR="001A6639">
        <w:rPr>
          <w:szCs w:val="28"/>
        </w:rPr>
        <w:t>»</w:t>
      </w:r>
      <w:r w:rsidR="0058734B" w:rsidRPr="0058734B">
        <w:t xml:space="preserve"> </w:t>
      </w:r>
      <w:r w:rsidR="0058734B" w:rsidRPr="0058734B">
        <w:rPr>
          <w:szCs w:val="28"/>
        </w:rPr>
        <w:t>приложени</w:t>
      </w:r>
      <w:r w:rsidR="0058734B">
        <w:rPr>
          <w:szCs w:val="28"/>
        </w:rPr>
        <w:t xml:space="preserve">я </w:t>
      </w:r>
      <w:r w:rsidR="0058734B" w:rsidRPr="0058734B">
        <w:rPr>
          <w:szCs w:val="28"/>
        </w:rPr>
        <w:t>к постановлению</w:t>
      </w:r>
      <w:r w:rsidR="001A6639">
        <w:rPr>
          <w:szCs w:val="28"/>
        </w:rPr>
        <w:t>:</w:t>
      </w:r>
    </w:p>
    <w:p w:rsidR="001A6639" w:rsidRDefault="001A6639" w:rsidP="001177C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696ABF">
        <w:rPr>
          <w:szCs w:val="28"/>
        </w:rPr>
        <w:t>4</w:t>
      </w:r>
      <w:r>
        <w:rPr>
          <w:szCs w:val="28"/>
        </w:rPr>
        <w:t>.1.В наименовании столбца 6 слова «Целевой показатель» заменить словами «Значение результата».</w:t>
      </w:r>
    </w:p>
    <w:p w:rsidR="000E34DD" w:rsidRDefault="001A6639" w:rsidP="001A6639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ab/>
        <w:t>1.</w:t>
      </w:r>
      <w:r w:rsidR="00696ABF">
        <w:rPr>
          <w:szCs w:val="28"/>
        </w:rPr>
        <w:t>4</w:t>
      </w:r>
      <w:r w:rsidR="009A3FD0">
        <w:rPr>
          <w:szCs w:val="28"/>
        </w:rPr>
        <w:t>.2.В наименовании столбцов 7–</w:t>
      </w:r>
      <w:r>
        <w:rPr>
          <w:szCs w:val="28"/>
        </w:rPr>
        <w:t>9 слова «</w:t>
      </w:r>
      <w:r w:rsidRPr="001A6639">
        <w:rPr>
          <w:szCs w:val="28"/>
        </w:rPr>
        <w:t>Значение целевого показателя</w:t>
      </w:r>
      <w:r>
        <w:rPr>
          <w:szCs w:val="28"/>
        </w:rPr>
        <w:t>» заменить словами «</w:t>
      </w:r>
      <w:r w:rsidRPr="001A6639">
        <w:rPr>
          <w:szCs w:val="28"/>
        </w:rPr>
        <w:t>Плановое значение результата</w:t>
      </w:r>
      <w:r>
        <w:rPr>
          <w:szCs w:val="28"/>
        </w:rPr>
        <w:t>».</w:t>
      </w:r>
    </w:p>
    <w:p w:rsidR="008469EB" w:rsidRPr="000E34DD" w:rsidRDefault="004E5C50" w:rsidP="000E34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0E34DD">
        <w:rPr>
          <w:rFonts w:ascii="Times New Roman CYR" w:hAnsi="Times New Roman CYR"/>
          <w:sz w:val="28"/>
          <w:szCs w:val="28"/>
        </w:rPr>
        <w:t>2</w:t>
      </w:r>
      <w:r w:rsidR="00AE2E68" w:rsidRPr="000E34DD">
        <w:rPr>
          <w:rFonts w:ascii="Times New Roman CYR" w:hAnsi="Times New Roman CYR"/>
          <w:sz w:val="28"/>
          <w:szCs w:val="28"/>
        </w:rPr>
        <w:t>.Департаменту по делам администрации города (</w:t>
      </w:r>
      <w:proofErr w:type="spellStart"/>
      <w:r w:rsidR="00620E52" w:rsidRPr="000E34DD">
        <w:rPr>
          <w:rFonts w:ascii="Times New Roman CYR" w:hAnsi="Times New Roman CYR"/>
          <w:sz w:val="28"/>
          <w:szCs w:val="28"/>
        </w:rPr>
        <w:t>Филинова</w:t>
      </w:r>
      <w:proofErr w:type="spellEnd"/>
      <w:r w:rsidR="00620E52" w:rsidRPr="000E34DD">
        <w:rPr>
          <w:rFonts w:ascii="Times New Roman CYR" w:hAnsi="Times New Roman CYR"/>
          <w:sz w:val="28"/>
          <w:szCs w:val="28"/>
        </w:rPr>
        <w:t xml:space="preserve"> Н.В</w:t>
      </w:r>
      <w:r w:rsidR="00AE2E68" w:rsidRPr="000E34DD">
        <w:rPr>
          <w:rFonts w:ascii="Times New Roman CYR" w:hAnsi="Times New Roman CYR"/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75736D" w:rsidRPr="00FF2C38" w:rsidRDefault="00045FBC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 w:rsidR="00CB4844">
        <w:rPr>
          <w:sz w:val="28"/>
          <w:szCs w:val="28"/>
        </w:rPr>
        <w:t>Ю.В</w:t>
      </w:r>
      <w:r>
        <w:rPr>
          <w:sz w:val="28"/>
          <w:szCs w:val="28"/>
        </w:rPr>
        <w:t>.Чекунов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34DD" w:rsidSect="000E34D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30" w:rsidRDefault="002A2B30">
      <w:r>
        <w:separator/>
      </w:r>
    </w:p>
  </w:endnote>
  <w:endnote w:type="continuationSeparator" w:id="0">
    <w:p w:rsidR="002A2B30" w:rsidRDefault="002A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30" w:rsidRDefault="002A2B30">
      <w:r>
        <w:separator/>
      </w:r>
    </w:p>
  </w:footnote>
  <w:footnote w:type="continuationSeparator" w:id="0">
    <w:p w:rsidR="002A2B30" w:rsidRDefault="002A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1069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224FC0">
          <w:rPr>
            <w:noProof/>
            <w:sz w:val="24"/>
            <w:szCs w:val="24"/>
          </w:rPr>
          <w:t>3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5FBC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4DD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177C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778D5"/>
    <w:rsid w:val="0018760B"/>
    <w:rsid w:val="00187AB8"/>
    <w:rsid w:val="00187C2B"/>
    <w:rsid w:val="001955C0"/>
    <w:rsid w:val="001A20EA"/>
    <w:rsid w:val="001A3690"/>
    <w:rsid w:val="001A4194"/>
    <w:rsid w:val="001A465B"/>
    <w:rsid w:val="001A522E"/>
    <w:rsid w:val="001A6639"/>
    <w:rsid w:val="001B01E0"/>
    <w:rsid w:val="001B2F5A"/>
    <w:rsid w:val="001B5B15"/>
    <w:rsid w:val="001C10A7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07BE9"/>
    <w:rsid w:val="00215092"/>
    <w:rsid w:val="0021549A"/>
    <w:rsid w:val="002170A6"/>
    <w:rsid w:val="002178A2"/>
    <w:rsid w:val="00220C26"/>
    <w:rsid w:val="00222754"/>
    <w:rsid w:val="00223CF3"/>
    <w:rsid w:val="00224620"/>
    <w:rsid w:val="00224FC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10A3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2B30"/>
    <w:rsid w:val="002A3A22"/>
    <w:rsid w:val="002A4254"/>
    <w:rsid w:val="002A5763"/>
    <w:rsid w:val="002A7252"/>
    <w:rsid w:val="002B2E3E"/>
    <w:rsid w:val="002B4162"/>
    <w:rsid w:val="002B6EED"/>
    <w:rsid w:val="002C0153"/>
    <w:rsid w:val="002C0691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8734B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B05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6ABF"/>
    <w:rsid w:val="00697B1C"/>
    <w:rsid w:val="006A15B4"/>
    <w:rsid w:val="006A5634"/>
    <w:rsid w:val="006C13A3"/>
    <w:rsid w:val="006C209F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89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3FD0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9F7CBC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37669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0EC7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639B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4844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0703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47E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05F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C638-6984-428E-818B-9236CBFF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Равилевич Вакилов</cp:lastModifiedBy>
  <cp:revision>72</cp:revision>
  <cp:lastPrinted>2025-04-02T09:08:00Z</cp:lastPrinted>
  <dcterms:created xsi:type="dcterms:W3CDTF">2021-09-09T09:07:00Z</dcterms:created>
  <dcterms:modified xsi:type="dcterms:W3CDTF">2025-04-04T09:48:00Z</dcterms:modified>
</cp:coreProperties>
</file>