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C3C5E" w:rsidRPr="00F93EB7" w:rsidRDefault="00AC3C5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CB7454">
        <w:trPr>
          <w:trHeight w:val="397"/>
        </w:trPr>
        <w:tc>
          <w:tcPr>
            <w:tcW w:w="4814" w:type="dxa"/>
          </w:tcPr>
          <w:p w:rsidR="007F27FE" w:rsidRPr="00AC3C5E" w:rsidRDefault="00C633E1" w:rsidP="00AD6B5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44ECE">
              <w:rPr>
                <w:sz w:val="28"/>
                <w:szCs w:val="28"/>
              </w:rPr>
              <w:t xml:space="preserve">Исх. </w:t>
            </w:r>
            <w:r w:rsidR="002B5D99" w:rsidRPr="00944ECE">
              <w:rPr>
                <w:sz w:val="28"/>
                <w:szCs w:val="28"/>
              </w:rPr>
              <w:t xml:space="preserve">от </w:t>
            </w:r>
            <w:r w:rsidR="007E407C">
              <w:rPr>
                <w:sz w:val="28"/>
                <w:szCs w:val="28"/>
              </w:rPr>
              <w:t>2</w:t>
            </w:r>
            <w:r w:rsidR="006C4709">
              <w:rPr>
                <w:sz w:val="28"/>
                <w:szCs w:val="28"/>
              </w:rPr>
              <w:t>8</w:t>
            </w:r>
            <w:r w:rsidR="007E53DA">
              <w:rPr>
                <w:sz w:val="28"/>
                <w:szCs w:val="28"/>
              </w:rPr>
              <w:t>.12.</w:t>
            </w:r>
            <w:r w:rsidR="002B5D99" w:rsidRPr="00944ECE">
              <w:rPr>
                <w:sz w:val="28"/>
                <w:szCs w:val="28"/>
              </w:rPr>
              <w:t>202</w:t>
            </w:r>
            <w:r w:rsidR="00EE0F17">
              <w:rPr>
                <w:sz w:val="28"/>
                <w:szCs w:val="28"/>
              </w:rPr>
              <w:t>4</w:t>
            </w:r>
            <w:r w:rsidR="002B5D99">
              <w:rPr>
                <w:sz w:val="28"/>
                <w:szCs w:val="28"/>
              </w:rPr>
              <w:t xml:space="preserve"> № </w:t>
            </w:r>
            <w:r w:rsidR="007935F7" w:rsidRPr="00944ECE">
              <w:rPr>
                <w:sz w:val="28"/>
                <w:szCs w:val="28"/>
              </w:rPr>
              <w:t>СП-</w:t>
            </w:r>
            <w:r w:rsidR="00C15979">
              <w:rPr>
                <w:sz w:val="28"/>
                <w:szCs w:val="28"/>
              </w:rPr>
              <w:t>790</w:t>
            </w:r>
            <w:r w:rsidR="00325311">
              <w:rPr>
                <w:sz w:val="28"/>
                <w:szCs w:val="28"/>
              </w:rPr>
              <w:t>-</w:t>
            </w:r>
            <w:r w:rsidR="00EE0F17">
              <w:rPr>
                <w:sz w:val="28"/>
                <w:szCs w:val="28"/>
              </w:rPr>
              <w:t>4</w:t>
            </w:r>
            <w:r w:rsidR="007935F7" w:rsidRPr="00944E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7E53DA" w:rsidRPr="007F27FE" w:rsidRDefault="007E53DA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AC4949" w:rsidRDefault="00AC4949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54676464"/>
      <w:bookmarkStart w:id="1" w:name="_GoBack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проект изменений в муниципальную программу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bookmarkEnd w:id="1"/>
    <w:p w:rsidR="001779D3" w:rsidRDefault="001779D3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№ 56-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рассмотрев проект изменений в муниципальную программу города Нефтеюганска «Развитие жилищной сферы город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Нефтеюганск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 (далее по тексту – проект изменений), сообщает следующее: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Порядку</w:t>
      </w:r>
      <w:r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Pr="00AD3071">
        <w:rPr>
          <w:rFonts w:ascii="Times New Roman" w:eastAsia="Calibri" w:hAnsi="Times New Roman" w:cs="Times New Roman"/>
          <w:sz w:val="28"/>
          <w:szCs w:val="28"/>
        </w:rPr>
        <w:br/>
        <w:t>и реализации» (далее – Порядок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Pr="00AD3071">
        <w:rPr>
          <w:rFonts w:ascii="Times New Roman" w:hAnsi="Times New Roman" w:cs="Times New Roman"/>
          <w:sz w:val="28"/>
          <w:szCs w:val="28"/>
        </w:rPr>
        <w:br/>
        <w:t>от 18.04.2019 № 77-нп.</w:t>
      </w:r>
    </w:p>
    <w:p w:rsidR="002268B0" w:rsidRDefault="00A34D3B" w:rsidP="00A34D3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вносятся в </w:t>
      </w:r>
      <w:r w:rsidR="00B830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актуализации информации об объёмах финансирования муниципальной программы</w:t>
      </w:r>
      <w:r w:rsidR="006C470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учётом ранее внесённых изменений в постановление администрации города Нефтеюганска от 15.11.2018 № 602-п «Об утверждении муниципальной программы города Нефтеюганска «Развитие жилищной сферы города Нефтеюганска» в 2024 году</w:t>
      </w:r>
      <w:r w:rsidR="002268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AA3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34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2268B0">
        <w:rPr>
          <w:rFonts w:ascii="Times New Roman" w:eastAsia="Times New Roman" w:hAnsi="Times New Roman" w:cs="Times New Roman"/>
          <w:sz w:val="28"/>
          <w:szCs w:val="24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  <w:r w:rsidR="002268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города Нефтеюганска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E96675">
        <w:rPr>
          <w:rFonts w:ascii="Times New Roman" w:eastAsia="Times New Roman" w:hAnsi="Times New Roman" w:cs="Times New Roman"/>
          <w:sz w:val="28"/>
          <w:szCs w:val="24"/>
          <w:lang w:eastAsia="ru-RU"/>
        </w:rPr>
        <w:t>29.11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 w:rsidR="00E96675">
        <w:rPr>
          <w:rFonts w:ascii="Times New Roman" w:eastAsia="Times New Roman" w:hAnsi="Times New Roman" w:cs="Times New Roman"/>
          <w:sz w:val="28"/>
          <w:szCs w:val="24"/>
          <w:lang w:eastAsia="ru-RU"/>
        </w:rPr>
        <w:t>1989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r w:rsidR="002268B0"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23.12.2024 № 2099-</w:t>
      </w:r>
      <w:r w:rsidR="001763EB">
        <w:rPr>
          <w:rFonts w:ascii="Times New Roman" w:eastAsia="Times New Roman" w:hAnsi="Times New Roman" w:cs="Times New Roman"/>
          <w:sz w:val="28"/>
          <w:szCs w:val="24"/>
          <w:lang w:eastAsia="ru-RU"/>
        </w:rPr>
        <w:t>п утверждены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 в муниципальную программу</w:t>
      </w:r>
      <w:r w:rsidR="002268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A34D3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вступают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 с 01.01.2025 и распространя</w:t>
      </w:r>
      <w:r w:rsidR="002268B0">
        <w:rPr>
          <w:rFonts w:ascii="Times New Roman" w:eastAsia="Times New Roman" w:hAnsi="Times New Roman" w:cs="Times New Roman"/>
          <w:sz w:val="28"/>
          <w:szCs w:val="24"/>
          <w:lang w:eastAsia="ru-RU"/>
        </w:rPr>
        <w:t>ются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правоотношения, связанные с формированием бюджета на 2025 год и плановый период.</w:t>
      </w:r>
      <w:r w:rsidR="00A34D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Представленный Проект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также вступает в силу с 01.01.2025 и распространяет</w:t>
      </w:r>
      <w:r w:rsidR="00B830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своё действие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правоотношения, связанные с формированием бюджета на 2025 год и </w:t>
      </w:r>
      <w:proofErr w:type="gramStart"/>
      <w:r w:rsidR="001763EB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плановый период</w:t>
      </w:r>
      <w:proofErr w:type="gramEnd"/>
      <w:r w:rsidR="001763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предусматривает объём финансового обеспечения муниципальной программы в сумме 3 212 705,88666 тыс. рублей.</w:t>
      </w:r>
    </w:p>
    <w:p w:rsidR="001763EB" w:rsidRPr="001763EB" w:rsidRDefault="001763EB" w:rsidP="001763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3EB">
        <w:rPr>
          <w:rFonts w:ascii="Times New Roman" w:eastAsia="Calibri" w:hAnsi="Times New Roman" w:cs="Times New Roman"/>
          <w:sz w:val="28"/>
          <w:szCs w:val="28"/>
        </w:rPr>
        <w:t xml:space="preserve">В тоже время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вышеуказанные </w:t>
      </w:r>
      <w:r w:rsidRPr="001763EB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я,</w:t>
      </w:r>
      <w:r w:rsidRPr="001763EB">
        <w:rPr>
          <w:rFonts w:ascii="Times New Roman" w:eastAsia="Calibri" w:hAnsi="Times New Roman" w:cs="Times New Roman"/>
          <w:sz w:val="28"/>
          <w:szCs w:val="28"/>
        </w:rPr>
        <w:t xml:space="preserve"> вступающее в силу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763EB">
        <w:rPr>
          <w:rFonts w:ascii="Times New Roman" w:eastAsia="Calibri" w:hAnsi="Times New Roman" w:cs="Times New Roman"/>
          <w:sz w:val="28"/>
          <w:szCs w:val="28"/>
        </w:rPr>
        <w:t>с 01.01.2025 предусматривает недостоверную информацию об объёме финансирования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763EB">
        <w:rPr>
          <w:rFonts w:ascii="Times New Roman" w:eastAsia="Calibri" w:hAnsi="Times New Roman" w:cs="Times New Roman"/>
          <w:sz w:val="28"/>
          <w:szCs w:val="28"/>
        </w:rPr>
        <w:t xml:space="preserve"> Рекомендуем устранить замечание.</w:t>
      </w:r>
    </w:p>
    <w:p w:rsidR="001763EB" w:rsidRPr="001763EB" w:rsidRDefault="001763EB" w:rsidP="001763EB">
      <w:pPr>
        <w:spacing w:after="0" w:line="240" w:lineRule="auto"/>
        <w:ind w:firstLine="746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763E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настоящей экспертизы, направить в адрес Счётной палаты до 10.01.2025. </w:t>
      </w:r>
    </w:p>
    <w:p w:rsidR="00B830A5" w:rsidRDefault="00B830A5" w:rsidP="00B830A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7B56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С.А. Гичкина </w:t>
      </w:r>
    </w:p>
    <w:p w:rsid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EB" w:rsidRDefault="001763EB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EB" w:rsidRDefault="001763EB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EB" w:rsidRDefault="001763EB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EB" w:rsidRDefault="001763EB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3EB" w:rsidRDefault="001763EB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8E2" w:rsidRDefault="005C38E2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10E8" w:rsidRPr="005C38E2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3410E8" w:rsidRPr="005C38E2" w:rsidRDefault="002C3F8F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3</w:t>
      </w:r>
    </w:p>
    <w:p w:rsidR="003410E8" w:rsidRPr="005C38E2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:rsidR="003410E8" w:rsidRPr="005C38E2" w:rsidRDefault="005C4D35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Татаринова Ольга Анатольевна </w:t>
      </w:r>
    </w:p>
    <w:p w:rsidR="009A1CF1" w:rsidRPr="005C38E2" w:rsidRDefault="003410E8" w:rsidP="003410E8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8 (3463) 20</w:t>
      </w:r>
      <w:r w:rsidR="002C3F8F"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30</w:t>
      </w:r>
      <w:r w:rsidR="002C3F8F" w:rsidRPr="005C38E2">
        <w:rPr>
          <w:rFonts w:ascii="Times New Roman" w:eastAsia="Times New Roman" w:hAnsi="Times New Roman" w:cs="Times New Roman"/>
          <w:sz w:val="16"/>
          <w:szCs w:val="16"/>
          <w:lang w:eastAsia="ru-RU"/>
        </w:rPr>
        <w:t>-54</w:t>
      </w:r>
    </w:p>
    <w:sectPr w:rsidR="009A1CF1" w:rsidRPr="005C38E2" w:rsidSect="00863C33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2E83" w:rsidRDefault="00F22E83" w:rsidP="00863C33">
      <w:pPr>
        <w:spacing w:after="0" w:line="240" w:lineRule="auto"/>
      </w:pPr>
      <w:r>
        <w:separator/>
      </w:r>
    </w:p>
  </w:endnote>
  <w:endnote w:type="continuationSeparator" w:id="0">
    <w:p w:rsidR="00F22E83" w:rsidRDefault="00F22E83" w:rsidP="008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2E83" w:rsidRDefault="00F22E83" w:rsidP="00863C33">
      <w:pPr>
        <w:spacing w:after="0" w:line="240" w:lineRule="auto"/>
      </w:pPr>
      <w:r>
        <w:separator/>
      </w:r>
    </w:p>
  </w:footnote>
  <w:footnote w:type="continuationSeparator" w:id="0">
    <w:p w:rsidR="00F22E83" w:rsidRDefault="00F22E83" w:rsidP="008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725314"/>
      <w:docPartObj>
        <w:docPartGallery w:val="Page Numbers (Top of Page)"/>
        <w:docPartUnique/>
      </w:docPartObj>
    </w:sdtPr>
    <w:sdtEndPr/>
    <w:sdtContent>
      <w:p w:rsidR="00863C33" w:rsidRDefault="00863C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AF">
          <w:rPr>
            <w:noProof/>
          </w:rPr>
          <w:t>2</w:t>
        </w:r>
        <w:r>
          <w:fldChar w:fldCharType="end"/>
        </w:r>
      </w:p>
    </w:sdtContent>
  </w:sdt>
  <w:p w:rsidR="00863C33" w:rsidRDefault="00863C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3C0A"/>
    <w:multiLevelType w:val="hybridMultilevel"/>
    <w:tmpl w:val="DBF01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099"/>
    <w:multiLevelType w:val="hybridMultilevel"/>
    <w:tmpl w:val="F7A8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859"/>
    <w:rsid w:val="00011E31"/>
    <w:rsid w:val="000154E1"/>
    <w:rsid w:val="00024016"/>
    <w:rsid w:val="00025938"/>
    <w:rsid w:val="0003290F"/>
    <w:rsid w:val="000408EC"/>
    <w:rsid w:val="00055EE1"/>
    <w:rsid w:val="00062254"/>
    <w:rsid w:val="000660D4"/>
    <w:rsid w:val="00071E0C"/>
    <w:rsid w:val="00073330"/>
    <w:rsid w:val="00084D0D"/>
    <w:rsid w:val="000A29B8"/>
    <w:rsid w:val="000B0285"/>
    <w:rsid w:val="000B11B8"/>
    <w:rsid w:val="000B4985"/>
    <w:rsid w:val="000B78BE"/>
    <w:rsid w:val="000C1764"/>
    <w:rsid w:val="000C5EFA"/>
    <w:rsid w:val="000D6E3C"/>
    <w:rsid w:val="000E267F"/>
    <w:rsid w:val="000F2149"/>
    <w:rsid w:val="00100F3F"/>
    <w:rsid w:val="00110A0D"/>
    <w:rsid w:val="001227D7"/>
    <w:rsid w:val="00133376"/>
    <w:rsid w:val="001459CB"/>
    <w:rsid w:val="001472CE"/>
    <w:rsid w:val="00153481"/>
    <w:rsid w:val="0016764E"/>
    <w:rsid w:val="001763EB"/>
    <w:rsid w:val="001779D3"/>
    <w:rsid w:val="001857A2"/>
    <w:rsid w:val="00190616"/>
    <w:rsid w:val="00193B76"/>
    <w:rsid w:val="001A73C2"/>
    <w:rsid w:val="001B1E36"/>
    <w:rsid w:val="001B5D8F"/>
    <w:rsid w:val="001B6734"/>
    <w:rsid w:val="001C00B3"/>
    <w:rsid w:val="001D3812"/>
    <w:rsid w:val="001D6DB9"/>
    <w:rsid w:val="001E3ADE"/>
    <w:rsid w:val="001E537C"/>
    <w:rsid w:val="002030C0"/>
    <w:rsid w:val="0021657A"/>
    <w:rsid w:val="0022572C"/>
    <w:rsid w:val="002268B0"/>
    <w:rsid w:val="00237E19"/>
    <w:rsid w:val="0026040F"/>
    <w:rsid w:val="002615E8"/>
    <w:rsid w:val="00261EBB"/>
    <w:rsid w:val="002670CD"/>
    <w:rsid w:val="0028435C"/>
    <w:rsid w:val="00287B31"/>
    <w:rsid w:val="002906F7"/>
    <w:rsid w:val="002910C1"/>
    <w:rsid w:val="00293847"/>
    <w:rsid w:val="0029612C"/>
    <w:rsid w:val="002B1426"/>
    <w:rsid w:val="002B2D57"/>
    <w:rsid w:val="002B5D99"/>
    <w:rsid w:val="002B6401"/>
    <w:rsid w:val="002B7557"/>
    <w:rsid w:val="002C3F8F"/>
    <w:rsid w:val="002D6723"/>
    <w:rsid w:val="002D6E4E"/>
    <w:rsid w:val="002E3DBD"/>
    <w:rsid w:val="003030E1"/>
    <w:rsid w:val="00307FC7"/>
    <w:rsid w:val="00312B7C"/>
    <w:rsid w:val="00313316"/>
    <w:rsid w:val="00325311"/>
    <w:rsid w:val="00333589"/>
    <w:rsid w:val="0033614F"/>
    <w:rsid w:val="003410E8"/>
    <w:rsid w:val="003521F9"/>
    <w:rsid w:val="003529E9"/>
    <w:rsid w:val="00357992"/>
    <w:rsid w:val="00357BEB"/>
    <w:rsid w:val="003657DB"/>
    <w:rsid w:val="00367959"/>
    <w:rsid w:val="00371BC4"/>
    <w:rsid w:val="00382B62"/>
    <w:rsid w:val="00382B6D"/>
    <w:rsid w:val="003A465C"/>
    <w:rsid w:val="003C5D4F"/>
    <w:rsid w:val="003E05C8"/>
    <w:rsid w:val="003E1618"/>
    <w:rsid w:val="00401EDE"/>
    <w:rsid w:val="00401FC3"/>
    <w:rsid w:val="0041710E"/>
    <w:rsid w:val="00425159"/>
    <w:rsid w:val="00431EF8"/>
    <w:rsid w:val="00433F65"/>
    <w:rsid w:val="00470B11"/>
    <w:rsid w:val="00486A24"/>
    <w:rsid w:val="0049029F"/>
    <w:rsid w:val="00490981"/>
    <w:rsid w:val="00492041"/>
    <w:rsid w:val="004979C3"/>
    <w:rsid w:val="004A2849"/>
    <w:rsid w:val="004A2CAF"/>
    <w:rsid w:val="004A629D"/>
    <w:rsid w:val="004D41FF"/>
    <w:rsid w:val="004E45C0"/>
    <w:rsid w:val="004F5A26"/>
    <w:rsid w:val="004F7FF4"/>
    <w:rsid w:val="00512A18"/>
    <w:rsid w:val="00514867"/>
    <w:rsid w:val="00524F9B"/>
    <w:rsid w:val="00526A34"/>
    <w:rsid w:val="005734DE"/>
    <w:rsid w:val="00584B2C"/>
    <w:rsid w:val="00584DE2"/>
    <w:rsid w:val="00585B04"/>
    <w:rsid w:val="00591E76"/>
    <w:rsid w:val="00595B45"/>
    <w:rsid w:val="005A08A4"/>
    <w:rsid w:val="005A29B6"/>
    <w:rsid w:val="005A51DC"/>
    <w:rsid w:val="005B5C1C"/>
    <w:rsid w:val="005B610B"/>
    <w:rsid w:val="005C31BD"/>
    <w:rsid w:val="005C38E2"/>
    <w:rsid w:val="005C4D35"/>
    <w:rsid w:val="00601DE0"/>
    <w:rsid w:val="0062067E"/>
    <w:rsid w:val="00623430"/>
    <w:rsid w:val="00635AF4"/>
    <w:rsid w:val="00640920"/>
    <w:rsid w:val="00640A1F"/>
    <w:rsid w:val="00647D22"/>
    <w:rsid w:val="00667CFA"/>
    <w:rsid w:val="006A1CD0"/>
    <w:rsid w:val="006A480F"/>
    <w:rsid w:val="006A59B1"/>
    <w:rsid w:val="006B1C56"/>
    <w:rsid w:val="006B316E"/>
    <w:rsid w:val="006C4709"/>
    <w:rsid w:val="006D316D"/>
    <w:rsid w:val="006E79BB"/>
    <w:rsid w:val="006F1841"/>
    <w:rsid w:val="006F6364"/>
    <w:rsid w:val="006F7614"/>
    <w:rsid w:val="007058FE"/>
    <w:rsid w:val="007163BB"/>
    <w:rsid w:val="0073017D"/>
    <w:rsid w:val="0073772B"/>
    <w:rsid w:val="00750645"/>
    <w:rsid w:val="00763FA6"/>
    <w:rsid w:val="00771F68"/>
    <w:rsid w:val="007928BD"/>
    <w:rsid w:val="007935F7"/>
    <w:rsid w:val="007A05D6"/>
    <w:rsid w:val="007B56A3"/>
    <w:rsid w:val="007B660C"/>
    <w:rsid w:val="007C3812"/>
    <w:rsid w:val="007E1748"/>
    <w:rsid w:val="007E24F9"/>
    <w:rsid w:val="007E407C"/>
    <w:rsid w:val="007E4458"/>
    <w:rsid w:val="007E53DA"/>
    <w:rsid w:val="007E5D52"/>
    <w:rsid w:val="007F27FE"/>
    <w:rsid w:val="00804F2F"/>
    <w:rsid w:val="008064D2"/>
    <w:rsid w:val="0081097D"/>
    <w:rsid w:val="00817832"/>
    <w:rsid w:val="008256E0"/>
    <w:rsid w:val="00835A7F"/>
    <w:rsid w:val="00843E2C"/>
    <w:rsid w:val="00846C12"/>
    <w:rsid w:val="00851102"/>
    <w:rsid w:val="0085599E"/>
    <w:rsid w:val="00862877"/>
    <w:rsid w:val="00862B2D"/>
    <w:rsid w:val="008634DE"/>
    <w:rsid w:val="00863C33"/>
    <w:rsid w:val="00865C2B"/>
    <w:rsid w:val="00870CFD"/>
    <w:rsid w:val="00874B1E"/>
    <w:rsid w:val="008858E0"/>
    <w:rsid w:val="00890EB7"/>
    <w:rsid w:val="008A0AAC"/>
    <w:rsid w:val="008A1742"/>
    <w:rsid w:val="008A7BA4"/>
    <w:rsid w:val="008B2902"/>
    <w:rsid w:val="008B4B97"/>
    <w:rsid w:val="008C6226"/>
    <w:rsid w:val="008D6A0E"/>
    <w:rsid w:val="008F5241"/>
    <w:rsid w:val="00910E84"/>
    <w:rsid w:val="009220D0"/>
    <w:rsid w:val="00925848"/>
    <w:rsid w:val="0092626A"/>
    <w:rsid w:val="0092642A"/>
    <w:rsid w:val="00944ECE"/>
    <w:rsid w:val="00950252"/>
    <w:rsid w:val="0095241F"/>
    <w:rsid w:val="009542D5"/>
    <w:rsid w:val="009556F7"/>
    <w:rsid w:val="0098386B"/>
    <w:rsid w:val="009A0FEB"/>
    <w:rsid w:val="009A1CF1"/>
    <w:rsid w:val="009B3823"/>
    <w:rsid w:val="009C2E7D"/>
    <w:rsid w:val="009D0D65"/>
    <w:rsid w:val="009D5F69"/>
    <w:rsid w:val="00A13657"/>
    <w:rsid w:val="00A1435C"/>
    <w:rsid w:val="00A15265"/>
    <w:rsid w:val="00A34D3B"/>
    <w:rsid w:val="00A47AF6"/>
    <w:rsid w:val="00A520C1"/>
    <w:rsid w:val="00A57472"/>
    <w:rsid w:val="00A60ED3"/>
    <w:rsid w:val="00A71E62"/>
    <w:rsid w:val="00A72BA4"/>
    <w:rsid w:val="00A95D12"/>
    <w:rsid w:val="00AA6579"/>
    <w:rsid w:val="00AB2C08"/>
    <w:rsid w:val="00AC3C5E"/>
    <w:rsid w:val="00AC4949"/>
    <w:rsid w:val="00AC6692"/>
    <w:rsid w:val="00AD16E9"/>
    <w:rsid w:val="00AD6B58"/>
    <w:rsid w:val="00AD6F01"/>
    <w:rsid w:val="00AF33C8"/>
    <w:rsid w:val="00AF35EE"/>
    <w:rsid w:val="00AF4CE3"/>
    <w:rsid w:val="00AF6B31"/>
    <w:rsid w:val="00B0132F"/>
    <w:rsid w:val="00B2042A"/>
    <w:rsid w:val="00B25CCA"/>
    <w:rsid w:val="00B44C91"/>
    <w:rsid w:val="00B46352"/>
    <w:rsid w:val="00B53D0E"/>
    <w:rsid w:val="00B647C8"/>
    <w:rsid w:val="00B67614"/>
    <w:rsid w:val="00B810CA"/>
    <w:rsid w:val="00B830A5"/>
    <w:rsid w:val="00B90F2A"/>
    <w:rsid w:val="00B93D0B"/>
    <w:rsid w:val="00B94B9D"/>
    <w:rsid w:val="00BA7246"/>
    <w:rsid w:val="00BB0414"/>
    <w:rsid w:val="00BB1905"/>
    <w:rsid w:val="00BB71E7"/>
    <w:rsid w:val="00BC1196"/>
    <w:rsid w:val="00BC4F6A"/>
    <w:rsid w:val="00C00EAB"/>
    <w:rsid w:val="00C15979"/>
    <w:rsid w:val="00C4173C"/>
    <w:rsid w:val="00C633E1"/>
    <w:rsid w:val="00C65A50"/>
    <w:rsid w:val="00C76740"/>
    <w:rsid w:val="00C7710E"/>
    <w:rsid w:val="00C77770"/>
    <w:rsid w:val="00C83AA3"/>
    <w:rsid w:val="00C84082"/>
    <w:rsid w:val="00C85B31"/>
    <w:rsid w:val="00C85E6C"/>
    <w:rsid w:val="00C86B75"/>
    <w:rsid w:val="00C901C5"/>
    <w:rsid w:val="00C937C0"/>
    <w:rsid w:val="00C94E04"/>
    <w:rsid w:val="00C96666"/>
    <w:rsid w:val="00CA7531"/>
    <w:rsid w:val="00CB7454"/>
    <w:rsid w:val="00CC4F20"/>
    <w:rsid w:val="00CD06D1"/>
    <w:rsid w:val="00CD63A4"/>
    <w:rsid w:val="00CD6ED0"/>
    <w:rsid w:val="00CF3F26"/>
    <w:rsid w:val="00D05A94"/>
    <w:rsid w:val="00D0745D"/>
    <w:rsid w:val="00D13BE8"/>
    <w:rsid w:val="00D146C1"/>
    <w:rsid w:val="00D32AEF"/>
    <w:rsid w:val="00D337AB"/>
    <w:rsid w:val="00D407A9"/>
    <w:rsid w:val="00D61FC3"/>
    <w:rsid w:val="00D662FB"/>
    <w:rsid w:val="00D824DB"/>
    <w:rsid w:val="00DD29C4"/>
    <w:rsid w:val="00DF2DBA"/>
    <w:rsid w:val="00DF3B00"/>
    <w:rsid w:val="00E01A8F"/>
    <w:rsid w:val="00E03075"/>
    <w:rsid w:val="00E04272"/>
    <w:rsid w:val="00E1615B"/>
    <w:rsid w:val="00E210F4"/>
    <w:rsid w:val="00E2585F"/>
    <w:rsid w:val="00E334BA"/>
    <w:rsid w:val="00E43DBA"/>
    <w:rsid w:val="00E44B5E"/>
    <w:rsid w:val="00E47ABB"/>
    <w:rsid w:val="00E50547"/>
    <w:rsid w:val="00E56F05"/>
    <w:rsid w:val="00E70149"/>
    <w:rsid w:val="00E77C7D"/>
    <w:rsid w:val="00E86354"/>
    <w:rsid w:val="00E86EB7"/>
    <w:rsid w:val="00E96675"/>
    <w:rsid w:val="00EA3576"/>
    <w:rsid w:val="00EA6891"/>
    <w:rsid w:val="00EB1BC2"/>
    <w:rsid w:val="00EC1B71"/>
    <w:rsid w:val="00EC494E"/>
    <w:rsid w:val="00EC622D"/>
    <w:rsid w:val="00ED11FB"/>
    <w:rsid w:val="00ED1458"/>
    <w:rsid w:val="00ED1BAC"/>
    <w:rsid w:val="00ED79AA"/>
    <w:rsid w:val="00EE0F17"/>
    <w:rsid w:val="00F22E83"/>
    <w:rsid w:val="00F27552"/>
    <w:rsid w:val="00F41499"/>
    <w:rsid w:val="00F52E78"/>
    <w:rsid w:val="00F71580"/>
    <w:rsid w:val="00F72658"/>
    <w:rsid w:val="00F73A8C"/>
    <w:rsid w:val="00F969C0"/>
    <w:rsid w:val="00FA6588"/>
    <w:rsid w:val="00FB5F72"/>
    <w:rsid w:val="00FC116B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613E-7110-43B3-B198-87402D15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  <w:style w:type="paragraph" w:customStyle="1" w:styleId="s1">
    <w:name w:val="s_1"/>
    <w:basedOn w:val="a"/>
    <w:rsid w:val="00B2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5CCA"/>
    <w:rPr>
      <w:i/>
      <w:iCs/>
    </w:rPr>
  </w:style>
  <w:style w:type="character" w:styleId="a9">
    <w:name w:val="Hyperlink"/>
    <w:basedOn w:val="a0"/>
    <w:uiPriority w:val="99"/>
    <w:semiHidden/>
    <w:unhideWhenUsed/>
    <w:rsid w:val="00B25C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C33"/>
  </w:style>
  <w:style w:type="paragraph" w:styleId="ac">
    <w:name w:val="footer"/>
    <w:basedOn w:val="a"/>
    <w:link w:val="ad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5</cp:revision>
  <cp:lastPrinted>2024-12-28T05:14:00Z</cp:lastPrinted>
  <dcterms:created xsi:type="dcterms:W3CDTF">2024-12-27T10:02:00Z</dcterms:created>
  <dcterms:modified xsi:type="dcterms:W3CDTF">2025-01-20T08:22:00Z</dcterms:modified>
</cp:coreProperties>
</file>