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AB" w:rsidRDefault="001A68AB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193040</wp:posOffset>
            </wp:positionV>
            <wp:extent cx="676275" cy="781050"/>
            <wp:effectExtent l="0" t="0" r="9525" b="0"/>
            <wp:wrapTight wrapText="bothSides">
              <wp:wrapPolygon edited="0">
                <wp:start x="0" y="0"/>
                <wp:lineTo x="0" y="21073"/>
                <wp:lineTo x="21296" y="21073"/>
                <wp:lineTo x="21296" y="0"/>
                <wp:lineTo x="0" y="0"/>
              </wp:wrapPolygon>
            </wp:wrapTight>
            <wp:docPr id="5" name="Рисунок 5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8AB" w:rsidRDefault="001A68AB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4A36" w:rsidRPr="00E24A36" w:rsidRDefault="00E24A36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3AA" w:rsidRDefault="00AA03AA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03AA" w:rsidRDefault="00AA03AA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27178" w:rsidRDefault="00527178" w:rsidP="00527178">
      <w:pPr>
        <w:rPr>
          <w:b/>
          <w:sz w:val="28"/>
          <w:szCs w:val="28"/>
        </w:rPr>
      </w:pPr>
    </w:p>
    <w:p w:rsidR="00527178" w:rsidRPr="003D0FCF" w:rsidRDefault="003D0FCF" w:rsidP="00527178">
      <w:pPr>
        <w:rPr>
          <w:sz w:val="28"/>
          <w:szCs w:val="28"/>
        </w:rPr>
      </w:pPr>
      <w:r w:rsidRPr="003D0FCF">
        <w:rPr>
          <w:sz w:val="28"/>
          <w:szCs w:val="28"/>
        </w:rPr>
        <w:t>17.01.2025</w:t>
      </w:r>
      <w:r w:rsidRPr="003D0FCF">
        <w:rPr>
          <w:sz w:val="28"/>
          <w:szCs w:val="28"/>
        </w:rPr>
        <w:tab/>
      </w:r>
      <w:r w:rsidRPr="003D0FCF">
        <w:rPr>
          <w:sz w:val="28"/>
          <w:szCs w:val="28"/>
        </w:rPr>
        <w:tab/>
      </w:r>
      <w:r w:rsidRPr="003D0FCF">
        <w:rPr>
          <w:sz w:val="28"/>
          <w:szCs w:val="28"/>
        </w:rPr>
        <w:tab/>
      </w:r>
      <w:r w:rsidRPr="003D0FCF">
        <w:rPr>
          <w:sz w:val="28"/>
          <w:szCs w:val="28"/>
        </w:rPr>
        <w:tab/>
      </w:r>
      <w:r w:rsidRPr="003D0FCF">
        <w:rPr>
          <w:sz w:val="28"/>
          <w:szCs w:val="28"/>
        </w:rPr>
        <w:tab/>
      </w:r>
      <w:r w:rsidRPr="003D0FCF">
        <w:rPr>
          <w:sz w:val="28"/>
          <w:szCs w:val="28"/>
        </w:rPr>
        <w:tab/>
      </w:r>
      <w:r w:rsidRPr="003D0FCF">
        <w:rPr>
          <w:sz w:val="28"/>
          <w:szCs w:val="28"/>
        </w:rPr>
        <w:tab/>
      </w:r>
      <w:r w:rsidRPr="003D0FCF">
        <w:rPr>
          <w:sz w:val="28"/>
          <w:szCs w:val="28"/>
        </w:rPr>
        <w:tab/>
      </w:r>
      <w:r w:rsidRPr="003D0FCF">
        <w:rPr>
          <w:sz w:val="28"/>
          <w:szCs w:val="28"/>
        </w:rPr>
        <w:tab/>
      </w:r>
      <w:r w:rsidRPr="003D0FCF">
        <w:rPr>
          <w:sz w:val="28"/>
          <w:szCs w:val="28"/>
        </w:rPr>
        <w:tab/>
      </w:r>
      <w:r w:rsidRPr="003D0FCF">
        <w:rPr>
          <w:sz w:val="28"/>
          <w:szCs w:val="28"/>
        </w:rPr>
        <w:tab/>
        <w:t>№ 11-п</w:t>
      </w:r>
    </w:p>
    <w:p w:rsidR="00527178" w:rsidRPr="00D355AC" w:rsidRDefault="00527178" w:rsidP="00527178">
      <w:pPr>
        <w:jc w:val="center"/>
        <w:rPr>
          <w:szCs w:val="28"/>
        </w:rPr>
      </w:pPr>
      <w:r w:rsidRPr="00D355AC">
        <w:rPr>
          <w:szCs w:val="28"/>
        </w:rPr>
        <w:t>г.Нефтеюганск</w:t>
      </w:r>
    </w:p>
    <w:p w:rsidR="00527178" w:rsidRDefault="00527178" w:rsidP="005271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27178" w:rsidRDefault="00136B34" w:rsidP="00734AAB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136B34">
        <w:rPr>
          <w:rFonts w:ascii="Times New Roman" w:hAnsi="Times New Roman"/>
          <w:b/>
          <w:sz w:val="28"/>
          <w:szCs w:val="28"/>
        </w:rPr>
        <w:t>О подготовке проекта</w:t>
      </w:r>
      <w:r w:rsidR="001D39FE">
        <w:rPr>
          <w:rFonts w:ascii="Times New Roman" w:hAnsi="Times New Roman"/>
          <w:b/>
          <w:sz w:val="28"/>
          <w:szCs w:val="28"/>
        </w:rPr>
        <w:t xml:space="preserve"> внесения изменений в проект</w:t>
      </w:r>
      <w:r w:rsidRPr="00136B34">
        <w:rPr>
          <w:rFonts w:ascii="Times New Roman" w:hAnsi="Times New Roman"/>
          <w:b/>
          <w:sz w:val="28"/>
          <w:szCs w:val="28"/>
        </w:rPr>
        <w:t xml:space="preserve"> планировки и проект</w:t>
      </w:r>
      <w:r w:rsidR="001D102E">
        <w:rPr>
          <w:rFonts w:ascii="Times New Roman" w:hAnsi="Times New Roman"/>
          <w:b/>
          <w:sz w:val="28"/>
          <w:szCs w:val="28"/>
        </w:rPr>
        <w:t xml:space="preserve"> межевания территории микрорайонов 16 и </w:t>
      </w:r>
      <w:r w:rsidRPr="00136B34">
        <w:rPr>
          <w:rFonts w:ascii="Times New Roman" w:hAnsi="Times New Roman"/>
          <w:b/>
          <w:sz w:val="28"/>
          <w:szCs w:val="28"/>
        </w:rPr>
        <w:t>1</w:t>
      </w:r>
      <w:r w:rsidR="001D102E">
        <w:rPr>
          <w:rFonts w:ascii="Times New Roman" w:hAnsi="Times New Roman"/>
          <w:b/>
          <w:sz w:val="28"/>
          <w:szCs w:val="28"/>
        </w:rPr>
        <w:t>6</w:t>
      </w:r>
      <w:r w:rsidRPr="00136B34">
        <w:rPr>
          <w:rFonts w:ascii="Times New Roman" w:hAnsi="Times New Roman"/>
          <w:b/>
          <w:sz w:val="28"/>
          <w:szCs w:val="28"/>
        </w:rPr>
        <w:t>А города Нефтеюганска</w:t>
      </w:r>
    </w:p>
    <w:p w:rsidR="00D355AC" w:rsidRDefault="00D355AC" w:rsidP="00734A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AAB" w:rsidRPr="0031362B" w:rsidRDefault="00734AAB" w:rsidP="00734AA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55AC">
        <w:rPr>
          <w:rFonts w:ascii="Times New Roman" w:hAnsi="Times New Roman"/>
          <w:sz w:val="28"/>
          <w:szCs w:val="26"/>
        </w:rPr>
        <w:t xml:space="preserve">В соответствии со статьями 8, 41, </w:t>
      </w:r>
      <w:r w:rsidR="00C31B7D">
        <w:rPr>
          <w:rFonts w:ascii="Times New Roman" w:hAnsi="Times New Roman"/>
          <w:sz w:val="28"/>
          <w:szCs w:val="26"/>
        </w:rPr>
        <w:t xml:space="preserve">42, </w:t>
      </w:r>
      <w:r w:rsidRPr="00D355AC">
        <w:rPr>
          <w:rFonts w:ascii="Times New Roman" w:hAnsi="Times New Roman"/>
          <w:sz w:val="28"/>
          <w:szCs w:val="26"/>
        </w:rPr>
        <w:t xml:space="preserve">43, 45, 46 Градостроительного кодекса Российской Федерации, статьёй 16 Федерального закона Российской Федерации от 06.10.2003 № 131-ФЗ «Об общих принципах организации </w:t>
      </w:r>
      <w:r w:rsidRPr="0031362B"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Федерации», </w:t>
      </w:r>
      <w:r w:rsidRPr="0031362B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распоряжением администрации города Нефтеюганска от 13.01.2023 № 4-р «О делегировании части  полномочий и распределении обязанностей первому заместителю главы города Нефтеюганска, заместит</w:t>
      </w:r>
      <w:r w:rsidR="00167E09">
        <w:rPr>
          <w:rFonts w:ascii="Times New Roman" w:hAnsi="Times New Roman" w:cs="Times New Roman"/>
          <w:sz w:val="28"/>
          <w:szCs w:val="28"/>
          <w:shd w:val="clear" w:color="auto" w:fill="FFFFFF"/>
        </w:rPr>
        <w:t>елям главы города Нефтеюганска»</w:t>
      </w:r>
      <w:r w:rsidRPr="0031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1362B">
        <w:rPr>
          <w:rFonts w:ascii="Times New Roman" w:hAnsi="Times New Roman" w:cs="Times New Roman"/>
          <w:sz w:val="28"/>
          <w:szCs w:val="28"/>
        </w:rPr>
        <w:t>администрация города Нефтеюганска постановляет:</w:t>
      </w:r>
      <w:r w:rsidR="001D39FE" w:rsidRPr="00313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71C" w:rsidRPr="0031362B" w:rsidRDefault="00734AAB" w:rsidP="0031362B">
      <w:pPr>
        <w:pStyle w:val="ad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1362B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1D102E" w:rsidRPr="0031362B">
        <w:rPr>
          <w:rFonts w:ascii="Times New Roman" w:hAnsi="Times New Roman"/>
          <w:sz w:val="28"/>
          <w:szCs w:val="28"/>
          <w:shd w:val="clear" w:color="auto" w:fill="FFFFFF"/>
        </w:rPr>
        <w:t>Департаменту градостроительства и земельных отношений администрации города Нефтеюганска</w:t>
      </w:r>
      <w:r w:rsidR="004C571C" w:rsidRPr="0031362B">
        <w:rPr>
          <w:rFonts w:ascii="Times New Roman" w:hAnsi="Times New Roman"/>
          <w:sz w:val="28"/>
          <w:szCs w:val="28"/>
          <w:shd w:val="clear" w:color="auto" w:fill="FFFFFF"/>
        </w:rPr>
        <w:t xml:space="preserve"> подготовить </w:t>
      </w:r>
      <w:r w:rsidR="001D102E" w:rsidRPr="0031362B">
        <w:rPr>
          <w:rFonts w:ascii="Times New Roman" w:hAnsi="Times New Roman"/>
          <w:sz w:val="28"/>
          <w:szCs w:val="28"/>
          <w:shd w:val="clear" w:color="auto" w:fill="FFFFFF"/>
        </w:rPr>
        <w:t>проект</w:t>
      </w:r>
      <w:r w:rsidR="001D39FE" w:rsidRPr="0031362B">
        <w:rPr>
          <w:rFonts w:ascii="Times New Roman" w:hAnsi="Times New Roman"/>
          <w:sz w:val="28"/>
          <w:szCs w:val="28"/>
          <w:shd w:val="clear" w:color="auto" w:fill="FFFFFF"/>
        </w:rPr>
        <w:t xml:space="preserve"> внесения изменений </w:t>
      </w:r>
      <w:r w:rsidR="00167E09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="001D39FE" w:rsidRPr="0031362B">
        <w:rPr>
          <w:rFonts w:ascii="Times New Roman" w:hAnsi="Times New Roman"/>
          <w:sz w:val="28"/>
          <w:szCs w:val="28"/>
          <w:shd w:val="clear" w:color="auto" w:fill="FFFFFF"/>
        </w:rPr>
        <w:t>в проект</w:t>
      </w:r>
      <w:r w:rsidR="001D102E" w:rsidRPr="0031362B">
        <w:rPr>
          <w:rFonts w:ascii="Times New Roman" w:hAnsi="Times New Roman"/>
          <w:sz w:val="28"/>
          <w:szCs w:val="28"/>
          <w:shd w:val="clear" w:color="auto" w:fill="FFFFFF"/>
        </w:rPr>
        <w:t xml:space="preserve"> планировки и проект межевания территории микрорайонов 16 и 16А города Нефтеюганска</w:t>
      </w:r>
      <w:r w:rsidR="00A27045" w:rsidRPr="0031362B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C571C" w:rsidRPr="0031362B">
        <w:rPr>
          <w:rFonts w:ascii="Times New Roman" w:hAnsi="Times New Roman"/>
          <w:sz w:val="28"/>
          <w:szCs w:val="28"/>
          <w:shd w:val="clear" w:color="auto" w:fill="FFFFFF"/>
        </w:rPr>
        <w:t xml:space="preserve"> утвержденный постановлением администрации города Нефтеюганска </w:t>
      </w:r>
      <w:r w:rsidR="001D39FE" w:rsidRPr="0031362B">
        <w:rPr>
          <w:rFonts w:ascii="Times New Roman" w:hAnsi="Times New Roman"/>
          <w:sz w:val="28"/>
          <w:szCs w:val="28"/>
          <w:shd w:val="clear" w:color="auto" w:fill="FFFFFF"/>
        </w:rPr>
        <w:t>от 26.09.2023 № 1226-п</w:t>
      </w:r>
      <w:r w:rsidR="0031362B" w:rsidRPr="0031362B">
        <w:rPr>
          <w:rFonts w:ascii="Times New Roman" w:hAnsi="Times New Roman"/>
          <w:sz w:val="28"/>
          <w:szCs w:val="28"/>
          <w:shd w:val="clear" w:color="auto" w:fill="FFFFFF"/>
        </w:rPr>
        <w:t xml:space="preserve">, в части </w:t>
      </w:r>
      <w:r w:rsidR="00C31B7D">
        <w:rPr>
          <w:rFonts w:ascii="Times New Roman" w:hAnsi="Times New Roman"/>
          <w:sz w:val="28"/>
          <w:szCs w:val="28"/>
          <w:shd w:val="clear" w:color="auto" w:fill="FFFFFF"/>
        </w:rPr>
        <w:t>изменения границ</w:t>
      </w:r>
      <w:r w:rsidR="0031362B" w:rsidRPr="003136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1362B" w:rsidRPr="0031362B">
        <w:rPr>
          <w:rFonts w:ascii="Times New Roman" w:hAnsi="Times New Roman"/>
          <w:sz w:val="28"/>
          <w:szCs w:val="28"/>
          <w:lang w:eastAsia="en-US"/>
        </w:rPr>
        <w:t>земельного участка с кадастровым номером 86:20:0000072:60</w:t>
      </w:r>
      <w:r w:rsidR="00C31B7D">
        <w:rPr>
          <w:rFonts w:ascii="Times New Roman" w:hAnsi="Times New Roman"/>
          <w:sz w:val="28"/>
          <w:szCs w:val="28"/>
          <w:lang w:eastAsia="en-US"/>
        </w:rPr>
        <w:t xml:space="preserve"> и территории общего пользования</w:t>
      </w:r>
      <w:r w:rsidR="001D39FE" w:rsidRPr="003136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C571C" w:rsidRPr="0031362B">
        <w:rPr>
          <w:rFonts w:ascii="Times New Roman" w:hAnsi="Times New Roman"/>
          <w:sz w:val="28"/>
          <w:szCs w:val="28"/>
          <w:shd w:val="clear" w:color="auto" w:fill="FFFFFF"/>
        </w:rPr>
        <w:t>(далее – Проект)</w:t>
      </w:r>
      <w:r w:rsidR="0031362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34AAB" w:rsidRPr="0031362B" w:rsidRDefault="00734AAB" w:rsidP="004C571C">
      <w:pPr>
        <w:pStyle w:val="ad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1362B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4C571C" w:rsidRPr="0031362B">
        <w:rPr>
          <w:rFonts w:ascii="Times New Roman" w:hAnsi="Times New Roman"/>
          <w:sz w:val="28"/>
          <w:szCs w:val="28"/>
          <w:shd w:val="clear" w:color="auto" w:fill="FFFFFF"/>
        </w:rPr>
        <w:t>Установить, что физические или юридические лица представляют свои предложения о порядке, сроках подготовки и содержании Проекта в департамент градостроительства и земельных отношений администрации города Нефтеюганска по адресу: микрорайон 12, дом 26, помещение № 1, в рабочие дни с 08.30 до 17.00 часов в течение 10 дней со дня опубликования постановления.</w:t>
      </w:r>
    </w:p>
    <w:p w:rsidR="00734AAB" w:rsidRPr="00D355AC" w:rsidRDefault="00734AAB" w:rsidP="00734AAB">
      <w:pPr>
        <w:ind w:firstLine="709"/>
        <w:rPr>
          <w:sz w:val="28"/>
          <w:szCs w:val="26"/>
        </w:rPr>
      </w:pPr>
      <w:r w:rsidRPr="00D355AC">
        <w:rPr>
          <w:color w:val="000000"/>
          <w:spacing w:val="3"/>
          <w:sz w:val="28"/>
          <w:szCs w:val="26"/>
        </w:rPr>
        <w:t>3.</w:t>
      </w:r>
      <w:r w:rsidRPr="00D355AC">
        <w:rPr>
          <w:sz w:val="28"/>
          <w:szCs w:val="26"/>
        </w:rPr>
        <w:t>Обнародовать (опубликовать) постановление в газете «Здравствуйте, нефтеюганцы!».</w:t>
      </w:r>
    </w:p>
    <w:p w:rsidR="00734AAB" w:rsidRPr="00D355AC" w:rsidRDefault="00734AAB" w:rsidP="00734AAB">
      <w:pPr>
        <w:ind w:firstLine="709"/>
        <w:rPr>
          <w:color w:val="000000"/>
          <w:spacing w:val="3"/>
          <w:sz w:val="28"/>
          <w:szCs w:val="26"/>
        </w:rPr>
      </w:pPr>
      <w:r w:rsidRPr="00D355AC">
        <w:rPr>
          <w:sz w:val="28"/>
          <w:szCs w:val="26"/>
        </w:rPr>
        <w:t>4.Департаменту по делам администрации города (Филинова Н.В.) разместить постановление на официальном сайте органов местного самоуправления города Нефтеюганска.</w:t>
      </w:r>
    </w:p>
    <w:p w:rsidR="00734AAB" w:rsidRPr="00D355AC" w:rsidRDefault="00734AAB" w:rsidP="00734AAB">
      <w:pPr>
        <w:ind w:firstLine="709"/>
        <w:rPr>
          <w:sz w:val="28"/>
          <w:szCs w:val="26"/>
        </w:rPr>
      </w:pPr>
      <w:r w:rsidRPr="00D355AC">
        <w:rPr>
          <w:sz w:val="28"/>
          <w:szCs w:val="26"/>
        </w:rPr>
        <w:t>5.Контроль</w:t>
      </w:r>
      <w:r w:rsidR="006814C4">
        <w:rPr>
          <w:sz w:val="28"/>
          <w:szCs w:val="26"/>
        </w:rPr>
        <w:t xml:space="preserve"> </w:t>
      </w:r>
      <w:r w:rsidRPr="00D355AC">
        <w:rPr>
          <w:sz w:val="28"/>
          <w:szCs w:val="26"/>
        </w:rPr>
        <w:t>исполнения постановления оставляю за собой.</w:t>
      </w:r>
    </w:p>
    <w:p w:rsidR="00D355AC" w:rsidRDefault="00D355AC" w:rsidP="00734AAB">
      <w:pPr>
        <w:rPr>
          <w:sz w:val="28"/>
          <w:szCs w:val="26"/>
        </w:rPr>
      </w:pPr>
    </w:p>
    <w:p w:rsidR="00D355AC" w:rsidRDefault="00D355AC" w:rsidP="00734AAB">
      <w:pPr>
        <w:rPr>
          <w:sz w:val="28"/>
          <w:szCs w:val="26"/>
        </w:rPr>
      </w:pPr>
    </w:p>
    <w:p w:rsidR="00C31B7D" w:rsidRDefault="00C31B7D" w:rsidP="00734AAB">
      <w:pPr>
        <w:rPr>
          <w:sz w:val="28"/>
          <w:szCs w:val="26"/>
        </w:rPr>
      </w:pPr>
      <w:r>
        <w:rPr>
          <w:sz w:val="28"/>
          <w:szCs w:val="26"/>
        </w:rPr>
        <w:t>Заместитель</w:t>
      </w:r>
    </w:p>
    <w:p w:rsidR="00C31B7D" w:rsidRDefault="00C31B7D" w:rsidP="006D0835">
      <w:pPr>
        <w:rPr>
          <w:sz w:val="28"/>
          <w:szCs w:val="26"/>
        </w:rPr>
      </w:pPr>
      <w:r>
        <w:rPr>
          <w:sz w:val="28"/>
          <w:szCs w:val="26"/>
        </w:rPr>
        <w:t xml:space="preserve">главы </w:t>
      </w:r>
      <w:r w:rsidR="0031362B">
        <w:rPr>
          <w:sz w:val="28"/>
          <w:szCs w:val="26"/>
        </w:rPr>
        <w:t xml:space="preserve">города Нефтеюганска                                                                  </w:t>
      </w:r>
      <w:r>
        <w:rPr>
          <w:sz w:val="28"/>
          <w:szCs w:val="26"/>
        </w:rPr>
        <w:t>Е.Л.Буженинов</w:t>
      </w:r>
    </w:p>
    <w:p w:rsidR="006D0835" w:rsidRPr="006D0835" w:rsidRDefault="006D0835" w:rsidP="006D0835">
      <w:pPr>
        <w:rPr>
          <w:sz w:val="28"/>
          <w:szCs w:val="26"/>
        </w:rPr>
      </w:pPr>
      <w:bookmarkStart w:id="0" w:name="_GoBack"/>
      <w:bookmarkEnd w:id="0"/>
    </w:p>
    <w:sectPr w:rsidR="006D0835" w:rsidRPr="006D0835" w:rsidSect="001D39FE">
      <w:headerReference w:type="even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93D" w:rsidRDefault="00B3293D">
      <w:r>
        <w:separator/>
      </w:r>
    </w:p>
  </w:endnote>
  <w:endnote w:type="continuationSeparator" w:id="0">
    <w:p w:rsidR="00B3293D" w:rsidRDefault="00B3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93D" w:rsidRDefault="00B3293D">
      <w:r>
        <w:separator/>
      </w:r>
    </w:p>
  </w:footnote>
  <w:footnote w:type="continuationSeparator" w:id="0">
    <w:p w:rsidR="00B3293D" w:rsidRDefault="00B32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9FE" w:rsidRDefault="001D39F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39FE" w:rsidRDefault="001D39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48C"/>
    <w:multiLevelType w:val="hybridMultilevel"/>
    <w:tmpl w:val="C560A796"/>
    <w:lvl w:ilvl="0" w:tplc="A27842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81896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B67E0E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981E96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50F432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F64D34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C4D7A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FE3688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AD91E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985FC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7DF91FF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8D"/>
    <w:rsid w:val="00035196"/>
    <w:rsid w:val="00047F3E"/>
    <w:rsid w:val="00055A49"/>
    <w:rsid w:val="00071AF8"/>
    <w:rsid w:val="00074D71"/>
    <w:rsid w:val="000751BC"/>
    <w:rsid w:val="00076CDB"/>
    <w:rsid w:val="00077D29"/>
    <w:rsid w:val="000A3E2D"/>
    <w:rsid w:val="000B07C3"/>
    <w:rsid w:val="000E5A7E"/>
    <w:rsid w:val="00105070"/>
    <w:rsid w:val="00111BCF"/>
    <w:rsid w:val="001130B6"/>
    <w:rsid w:val="00121907"/>
    <w:rsid w:val="00136B34"/>
    <w:rsid w:val="001519B9"/>
    <w:rsid w:val="00161D10"/>
    <w:rsid w:val="00167E09"/>
    <w:rsid w:val="001700DE"/>
    <w:rsid w:val="001A578D"/>
    <w:rsid w:val="001A68AB"/>
    <w:rsid w:val="001B2825"/>
    <w:rsid w:val="001B61C6"/>
    <w:rsid w:val="001C7FE1"/>
    <w:rsid w:val="001D102E"/>
    <w:rsid w:val="001D39FE"/>
    <w:rsid w:val="001F70BE"/>
    <w:rsid w:val="00200A04"/>
    <w:rsid w:val="00212977"/>
    <w:rsid w:val="00213CDC"/>
    <w:rsid w:val="00236766"/>
    <w:rsid w:val="00273CE1"/>
    <w:rsid w:val="002A5BC3"/>
    <w:rsid w:val="002B061F"/>
    <w:rsid w:val="002F010A"/>
    <w:rsid w:val="002F1894"/>
    <w:rsid w:val="003068A4"/>
    <w:rsid w:val="00311FD9"/>
    <w:rsid w:val="0031362B"/>
    <w:rsid w:val="00316D66"/>
    <w:rsid w:val="003304E8"/>
    <w:rsid w:val="00337985"/>
    <w:rsid w:val="00340CFF"/>
    <w:rsid w:val="003446F4"/>
    <w:rsid w:val="0035012F"/>
    <w:rsid w:val="003530B8"/>
    <w:rsid w:val="003652AC"/>
    <w:rsid w:val="00370AD1"/>
    <w:rsid w:val="00371D2C"/>
    <w:rsid w:val="003757AE"/>
    <w:rsid w:val="00392123"/>
    <w:rsid w:val="003976BD"/>
    <w:rsid w:val="003A0A8B"/>
    <w:rsid w:val="003A25C4"/>
    <w:rsid w:val="003B1493"/>
    <w:rsid w:val="003B2C55"/>
    <w:rsid w:val="003C0F5E"/>
    <w:rsid w:val="003C5067"/>
    <w:rsid w:val="003C5E33"/>
    <w:rsid w:val="003D0FCF"/>
    <w:rsid w:val="003D2DB6"/>
    <w:rsid w:val="003E3DB7"/>
    <w:rsid w:val="003E564A"/>
    <w:rsid w:val="003F2CBA"/>
    <w:rsid w:val="003F3D77"/>
    <w:rsid w:val="004220E6"/>
    <w:rsid w:val="0043598C"/>
    <w:rsid w:val="0043612F"/>
    <w:rsid w:val="0044424D"/>
    <w:rsid w:val="00453776"/>
    <w:rsid w:val="00464944"/>
    <w:rsid w:val="00470B7C"/>
    <w:rsid w:val="00476519"/>
    <w:rsid w:val="004812F8"/>
    <w:rsid w:val="004835A5"/>
    <w:rsid w:val="00493DC4"/>
    <w:rsid w:val="004A2687"/>
    <w:rsid w:val="004B2587"/>
    <w:rsid w:val="004B2B2F"/>
    <w:rsid w:val="004B5B79"/>
    <w:rsid w:val="004C571C"/>
    <w:rsid w:val="004D3B20"/>
    <w:rsid w:val="004D6D39"/>
    <w:rsid w:val="004E499F"/>
    <w:rsid w:val="004E620B"/>
    <w:rsid w:val="004F4122"/>
    <w:rsid w:val="004F571C"/>
    <w:rsid w:val="00507408"/>
    <w:rsid w:val="00521095"/>
    <w:rsid w:val="00527178"/>
    <w:rsid w:val="0053068D"/>
    <w:rsid w:val="005308B6"/>
    <w:rsid w:val="00546E42"/>
    <w:rsid w:val="00547831"/>
    <w:rsid w:val="00547F04"/>
    <w:rsid w:val="00551F94"/>
    <w:rsid w:val="00554607"/>
    <w:rsid w:val="00561AEE"/>
    <w:rsid w:val="005763D9"/>
    <w:rsid w:val="005A663F"/>
    <w:rsid w:val="005A75C1"/>
    <w:rsid w:val="005A7ABE"/>
    <w:rsid w:val="005C1197"/>
    <w:rsid w:val="005C5B0B"/>
    <w:rsid w:val="005E5B00"/>
    <w:rsid w:val="005F16C6"/>
    <w:rsid w:val="005F1935"/>
    <w:rsid w:val="006017E4"/>
    <w:rsid w:val="006064D0"/>
    <w:rsid w:val="00607DAF"/>
    <w:rsid w:val="006166B2"/>
    <w:rsid w:val="00672A6D"/>
    <w:rsid w:val="00673DA0"/>
    <w:rsid w:val="006814C4"/>
    <w:rsid w:val="00683D73"/>
    <w:rsid w:val="00694158"/>
    <w:rsid w:val="006A29C5"/>
    <w:rsid w:val="006B793E"/>
    <w:rsid w:val="006D0835"/>
    <w:rsid w:val="006E522B"/>
    <w:rsid w:val="00734AAB"/>
    <w:rsid w:val="00736677"/>
    <w:rsid w:val="00741D62"/>
    <w:rsid w:val="00751A0D"/>
    <w:rsid w:val="00763FD0"/>
    <w:rsid w:val="007650A5"/>
    <w:rsid w:val="00772232"/>
    <w:rsid w:val="00792323"/>
    <w:rsid w:val="007A60D3"/>
    <w:rsid w:val="007B4905"/>
    <w:rsid w:val="007B6F45"/>
    <w:rsid w:val="007C3F7A"/>
    <w:rsid w:val="007F5FD7"/>
    <w:rsid w:val="00805FB6"/>
    <w:rsid w:val="00826623"/>
    <w:rsid w:val="008276F0"/>
    <w:rsid w:val="008462D4"/>
    <w:rsid w:val="00846832"/>
    <w:rsid w:val="008615E4"/>
    <w:rsid w:val="00863F8F"/>
    <w:rsid w:val="00893C63"/>
    <w:rsid w:val="008943A4"/>
    <w:rsid w:val="00897EFB"/>
    <w:rsid w:val="008D15B3"/>
    <w:rsid w:val="008D630A"/>
    <w:rsid w:val="008D659D"/>
    <w:rsid w:val="008F137F"/>
    <w:rsid w:val="00900A0E"/>
    <w:rsid w:val="009031DD"/>
    <w:rsid w:val="00905ED7"/>
    <w:rsid w:val="00927FD0"/>
    <w:rsid w:val="00930364"/>
    <w:rsid w:val="00936E28"/>
    <w:rsid w:val="00946323"/>
    <w:rsid w:val="00950289"/>
    <w:rsid w:val="00971080"/>
    <w:rsid w:val="00983809"/>
    <w:rsid w:val="00984A8E"/>
    <w:rsid w:val="00993B7D"/>
    <w:rsid w:val="009969C3"/>
    <w:rsid w:val="009C0ECA"/>
    <w:rsid w:val="009C2F28"/>
    <w:rsid w:val="009E6B65"/>
    <w:rsid w:val="009F061A"/>
    <w:rsid w:val="009F3048"/>
    <w:rsid w:val="009F5750"/>
    <w:rsid w:val="00A02D2D"/>
    <w:rsid w:val="00A04292"/>
    <w:rsid w:val="00A1028D"/>
    <w:rsid w:val="00A125BB"/>
    <w:rsid w:val="00A21C44"/>
    <w:rsid w:val="00A27045"/>
    <w:rsid w:val="00A311A9"/>
    <w:rsid w:val="00A313E1"/>
    <w:rsid w:val="00A57783"/>
    <w:rsid w:val="00A76FAF"/>
    <w:rsid w:val="00A80EE5"/>
    <w:rsid w:val="00A84D63"/>
    <w:rsid w:val="00A93C50"/>
    <w:rsid w:val="00A96A39"/>
    <w:rsid w:val="00A97B06"/>
    <w:rsid w:val="00AA03AA"/>
    <w:rsid w:val="00AA5E49"/>
    <w:rsid w:val="00AA75ED"/>
    <w:rsid w:val="00AB65FF"/>
    <w:rsid w:val="00AD2F4F"/>
    <w:rsid w:val="00AE1FAE"/>
    <w:rsid w:val="00AE5267"/>
    <w:rsid w:val="00AE6159"/>
    <w:rsid w:val="00AF1726"/>
    <w:rsid w:val="00AF7F30"/>
    <w:rsid w:val="00B3293D"/>
    <w:rsid w:val="00B34CC6"/>
    <w:rsid w:val="00B4101E"/>
    <w:rsid w:val="00B46635"/>
    <w:rsid w:val="00B5193D"/>
    <w:rsid w:val="00B56269"/>
    <w:rsid w:val="00B64538"/>
    <w:rsid w:val="00B678E8"/>
    <w:rsid w:val="00B84167"/>
    <w:rsid w:val="00B854F3"/>
    <w:rsid w:val="00B8749B"/>
    <w:rsid w:val="00BA15F9"/>
    <w:rsid w:val="00BB505F"/>
    <w:rsid w:val="00BC044E"/>
    <w:rsid w:val="00BF6A58"/>
    <w:rsid w:val="00C0696B"/>
    <w:rsid w:val="00C31B7D"/>
    <w:rsid w:val="00C46E42"/>
    <w:rsid w:val="00C57034"/>
    <w:rsid w:val="00C757B9"/>
    <w:rsid w:val="00C80FC8"/>
    <w:rsid w:val="00C937A6"/>
    <w:rsid w:val="00CE266C"/>
    <w:rsid w:val="00CF3961"/>
    <w:rsid w:val="00D12A6D"/>
    <w:rsid w:val="00D13759"/>
    <w:rsid w:val="00D355AC"/>
    <w:rsid w:val="00D51744"/>
    <w:rsid w:val="00D55440"/>
    <w:rsid w:val="00D6676F"/>
    <w:rsid w:val="00D760F0"/>
    <w:rsid w:val="00D86013"/>
    <w:rsid w:val="00D9386E"/>
    <w:rsid w:val="00D94C03"/>
    <w:rsid w:val="00DA21FD"/>
    <w:rsid w:val="00DA3DA0"/>
    <w:rsid w:val="00DB0C88"/>
    <w:rsid w:val="00DB39AF"/>
    <w:rsid w:val="00DB5144"/>
    <w:rsid w:val="00DC082F"/>
    <w:rsid w:val="00DC6A49"/>
    <w:rsid w:val="00DD17DE"/>
    <w:rsid w:val="00E05F71"/>
    <w:rsid w:val="00E1694E"/>
    <w:rsid w:val="00E24A36"/>
    <w:rsid w:val="00E27EA9"/>
    <w:rsid w:val="00E31771"/>
    <w:rsid w:val="00E431BE"/>
    <w:rsid w:val="00E617A2"/>
    <w:rsid w:val="00E876F5"/>
    <w:rsid w:val="00E94930"/>
    <w:rsid w:val="00EA4B00"/>
    <w:rsid w:val="00EA68CA"/>
    <w:rsid w:val="00EC1D55"/>
    <w:rsid w:val="00F034D3"/>
    <w:rsid w:val="00F10A81"/>
    <w:rsid w:val="00F1146E"/>
    <w:rsid w:val="00F2537F"/>
    <w:rsid w:val="00F31D2B"/>
    <w:rsid w:val="00F47849"/>
    <w:rsid w:val="00F540B8"/>
    <w:rsid w:val="00F608E5"/>
    <w:rsid w:val="00F86B51"/>
    <w:rsid w:val="00F87BE9"/>
    <w:rsid w:val="00FA20FA"/>
    <w:rsid w:val="00FB0112"/>
    <w:rsid w:val="00FC525B"/>
    <w:rsid w:val="00FC7265"/>
    <w:rsid w:val="00FD27D1"/>
    <w:rsid w:val="00FD3FEA"/>
    <w:rsid w:val="00FE1BE3"/>
    <w:rsid w:val="00FF114B"/>
    <w:rsid w:val="00FF512A"/>
    <w:rsid w:val="00FF7595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8191DD8-2D86-4E58-961F-307A56A5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paragraph" w:styleId="ad">
    <w:name w:val="No Spacing"/>
    <w:aliases w:val="с интервалом"/>
    <w:uiPriority w:val="1"/>
    <w:qFormat/>
    <w:rsid w:val="003B2C55"/>
    <w:pPr>
      <w:jc w:val="left"/>
    </w:pPr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F4784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77D29"/>
    <w:pPr>
      <w:widowControl w:val="0"/>
      <w:autoSpaceDE w:val="0"/>
      <w:autoSpaceDN w:val="0"/>
      <w:adjustRightInd w:val="0"/>
      <w:jc w:val="left"/>
    </w:pPr>
    <w:rPr>
      <w:rFonts w:eastAsiaTheme="minorEastAsia"/>
    </w:rPr>
  </w:style>
  <w:style w:type="paragraph" w:customStyle="1" w:styleId="ConsPlusNonformat">
    <w:name w:val="ConsPlusNonformat"/>
    <w:uiPriority w:val="99"/>
    <w:rsid w:val="00527178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styleId="af">
    <w:name w:val="Emphasis"/>
    <w:basedOn w:val="a0"/>
    <w:qFormat/>
    <w:rsid w:val="005271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4740">
                  <w:marLeft w:val="-450"/>
                  <w:marRight w:val="-450"/>
                  <w:marTop w:val="15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1971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Вадим Равилевич Вакилов</cp:lastModifiedBy>
  <cp:revision>7</cp:revision>
  <cp:lastPrinted>2025-01-17T04:10:00Z</cp:lastPrinted>
  <dcterms:created xsi:type="dcterms:W3CDTF">2024-12-16T04:11:00Z</dcterms:created>
  <dcterms:modified xsi:type="dcterms:W3CDTF">2025-01-21T05:37:00Z</dcterms:modified>
</cp:coreProperties>
</file>