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FDE" w:rsidRPr="005C4FDE" w:rsidRDefault="00485D61" w:rsidP="00C7511D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5C4FDE" w:rsidRPr="005C4FDE">
        <w:rPr>
          <w:rFonts w:ascii="Times New Roman" w:hAnsi="Times New Roman" w:cs="Times New Roman"/>
          <w:sz w:val="28"/>
          <w:szCs w:val="28"/>
        </w:rPr>
        <w:t>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5C4FDE" w:rsidRPr="005C4FDE" w:rsidRDefault="00485D61" w:rsidP="00C7511D">
      <w:pPr>
        <w:spacing w:after="0" w:line="240" w:lineRule="auto"/>
        <w:ind w:left="566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4FDE" w:rsidRPr="005C4FDE">
        <w:rPr>
          <w:rFonts w:ascii="Times New Roman" w:hAnsi="Times New Roman" w:cs="Times New Roman"/>
          <w:sz w:val="28"/>
          <w:szCs w:val="28"/>
        </w:rPr>
        <w:t>Думы города Нефтеюганска</w:t>
      </w:r>
    </w:p>
    <w:p w:rsidR="005C4FDE" w:rsidRPr="005C4FDE" w:rsidRDefault="00485D61" w:rsidP="00C7511D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5C4FD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85D61" w:rsidRDefault="00485D61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Структура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администрации города Нефтеюганска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9F6674" w:rsidRDefault="005C4FDE" w:rsidP="009F667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Аппарат управления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1.Глава города Нефтеюганска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Первый з</w:t>
      </w:r>
      <w:r w:rsidRPr="005C4FDE">
        <w:rPr>
          <w:rFonts w:ascii="Times New Roman" w:hAnsi="Times New Roman" w:cs="Times New Roman"/>
          <w:sz w:val="28"/>
          <w:szCs w:val="28"/>
        </w:rPr>
        <w:t xml:space="preserve">аместитель главы города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3.Заместитель главы города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4.Заместитель главы города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5.Заместитель главы города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6.Заместитель главы города 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FDE" w:rsidRPr="009F6674" w:rsidRDefault="005C4FDE" w:rsidP="009F667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Структурные подразделения и органы администрации города Нефтеюганска</w:t>
      </w:r>
      <w:bookmarkStart w:id="0" w:name="_GoBack"/>
      <w:bookmarkEnd w:id="0"/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1.Департаменты: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1.1. Департамент муниципального имущества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1.2. Департамент градостроительства и земельных отношений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1.3. Департамент жилищно-коммунального хозяйства</w:t>
      </w:r>
    </w:p>
    <w:p w:rsidR="00485D61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1.4. Департамент образования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1.5. Департамент экономического развития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1.6. Департамент по делам администрации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1.7. Департамент финансов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2.Комитеты: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4FDE">
        <w:rPr>
          <w:rFonts w:ascii="Times New Roman" w:hAnsi="Times New Roman" w:cs="Times New Roman"/>
          <w:sz w:val="28"/>
          <w:szCs w:val="28"/>
        </w:rPr>
        <w:t>. Комитет специальных мероприятий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5C4FDE">
        <w:rPr>
          <w:rFonts w:ascii="Times New Roman" w:hAnsi="Times New Roman" w:cs="Times New Roman"/>
          <w:sz w:val="28"/>
          <w:szCs w:val="28"/>
        </w:rPr>
        <w:t>. Комитет физической культуры и спорта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4FDE">
        <w:rPr>
          <w:rFonts w:ascii="Times New Roman" w:hAnsi="Times New Roman" w:cs="Times New Roman"/>
          <w:sz w:val="28"/>
          <w:szCs w:val="28"/>
        </w:rPr>
        <w:t>. Комитет культуры и туризма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3.Управления:</w:t>
      </w:r>
    </w:p>
    <w:p w:rsid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</w:t>
      </w:r>
      <w:r w:rsidR="00485D61">
        <w:rPr>
          <w:rFonts w:ascii="Times New Roman" w:hAnsi="Times New Roman" w:cs="Times New Roman"/>
          <w:sz w:val="28"/>
          <w:szCs w:val="28"/>
        </w:rPr>
        <w:t>1</w:t>
      </w:r>
      <w:r w:rsidRPr="005C4FDE">
        <w:rPr>
          <w:rFonts w:ascii="Times New Roman" w:hAnsi="Times New Roman" w:cs="Times New Roman"/>
          <w:sz w:val="28"/>
          <w:szCs w:val="28"/>
        </w:rPr>
        <w:t>. Юридическо-правовое управление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4.Отделы: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4.1. </w:t>
      </w:r>
      <w:r w:rsidR="00DC4748">
        <w:rPr>
          <w:rFonts w:ascii="Times New Roman" w:hAnsi="Times New Roman" w:cs="Times New Roman"/>
          <w:sz w:val="28"/>
          <w:szCs w:val="28"/>
        </w:rPr>
        <w:t xml:space="preserve">Отдел организации деятельности по вопросам общественной безопасности </w:t>
      </w:r>
      <w:r w:rsidRPr="005C4FDE">
        <w:rPr>
          <w:rFonts w:ascii="Times New Roman" w:hAnsi="Times New Roman" w:cs="Times New Roman"/>
          <w:sz w:val="28"/>
          <w:szCs w:val="28"/>
        </w:rPr>
        <w:t xml:space="preserve">4.2. Отдел по организации деятельности комиссии по делам </w:t>
      </w:r>
      <w:r w:rsidR="00485D61">
        <w:rPr>
          <w:rFonts w:ascii="Times New Roman" w:hAnsi="Times New Roman" w:cs="Times New Roman"/>
          <w:sz w:val="28"/>
          <w:szCs w:val="28"/>
        </w:rPr>
        <w:t>н</w:t>
      </w:r>
      <w:r w:rsidRPr="005C4FDE">
        <w:rPr>
          <w:rFonts w:ascii="Times New Roman" w:hAnsi="Times New Roman" w:cs="Times New Roman"/>
          <w:sz w:val="28"/>
          <w:szCs w:val="28"/>
        </w:rPr>
        <w:t>есовершеннолетних и защите их прав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4.3. Отдел по обеспечению деятельности административной комиссии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4.4. Отдел по делам гражданской обороны и чрезвычайным ситуациям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</w:t>
      </w:r>
      <w:r w:rsidR="007454BA">
        <w:rPr>
          <w:rFonts w:ascii="Times New Roman" w:hAnsi="Times New Roman" w:cs="Times New Roman"/>
          <w:sz w:val="28"/>
          <w:szCs w:val="28"/>
        </w:rPr>
        <w:t>5</w:t>
      </w:r>
      <w:r w:rsidRPr="005C4FDE">
        <w:rPr>
          <w:rFonts w:ascii="Times New Roman" w:hAnsi="Times New Roman" w:cs="Times New Roman"/>
          <w:sz w:val="28"/>
          <w:szCs w:val="28"/>
        </w:rPr>
        <w:t>. Отдел финансового контроля</w:t>
      </w:r>
    </w:p>
    <w:p w:rsidR="005C4FDE" w:rsidRPr="0086702A" w:rsidRDefault="007454BA" w:rsidP="0086702A">
      <w:pPr>
        <w:rPr>
          <w:rFonts w:ascii="Times New Roman" w:hAnsi="Times New Roman"/>
          <w:sz w:val="28"/>
          <w:szCs w:val="28"/>
        </w:rPr>
      </w:pPr>
      <w:r w:rsidRPr="0086702A">
        <w:rPr>
          <w:rFonts w:ascii="Times New Roman" w:hAnsi="Times New Roman"/>
          <w:sz w:val="28"/>
          <w:szCs w:val="28"/>
        </w:rPr>
        <w:t>4.6</w:t>
      </w:r>
      <w:r w:rsidR="005C4FDE" w:rsidRPr="0086702A">
        <w:rPr>
          <w:rFonts w:ascii="Times New Roman" w:hAnsi="Times New Roman"/>
          <w:sz w:val="28"/>
          <w:szCs w:val="28"/>
        </w:rPr>
        <w:t>. Отдел записи актов гражданского состояния.</w:t>
      </w:r>
    </w:p>
    <w:p w:rsidR="005C4FDE" w:rsidRPr="005C4FDE" w:rsidRDefault="00005DB5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4FDE" w:rsidRPr="005C4FDE">
        <w:rPr>
          <w:rFonts w:ascii="Times New Roman" w:hAnsi="Times New Roman" w:cs="Times New Roman"/>
          <w:sz w:val="28"/>
          <w:szCs w:val="28"/>
        </w:rPr>
        <w:t>. Служб</w:t>
      </w:r>
      <w:r>
        <w:rPr>
          <w:rFonts w:ascii="Times New Roman" w:hAnsi="Times New Roman" w:cs="Times New Roman"/>
          <w:sz w:val="28"/>
          <w:szCs w:val="28"/>
        </w:rPr>
        <w:t>а муниципального контроля</w:t>
      </w:r>
    </w:p>
    <w:p w:rsidR="005C4FDE" w:rsidRPr="009F6674" w:rsidRDefault="005C4FDE" w:rsidP="009F6674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lastRenderedPageBreak/>
        <w:t>Органы администрации города Нефтеюганска, учреждённые в качестве юридических лиц</w:t>
      </w:r>
    </w:p>
    <w:p w:rsidR="005C4FDE" w:rsidRPr="005C4FDE" w:rsidRDefault="005C4FDE" w:rsidP="007454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 муниципального имущества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2.Департамент градостроительства и земельных отношений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3.Департамент жилищно-коммунального хозяйства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84BC1" w:rsidRPr="00186AF9" w:rsidRDefault="005C4FDE" w:rsidP="00584BC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4.Департамент образования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  <w:r w:rsidR="00584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5.Департамент финансов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824DF8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4FDE" w:rsidRPr="005C4FDE">
        <w:rPr>
          <w:rFonts w:ascii="Times New Roman" w:hAnsi="Times New Roman" w:cs="Times New Roman"/>
          <w:sz w:val="28"/>
          <w:szCs w:val="28"/>
        </w:rPr>
        <w:t>.Комитет физической культуры и спорта администрации города Нефтеюганска.</w:t>
      </w:r>
    </w:p>
    <w:p w:rsidR="005C4FDE" w:rsidRPr="005C4FDE" w:rsidRDefault="00824DF8" w:rsidP="0086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4FDE" w:rsidRPr="005C4FDE">
        <w:rPr>
          <w:rFonts w:ascii="Times New Roman" w:hAnsi="Times New Roman" w:cs="Times New Roman"/>
          <w:sz w:val="28"/>
          <w:szCs w:val="28"/>
        </w:rPr>
        <w:t>.Комитет культуры и туризма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4FDE" w:rsidRPr="005C4FDE" w:rsidSect="009F6674">
      <w:headerReference w:type="default" r:id="rId8"/>
      <w:pgSz w:w="11906" w:h="16838"/>
      <w:pgMar w:top="567" w:right="62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74" w:rsidRDefault="009F6674" w:rsidP="009F6674">
      <w:pPr>
        <w:spacing w:after="0" w:line="240" w:lineRule="auto"/>
      </w:pPr>
      <w:r>
        <w:separator/>
      </w:r>
    </w:p>
  </w:endnote>
  <w:endnote w:type="continuationSeparator" w:id="0">
    <w:p w:rsidR="009F6674" w:rsidRDefault="009F6674" w:rsidP="009F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74" w:rsidRDefault="009F6674" w:rsidP="009F6674">
      <w:pPr>
        <w:spacing w:after="0" w:line="240" w:lineRule="auto"/>
      </w:pPr>
      <w:r>
        <w:separator/>
      </w:r>
    </w:p>
  </w:footnote>
  <w:footnote w:type="continuationSeparator" w:id="0">
    <w:p w:rsidR="009F6674" w:rsidRDefault="009F6674" w:rsidP="009F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849366"/>
      <w:docPartObj>
        <w:docPartGallery w:val="Page Numbers (Top of Page)"/>
        <w:docPartUnique/>
      </w:docPartObj>
    </w:sdtPr>
    <w:sdtEndPr/>
    <w:sdtContent>
      <w:p w:rsidR="009F6674" w:rsidRDefault="009F66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11D">
          <w:rPr>
            <w:noProof/>
          </w:rPr>
          <w:t>2</w:t>
        </w:r>
        <w:r>
          <w:fldChar w:fldCharType="end"/>
        </w:r>
      </w:p>
    </w:sdtContent>
  </w:sdt>
  <w:p w:rsidR="009F6674" w:rsidRDefault="009F66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21D61"/>
    <w:multiLevelType w:val="hybridMultilevel"/>
    <w:tmpl w:val="47F4EC7E"/>
    <w:lvl w:ilvl="0" w:tplc="EF788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05DB5"/>
    <w:rsid w:val="000779AD"/>
    <w:rsid w:val="00086370"/>
    <w:rsid w:val="000955B5"/>
    <w:rsid w:val="0011727A"/>
    <w:rsid w:val="00156D4B"/>
    <w:rsid w:val="00186AF9"/>
    <w:rsid w:val="001A4A0B"/>
    <w:rsid w:val="001B4871"/>
    <w:rsid w:val="002E3A75"/>
    <w:rsid w:val="002E7136"/>
    <w:rsid w:val="003345D5"/>
    <w:rsid w:val="00477BEA"/>
    <w:rsid w:val="00485D61"/>
    <w:rsid w:val="00512A0E"/>
    <w:rsid w:val="00584BC1"/>
    <w:rsid w:val="005B7DE7"/>
    <w:rsid w:val="005C4FDE"/>
    <w:rsid w:val="006250E1"/>
    <w:rsid w:val="00630E0F"/>
    <w:rsid w:val="006914A0"/>
    <w:rsid w:val="006F796F"/>
    <w:rsid w:val="00730357"/>
    <w:rsid w:val="007325BA"/>
    <w:rsid w:val="007454BA"/>
    <w:rsid w:val="007D01D5"/>
    <w:rsid w:val="007F031A"/>
    <w:rsid w:val="00824DF8"/>
    <w:rsid w:val="00866BD8"/>
    <w:rsid w:val="0086702A"/>
    <w:rsid w:val="00894D59"/>
    <w:rsid w:val="009F6674"/>
    <w:rsid w:val="00A30194"/>
    <w:rsid w:val="00A3375E"/>
    <w:rsid w:val="00A94BF6"/>
    <w:rsid w:val="00A9796A"/>
    <w:rsid w:val="00B6390E"/>
    <w:rsid w:val="00B73D81"/>
    <w:rsid w:val="00BD1A4D"/>
    <w:rsid w:val="00C04E70"/>
    <w:rsid w:val="00C7511D"/>
    <w:rsid w:val="00CC0807"/>
    <w:rsid w:val="00CD17B6"/>
    <w:rsid w:val="00DA25BD"/>
    <w:rsid w:val="00DB1D82"/>
    <w:rsid w:val="00DC4748"/>
    <w:rsid w:val="00EF09C0"/>
    <w:rsid w:val="00F10C1E"/>
    <w:rsid w:val="00F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674"/>
  </w:style>
  <w:style w:type="paragraph" w:styleId="a9">
    <w:name w:val="footer"/>
    <w:basedOn w:val="a"/>
    <w:link w:val="aa"/>
    <w:uiPriority w:val="99"/>
    <w:unhideWhenUsed/>
    <w:rsid w:val="009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4C81-A005-48E9-AB39-9D5CBF56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Анастасия Игоревна Хазипова</cp:lastModifiedBy>
  <cp:revision>18</cp:revision>
  <cp:lastPrinted>2022-03-23T10:53:00Z</cp:lastPrinted>
  <dcterms:created xsi:type="dcterms:W3CDTF">2022-03-02T13:45:00Z</dcterms:created>
  <dcterms:modified xsi:type="dcterms:W3CDTF">2024-05-16T06:50:00Z</dcterms:modified>
</cp:coreProperties>
</file>