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31854766" wp14:editId="6110D444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D93035">
      <w:pPr>
        <w:spacing w:line="276" w:lineRule="auto"/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F87EE7" w:rsidRDefault="00F87EE7" w:rsidP="00D93035">
      <w:pPr>
        <w:spacing w:line="276" w:lineRule="auto"/>
        <w:rPr>
          <w:sz w:val="22"/>
          <w:szCs w:val="22"/>
        </w:rPr>
      </w:pPr>
    </w:p>
    <w:p w:rsidR="00F87EE7" w:rsidRPr="00F87EE7" w:rsidRDefault="00F87EE7" w:rsidP="00F87EE7">
      <w:pPr>
        <w:spacing w:line="276" w:lineRule="auto"/>
        <w:rPr>
          <w:sz w:val="28"/>
          <w:szCs w:val="28"/>
        </w:rPr>
      </w:pPr>
      <w:r w:rsidRPr="00F87EE7">
        <w:rPr>
          <w:sz w:val="28"/>
          <w:szCs w:val="28"/>
        </w:rPr>
        <w:t>Исх.</w:t>
      </w:r>
      <w:r w:rsidRPr="00F87EE7">
        <w:rPr>
          <w:sz w:val="28"/>
          <w:szCs w:val="28"/>
        </w:rPr>
        <w:t xml:space="preserve"> </w:t>
      </w:r>
      <w:r w:rsidRPr="00F87EE7">
        <w:rPr>
          <w:sz w:val="28"/>
          <w:szCs w:val="28"/>
        </w:rPr>
        <w:t>04.07.2024</w:t>
      </w:r>
      <w:r w:rsidRPr="00F87EE7">
        <w:rPr>
          <w:sz w:val="28"/>
          <w:szCs w:val="28"/>
        </w:rPr>
        <w:t xml:space="preserve"> № </w:t>
      </w:r>
      <w:r w:rsidRPr="00F87EE7">
        <w:rPr>
          <w:sz w:val="28"/>
          <w:szCs w:val="28"/>
        </w:rPr>
        <w:t>СП-</w:t>
      </w:r>
      <w:r w:rsidRPr="00F87EE7">
        <w:rPr>
          <w:sz w:val="28"/>
          <w:szCs w:val="28"/>
        </w:rPr>
        <w:t>401</w:t>
      </w:r>
      <w:r w:rsidRPr="00F87EE7">
        <w:rPr>
          <w:sz w:val="28"/>
          <w:szCs w:val="28"/>
        </w:rPr>
        <w:t>-4</w:t>
      </w:r>
    </w:p>
    <w:p w:rsidR="00F87EE7" w:rsidRDefault="00F87EE7" w:rsidP="00D93035">
      <w:pPr>
        <w:spacing w:line="276" w:lineRule="auto"/>
        <w:rPr>
          <w:sz w:val="22"/>
          <w:szCs w:val="22"/>
        </w:rPr>
      </w:pP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  <w:bookmarkStart w:id="0" w:name="_GoBack"/>
      <w:r w:rsidRPr="00443A80">
        <w:rPr>
          <w:b/>
        </w:rPr>
        <w:t xml:space="preserve">ЗАКЛЮЧЕНИЕ </w:t>
      </w:r>
    </w:p>
    <w:p w:rsidR="00AD73DD" w:rsidRDefault="00E33F0E" w:rsidP="00AD73DD">
      <w:pPr>
        <w:spacing w:line="276" w:lineRule="auto"/>
        <w:jc w:val="center"/>
        <w:rPr>
          <w:rFonts w:ascii="PT Serif" w:hAnsi="PT Serif"/>
          <w:color w:val="22272F"/>
          <w:sz w:val="27"/>
          <w:szCs w:val="27"/>
          <w:shd w:val="clear" w:color="auto" w:fill="FFFFFF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 xml:space="preserve">а проект </w:t>
      </w:r>
      <w:r w:rsidR="00AD73DD">
        <w:rPr>
          <w:sz w:val="28"/>
          <w:szCs w:val="28"/>
        </w:rPr>
        <w:t>п</w:t>
      </w:r>
      <w:r w:rsidR="00AD73DD" w:rsidRPr="00AD73DD">
        <w:rPr>
          <w:sz w:val="28"/>
          <w:szCs w:val="28"/>
        </w:rPr>
        <w:t>остановлени</w:t>
      </w:r>
      <w:r w:rsidR="00AD73DD">
        <w:rPr>
          <w:sz w:val="28"/>
          <w:szCs w:val="28"/>
        </w:rPr>
        <w:t>я</w:t>
      </w:r>
      <w:r w:rsidR="00AD73DD" w:rsidRPr="00AD73DD">
        <w:rPr>
          <w:sz w:val="28"/>
          <w:szCs w:val="28"/>
        </w:rPr>
        <w:t xml:space="preserve"> администрации города Нефтеюганска </w:t>
      </w:r>
      <w:r w:rsidR="00AD73DD">
        <w:rPr>
          <w:sz w:val="28"/>
          <w:szCs w:val="28"/>
        </w:rPr>
        <w:t>«</w:t>
      </w:r>
      <w:r w:rsidR="00AF4E22">
        <w:rPr>
          <w:sz w:val="28"/>
          <w:szCs w:val="28"/>
        </w:rPr>
        <w:t xml:space="preserve">Об утверждении </w:t>
      </w:r>
      <w:r w:rsidR="006D5E47">
        <w:rPr>
          <w:sz w:val="28"/>
          <w:szCs w:val="28"/>
        </w:rPr>
        <w:t>п</w:t>
      </w:r>
      <w:r w:rsidR="00AF4E22">
        <w:rPr>
          <w:sz w:val="28"/>
          <w:szCs w:val="28"/>
        </w:rPr>
        <w:t>орядка</w:t>
      </w:r>
      <w:r w:rsidR="006D5E47">
        <w:rPr>
          <w:sz w:val="28"/>
          <w:szCs w:val="28"/>
        </w:rPr>
        <w:t xml:space="preserve"> предоставления субсидии частным организациям, осуществляющим образовательную деятельность по реализации образовательных программ дошкольного образования, на финансовое обеспечение создания условий для осуществления присмотра и ухода за детьми, содержания детей</w:t>
      </w:r>
      <w:r w:rsidR="005C2DE2">
        <w:rPr>
          <w:rFonts w:ascii="PT Serif" w:hAnsi="PT Serif"/>
          <w:color w:val="22272F"/>
          <w:sz w:val="27"/>
          <w:szCs w:val="27"/>
          <w:shd w:val="clear" w:color="auto" w:fill="FFFFFF"/>
        </w:rPr>
        <w:t>»</w:t>
      </w:r>
    </w:p>
    <w:bookmarkEnd w:id="0"/>
    <w:p w:rsidR="00AF4E22" w:rsidRPr="001640E3" w:rsidRDefault="00AF4E22" w:rsidP="00AD73DD">
      <w:pPr>
        <w:spacing w:line="276" w:lineRule="auto"/>
        <w:jc w:val="center"/>
        <w:rPr>
          <w:sz w:val="28"/>
          <w:szCs w:val="28"/>
        </w:rPr>
      </w:pPr>
    </w:p>
    <w:p w:rsidR="00FD1D98" w:rsidRDefault="00FD1D98" w:rsidP="00D9303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</w:t>
      </w:r>
      <w:r w:rsidR="00571332">
        <w:rPr>
          <w:rFonts w:eastAsiaTheme="minorHAnsi"/>
          <w:sz w:val="28"/>
          <w:szCs w:val="28"/>
          <w:lang w:eastAsia="en-US"/>
        </w:rPr>
        <w:t>, федеральных территорий</w:t>
      </w:r>
      <w:r w:rsidR="001D4507" w:rsidRPr="001640E3">
        <w:rPr>
          <w:rFonts w:eastAsiaTheme="minorHAnsi"/>
          <w:sz w:val="28"/>
          <w:szCs w:val="28"/>
          <w:lang w:eastAsia="en-US"/>
        </w:rPr>
        <w:t xml:space="preserve"> и муниципальных образований</w:t>
      </w:r>
      <w:r w:rsidRPr="001640E3">
        <w:rPr>
          <w:sz w:val="28"/>
          <w:szCs w:val="28"/>
        </w:rPr>
        <w:t>» проводит экспертизу проектов</w:t>
      </w:r>
      <w:r w:rsidRPr="001640E3">
        <w:rPr>
          <w:rFonts w:eastAsiaTheme="minorHAnsi"/>
          <w:sz w:val="28"/>
          <w:szCs w:val="28"/>
          <w:lang w:eastAsia="en-US"/>
        </w:rPr>
        <w:t xml:space="preserve"> муниципальных правовых актов  в части, касающейся расходных обязательств муниципального образования.</w:t>
      </w:r>
    </w:p>
    <w:p w:rsidR="00132C69" w:rsidRPr="00132C69" w:rsidRDefault="00C01BB1" w:rsidP="006D5E4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="00C10725" w:rsidRPr="001640E3">
        <w:rPr>
          <w:sz w:val="28"/>
          <w:szCs w:val="28"/>
        </w:rPr>
        <w:t xml:space="preserve">проект </w:t>
      </w:r>
      <w:r w:rsidR="005C2DE2">
        <w:rPr>
          <w:sz w:val="28"/>
          <w:szCs w:val="28"/>
        </w:rPr>
        <w:t>п</w:t>
      </w:r>
      <w:r w:rsidR="005C2DE2" w:rsidRPr="00AD73DD">
        <w:rPr>
          <w:sz w:val="28"/>
          <w:szCs w:val="28"/>
        </w:rPr>
        <w:t>остановлени</w:t>
      </w:r>
      <w:r w:rsidR="005C2DE2">
        <w:rPr>
          <w:sz w:val="28"/>
          <w:szCs w:val="28"/>
        </w:rPr>
        <w:t>я</w:t>
      </w:r>
      <w:r w:rsidR="005C2DE2" w:rsidRPr="00AD73DD">
        <w:rPr>
          <w:sz w:val="28"/>
          <w:szCs w:val="28"/>
        </w:rPr>
        <w:t xml:space="preserve"> администрации города Нефтеюганска </w:t>
      </w:r>
      <w:r w:rsidR="006D5E47">
        <w:rPr>
          <w:sz w:val="28"/>
          <w:szCs w:val="28"/>
        </w:rPr>
        <w:t>«Об утверждении порядка предоставления субсидии частным организациям, осуществляющим образовательную деятельность по реализации образовательных программ дошкольного образования, на финансовое обеспечение создания условий для осуществления присмотра и ухода за детьми, содержания детей</w:t>
      </w:r>
      <w:r w:rsidR="006D5E47">
        <w:rPr>
          <w:rFonts w:ascii="PT Serif" w:hAnsi="PT Serif"/>
          <w:color w:val="22272F"/>
          <w:sz w:val="27"/>
          <w:szCs w:val="27"/>
          <w:shd w:val="clear" w:color="auto" w:fill="FFFFFF"/>
        </w:rPr>
        <w:t>»</w:t>
      </w:r>
      <w:r w:rsidR="00132C69">
        <w:rPr>
          <w:sz w:val="28"/>
          <w:szCs w:val="28"/>
        </w:rPr>
        <w:t xml:space="preserve"> (далее – Порядок).</w:t>
      </w:r>
    </w:p>
    <w:p w:rsidR="006D5E47" w:rsidRDefault="00DE4393" w:rsidP="005629A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3A3F">
        <w:rPr>
          <w:sz w:val="28"/>
          <w:szCs w:val="28"/>
        </w:rPr>
        <w:t xml:space="preserve">В соответствии </w:t>
      </w:r>
      <w:r w:rsidR="006D5E47">
        <w:rPr>
          <w:sz w:val="28"/>
          <w:szCs w:val="28"/>
        </w:rPr>
        <w:t>подпунктом 3 пункта 2 статьи 78</w:t>
      </w:r>
      <w:r w:rsidR="00603A3F">
        <w:rPr>
          <w:sz w:val="28"/>
          <w:szCs w:val="28"/>
        </w:rPr>
        <w:t xml:space="preserve"> Бюджетного кодекса Российской Федерации</w:t>
      </w:r>
      <w:r w:rsidR="005558E1">
        <w:rPr>
          <w:sz w:val="28"/>
          <w:szCs w:val="28"/>
        </w:rPr>
        <w:t xml:space="preserve"> (далее – БК РФ)</w:t>
      </w:r>
      <w:r w:rsidR="00603A3F">
        <w:rPr>
          <w:sz w:val="28"/>
          <w:szCs w:val="28"/>
        </w:rPr>
        <w:t xml:space="preserve"> </w:t>
      </w:r>
      <w:r w:rsidR="006D5E47">
        <w:rPr>
          <w:sz w:val="28"/>
          <w:szCs w:val="28"/>
        </w:rPr>
        <w:t>с</w:t>
      </w:r>
      <w:r w:rsidR="006D5E47" w:rsidRPr="006D5E47">
        <w:rPr>
          <w:sz w:val="28"/>
          <w:szCs w:val="28"/>
        </w:rPr>
        <w:t>убсидии юридическим лицам (за исключением субсидий государственным (муниципальным) учреждениям, а также субсидий, указанных в </w:t>
      </w:r>
      <w:hyperlink r:id="rId9" w:anchor="/document/12112604/entry/786" w:history="1">
        <w:r w:rsidR="006D5E47" w:rsidRPr="006D5E47">
          <w:rPr>
            <w:sz w:val="28"/>
            <w:szCs w:val="28"/>
          </w:rPr>
          <w:t>пунктах 6 - 8.1</w:t>
        </w:r>
      </w:hyperlink>
      <w:r w:rsidR="006D5E47" w:rsidRPr="006D5E47">
        <w:rPr>
          <w:sz w:val="28"/>
          <w:szCs w:val="28"/>
        </w:rPr>
        <w:t> </w:t>
      </w:r>
      <w:r w:rsidR="006D5E47">
        <w:rPr>
          <w:sz w:val="28"/>
          <w:szCs w:val="28"/>
        </w:rPr>
        <w:t>указанной</w:t>
      </w:r>
      <w:r w:rsidR="006D5E47" w:rsidRPr="006D5E47">
        <w:rPr>
          <w:sz w:val="28"/>
          <w:szCs w:val="28"/>
        </w:rPr>
        <w:t xml:space="preserve"> статьи), индивидуальным предпринимателям, а также физическим лицам - производителям товаров, работ, услуг предоставляются</w:t>
      </w:r>
      <w:r w:rsidR="006D5E47">
        <w:rPr>
          <w:sz w:val="28"/>
          <w:szCs w:val="28"/>
        </w:rPr>
        <w:t xml:space="preserve"> </w:t>
      </w:r>
      <w:r w:rsidR="006D5E47" w:rsidRPr="006D5E47">
        <w:rPr>
          <w:sz w:val="28"/>
          <w:szCs w:val="28"/>
        </w:rPr>
        <w:t xml:space="preserve">из местного бюджета в случаях, предусмотренных решением представительного органа муниципального образования о местном бюджете, в порядке, установленном муниципальными правовыми актами местной </w:t>
      </w:r>
      <w:r w:rsidR="006D5E47" w:rsidRPr="006D5E47">
        <w:rPr>
          <w:sz w:val="28"/>
          <w:szCs w:val="28"/>
        </w:rPr>
        <w:lastRenderedPageBreak/>
        <w:t>администрации или актами уполномоченных ею органов местного самоуправления.</w:t>
      </w:r>
    </w:p>
    <w:p w:rsidR="00B86918" w:rsidRDefault="005629AD" w:rsidP="005629A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Следует отметь, что в муниципальном образовании имеется действующий П</w:t>
      </w:r>
      <w:r w:rsidR="00B86918" w:rsidRPr="005629AD">
        <w:rPr>
          <w:sz w:val="28"/>
          <w:szCs w:val="28"/>
        </w:rPr>
        <w:t>оряд</w:t>
      </w:r>
      <w:r>
        <w:rPr>
          <w:sz w:val="28"/>
          <w:szCs w:val="28"/>
        </w:rPr>
        <w:t>о</w:t>
      </w:r>
      <w:r w:rsidR="00B86918" w:rsidRPr="005629AD">
        <w:rPr>
          <w:sz w:val="28"/>
          <w:szCs w:val="28"/>
        </w:rPr>
        <w:t>к предоставления субсидий на возмещение</w:t>
      </w:r>
      <w:r>
        <w:rPr>
          <w:sz w:val="28"/>
          <w:szCs w:val="28"/>
        </w:rPr>
        <w:t xml:space="preserve"> </w:t>
      </w:r>
      <w:r w:rsidR="00B86918" w:rsidRPr="005629AD">
        <w:rPr>
          <w:sz w:val="28"/>
          <w:szCs w:val="28"/>
        </w:rPr>
        <w:t>затрат частным организациям, осуществляющим образовательную деятельность по реализации образовательных программ дошкольного образования, на создание условий для осуществления присмотра и ухода за детьми и содержание детей в частных организациях и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расположенным на территории города Нефтеюганска</w:t>
      </w:r>
      <w:r>
        <w:rPr>
          <w:sz w:val="28"/>
          <w:szCs w:val="28"/>
        </w:rPr>
        <w:t>, утверждённый постановлением администрации города Нефтеюганска от 18.12.2017 № 220-нп.</w:t>
      </w:r>
    </w:p>
    <w:p w:rsidR="005B10C4" w:rsidRDefault="005B10C4" w:rsidP="005629A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при принятии решения об утверждении П</w:t>
      </w:r>
      <w:r w:rsidR="00324A4B">
        <w:rPr>
          <w:sz w:val="28"/>
          <w:szCs w:val="28"/>
        </w:rPr>
        <w:t xml:space="preserve">орядка необходимо принять решение в отношении действия вышеуказанного постановления администрации города Нефтеюганска. </w:t>
      </w:r>
      <w:r>
        <w:rPr>
          <w:sz w:val="28"/>
          <w:szCs w:val="28"/>
        </w:rPr>
        <w:t xml:space="preserve"> </w:t>
      </w:r>
    </w:p>
    <w:p w:rsidR="006D5E47" w:rsidRPr="006D5E47" w:rsidRDefault="006D5E47" w:rsidP="005629A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пункту 3 статьи 78 БК РФ </w:t>
      </w:r>
      <w:r w:rsidRPr="006D5E47">
        <w:rPr>
          <w:sz w:val="28"/>
          <w:szCs w:val="28"/>
        </w:rPr>
        <w:t>муниципальные правовые акты, регулирующие предоставление субсидий</w:t>
      </w:r>
      <w:r w:rsidR="005558E1">
        <w:rPr>
          <w:sz w:val="28"/>
          <w:szCs w:val="28"/>
        </w:rPr>
        <w:t>,</w:t>
      </w:r>
      <w:r w:rsidRPr="006D5E47">
        <w:rPr>
          <w:sz w:val="28"/>
          <w:szCs w:val="28"/>
        </w:rPr>
        <w:t xml:space="preserve"> должны соответствовать </w:t>
      </w:r>
      <w:hyperlink r:id="rId10" w:anchor="/document/407967939/entry/1000" w:history="1">
        <w:r w:rsidRPr="006D5E47">
          <w:rPr>
            <w:sz w:val="28"/>
            <w:szCs w:val="28"/>
          </w:rPr>
          <w:t>общим требованиям</w:t>
        </w:r>
      </w:hyperlink>
      <w:r w:rsidRPr="006D5E47">
        <w:rPr>
          <w:sz w:val="28"/>
          <w:szCs w:val="28"/>
        </w:rPr>
        <w:t>, установленным Правительством Российской Федерации</w:t>
      </w:r>
      <w:r w:rsidR="005558E1">
        <w:rPr>
          <w:sz w:val="28"/>
          <w:szCs w:val="28"/>
        </w:rPr>
        <w:t>.</w:t>
      </w:r>
    </w:p>
    <w:p w:rsidR="005558E1" w:rsidRDefault="00603A3F" w:rsidP="005558E1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07B1">
        <w:rPr>
          <w:sz w:val="28"/>
          <w:szCs w:val="28"/>
        </w:rPr>
        <w:t> </w:t>
      </w:r>
      <w:r w:rsidR="00CB2219">
        <w:rPr>
          <w:sz w:val="28"/>
          <w:szCs w:val="28"/>
        </w:rPr>
        <w:tab/>
      </w:r>
      <w:r w:rsidR="005558E1">
        <w:rPr>
          <w:sz w:val="28"/>
          <w:szCs w:val="28"/>
        </w:rPr>
        <w:t>О</w:t>
      </w:r>
      <w:r w:rsidR="005558E1" w:rsidRPr="005558E1">
        <w:rPr>
          <w:sz w:val="28"/>
          <w:szCs w:val="28"/>
        </w:rPr>
        <w:t>бщи</w:t>
      </w:r>
      <w:r w:rsidR="005558E1">
        <w:rPr>
          <w:sz w:val="28"/>
          <w:szCs w:val="28"/>
        </w:rPr>
        <w:t>е</w:t>
      </w:r>
      <w:r w:rsidR="005558E1" w:rsidRPr="005558E1">
        <w:rPr>
          <w:sz w:val="28"/>
          <w:szCs w:val="28"/>
        </w:rPr>
        <w:t xml:space="preserve"> требовани</w:t>
      </w:r>
      <w:r w:rsidR="005558E1">
        <w:rPr>
          <w:sz w:val="28"/>
          <w:szCs w:val="28"/>
        </w:rPr>
        <w:t>я</w:t>
      </w:r>
      <w:r w:rsidR="005558E1" w:rsidRPr="005558E1">
        <w:rPr>
          <w:sz w:val="28"/>
          <w:szCs w:val="28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5558E1">
        <w:rPr>
          <w:sz w:val="28"/>
          <w:szCs w:val="28"/>
        </w:rPr>
        <w:t xml:space="preserve"> утверждены </w:t>
      </w:r>
      <w:r w:rsidR="005558E1" w:rsidRPr="005558E1">
        <w:rPr>
          <w:sz w:val="28"/>
          <w:szCs w:val="28"/>
        </w:rPr>
        <w:t>Постановление</w:t>
      </w:r>
      <w:r w:rsidR="005558E1">
        <w:rPr>
          <w:sz w:val="28"/>
          <w:szCs w:val="28"/>
        </w:rPr>
        <w:t>м</w:t>
      </w:r>
      <w:r w:rsidR="005558E1" w:rsidRPr="005558E1">
        <w:rPr>
          <w:sz w:val="28"/>
          <w:szCs w:val="28"/>
        </w:rPr>
        <w:t xml:space="preserve"> Правительства Р</w:t>
      </w:r>
      <w:r w:rsidR="005558E1">
        <w:rPr>
          <w:sz w:val="28"/>
          <w:szCs w:val="28"/>
        </w:rPr>
        <w:t xml:space="preserve">оссийской </w:t>
      </w:r>
      <w:r w:rsidR="005558E1" w:rsidRPr="005558E1">
        <w:rPr>
          <w:sz w:val="28"/>
          <w:szCs w:val="28"/>
        </w:rPr>
        <w:t>Ф</w:t>
      </w:r>
      <w:r w:rsidR="005558E1">
        <w:rPr>
          <w:sz w:val="28"/>
          <w:szCs w:val="28"/>
        </w:rPr>
        <w:t>едерации</w:t>
      </w:r>
      <w:r w:rsidR="005558E1" w:rsidRPr="005558E1">
        <w:rPr>
          <w:sz w:val="28"/>
          <w:szCs w:val="28"/>
        </w:rPr>
        <w:t xml:space="preserve"> от 25</w:t>
      </w:r>
      <w:r w:rsidR="005558E1">
        <w:rPr>
          <w:sz w:val="28"/>
          <w:szCs w:val="28"/>
        </w:rPr>
        <w:t>.10.</w:t>
      </w:r>
      <w:r w:rsidR="005558E1" w:rsidRPr="005558E1">
        <w:rPr>
          <w:sz w:val="28"/>
          <w:szCs w:val="28"/>
        </w:rPr>
        <w:t xml:space="preserve">2023 </w:t>
      </w:r>
      <w:r w:rsidR="005558E1">
        <w:rPr>
          <w:sz w:val="28"/>
          <w:szCs w:val="28"/>
        </w:rPr>
        <w:t>№</w:t>
      </w:r>
      <w:r w:rsidR="005558E1" w:rsidRPr="005558E1">
        <w:rPr>
          <w:sz w:val="28"/>
          <w:szCs w:val="28"/>
        </w:rPr>
        <w:t> 1782</w:t>
      </w:r>
      <w:r w:rsidR="005558E1">
        <w:rPr>
          <w:sz w:val="28"/>
          <w:szCs w:val="28"/>
        </w:rPr>
        <w:t xml:space="preserve"> (далее – Общие требования).</w:t>
      </w:r>
    </w:p>
    <w:p w:rsidR="00FF7999" w:rsidRDefault="005558E1" w:rsidP="005558E1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утверждение Порядка с несоблюдением Общих требований повлечёт нарушение пункта 3 статьи 78 БК РФ.</w:t>
      </w:r>
    </w:p>
    <w:p w:rsidR="005558E1" w:rsidRDefault="005558E1" w:rsidP="005558E1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экспертизы установлено:</w:t>
      </w:r>
    </w:p>
    <w:p w:rsidR="00D86958" w:rsidRDefault="005558E1" w:rsidP="00D86958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Пунктом 21 раздела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Общих требований предусмотрены требования к правовым актам в части </w:t>
      </w:r>
      <w:r w:rsidR="00D86958">
        <w:rPr>
          <w:sz w:val="28"/>
          <w:szCs w:val="28"/>
        </w:rPr>
        <w:t xml:space="preserve">положений о </w:t>
      </w:r>
      <w:r w:rsidRPr="005558E1">
        <w:rPr>
          <w:sz w:val="28"/>
          <w:szCs w:val="28"/>
        </w:rPr>
        <w:t>размещени</w:t>
      </w:r>
      <w:r w:rsidR="00D86958">
        <w:rPr>
          <w:sz w:val="28"/>
          <w:szCs w:val="28"/>
        </w:rPr>
        <w:t>и</w:t>
      </w:r>
      <w:r w:rsidRPr="005558E1">
        <w:rPr>
          <w:sz w:val="28"/>
          <w:szCs w:val="28"/>
        </w:rPr>
        <w:t xml:space="preserve"> и содержани</w:t>
      </w:r>
      <w:r w:rsidR="00D86958">
        <w:rPr>
          <w:sz w:val="28"/>
          <w:szCs w:val="28"/>
        </w:rPr>
        <w:t>и</w:t>
      </w:r>
      <w:r w:rsidRPr="005558E1">
        <w:rPr>
          <w:sz w:val="28"/>
          <w:szCs w:val="28"/>
        </w:rPr>
        <w:t xml:space="preserve"> объявления о проведении отбора</w:t>
      </w:r>
      <w:r>
        <w:rPr>
          <w:sz w:val="28"/>
          <w:szCs w:val="28"/>
        </w:rPr>
        <w:t>.</w:t>
      </w:r>
    </w:p>
    <w:p w:rsidR="00D86958" w:rsidRDefault="00D86958" w:rsidP="00D86958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этом в пункте 2.1 Порядка, затрагивающего вопросы содержания  </w:t>
      </w:r>
      <w:r w:rsidRPr="005558E1">
        <w:rPr>
          <w:sz w:val="28"/>
          <w:szCs w:val="28"/>
        </w:rPr>
        <w:t>объявления о проведении отбора</w:t>
      </w:r>
      <w:r>
        <w:rPr>
          <w:sz w:val="28"/>
          <w:szCs w:val="28"/>
        </w:rPr>
        <w:t>, не предусмотрены следующие положения:</w:t>
      </w:r>
    </w:p>
    <w:p w:rsidR="00D86958" w:rsidRDefault="00D86958" w:rsidP="00D86958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B1231">
        <w:rPr>
          <w:sz w:val="28"/>
          <w:szCs w:val="28"/>
        </w:rPr>
        <w:t xml:space="preserve">порядок возврата заявок на доработку (подпункт «н» пункта 21 раздела </w:t>
      </w:r>
      <w:r w:rsidR="001B1231">
        <w:rPr>
          <w:sz w:val="28"/>
          <w:szCs w:val="28"/>
          <w:lang w:val="en-US"/>
        </w:rPr>
        <w:t>X</w:t>
      </w:r>
      <w:r w:rsidR="001B1231">
        <w:rPr>
          <w:sz w:val="28"/>
          <w:szCs w:val="28"/>
        </w:rPr>
        <w:t xml:space="preserve"> Общих требований);</w:t>
      </w:r>
    </w:p>
    <w:p w:rsidR="001B1231" w:rsidRDefault="001B1231" w:rsidP="00D86958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1B1231">
        <w:rPr>
          <w:sz w:val="28"/>
          <w:szCs w:val="28"/>
        </w:rPr>
        <w:t>порядок отклонения заявок, а также информацию об основаниях их отклонения</w:t>
      </w:r>
      <w:r>
        <w:rPr>
          <w:sz w:val="28"/>
          <w:szCs w:val="28"/>
        </w:rPr>
        <w:t xml:space="preserve"> (подпункт «о» пункта 21</w:t>
      </w:r>
      <w:r w:rsidRPr="001B12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Общих требований)</w:t>
      </w:r>
      <w:r w:rsidR="00445A61">
        <w:rPr>
          <w:sz w:val="28"/>
          <w:szCs w:val="28"/>
        </w:rPr>
        <w:t>.</w:t>
      </w:r>
    </w:p>
    <w:p w:rsidR="00445A61" w:rsidRDefault="00445A61" w:rsidP="00D86958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Рекомендуем устранить замечания. </w:t>
      </w:r>
    </w:p>
    <w:p w:rsidR="00445A61" w:rsidRDefault="001B1231" w:rsidP="00D86958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5A61">
        <w:rPr>
          <w:sz w:val="28"/>
          <w:szCs w:val="28"/>
        </w:rPr>
        <w:t xml:space="preserve">2. Абзацем третьим пункта 2.1 Порядка предусмотрено положение о наличии в </w:t>
      </w:r>
      <w:r w:rsidR="00445A61" w:rsidRPr="005558E1">
        <w:rPr>
          <w:sz w:val="28"/>
          <w:szCs w:val="28"/>
        </w:rPr>
        <w:t>объявлени</w:t>
      </w:r>
      <w:r w:rsidR="00445A61">
        <w:rPr>
          <w:sz w:val="28"/>
          <w:szCs w:val="28"/>
        </w:rPr>
        <w:t>и</w:t>
      </w:r>
      <w:r w:rsidR="00445A61" w:rsidRPr="005558E1">
        <w:rPr>
          <w:sz w:val="28"/>
          <w:szCs w:val="28"/>
        </w:rPr>
        <w:t xml:space="preserve"> о проведении отбора</w:t>
      </w:r>
      <w:r w:rsidR="00445A61">
        <w:rPr>
          <w:sz w:val="28"/>
          <w:szCs w:val="28"/>
        </w:rPr>
        <w:t xml:space="preserve"> </w:t>
      </w:r>
      <w:r w:rsidR="00445A61" w:rsidRPr="00445A61">
        <w:rPr>
          <w:sz w:val="28"/>
          <w:szCs w:val="28"/>
        </w:rPr>
        <w:t xml:space="preserve">даты начала подачи </w:t>
      </w:r>
      <w:r w:rsidR="00445A61" w:rsidRPr="00445A61">
        <w:rPr>
          <w:sz w:val="28"/>
          <w:szCs w:val="28"/>
          <w:u w:val="single"/>
        </w:rPr>
        <w:t>или</w:t>
      </w:r>
      <w:r w:rsidR="00445A61" w:rsidRPr="00445A61">
        <w:rPr>
          <w:sz w:val="28"/>
          <w:szCs w:val="28"/>
        </w:rPr>
        <w:t xml:space="preserve"> окончания приёма заявок участников отбора</w:t>
      </w:r>
      <w:r w:rsidR="00445A61">
        <w:rPr>
          <w:sz w:val="28"/>
          <w:szCs w:val="28"/>
        </w:rPr>
        <w:t>, тогда как в соответствии с подпунктом «в» пункта 21</w:t>
      </w:r>
      <w:r w:rsidR="00445A61" w:rsidRPr="00445A61">
        <w:rPr>
          <w:sz w:val="28"/>
          <w:szCs w:val="28"/>
        </w:rPr>
        <w:t xml:space="preserve"> </w:t>
      </w:r>
      <w:r w:rsidR="00445A61">
        <w:rPr>
          <w:sz w:val="28"/>
          <w:szCs w:val="28"/>
        </w:rPr>
        <w:t xml:space="preserve">раздела </w:t>
      </w:r>
      <w:r w:rsidR="00445A61">
        <w:rPr>
          <w:sz w:val="28"/>
          <w:szCs w:val="28"/>
          <w:lang w:val="en-US"/>
        </w:rPr>
        <w:t>X</w:t>
      </w:r>
      <w:r w:rsidR="00445A61">
        <w:rPr>
          <w:sz w:val="28"/>
          <w:szCs w:val="28"/>
        </w:rPr>
        <w:t xml:space="preserve"> Общих требований должны предусматриваться </w:t>
      </w:r>
      <w:r w:rsidR="00445A61" w:rsidRPr="00445A61">
        <w:rPr>
          <w:sz w:val="28"/>
          <w:szCs w:val="28"/>
        </w:rPr>
        <w:t xml:space="preserve">даты начала подачи </w:t>
      </w:r>
      <w:r w:rsidR="00445A61">
        <w:rPr>
          <w:sz w:val="28"/>
          <w:szCs w:val="28"/>
          <w:u w:val="single"/>
        </w:rPr>
        <w:t>и</w:t>
      </w:r>
      <w:r w:rsidR="00445A61" w:rsidRPr="00445A61">
        <w:rPr>
          <w:sz w:val="28"/>
          <w:szCs w:val="28"/>
        </w:rPr>
        <w:t xml:space="preserve"> окончания приёма заявок</w:t>
      </w:r>
      <w:r w:rsidR="00445A61">
        <w:rPr>
          <w:sz w:val="28"/>
          <w:szCs w:val="28"/>
        </w:rPr>
        <w:t>.</w:t>
      </w:r>
    </w:p>
    <w:p w:rsidR="001B1231" w:rsidRDefault="00445A61" w:rsidP="00D86958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Рекомендуем абзац третий пункта 2.1 Порядка привести в соответствие с подпунктом «в» пункта 21</w:t>
      </w:r>
      <w:r w:rsidRPr="00445A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Общих требований.</w:t>
      </w:r>
    </w:p>
    <w:p w:rsidR="00031DBE" w:rsidRDefault="00445A61" w:rsidP="00D86958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Абзацем седьмым пункта 2.1 Порядка предусмотрено положение о наличии в </w:t>
      </w:r>
      <w:r w:rsidRPr="005558E1">
        <w:rPr>
          <w:sz w:val="28"/>
          <w:szCs w:val="28"/>
        </w:rPr>
        <w:t>объявлени</w:t>
      </w:r>
      <w:r>
        <w:rPr>
          <w:sz w:val="28"/>
          <w:szCs w:val="28"/>
        </w:rPr>
        <w:t>и</w:t>
      </w:r>
      <w:r w:rsidRPr="005558E1">
        <w:rPr>
          <w:sz w:val="28"/>
          <w:szCs w:val="28"/>
        </w:rPr>
        <w:t xml:space="preserve"> о проведении отбора</w:t>
      </w:r>
      <w:r>
        <w:rPr>
          <w:sz w:val="28"/>
          <w:szCs w:val="28"/>
        </w:rPr>
        <w:t xml:space="preserve"> требований к участникам отбора в соответствии с пунктами 1.4, 2.2 Порядка. При этом пунктом 1.4 Порядка предусмотрены категории и критерии отбора получателей субсидии, а пунктом </w:t>
      </w:r>
      <w:r w:rsidR="00031DBE">
        <w:rPr>
          <w:sz w:val="28"/>
          <w:szCs w:val="28"/>
        </w:rPr>
        <w:t xml:space="preserve">2.2 Порядка требования к участникам отбора. </w:t>
      </w:r>
    </w:p>
    <w:p w:rsidR="00031DBE" w:rsidRDefault="00031DBE" w:rsidP="00D86958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Рекомендуем в абзаце седьмом пункта 2.1 Порядка слово «пунктами» заменить словом «пунктом», слова «1.4,» исключить.</w:t>
      </w:r>
    </w:p>
    <w:p w:rsidR="009454CA" w:rsidRDefault="00031DBE" w:rsidP="00D86958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9454CA">
        <w:rPr>
          <w:sz w:val="28"/>
          <w:szCs w:val="28"/>
        </w:rPr>
        <w:t xml:space="preserve">В соответствии с пунктом 2.11 Порядка комиссия по проведению отбора анализирует заявку и прилагаемые к ней документы на предмет соответствия требованиям к перечню документов в соответствии с пунктами </w:t>
      </w:r>
      <w:proofErr w:type="gramStart"/>
      <w:r w:rsidR="009454CA">
        <w:rPr>
          <w:sz w:val="28"/>
          <w:szCs w:val="28"/>
        </w:rPr>
        <w:t>2.3 ,</w:t>
      </w:r>
      <w:proofErr w:type="gramEnd"/>
      <w:r w:rsidR="009454CA">
        <w:rPr>
          <w:sz w:val="28"/>
          <w:szCs w:val="28"/>
        </w:rPr>
        <w:t xml:space="preserve"> 2.4 Порядка. </w:t>
      </w:r>
    </w:p>
    <w:p w:rsidR="00031DBE" w:rsidRDefault="009454CA" w:rsidP="00D86958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Пунктом 2.4 Порядка предусмотрено право участника отбора предоставить по собственной инициативе справку налогового органа об исполнении обязанности по уплате налогов, сборов, страховых взносов, пеней, штрафов. Процентов, подлежащих уплате в соответствии с законодательством Российской Федерации о налогах и сборах. </w:t>
      </w:r>
    </w:p>
    <w:p w:rsidR="009454CA" w:rsidRDefault="009454CA" w:rsidP="00D86958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Пунктом 2.5 Порядка предусмотрено, что в случае, если участник отбора не предоставил по собственной инициативе указанную в пункте 2.4 Порядка справку департамент запрашивает соответствующие сведения посредством межведомственного информационного взаимодействия в Федеральной налоговой службе Российской Федерации. </w:t>
      </w:r>
    </w:p>
    <w:p w:rsidR="00022B78" w:rsidRDefault="009454CA" w:rsidP="00D86958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Рекомендуем, Пункт 2.11 Порядка </w:t>
      </w:r>
      <w:r w:rsidR="00022B78">
        <w:rPr>
          <w:sz w:val="28"/>
          <w:szCs w:val="28"/>
        </w:rPr>
        <w:t xml:space="preserve">после слов «2.4» дополнить словами «2.5». </w:t>
      </w:r>
    </w:p>
    <w:p w:rsidR="008F7452" w:rsidRDefault="00022B78" w:rsidP="00D86958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7452">
        <w:rPr>
          <w:sz w:val="28"/>
          <w:szCs w:val="28"/>
        </w:rPr>
        <w:t>5. Пунктом 2.14 Порядка предусмотрено, что департамент размещает на едином портале, а также на официальном сайте информацию о результатах рассмотрения заявок.</w:t>
      </w:r>
    </w:p>
    <w:p w:rsidR="008F7452" w:rsidRDefault="008F7452" w:rsidP="00D86958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подпунктом «г» пункта 22 раздела </w:t>
      </w:r>
      <w:r w:rsidRPr="008F7452">
        <w:rPr>
          <w:sz w:val="28"/>
          <w:szCs w:val="28"/>
        </w:rPr>
        <w:t>X</w:t>
      </w:r>
      <w:r>
        <w:rPr>
          <w:sz w:val="28"/>
          <w:szCs w:val="28"/>
        </w:rPr>
        <w:t xml:space="preserve"> Общих требований </w:t>
      </w:r>
      <w:r w:rsidRPr="008F7452">
        <w:rPr>
          <w:sz w:val="28"/>
          <w:szCs w:val="28"/>
        </w:rPr>
        <w:t>в правовом акте указываются положения, предусматривающие сроки размещения протокола подведения итогов отбора (документа об итогах проведения отбора)</w:t>
      </w:r>
      <w:r>
        <w:rPr>
          <w:sz w:val="28"/>
          <w:szCs w:val="28"/>
        </w:rPr>
        <w:t>.</w:t>
      </w:r>
    </w:p>
    <w:p w:rsidR="00DD6954" w:rsidRDefault="008F7452" w:rsidP="00D86958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рекомендуем предусмотреть конкретный вид документа</w:t>
      </w:r>
      <w:r w:rsidRPr="008F7452">
        <w:rPr>
          <w:sz w:val="28"/>
          <w:szCs w:val="28"/>
        </w:rPr>
        <w:t xml:space="preserve"> </w:t>
      </w:r>
      <w:r w:rsidR="00DD6954" w:rsidRPr="008F7452">
        <w:rPr>
          <w:sz w:val="28"/>
          <w:szCs w:val="28"/>
        </w:rPr>
        <w:t>об итогах проведения отбора</w:t>
      </w:r>
      <w:r>
        <w:rPr>
          <w:sz w:val="28"/>
          <w:szCs w:val="28"/>
        </w:rPr>
        <w:t>, размещаемого на  едином портале, а также на официальном сайте.</w:t>
      </w:r>
      <w:r w:rsidR="009454CA">
        <w:rPr>
          <w:sz w:val="28"/>
          <w:szCs w:val="28"/>
        </w:rPr>
        <w:t xml:space="preserve"> </w:t>
      </w:r>
    </w:p>
    <w:p w:rsidR="00DD6954" w:rsidRDefault="00DD6954" w:rsidP="00D86958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В пункте 3.2 Порядка имеется ссылка на пункт 1.4 Порядка и определение на то, что в нём указан получатель субсидии, тогда как пунктом 1.4 Порядка предусмотрены категории и критерии отбора получателей субсидии.</w:t>
      </w:r>
    </w:p>
    <w:p w:rsidR="00DD6954" w:rsidRDefault="00DD6954" w:rsidP="00D86958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Рекомендуем </w:t>
      </w:r>
      <w:proofErr w:type="gramStart"/>
      <w:r>
        <w:rPr>
          <w:sz w:val="28"/>
          <w:szCs w:val="28"/>
        </w:rPr>
        <w:t>в  пункте</w:t>
      </w:r>
      <w:proofErr w:type="gramEnd"/>
      <w:r>
        <w:rPr>
          <w:sz w:val="28"/>
          <w:szCs w:val="28"/>
        </w:rPr>
        <w:t xml:space="preserve"> 3.2 Порядка «, указанный в пункте 1.4 настоящего Порядка» исключить.</w:t>
      </w:r>
    </w:p>
    <w:p w:rsidR="00673FFC" w:rsidRDefault="00DD6954" w:rsidP="00D86958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 w:rsidR="008043C9">
        <w:rPr>
          <w:sz w:val="28"/>
          <w:szCs w:val="28"/>
        </w:rPr>
        <w:t>Пунктом 5</w:t>
      </w:r>
      <w:r w:rsidR="00673FFC">
        <w:rPr>
          <w:sz w:val="28"/>
          <w:szCs w:val="28"/>
        </w:rPr>
        <w:t>.</w:t>
      </w:r>
      <w:r w:rsidR="008043C9">
        <w:rPr>
          <w:sz w:val="28"/>
          <w:szCs w:val="28"/>
        </w:rPr>
        <w:t>3 Порядка в качестве меры ответственности за нарушение условий и порядка предоставления субсидий предусмотрено применение</w:t>
      </w:r>
      <w:r w:rsidR="00673FFC">
        <w:rPr>
          <w:sz w:val="28"/>
          <w:szCs w:val="28"/>
        </w:rPr>
        <w:t xml:space="preserve"> штрафных санкций к получателю субсидии, при этом порядок применения и их размеры отсутствуют.</w:t>
      </w:r>
    </w:p>
    <w:p w:rsidR="009454CA" w:rsidRDefault="00673FFC" w:rsidP="00D86958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43C9">
        <w:rPr>
          <w:sz w:val="28"/>
          <w:szCs w:val="28"/>
        </w:rPr>
        <w:t xml:space="preserve"> </w:t>
      </w:r>
      <w:r w:rsidR="009454C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Рекомендуем устранить замечание.</w:t>
      </w:r>
    </w:p>
    <w:p w:rsidR="00673FFC" w:rsidRDefault="00673FFC" w:rsidP="00D86958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В соответствии с пунктом 5.5 Порядка решение о возврате субсидии принимает департамент в течение 5 (пяти) рабочих дней с момента возникновения случаев, предусмотренных в пункте 5.2 Порядка. При этом в пункте 5.2 Порядка </w:t>
      </w:r>
      <w:r>
        <w:rPr>
          <w:sz w:val="28"/>
          <w:szCs w:val="28"/>
        </w:rPr>
        <w:lastRenderedPageBreak/>
        <w:t>предусмотрены меры ответственности за нарушение условий и порядка предоставления субсидий.</w:t>
      </w:r>
    </w:p>
    <w:p w:rsidR="00673FFC" w:rsidRDefault="00673FFC" w:rsidP="00D86958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Рекомендуем устранить замечание.</w:t>
      </w:r>
    </w:p>
    <w:p w:rsidR="00FF7999" w:rsidRPr="005558E1" w:rsidRDefault="00673FFC" w:rsidP="00D86958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1DBE">
        <w:rPr>
          <w:sz w:val="28"/>
          <w:szCs w:val="28"/>
        </w:rPr>
        <w:t xml:space="preserve">  </w:t>
      </w:r>
      <w:r w:rsidR="00445A61">
        <w:rPr>
          <w:sz w:val="28"/>
          <w:szCs w:val="28"/>
        </w:rPr>
        <w:t xml:space="preserve"> </w:t>
      </w:r>
      <w:r w:rsidR="005558E1" w:rsidRPr="005558E1">
        <w:rPr>
          <w:sz w:val="28"/>
          <w:szCs w:val="28"/>
        </w:rPr>
        <w:t xml:space="preserve"> </w:t>
      </w:r>
      <w:r w:rsidR="00D86958">
        <w:rPr>
          <w:sz w:val="28"/>
          <w:szCs w:val="28"/>
        </w:rPr>
        <w:tab/>
      </w:r>
      <w:r w:rsidR="00FF7999">
        <w:rPr>
          <w:sz w:val="28"/>
          <w:szCs w:val="28"/>
        </w:rPr>
        <w:t>Ин</w:t>
      </w:r>
      <w:r w:rsidR="00FF7999" w:rsidRPr="005558E1">
        <w:rPr>
          <w:sz w:val="28"/>
          <w:szCs w:val="28"/>
        </w:rPr>
        <w:t xml:space="preserve">формацию о решениях, принятых по результатам настоящей экспертизы, необходимо предоставить в адрес Счётной палаты до </w:t>
      </w:r>
      <w:r w:rsidR="005629AD">
        <w:rPr>
          <w:sz w:val="28"/>
          <w:szCs w:val="28"/>
        </w:rPr>
        <w:t>12.</w:t>
      </w:r>
      <w:r w:rsidR="00FF7999" w:rsidRPr="005558E1">
        <w:rPr>
          <w:sz w:val="28"/>
          <w:szCs w:val="28"/>
        </w:rPr>
        <w:t>0</w:t>
      </w:r>
      <w:r w:rsidR="005629AD">
        <w:rPr>
          <w:sz w:val="28"/>
          <w:szCs w:val="28"/>
        </w:rPr>
        <w:t>7</w:t>
      </w:r>
      <w:r w:rsidR="00FF7999" w:rsidRPr="005558E1">
        <w:rPr>
          <w:sz w:val="28"/>
          <w:szCs w:val="28"/>
        </w:rPr>
        <w:t>.2024.</w:t>
      </w:r>
    </w:p>
    <w:p w:rsidR="00FF7999" w:rsidRDefault="00FF7999" w:rsidP="00D93035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FF7999" w:rsidRPr="001640E3" w:rsidRDefault="00FF7999" w:rsidP="00D93035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191AE0" w:rsidRPr="001640E3" w:rsidRDefault="005629A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C17111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C17111">
        <w:rPr>
          <w:rFonts w:eastAsiaTheme="minorHAnsi"/>
          <w:sz w:val="28"/>
          <w:szCs w:val="28"/>
          <w:lang w:eastAsia="en-US"/>
        </w:rPr>
        <w:t xml:space="preserve">         </w:t>
      </w:r>
      <w:r w:rsidR="00566BEB">
        <w:rPr>
          <w:rFonts w:eastAsiaTheme="minorHAnsi"/>
          <w:sz w:val="28"/>
          <w:szCs w:val="28"/>
          <w:lang w:eastAsia="en-US"/>
        </w:rPr>
        <w:t xml:space="preserve">       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</w:t>
      </w:r>
      <w:r w:rsidR="00857C83">
        <w:rPr>
          <w:rFonts w:eastAsiaTheme="minorHAnsi"/>
          <w:sz w:val="28"/>
          <w:szCs w:val="28"/>
          <w:lang w:eastAsia="en-US"/>
        </w:rPr>
        <w:t xml:space="preserve"> </w:t>
      </w:r>
      <w:r w:rsidR="00031B1E">
        <w:rPr>
          <w:rFonts w:eastAsiaTheme="minorHAnsi"/>
          <w:sz w:val="28"/>
          <w:szCs w:val="28"/>
          <w:lang w:eastAsia="en-US"/>
        </w:rPr>
        <w:t xml:space="preserve">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 </w:t>
      </w:r>
      <w:r w:rsidR="003978BB">
        <w:rPr>
          <w:rFonts w:eastAsiaTheme="minorHAnsi"/>
          <w:sz w:val="28"/>
          <w:szCs w:val="28"/>
          <w:lang w:eastAsia="en-US"/>
        </w:rPr>
        <w:t xml:space="preserve">      </w:t>
      </w:r>
      <w:r w:rsidR="00857C83">
        <w:rPr>
          <w:rFonts w:eastAsiaTheme="minorHAnsi"/>
          <w:sz w:val="28"/>
          <w:szCs w:val="28"/>
          <w:lang w:eastAsia="en-US"/>
        </w:rPr>
        <w:t xml:space="preserve">  </w:t>
      </w:r>
      <w:r w:rsidR="00396D74">
        <w:rPr>
          <w:rFonts w:eastAsiaTheme="minorHAnsi"/>
          <w:sz w:val="28"/>
          <w:szCs w:val="28"/>
          <w:lang w:eastAsia="en-US"/>
        </w:rPr>
        <w:t xml:space="preserve"> </w:t>
      </w:r>
      <w:r w:rsidR="005814B5">
        <w:rPr>
          <w:rFonts w:eastAsiaTheme="minorHAnsi"/>
          <w:sz w:val="28"/>
          <w:szCs w:val="28"/>
          <w:lang w:eastAsia="en-US"/>
        </w:rPr>
        <w:t xml:space="preserve">        </w:t>
      </w:r>
      <w:r w:rsidR="00C1711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         С.А. Гичкина</w:t>
      </w:r>
    </w:p>
    <w:p w:rsidR="00474F96" w:rsidRPr="001640E3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</w:t>
      </w:r>
    </w:p>
    <w:p w:rsidR="00474F96" w:rsidRDefault="00474F96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E5C3B" w:rsidRDefault="00BE5C3B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E5C3B" w:rsidRDefault="00BE5C3B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573D40" w:rsidRDefault="00573D40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573D40" w:rsidRDefault="00573D40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E5C3B" w:rsidRDefault="00BE5C3B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Исполнитель:</w:t>
      </w: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начальник инспекторского отдела №1</w:t>
      </w: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Портнова Людмила Николаевна</w:t>
      </w:r>
    </w:p>
    <w:p w:rsidR="008E702E" w:rsidRP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8 (3463) 203054 </w:t>
      </w:r>
    </w:p>
    <w:sectPr w:rsidR="008E702E" w:rsidRPr="008E702E" w:rsidSect="00120268">
      <w:headerReference w:type="default" r:id="rId11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E574C" w:rsidRDefault="005E574C" w:rsidP="00C456A5">
      <w:r>
        <w:separator/>
      </w:r>
    </w:p>
  </w:endnote>
  <w:endnote w:type="continuationSeparator" w:id="0">
    <w:p w:rsidR="005E574C" w:rsidRDefault="005E574C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E574C" w:rsidRDefault="005E574C" w:rsidP="00C456A5">
      <w:r>
        <w:separator/>
      </w:r>
    </w:p>
  </w:footnote>
  <w:footnote w:type="continuationSeparator" w:id="0">
    <w:p w:rsidR="005E574C" w:rsidRDefault="005E574C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780E7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074CA"/>
    <w:rsid w:val="000140EE"/>
    <w:rsid w:val="0001612A"/>
    <w:rsid w:val="00016455"/>
    <w:rsid w:val="0001666F"/>
    <w:rsid w:val="00017C6C"/>
    <w:rsid w:val="0002113F"/>
    <w:rsid w:val="00021E38"/>
    <w:rsid w:val="00022B78"/>
    <w:rsid w:val="000231C2"/>
    <w:rsid w:val="00023F52"/>
    <w:rsid w:val="00024C5F"/>
    <w:rsid w:val="00027651"/>
    <w:rsid w:val="00027FD7"/>
    <w:rsid w:val="000305F9"/>
    <w:rsid w:val="00031B1E"/>
    <w:rsid w:val="00031D0F"/>
    <w:rsid w:val="00031DBE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A03E0"/>
    <w:rsid w:val="000A0D68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06E33"/>
    <w:rsid w:val="001114D5"/>
    <w:rsid w:val="001116D3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2C69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4D7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1231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2756"/>
    <w:rsid w:val="00206133"/>
    <w:rsid w:val="00206DC5"/>
    <w:rsid w:val="002116C8"/>
    <w:rsid w:val="0021745E"/>
    <w:rsid w:val="00222883"/>
    <w:rsid w:val="002257FD"/>
    <w:rsid w:val="00225EA4"/>
    <w:rsid w:val="00225F74"/>
    <w:rsid w:val="00232D70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763F"/>
    <w:rsid w:val="002644FF"/>
    <w:rsid w:val="00264EEF"/>
    <w:rsid w:val="00265AB5"/>
    <w:rsid w:val="0027067A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2A54"/>
    <w:rsid w:val="0029489D"/>
    <w:rsid w:val="00297CAC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5ED6"/>
    <w:rsid w:val="002C6521"/>
    <w:rsid w:val="002C77FF"/>
    <w:rsid w:val="002C7D30"/>
    <w:rsid w:val="002D015E"/>
    <w:rsid w:val="002D114F"/>
    <w:rsid w:val="002D1B76"/>
    <w:rsid w:val="002D55F9"/>
    <w:rsid w:val="002E05CB"/>
    <w:rsid w:val="002E08D9"/>
    <w:rsid w:val="002E1900"/>
    <w:rsid w:val="002E2123"/>
    <w:rsid w:val="002E281D"/>
    <w:rsid w:val="002E31FC"/>
    <w:rsid w:val="002E57FB"/>
    <w:rsid w:val="002E6DE8"/>
    <w:rsid w:val="002F04E7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02ED"/>
    <w:rsid w:val="00301B80"/>
    <w:rsid w:val="00301EEE"/>
    <w:rsid w:val="00303097"/>
    <w:rsid w:val="003049FE"/>
    <w:rsid w:val="00304AED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A4B"/>
    <w:rsid w:val="00324AAA"/>
    <w:rsid w:val="00324D61"/>
    <w:rsid w:val="003306C6"/>
    <w:rsid w:val="00330F5D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79A"/>
    <w:rsid w:val="00355908"/>
    <w:rsid w:val="003572D9"/>
    <w:rsid w:val="00360205"/>
    <w:rsid w:val="003659A5"/>
    <w:rsid w:val="00372143"/>
    <w:rsid w:val="00377E81"/>
    <w:rsid w:val="0038083E"/>
    <w:rsid w:val="00381A7A"/>
    <w:rsid w:val="00384A11"/>
    <w:rsid w:val="00385FB0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1605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1BBF"/>
    <w:rsid w:val="004025D0"/>
    <w:rsid w:val="00404F98"/>
    <w:rsid w:val="004069A5"/>
    <w:rsid w:val="00407744"/>
    <w:rsid w:val="004106ED"/>
    <w:rsid w:val="00410DE3"/>
    <w:rsid w:val="00412B3D"/>
    <w:rsid w:val="00413D39"/>
    <w:rsid w:val="00415DD6"/>
    <w:rsid w:val="00417C35"/>
    <w:rsid w:val="00420714"/>
    <w:rsid w:val="00421479"/>
    <w:rsid w:val="00421BA4"/>
    <w:rsid w:val="00421BDC"/>
    <w:rsid w:val="00422831"/>
    <w:rsid w:val="00422C33"/>
    <w:rsid w:val="0042310B"/>
    <w:rsid w:val="0042496B"/>
    <w:rsid w:val="0042551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7BF"/>
    <w:rsid w:val="00443A80"/>
    <w:rsid w:val="00445A61"/>
    <w:rsid w:val="00446342"/>
    <w:rsid w:val="00446552"/>
    <w:rsid w:val="00446EEF"/>
    <w:rsid w:val="00447814"/>
    <w:rsid w:val="00447C72"/>
    <w:rsid w:val="004512D8"/>
    <w:rsid w:val="00451484"/>
    <w:rsid w:val="00455E9E"/>
    <w:rsid w:val="00456446"/>
    <w:rsid w:val="00456C5E"/>
    <w:rsid w:val="00456CBE"/>
    <w:rsid w:val="0046351F"/>
    <w:rsid w:val="004640E9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11A2"/>
    <w:rsid w:val="004C2983"/>
    <w:rsid w:val="004C4FEF"/>
    <w:rsid w:val="004D083A"/>
    <w:rsid w:val="004D6663"/>
    <w:rsid w:val="004D6CAE"/>
    <w:rsid w:val="004E5F3A"/>
    <w:rsid w:val="004E67B3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1C4F"/>
    <w:rsid w:val="005524EE"/>
    <w:rsid w:val="0055284F"/>
    <w:rsid w:val="00552A9E"/>
    <w:rsid w:val="00553AA3"/>
    <w:rsid w:val="00555093"/>
    <w:rsid w:val="005558E1"/>
    <w:rsid w:val="00561222"/>
    <w:rsid w:val="005629AD"/>
    <w:rsid w:val="00564C78"/>
    <w:rsid w:val="00565739"/>
    <w:rsid w:val="00566BEB"/>
    <w:rsid w:val="005670A0"/>
    <w:rsid w:val="0056748E"/>
    <w:rsid w:val="005708F3"/>
    <w:rsid w:val="00571332"/>
    <w:rsid w:val="00572B5A"/>
    <w:rsid w:val="00573218"/>
    <w:rsid w:val="00573D40"/>
    <w:rsid w:val="00574D10"/>
    <w:rsid w:val="00575FC4"/>
    <w:rsid w:val="00576580"/>
    <w:rsid w:val="005814B5"/>
    <w:rsid w:val="00583BA2"/>
    <w:rsid w:val="00584602"/>
    <w:rsid w:val="00587A58"/>
    <w:rsid w:val="00595BC8"/>
    <w:rsid w:val="00596786"/>
    <w:rsid w:val="00597078"/>
    <w:rsid w:val="0059796D"/>
    <w:rsid w:val="005A2096"/>
    <w:rsid w:val="005A2D8D"/>
    <w:rsid w:val="005A3B64"/>
    <w:rsid w:val="005A43F2"/>
    <w:rsid w:val="005A547C"/>
    <w:rsid w:val="005A715F"/>
    <w:rsid w:val="005B10C4"/>
    <w:rsid w:val="005B117E"/>
    <w:rsid w:val="005B3A1C"/>
    <w:rsid w:val="005B3F24"/>
    <w:rsid w:val="005B3FCC"/>
    <w:rsid w:val="005B5A00"/>
    <w:rsid w:val="005C1B29"/>
    <w:rsid w:val="005C2DE2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74C"/>
    <w:rsid w:val="005E587C"/>
    <w:rsid w:val="005E62CB"/>
    <w:rsid w:val="005E6BC0"/>
    <w:rsid w:val="005F10E2"/>
    <w:rsid w:val="005F2FDA"/>
    <w:rsid w:val="005F47B5"/>
    <w:rsid w:val="005F5E8F"/>
    <w:rsid w:val="005F618F"/>
    <w:rsid w:val="00601E4A"/>
    <w:rsid w:val="00603A3F"/>
    <w:rsid w:val="00605EF9"/>
    <w:rsid w:val="00607F06"/>
    <w:rsid w:val="006156DD"/>
    <w:rsid w:val="00615BD6"/>
    <w:rsid w:val="00615FF3"/>
    <w:rsid w:val="006160E2"/>
    <w:rsid w:val="0061774E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54DD"/>
    <w:rsid w:val="006560DA"/>
    <w:rsid w:val="00656D5A"/>
    <w:rsid w:val="00660372"/>
    <w:rsid w:val="006608D3"/>
    <w:rsid w:val="006647EA"/>
    <w:rsid w:val="0066594C"/>
    <w:rsid w:val="006662A0"/>
    <w:rsid w:val="00670C57"/>
    <w:rsid w:val="006719DB"/>
    <w:rsid w:val="00672BAB"/>
    <w:rsid w:val="00673E86"/>
    <w:rsid w:val="00673FFC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A60FB"/>
    <w:rsid w:val="006B0BE4"/>
    <w:rsid w:val="006B0C13"/>
    <w:rsid w:val="006B0F7F"/>
    <w:rsid w:val="006B1EFB"/>
    <w:rsid w:val="006B1F27"/>
    <w:rsid w:val="006B2FCA"/>
    <w:rsid w:val="006B5208"/>
    <w:rsid w:val="006B56B5"/>
    <w:rsid w:val="006B602E"/>
    <w:rsid w:val="006B678E"/>
    <w:rsid w:val="006B7F83"/>
    <w:rsid w:val="006C031A"/>
    <w:rsid w:val="006C44D1"/>
    <w:rsid w:val="006C5153"/>
    <w:rsid w:val="006C5B29"/>
    <w:rsid w:val="006C7174"/>
    <w:rsid w:val="006D0C77"/>
    <w:rsid w:val="006D1652"/>
    <w:rsid w:val="006D247A"/>
    <w:rsid w:val="006D5004"/>
    <w:rsid w:val="006D5E47"/>
    <w:rsid w:val="006D64B0"/>
    <w:rsid w:val="006D6A7F"/>
    <w:rsid w:val="006D733C"/>
    <w:rsid w:val="006D7702"/>
    <w:rsid w:val="006D7741"/>
    <w:rsid w:val="006E01AD"/>
    <w:rsid w:val="006E359C"/>
    <w:rsid w:val="006E41DF"/>
    <w:rsid w:val="006E6112"/>
    <w:rsid w:val="006E6C8B"/>
    <w:rsid w:val="006E6CD2"/>
    <w:rsid w:val="006F0141"/>
    <w:rsid w:val="006F3717"/>
    <w:rsid w:val="006F7E66"/>
    <w:rsid w:val="00701AEF"/>
    <w:rsid w:val="00703C68"/>
    <w:rsid w:val="00704A45"/>
    <w:rsid w:val="007066B2"/>
    <w:rsid w:val="00706D4B"/>
    <w:rsid w:val="007109D9"/>
    <w:rsid w:val="00711351"/>
    <w:rsid w:val="0071193B"/>
    <w:rsid w:val="00715A38"/>
    <w:rsid w:val="00716BC2"/>
    <w:rsid w:val="00717E82"/>
    <w:rsid w:val="00723FC5"/>
    <w:rsid w:val="00727C34"/>
    <w:rsid w:val="00736258"/>
    <w:rsid w:val="00736B87"/>
    <w:rsid w:val="007407B1"/>
    <w:rsid w:val="007447F6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063C"/>
    <w:rsid w:val="007723D2"/>
    <w:rsid w:val="00774816"/>
    <w:rsid w:val="00774B14"/>
    <w:rsid w:val="00774FB8"/>
    <w:rsid w:val="00776AA9"/>
    <w:rsid w:val="00780E77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43AB"/>
    <w:rsid w:val="007A6A2F"/>
    <w:rsid w:val="007A766D"/>
    <w:rsid w:val="007A7F88"/>
    <w:rsid w:val="007B2789"/>
    <w:rsid w:val="007B50C0"/>
    <w:rsid w:val="007B5270"/>
    <w:rsid w:val="007C296C"/>
    <w:rsid w:val="007C3419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287"/>
    <w:rsid w:val="007F5658"/>
    <w:rsid w:val="007F64EE"/>
    <w:rsid w:val="007F733A"/>
    <w:rsid w:val="00800CF2"/>
    <w:rsid w:val="00801562"/>
    <w:rsid w:val="00801CD3"/>
    <w:rsid w:val="008043C9"/>
    <w:rsid w:val="00805DD9"/>
    <w:rsid w:val="00806B3C"/>
    <w:rsid w:val="00810740"/>
    <w:rsid w:val="00810C00"/>
    <w:rsid w:val="00810C7D"/>
    <w:rsid w:val="00811080"/>
    <w:rsid w:val="0081229F"/>
    <w:rsid w:val="00813040"/>
    <w:rsid w:val="00813982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59F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B66BE"/>
    <w:rsid w:val="008C345D"/>
    <w:rsid w:val="008C7E50"/>
    <w:rsid w:val="008D074D"/>
    <w:rsid w:val="008D5965"/>
    <w:rsid w:val="008D6696"/>
    <w:rsid w:val="008D671B"/>
    <w:rsid w:val="008D68E8"/>
    <w:rsid w:val="008E251F"/>
    <w:rsid w:val="008E27E5"/>
    <w:rsid w:val="008E40CC"/>
    <w:rsid w:val="008E7027"/>
    <w:rsid w:val="008E702E"/>
    <w:rsid w:val="008F5D64"/>
    <w:rsid w:val="008F71CE"/>
    <w:rsid w:val="008F7452"/>
    <w:rsid w:val="00900D1E"/>
    <w:rsid w:val="00901376"/>
    <w:rsid w:val="009029FE"/>
    <w:rsid w:val="00905A78"/>
    <w:rsid w:val="00906B05"/>
    <w:rsid w:val="00910621"/>
    <w:rsid w:val="00913E5D"/>
    <w:rsid w:val="00914928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4CA"/>
    <w:rsid w:val="00945C2A"/>
    <w:rsid w:val="00947707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C9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223C9"/>
    <w:rsid w:val="00A2366E"/>
    <w:rsid w:val="00A245E6"/>
    <w:rsid w:val="00A2677E"/>
    <w:rsid w:val="00A27146"/>
    <w:rsid w:val="00A33FE5"/>
    <w:rsid w:val="00A358AA"/>
    <w:rsid w:val="00A365FA"/>
    <w:rsid w:val="00A37AA8"/>
    <w:rsid w:val="00A45456"/>
    <w:rsid w:val="00A506F5"/>
    <w:rsid w:val="00A51D79"/>
    <w:rsid w:val="00A548A7"/>
    <w:rsid w:val="00A567F3"/>
    <w:rsid w:val="00A635CB"/>
    <w:rsid w:val="00A64FCB"/>
    <w:rsid w:val="00A665E9"/>
    <w:rsid w:val="00A71925"/>
    <w:rsid w:val="00A737AF"/>
    <w:rsid w:val="00A818F9"/>
    <w:rsid w:val="00A83395"/>
    <w:rsid w:val="00A8359B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DC1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D73DD"/>
    <w:rsid w:val="00AE1CDA"/>
    <w:rsid w:val="00AE30D2"/>
    <w:rsid w:val="00AE5B1D"/>
    <w:rsid w:val="00AE64CD"/>
    <w:rsid w:val="00AF02C2"/>
    <w:rsid w:val="00AF16DE"/>
    <w:rsid w:val="00AF40E0"/>
    <w:rsid w:val="00AF42BC"/>
    <w:rsid w:val="00AF4E22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17D52"/>
    <w:rsid w:val="00B20BC4"/>
    <w:rsid w:val="00B20BE4"/>
    <w:rsid w:val="00B26789"/>
    <w:rsid w:val="00B30194"/>
    <w:rsid w:val="00B307BC"/>
    <w:rsid w:val="00B31626"/>
    <w:rsid w:val="00B31E51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45CC1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86918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7036"/>
    <w:rsid w:val="00BC039A"/>
    <w:rsid w:val="00BC16CC"/>
    <w:rsid w:val="00BC1C74"/>
    <w:rsid w:val="00BC1FCF"/>
    <w:rsid w:val="00BC6713"/>
    <w:rsid w:val="00BC6EF3"/>
    <w:rsid w:val="00BC7692"/>
    <w:rsid w:val="00BC7DE3"/>
    <w:rsid w:val="00BD44AB"/>
    <w:rsid w:val="00BE1936"/>
    <w:rsid w:val="00BE28CB"/>
    <w:rsid w:val="00BE35B6"/>
    <w:rsid w:val="00BE53F2"/>
    <w:rsid w:val="00BE5C3B"/>
    <w:rsid w:val="00BE5E3D"/>
    <w:rsid w:val="00BE6C9E"/>
    <w:rsid w:val="00BE712C"/>
    <w:rsid w:val="00BF0913"/>
    <w:rsid w:val="00BF25D7"/>
    <w:rsid w:val="00BF34B0"/>
    <w:rsid w:val="00BF7CD4"/>
    <w:rsid w:val="00C00901"/>
    <w:rsid w:val="00C01BB1"/>
    <w:rsid w:val="00C03687"/>
    <w:rsid w:val="00C036B2"/>
    <w:rsid w:val="00C0405A"/>
    <w:rsid w:val="00C05D95"/>
    <w:rsid w:val="00C06708"/>
    <w:rsid w:val="00C10725"/>
    <w:rsid w:val="00C10C17"/>
    <w:rsid w:val="00C11478"/>
    <w:rsid w:val="00C12D24"/>
    <w:rsid w:val="00C156E5"/>
    <w:rsid w:val="00C15F8C"/>
    <w:rsid w:val="00C16AC1"/>
    <w:rsid w:val="00C1711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6FA4"/>
    <w:rsid w:val="00C47F09"/>
    <w:rsid w:val="00C5046D"/>
    <w:rsid w:val="00C53979"/>
    <w:rsid w:val="00C53F29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626F"/>
    <w:rsid w:val="00C76493"/>
    <w:rsid w:val="00C77EAE"/>
    <w:rsid w:val="00C77F53"/>
    <w:rsid w:val="00C81492"/>
    <w:rsid w:val="00C846D4"/>
    <w:rsid w:val="00C85BB5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2219"/>
    <w:rsid w:val="00CB46DA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B70"/>
    <w:rsid w:val="00D14802"/>
    <w:rsid w:val="00D151C1"/>
    <w:rsid w:val="00D15731"/>
    <w:rsid w:val="00D17C58"/>
    <w:rsid w:val="00D17C75"/>
    <w:rsid w:val="00D17CE3"/>
    <w:rsid w:val="00D17F50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963"/>
    <w:rsid w:val="00D55D67"/>
    <w:rsid w:val="00D561FD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44"/>
    <w:rsid w:val="00D82887"/>
    <w:rsid w:val="00D83075"/>
    <w:rsid w:val="00D84416"/>
    <w:rsid w:val="00D84D31"/>
    <w:rsid w:val="00D84F49"/>
    <w:rsid w:val="00D85451"/>
    <w:rsid w:val="00D86958"/>
    <w:rsid w:val="00D8767E"/>
    <w:rsid w:val="00D91100"/>
    <w:rsid w:val="00D91FC3"/>
    <w:rsid w:val="00D91FDC"/>
    <w:rsid w:val="00D93035"/>
    <w:rsid w:val="00D936C8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5F4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954"/>
    <w:rsid w:val="00DD6A79"/>
    <w:rsid w:val="00DE10DD"/>
    <w:rsid w:val="00DE143A"/>
    <w:rsid w:val="00DE3F53"/>
    <w:rsid w:val="00DE4393"/>
    <w:rsid w:val="00DF188A"/>
    <w:rsid w:val="00DF1D7C"/>
    <w:rsid w:val="00DF212C"/>
    <w:rsid w:val="00DF28F0"/>
    <w:rsid w:val="00DF2AE7"/>
    <w:rsid w:val="00DF7766"/>
    <w:rsid w:val="00DF7984"/>
    <w:rsid w:val="00E00305"/>
    <w:rsid w:val="00E00ACF"/>
    <w:rsid w:val="00E014D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5787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533C"/>
    <w:rsid w:val="00E70C28"/>
    <w:rsid w:val="00E70D85"/>
    <w:rsid w:val="00E71570"/>
    <w:rsid w:val="00E73523"/>
    <w:rsid w:val="00E74A13"/>
    <w:rsid w:val="00E752E8"/>
    <w:rsid w:val="00E7666A"/>
    <w:rsid w:val="00E77135"/>
    <w:rsid w:val="00E80AFC"/>
    <w:rsid w:val="00E80B4E"/>
    <w:rsid w:val="00E817B2"/>
    <w:rsid w:val="00E82723"/>
    <w:rsid w:val="00E865D5"/>
    <w:rsid w:val="00E869DD"/>
    <w:rsid w:val="00E90021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EF7D6F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24D43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57AC0"/>
    <w:rsid w:val="00F60346"/>
    <w:rsid w:val="00F60A18"/>
    <w:rsid w:val="00F60E65"/>
    <w:rsid w:val="00F621D7"/>
    <w:rsid w:val="00F62ED0"/>
    <w:rsid w:val="00F62EEF"/>
    <w:rsid w:val="00F649C3"/>
    <w:rsid w:val="00F66306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27A8"/>
    <w:rsid w:val="00F87EE7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4C5"/>
    <w:rsid w:val="00FB03E9"/>
    <w:rsid w:val="00FB3379"/>
    <w:rsid w:val="00FB39E1"/>
    <w:rsid w:val="00FB5E65"/>
    <w:rsid w:val="00FC276D"/>
    <w:rsid w:val="00FC4203"/>
    <w:rsid w:val="00FD04A6"/>
    <w:rsid w:val="00FD0E4E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579D"/>
  <w15:docId w15:val="{5DA845FF-CF5C-4F12-BC40-50990D16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paragraph" w:customStyle="1" w:styleId="s1">
    <w:name w:val="s_1"/>
    <w:basedOn w:val="a"/>
    <w:rsid w:val="006C5B29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603A3F"/>
    <w:pPr>
      <w:spacing w:before="100" w:beforeAutospacing="1" w:after="100" w:afterAutospacing="1"/>
    </w:pPr>
  </w:style>
  <w:style w:type="paragraph" w:customStyle="1" w:styleId="s16">
    <w:name w:val="s_16"/>
    <w:basedOn w:val="a"/>
    <w:rsid w:val="00603A3F"/>
    <w:pPr>
      <w:spacing w:before="100" w:beforeAutospacing="1" w:after="100" w:afterAutospacing="1"/>
    </w:pPr>
  </w:style>
  <w:style w:type="paragraph" w:customStyle="1" w:styleId="s22">
    <w:name w:val="s_22"/>
    <w:basedOn w:val="a"/>
    <w:rsid w:val="006D5E47"/>
    <w:pPr>
      <w:spacing w:before="100" w:beforeAutospacing="1" w:after="100" w:afterAutospacing="1"/>
    </w:pPr>
  </w:style>
  <w:style w:type="paragraph" w:customStyle="1" w:styleId="s9">
    <w:name w:val="s_9"/>
    <w:basedOn w:val="a"/>
    <w:rsid w:val="006D5E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2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16954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582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2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3217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7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27361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53ABE-77F1-47AB-B5B0-D6976838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8</cp:revision>
  <cp:lastPrinted>2024-07-03T11:46:00Z</cp:lastPrinted>
  <dcterms:created xsi:type="dcterms:W3CDTF">2024-07-03T11:20:00Z</dcterms:created>
  <dcterms:modified xsi:type="dcterms:W3CDTF">2024-07-11T11:45:00Z</dcterms:modified>
</cp:coreProperties>
</file>