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312" w:rsidRPr="008A24D7" w:rsidRDefault="00CD1312" w:rsidP="00341436">
      <w:pPr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>ЗАКЛЮЧЕНИЕ</w:t>
      </w:r>
    </w:p>
    <w:p w:rsidR="00CD1312" w:rsidRDefault="00CD1312" w:rsidP="0022106A">
      <w:pPr>
        <w:ind w:firstLine="709"/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 xml:space="preserve">на проект решения Думы города </w:t>
      </w:r>
      <w:r w:rsidR="0063279B" w:rsidRPr="008A24D7">
        <w:rPr>
          <w:b/>
          <w:sz w:val="28"/>
          <w:szCs w:val="28"/>
        </w:rPr>
        <w:t xml:space="preserve">Нефтеюганска </w:t>
      </w:r>
      <w:r w:rsidRPr="008A24D7">
        <w:rPr>
          <w:b/>
          <w:sz w:val="28"/>
          <w:szCs w:val="28"/>
        </w:rPr>
        <w:t>«О внесении изменений</w:t>
      </w:r>
      <w:r w:rsidR="00CF6BCF">
        <w:rPr>
          <w:b/>
          <w:sz w:val="28"/>
          <w:szCs w:val="28"/>
        </w:rPr>
        <w:t xml:space="preserve"> </w:t>
      </w:r>
      <w:r w:rsidRPr="008A24D7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DF2252">
        <w:rPr>
          <w:b/>
          <w:sz w:val="28"/>
          <w:szCs w:val="28"/>
        </w:rPr>
        <w:t>4</w:t>
      </w:r>
      <w:r w:rsidRPr="008A24D7">
        <w:rPr>
          <w:b/>
          <w:sz w:val="28"/>
          <w:szCs w:val="28"/>
        </w:rPr>
        <w:t xml:space="preserve"> год и плановый период 202</w:t>
      </w:r>
      <w:r w:rsidR="00DF2252">
        <w:rPr>
          <w:b/>
          <w:sz w:val="28"/>
          <w:szCs w:val="28"/>
        </w:rPr>
        <w:t>5</w:t>
      </w:r>
      <w:r w:rsidRPr="008A24D7">
        <w:rPr>
          <w:b/>
          <w:sz w:val="28"/>
          <w:szCs w:val="28"/>
        </w:rPr>
        <w:t xml:space="preserve"> и 202</w:t>
      </w:r>
      <w:r w:rsidR="00DF2252">
        <w:rPr>
          <w:b/>
          <w:sz w:val="28"/>
          <w:szCs w:val="28"/>
        </w:rPr>
        <w:t>6</w:t>
      </w:r>
      <w:r w:rsidRPr="008A24D7">
        <w:rPr>
          <w:b/>
          <w:sz w:val="28"/>
          <w:szCs w:val="28"/>
        </w:rPr>
        <w:t xml:space="preserve"> годов»</w:t>
      </w:r>
    </w:p>
    <w:p w:rsidR="0022106A" w:rsidRPr="008A24D7" w:rsidRDefault="0022106A" w:rsidP="0022106A">
      <w:pPr>
        <w:ind w:firstLine="709"/>
        <w:jc w:val="center"/>
        <w:rPr>
          <w:b/>
          <w:sz w:val="28"/>
          <w:szCs w:val="28"/>
        </w:rPr>
      </w:pPr>
    </w:p>
    <w:p w:rsidR="00CD1312" w:rsidRPr="008A24D7" w:rsidRDefault="00CD1312" w:rsidP="00563FBA">
      <w:pPr>
        <w:rPr>
          <w:sz w:val="28"/>
          <w:szCs w:val="28"/>
        </w:rPr>
      </w:pPr>
      <w:r w:rsidRPr="008A24D7">
        <w:rPr>
          <w:sz w:val="28"/>
          <w:szCs w:val="28"/>
        </w:rPr>
        <w:t>г. Нефтеюганск</w:t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="00563FBA">
        <w:rPr>
          <w:sz w:val="28"/>
          <w:szCs w:val="28"/>
        </w:rPr>
        <w:tab/>
      </w:r>
      <w:r w:rsidR="00CF6BCF">
        <w:rPr>
          <w:sz w:val="28"/>
          <w:szCs w:val="28"/>
        </w:rPr>
        <w:t xml:space="preserve">   </w:t>
      </w:r>
      <w:r w:rsidR="00002536">
        <w:rPr>
          <w:sz w:val="28"/>
          <w:szCs w:val="28"/>
        </w:rPr>
        <w:t>0</w:t>
      </w:r>
      <w:r w:rsidR="00674D25">
        <w:rPr>
          <w:sz w:val="28"/>
          <w:szCs w:val="28"/>
        </w:rPr>
        <w:t>8</w:t>
      </w:r>
      <w:r w:rsidR="001474E4">
        <w:rPr>
          <w:sz w:val="28"/>
          <w:szCs w:val="28"/>
        </w:rPr>
        <w:t xml:space="preserve"> июл</w:t>
      </w:r>
      <w:r w:rsidR="00002536">
        <w:rPr>
          <w:sz w:val="28"/>
          <w:szCs w:val="28"/>
        </w:rPr>
        <w:t>я</w:t>
      </w:r>
      <w:r w:rsidR="00CF6BCF">
        <w:rPr>
          <w:sz w:val="28"/>
          <w:szCs w:val="28"/>
        </w:rPr>
        <w:t xml:space="preserve"> </w:t>
      </w:r>
      <w:r w:rsidRPr="00BF432E">
        <w:rPr>
          <w:sz w:val="28"/>
          <w:szCs w:val="28"/>
        </w:rPr>
        <w:t>202</w:t>
      </w:r>
      <w:r w:rsidR="00DF2252" w:rsidRPr="00BF432E">
        <w:rPr>
          <w:sz w:val="28"/>
          <w:szCs w:val="28"/>
        </w:rPr>
        <w:t>4</w:t>
      </w:r>
      <w:r w:rsidRPr="00BF432E">
        <w:rPr>
          <w:sz w:val="28"/>
          <w:szCs w:val="28"/>
        </w:rPr>
        <w:t xml:space="preserve"> года</w:t>
      </w:r>
    </w:p>
    <w:p w:rsidR="00CD1312" w:rsidRPr="008A24D7" w:rsidRDefault="00CD1312" w:rsidP="0022106A">
      <w:pPr>
        <w:ind w:firstLine="709"/>
        <w:jc w:val="both"/>
        <w:rPr>
          <w:sz w:val="28"/>
          <w:szCs w:val="28"/>
        </w:rPr>
      </w:pPr>
    </w:p>
    <w:p w:rsidR="00CD1312" w:rsidRPr="005F0DF1" w:rsidRDefault="00CD1312" w:rsidP="0022106A">
      <w:pPr>
        <w:ind w:firstLine="709"/>
        <w:jc w:val="both"/>
        <w:rPr>
          <w:color w:val="000000" w:themeColor="text1"/>
          <w:sz w:val="28"/>
          <w:szCs w:val="28"/>
        </w:rPr>
      </w:pPr>
      <w:r w:rsidRPr="005F0DF1">
        <w:rPr>
          <w:color w:val="000000" w:themeColor="text1"/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 w:rsidRPr="005F0DF1">
        <w:rPr>
          <w:color w:val="000000" w:themeColor="text1"/>
          <w:sz w:val="28"/>
          <w:szCs w:val="28"/>
        </w:rPr>
        <w:t xml:space="preserve">Нефтеюганска </w:t>
      </w:r>
      <w:r w:rsidRPr="005F0DF1">
        <w:rPr>
          <w:color w:val="000000" w:themeColor="text1"/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DF2252" w:rsidRPr="005F0DF1">
        <w:rPr>
          <w:color w:val="000000" w:themeColor="text1"/>
          <w:sz w:val="28"/>
          <w:szCs w:val="28"/>
        </w:rPr>
        <w:t>4</w:t>
      </w:r>
      <w:r w:rsidRPr="005F0DF1">
        <w:rPr>
          <w:color w:val="000000" w:themeColor="text1"/>
          <w:sz w:val="28"/>
          <w:szCs w:val="28"/>
        </w:rPr>
        <w:t xml:space="preserve"> год и плановый период 202</w:t>
      </w:r>
      <w:r w:rsidR="00DF2252" w:rsidRPr="005F0DF1">
        <w:rPr>
          <w:color w:val="000000" w:themeColor="text1"/>
          <w:sz w:val="28"/>
          <w:szCs w:val="28"/>
        </w:rPr>
        <w:t>5</w:t>
      </w:r>
      <w:r w:rsidRPr="005F0DF1">
        <w:rPr>
          <w:color w:val="000000" w:themeColor="text1"/>
          <w:sz w:val="28"/>
          <w:szCs w:val="28"/>
        </w:rPr>
        <w:t xml:space="preserve"> и 202</w:t>
      </w:r>
      <w:r w:rsidR="00DF2252" w:rsidRPr="005F0DF1">
        <w:rPr>
          <w:color w:val="000000" w:themeColor="text1"/>
          <w:sz w:val="28"/>
          <w:szCs w:val="28"/>
        </w:rPr>
        <w:t>6</w:t>
      </w:r>
      <w:r w:rsidRPr="005F0DF1">
        <w:rPr>
          <w:color w:val="000000" w:themeColor="text1"/>
          <w:sz w:val="28"/>
          <w:szCs w:val="28"/>
        </w:rPr>
        <w:t xml:space="preserve"> годов» (далее</w:t>
      </w:r>
      <w:r w:rsidR="00247CE6" w:rsidRPr="005F0DF1">
        <w:rPr>
          <w:color w:val="000000" w:themeColor="text1"/>
          <w:sz w:val="28"/>
          <w:szCs w:val="28"/>
        </w:rPr>
        <w:t xml:space="preserve"> </w:t>
      </w:r>
      <w:r w:rsidR="00CF6BCF">
        <w:rPr>
          <w:color w:val="000000" w:themeColor="text1"/>
          <w:sz w:val="28"/>
          <w:szCs w:val="28"/>
        </w:rPr>
        <w:t>–</w:t>
      </w:r>
      <w:r w:rsidRPr="005F0DF1">
        <w:rPr>
          <w:color w:val="000000" w:themeColor="text1"/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</w:t>
      </w:r>
      <w:r w:rsidR="00CF6BCF">
        <w:rPr>
          <w:color w:val="000000" w:themeColor="text1"/>
          <w:sz w:val="28"/>
          <w:szCs w:val="28"/>
        </w:rPr>
        <w:t xml:space="preserve"> </w:t>
      </w:r>
      <w:r w:rsidR="005B7432">
        <w:rPr>
          <w:color w:val="000000" w:themeColor="text1"/>
          <w:sz w:val="28"/>
          <w:szCs w:val="28"/>
        </w:rPr>
        <w:t>2</w:t>
      </w:r>
      <w:r w:rsidR="00CF6BCF">
        <w:rPr>
          <w:color w:val="000000" w:themeColor="text1"/>
          <w:sz w:val="28"/>
          <w:szCs w:val="28"/>
        </w:rPr>
        <w:t>5</w:t>
      </w:r>
      <w:r w:rsidR="00E04C19" w:rsidRPr="005F0DF1">
        <w:rPr>
          <w:color w:val="000000" w:themeColor="text1"/>
          <w:sz w:val="28"/>
          <w:szCs w:val="28"/>
        </w:rPr>
        <w:t>.0</w:t>
      </w:r>
      <w:r w:rsidR="00CF6BCF">
        <w:rPr>
          <w:color w:val="000000" w:themeColor="text1"/>
          <w:sz w:val="28"/>
          <w:szCs w:val="28"/>
        </w:rPr>
        <w:t>6</w:t>
      </w:r>
      <w:r w:rsidR="00E04C19" w:rsidRPr="005F0DF1">
        <w:rPr>
          <w:color w:val="000000" w:themeColor="text1"/>
          <w:sz w:val="28"/>
          <w:szCs w:val="28"/>
        </w:rPr>
        <w:t>.2024 года</w:t>
      </w:r>
      <w:r w:rsidR="00002536">
        <w:rPr>
          <w:color w:val="000000" w:themeColor="text1"/>
          <w:sz w:val="28"/>
          <w:szCs w:val="28"/>
        </w:rPr>
        <w:t xml:space="preserve"> и </w:t>
      </w:r>
      <w:r w:rsidR="00CF6BCF">
        <w:rPr>
          <w:color w:val="000000" w:themeColor="text1"/>
          <w:sz w:val="28"/>
          <w:szCs w:val="28"/>
        </w:rPr>
        <w:t>0</w:t>
      </w:r>
      <w:r w:rsidR="00002536">
        <w:rPr>
          <w:color w:val="000000" w:themeColor="text1"/>
          <w:sz w:val="28"/>
          <w:szCs w:val="28"/>
        </w:rPr>
        <w:t>1.0</w:t>
      </w:r>
      <w:r w:rsidR="00CF6BCF">
        <w:rPr>
          <w:color w:val="000000" w:themeColor="text1"/>
          <w:sz w:val="28"/>
          <w:szCs w:val="28"/>
        </w:rPr>
        <w:t>7</w:t>
      </w:r>
      <w:r w:rsidR="00002536">
        <w:rPr>
          <w:color w:val="000000" w:themeColor="text1"/>
          <w:sz w:val="28"/>
          <w:szCs w:val="28"/>
        </w:rPr>
        <w:t>.2024 года</w:t>
      </w:r>
      <w:r w:rsidR="005F0DF1" w:rsidRPr="005F0DF1">
        <w:rPr>
          <w:color w:val="000000" w:themeColor="text1"/>
          <w:sz w:val="28"/>
          <w:szCs w:val="28"/>
        </w:rPr>
        <w:t>.</w:t>
      </w:r>
    </w:p>
    <w:p w:rsidR="00DF2252" w:rsidRPr="005F0DF1" w:rsidRDefault="00DF2252" w:rsidP="0022106A">
      <w:pPr>
        <w:ind w:firstLine="709"/>
        <w:jc w:val="both"/>
        <w:rPr>
          <w:color w:val="000000" w:themeColor="text1"/>
          <w:sz w:val="28"/>
          <w:szCs w:val="28"/>
        </w:rPr>
      </w:pPr>
    </w:p>
    <w:p w:rsidR="007E4EDD" w:rsidRPr="00D2106D" w:rsidRDefault="00CD1312" w:rsidP="005F0DF1">
      <w:pPr>
        <w:keepNext/>
        <w:ind w:firstLine="709"/>
        <w:jc w:val="both"/>
        <w:outlineLvl w:val="0"/>
        <w:rPr>
          <w:sz w:val="28"/>
          <w:szCs w:val="28"/>
        </w:rPr>
      </w:pPr>
      <w:r w:rsidRPr="00D2106D">
        <w:rPr>
          <w:sz w:val="28"/>
          <w:szCs w:val="28"/>
        </w:rPr>
        <w:t xml:space="preserve">Решением Думы города </w:t>
      </w:r>
      <w:r w:rsidR="0063279B" w:rsidRPr="00D2106D">
        <w:rPr>
          <w:sz w:val="28"/>
          <w:szCs w:val="28"/>
        </w:rPr>
        <w:t xml:space="preserve">Нефтеюганска </w:t>
      </w:r>
      <w:r w:rsidRPr="00D2106D">
        <w:rPr>
          <w:sz w:val="28"/>
          <w:szCs w:val="28"/>
        </w:rPr>
        <w:t xml:space="preserve">от </w:t>
      </w:r>
      <w:r w:rsidR="00021954" w:rsidRPr="00D2106D">
        <w:rPr>
          <w:sz w:val="28"/>
          <w:szCs w:val="28"/>
        </w:rPr>
        <w:t>2</w:t>
      </w:r>
      <w:r w:rsidR="00DF2252" w:rsidRPr="00D2106D">
        <w:rPr>
          <w:sz w:val="28"/>
          <w:szCs w:val="28"/>
        </w:rPr>
        <w:t>0</w:t>
      </w:r>
      <w:r w:rsidR="00021954" w:rsidRPr="00D2106D">
        <w:rPr>
          <w:sz w:val="28"/>
          <w:szCs w:val="28"/>
        </w:rPr>
        <w:t>.12.202</w:t>
      </w:r>
      <w:r w:rsidR="00DF2252" w:rsidRPr="00D2106D">
        <w:rPr>
          <w:sz w:val="28"/>
          <w:szCs w:val="28"/>
        </w:rPr>
        <w:t>3</w:t>
      </w:r>
      <w:r w:rsidR="00021954" w:rsidRPr="00D2106D">
        <w:rPr>
          <w:sz w:val="28"/>
          <w:szCs w:val="28"/>
        </w:rPr>
        <w:t xml:space="preserve"> № </w:t>
      </w:r>
      <w:r w:rsidR="00DF2252" w:rsidRPr="00D2106D">
        <w:rPr>
          <w:sz w:val="28"/>
          <w:szCs w:val="28"/>
        </w:rPr>
        <w:t>459</w:t>
      </w:r>
      <w:r w:rsidR="00021954" w:rsidRPr="00D2106D">
        <w:rPr>
          <w:sz w:val="28"/>
          <w:szCs w:val="28"/>
        </w:rPr>
        <w:t>-VI</w:t>
      </w:r>
      <w:r w:rsidR="00021954" w:rsidRPr="00D2106D">
        <w:rPr>
          <w:sz w:val="28"/>
          <w:szCs w:val="28"/>
          <w:lang w:val="en-US"/>
        </w:rPr>
        <w:t>I</w:t>
      </w:r>
      <w:r w:rsidR="00CE6B3A" w:rsidRPr="00D2106D">
        <w:rPr>
          <w:sz w:val="28"/>
          <w:szCs w:val="28"/>
        </w:rPr>
        <w:br/>
      </w:r>
      <w:r w:rsidR="00021954" w:rsidRPr="00D2106D">
        <w:rPr>
          <w:sz w:val="28"/>
          <w:szCs w:val="28"/>
        </w:rPr>
        <w:t>«О бюджете города Нефтеюганска на 202</w:t>
      </w:r>
      <w:r w:rsidR="00DF2252" w:rsidRPr="00D2106D">
        <w:rPr>
          <w:sz w:val="28"/>
          <w:szCs w:val="28"/>
        </w:rPr>
        <w:t>4</w:t>
      </w:r>
      <w:r w:rsidR="00021954" w:rsidRPr="00D2106D">
        <w:rPr>
          <w:sz w:val="28"/>
          <w:szCs w:val="28"/>
        </w:rPr>
        <w:t xml:space="preserve"> год и плановый период 202</w:t>
      </w:r>
      <w:r w:rsidR="00DF2252" w:rsidRPr="00D2106D">
        <w:rPr>
          <w:sz w:val="28"/>
          <w:szCs w:val="28"/>
        </w:rPr>
        <w:t>5</w:t>
      </w:r>
      <w:r w:rsidR="00021954" w:rsidRPr="00D2106D">
        <w:rPr>
          <w:sz w:val="28"/>
          <w:szCs w:val="28"/>
        </w:rPr>
        <w:t xml:space="preserve"> и 202</w:t>
      </w:r>
      <w:r w:rsidR="00DF2252" w:rsidRPr="00D2106D">
        <w:rPr>
          <w:sz w:val="28"/>
          <w:szCs w:val="28"/>
        </w:rPr>
        <w:t>6</w:t>
      </w:r>
      <w:r w:rsidR="00021954" w:rsidRPr="00D2106D">
        <w:rPr>
          <w:sz w:val="28"/>
          <w:szCs w:val="28"/>
        </w:rPr>
        <w:t xml:space="preserve"> годов»</w:t>
      </w:r>
      <w:r w:rsidR="00EA2CFC">
        <w:rPr>
          <w:sz w:val="28"/>
          <w:szCs w:val="28"/>
        </w:rPr>
        <w:t xml:space="preserve"> </w:t>
      </w:r>
      <w:r w:rsidR="00D2106D" w:rsidRPr="00D2106D">
        <w:rPr>
          <w:bCs/>
          <w:sz w:val="28"/>
          <w:szCs w:val="28"/>
        </w:rPr>
        <w:t xml:space="preserve">(в редакции от </w:t>
      </w:r>
      <w:r w:rsidR="000A1543">
        <w:rPr>
          <w:bCs/>
          <w:sz w:val="28"/>
          <w:szCs w:val="28"/>
        </w:rPr>
        <w:t>06</w:t>
      </w:r>
      <w:r w:rsidR="00D2106D" w:rsidRPr="00D2106D">
        <w:rPr>
          <w:bCs/>
          <w:sz w:val="28"/>
          <w:szCs w:val="28"/>
        </w:rPr>
        <w:t>.0</w:t>
      </w:r>
      <w:r w:rsidR="000A1543">
        <w:rPr>
          <w:bCs/>
          <w:sz w:val="28"/>
          <w:szCs w:val="28"/>
        </w:rPr>
        <w:t>6</w:t>
      </w:r>
      <w:r w:rsidR="00D2106D" w:rsidRPr="00D2106D">
        <w:rPr>
          <w:bCs/>
          <w:sz w:val="28"/>
          <w:szCs w:val="28"/>
        </w:rPr>
        <w:t xml:space="preserve">.2024 года) </w:t>
      </w:r>
      <w:r w:rsidR="007E4EDD" w:rsidRPr="00D2106D">
        <w:rPr>
          <w:sz w:val="28"/>
          <w:szCs w:val="28"/>
        </w:rPr>
        <w:t>утверждён бюджет со следующими основными характеристиками:</w:t>
      </w:r>
    </w:p>
    <w:p w:rsidR="00CD1312" w:rsidRPr="004479DF" w:rsidRDefault="00CD1312" w:rsidP="0022106A">
      <w:pPr>
        <w:keepNext/>
        <w:ind w:firstLine="709"/>
        <w:jc w:val="both"/>
        <w:outlineLvl w:val="0"/>
        <w:rPr>
          <w:color w:val="FF0000"/>
          <w:sz w:val="28"/>
          <w:szCs w:val="28"/>
        </w:rPr>
      </w:pPr>
    </w:p>
    <w:p w:rsidR="000A1543" w:rsidRPr="009E5D56" w:rsidRDefault="000A1543" w:rsidP="000A1543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>1. На 2024 год:</w:t>
      </w:r>
    </w:p>
    <w:p w:rsidR="000A1543" w:rsidRPr="009E5D56" w:rsidRDefault="000A1543" w:rsidP="000A1543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>- доходы бюджета в сумме 12 586 832 533 рубля</w:t>
      </w:r>
      <w:r>
        <w:rPr>
          <w:sz w:val="28"/>
          <w:szCs w:val="28"/>
        </w:rPr>
        <w:t xml:space="preserve"> 39 копеек</w:t>
      </w:r>
      <w:r w:rsidRPr="009E5D56">
        <w:rPr>
          <w:sz w:val="28"/>
          <w:szCs w:val="28"/>
        </w:rPr>
        <w:t xml:space="preserve">; </w:t>
      </w:r>
    </w:p>
    <w:p w:rsidR="000A1543" w:rsidRPr="009E5D56" w:rsidRDefault="000A1543" w:rsidP="000A1543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расходы бюджета в сумме </w:t>
      </w:r>
      <w:r>
        <w:rPr>
          <w:sz w:val="28"/>
          <w:szCs w:val="28"/>
        </w:rPr>
        <w:t>14 652 627 107</w:t>
      </w:r>
      <w:r w:rsidRPr="009E5D56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39 копеек;</w:t>
      </w:r>
    </w:p>
    <w:p w:rsidR="000A1543" w:rsidRPr="009E5D56" w:rsidRDefault="000A1543" w:rsidP="000A1543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дефицит бюджета в сумме </w:t>
      </w:r>
      <w:r>
        <w:rPr>
          <w:sz w:val="28"/>
          <w:szCs w:val="28"/>
        </w:rPr>
        <w:t>2 065 794 574</w:t>
      </w:r>
      <w:r w:rsidRPr="009E5D56">
        <w:rPr>
          <w:sz w:val="28"/>
          <w:szCs w:val="28"/>
        </w:rPr>
        <w:t xml:space="preserve"> рубл</w:t>
      </w:r>
      <w:r w:rsidR="00CF6BCF">
        <w:rPr>
          <w:sz w:val="28"/>
          <w:szCs w:val="28"/>
        </w:rPr>
        <w:t>я</w:t>
      </w:r>
      <w:r w:rsidRPr="009E5D56">
        <w:rPr>
          <w:sz w:val="28"/>
          <w:szCs w:val="28"/>
        </w:rPr>
        <w:t>.</w:t>
      </w:r>
    </w:p>
    <w:p w:rsidR="000A1543" w:rsidRPr="009E5D56" w:rsidRDefault="000A1543" w:rsidP="000A1543">
      <w:pPr>
        <w:ind w:firstLine="709"/>
        <w:jc w:val="both"/>
        <w:rPr>
          <w:sz w:val="28"/>
          <w:szCs w:val="28"/>
        </w:rPr>
      </w:pPr>
    </w:p>
    <w:p w:rsidR="000A1543" w:rsidRPr="009E5D56" w:rsidRDefault="000A1543" w:rsidP="000A1543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>2. На 2025 год:</w:t>
      </w:r>
    </w:p>
    <w:p w:rsidR="000A1543" w:rsidRPr="009E5D56" w:rsidRDefault="000A1543" w:rsidP="000A1543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доходы бюджета в сумме 11 130 425 592 рубля; </w:t>
      </w:r>
    </w:p>
    <w:p w:rsidR="000A1543" w:rsidRPr="009E5D56" w:rsidRDefault="000A1543" w:rsidP="000A1543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расходы бюджета в сумме </w:t>
      </w:r>
      <w:r>
        <w:rPr>
          <w:sz w:val="28"/>
          <w:szCs w:val="28"/>
        </w:rPr>
        <w:t>11 520 490 431</w:t>
      </w:r>
      <w:r w:rsidRPr="009E5D56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9E5D56">
        <w:rPr>
          <w:sz w:val="28"/>
          <w:szCs w:val="28"/>
        </w:rPr>
        <w:t>;</w:t>
      </w:r>
    </w:p>
    <w:p w:rsidR="000A1543" w:rsidRPr="009E5D56" w:rsidRDefault="000A1543" w:rsidP="000A1543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дефицит бюджета в сумме </w:t>
      </w:r>
      <w:r>
        <w:rPr>
          <w:sz w:val="28"/>
          <w:szCs w:val="28"/>
        </w:rPr>
        <w:t>390 064 839</w:t>
      </w:r>
      <w:r w:rsidRPr="009E5D56">
        <w:rPr>
          <w:sz w:val="28"/>
          <w:szCs w:val="28"/>
        </w:rPr>
        <w:t xml:space="preserve"> рублей.</w:t>
      </w:r>
    </w:p>
    <w:p w:rsidR="000A1543" w:rsidRPr="009E5D56" w:rsidRDefault="000A1543" w:rsidP="000A1543">
      <w:pPr>
        <w:ind w:firstLine="709"/>
        <w:jc w:val="both"/>
        <w:rPr>
          <w:sz w:val="28"/>
          <w:szCs w:val="28"/>
        </w:rPr>
      </w:pPr>
    </w:p>
    <w:p w:rsidR="000A1543" w:rsidRPr="009E5D56" w:rsidRDefault="000A1543" w:rsidP="000A1543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>3. На 2026 год:</w:t>
      </w:r>
    </w:p>
    <w:p w:rsidR="000A1543" w:rsidRPr="009E5D56" w:rsidRDefault="000A1543" w:rsidP="000A1543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>- доходы бюджета</w:t>
      </w:r>
      <w:r w:rsidR="00CF6BCF">
        <w:rPr>
          <w:sz w:val="28"/>
          <w:szCs w:val="28"/>
        </w:rPr>
        <w:t xml:space="preserve"> в сумме 10 485 912 112 рублей;</w:t>
      </w:r>
    </w:p>
    <w:p w:rsidR="000A1543" w:rsidRPr="009E5D56" w:rsidRDefault="000A1543" w:rsidP="000A1543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расходы бюджета в сумме </w:t>
      </w:r>
      <w:r>
        <w:rPr>
          <w:sz w:val="28"/>
          <w:szCs w:val="28"/>
        </w:rPr>
        <w:t>10 872 977 807 рублей</w:t>
      </w:r>
      <w:r w:rsidRPr="009E5D56">
        <w:rPr>
          <w:sz w:val="28"/>
          <w:szCs w:val="28"/>
        </w:rPr>
        <w:t>;</w:t>
      </w:r>
    </w:p>
    <w:p w:rsidR="00D2106D" w:rsidRPr="00D2106D" w:rsidRDefault="000A1543" w:rsidP="000A1543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дефицит бюджета в сумме </w:t>
      </w:r>
      <w:r>
        <w:rPr>
          <w:sz w:val="28"/>
          <w:szCs w:val="28"/>
        </w:rPr>
        <w:t>387 065 695</w:t>
      </w:r>
      <w:r w:rsidRPr="009E5D56">
        <w:rPr>
          <w:sz w:val="28"/>
          <w:szCs w:val="28"/>
        </w:rPr>
        <w:t xml:space="preserve"> рублей.</w:t>
      </w:r>
    </w:p>
    <w:p w:rsidR="00D2106D" w:rsidRDefault="00D2106D" w:rsidP="0022106A">
      <w:pPr>
        <w:ind w:firstLine="709"/>
        <w:jc w:val="both"/>
        <w:rPr>
          <w:bCs/>
          <w:iCs/>
          <w:color w:val="FF0000"/>
          <w:sz w:val="28"/>
          <w:szCs w:val="28"/>
        </w:rPr>
      </w:pPr>
    </w:p>
    <w:p w:rsidR="00347C70" w:rsidRPr="00D2106D" w:rsidRDefault="00347C70" w:rsidP="0022106A">
      <w:pPr>
        <w:ind w:firstLine="709"/>
        <w:jc w:val="both"/>
        <w:rPr>
          <w:bCs/>
          <w:iCs/>
          <w:sz w:val="28"/>
          <w:szCs w:val="28"/>
        </w:rPr>
      </w:pPr>
      <w:r w:rsidRPr="00D2106D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:rsidR="00347C70" w:rsidRPr="00103B46" w:rsidRDefault="00347C70" w:rsidP="0022106A">
      <w:pPr>
        <w:ind w:firstLine="709"/>
        <w:jc w:val="both"/>
        <w:rPr>
          <w:b/>
          <w:i/>
          <w:sz w:val="28"/>
          <w:szCs w:val="28"/>
        </w:rPr>
      </w:pPr>
      <w:r w:rsidRPr="00103B46">
        <w:rPr>
          <w:sz w:val="28"/>
          <w:szCs w:val="28"/>
        </w:rPr>
        <w:t xml:space="preserve">- </w:t>
      </w:r>
      <w:r w:rsidRPr="00103B46">
        <w:rPr>
          <w:b/>
          <w:i/>
          <w:sz w:val="28"/>
          <w:szCs w:val="28"/>
        </w:rPr>
        <w:t>корректировки, влияющие на общие параметры бюджета:</w:t>
      </w:r>
    </w:p>
    <w:p w:rsidR="00347C70" w:rsidRPr="00103B46" w:rsidRDefault="00EA2CFC" w:rsidP="00275137">
      <w:pPr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47C70" w:rsidRPr="00103B46">
        <w:rPr>
          <w:sz w:val="28"/>
          <w:szCs w:val="28"/>
        </w:rPr>
        <w:t>уточнение поступлений по</w:t>
      </w:r>
      <w:r w:rsidR="00CF6BCF">
        <w:rPr>
          <w:sz w:val="28"/>
          <w:szCs w:val="28"/>
        </w:rPr>
        <w:t xml:space="preserve"> налоговым и </w:t>
      </w:r>
      <w:r w:rsidR="00347C70" w:rsidRPr="00103B46">
        <w:rPr>
          <w:sz w:val="28"/>
          <w:szCs w:val="28"/>
        </w:rPr>
        <w:t>неналоговым доходам</w:t>
      </w:r>
      <w:r w:rsidR="002271E3" w:rsidRPr="00103B46">
        <w:rPr>
          <w:sz w:val="28"/>
          <w:szCs w:val="28"/>
        </w:rPr>
        <w:t>, межбюджетным трансфертам из</w:t>
      </w:r>
      <w:r w:rsidR="00103B46" w:rsidRPr="00103B46">
        <w:rPr>
          <w:sz w:val="28"/>
          <w:szCs w:val="28"/>
        </w:rPr>
        <w:t xml:space="preserve"> </w:t>
      </w:r>
      <w:r w:rsidR="002271E3" w:rsidRPr="00103B46">
        <w:rPr>
          <w:sz w:val="28"/>
          <w:szCs w:val="28"/>
        </w:rPr>
        <w:t>бюджет</w:t>
      </w:r>
      <w:r w:rsidR="00056833" w:rsidRPr="00103B46">
        <w:rPr>
          <w:sz w:val="28"/>
          <w:szCs w:val="28"/>
        </w:rPr>
        <w:t>а</w:t>
      </w:r>
      <w:r w:rsidR="00CF6BCF">
        <w:rPr>
          <w:sz w:val="28"/>
          <w:szCs w:val="28"/>
        </w:rPr>
        <w:t xml:space="preserve"> </w:t>
      </w:r>
      <w:r w:rsidR="00056833" w:rsidRPr="00103B46">
        <w:rPr>
          <w:sz w:val="28"/>
          <w:szCs w:val="28"/>
        </w:rPr>
        <w:t>автономного округа</w:t>
      </w:r>
      <w:r w:rsidR="00347C70" w:rsidRPr="00103B46">
        <w:rPr>
          <w:sz w:val="28"/>
          <w:szCs w:val="28"/>
        </w:rPr>
        <w:t>;</w:t>
      </w:r>
    </w:p>
    <w:p w:rsidR="00347C70" w:rsidRPr="00103B46" w:rsidRDefault="00EA2CFC" w:rsidP="00275137">
      <w:pPr>
        <w:pStyle w:val="a7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78E2">
        <w:rPr>
          <w:sz w:val="28"/>
          <w:szCs w:val="28"/>
        </w:rPr>
        <w:t>уточнение</w:t>
      </w:r>
      <w:r w:rsidR="00347C70" w:rsidRPr="00103B46">
        <w:rPr>
          <w:sz w:val="28"/>
          <w:szCs w:val="28"/>
        </w:rPr>
        <w:t xml:space="preserve"> расходов бюджета с учётом фактически сложившегося остатка средств на счёте бюджета;</w:t>
      </w:r>
    </w:p>
    <w:p w:rsidR="00347C70" w:rsidRPr="00103B46" w:rsidRDefault="00EA2CFC" w:rsidP="00275137">
      <w:pPr>
        <w:numPr>
          <w:ilvl w:val="0"/>
          <w:numId w:val="1"/>
        </w:num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347C70" w:rsidRPr="00103B46">
        <w:rPr>
          <w:sz w:val="28"/>
          <w:szCs w:val="28"/>
        </w:rPr>
        <w:t>изменение объёма дефицита бюджета</w:t>
      </w:r>
      <w:r>
        <w:rPr>
          <w:sz w:val="28"/>
          <w:szCs w:val="28"/>
        </w:rPr>
        <w:t xml:space="preserve"> и</w:t>
      </w:r>
      <w:r w:rsidR="00347C70" w:rsidRPr="00103B46">
        <w:rPr>
          <w:sz w:val="28"/>
          <w:szCs w:val="28"/>
        </w:rPr>
        <w:t xml:space="preserve"> источников </w:t>
      </w:r>
      <w:r w:rsidR="0049711D" w:rsidRPr="00103B46">
        <w:rPr>
          <w:sz w:val="28"/>
          <w:szCs w:val="28"/>
        </w:rPr>
        <w:t>финансирования дефицита бюджета;</w:t>
      </w:r>
    </w:p>
    <w:p w:rsidR="00D771F9" w:rsidRPr="00103B46" w:rsidRDefault="00CE6B3A" w:rsidP="00CE6B3A">
      <w:pPr>
        <w:ind w:firstLine="709"/>
        <w:jc w:val="both"/>
        <w:rPr>
          <w:b/>
          <w:i/>
          <w:sz w:val="28"/>
          <w:szCs w:val="28"/>
        </w:rPr>
      </w:pPr>
      <w:r w:rsidRPr="00103B46">
        <w:rPr>
          <w:sz w:val="28"/>
          <w:szCs w:val="28"/>
        </w:rPr>
        <w:t>-</w:t>
      </w:r>
      <w:r w:rsidR="00EA2CFC">
        <w:rPr>
          <w:sz w:val="28"/>
          <w:szCs w:val="28"/>
        </w:rPr>
        <w:t xml:space="preserve"> </w:t>
      </w:r>
      <w:r w:rsidR="00347C70" w:rsidRPr="00103B46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:rsidR="00CF6BCF" w:rsidRDefault="00EA2CFC" w:rsidP="00275137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F6BCF" w:rsidRPr="00103B46">
        <w:rPr>
          <w:sz w:val="28"/>
          <w:szCs w:val="28"/>
        </w:rPr>
        <w:t xml:space="preserve">изменения в связи с перемещением бюджетных ассигнований в пределах объёма бюджетных ассигнований </w:t>
      </w:r>
      <w:r w:rsidR="00CF6BCF">
        <w:rPr>
          <w:sz w:val="28"/>
          <w:szCs w:val="28"/>
        </w:rPr>
        <w:t xml:space="preserve">между </w:t>
      </w:r>
      <w:r w:rsidR="00CF6BCF" w:rsidRPr="00103B46">
        <w:rPr>
          <w:sz w:val="28"/>
          <w:szCs w:val="28"/>
        </w:rPr>
        <w:t>главны</w:t>
      </w:r>
      <w:r w:rsidR="00CF6BCF">
        <w:rPr>
          <w:sz w:val="28"/>
          <w:szCs w:val="28"/>
        </w:rPr>
        <w:t>ми</w:t>
      </w:r>
      <w:r w:rsidR="00CF6BCF" w:rsidRPr="00103B46">
        <w:rPr>
          <w:sz w:val="28"/>
          <w:szCs w:val="28"/>
        </w:rPr>
        <w:t xml:space="preserve"> распорядител</w:t>
      </w:r>
      <w:r w:rsidR="00CF6BCF">
        <w:rPr>
          <w:sz w:val="28"/>
          <w:szCs w:val="28"/>
        </w:rPr>
        <w:t>ями</w:t>
      </w:r>
      <w:r w:rsidR="00CF6BCF" w:rsidRPr="00103B46">
        <w:rPr>
          <w:sz w:val="28"/>
          <w:szCs w:val="28"/>
        </w:rPr>
        <w:t xml:space="preserve"> бюджетных средств по их обращениям</w:t>
      </w:r>
      <w:r w:rsidR="00CF6BCF">
        <w:rPr>
          <w:sz w:val="28"/>
          <w:szCs w:val="28"/>
        </w:rPr>
        <w:t>;</w:t>
      </w:r>
    </w:p>
    <w:p w:rsidR="00347C70" w:rsidRPr="00103B46" w:rsidRDefault="00EA2CFC" w:rsidP="00275137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47C70" w:rsidRPr="00103B46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:rsidR="00CD1312" w:rsidRPr="007C6685" w:rsidRDefault="00CD1312" w:rsidP="0022106A">
      <w:pPr>
        <w:ind w:firstLine="709"/>
        <w:jc w:val="both"/>
        <w:rPr>
          <w:sz w:val="28"/>
          <w:szCs w:val="28"/>
        </w:rPr>
      </w:pPr>
    </w:p>
    <w:p w:rsidR="00CD1312" w:rsidRPr="007C6685" w:rsidRDefault="00CD1312" w:rsidP="0022106A">
      <w:pPr>
        <w:ind w:firstLine="709"/>
        <w:jc w:val="both"/>
        <w:rPr>
          <w:sz w:val="28"/>
          <w:szCs w:val="28"/>
        </w:rPr>
      </w:pPr>
      <w:r w:rsidRPr="007C6685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7C6685">
        <w:rPr>
          <w:sz w:val="28"/>
          <w:szCs w:val="28"/>
        </w:rPr>
        <w:t xml:space="preserve">Нефтеюганска </w:t>
      </w:r>
      <w:r w:rsidRPr="007C6685">
        <w:rPr>
          <w:sz w:val="28"/>
          <w:szCs w:val="28"/>
        </w:rPr>
        <w:t>от 25.09.2013№ 633-</w:t>
      </w:r>
      <w:r w:rsidRPr="007C6685">
        <w:rPr>
          <w:sz w:val="28"/>
          <w:szCs w:val="28"/>
          <w:lang w:val="en-US"/>
        </w:rPr>
        <w:t>V</w:t>
      </w:r>
      <w:r w:rsidRPr="007C6685">
        <w:rPr>
          <w:sz w:val="28"/>
          <w:szCs w:val="28"/>
        </w:rPr>
        <w:t xml:space="preserve">, на рассмотрение и утверждение Думой города </w:t>
      </w:r>
      <w:r w:rsidR="0063279B" w:rsidRPr="007C6685">
        <w:rPr>
          <w:sz w:val="28"/>
          <w:szCs w:val="28"/>
        </w:rPr>
        <w:t xml:space="preserve">Нефтеюганска </w:t>
      </w:r>
      <w:r w:rsidRPr="007C6685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:rsidR="00CD1312" w:rsidRPr="007C6685" w:rsidRDefault="00CD1312" w:rsidP="0022106A">
      <w:pPr>
        <w:ind w:firstLine="709"/>
        <w:jc w:val="both"/>
        <w:rPr>
          <w:sz w:val="28"/>
          <w:szCs w:val="28"/>
        </w:rPr>
      </w:pP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>1. На 2024 год: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доходы бюджета в сумме </w:t>
      </w:r>
      <w:r w:rsidR="005F0DF1" w:rsidRPr="009E5D56">
        <w:rPr>
          <w:sz w:val="28"/>
          <w:szCs w:val="28"/>
        </w:rPr>
        <w:t>12</w:t>
      </w:r>
      <w:r w:rsidR="000A1543">
        <w:rPr>
          <w:sz w:val="28"/>
          <w:szCs w:val="28"/>
        </w:rPr>
        <w:t> </w:t>
      </w:r>
      <w:r w:rsidR="009E5D56" w:rsidRPr="009E5D56">
        <w:rPr>
          <w:sz w:val="28"/>
          <w:szCs w:val="28"/>
        </w:rPr>
        <w:t>8</w:t>
      </w:r>
      <w:r w:rsidR="000A1543">
        <w:rPr>
          <w:sz w:val="28"/>
          <w:szCs w:val="28"/>
        </w:rPr>
        <w:t>0</w:t>
      </w:r>
      <w:r w:rsidR="009E5D56" w:rsidRPr="009E5D56">
        <w:rPr>
          <w:sz w:val="28"/>
          <w:szCs w:val="28"/>
        </w:rPr>
        <w:t>2</w:t>
      </w:r>
      <w:r w:rsidR="000A1543">
        <w:rPr>
          <w:sz w:val="28"/>
          <w:szCs w:val="28"/>
        </w:rPr>
        <w:t> 819 602</w:t>
      </w:r>
      <w:r w:rsidR="005F0DF1" w:rsidRPr="009E5D56">
        <w:rPr>
          <w:sz w:val="28"/>
          <w:szCs w:val="28"/>
        </w:rPr>
        <w:t xml:space="preserve"> рубл</w:t>
      </w:r>
      <w:r w:rsidR="009E5D56" w:rsidRPr="009E5D56">
        <w:rPr>
          <w:sz w:val="28"/>
          <w:szCs w:val="28"/>
        </w:rPr>
        <w:t>я</w:t>
      </w:r>
      <w:r w:rsidR="00DD1F4A">
        <w:rPr>
          <w:sz w:val="28"/>
          <w:szCs w:val="28"/>
        </w:rPr>
        <w:t xml:space="preserve"> 39 копеек</w:t>
      </w:r>
      <w:r w:rsidRPr="009E5D56">
        <w:rPr>
          <w:sz w:val="28"/>
          <w:szCs w:val="28"/>
        </w:rPr>
        <w:t>;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расходы бюджета в сумме </w:t>
      </w:r>
      <w:r w:rsidR="00002536">
        <w:rPr>
          <w:sz w:val="28"/>
          <w:szCs w:val="28"/>
        </w:rPr>
        <w:t>14 </w:t>
      </w:r>
      <w:r w:rsidR="000A1543">
        <w:rPr>
          <w:sz w:val="28"/>
          <w:szCs w:val="28"/>
        </w:rPr>
        <w:t>7</w:t>
      </w:r>
      <w:r w:rsidR="00F769A4">
        <w:rPr>
          <w:sz w:val="28"/>
          <w:szCs w:val="28"/>
        </w:rPr>
        <w:t>95</w:t>
      </w:r>
      <w:r w:rsidR="000A1543">
        <w:rPr>
          <w:sz w:val="28"/>
          <w:szCs w:val="28"/>
        </w:rPr>
        <w:t> </w:t>
      </w:r>
      <w:r w:rsidR="00F769A4">
        <w:rPr>
          <w:sz w:val="28"/>
          <w:szCs w:val="28"/>
        </w:rPr>
        <w:t>2</w:t>
      </w:r>
      <w:r w:rsidR="00394B5E">
        <w:rPr>
          <w:sz w:val="28"/>
          <w:szCs w:val="28"/>
        </w:rPr>
        <w:t>0</w:t>
      </w:r>
      <w:r w:rsidR="00F769A4">
        <w:rPr>
          <w:sz w:val="28"/>
          <w:szCs w:val="28"/>
        </w:rPr>
        <w:t>1</w:t>
      </w:r>
      <w:r w:rsidR="000A1543">
        <w:rPr>
          <w:sz w:val="28"/>
          <w:szCs w:val="28"/>
        </w:rPr>
        <w:t xml:space="preserve"> </w:t>
      </w:r>
      <w:r w:rsidR="00F769A4">
        <w:rPr>
          <w:sz w:val="28"/>
          <w:szCs w:val="28"/>
        </w:rPr>
        <w:t>6</w:t>
      </w:r>
      <w:r w:rsidR="000A1543">
        <w:rPr>
          <w:sz w:val="28"/>
          <w:szCs w:val="28"/>
        </w:rPr>
        <w:t>22</w:t>
      </w:r>
      <w:r w:rsidR="005F0DF1" w:rsidRPr="009E5D56">
        <w:rPr>
          <w:sz w:val="28"/>
          <w:szCs w:val="28"/>
        </w:rPr>
        <w:t xml:space="preserve"> рубл</w:t>
      </w:r>
      <w:r w:rsidR="000A1543">
        <w:rPr>
          <w:sz w:val="28"/>
          <w:szCs w:val="28"/>
        </w:rPr>
        <w:t>я</w:t>
      </w:r>
      <w:r w:rsidR="00DD1F4A">
        <w:rPr>
          <w:sz w:val="28"/>
          <w:szCs w:val="28"/>
        </w:rPr>
        <w:t xml:space="preserve"> 39 копеек;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дефицит бюджета в сумме </w:t>
      </w:r>
      <w:r w:rsidR="0068230C">
        <w:rPr>
          <w:sz w:val="28"/>
          <w:szCs w:val="28"/>
        </w:rPr>
        <w:t>1 9</w:t>
      </w:r>
      <w:r w:rsidR="00F769A4">
        <w:rPr>
          <w:sz w:val="28"/>
          <w:szCs w:val="28"/>
        </w:rPr>
        <w:t>92</w:t>
      </w:r>
      <w:r w:rsidR="0068230C">
        <w:rPr>
          <w:sz w:val="28"/>
          <w:szCs w:val="28"/>
        </w:rPr>
        <w:t> </w:t>
      </w:r>
      <w:r w:rsidR="00F769A4">
        <w:rPr>
          <w:sz w:val="28"/>
          <w:szCs w:val="28"/>
        </w:rPr>
        <w:t>382</w:t>
      </w:r>
      <w:r w:rsidR="0068230C">
        <w:rPr>
          <w:sz w:val="28"/>
          <w:szCs w:val="28"/>
        </w:rPr>
        <w:t xml:space="preserve"> </w:t>
      </w:r>
      <w:r w:rsidR="00F769A4">
        <w:rPr>
          <w:sz w:val="28"/>
          <w:szCs w:val="28"/>
        </w:rPr>
        <w:t>0</w:t>
      </w:r>
      <w:r w:rsidR="0068230C">
        <w:rPr>
          <w:sz w:val="28"/>
          <w:szCs w:val="28"/>
        </w:rPr>
        <w:t>20</w:t>
      </w:r>
      <w:r w:rsidR="005F0DF1" w:rsidRPr="009E5D56">
        <w:rPr>
          <w:sz w:val="28"/>
          <w:szCs w:val="28"/>
        </w:rPr>
        <w:t xml:space="preserve"> рублей</w:t>
      </w:r>
      <w:r w:rsidRPr="009E5D56">
        <w:rPr>
          <w:sz w:val="28"/>
          <w:szCs w:val="28"/>
        </w:rPr>
        <w:t xml:space="preserve">. 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>2. На 2025 год: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доходы бюджета в сумме </w:t>
      </w:r>
      <w:r w:rsidR="009E5D56" w:rsidRPr="009E5D56">
        <w:rPr>
          <w:sz w:val="28"/>
          <w:szCs w:val="28"/>
        </w:rPr>
        <w:t>11 130 425 592</w:t>
      </w:r>
      <w:r w:rsidRPr="009E5D56">
        <w:rPr>
          <w:sz w:val="28"/>
          <w:szCs w:val="28"/>
        </w:rPr>
        <w:t xml:space="preserve"> рубл</w:t>
      </w:r>
      <w:r w:rsidR="00152F20" w:rsidRPr="009E5D56">
        <w:rPr>
          <w:sz w:val="28"/>
          <w:szCs w:val="28"/>
        </w:rPr>
        <w:t>я</w:t>
      </w:r>
      <w:r w:rsidR="00CF6BCF">
        <w:rPr>
          <w:sz w:val="28"/>
          <w:szCs w:val="28"/>
        </w:rPr>
        <w:t>;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расходы бюджета в сумме </w:t>
      </w:r>
      <w:r w:rsidR="00002536">
        <w:rPr>
          <w:sz w:val="28"/>
          <w:szCs w:val="28"/>
        </w:rPr>
        <w:t>11 52</w:t>
      </w:r>
      <w:r w:rsidR="000A1543">
        <w:rPr>
          <w:sz w:val="28"/>
          <w:szCs w:val="28"/>
        </w:rPr>
        <w:t>4</w:t>
      </w:r>
      <w:r w:rsidR="00CF6BCF">
        <w:rPr>
          <w:sz w:val="28"/>
          <w:szCs w:val="28"/>
        </w:rPr>
        <w:t> </w:t>
      </w:r>
      <w:r w:rsidR="000A1543">
        <w:rPr>
          <w:sz w:val="28"/>
          <w:szCs w:val="28"/>
        </w:rPr>
        <w:t>0</w:t>
      </w:r>
      <w:r w:rsidR="00002536">
        <w:rPr>
          <w:sz w:val="28"/>
          <w:szCs w:val="28"/>
        </w:rPr>
        <w:t>4</w:t>
      </w:r>
      <w:r w:rsidR="000A1543">
        <w:rPr>
          <w:sz w:val="28"/>
          <w:szCs w:val="28"/>
        </w:rPr>
        <w:t>2</w:t>
      </w:r>
      <w:r w:rsidR="00CF6BCF">
        <w:rPr>
          <w:sz w:val="28"/>
          <w:szCs w:val="28"/>
        </w:rPr>
        <w:t xml:space="preserve"> </w:t>
      </w:r>
      <w:r w:rsidR="000A1543">
        <w:rPr>
          <w:sz w:val="28"/>
          <w:szCs w:val="28"/>
        </w:rPr>
        <w:t>975</w:t>
      </w:r>
      <w:r w:rsidR="005F0DF1" w:rsidRPr="009E5D56">
        <w:rPr>
          <w:sz w:val="28"/>
          <w:szCs w:val="28"/>
        </w:rPr>
        <w:t xml:space="preserve"> рубл</w:t>
      </w:r>
      <w:r w:rsidR="000A1543">
        <w:rPr>
          <w:sz w:val="28"/>
          <w:szCs w:val="28"/>
        </w:rPr>
        <w:t>ей</w:t>
      </w:r>
      <w:r w:rsidRPr="009E5D56">
        <w:rPr>
          <w:sz w:val="28"/>
          <w:szCs w:val="28"/>
        </w:rPr>
        <w:t>;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дефицит бюджета в сумме </w:t>
      </w:r>
      <w:r w:rsidR="0068230C">
        <w:rPr>
          <w:sz w:val="28"/>
          <w:szCs w:val="28"/>
        </w:rPr>
        <w:t>393 617 383</w:t>
      </w:r>
      <w:r w:rsidR="005F0DF1" w:rsidRPr="009E5D56">
        <w:rPr>
          <w:sz w:val="28"/>
          <w:szCs w:val="28"/>
        </w:rPr>
        <w:t xml:space="preserve"> рубл</w:t>
      </w:r>
      <w:r w:rsidR="0068230C">
        <w:rPr>
          <w:sz w:val="28"/>
          <w:szCs w:val="28"/>
        </w:rPr>
        <w:t>я</w:t>
      </w:r>
      <w:r w:rsidRPr="009E5D56">
        <w:rPr>
          <w:sz w:val="28"/>
          <w:szCs w:val="28"/>
        </w:rPr>
        <w:t>.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>3. На 2026 год: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>- доходы бюджета</w:t>
      </w:r>
      <w:r w:rsidR="00CF6BCF">
        <w:rPr>
          <w:sz w:val="28"/>
          <w:szCs w:val="28"/>
        </w:rPr>
        <w:t xml:space="preserve"> в сумме 10 485 912 112 рублей;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расходы бюджета в сумме </w:t>
      </w:r>
      <w:r w:rsidR="00002536">
        <w:rPr>
          <w:sz w:val="28"/>
          <w:szCs w:val="28"/>
        </w:rPr>
        <w:t>10</w:t>
      </w:r>
      <w:r w:rsidR="000A1543">
        <w:rPr>
          <w:sz w:val="28"/>
          <w:szCs w:val="28"/>
        </w:rPr>
        <w:t> </w:t>
      </w:r>
      <w:r w:rsidR="00002536">
        <w:rPr>
          <w:sz w:val="28"/>
          <w:szCs w:val="28"/>
        </w:rPr>
        <w:t>87</w:t>
      </w:r>
      <w:r w:rsidR="000A1543">
        <w:rPr>
          <w:sz w:val="28"/>
          <w:szCs w:val="28"/>
        </w:rPr>
        <w:t>3 454 3</w:t>
      </w:r>
      <w:r w:rsidR="00002536">
        <w:rPr>
          <w:sz w:val="28"/>
          <w:szCs w:val="28"/>
        </w:rPr>
        <w:t>9</w:t>
      </w:r>
      <w:r w:rsidR="000A1543">
        <w:rPr>
          <w:sz w:val="28"/>
          <w:szCs w:val="28"/>
        </w:rPr>
        <w:t>9</w:t>
      </w:r>
      <w:r w:rsidR="00002536">
        <w:rPr>
          <w:sz w:val="28"/>
          <w:szCs w:val="28"/>
        </w:rPr>
        <w:t xml:space="preserve"> рублей</w:t>
      </w:r>
      <w:r w:rsidRPr="009E5D56">
        <w:rPr>
          <w:sz w:val="28"/>
          <w:szCs w:val="28"/>
        </w:rPr>
        <w:t>;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дефицит бюджета в сумме </w:t>
      </w:r>
      <w:r w:rsidR="00002536">
        <w:rPr>
          <w:sz w:val="28"/>
          <w:szCs w:val="28"/>
        </w:rPr>
        <w:t>387</w:t>
      </w:r>
      <w:r w:rsidR="00CF6BCF">
        <w:rPr>
          <w:sz w:val="28"/>
          <w:szCs w:val="28"/>
        </w:rPr>
        <w:t> </w:t>
      </w:r>
      <w:r w:rsidR="00002536">
        <w:rPr>
          <w:sz w:val="28"/>
          <w:szCs w:val="28"/>
        </w:rPr>
        <w:t>5</w:t>
      </w:r>
      <w:r w:rsidR="0068230C">
        <w:rPr>
          <w:sz w:val="28"/>
          <w:szCs w:val="28"/>
        </w:rPr>
        <w:t>42</w:t>
      </w:r>
      <w:r w:rsidR="00CF6BCF">
        <w:rPr>
          <w:sz w:val="28"/>
          <w:szCs w:val="28"/>
        </w:rPr>
        <w:t xml:space="preserve"> </w:t>
      </w:r>
      <w:r w:rsidR="0068230C">
        <w:rPr>
          <w:sz w:val="28"/>
          <w:szCs w:val="28"/>
        </w:rPr>
        <w:t>287</w:t>
      </w:r>
      <w:r w:rsidR="005F0DF1" w:rsidRPr="009E5D56">
        <w:rPr>
          <w:sz w:val="28"/>
          <w:szCs w:val="28"/>
        </w:rPr>
        <w:t xml:space="preserve"> рублей</w:t>
      </w:r>
      <w:r w:rsidRPr="009E5D56">
        <w:rPr>
          <w:sz w:val="28"/>
          <w:szCs w:val="28"/>
        </w:rPr>
        <w:t>.</w:t>
      </w:r>
    </w:p>
    <w:p w:rsidR="00347C70" w:rsidRPr="007C6685" w:rsidRDefault="00347C70" w:rsidP="0022106A">
      <w:pPr>
        <w:ind w:firstLine="709"/>
        <w:jc w:val="both"/>
        <w:rPr>
          <w:sz w:val="28"/>
          <w:szCs w:val="28"/>
        </w:rPr>
      </w:pPr>
    </w:p>
    <w:p w:rsidR="00347C70" w:rsidRPr="007C6685" w:rsidRDefault="00347C70" w:rsidP="0022106A">
      <w:pPr>
        <w:ind w:firstLine="709"/>
        <w:jc w:val="both"/>
        <w:rPr>
          <w:sz w:val="28"/>
          <w:szCs w:val="28"/>
        </w:rPr>
      </w:pPr>
      <w:r w:rsidRPr="007C6685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:rsidR="00347C70" w:rsidRPr="007C6685" w:rsidRDefault="00347C70" w:rsidP="0022106A">
      <w:pPr>
        <w:ind w:firstLine="709"/>
        <w:jc w:val="both"/>
        <w:rPr>
          <w:sz w:val="28"/>
          <w:szCs w:val="28"/>
        </w:rPr>
      </w:pPr>
    </w:p>
    <w:p w:rsidR="00347C70" w:rsidRPr="007C6685" w:rsidRDefault="0022106A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7C6685">
        <w:rPr>
          <w:sz w:val="28"/>
          <w:szCs w:val="28"/>
        </w:rPr>
        <w:t xml:space="preserve">1. </w:t>
      </w:r>
      <w:r w:rsidR="00347C70" w:rsidRPr="007C6685">
        <w:rPr>
          <w:sz w:val="28"/>
          <w:szCs w:val="28"/>
        </w:rPr>
        <w:t>На 202</w:t>
      </w:r>
      <w:r w:rsidR="00161B87" w:rsidRPr="007C6685">
        <w:rPr>
          <w:sz w:val="28"/>
          <w:szCs w:val="28"/>
        </w:rPr>
        <w:t>4</w:t>
      </w:r>
      <w:r w:rsidR="00347C70" w:rsidRPr="007C6685">
        <w:rPr>
          <w:sz w:val="28"/>
          <w:szCs w:val="28"/>
        </w:rPr>
        <w:t xml:space="preserve"> год:</w:t>
      </w:r>
    </w:p>
    <w:p w:rsidR="00347C70" w:rsidRPr="007C6685" w:rsidRDefault="00347C70" w:rsidP="0022106A">
      <w:pPr>
        <w:ind w:firstLine="709"/>
        <w:jc w:val="both"/>
        <w:rPr>
          <w:sz w:val="28"/>
          <w:szCs w:val="28"/>
        </w:rPr>
      </w:pPr>
      <w:r w:rsidRPr="007C6685">
        <w:rPr>
          <w:sz w:val="28"/>
          <w:szCs w:val="28"/>
        </w:rPr>
        <w:t xml:space="preserve">- увеличение доходной части бюджета на </w:t>
      </w:r>
      <w:r w:rsidR="00025F34" w:rsidRPr="007C6685">
        <w:rPr>
          <w:sz w:val="28"/>
          <w:szCs w:val="28"/>
        </w:rPr>
        <w:t>2</w:t>
      </w:r>
      <w:r w:rsidR="000A1543" w:rsidRPr="007C6685">
        <w:rPr>
          <w:sz w:val="28"/>
          <w:szCs w:val="28"/>
        </w:rPr>
        <w:t>15 9</w:t>
      </w:r>
      <w:r w:rsidR="00025F34" w:rsidRPr="007C6685">
        <w:rPr>
          <w:sz w:val="28"/>
          <w:szCs w:val="28"/>
        </w:rPr>
        <w:t>87</w:t>
      </w:r>
      <w:r w:rsidR="000A1543" w:rsidRPr="007C6685">
        <w:rPr>
          <w:sz w:val="28"/>
          <w:szCs w:val="28"/>
        </w:rPr>
        <w:t xml:space="preserve"> 069 </w:t>
      </w:r>
      <w:r w:rsidR="00C836F0" w:rsidRPr="007C6685">
        <w:rPr>
          <w:sz w:val="28"/>
          <w:szCs w:val="28"/>
        </w:rPr>
        <w:t>рубл</w:t>
      </w:r>
      <w:r w:rsidR="003D6932" w:rsidRPr="007C6685">
        <w:rPr>
          <w:sz w:val="28"/>
          <w:szCs w:val="28"/>
        </w:rPr>
        <w:t>ей</w:t>
      </w:r>
      <w:r w:rsidRPr="007C6685">
        <w:rPr>
          <w:sz w:val="28"/>
          <w:szCs w:val="28"/>
        </w:rPr>
        <w:t xml:space="preserve">; </w:t>
      </w:r>
    </w:p>
    <w:p w:rsidR="00641A8F" w:rsidRPr="007C6685" w:rsidRDefault="00347C70" w:rsidP="00641A8F">
      <w:pPr>
        <w:ind w:firstLine="709"/>
        <w:jc w:val="both"/>
        <w:rPr>
          <w:sz w:val="28"/>
          <w:szCs w:val="28"/>
        </w:rPr>
      </w:pPr>
      <w:r w:rsidRPr="007C6685">
        <w:rPr>
          <w:sz w:val="28"/>
          <w:szCs w:val="28"/>
        </w:rPr>
        <w:t xml:space="preserve">- увеличение расходной части бюджета на </w:t>
      </w:r>
      <w:r w:rsidR="00F769A4" w:rsidRPr="007C6685">
        <w:rPr>
          <w:sz w:val="28"/>
          <w:szCs w:val="28"/>
        </w:rPr>
        <w:t>142 574 515</w:t>
      </w:r>
      <w:r w:rsidR="000A1543" w:rsidRPr="007C6685">
        <w:rPr>
          <w:sz w:val="28"/>
          <w:szCs w:val="28"/>
        </w:rPr>
        <w:t xml:space="preserve"> </w:t>
      </w:r>
      <w:r w:rsidR="009A46D7" w:rsidRPr="007C6685">
        <w:rPr>
          <w:sz w:val="28"/>
          <w:szCs w:val="28"/>
        </w:rPr>
        <w:t>рубл</w:t>
      </w:r>
      <w:r w:rsidR="0034382F" w:rsidRPr="007C6685">
        <w:rPr>
          <w:sz w:val="28"/>
          <w:szCs w:val="28"/>
        </w:rPr>
        <w:t>е</w:t>
      </w:r>
      <w:r w:rsidR="000A1543" w:rsidRPr="007C6685">
        <w:rPr>
          <w:sz w:val="28"/>
          <w:szCs w:val="28"/>
        </w:rPr>
        <w:t>й</w:t>
      </w:r>
      <w:r w:rsidRPr="007C6685">
        <w:rPr>
          <w:sz w:val="28"/>
          <w:szCs w:val="28"/>
        </w:rPr>
        <w:t>;</w:t>
      </w:r>
    </w:p>
    <w:p w:rsidR="00347C70" w:rsidRPr="007C6685" w:rsidRDefault="00641A8F" w:rsidP="00641A8F">
      <w:pPr>
        <w:ind w:firstLine="709"/>
        <w:jc w:val="both"/>
        <w:rPr>
          <w:sz w:val="28"/>
          <w:szCs w:val="28"/>
        </w:rPr>
      </w:pPr>
      <w:r w:rsidRPr="007C6685">
        <w:rPr>
          <w:sz w:val="28"/>
          <w:szCs w:val="28"/>
        </w:rPr>
        <w:t xml:space="preserve">- </w:t>
      </w:r>
      <w:r w:rsidR="00347C70" w:rsidRPr="007C6685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BA3D87" w:rsidRPr="007C6685">
        <w:rPr>
          <w:sz w:val="28"/>
          <w:szCs w:val="28"/>
        </w:rPr>
        <w:t>у</w:t>
      </w:r>
      <w:r w:rsidR="0068230C" w:rsidRPr="007C6685">
        <w:rPr>
          <w:sz w:val="28"/>
          <w:szCs w:val="28"/>
        </w:rPr>
        <w:t>м</w:t>
      </w:r>
      <w:r w:rsidR="00BA3D87" w:rsidRPr="007C6685">
        <w:rPr>
          <w:sz w:val="28"/>
          <w:szCs w:val="28"/>
        </w:rPr>
        <w:t>е</w:t>
      </w:r>
      <w:r w:rsidR="0068230C" w:rsidRPr="007C6685">
        <w:rPr>
          <w:sz w:val="28"/>
          <w:szCs w:val="28"/>
        </w:rPr>
        <w:t>ньш</w:t>
      </w:r>
      <w:r w:rsidR="00BA3D87" w:rsidRPr="007C6685">
        <w:rPr>
          <w:sz w:val="28"/>
          <w:szCs w:val="28"/>
        </w:rPr>
        <w:t>атся</w:t>
      </w:r>
      <w:r w:rsidR="00347C70" w:rsidRPr="007C6685">
        <w:rPr>
          <w:sz w:val="28"/>
          <w:szCs w:val="28"/>
        </w:rPr>
        <w:t xml:space="preserve"> на </w:t>
      </w:r>
      <w:r w:rsidR="00F769A4" w:rsidRPr="007C6685">
        <w:rPr>
          <w:sz w:val="28"/>
          <w:szCs w:val="28"/>
        </w:rPr>
        <w:t>73 </w:t>
      </w:r>
      <w:r w:rsidR="0068230C" w:rsidRPr="007C6685">
        <w:rPr>
          <w:sz w:val="28"/>
          <w:szCs w:val="28"/>
        </w:rPr>
        <w:t>4</w:t>
      </w:r>
      <w:r w:rsidR="00F769A4" w:rsidRPr="007C6685">
        <w:rPr>
          <w:sz w:val="28"/>
          <w:szCs w:val="28"/>
        </w:rPr>
        <w:t>12 554</w:t>
      </w:r>
      <w:r w:rsidR="0068230C" w:rsidRPr="007C6685">
        <w:rPr>
          <w:sz w:val="28"/>
          <w:szCs w:val="28"/>
        </w:rPr>
        <w:t xml:space="preserve"> </w:t>
      </w:r>
      <w:r w:rsidR="00196B08" w:rsidRPr="007C6685">
        <w:rPr>
          <w:sz w:val="28"/>
          <w:szCs w:val="28"/>
        </w:rPr>
        <w:t>руб</w:t>
      </w:r>
      <w:r w:rsidR="005F0DF1" w:rsidRPr="007C6685">
        <w:rPr>
          <w:sz w:val="28"/>
          <w:szCs w:val="28"/>
        </w:rPr>
        <w:t>л</w:t>
      </w:r>
      <w:r w:rsidR="003E33AF" w:rsidRPr="007C6685">
        <w:rPr>
          <w:sz w:val="28"/>
          <w:szCs w:val="28"/>
        </w:rPr>
        <w:t>я</w:t>
      </w:r>
      <w:r w:rsidR="00347C70" w:rsidRPr="007C6685">
        <w:rPr>
          <w:sz w:val="28"/>
          <w:szCs w:val="28"/>
        </w:rPr>
        <w:t>.</w:t>
      </w:r>
    </w:p>
    <w:p w:rsidR="00F00CD1" w:rsidRPr="007C6685" w:rsidRDefault="00EA2CFC" w:rsidP="00EA2CFC">
      <w:pPr>
        <w:jc w:val="both"/>
        <w:rPr>
          <w:sz w:val="28"/>
          <w:szCs w:val="28"/>
        </w:rPr>
      </w:pPr>
      <w:r w:rsidRPr="007C6685">
        <w:rPr>
          <w:sz w:val="28"/>
          <w:szCs w:val="28"/>
        </w:rPr>
        <w:tab/>
      </w:r>
    </w:p>
    <w:p w:rsidR="00347C70" w:rsidRPr="0034382F" w:rsidRDefault="0022106A" w:rsidP="0022106A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2. </w:t>
      </w:r>
      <w:r w:rsidR="00347C70" w:rsidRPr="0034382F">
        <w:rPr>
          <w:sz w:val="28"/>
          <w:szCs w:val="28"/>
        </w:rPr>
        <w:t>На 202</w:t>
      </w:r>
      <w:r w:rsidR="00161B87" w:rsidRPr="0034382F">
        <w:rPr>
          <w:sz w:val="28"/>
          <w:szCs w:val="28"/>
        </w:rPr>
        <w:t>5</w:t>
      </w:r>
      <w:r w:rsidR="00347C70" w:rsidRPr="0034382F">
        <w:rPr>
          <w:sz w:val="28"/>
          <w:szCs w:val="28"/>
        </w:rPr>
        <w:t xml:space="preserve"> год:</w:t>
      </w:r>
    </w:p>
    <w:p w:rsidR="0068230C" w:rsidRPr="0034382F" w:rsidRDefault="0068230C" w:rsidP="0068230C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>- доходная часть бюджета остаётся без изменений;</w:t>
      </w:r>
    </w:p>
    <w:p w:rsidR="00586E89" w:rsidRPr="0034382F" w:rsidRDefault="00347C70" w:rsidP="00586E89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</w:t>
      </w:r>
      <w:r w:rsidR="003D6932" w:rsidRPr="0034382F">
        <w:rPr>
          <w:sz w:val="28"/>
          <w:szCs w:val="28"/>
        </w:rPr>
        <w:t>увеличение</w:t>
      </w:r>
      <w:r w:rsidR="00E966FE">
        <w:rPr>
          <w:sz w:val="28"/>
          <w:szCs w:val="28"/>
        </w:rPr>
        <w:t xml:space="preserve"> </w:t>
      </w:r>
      <w:r w:rsidR="00A557E3" w:rsidRPr="0034382F">
        <w:rPr>
          <w:sz w:val="28"/>
          <w:szCs w:val="28"/>
        </w:rPr>
        <w:t>расходн</w:t>
      </w:r>
      <w:r w:rsidR="00BB35C1" w:rsidRPr="0034382F">
        <w:rPr>
          <w:sz w:val="28"/>
          <w:szCs w:val="28"/>
        </w:rPr>
        <w:t>ой</w:t>
      </w:r>
      <w:r w:rsidR="00A557E3" w:rsidRPr="0034382F">
        <w:rPr>
          <w:sz w:val="28"/>
          <w:szCs w:val="28"/>
        </w:rPr>
        <w:t xml:space="preserve"> част</w:t>
      </w:r>
      <w:r w:rsidR="00BB35C1" w:rsidRPr="0034382F">
        <w:rPr>
          <w:sz w:val="28"/>
          <w:szCs w:val="28"/>
        </w:rPr>
        <w:t>и</w:t>
      </w:r>
      <w:r w:rsidR="00A557E3" w:rsidRPr="0034382F">
        <w:rPr>
          <w:sz w:val="28"/>
          <w:szCs w:val="28"/>
        </w:rPr>
        <w:t xml:space="preserve"> бюджета </w:t>
      </w:r>
      <w:r w:rsidR="00BB35C1" w:rsidRPr="0034382F">
        <w:rPr>
          <w:sz w:val="28"/>
          <w:szCs w:val="28"/>
        </w:rPr>
        <w:t xml:space="preserve">на </w:t>
      </w:r>
      <w:r w:rsidR="000A1543">
        <w:rPr>
          <w:sz w:val="28"/>
          <w:szCs w:val="28"/>
        </w:rPr>
        <w:t xml:space="preserve">3 552 544 </w:t>
      </w:r>
      <w:r w:rsidR="00BB35C1" w:rsidRPr="0034382F">
        <w:rPr>
          <w:sz w:val="28"/>
          <w:szCs w:val="28"/>
        </w:rPr>
        <w:t>рубл</w:t>
      </w:r>
      <w:r w:rsidR="000A1543">
        <w:rPr>
          <w:sz w:val="28"/>
          <w:szCs w:val="28"/>
        </w:rPr>
        <w:t>я</w:t>
      </w:r>
      <w:r w:rsidRPr="0034382F">
        <w:rPr>
          <w:sz w:val="28"/>
          <w:szCs w:val="28"/>
        </w:rPr>
        <w:t xml:space="preserve">; </w:t>
      </w:r>
    </w:p>
    <w:p w:rsidR="00347C70" w:rsidRPr="0034382F" w:rsidRDefault="00586E89" w:rsidP="00586E89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lastRenderedPageBreak/>
        <w:t xml:space="preserve">- </w:t>
      </w:r>
      <w:r w:rsidR="00347C70" w:rsidRPr="0034382F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68230C">
        <w:rPr>
          <w:sz w:val="28"/>
          <w:szCs w:val="28"/>
        </w:rPr>
        <w:t>увеличатся</w:t>
      </w:r>
      <w:r w:rsidR="00BB35C1" w:rsidRPr="0034382F">
        <w:rPr>
          <w:sz w:val="28"/>
          <w:szCs w:val="28"/>
        </w:rPr>
        <w:t xml:space="preserve"> на </w:t>
      </w:r>
      <w:r w:rsidR="0068230C">
        <w:rPr>
          <w:sz w:val="28"/>
          <w:szCs w:val="28"/>
        </w:rPr>
        <w:t xml:space="preserve">3 552 544 </w:t>
      </w:r>
      <w:r w:rsidR="0068230C" w:rsidRPr="0034382F">
        <w:rPr>
          <w:sz w:val="28"/>
          <w:szCs w:val="28"/>
        </w:rPr>
        <w:t>рубл</w:t>
      </w:r>
      <w:r w:rsidR="0068230C">
        <w:rPr>
          <w:sz w:val="28"/>
          <w:szCs w:val="28"/>
        </w:rPr>
        <w:t>я</w:t>
      </w:r>
      <w:r w:rsidR="00347C70" w:rsidRPr="0034382F">
        <w:rPr>
          <w:sz w:val="28"/>
          <w:szCs w:val="28"/>
        </w:rPr>
        <w:t>.</w:t>
      </w:r>
    </w:p>
    <w:p w:rsidR="00A12C13" w:rsidRPr="004479DF" w:rsidRDefault="00A12C13" w:rsidP="0022106A">
      <w:pPr>
        <w:ind w:firstLine="709"/>
        <w:jc w:val="both"/>
        <w:rPr>
          <w:color w:val="FF0000"/>
          <w:sz w:val="28"/>
          <w:szCs w:val="28"/>
        </w:rPr>
      </w:pPr>
    </w:p>
    <w:p w:rsidR="00347C70" w:rsidRPr="0034382F" w:rsidRDefault="0022106A" w:rsidP="0022106A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3. </w:t>
      </w:r>
      <w:r w:rsidR="00347C70" w:rsidRPr="0034382F">
        <w:rPr>
          <w:sz w:val="28"/>
          <w:szCs w:val="28"/>
        </w:rPr>
        <w:t>На 202</w:t>
      </w:r>
      <w:r w:rsidR="00161B87" w:rsidRPr="0034382F">
        <w:rPr>
          <w:sz w:val="28"/>
          <w:szCs w:val="28"/>
        </w:rPr>
        <w:t>6</w:t>
      </w:r>
      <w:r w:rsidR="00347C70" w:rsidRPr="0034382F">
        <w:rPr>
          <w:sz w:val="28"/>
          <w:szCs w:val="28"/>
        </w:rPr>
        <w:t xml:space="preserve"> год:</w:t>
      </w:r>
    </w:p>
    <w:p w:rsidR="00F54409" w:rsidRPr="0034382F" w:rsidRDefault="00F54409" w:rsidP="00F54409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>- доходная часть бюджета остаётся без изменений;</w:t>
      </w:r>
    </w:p>
    <w:p w:rsidR="0024153C" w:rsidRPr="0034382F" w:rsidRDefault="007510D7" w:rsidP="0024153C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</w:t>
      </w:r>
      <w:r w:rsidR="003E33AF">
        <w:rPr>
          <w:sz w:val="28"/>
          <w:szCs w:val="28"/>
        </w:rPr>
        <w:t>увеличение</w:t>
      </w:r>
      <w:r w:rsidRPr="0034382F">
        <w:rPr>
          <w:sz w:val="28"/>
          <w:szCs w:val="28"/>
        </w:rPr>
        <w:t xml:space="preserve"> расходной части бюджета на </w:t>
      </w:r>
      <w:r w:rsidR="000A1543">
        <w:rPr>
          <w:sz w:val="28"/>
          <w:szCs w:val="28"/>
        </w:rPr>
        <w:t>476 592</w:t>
      </w:r>
      <w:r w:rsidRPr="0034382F">
        <w:rPr>
          <w:sz w:val="28"/>
          <w:szCs w:val="28"/>
        </w:rPr>
        <w:t xml:space="preserve"> рубл</w:t>
      </w:r>
      <w:r w:rsidR="003E33AF">
        <w:rPr>
          <w:sz w:val="28"/>
          <w:szCs w:val="28"/>
        </w:rPr>
        <w:t>я</w:t>
      </w:r>
      <w:r w:rsidRPr="0034382F">
        <w:rPr>
          <w:sz w:val="28"/>
          <w:szCs w:val="28"/>
        </w:rPr>
        <w:t xml:space="preserve">; </w:t>
      </w:r>
    </w:p>
    <w:p w:rsidR="007510D7" w:rsidRPr="0034382F" w:rsidRDefault="0024153C" w:rsidP="0024153C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</w:t>
      </w:r>
      <w:r w:rsidR="007510D7" w:rsidRPr="0034382F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3E33AF">
        <w:rPr>
          <w:sz w:val="28"/>
          <w:szCs w:val="28"/>
        </w:rPr>
        <w:t>увеличатся</w:t>
      </w:r>
      <w:r w:rsidR="007510D7" w:rsidRPr="0034382F">
        <w:rPr>
          <w:sz w:val="28"/>
          <w:szCs w:val="28"/>
        </w:rPr>
        <w:t xml:space="preserve"> на </w:t>
      </w:r>
      <w:r w:rsidR="003E33AF">
        <w:rPr>
          <w:sz w:val="28"/>
          <w:szCs w:val="28"/>
        </w:rPr>
        <w:t>4</w:t>
      </w:r>
      <w:r w:rsidR="0068230C">
        <w:rPr>
          <w:sz w:val="28"/>
          <w:szCs w:val="28"/>
        </w:rPr>
        <w:t xml:space="preserve">76 592 </w:t>
      </w:r>
      <w:r w:rsidR="00F54409" w:rsidRPr="0034382F">
        <w:rPr>
          <w:sz w:val="28"/>
          <w:szCs w:val="28"/>
        </w:rPr>
        <w:t>рубл</w:t>
      </w:r>
      <w:r w:rsidR="003E33AF">
        <w:rPr>
          <w:sz w:val="28"/>
          <w:szCs w:val="28"/>
        </w:rPr>
        <w:t>я</w:t>
      </w:r>
      <w:r w:rsidR="007510D7" w:rsidRPr="0034382F">
        <w:rPr>
          <w:sz w:val="28"/>
          <w:szCs w:val="28"/>
        </w:rPr>
        <w:t>.</w:t>
      </w:r>
    </w:p>
    <w:p w:rsidR="00CD1312" w:rsidRPr="004479DF" w:rsidRDefault="00CD1312" w:rsidP="0022106A">
      <w:pPr>
        <w:ind w:firstLine="709"/>
        <w:jc w:val="center"/>
        <w:rPr>
          <w:b/>
          <w:color w:val="FF0000"/>
          <w:sz w:val="28"/>
          <w:szCs w:val="28"/>
        </w:rPr>
      </w:pPr>
    </w:p>
    <w:p w:rsidR="001D7A88" w:rsidRPr="006644DA" w:rsidRDefault="001D7A88" w:rsidP="00FD1A08">
      <w:pPr>
        <w:pStyle w:val="a7"/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6644DA">
        <w:rPr>
          <w:b/>
          <w:sz w:val="28"/>
          <w:szCs w:val="28"/>
        </w:rPr>
        <w:t>Экспертиза изменений в доходную часть бюджета</w:t>
      </w:r>
    </w:p>
    <w:p w:rsidR="00FD1A08" w:rsidRPr="006644DA" w:rsidRDefault="00FD1A08" w:rsidP="00FD1A08">
      <w:pPr>
        <w:pStyle w:val="a7"/>
        <w:ind w:left="720"/>
        <w:rPr>
          <w:b/>
          <w:sz w:val="28"/>
          <w:szCs w:val="28"/>
        </w:rPr>
      </w:pPr>
    </w:p>
    <w:p w:rsidR="001D7A88" w:rsidRPr="006644DA" w:rsidRDefault="001D7A88" w:rsidP="00FD1A08">
      <w:pPr>
        <w:pStyle w:val="a7"/>
        <w:numPr>
          <w:ilvl w:val="0"/>
          <w:numId w:val="15"/>
        </w:numPr>
        <w:jc w:val="center"/>
        <w:rPr>
          <w:b/>
          <w:sz w:val="28"/>
          <w:szCs w:val="28"/>
        </w:rPr>
      </w:pPr>
      <w:r w:rsidRPr="006644DA">
        <w:rPr>
          <w:b/>
          <w:sz w:val="28"/>
          <w:szCs w:val="28"/>
        </w:rPr>
        <w:t>Корректировки, влияющие на общие парам</w:t>
      </w:r>
      <w:r w:rsidR="00341436" w:rsidRPr="006644DA">
        <w:rPr>
          <w:b/>
          <w:sz w:val="28"/>
          <w:szCs w:val="28"/>
        </w:rPr>
        <w:t>етры бюджета</w:t>
      </w:r>
    </w:p>
    <w:p w:rsidR="00FD1A08" w:rsidRPr="006644DA" w:rsidRDefault="00FD1A08" w:rsidP="00FD1A08">
      <w:pPr>
        <w:pStyle w:val="a7"/>
        <w:ind w:left="720"/>
        <w:rPr>
          <w:b/>
          <w:sz w:val="28"/>
          <w:szCs w:val="28"/>
        </w:rPr>
      </w:pPr>
    </w:p>
    <w:p w:rsidR="001D7A88" w:rsidRPr="006644DA" w:rsidRDefault="001D7A88" w:rsidP="00CE6B3A">
      <w:pPr>
        <w:jc w:val="center"/>
        <w:rPr>
          <w:b/>
          <w:sz w:val="28"/>
          <w:szCs w:val="28"/>
        </w:rPr>
      </w:pPr>
      <w:r w:rsidRPr="006644DA">
        <w:rPr>
          <w:b/>
          <w:sz w:val="28"/>
          <w:szCs w:val="28"/>
        </w:rPr>
        <w:t>1.1. Корректировки, влияющие на общие параметры бюджета</w:t>
      </w:r>
    </w:p>
    <w:p w:rsidR="001D7A88" w:rsidRPr="006644DA" w:rsidRDefault="001D7A88" w:rsidP="00CE6B3A">
      <w:pPr>
        <w:jc w:val="center"/>
        <w:rPr>
          <w:b/>
          <w:sz w:val="28"/>
          <w:szCs w:val="28"/>
        </w:rPr>
      </w:pPr>
      <w:r w:rsidRPr="006644DA">
        <w:rPr>
          <w:b/>
          <w:sz w:val="28"/>
          <w:szCs w:val="28"/>
        </w:rPr>
        <w:t>на 202</w:t>
      </w:r>
      <w:r w:rsidR="00BC6EAC" w:rsidRPr="006644DA">
        <w:rPr>
          <w:b/>
          <w:sz w:val="28"/>
          <w:szCs w:val="28"/>
        </w:rPr>
        <w:t xml:space="preserve">4 </w:t>
      </w:r>
      <w:r w:rsidRPr="006644DA">
        <w:rPr>
          <w:b/>
          <w:sz w:val="28"/>
          <w:szCs w:val="28"/>
        </w:rPr>
        <w:t>год</w:t>
      </w:r>
    </w:p>
    <w:p w:rsidR="001D7A88" w:rsidRPr="004479DF" w:rsidRDefault="001D7A88" w:rsidP="00CE6B3A">
      <w:pPr>
        <w:ind w:firstLine="709"/>
        <w:jc w:val="center"/>
        <w:rPr>
          <w:b/>
          <w:color w:val="FF0000"/>
          <w:sz w:val="28"/>
          <w:szCs w:val="28"/>
        </w:rPr>
      </w:pP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Думы города предлагается изменение в сторону увеличения доходной части бюджета города по сравнению с утверждённым бюджетом (приложение № 1 к заключению) в сумме 215 987 069 рублей, в том числе за счёт: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Иных межбюджетных трансфертов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Югры, на основании уведомления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- Югры от 28.05.2024 № 370/04/2264 в сумме 45 000 рублей.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Государственной пошлины за выдачу разрешения на установку рекламной конструкции (письмо департамента градостроительства и земельных отношений администрации города Нефтеюганска от 14.06.2024</w:t>
      </w:r>
      <w:r w:rsidR="00EA2CFC">
        <w:rPr>
          <w:sz w:val="28"/>
          <w:szCs w:val="28"/>
        </w:rPr>
        <w:t xml:space="preserve"> </w:t>
      </w:r>
      <w:r>
        <w:rPr>
          <w:sz w:val="28"/>
          <w:szCs w:val="28"/>
        </w:rPr>
        <w:t>№ ИСХ.ДГиЗО-01-01-46-6663-4) в сумме 15 000 рублей.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>
        <w:rPr>
          <w:sz w:val="28"/>
          <w:szCs w:val="28"/>
        </w:rPr>
        <w:t>Неналоговых доходов в общей сумме 215 927 069 рублей (письма департамента градостроительства и земельных отношений администрации города Нефтеюганска от 14.06.2024 № ИСХ.ДГиЗО-01-01-46-6663-4 и департамента жилищно-коммунального хозяйства администрации города Нефтеюганска от 23.05.2024 № ИСХ.ДЖКХ-01-15-3569-4), в том числе: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Доходов, получаемых в виде арендной платы, а также средств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учреждений), в связи с поступлением дебиторской задолженности прошлых лет и дополнительно заключенными договорами</w:t>
      </w:r>
      <w:r w:rsidR="00F4187D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411 520 рублей.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 Платы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округов, в связи с заключенными соглашениями</w:t>
      </w:r>
      <w:r w:rsidR="00F4187D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4 194 964 рубля.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 Платы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округов, в связи с заключенным соглашением</w:t>
      </w:r>
      <w:r w:rsidR="00F4187D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65 рублей.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 Прочих доходов от оказания платных услуг (работ) получателями средств бюджетов городских округов, в связи с поступлением средств от предоставления сведений из информационной системы обеспечения градостроительной деятельности</w:t>
      </w:r>
      <w:r w:rsidR="00F4187D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14 700 рублей.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 Прочих доходов от компенсации затрат бюджетов городских округов в общей сумме 211 017 306 рублей, в том числе в связи</w:t>
      </w:r>
      <w:r w:rsidR="00EA2CFC">
        <w:rPr>
          <w:sz w:val="28"/>
          <w:szCs w:val="28"/>
        </w:rPr>
        <w:t xml:space="preserve"> с</w:t>
      </w:r>
      <w:r>
        <w:rPr>
          <w:sz w:val="28"/>
          <w:szCs w:val="28"/>
        </w:rPr>
        <w:t>: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поступлением дебиторской задолженности за прошлые года в сумме</w:t>
      </w:r>
      <w:r>
        <w:rPr>
          <w:sz w:val="28"/>
          <w:szCs w:val="28"/>
        </w:rPr>
        <w:br/>
        <w:t>17 306 рублей;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оплатой восстановительной стоимости зелёных насаждений на территории города Нефтеюганска в сумме 211 000 000 рублей.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 Штрафов, неустоек, пеней, уплаченных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казённым учреждением городского округа</w:t>
      </w:r>
      <w:r w:rsidR="00A2145C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288 514 рубля.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Доходов бюджетов городских округов от возврата организациями остатков субсидий прошлых лет (письмо департамента образования администрации города Нефтеюганска от 10.06.2024 № ИСХ.ДО-01-17-4134-4), в связи с поступлением субсидии от ЧОУ «Нефтеюганская православная гимназия» по предписанию отдела финансового контроля администрации города Нефтеюганска</w:t>
      </w:r>
      <w:r w:rsidR="00F4187D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758 604 рубля. Указанная сумма возвращена в бюджет округа (письмо департамента финансов администрации города Нефтеюганска от 24.06.2024 № ИСХ.ДФ-19-03-980-4).</w:t>
      </w:r>
    </w:p>
    <w:p w:rsidR="00CD1312" w:rsidRPr="00107F83" w:rsidRDefault="008C3D3D" w:rsidP="00DC5B3E">
      <w:pPr>
        <w:ind w:firstLine="709"/>
        <w:jc w:val="both"/>
        <w:rPr>
          <w:i/>
          <w:sz w:val="28"/>
          <w:szCs w:val="28"/>
        </w:rPr>
      </w:pPr>
      <w:r w:rsidRPr="00107F83">
        <w:rPr>
          <w:i/>
          <w:sz w:val="28"/>
          <w:szCs w:val="28"/>
        </w:rPr>
        <w:t>Р</w:t>
      </w:r>
      <w:r w:rsidR="00CD1312" w:rsidRPr="00107F83">
        <w:rPr>
          <w:i/>
          <w:sz w:val="28"/>
          <w:szCs w:val="28"/>
        </w:rPr>
        <w:t>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:rsidR="00DC5B3E" w:rsidRPr="00107F83" w:rsidRDefault="00DC5B3E" w:rsidP="0022106A">
      <w:pPr>
        <w:ind w:firstLine="709"/>
        <w:jc w:val="both"/>
        <w:rPr>
          <w:sz w:val="28"/>
          <w:szCs w:val="28"/>
        </w:rPr>
      </w:pPr>
    </w:p>
    <w:p w:rsidR="006506E7" w:rsidRPr="00107F83" w:rsidRDefault="00CD1312" w:rsidP="006506E7">
      <w:pPr>
        <w:ind w:firstLine="709"/>
        <w:jc w:val="both"/>
        <w:rPr>
          <w:sz w:val="28"/>
          <w:szCs w:val="28"/>
        </w:rPr>
      </w:pPr>
      <w:r w:rsidRPr="00107F83">
        <w:rPr>
          <w:sz w:val="28"/>
          <w:szCs w:val="28"/>
        </w:rPr>
        <w:t>Все предлагаемые изменения по доходам отраж</w:t>
      </w:r>
      <w:r w:rsidR="006506E7">
        <w:rPr>
          <w:sz w:val="28"/>
          <w:szCs w:val="28"/>
        </w:rPr>
        <w:t>ены в приложении</w:t>
      </w:r>
      <w:r w:rsidRPr="00107F83">
        <w:rPr>
          <w:sz w:val="28"/>
          <w:szCs w:val="28"/>
        </w:rPr>
        <w:t xml:space="preserve"> </w:t>
      </w:r>
      <w:r w:rsidR="00EA2CFC" w:rsidRPr="00107F83">
        <w:rPr>
          <w:sz w:val="28"/>
          <w:szCs w:val="28"/>
        </w:rPr>
        <w:t>1</w:t>
      </w:r>
      <w:r w:rsidR="00EA2CFC">
        <w:rPr>
          <w:sz w:val="28"/>
          <w:szCs w:val="28"/>
        </w:rPr>
        <w:t xml:space="preserve"> </w:t>
      </w:r>
      <w:r w:rsidRPr="00107F83">
        <w:rPr>
          <w:sz w:val="28"/>
          <w:szCs w:val="28"/>
        </w:rPr>
        <w:t>к проекту решения Думы города «Распределение доходов бюджета города Нефтеюганска на 202</w:t>
      </w:r>
      <w:r w:rsidR="001F01A1" w:rsidRPr="00107F83">
        <w:rPr>
          <w:sz w:val="28"/>
          <w:szCs w:val="28"/>
        </w:rPr>
        <w:t>4</w:t>
      </w:r>
      <w:r w:rsidRPr="00107F83">
        <w:rPr>
          <w:sz w:val="28"/>
          <w:szCs w:val="28"/>
        </w:rPr>
        <w:t xml:space="preserve"> год по пок</w:t>
      </w:r>
      <w:r w:rsidR="00FC10AB" w:rsidRPr="00107F83">
        <w:rPr>
          <w:sz w:val="28"/>
          <w:szCs w:val="28"/>
        </w:rPr>
        <w:t>азателям классификации доходов»</w:t>
      </w:r>
      <w:r w:rsidR="006506E7">
        <w:rPr>
          <w:sz w:val="28"/>
          <w:szCs w:val="28"/>
        </w:rPr>
        <w:t>.</w:t>
      </w:r>
    </w:p>
    <w:p w:rsidR="000D5CC4" w:rsidRPr="00107F83" w:rsidRDefault="000D5CC4" w:rsidP="0022106A">
      <w:pPr>
        <w:ind w:firstLine="709"/>
        <w:jc w:val="both"/>
        <w:rPr>
          <w:sz w:val="28"/>
          <w:szCs w:val="28"/>
        </w:rPr>
      </w:pPr>
    </w:p>
    <w:p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186F39">
        <w:rPr>
          <w:b/>
          <w:sz w:val="28"/>
          <w:szCs w:val="28"/>
          <w:lang w:val="en-US"/>
        </w:rPr>
        <w:t>II</w:t>
      </w:r>
      <w:r w:rsidRPr="00186F39">
        <w:rPr>
          <w:b/>
          <w:sz w:val="28"/>
          <w:szCs w:val="28"/>
        </w:rPr>
        <w:t>. Экспертиза изменений в расходную часть бюджета</w:t>
      </w:r>
    </w:p>
    <w:p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bookmarkStart w:id="0" w:name="_Hlk485211672"/>
      <w:r w:rsidRPr="00186F39">
        <w:rPr>
          <w:b/>
          <w:sz w:val="28"/>
          <w:szCs w:val="28"/>
        </w:rPr>
        <w:t>1. Корректировки, влияющие на общие параметры бюджета</w:t>
      </w:r>
    </w:p>
    <w:p w:rsidR="00CD1312" w:rsidRPr="00186F39" w:rsidRDefault="00CD1312" w:rsidP="000E4867">
      <w:pPr>
        <w:pStyle w:val="a7"/>
        <w:ind w:left="0" w:firstLine="142"/>
        <w:jc w:val="center"/>
        <w:rPr>
          <w:b/>
          <w:sz w:val="28"/>
          <w:szCs w:val="28"/>
        </w:rPr>
      </w:pPr>
    </w:p>
    <w:p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186F39">
        <w:rPr>
          <w:b/>
          <w:sz w:val="28"/>
          <w:szCs w:val="28"/>
        </w:rPr>
        <w:t>1.1. Корректировки, влияющие на общие параметры</w:t>
      </w:r>
    </w:p>
    <w:p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186F39">
        <w:rPr>
          <w:b/>
          <w:sz w:val="28"/>
          <w:szCs w:val="28"/>
        </w:rPr>
        <w:t>бюджета на 202</w:t>
      </w:r>
      <w:r w:rsidR="001F01A1" w:rsidRPr="00186F39">
        <w:rPr>
          <w:b/>
          <w:sz w:val="28"/>
          <w:szCs w:val="28"/>
        </w:rPr>
        <w:t>4</w:t>
      </w:r>
      <w:r w:rsidRPr="00186F39">
        <w:rPr>
          <w:b/>
          <w:sz w:val="28"/>
          <w:szCs w:val="28"/>
        </w:rPr>
        <w:t xml:space="preserve"> год</w:t>
      </w:r>
    </w:p>
    <w:p w:rsidR="00CD1312" w:rsidRPr="00EA2CFC" w:rsidRDefault="00CD1312" w:rsidP="00EA2CFC">
      <w:pPr>
        <w:pStyle w:val="a7"/>
        <w:ind w:left="0" w:firstLine="709"/>
        <w:jc w:val="both"/>
        <w:rPr>
          <w:b/>
          <w:sz w:val="28"/>
          <w:szCs w:val="28"/>
        </w:rPr>
      </w:pPr>
    </w:p>
    <w:p w:rsidR="004B3458" w:rsidRPr="00186F39" w:rsidRDefault="003100AC" w:rsidP="00EA2CFC">
      <w:pPr>
        <w:ind w:firstLine="709"/>
        <w:jc w:val="both"/>
        <w:rPr>
          <w:sz w:val="28"/>
          <w:szCs w:val="28"/>
        </w:rPr>
      </w:pPr>
      <w:bookmarkStart w:id="1" w:name="_Hlk131576268"/>
      <w:r w:rsidRPr="00186F39">
        <w:rPr>
          <w:sz w:val="28"/>
          <w:szCs w:val="28"/>
        </w:rPr>
        <w:t>В пред</w:t>
      </w:r>
      <w:r w:rsidR="004B3458" w:rsidRPr="00186F39">
        <w:rPr>
          <w:sz w:val="28"/>
          <w:szCs w:val="28"/>
        </w:rPr>
        <w:t xml:space="preserve">ставленном проекте решения Думы города предлагается увеличить расходную часть бюджета на </w:t>
      </w:r>
      <w:r w:rsidR="00F769A4">
        <w:rPr>
          <w:sz w:val="28"/>
          <w:szCs w:val="28"/>
        </w:rPr>
        <w:t>142</w:t>
      </w:r>
      <w:r w:rsidR="00EA2CFC">
        <w:rPr>
          <w:sz w:val="28"/>
          <w:szCs w:val="28"/>
        </w:rPr>
        <w:t xml:space="preserve"> </w:t>
      </w:r>
      <w:r w:rsidR="00F769A4">
        <w:rPr>
          <w:sz w:val="28"/>
          <w:szCs w:val="28"/>
        </w:rPr>
        <w:t>574 515</w:t>
      </w:r>
      <w:r w:rsidR="001C1E52">
        <w:rPr>
          <w:sz w:val="28"/>
          <w:szCs w:val="28"/>
        </w:rPr>
        <w:t xml:space="preserve"> </w:t>
      </w:r>
      <w:r w:rsidR="00BC668F" w:rsidRPr="00186F39">
        <w:rPr>
          <w:sz w:val="28"/>
          <w:szCs w:val="28"/>
        </w:rPr>
        <w:t>рубл</w:t>
      </w:r>
      <w:r w:rsidR="001C1E52">
        <w:rPr>
          <w:sz w:val="28"/>
          <w:szCs w:val="28"/>
        </w:rPr>
        <w:t xml:space="preserve">ей </w:t>
      </w:r>
      <w:r w:rsidR="004B3458" w:rsidRPr="00186F39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EA2CFC">
        <w:rPr>
          <w:sz w:val="28"/>
          <w:szCs w:val="28"/>
        </w:rPr>
        <w:t>4</w:t>
      </w:r>
      <w:r w:rsidR="004B3458" w:rsidRPr="00186F39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172BE8" w:rsidRPr="00FD36E1" w:rsidRDefault="00172BE8" w:rsidP="00EA2CFC">
      <w:pPr>
        <w:ind w:firstLine="709"/>
        <w:jc w:val="both"/>
        <w:rPr>
          <w:sz w:val="28"/>
          <w:szCs w:val="28"/>
        </w:rPr>
      </w:pPr>
      <w:bookmarkStart w:id="2" w:name="_Hlk131516207"/>
      <w:bookmarkStart w:id="3" w:name="_Hlk24471115"/>
      <w:bookmarkStart w:id="4" w:name="_Hlk11059394"/>
      <w:bookmarkEnd w:id="0"/>
      <w:bookmarkEnd w:id="1"/>
    </w:p>
    <w:p w:rsidR="00172BE8" w:rsidRPr="00903727" w:rsidRDefault="00172BE8" w:rsidP="00EA2CFC">
      <w:pPr>
        <w:ind w:firstLine="709"/>
        <w:jc w:val="both"/>
        <w:rPr>
          <w:sz w:val="28"/>
          <w:szCs w:val="28"/>
        </w:rPr>
      </w:pPr>
      <w:r w:rsidRPr="00903727">
        <w:rPr>
          <w:b/>
          <w:sz w:val="28"/>
          <w:szCs w:val="28"/>
        </w:rPr>
        <w:t xml:space="preserve">Администрации города Нефтеюганска </w:t>
      </w:r>
      <w:r w:rsidRPr="00903727">
        <w:rPr>
          <w:sz w:val="28"/>
          <w:szCs w:val="28"/>
        </w:rPr>
        <w:t>планируется (на основании писем от</w:t>
      </w:r>
      <w:r w:rsidR="00405C64" w:rsidRPr="00903727">
        <w:rPr>
          <w:sz w:val="28"/>
          <w:szCs w:val="28"/>
        </w:rPr>
        <w:t xml:space="preserve"> 30.05.2024 № Исх-2975-4,</w:t>
      </w:r>
      <w:r w:rsidR="006506E7" w:rsidRPr="00903727">
        <w:rPr>
          <w:sz w:val="28"/>
          <w:szCs w:val="28"/>
        </w:rPr>
        <w:t xml:space="preserve"> </w:t>
      </w:r>
      <w:r w:rsidR="00167EA8" w:rsidRPr="00903727">
        <w:rPr>
          <w:sz w:val="28"/>
          <w:szCs w:val="28"/>
        </w:rPr>
        <w:t>14.06.2024 № Исх-3243-4,</w:t>
      </w:r>
      <w:r w:rsidR="006506E7" w:rsidRPr="00903727">
        <w:rPr>
          <w:sz w:val="28"/>
          <w:szCs w:val="28"/>
        </w:rPr>
        <w:t xml:space="preserve"> </w:t>
      </w:r>
      <w:r w:rsidR="00167EA8" w:rsidRPr="00903727">
        <w:rPr>
          <w:sz w:val="28"/>
          <w:szCs w:val="28"/>
        </w:rPr>
        <w:t>№ Исх-3244-4,</w:t>
      </w:r>
      <w:r w:rsidR="006506E7" w:rsidRPr="00903727">
        <w:rPr>
          <w:sz w:val="28"/>
          <w:szCs w:val="28"/>
        </w:rPr>
        <w:br/>
      </w:r>
      <w:r w:rsidR="00167EA8" w:rsidRPr="00903727">
        <w:rPr>
          <w:sz w:val="28"/>
          <w:szCs w:val="28"/>
        </w:rPr>
        <w:t>№ Исх-3254-4, № Исх-3255-4,</w:t>
      </w:r>
      <w:r w:rsidR="006506E7" w:rsidRPr="00903727">
        <w:rPr>
          <w:sz w:val="28"/>
          <w:szCs w:val="28"/>
        </w:rPr>
        <w:t xml:space="preserve"> </w:t>
      </w:r>
      <w:r w:rsidR="001C1E52" w:rsidRPr="00903727">
        <w:rPr>
          <w:sz w:val="28"/>
          <w:szCs w:val="28"/>
        </w:rPr>
        <w:t>18</w:t>
      </w:r>
      <w:r w:rsidRPr="00903727">
        <w:rPr>
          <w:sz w:val="28"/>
          <w:szCs w:val="28"/>
        </w:rPr>
        <w:t>.0</w:t>
      </w:r>
      <w:r w:rsidR="001C1E52" w:rsidRPr="00903727">
        <w:rPr>
          <w:sz w:val="28"/>
          <w:szCs w:val="28"/>
        </w:rPr>
        <w:t>6</w:t>
      </w:r>
      <w:r w:rsidRPr="00903727">
        <w:rPr>
          <w:sz w:val="28"/>
          <w:szCs w:val="28"/>
        </w:rPr>
        <w:t xml:space="preserve">.2024 </w:t>
      </w:r>
      <w:r w:rsidR="00167EA8" w:rsidRPr="00903727">
        <w:rPr>
          <w:sz w:val="28"/>
          <w:szCs w:val="28"/>
        </w:rPr>
        <w:t>№ Исх-3291-4,</w:t>
      </w:r>
      <w:r w:rsidR="006506E7" w:rsidRPr="00903727">
        <w:rPr>
          <w:sz w:val="28"/>
          <w:szCs w:val="28"/>
        </w:rPr>
        <w:t xml:space="preserve"> </w:t>
      </w:r>
      <w:r w:rsidRPr="00903727">
        <w:rPr>
          <w:sz w:val="28"/>
          <w:szCs w:val="28"/>
        </w:rPr>
        <w:t>№ Исх-</w:t>
      </w:r>
      <w:r w:rsidR="0084345C" w:rsidRPr="00903727">
        <w:rPr>
          <w:sz w:val="28"/>
          <w:szCs w:val="28"/>
        </w:rPr>
        <w:t>3</w:t>
      </w:r>
      <w:r w:rsidR="001C1E52" w:rsidRPr="00903727">
        <w:rPr>
          <w:sz w:val="28"/>
          <w:szCs w:val="28"/>
        </w:rPr>
        <w:t>292</w:t>
      </w:r>
      <w:r w:rsidRPr="00903727">
        <w:rPr>
          <w:sz w:val="28"/>
          <w:szCs w:val="28"/>
        </w:rPr>
        <w:t>-4,</w:t>
      </w:r>
      <w:r w:rsidR="006506E7" w:rsidRPr="00903727">
        <w:rPr>
          <w:sz w:val="28"/>
          <w:szCs w:val="28"/>
        </w:rPr>
        <w:t xml:space="preserve"> </w:t>
      </w:r>
      <w:r w:rsidR="0001650F" w:rsidRPr="00903727">
        <w:rPr>
          <w:sz w:val="28"/>
          <w:szCs w:val="28"/>
        </w:rPr>
        <w:t>2</w:t>
      </w:r>
      <w:r w:rsidR="00236173" w:rsidRPr="00903727">
        <w:rPr>
          <w:sz w:val="28"/>
          <w:szCs w:val="28"/>
        </w:rPr>
        <w:t>1</w:t>
      </w:r>
      <w:r w:rsidR="0001650F" w:rsidRPr="00903727">
        <w:rPr>
          <w:sz w:val="28"/>
          <w:szCs w:val="28"/>
        </w:rPr>
        <w:t>.0</w:t>
      </w:r>
      <w:r w:rsidR="00236173" w:rsidRPr="00903727">
        <w:rPr>
          <w:sz w:val="28"/>
          <w:szCs w:val="28"/>
        </w:rPr>
        <w:t>6</w:t>
      </w:r>
      <w:r w:rsidR="0001650F" w:rsidRPr="00903727">
        <w:rPr>
          <w:sz w:val="28"/>
          <w:szCs w:val="28"/>
        </w:rPr>
        <w:t>.2024 №</w:t>
      </w:r>
      <w:r w:rsidR="006506E7" w:rsidRPr="00903727">
        <w:rPr>
          <w:sz w:val="28"/>
          <w:szCs w:val="28"/>
        </w:rPr>
        <w:t xml:space="preserve"> </w:t>
      </w:r>
      <w:r w:rsidR="0045002C" w:rsidRPr="00903727">
        <w:rPr>
          <w:sz w:val="28"/>
          <w:szCs w:val="28"/>
        </w:rPr>
        <w:t>Исх-</w:t>
      </w:r>
      <w:r w:rsidR="00236173" w:rsidRPr="00903727">
        <w:rPr>
          <w:sz w:val="28"/>
          <w:szCs w:val="28"/>
        </w:rPr>
        <w:t>3</w:t>
      </w:r>
      <w:r w:rsidR="0045002C" w:rsidRPr="00903727">
        <w:rPr>
          <w:sz w:val="28"/>
          <w:szCs w:val="28"/>
        </w:rPr>
        <w:t>3</w:t>
      </w:r>
      <w:r w:rsidR="00236173" w:rsidRPr="00903727">
        <w:rPr>
          <w:sz w:val="28"/>
          <w:szCs w:val="28"/>
        </w:rPr>
        <w:t>8</w:t>
      </w:r>
      <w:r w:rsidR="009419EE" w:rsidRPr="00903727">
        <w:rPr>
          <w:sz w:val="28"/>
          <w:szCs w:val="28"/>
        </w:rPr>
        <w:t>5</w:t>
      </w:r>
      <w:r w:rsidR="0045002C" w:rsidRPr="00903727">
        <w:rPr>
          <w:sz w:val="28"/>
          <w:szCs w:val="28"/>
        </w:rPr>
        <w:t>-4,</w:t>
      </w:r>
      <w:r w:rsidR="006506E7" w:rsidRPr="00903727">
        <w:rPr>
          <w:sz w:val="28"/>
          <w:szCs w:val="28"/>
        </w:rPr>
        <w:t xml:space="preserve"> </w:t>
      </w:r>
      <w:r w:rsidR="009419EE" w:rsidRPr="00903727">
        <w:rPr>
          <w:sz w:val="28"/>
          <w:szCs w:val="28"/>
        </w:rPr>
        <w:t>№ Исх-3386-4,</w:t>
      </w:r>
      <w:r w:rsidR="006506E7" w:rsidRPr="00903727">
        <w:rPr>
          <w:sz w:val="28"/>
          <w:szCs w:val="28"/>
        </w:rPr>
        <w:t xml:space="preserve"> </w:t>
      </w:r>
      <w:r w:rsidR="00EB725C" w:rsidRPr="00903727">
        <w:rPr>
          <w:sz w:val="28"/>
          <w:szCs w:val="28"/>
        </w:rPr>
        <w:t>25.06.2024 № Исх-3434-4</w:t>
      </w:r>
      <w:r w:rsidR="00AF3407" w:rsidRPr="00903727">
        <w:rPr>
          <w:sz w:val="28"/>
          <w:szCs w:val="28"/>
        </w:rPr>
        <w:t>,</w:t>
      </w:r>
      <w:r w:rsidR="006506E7" w:rsidRPr="00903727">
        <w:rPr>
          <w:sz w:val="28"/>
          <w:szCs w:val="28"/>
        </w:rPr>
        <w:t xml:space="preserve"> </w:t>
      </w:r>
      <w:r w:rsidR="00AF3407" w:rsidRPr="00903727">
        <w:rPr>
          <w:sz w:val="28"/>
          <w:szCs w:val="28"/>
        </w:rPr>
        <w:t>01.07.2024 № Исх-3569-4</w:t>
      </w:r>
      <w:r w:rsidRPr="00903727">
        <w:rPr>
          <w:sz w:val="28"/>
          <w:szCs w:val="28"/>
        </w:rPr>
        <w:t xml:space="preserve">) увеличение бюджетных ассигнований в общей сумме </w:t>
      </w:r>
      <w:r w:rsidR="00EA2CFC">
        <w:rPr>
          <w:sz w:val="28"/>
          <w:szCs w:val="28"/>
        </w:rPr>
        <w:t xml:space="preserve">3 </w:t>
      </w:r>
      <w:r w:rsidR="00903727">
        <w:rPr>
          <w:sz w:val="28"/>
          <w:szCs w:val="28"/>
        </w:rPr>
        <w:t>761</w:t>
      </w:r>
      <w:r w:rsidR="00A63E80" w:rsidRPr="00903727">
        <w:rPr>
          <w:sz w:val="28"/>
          <w:szCs w:val="28"/>
        </w:rPr>
        <w:t xml:space="preserve"> 4</w:t>
      </w:r>
      <w:r w:rsidR="00903727">
        <w:rPr>
          <w:sz w:val="28"/>
          <w:szCs w:val="28"/>
        </w:rPr>
        <w:t>0</w:t>
      </w:r>
      <w:r w:rsidR="00A63E80" w:rsidRPr="00903727">
        <w:rPr>
          <w:sz w:val="28"/>
          <w:szCs w:val="28"/>
        </w:rPr>
        <w:t>0</w:t>
      </w:r>
      <w:r w:rsidR="006506E7" w:rsidRPr="00903727">
        <w:rPr>
          <w:sz w:val="28"/>
          <w:szCs w:val="28"/>
        </w:rPr>
        <w:t xml:space="preserve"> </w:t>
      </w:r>
      <w:r w:rsidRPr="00903727">
        <w:rPr>
          <w:sz w:val="28"/>
          <w:szCs w:val="28"/>
        </w:rPr>
        <w:t>рублей, а именно</w:t>
      </w:r>
      <w:r w:rsidR="0042019D">
        <w:rPr>
          <w:sz w:val="28"/>
          <w:szCs w:val="28"/>
        </w:rPr>
        <w:t xml:space="preserve"> за счёт</w:t>
      </w:r>
      <w:r w:rsidRPr="00903727">
        <w:rPr>
          <w:sz w:val="28"/>
          <w:szCs w:val="28"/>
        </w:rPr>
        <w:t>:</w:t>
      </w:r>
    </w:p>
    <w:p w:rsidR="0084345C" w:rsidRPr="00903727" w:rsidRDefault="0084345C" w:rsidP="0042019D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 xml:space="preserve">1. </w:t>
      </w:r>
      <w:r w:rsidR="0042019D">
        <w:rPr>
          <w:sz w:val="28"/>
          <w:szCs w:val="28"/>
        </w:rPr>
        <w:t>И</w:t>
      </w:r>
      <w:r w:rsidRPr="00903727">
        <w:rPr>
          <w:sz w:val="28"/>
          <w:szCs w:val="28"/>
        </w:rPr>
        <w:t xml:space="preserve">ных межбюджетных трансфертов резервного фонда Правительства Ханты-Мансийского автономного округа </w:t>
      </w:r>
      <w:r w:rsidR="001474E4" w:rsidRPr="00903727">
        <w:rPr>
          <w:sz w:val="28"/>
          <w:szCs w:val="28"/>
        </w:rPr>
        <w:t>-</w:t>
      </w:r>
      <w:r w:rsidRPr="00903727">
        <w:rPr>
          <w:sz w:val="28"/>
          <w:szCs w:val="28"/>
        </w:rPr>
        <w:t xml:space="preserve"> Югры в рамках реал</w:t>
      </w:r>
      <w:r w:rsidR="001474E4" w:rsidRPr="00903727">
        <w:rPr>
          <w:sz w:val="28"/>
          <w:szCs w:val="28"/>
        </w:rPr>
        <w:t>изации</w:t>
      </w:r>
      <w:r w:rsidRPr="00903727">
        <w:rPr>
          <w:sz w:val="28"/>
          <w:szCs w:val="28"/>
        </w:rPr>
        <w:t xml:space="preserve"> непрограммного направления деятельности «Исполнение отдельных расходных обязательств муниц</w:t>
      </w:r>
      <w:r w:rsidR="00405C64" w:rsidRPr="00903727">
        <w:rPr>
          <w:sz w:val="28"/>
          <w:szCs w:val="28"/>
        </w:rPr>
        <w:t>ипального образования» в сумме</w:t>
      </w:r>
      <w:r w:rsidR="0042019D">
        <w:rPr>
          <w:sz w:val="28"/>
          <w:szCs w:val="28"/>
        </w:rPr>
        <w:t xml:space="preserve"> </w:t>
      </w:r>
      <w:r w:rsidR="00405C64" w:rsidRPr="00903727">
        <w:rPr>
          <w:sz w:val="28"/>
          <w:szCs w:val="28"/>
        </w:rPr>
        <w:t>45</w:t>
      </w:r>
      <w:r w:rsidR="0042019D">
        <w:rPr>
          <w:sz w:val="28"/>
          <w:szCs w:val="28"/>
        </w:rPr>
        <w:t xml:space="preserve"> </w:t>
      </w:r>
      <w:r w:rsidRPr="00903727">
        <w:rPr>
          <w:sz w:val="28"/>
          <w:szCs w:val="28"/>
        </w:rPr>
        <w:t>000 рублей.</w:t>
      </w:r>
    </w:p>
    <w:p w:rsidR="003A05BE" w:rsidRPr="00903727" w:rsidRDefault="003A05BE" w:rsidP="0042019D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 xml:space="preserve">2. </w:t>
      </w:r>
      <w:r w:rsidR="0042019D">
        <w:rPr>
          <w:sz w:val="28"/>
          <w:szCs w:val="28"/>
        </w:rPr>
        <w:t>С</w:t>
      </w:r>
      <w:r w:rsidRPr="00903727">
        <w:rPr>
          <w:sz w:val="28"/>
          <w:szCs w:val="28"/>
        </w:rPr>
        <w:t>редств местного бюджета в общей сумме 3</w:t>
      </w:r>
      <w:r w:rsidR="0042019D">
        <w:rPr>
          <w:sz w:val="28"/>
          <w:szCs w:val="28"/>
        </w:rPr>
        <w:t xml:space="preserve"> </w:t>
      </w:r>
      <w:r w:rsidR="00903727">
        <w:rPr>
          <w:sz w:val="28"/>
          <w:szCs w:val="28"/>
        </w:rPr>
        <w:t>716</w:t>
      </w:r>
      <w:r w:rsidR="0042019D">
        <w:rPr>
          <w:sz w:val="28"/>
          <w:szCs w:val="28"/>
        </w:rPr>
        <w:t xml:space="preserve"> </w:t>
      </w:r>
      <w:r w:rsidRPr="00903727">
        <w:rPr>
          <w:sz w:val="28"/>
          <w:szCs w:val="28"/>
        </w:rPr>
        <w:t>4</w:t>
      </w:r>
      <w:r w:rsidR="00903727">
        <w:rPr>
          <w:sz w:val="28"/>
          <w:szCs w:val="28"/>
        </w:rPr>
        <w:t>0</w:t>
      </w:r>
      <w:r w:rsidRPr="00903727">
        <w:rPr>
          <w:sz w:val="28"/>
          <w:szCs w:val="28"/>
        </w:rPr>
        <w:t>0 рублей, а именно</w:t>
      </w:r>
      <w:r w:rsidR="006506E7" w:rsidRPr="00903727">
        <w:rPr>
          <w:sz w:val="28"/>
          <w:szCs w:val="28"/>
        </w:rPr>
        <w:t xml:space="preserve"> </w:t>
      </w:r>
      <w:r w:rsidR="0042019D">
        <w:rPr>
          <w:sz w:val="28"/>
          <w:szCs w:val="28"/>
        </w:rPr>
        <w:t>по</w:t>
      </w:r>
      <w:r w:rsidRPr="00903727">
        <w:rPr>
          <w:sz w:val="28"/>
          <w:szCs w:val="28"/>
        </w:rPr>
        <w:t>:</w:t>
      </w:r>
    </w:p>
    <w:p w:rsidR="003A05BE" w:rsidRPr="00903727" w:rsidRDefault="00A63E80" w:rsidP="003A05BE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>2.1. М</w:t>
      </w:r>
      <w:r w:rsidR="0042019D">
        <w:rPr>
          <w:sz w:val="28"/>
          <w:szCs w:val="28"/>
        </w:rPr>
        <w:t>униципальной программе</w:t>
      </w:r>
      <w:r w:rsidR="003A05BE" w:rsidRPr="00903727">
        <w:rPr>
          <w:sz w:val="28"/>
          <w:szCs w:val="28"/>
        </w:rPr>
        <w:t xml:space="preserve"> «Социально-экономическое развитие города Нефтеюганска» в общей сумме </w:t>
      </w:r>
      <w:r w:rsidR="00F03B69" w:rsidRPr="00903727">
        <w:rPr>
          <w:sz w:val="28"/>
          <w:szCs w:val="28"/>
        </w:rPr>
        <w:t>2</w:t>
      </w:r>
      <w:r w:rsidR="0042019D">
        <w:rPr>
          <w:sz w:val="28"/>
          <w:szCs w:val="28"/>
        </w:rPr>
        <w:t xml:space="preserve"> </w:t>
      </w:r>
      <w:r w:rsidR="00903727">
        <w:rPr>
          <w:sz w:val="28"/>
          <w:szCs w:val="28"/>
        </w:rPr>
        <w:t>878 296</w:t>
      </w:r>
      <w:r w:rsidR="00F03B69" w:rsidRPr="00903727">
        <w:rPr>
          <w:sz w:val="28"/>
          <w:szCs w:val="28"/>
        </w:rPr>
        <w:t xml:space="preserve"> </w:t>
      </w:r>
      <w:r w:rsidR="003A05BE" w:rsidRPr="00903727">
        <w:rPr>
          <w:sz w:val="28"/>
          <w:szCs w:val="28"/>
        </w:rPr>
        <w:t>рублей, в том числе</w:t>
      </w:r>
      <w:r w:rsidR="0043371C" w:rsidRPr="0043371C">
        <w:rPr>
          <w:sz w:val="28"/>
          <w:szCs w:val="28"/>
        </w:rPr>
        <w:t xml:space="preserve"> </w:t>
      </w:r>
      <w:r w:rsidR="0043371C">
        <w:rPr>
          <w:sz w:val="28"/>
          <w:szCs w:val="28"/>
        </w:rPr>
        <w:t>к</w:t>
      </w:r>
      <w:r w:rsidR="0042019D">
        <w:rPr>
          <w:sz w:val="28"/>
          <w:szCs w:val="28"/>
        </w:rPr>
        <w:t>омплексу</w:t>
      </w:r>
      <w:r w:rsidR="0043371C" w:rsidRPr="00903727">
        <w:rPr>
          <w:sz w:val="28"/>
          <w:szCs w:val="28"/>
        </w:rPr>
        <w:t xml:space="preserve"> процессных мероприятий</w:t>
      </w:r>
      <w:r w:rsidR="003A05BE" w:rsidRPr="00903727">
        <w:rPr>
          <w:sz w:val="28"/>
          <w:szCs w:val="28"/>
        </w:rPr>
        <w:t>:</w:t>
      </w:r>
    </w:p>
    <w:p w:rsidR="005A44AF" w:rsidRPr="00903727" w:rsidRDefault="006C6CD7" w:rsidP="00172BE8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>2.1</w:t>
      </w:r>
      <w:r w:rsidR="0061555C" w:rsidRPr="00903727">
        <w:rPr>
          <w:sz w:val="28"/>
          <w:szCs w:val="28"/>
        </w:rPr>
        <w:t>.1</w:t>
      </w:r>
      <w:r w:rsidRPr="00903727">
        <w:rPr>
          <w:sz w:val="28"/>
          <w:szCs w:val="28"/>
        </w:rPr>
        <w:t>. «Обеспечение деятельности органов местного самоуправления города Нефтеюганска»</w:t>
      </w:r>
      <w:r w:rsidR="005A44AF" w:rsidRPr="00903727">
        <w:rPr>
          <w:sz w:val="28"/>
          <w:szCs w:val="28"/>
        </w:rPr>
        <w:t xml:space="preserve"> в сумме </w:t>
      </w:r>
      <w:r w:rsidR="003A05BE" w:rsidRPr="00903727">
        <w:rPr>
          <w:sz w:val="28"/>
          <w:szCs w:val="28"/>
        </w:rPr>
        <w:t>2</w:t>
      </w:r>
      <w:r w:rsidR="0042019D">
        <w:rPr>
          <w:sz w:val="28"/>
          <w:szCs w:val="28"/>
        </w:rPr>
        <w:t xml:space="preserve"> </w:t>
      </w:r>
      <w:r w:rsidR="00903727">
        <w:rPr>
          <w:sz w:val="28"/>
          <w:szCs w:val="28"/>
        </w:rPr>
        <w:t>426 216</w:t>
      </w:r>
      <w:r w:rsidR="003A05BE" w:rsidRPr="00903727">
        <w:rPr>
          <w:sz w:val="28"/>
          <w:szCs w:val="28"/>
        </w:rPr>
        <w:t xml:space="preserve"> рублей</w:t>
      </w:r>
      <w:r w:rsidR="005A44AF" w:rsidRPr="00903727">
        <w:rPr>
          <w:sz w:val="28"/>
          <w:szCs w:val="28"/>
        </w:rPr>
        <w:t>, а именно</w:t>
      </w:r>
      <w:r w:rsidRPr="00903727">
        <w:rPr>
          <w:sz w:val="28"/>
          <w:szCs w:val="28"/>
        </w:rPr>
        <w:t xml:space="preserve"> на</w:t>
      </w:r>
      <w:r w:rsidR="005A44AF" w:rsidRPr="00903727">
        <w:rPr>
          <w:sz w:val="28"/>
          <w:szCs w:val="28"/>
        </w:rPr>
        <w:t>:</w:t>
      </w:r>
    </w:p>
    <w:p w:rsidR="005A0960" w:rsidRPr="00903727" w:rsidRDefault="005A44AF" w:rsidP="005A0960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>-</w:t>
      </w:r>
      <w:r w:rsidR="0042019D">
        <w:rPr>
          <w:sz w:val="28"/>
          <w:szCs w:val="28"/>
        </w:rPr>
        <w:t xml:space="preserve"> </w:t>
      </w:r>
      <w:r w:rsidR="005A0960" w:rsidRPr="00903727">
        <w:rPr>
          <w:sz w:val="28"/>
          <w:szCs w:val="28"/>
        </w:rPr>
        <w:t xml:space="preserve">социальные выплаты </w:t>
      </w:r>
      <w:bookmarkStart w:id="5" w:name="_GoBack"/>
      <w:bookmarkEnd w:id="5"/>
      <w:r w:rsidR="005A0960" w:rsidRPr="00903727">
        <w:rPr>
          <w:sz w:val="28"/>
          <w:szCs w:val="28"/>
        </w:rPr>
        <w:t>в сумме 1 538 272 рубля</w:t>
      </w:r>
      <w:r w:rsidR="00A63E80" w:rsidRPr="00903727">
        <w:rPr>
          <w:sz w:val="28"/>
          <w:szCs w:val="28"/>
        </w:rPr>
        <w:t>;</w:t>
      </w:r>
    </w:p>
    <w:p w:rsidR="00EB725C" w:rsidRPr="00903727" w:rsidRDefault="00B344FE" w:rsidP="00172BE8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 xml:space="preserve">- </w:t>
      </w:r>
      <w:r w:rsidR="00A96F12" w:rsidRPr="00903727">
        <w:rPr>
          <w:sz w:val="28"/>
          <w:szCs w:val="28"/>
        </w:rPr>
        <w:t>приобретение подписки и модулей межсетевого экрана, в целях защиты информационных систем администрации города от внешних угроз в сети интернет,</w:t>
      </w:r>
      <w:r w:rsidR="00A63E80" w:rsidRPr="00903727">
        <w:rPr>
          <w:sz w:val="28"/>
          <w:szCs w:val="28"/>
        </w:rPr>
        <w:t xml:space="preserve"> </w:t>
      </w:r>
      <w:r w:rsidR="00167EA8" w:rsidRPr="00903727">
        <w:rPr>
          <w:sz w:val="28"/>
          <w:szCs w:val="28"/>
        </w:rPr>
        <w:t>кресел и телефонных аппарато</w:t>
      </w:r>
      <w:r w:rsidR="00A63E80" w:rsidRPr="00903727">
        <w:rPr>
          <w:sz w:val="28"/>
          <w:szCs w:val="28"/>
        </w:rPr>
        <w:t>в</w:t>
      </w:r>
      <w:r w:rsidR="0042019D">
        <w:rPr>
          <w:sz w:val="28"/>
          <w:szCs w:val="28"/>
        </w:rPr>
        <w:t xml:space="preserve">, </w:t>
      </w:r>
      <w:r w:rsidR="00EB725C" w:rsidRPr="00903727">
        <w:rPr>
          <w:sz w:val="28"/>
          <w:szCs w:val="28"/>
        </w:rPr>
        <w:t>комплектов штор, карнизов, кондиционера</w:t>
      </w:r>
      <w:r w:rsidR="0042019D">
        <w:rPr>
          <w:sz w:val="28"/>
          <w:szCs w:val="28"/>
        </w:rPr>
        <w:t xml:space="preserve">, </w:t>
      </w:r>
      <w:r w:rsidR="00167EA8" w:rsidRPr="00903727">
        <w:rPr>
          <w:sz w:val="28"/>
          <w:szCs w:val="28"/>
        </w:rPr>
        <w:t>оказание услуг по техническому обслуживанию кондиционера (сплит-системы)</w:t>
      </w:r>
      <w:r w:rsidR="0042019D">
        <w:rPr>
          <w:sz w:val="28"/>
          <w:szCs w:val="28"/>
        </w:rPr>
        <w:t xml:space="preserve">, </w:t>
      </w:r>
      <w:r w:rsidR="00AF3407" w:rsidRPr="00903727">
        <w:rPr>
          <w:sz w:val="28"/>
          <w:szCs w:val="28"/>
        </w:rPr>
        <w:t>организацию услуг питания и буфетного обслуживания, связанного с приёмом официальных делегаций, прибывающих в город Нефтеюганск</w:t>
      </w:r>
      <w:r w:rsidR="00A63E80" w:rsidRPr="00903727">
        <w:rPr>
          <w:sz w:val="28"/>
          <w:szCs w:val="28"/>
        </w:rPr>
        <w:t>,</w:t>
      </w:r>
      <w:r w:rsidR="00AF3407" w:rsidRPr="00903727">
        <w:rPr>
          <w:sz w:val="28"/>
          <w:szCs w:val="28"/>
        </w:rPr>
        <w:t xml:space="preserve"> в сумме </w:t>
      </w:r>
      <w:r w:rsidR="0042019D">
        <w:rPr>
          <w:sz w:val="28"/>
          <w:szCs w:val="28"/>
        </w:rPr>
        <w:t>887 944</w:t>
      </w:r>
      <w:r w:rsidR="00AF3407" w:rsidRPr="00903727">
        <w:rPr>
          <w:sz w:val="28"/>
          <w:szCs w:val="28"/>
        </w:rPr>
        <w:t xml:space="preserve"> рубл</w:t>
      </w:r>
      <w:r w:rsidR="0042019D">
        <w:rPr>
          <w:sz w:val="28"/>
          <w:szCs w:val="28"/>
        </w:rPr>
        <w:t>я</w:t>
      </w:r>
      <w:r w:rsidR="00A63E80" w:rsidRPr="00903727">
        <w:rPr>
          <w:sz w:val="28"/>
          <w:szCs w:val="28"/>
        </w:rPr>
        <w:t>.</w:t>
      </w:r>
    </w:p>
    <w:p w:rsidR="003A05BE" w:rsidRPr="00903727" w:rsidRDefault="00FD7003" w:rsidP="00172BE8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 xml:space="preserve">2.1.2. </w:t>
      </w:r>
      <w:r w:rsidR="003A05BE" w:rsidRPr="00903727">
        <w:rPr>
          <w:sz w:val="28"/>
          <w:szCs w:val="28"/>
        </w:rPr>
        <w:t>«Выполнение других обязательств муниципального образования» на приобретение специального оборудования для осуществления видеоконференции в большой зал здания администрации города в сумме 400 000 рублей</w:t>
      </w:r>
      <w:r w:rsidR="001474E4" w:rsidRPr="00903727">
        <w:rPr>
          <w:sz w:val="28"/>
          <w:szCs w:val="28"/>
        </w:rPr>
        <w:t>.</w:t>
      </w:r>
    </w:p>
    <w:p w:rsidR="00FD7003" w:rsidRPr="00903727" w:rsidRDefault="00F03B69" w:rsidP="00172BE8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 xml:space="preserve">2.1.3. </w:t>
      </w:r>
      <w:r w:rsidR="00FD7003" w:rsidRPr="00903727">
        <w:rPr>
          <w:sz w:val="28"/>
          <w:szCs w:val="28"/>
        </w:rPr>
        <w:t>«Реализация переданных государственных полномочий на осуществление деятельности по содержанию штатных единиц органов местного самоуправления» на социальные выплаты и начисления в сумме 52 080 рублей.</w:t>
      </w:r>
    </w:p>
    <w:p w:rsidR="003A05BE" w:rsidRPr="00903727" w:rsidRDefault="00077626" w:rsidP="003A05BE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lastRenderedPageBreak/>
        <w:t xml:space="preserve">2.2. </w:t>
      </w:r>
      <w:r w:rsidR="0042019D" w:rsidRPr="00903727">
        <w:rPr>
          <w:sz w:val="28"/>
          <w:szCs w:val="28"/>
        </w:rPr>
        <w:t>Комплекс</w:t>
      </w:r>
      <w:r w:rsidR="0042019D">
        <w:rPr>
          <w:sz w:val="28"/>
          <w:szCs w:val="28"/>
        </w:rPr>
        <w:t>у</w:t>
      </w:r>
      <w:r w:rsidR="0042019D" w:rsidRPr="00903727">
        <w:rPr>
          <w:sz w:val="28"/>
          <w:szCs w:val="28"/>
        </w:rPr>
        <w:t xml:space="preserve"> процессных мероприятий «Реализация энергосберегающих мероприятий в муниципальном секторе» </w:t>
      </w:r>
      <w:r w:rsidR="0042019D">
        <w:rPr>
          <w:sz w:val="28"/>
          <w:szCs w:val="28"/>
        </w:rPr>
        <w:t>м</w:t>
      </w:r>
      <w:r w:rsidR="0042019D" w:rsidRPr="00903727">
        <w:rPr>
          <w:sz w:val="28"/>
          <w:szCs w:val="28"/>
        </w:rPr>
        <w:t>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3A05BE" w:rsidRPr="00903727">
        <w:rPr>
          <w:sz w:val="28"/>
          <w:szCs w:val="28"/>
        </w:rPr>
        <w:t xml:space="preserve"> на выполнение ремонтных работ оконных блоков кабинетов № 102, 201 здания администрации города Нефтеюганска в сумме 114 770 рублей</w:t>
      </w:r>
      <w:r w:rsidR="0061555C" w:rsidRPr="00903727">
        <w:rPr>
          <w:sz w:val="28"/>
          <w:szCs w:val="28"/>
        </w:rPr>
        <w:t>.</w:t>
      </w:r>
    </w:p>
    <w:p w:rsidR="00F03B69" w:rsidRPr="00903727" w:rsidRDefault="00F03B69" w:rsidP="00F03B69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>2.3. Комплекс</w:t>
      </w:r>
      <w:r w:rsidR="0042019D">
        <w:rPr>
          <w:sz w:val="28"/>
          <w:szCs w:val="28"/>
        </w:rPr>
        <w:t>у</w:t>
      </w:r>
      <w:r w:rsidRPr="00903727">
        <w:rPr>
          <w:sz w:val="28"/>
          <w:szCs w:val="28"/>
        </w:rPr>
        <w:t xml:space="preserve"> процессных мероприятий «Обеспечение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населения» муниципальной программы «Доступная среда в городе Нефтеюганске» на поставку и установку лестничного подъемника для инвалидов в МАУ «ЦМИ» в сумме 698 334 рубля.</w:t>
      </w:r>
    </w:p>
    <w:p w:rsidR="00236173" w:rsidRPr="00903727" w:rsidRDefault="00930496" w:rsidP="00172BE8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 xml:space="preserve">2.4. </w:t>
      </w:r>
      <w:r w:rsidR="0061555C" w:rsidRPr="00903727">
        <w:rPr>
          <w:sz w:val="28"/>
          <w:szCs w:val="28"/>
        </w:rPr>
        <w:t>Н</w:t>
      </w:r>
      <w:r w:rsidR="006A09C5">
        <w:rPr>
          <w:sz w:val="28"/>
          <w:szCs w:val="28"/>
        </w:rPr>
        <w:t>епрограммному</w:t>
      </w:r>
      <w:r w:rsidRPr="00903727">
        <w:rPr>
          <w:sz w:val="28"/>
          <w:szCs w:val="28"/>
        </w:rPr>
        <w:t xml:space="preserve"> направлени</w:t>
      </w:r>
      <w:r w:rsidR="006A09C5">
        <w:rPr>
          <w:sz w:val="28"/>
          <w:szCs w:val="28"/>
        </w:rPr>
        <w:t>ю</w:t>
      </w:r>
      <w:r w:rsidRPr="00903727">
        <w:rPr>
          <w:sz w:val="28"/>
          <w:szCs w:val="28"/>
        </w:rPr>
        <w:t xml:space="preserve"> деятельности «Исполнение отдельных расходных обязательств муниципального образования» </w:t>
      </w:r>
      <w:r w:rsidR="00A63E80" w:rsidRPr="00903727">
        <w:rPr>
          <w:sz w:val="28"/>
          <w:szCs w:val="28"/>
        </w:rPr>
        <w:t xml:space="preserve">возмещение судебных расходов </w:t>
      </w:r>
      <w:r w:rsidR="006A09C5">
        <w:rPr>
          <w:sz w:val="28"/>
          <w:szCs w:val="28"/>
        </w:rPr>
        <w:t xml:space="preserve">юридическому лицу </w:t>
      </w:r>
      <w:r w:rsidR="00F03B69" w:rsidRPr="00903727">
        <w:rPr>
          <w:sz w:val="28"/>
          <w:szCs w:val="28"/>
        </w:rPr>
        <w:t>в сумме 25 000 рублей.</w:t>
      </w:r>
    </w:p>
    <w:p w:rsidR="000549CE" w:rsidRPr="00903727" w:rsidRDefault="0061555C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>Кроме того, планируется уменьшение бюджетных ассигнований (на основании письма от 2</w:t>
      </w:r>
      <w:r w:rsidR="00F02FC0" w:rsidRPr="00903727">
        <w:rPr>
          <w:sz w:val="28"/>
          <w:szCs w:val="28"/>
        </w:rPr>
        <w:t>1</w:t>
      </w:r>
      <w:r w:rsidRPr="00903727">
        <w:rPr>
          <w:sz w:val="28"/>
          <w:szCs w:val="28"/>
        </w:rPr>
        <w:t>.0</w:t>
      </w:r>
      <w:r w:rsidR="00F02FC0" w:rsidRPr="00903727">
        <w:rPr>
          <w:sz w:val="28"/>
          <w:szCs w:val="28"/>
        </w:rPr>
        <w:t>6</w:t>
      </w:r>
      <w:r w:rsidRPr="00903727">
        <w:rPr>
          <w:sz w:val="28"/>
          <w:szCs w:val="28"/>
        </w:rPr>
        <w:t>.2024 № И</w:t>
      </w:r>
      <w:r w:rsidR="00F02FC0" w:rsidRPr="00903727">
        <w:rPr>
          <w:sz w:val="28"/>
          <w:szCs w:val="28"/>
        </w:rPr>
        <w:t>сх</w:t>
      </w:r>
      <w:r w:rsidRPr="00903727">
        <w:rPr>
          <w:sz w:val="28"/>
          <w:szCs w:val="28"/>
        </w:rPr>
        <w:t>-</w:t>
      </w:r>
      <w:r w:rsidR="00F02FC0" w:rsidRPr="00903727">
        <w:rPr>
          <w:sz w:val="28"/>
          <w:szCs w:val="28"/>
        </w:rPr>
        <w:t>336</w:t>
      </w:r>
      <w:r w:rsidRPr="00903727">
        <w:rPr>
          <w:sz w:val="28"/>
          <w:szCs w:val="28"/>
        </w:rPr>
        <w:t xml:space="preserve">5-4) за счёт средств местного бюджета по заработной плате и начислениям на выплаты по оплате труда </w:t>
      </w:r>
      <w:r w:rsidR="00903727" w:rsidRPr="00903727">
        <w:rPr>
          <w:sz w:val="28"/>
          <w:szCs w:val="28"/>
        </w:rPr>
        <w:t xml:space="preserve">в сумме </w:t>
      </w:r>
      <w:r w:rsidRPr="00903727">
        <w:rPr>
          <w:sz w:val="28"/>
          <w:szCs w:val="28"/>
        </w:rPr>
        <w:t>1 537 514 рублей</w:t>
      </w:r>
      <w:r w:rsidR="00A63E80" w:rsidRPr="00903727">
        <w:rPr>
          <w:sz w:val="28"/>
          <w:szCs w:val="28"/>
        </w:rPr>
        <w:t>.</w:t>
      </w:r>
    </w:p>
    <w:p w:rsidR="00B109F9" w:rsidRDefault="00B109F9" w:rsidP="0078458B">
      <w:pPr>
        <w:ind w:firstLine="709"/>
        <w:jc w:val="both"/>
        <w:rPr>
          <w:b/>
          <w:sz w:val="28"/>
          <w:szCs w:val="28"/>
        </w:rPr>
      </w:pPr>
    </w:p>
    <w:p w:rsidR="000549CE" w:rsidRDefault="000549CE" w:rsidP="00425BE3">
      <w:pPr>
        <w:ind w:firstLine="709"/>
        <w:jc w:val="both"/>
        <w:rPr>
          <w:sz w:val="28"/>
          <w:szCs w:val="28"/>
        </w:rPr>
      </w:pPr>
      <w:r w:rsidRPr="00903727">
        <w:rPr>
          <w:b/>
          <w:sz w:val="28"/>
          <w:szCs w:val="28"/>
        </w:rPr>
        <w:t>Департаменту финансов администрации города Нефтеюганска</w:t>
      </w:r>
      <w:r w:rsidRPr="00903727">
        <w:rPr>
          <w:sz w:val="28"/>
          <w:szCs w:val="28"/>
        </w:rPr>
        <w:t xml:space="preserve"> планируется (на основании письма от </w:t>
      </w:r>
      <w:r w:rsidR="00F02FC0" w:rsidRPr="00903727">
        <w:rPr>
          <w:sz w:val="28"/>
          <w:szCs w:val="28"/>
        </w:rPr>
        <w:t>14</w:t>
      </w:r>
      <w:r w:rsidRPr="00903727">
        <w:rPr>
          <w:sz w:val="28"/>
          <w:szCs w:val="28"/>
        </w:rPr>
        <w:t>.0</w:t>
      </w:r>
      <w:r w:rsidR="00F02FC0" w:rsidRPr="00903727">
        <w:rPr>
          <w:sz w:val="28"/>
          <w:szCs w:val="28"/>
        </w:rPr>
        <w:t>6</w:t>
      </w:r>
      <w:r w:rsidRPr="00903727">
        <w:rPr>
          <w:sz w:val="28"/>
          <w:szCs w:val="28"/>
        </w:rPr>
        <w:t>.2024 № ИСХ.ДФ-19-03-</w:t>
      </w:r>
      <w:r w:rsidR="00F02FC0" w:rsidRPr="00903727">
        <w:rPr>
          <w:sz w:val="28"/>
          <w:szCs w:val="28"/>
        </w:rPr>
        <w:t>929</w:t>
      </w:r>
      <w:r w:rsidRPr="00903727">
        <w:rPr>
          <w:sz w:val="28"/>
          <w:szCs w:val="28"/>
        </w:rPr>
        <w:t xml:space="preserve">-4) </w:t>
      </w:r>
      <w:r w:rsidR="00FD6961" w:rsidRPr="00903727">
        <w:rPr>
          <w:bCs/>
          <w:color w:val="000000" w:themeColor="text1"/>
          <w:sz w:val="28"/>
          <w:szCs w:val="28"/>
        </w:rPr>
        <w:t>уменьшение</w:t>
      </w:r>
      <w:r w:rsidR="00F02FC0" w:rsidRPr="00903727">
        <w:rPr>
          <w:bCs/>
          <w:color w:val="000000" w:themeColor="text1"/>
          <w:sz w:val="28"/>
          <w:szCs w:val="28"/>
        </w:rPr>
        <w:t xml:space="preserve"> </w:t>
      </w:r>
      <w:r w:rsidR="00FD6961" w:rsidRPr="00903727">
        <w:rPr>
          <w:bCs/>
          <w:color w:val="000000" w:themeColor="text1"/>
          <w:sz w:val="28"/>
          <w:szCs w:val="28"/>
        </w:rPr>
        <w:t xml:space="preserve">бюджетных ассигнований </w:t>
      </w:r>
      <w:r w:rsidR="00F02FC0" w:rsidRPr="00903727">
        <w:rPr>
          <w:bCs/>
          <w:color w:val="000000" w:themeColor="text1"/>
          <w:sz w:val="28"/>
          <w:szCs w:val="28"/>
        </w:rPr>
        <w:t xml:space="preserve">по </w:t>
      </w:r>
      <w:r w:rsidR="00425BE3" w:rsidRPr="00A61566">
        <w:rPr>
          <w:sz w:val="28"/>
          <w:szCs w:val="28"/>
        </w:rPr>
        <w:t>фонду оплаты труда государственных (муниципальных) органов и взносам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F02FC0" w:rsidRPr="00903727">
        <w:rPr>
          <w:bCs/>
          <w:color w:val="000000" w:themeColor="text1"/>
          <w:sz w:val="28"/>
          <w:szCs w:val="28"/>
        </w:rPr>
        <w:t>, в связи с изменением должности руководителя финансового органа</w:t>
      </w:r>
      <w:r w:rsidR="006A09C5">
        <w:rPr>
          <w:bCs/>
          <w:color w:val="000000" w:themeColor="text1"/>
          <w:sz w:val="28"/>
          <w:szCs w:val="28"/>
        </w:rPr>
        <w:t>,</w:t>
      </w:r>
      <w:r w:rsidR="00F02FC0" w:rsidRPr="00903727">
        <w:rPr>
          <w:bCs/>
          <w:color w:val="000000" w:themeColor="text1"/>
          <w:sz w:val="28"/>
          <w:szCs w:val="28"/>
        </w:rPr>
        <w:t xml:space="preserve"> </w:t>
      </w:r>
      <w:r w:rsidR="00FD6961" w:rsidRPr="00903727">
        <w:rPr>
          <w:sz w:val="28"/>
          <w:szCs w:val="28"/>
        </w:rPr>
        <w:t>в сумме 1</w:t>
      </w:r>
      <w:r w:rsidR="00F02FC0" w:rsidRPr="00903727">
        <w:rPr>
          <w:sz w:val="28"/>
          <w:szCs w:val="28"/>
        </w:rPr>
        <w:t> 9</w:t>
      </w:r>
      <w:r w:rsidR="00FD6961" w:rsidRPr="00903727">
        <w:rPr>
          <w:sz w:val="28"/>
          <w:szCs w:val="28"/>
        </w:rPr>
        <w:t>20</w:t>
      </w:r>
      <w:r w:rsidR="00F02FC0" w:rsidRPr="00903727">
        <w:rPr>
          <w:sz w:val="28"/>
          <w:szCs w:val="28"/>
        </w:rPr>
        <w:t xml:space="preserve"> 444</w:t>
      </w:r>
      <w:r w:rsidR="00FD6961" w:rsidRPr="00903727">
        <w:rPr>
          <w:sz w:val="28"/>
          <w:szCs w:val="28"/>
        </w:rPr>
        <w:t xml:space="preserve"> рубля.</w:t>
      </w:r>
    </w:p>
    <w:p w:rsidR="006455FD" w:rsidRPr="006A09C5" w:rsidRDefault="006455FD" w:rsidP="00A55114">
      <w:pPr>
        <w:jc w:val="both"/>
        <w:rPr>
          <w:sz w:val="28"/>
          <w:szCs w:val="28"/>
        </w:rPr>
      </w:pPr>
    </w:p>
    <w:bookmarkEnd w:id="2"/>
    <w:p w:rsidR="00D03298" w:rsidRPr="00A8026C" w:rsidRDefault="009475CF" w:rsidP="00C901C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b/>
          <w:sz w:val="28"/>
          <w:szCs w:val="28"/>
        </w:rPr>
        <w:t>Д</w:t>
      </w:r>
      <w:r w:rsidR="00D03298" w:rsidRPr="00A8026C">
        <w:rPr>
          <w:b/>
          <w:sz w:val="28"/>
          <w:szCs w:val="28"/>
        </w:rPr>
        <w:t>епартаменту муниципального имущества администрации города Нефтеюганска</w:t>
      </w:r>
      <w:r w:rsidR="00D03298" w:rsidRPr="00A8026C">
        <w:rPr>
          <w:sz w:val="28"/>
          <w:szCs w:val="28"/>
        </w:rPr>
        <w:t xml:space="preserve"> планируется (на основании писем от </w:t>
      </w:r>
      <w:r w:rsidR="00412DB1" w:rsidRPr="00A8026C">
        <w:rPr>
          <w:sz w:val="28"/>
          <w:szCs w:val="28"/>
        </w:rPr>
        <w:t xml:space="preserve">25.04.2024 </w:t>
      </w:r>
      <w:r w:rsidR="00AC05B4" w:rsidRPr="00A8026C">
        <w:rPr>
          <w:sz w:val="28"/>
          <w:szCs w:val="28"/>
        </w:rPr>
        <w:t xml:space="preserve">№ ИСХ.ДМИ-1-1/15-4143-4, </w:t>
      </w:r>
      <w:r w:rsidR="00412DB1" w:rsidRPr="00A8026C">
        <w:rPr>
          <w:sz w:val="28"/>
          <w:szCs w:val="28"/>
        </w:rPr>
        <w:t xml:space="preserve">№ ИСХ.ДМИ-1-1/15-4145-4, </w:t>
      </w:r>
      <w:r w:rsidR="008D3CC9" w:rsidRPr="00A8026C">
        <w:rPr>
          <w:sz w:val="28"/>
          <w:szCs w:val="28"/>
        </w:rPr>
        <w:t xml:space="preserve">20.05.2024 № ИСХ.ДМИ-1-1/15-4782-4, № ИСХ.ДМИ-1-1/15-4786-4, </w:t>
      </w:r>
      <w:r w:rsidR="00774656" w:rsidRPr="00A8026C">
        <w:rPr>
          <w:sz w:val="28"/>
          <w:szCs w:val="28"/>
        </w:rPr>
        <w:t>2</w:t>
      </w:r>
      <w:r w:rsidR="00B46E20" w:rsidRPr="00A8026C">
        <w:rPr>
          <w:sz w:val="28"/>
          <w:szCs w:val="28"/>
        </w:rPr>
        <w:t>1</w:t>
      </w:r>
      <w:r w:rsidR="00D03298" w:rsidRPr="00A8026C">
        <w:rPr>
          <w:sz w:val="28"/>
          <w:szCs w:val="28"/>
        </w:rPr>
        <w:t>.0</w:t>
      </w:r>
      <w:r w:rsidR="00B46E20" w:rsidRPr="00A8026C">
        <w:rPr>
          <w:sz w:val="28"/>
          <w:szCs w:val="28"/>
        </w:rPr>
        <w:t>5</w:t>
      </w:r>
      <w:r w:rsidR="00D03298" w:rsidRPr="00A8026C">
        <w:rPr>
          <w:sz w:val="28"/>
          <w:szCs w:val="28"/>
        </w:rPr>
        <w:t>.2024 № ИСХ.ДМИ-1-1/15-</w:t>
      </w:r>
      <w:r w:rsidR="00774656" w:rsidRPr="00A8026C">
        <w:rPr>
          <w:sz w:val="28"/>
          <w:szCs w:val="28"/>
        </w:rPr>
        <w:t>48</w:t>
      </w:r>
      <w:r w:rsidR="00B46E20" w:rsidRPr="00A8026C">
        <w:rPr>
          <w:sz w:val="28"/>
          <w:szCs w:val="28"/>
        </w:rPr>
        <w:t>32</w:t>
      </w:r>
      <w:r w:rsidR="00D03298" w:rsidRPr="00A8026C">
        <w:rPr>
          <w:sz w:val="28"/>
          <w:szCs w:val="28"/>
        </w:rPr>
        <w:t>-4</w:t>
      </w:r>
      <w:r w:rsidR="0011318A" w:rsidRPr="00A8026C">
        <w:rPr>
          <w:sz w:val="28"/>
          <w:szCs w:val="28"/>
        </w:rPr>
        <w:t xml:space="preserve">, </w:t>
      </w:r>
      <w:r w:rsidR="008D3CC9" w:rsidRPr="00A8026C">
        <w:rPr>
          <w:sz w:val="28"/>
          <w:szCs w:val="28"/>
        </w:rPr>
        <w:t>10</w:t>
      </w:r>
      <w:r w:rsidR="0011318A" w:rsidRPr="00A8026C">
        <w:rPr>
          <w:sz w:val="28"/>
          <w:szCs w:val="28"/>
        </w:rPr>
        <w:t>.0</w:t>
      </w:r>
      <w:r w:rsidR="008D3CC9" w:rsidRPr="00A8026C">
        <w:rPr>
          <w:sz w:val="28"/>
          <w:szCs w:val="28"/>
        </w:rPr>
        <w:t>6</w:t>
      </w:r>
      <w:r w:rsidR="0011318A" w:rsidRPr="00A8026C">
        <w:rPr>
          <w:sz w:val="28"/>
          <w:szCs w:val="28"/>
        </w:rPr>
        <w:t xml:space="preserve">.2024 </w:t>
      </w:r>
      <w:r w:rsidR="00513B8D" w:rsidRPr="00A8026C">
        <w:rPr>
          <w:sz w:val="28"/>
          <w:szCs w:val="28"/>
        </w:rPr>
        <w:t xml:space="preserve">№ ИСХ.ДМИ-1-1/15-5451-4, </w:t>
      </w:r>
      <w:r w:rsidR="0011318A" w:rsidRPr="00A8026C">
        <w:rPr>
          <w:sz w:val="28"/>
          <w:szCs w:val="28"/>
        </w:rPr>
        <w:t>№</w:t>
      </w:r>
      <w:r w:rsidR="00903727" w:rsidRPr="00A8026C">
        <w:rPr>
          <w:sz w:val="28"/>
          <w:szCs w:val="28"/>
        </w:rPr>
        <w:t xml:space="preserve"> </w:t>
      </w:r>
      <w:r w:rsidR="0011318A" w:rsidRPr="00A8026C">
        <w:rPr>
          <w:sz w:val="28"/>
          <w:szCs w:val="28"/>
        </w:rPr>
        <w:t>ИСХ.ДМИ-1-1/15-</w:t>
      </w:r>
      <w:r w:rsidR="008D3CC9" w:rsidRPr="00A8026C">
        <w:rPr>
          <w:sz w:val="28"/>
          <w:szCs w:val="28"/>
        </w:rPr>
        <w:t>5</w:t>
      </w:r>
      <w:r w:rsidR="0011318A" w:rsidRPr="00A8026C">
        <w:rPr>
          <w:sz w:val="28"/>
          <w:szCs w:val="28"/>
        </w:rPr>
        <w:t>4</w:t>
      </w:r>
      <w:r w:rsidR="008D3CC9" w:rsidRPr="00A8026C">
        <w:rPr>
          <w:sz w:val="28"/>
          <w:szCs w:val="28"/>
        </w:rPr>
        <w:t>67</w:t>
      </w:r>
      <w:r w:rsidR="0011318A" w:rsidRPr="00A8026C">
        <w:rPr>
          <w:sz w:val="28"/>
          <w:szCs w:val="28"/>
        </w:rPr>
        <w:t>-4</w:t>
      </w:r>
      <w:r w:rsidR="008D3CC9" w:rsidRPr="00A8026C">
        <w:rPr>
          <w:sz w:val="28"/>
          <w:szCs w:val="28"/>
        </w:rPr>
        <w:t>, 11.06.2024 № ИСХ.ДМИ-1-1/15-5502-4, 14.06.2024 № ИСХ.ДМИ-1-1/15-5543-4</w:t>
      </w:r>
      <w:r w:rsidR="00C901C1" w:rsidRPr="00A8026C">
        <w:rPr>
          <w:sz w:val="28"/>
          <w:szCs w:val="28"/>
        </w:rPr>
        <w:t>, 17.06.2024 № ИСХ.ДМИ-1-1/15-5585-4, 21.06.2024 № ИСХ.ДМИ-1-1/15-5743-4,</w:t>
      </w:r>
      <w:r w:rsidR="0043371C" w:rsidRPr="00A8026C">
        <w:rPr>
          <w:sz w:val="28"/>
          <w:szCs w:val="28"/>
        </w:rPr>
        <w:br/>
      </w:r>
      <w:r w:rsidR="00C901C1" w:rsidRPr="00A8026C">
        <w:rPr>
          <w:sz w:val="28"/>
          <w:szCs w:val="28"/>
        </w:rPr>
        <w:t>№ ИСХ.ДМИ-1-1/15-5745-4</w:t>
      </w:r>
      <w:r w:rsidR="00D03298" w:rsidRPr="00A8026C">
        <w:rPr>
          <w:sz w:val="28"/>
          <w:szCs w:val="28"/>
        </w:rPr>
        <w:t xml:space="preserve">) увеличение бюджетных ассигнований </w:t>
      </w:r>
      <w:r w:rsidR="00597B97" w:rsidRPr="00A8026C">
        <w:rPr>
          <w:sz w:val="28"/>
          <w:szCs w:val="28"/>
        </w:rPr>
        <w:t xml:space="preserve">за счёт средств местного бюджета </w:t>
      </w:r>
      <w:r w:rsidR="00D03298" w:rsidRPr="00A8026C">
        <w:rPr>
          <w:sz w:val="28"/>
          <w:szCs w:val="28"/>
        </w:rPr>
        <w:t xml:space="preserve">в общей сумме </w:t>
      </w:r>
      <w:r w:rsidR="00FE6941" w:rsidRPr="00A8026C">
        <w:rPr>
          <w:sz w:val="28"/>
          <w:szCs w:val="28"/>
        </w:rPr>
        <w:t>18</w:t>
      </w:r>
      <w:r w:rsidR="00A8026C" w:rsidRPr="00A8026C">
        <w:rPr>
          <w:sz w:val="28"/>
          <w:szCs w:val="28"/>
        </w:rPr>
        <w:t> 117 800</w:t>
      </w:r>
      <w:r w:rsidR="00FE6941" w:rsidRPr="00A8026C">
        <w:rPr>
          <w:sz w:val="28"/>
          <w:szCs w:val="28"/>
        </w:rPr>
        <w:t xml:space="preserve"> </w:t>
      </w:r>
      <w:r w:rsidR="00127CAE" w:rsidRPr="00A8026C">
        <w:rPr>
          <w:sz w:val="28"/>
          <w:szCs w:val="28"/>
        </w:rPr>
        <w:t>рубл</w:t>
      </w:r>
      <w:r w:rsidR="00A8026C" w:rsidRPr="00A8026C">
        <w:rPr>
          <w:sz w:val="28"/>
          <w:szCs w:val="28"/>
        </w:rPr>
        <w:t>ей</w:t>
      </w:r>
      <w:r w:rsidR="00D03298" w:rsidRPr="00A8026C">
        <w:rPr>
          <w:sz w:val="28"/>
          <w:szCs w:val="28"/>
        </w:rPr>
        <w:t>, из них</w:t>
      </w:r>
      <w:r w:rsidR="0043371C" w:rsidRPr="00A8026C">
        <w:rPr>
          <w:sz w:val="28"/>
          <w:szCs w:val="28"/>
        </w:rPr>
        <w:t xml:space="preserve"> в рамках реализации</w:t>
      </w:r>
      <w:r w:rsidR="00D03298" w:rsidRPr="00A8026C">
        <w:rPr>
          <w:sz w:val="28"/>
          <w:szCs w:val="28"/>
        </w:rPr>
        <w:t>:</w:t>
      </w:r>
    </w:p>
    <w:p w:rsidR="00412DB1" w:rsidRPr="00A8026C" w:rsidRDefault="0011318A" w:rsidP="00172BE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 xml:space="preserve">1. </w:t>
      </w:r>
      <w:r w:rsidR="0043371C" w:rsidRPr="00A8026C">
        <w:rPr>
          <w:sz w:val="28"/>
          <w:szCs w:val="28"/>
        </w:rPr>
        <w:t>К</w:t>
      </w:r>
      <w:r w:rsidRPr="00A8026C">
        <w:rPr>
          <w:sz w:val="28"/>
          <w:szCs w:val="28"/>
        </w:rPr>
        <w:t xml:space="preserve">омплекса процессных мероприятий «Изъятие земельных участков и расположенных на них объектов недвижимого имущества для муниципальных нужд» муниципальной программы «Развитие жилищной сферы города Нефтеюганска» </w:t>
      </w:r>
      <w:r w:rsidR="003D138B" w:rsidRPr="00A8026C">
        <w:rPr>
          <w:sz w:val="28"/>
          <w:szCs w:val="28"/>
        </w:rPr>
        <w:t xml:space="preserve">для выплаты </w:t>
      </w:r>
      <w:r w:rsidR="00412DB1" w:rsidRPr="00A8026C">
        <w:rPr>
          <w:sz w:val="28"/>
          <w:szCs w:val="28"/>
        </w:rPr>
        <w:t>выкупной стоимости за земельный участок и объекты недвижимости в сумме 12 859 000</w:t>
      </w:r>
      <w:r w:rsidR="007A7912" w:rsidRPr="00A8026C">
        <w:rPr>
          <w:sz w:val="28"/>
          <w:szCs w:val="28"/>
        </w:rPr>
        <w:t xml:space="preserve"> рублей</w:t>
      </w:r>
      <w:r w:rsidR="0043371C" w:rsidRPr="00A8026C">
        <w:rPr>
          <w:sz w:val="28"/>
          <w:szCs w:val="28"/>
        </w:rPr>
        <w:t>.</w:t>
      </w:r>
    </w:p>
    <w:p w:rsidR="00513B8D" w:rsidRPr="00A8026C" w:rsidRDefault="003D138B" w:rsidP="0043371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lastRenderedPageBreak/>
        <w:t xml:space="preserve">2. </w:t>
      </w:r>
      <w:r w:rsidR="0043371C" w:rsidRPr="00A8026C">
        <w:rPr>
          <w:sz w:val="28"/>
          <w:szCs w:val="28"/>
        </w:rPr>
        <w:t>М</w:t>
      </w:r>
      <w:r w:rsidR="00513B8D" w:rsidRPr="00A8026C">
        <w:rPr>
          <w:sz w:val="28"/>
          <w:szCs w:val="28"/>
        </w:rPr>
        <w:t xml:space="preserve">униципальной программы «Управление муниципальным имуществом города Нефтеюганска» </w:t>
      </w:r>
      <w:r w:rsidR="0043371C" w:rsidRPr="00A8026C">
        <w:rPr>
          <w:sz w:val="28"/>
          <w:szCs w:val="28"/>
        </w:rPr>
        <w:t xml:space="preserve">в общей сумме </w:t>
      </w:r>
      <w:r w:rsidR="007A7912" w:rsidRPr="00A8026C">
        <w:rPr>
          <w:sz w:val="28"/>
          <w:szCs w:val="28"/>
        </w:rPr>
        <w:t>6</w:t>
      </w:r>
      <w:r w:rsidR="0043371C" w:rsidRPr="00A8026C">
        <w:rPr>
          <w:sz w:val="28"/>
          <w:szCs w:val="28"/>
        </w:rPr>
        <w:t>8</w:t>
      </w:r>
      <w:r w:rsidR="007A7912" w:rsidRPr="00A8026C">
        <w:rPr>
          <w:sz w:val="28"/>
          <w:szCs w:val="28"/>
        </w:rPr>
        <w:t>3</w:t>
      </w:r>
      <w:r w:rsidR="0043371C" w:rsidRPr="00A8026C">
        <w:rPr>
          <w:sz w:val="28"/>
          <w:szCs w:val="28"/>
        </w:rPr>
        <w:t xml:space="preserve"> 2</w:t>
      </w:r>
      <w:r w:rsidR="007A7912" w:rsidRPr="00A8026C">
        <w:rPr>
          <w:sz w:val="28"/>
          <w:szCs w:val="28"/>
        </w:rPr>
        <w:t>28</w:t>
      </w:r>
      <w:r w:rsidR="0043371C" w:rsidRPr="00A8026C">
        <w:rPr>
          <w:sz w:val="28"/>
          <w:szCs w:val="28"/>
        </w:rPr>
        <w:t xml:space="preserve"> рублей, в том числе комплекса процессных мероприятий:</w:t>
      </w:r>
    </w:p>
    <w:p w:rsidR="003D138B" w:rsidRPr="00A8026C" w:rsidRDefault="0043371C" w:rsidP="00172BE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 xml:space="preserve">2.1. </w:t>
      </w:r>
      <w:r w:rsidR="003D138B" w:rsidRPr="00A8026C">
        <w:rPr>
          <w:sz w:val="28"/>
          <w:szCs w:val="28"/>
        </w:rPr>
        <w:t xml:space="preserve">«Управление и распоряжение муниципальным имуществом города Нефтеюганска» </w:t>
      </w:r>
      <w:r w:rsidR="008D3CC9" w:rsidRPr="00A8026C">
        <w:rPr>
          <w:sz w:val="28"/>
          <w:szCs w:val="28"/>
        </w:rPr>
        <w:t xml:space="preserve">для перечисления налога на добавленную стоимость от продажи движимого имущества муниципальной собственности с последующим возмещением в доход бюджета по договору купли-продажи </w:t>
      </w:r>
      <w:r w:rsidR="00597B97" w:rsidRPr="00A8026C">
        <w:rPr>
          <w:sz w:val="28"/>
          <w:szCs w:val="28"/>
        </w:rPr>
        <w:t xml:space="preserve">в сумме </w:t>
      </w:r>
      <w:r w:rsidR="008D3CC9" w:rsidRPr="00A8026C">
        <w:rPr>
          <w:sz w:val="28"/>
          <w:szCs w:val="28"/>
        </w:rPr>
        <w:t>88</w:t>
      </w:r>
      <w:r w:rsidR="006A09C5">
        <w:rPr>
          <w:sz w:val="28"/>
          <w:szCs w:val="28"/>
        </w:rPr>
        <w:t> 200 рублей.</w:t>
      </w:r>
    </w:p>
    <w:bookmarkEnd w:id="3"/>
    <w:p w:rsidR="00513B8D" w:rsidRPr="00A8026C" w:rsidRDefault="0043371C" w:rsidP="00BD030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>2.2.</w:t>
      </w:r>
      <w:r w:rsidR="007A7912" w:rsidRPr="00A8026C">
        <w:rPr>
          <w:sz w:val="28"/>
          <w:szCs w:val="28"/>
        </w:rPr>
        <w:t xml:space="preserve"> «</w:t>
      </w:r>
      <w:r w:rsidR="00513B8D" w:rsidRPr="00A8026C">
        <w:rPr>
          <w:sz w:val="28"/>
          <w:szCs w:val="28"/>
        </w:rPr>
        <w:t>Обеспечение деятельности органов местного сам</w:t>
      </w:r>
      <w:r w:rsidR="007A7912" w:rsidRPr="00A8026C">
        <w:rPr>
          <w:sz w:val="28"/>
          <w:szCs w:val="28"/>
        </w:rPr>
        <w:t>оуправления города Нефтеюганска»</w:t>
      </w:r>
      <w:r w:rsidR="00513B8D" w:rsidRPr="00A8026C">
        <w:rPr>
          <w:sz w:val="28"/>
          <w:szCs w:val="28"/>
        </w:rPr>
        <w:t xml:space="preserve"> на техническую защиту и аттестацию информационных систем персональных данных, в связи с окончанием срока действия </w:t>
      </w:r>
      <w:r w:rsidR="000C4A51" w:rsidRPr="00A8026C">
        <w:rPr>
          <w:sz w:val="28"/>
          <w:szCs w:val="28"/>
        </w:rPr>
        <w:t>лицензии</w:t>
      </w:r>
      <w:r w:rsidR="007A7912" w:rsidRPr="00A8026C">
        <w:rPr>
          <w:sz w:val="28"/>
          <w:szCs w:val="28"/>
        </w:rPr>
        <w:t>,</w:t>
      </w:r>
      <w:r w:rsidR="000C4A51" w:rsidRPr="00A8026C">
        <w:rPr>
          <w:sz w:val="28"/>
          <w:szCs w:val="28"/>
        </w:rPr>
        <w:t xml:space="preserve"> </w:t>
      </w:r>
      <w:r w:rsidR="00513B8D" w:rsidRPr="00A8026C">
        <w:rPr>
          <w:sz w:val="28"/>
          <w:szCs w:val="28"/>
        </w:rPr>
        <w:t>в сумме 595 028 рублей.</w:t>
      </w:r>
    </w:p>
    <w:p w:rsidR="0043371C" w:rsidRPr="00A8026C" w:rsidRDefault="0043371C" w:rsidP="0043371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 xml:space="preserve">3. Муниципальной программы «Развитие жилищно-коммунального комплекса и повышение энергетической эффективности в городе Нефтеюганске» в общей сумме </w:t>
      </w:r>
      <w:r w:rsidR="007A7912" w:rsidRPr="00A8026C">
        <w:rPr>
          <w:sz w:val="28"/>
          <w:szCs w:val="28"/>
        </w:rPr>
        <w:t>4 306</w:t>
      </w:r>
      <w:r w:rsidRPr="00A8026C">
        <w:rPr>
          <w:sz w:val="28"/>
          <w:szCs w:val="28"/>
        </w:rPr>
        <w:t xml:space="preserve"> </w:t>
      </w:r>
      <w:r w:rsidR="007A7912" w:rsidRPr="00A8026C">
        <w:rPr>
          <w:sz w:val="28"/>
          <w:szCs w:val="28"/>
        </w:rPr>
        <w:t>57</w:t>
      </w:r>
      <w:r w:rsidRPr="00A8026C">
        <w:rPr>
          <w:sz w:val="28"/>
          <w:szCs w:val="28"/>
        </w:rPr>
        <w:t>6 рублей, в том числе комплекса процессных мероприятий:</w:t>
      </w:r>
    </w:p>
    <w:p w:rsidR="0043371C" w:rsidRPr="00A8026C" w:rsidRDefault="0043371C" w:rsidP="0043371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>3.1. «</w:t>
      </w:r>
      <w:r w:rsidR="00BD0301" w:rsidRPr="00A8026C">
        <w:rPr>
          <w:sz w:val="28"/>
          <w:szCs w:val="28"/>
        </w:rPr>
        <w:t>Поддержка технического состояния жилищного фонда</w:t>
      </w:r>
      <w:r w:rsidR="007A7912" w:rsidRPr="00A8026C">
        <w:rPr>
          <w:sz w:val="28"/>
          <w:szCs w:val="28"/>
        </w:rPr>
        <w:t>»:</w:t>
      </w:r>
    </w:p>
    <w:p w:rsidR="00BD0301" w:rsidRPr="00A8026C" w:rsidRDefault="0043371C" w:rsidP="00BD030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 xml:space="preserve">- </w:t>
      </w:r>
      <w:r w:rsidR="00BD0301" w:rsidRPr="00A8026C">
        <w:rPr>
          <w:sz w:val="28"/>
          <w:szCs w:val="28"/>
        </w:rPr>
        <w:t>на содержание свободных жилых помещений, являющихся муниципальной собственностью</w:t>
      </w:r>
      <w:r w:rsidRPr="00A8026C">
        <w:rPr>
          <w:sz w:val="28"/>
          <w:szCs w:val="28"/>
        </w:rPr>
        <w:t>,</w:t>
      </w:r>
      <w:r w:rsidR="00BD0301" w:rsidRPr="00A8026C">
        <w:rPr>
          <w:sz w:val="28"/>
          <w:szCs w:val="28"/>
        </w:rPr>
        <w:t xml:space="preserve"> в части жилищных и коммунальных </w:t>
      </w:r>
      <w:r w:rsidRPr="00A8026C">
        <w:rPr>
          <w:sz w:val="28"/>
          <w:szCs w:val="28"/>
        </w:rPr>
        <w:t>услуг в сумме 3 557 118 рублей</w:t>
      </w:r>
      <w:r w:rsidR="007A7912" w:rsidRPr="00A8026C">
        <w:rPr>
          <w:sz w:val="28"/>
          <w:szCs w:val="28"/>
        </w:rPr>
        <w:t>;</w:t>
      </w:r>
    </w:p>
    <w:p w:rsidR="00B46E20" w:rsidRPr="00A8026C" w:rsidRDefault="0043371C" w:rsidP="00172BE8">
      <w:pPr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 xml:space="preserve">- </w:t>
      </w:r>
      <w:r w:rsidR="00B46E20" w:rsidRPr="00A8026C">
        <w:rPr>
          <w:sz w:val="28"/>
          <w:szCs w:val="28"/>
        </w:rPr>
        <w:t>для оплаты взносов на капитальный ремонт за нежилые помещения, находящиеся в муниципальной собственности и расположенные в многоквартирных домах</w:t>
      </w:r>
      <w:r w:rsidR="007A7912" w:rsidRPr="00A8026C">
        <w:rPr>
          <w:sz w:val="28"/>
          <w:szCs w:val="28"/>
        </w:rPr>
        <w:t>,</w:t>
      </w:r>
      <w:r w:rsidR="00B46E20" w:rsidRPr="00A8026C">
        <w:rPr>
          <w:sz w:val="28"/>
          <w:szCs w:val="28"/>
        </w:rPr>
        <w:t xml:space="preserve"> в сумме 568 509 рублей</w:t>
      </w:r>
      <w:r w:rsidR="007A7912" w:rsidRPr="00A8026C">
        <w:rPr>
          <w:sz w:val="28"/>
          <w:szCs w:val="28"/>
        </w:rPr>
        <w:t>.</w:t>
      </w:r>
    </w:p>
    <w:p w:rsidR="006A09C5" w:rsidRDefault="0043371C" w:rsidP="00172BE8">
      <w:pPr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>3.2. «</w:t>
      </w:r>
      <w:r w:rsidR="00AC05B4" w:rsidRPr="00A8026C">
        <w:rPr>
          <w:sz w:val="28"/>
          <w:szCs w:val="28"/>
        </w:rPr>
        <w:t>Реализация энергосберегающих меро</w:t>
      </w:r>
      <w:r w:rsidR="007A7912" w:rsidRPr="00A8026C">
        <w:rPr>
          <w:sz w:val="28"/>
          <w:szCs w:val="28"/>
        </w:rPr>
        <w:t>приятий в муниципальном секторе»</w:t>
      </w:r>
      <w:r w:rsidR="00AC05B4" w:rsidRPr="00A8026C">
        <w:rPr>
          <w:sz w:val="28"/>
          <w:szCs w:val="28"/>
        </w:rPr>
        <w:t xml:space="preserve"> на приобретение светодиодных светильников в сумме 180 949 рублей</w:t>
      </w:r>
      <w:r w:rsidR="007A7912" w:rsidRPr="00A8026C">
        <w:rPr>
          <w:sz w:val="28"/>
          <w:szCs w:val="28"/>
        </w:rPr>
        <w:t>.</w:t>
      </w:r>
    </w:p>
    <w:p w:rsidR="0043371C" w:rsidRPr="00A8026C" w:rsidRDefault="0043371C" w:rsidP="00172BE8">
      <w:pPr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>4</w:t>
      </w:r>
      <w:r w:rsidR="00172BE8" w:rsidRPr="00A8026C">
        <w:rPr>
          <w:sz w:val="28"/>
          <w:szCs w:val="28"/>
        </w:rPr>
        <w:t xml:space="preserve">. </w:t>
      </w:r>
      <w:r w:rsidR="007A7912" w:rsidRPr="00A8026C">
        <w:rPr>
          <w:sz w:val="28"/>
          <w:szCs w:val="28"/>
        </w:rPr>
        <w:t>Н</w:t>
      </w:r>
      <w:r w:rsidR="00BD6912" w:rsidRPr="00A8026C">
        <w:rPr>
          <w:sz w:val="28"/>
          <w:szCs w:val="28"/>
        </w:rPr>
        <w:t xml:space="preserve">епрограммного направления деятельности «Исполнение отдельных расходных обязательств муниципального образования» </w:t>
      </w:r>
      <w:r w:rsidR="00A8026C" w:rsidRPr="00A8026C">
        <w:rPr>
          <w:sz w:val="28"/>
          <w:szCs w:val="28"/>
        </w:rPr>
        <w:t xml:space="preserve">в общей сумме 268 996 рублей </w:t>
      </w:r>
      <w:r w:rsidR="00BD6912" w:rsidRPr="00A8026C">
        <w:rPr>
          <w:sz w:val="28"/>
          <w:szCs w:val="28"/>
        </w:rPr>
        <w:t>н</w:t>
      </w:r>
      <w:r w:rsidR="00A82295" w:rsidRPr="00A8026C">
        <w:rPr>
          <w:sz w:val="28"/>
          <w:szCs w:val="28"/>
        </w:rPr>
        <w:t>а о</w:t>
      </w:r>
      <w:r w:rsidR="00172BE8" w:rsidRPr="00A8026C">
        <w:rPr>
          <w:sz w:val="28"/>
          <w:szCs w:val="28"/>
        </w:rPr>
        <w:t>плат</w:t>
      </w:r>
      <w:r w:rsidR="00A82295" w:rsidRPr="00A8026C">
        <w:rPr>
          <w:sz w:val="28"/>
          <w:szCs w:val="28"/>
        </w:rPr>
        <w:t>у</w:t>
      </w:r>
      <w:r w:rsidR="00172BE8" w:rsidRPr="00A8026C">
        <w:rPr>
          <w:sz w:val="28"/>
          <w:szCs w:val="28"/>
        </w:rPr>
        <w:t xml:space="preserve"> исполнительн</w:t>
      </w:r>
      <w:r w:rsidR="009B74BF" w:rsidRPr="00A8026C">
        <w:rPr>
          <w:sz w:val="28"/>
          <w:szCs w:val="28"/>
        </w:rPr>
        <w:t>ых</w:t>
      </w:r>
      <w:r w:rsidR="00D712F8" w:rsidRPr="00A8026C">
        <w:rPr>
          <w:sz w:val="28"/>
          <w:szCs w:val="28"/>
        </w:rPr>
        <w:t xml:space="preserve"> </w:t>
      </w:r>
      <w:r w:rsidR="009B74BF" w:rsidRPr="00A8026C">
        <w:rPr>
          <w:sz w:val="28"/>
          <w:szCs w:val="28"/>
        </w:rPr>
        <w:t>документов в пользу</w:t>
      </w:r>
      <w:r w:rsidR="007A7912" w:rsidRPr="00A8026C">
        <w:rPr>
          <w:sz w:val="28"/>
          <w:szCs w:val="28"/>
        </w:rPr>
        <w:t>:</w:t>
      </w:r>
    </w:p>
    <w:p w:rsidR="00F30BD0" w:rsidRPr="00A8026C" w:rsidRDefault="007A7912" w:rsidP="006A09C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 xml:space="preserve">4.1. </w:t>
      </w:r>
      <w:r w:rsidR="006A09C5">
        <w:rPr>
          <w:sz w:val="28"/>
          <w:szCs w:val="28"/>
        </w:rPr>
        <w:t>Двух юридических лиц</w:t>
      </w:r>
      <w:r w:rsidR="003175F6">
        <w:rPr>
          <w:sz w:val="28"/>
          <w:szCs w:val="28"/>
        </w:rPr>
        <w:t xml:space="preserve"> в общей сумме 118 297 рублей</w:t>
      </w:r>
      <w:r w:rsidR="006A09C5">
        <w:rPr>
          <w:sz w:val="28"/>
          <w:szCs w:val="28"/>
        </w:rPr>
        <w:t>,</w:t>
      </w:r>
      <w:r w:rsidR="00023565" w:rsidRPr="00A8026C">
        <w:rPr>
          <w:sz w:val="28"/>
          <w:szCs w:val="28"/>
        </w:rPr>
        <w:t xml:space="preserve"> в том числе</w:t>
      </w:r>
      <w:r w:rsidR="008D3CC9" w:rsidRPr="00A8026C">
        <w:rPr>
          <w:sz w:val="28"/>
          <w:szCs w:val="28"/>
        </w:rPr>
        <w:t xml:space="preserve"> </w:t>
      </w:r>
      <w:r w:rsidR="006A09C5">
        <w:rPr>
          <w:sz w:val="28"/>
          <w:szCs w:val="28"/>
        </w:rPr>
        <w:t>за содержание</w:t>
      </w:r>
      <w:r w:rsidR="008D3CC9" w:rsidRPr="00A8026C">
        <w:rPr>
          <w:sz w:val="28"/>
          <w:szCs w:val="28"/>
        </w:rPr>
        <w:t xml:space="preserve"> общ</w:t>
      </w:r>
      <w:r w:rsidR="006A09C5">
        <w:rPr>
          <w:sz w:val="28"/>
          <w:szCs w:val="28"/>
        </w:rPr>
        <w:t xml:space="preserve">едомового имущества, обеспечение общедомовых нужд, </w:t>
      </w:r>
      <w:r w:rsidR="008D3CC9" w:rsidRPr="00A8026C">
        <w:rPr>
          <w:sz w:val="28"/>
          <w:szCs w:val="28"/>
        </w:rPr>
        <w:t xml:space="preserve">коммунальные услуги </w:t>
      </w:r>
      <w:r w:rsidR="00023565" w:rsidRPr="00A8026C">
        <w:rPr>
          <w:sz w:val="28"/>
          <w:szCs w:val="28"/>
        </w:rPr>
        <w:t>в сумме</w:t>
      </w:r>
      <w:r w:rsidR="003175F6">
        <w:rPr>
          <w:sz w:val="28"/>
          <w:szCs w:val="28"/>
        </w:rPr>
        <w:t xml:space="preserve"> </w:t>
      </w:r>
      <w:r w:rsidR="00023565" w:rsidRPr="00A8026C">
        <w:rPr>
          <w:sz w:val="28"/>
          <w:szCs w:val="28"/>
        </w:rPr>
        <w:t xml:space="preserve">97 </w:t>
      </w:r>
      <w:r w:rsidR="008D3CC9" w:rsidRPr="00A8026C">
        <w:rPr>
          <w:sz w:val="28"/>
          <w:szCs w:val="28"/>
        </w:rPr>
        <w:t>051</w:t>
      </w:r>
      <w:r w:rsidR="00023565" w:rsidRPr="00A8026C">
        <w:rPr>
          <w:sz w:val="28"/>
          <w:szCs w:val="28"/>
        </w:rPr>
        <w:t xml:space="preserve"> рубля </w:t>
      </w:r>
      <w:r w:rsidR="008D3CC9" w:rsidRPr="00A8026C">
        <w:rPr>
          <w:sz w:val="28"/>
          <w:szCs w:val="28"/>
        </w:rPr>
        <w:t xml:space="preserve">33 </w:t>
      </w:r>
      <w:r w:rsidR="00023565" w:rsidRPr="00A8026C">
        <w:rPr>
          <w:sz w:val="28"/>
          <w:szCs w:val="28"/>
        </w:rPr>
        <w:t>копейки</w:t>
      </w:r>
      <w:r w:rsidR="008D3CC9" w:rsidRPr="00A8026C">
        <w:rPr>
          <w:sz w:val="28"/>
          <w:szCs w:val="28"/>
        </w:rPr>
        <w:t xml:space="preserve">, </w:t>
      </w:r>
      <w:r w:rsidR="00023565" w:rsidRPr="00A8026C">
        <w:rPr>
          <w:sz w:val="28"/>
          <w:szCs w:val="28"/>
        </w:rPr>
        <w:t xml:space="preserve">оплата </w:t>
      </w:r>
      <w:r w:rsidR="008D3CC9" w:rsidRPr="00A8026C">
        <w:rPr>
          <w:sz w:val="28"/>
          <w:szCs w:val="28"/>
        </w:rPr>
        <w:t>неустойк</w:t>
      </w:r>
      <w:r w:rsidR="00023565" w:rsidRPr="00A8026C">
        <w:rPr>
          <w:sz w:val="28"/>
          <w:szCs w:val="28"/>
        </w:rPr>
        <w:t xml:space="preserve">и в сумме </w:t>
      </w:r>
      <w:r w:rsidR="008D3CC9" w:rsidRPr="00A8026C">
        <w:rPr>
          <w:sz w:val="28"/>
          <w:szCs w:val="28"/>
        </w:rPr>
        <w:t>8</w:t>
      </w:r>
      <w:r w:rsidR="00023565" w:rsidRPr="00A8026C">
        <w:rPr>
          <w:sz w:val="28"/>
          <w:szCs w:val="28"/>
        </w:rPr>
        <w:t> </w:t>
      </w:r>
      <w:r w:rsidR="008D3CC9" w:rsidRPr="00A8026C">
        <w:rPr>
          <w:sz w:val="28"/>
          <w:szCs w:val="28"/>
        </w:rPr>
        <w:t>823</w:t>
      </w:r>
      <w:r w:rsidR="00023565" w:rsidRPr="00A8026C">
        <w:rPr>
          <w:sz w:val="28"/>
          <w:szCs w:val="28"/>
        </w:rPr>
        <w:t xml:space="preserve"> рубля </w:t>
      </w:r>
      <w:r w:rsidR="008D3CC9" w:rsidRPr="00A8026C">
        <w:rPr>
          <w:sz w:val="28"/>
          <w:szCs w:val="28"/>
        </w:rPr>
        <w:t xml:space="preserve">83 </w:t>
      </w:r>
      <w:r w:rsidR="00023565" w:rsidRPr="00A8026C">
        <w:rPr>
          <w:sz w:val="28"/>
          <w:szCs w:val="28"/>
        </w:rPr>
        <w:t>копейки</w:t>
      </w:r>
      <w:r w:rsidR="006A09C5">
        <w:rPr>
          <w:sz w:val="28"/>
          <w:szCs w:val="28"/>
        </w:rPr>
        <w:t>,</w:t>
      </w:r>
      <w:r w:rsidR="00023565" w:rsidRPr="00A8026C">
        <w:rPr>
          <w:sz w:val="28"/>
          <w:szCs w:val="28"/>
        </w:rPr>
        <w:t xml:space="preserve"> </w:t>
      </w:r>
      <w:r w:rsidR="008D3CC9" w:rsidRPr="00A8026C">
        <w:rPr>
          <w:sz w:val="28"/>
          <w:szCs w:val="28"/>
        </w:rPr>
        <w:t>госпошлин</w:t>
      </w:r>
      <w:r w:rsidR="00023565" w:rsidRPr="00A8026C">
        <w:rPr>
          <w:sz w:val="28"/>
          <w:szCs w:val="28"/>
        </w:rPr>
        <w:t>ы</w:t>
      </w:r>
      <w:r w:rsidR="008D3CC9" w:rsidRPr="00A8026C">
        <w:rPr>
          <w:sz w:val="28"/>
          <w:szCs w:val="28"/>
        </w:rPr>
        <w:t xml:space="preserve"> </w:t>
      </w:r>
      <w:r w:rsidR="00023565" w:rsidRPr="00A8026C">
        <w:rPr>
          <w:sz w:val="28"/>
          <w:szCs w:val="28"/>
        </w:rPr>
        <w:t xml:space="preserve">в сумме </w:t>
      </w:r>
      <w:r w:rsidR="008D3CC9" w:rsidRPr="00A8026C">
        <w:rPr>
          <w:sz w:val="28"/>
          <w:szCs w:val="28"/>
        </w:rPr>
        <w:t>4</w:t>
      </w:r>
      <w:r w:rsidR="00023565" w:rsidRPr="00A8026C">
        <w:rPr>
          <w:sz w:val="28"/>
          <w:szCs w:val="28"/>
        </w:rPr>
        <w:t> </w:t>
      </w:r>
      <w:r w:rsidR="008D3CC9" w:rsidRPr="00A8026C">
        <w:rPr>
          <w:sz w:val="28"/>
          <w:szCs w:val="28"/>
        </w:rPr>
        <w:t>175</w:t>
      </w:r>
      <w:r w:rsidR="00023565" w:rsidRPr="00A8026C">
        <w:rPr>
          <w:sz w:val="28"/>
          <w:szCs w:val="28"/>
        </w:rPr>
        <w:t xml:space="preserve"> рублей </w:t>
      </w:r>
      <w:r w:rsidR="008D3CC9" w:rsidRPr="00A8026C">
        <w:rPr>
          <w:sz w:val="28"/>
          <w:szCs w:val="28"/>
        </w:rPr>
        <w:t xml:space="preserve">74 </w:t>
      </w:r>
      <w:r w:rsidRPr="00A8026C">
        <w:rPr>
          <w:sz w:val="28"/>
          <w:szCs w:val="28"/>
        </w:rPr>
        <w:t>копейки</w:t>
      </w:r>
      <w:r w:rsidR="006A09C5">
        <w:rPr>
          <w:sz w:val="28"/>
          <w:szCs w:val="28"/>
        </w:rPr>
        <w:t xml:space="preserve">, </w:t>
      </w:r>
      <w:bookmarkStart w:id="6" w:name="_Hlk131585452"/>
      <w:r w:rsidR="00F30BD0" w:rsidRPr="00A8026C">
        <w:rPr>
          <w:sz w:val="28"/>
          <w:szCs w:val="28"/>
        </w:rPr>
        <w:t xml:space="preserve">возмещение </w:t>
      </w:r>
      <w:r w:rsidR="00023565" w:rsidRPr="00A8026C">
        <w:rPr>
          <w:sz w:val="28"/>
          <w:szCs w:val="28"/>
        </w:rPr>
        <w:t>судебны</w:t>
      </w:r>
      <w:r w:rsidR="00F30BD0" w:rsidRPr="00A8026C">
        <w:rPr>
          <w:sz w:val="28"/>
          <w:szCs w:val="28"/>
        </w:rPr>
        <w:t>х</w:t>
      </w:r>
      <w:r w:rsidR="00023565" w:rsidRPr="00A8026C">
        <w:rPr>
          <w:sz w:val="28"/>
          <w:szCs w:val="28"/>
        </w:rPr>
        <w:t xml:space="preserve"> расход</w:t>
      </w:r>
      <w:r w:rsidR="00F30BD0" w:rsidRPr="00A8026C">
        <w:rPr>
          <w:sz w:val="28"/>
          <w:szCs w:val="28"/>
        </w:rPr>
        <w:t>ов в сумме 8 246 рублей</w:t>
      </w:r>
      <w:r w:rsidR="00E73579">
        <w:rPr>
          <w:sz w:val="28"/>
          <w:szCs w:val="28"/>
        </w:rPr>
        <w:t xml:space="preserve"> 04 копейки</w:t>
      </w:r>
      <w:r w:rsidR="00F30BD0" w:rsidRPr="00A8026C">
        <w:rPr>
          <w:sz w:val="28"/>
          <w:szCs w:val="28"/>
        </w:rPr>
        <w:t>.</w:t>
      </w:r>
    </w:p>
    <w:p w:rsidR="00F30BD0" w:rsidRPr="00A8026C" w:rsidRDefault="00F30BD0" w:rsidP="00F30BD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>4.</w:t>
      </w:r>
      <w:r w:rsidR="006A09C5">
        <w:rPr>
          <w:sz w:val="28"/>
          <w:szCs w:val="28"/>
        </w:rPr>
        <w:t>2</w:t>
      </w:r>
      <w:r w:rsidRPr="00A8026C">
        <w:rPr>
          <w:sz w:val="28"/>
          <w:szCs w:val="28"/>
        </w:rPr>
        <w:t xml:space="preserve">. </w:t>
      </w:r>
      <w:r w:rsidR="009B74BF" w:rsidRPr="00A8026C">
        <w:rPr>
          <w:sz w:val="28"/>
          <w:szCs w:val="28"/>
        </w:rPr>
        <w:t>Семи</w:t>
      </w:r>
      <w:r w:rsidRPr="00A8026C">
        <w:rPr>
          <w:sz w:val="28"/>
          <w:szCs w:val="28"/>
        </w:rPr>
        <w:t xml:space="preserve"> физических лиц по возмещению судебных издержек в сумме </w:t>
      </w:r>
      <w:r w:rsidR="009B74BF" w:rsidRPr="00A8026C">
        <w:rPr>
          <w:sz w:val="28"/>
          <w:szCs w:val="28"/>
        </w:rPr>
        <w:t xml:space="preserve">150 699 </w:t>
      </w:r>
      <w:r w:rsidRPr="00A8026C">
        <w:rPr>
          <w:sz w:val="28"/>
          <w:szCs w:val="28"/>
        </w:rPr>
        <w:t>рублей</w:t>
      </w:r>
      <w:r w:rsidR="009B74BF" w:rsidRPr="00A8026C">
        <w:rPr>
          <w:sz w:val="28"/>
          <w:szCs w:val="28"/>
        </w:rPr>
        <w:t>.</w:t>
      </w:r>
    </w:p>
    <w:p w:rsidR="00CC13DC" w:rsidRPr="00A8026C" w:rsidRDefault="00CC13DC" w:rsidP="00CC13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>Кроме того, планируется уменьшение бюджетных</w:t>
      </w:r>
      <w:r w:rsidR="00A8026C" w:rsidRPr="00A8026C">
        <w:rPr>
          <w:sz w:val="28"/>
          <w:szCs w:val="28"/>
        </w:rPr>
        <w:t xml:space="preserve"> ассигнований (на основании писе</w:t>
      </w:r>
      <w:r w:rsidRPr="00A8026C">
        <w:rPr>
          <w:sz w:val="28"/>
          <w:szCs w:val="28"/>
        </w:rPr>
        <w:t xml:space="preserve">м от 10.06.2024 </w:t>
      </w:r>
      <w:r w:rsidR="00D169A0" w:rsidRPr="00A8026C">
        <w:rPr>
          <w:sz w:val="28"/>
          <w:szCs w:val="28"/>
        </w:rPr>
        <w:t xml:space="preserve">№ ИСХ.ДМИ-1-1/15-5450-4, </w:t>
      </w:r>
      <w:r w:rsidRPr="00A8026C">
        <w:rPr>
          <w:sz w:val="28"/>
          <w:szCs w:val="28"/>
        </w:rPr>
        <w:t>№ ИСХ</w:t>
      </w:r>
      <w:r w:rsidR="00D169A0" w:rsidRPr="00A8026C">
        <w:rPr>
          <w:sz w:val="28"/>
          <w:szCs w:val="28"/>
        </w:rPr>
        <w:t>.ДМИ-1-1/15</w:t>
      </w:r>
      <w:r w:rsidRPr="00A8026C">
        <w:rPr>
          <w:sz w:val="28"/>
          <w:szCs w:val="28"/>
        </w:rPr>
        <w:t>-5</w:t>
      </w:r>
      <w:r w:rsidR="00D169A0" w:rsidRPr="00A8026C">
        <w:rPr>
          <w:sz w:val="28"/>
          <w:szCs w:val="28"/>
        </w:rPr>
        <w:t>469</w:t>
      </w:r>
      <w:r w:rsidRPr="00A8026C">
        <w:rPr>
          <w:sz w:val="28"/>
          <w:szCs w:val="28"/>
        </w:rPr>
        <w:t>-4) з</w:t>
      </w:r>
      <w:r w:rsidR="009B74BF" w:rsidRPr="00A8026C">
        <w:rPr>
          <w:sz w:val="28"/>
          <w:szCs w:val="28"/>
        </w:rPr>
        <w:t xml:space="preserve">а счёт средств местного бюджета </w:t>
      </w:r>
      <w:r w:rsidR="00F24148">
        <w:rPr>
          <w:sz w:val="28"/>
          <w:szCs w:val="28"/>
        </w:rPr>
        <w:t xml:space="preserve">экономию </w:t>
      </w:r>
      <w:r w:rsidR="009B74BF" w:rsidRPr="00A8026C">
        <w:rPr>
          <w:sz w:val="28"/>
          <w:szCs w:val="28"/>
        </w:rPr>
        <w:t xml:space="preserve">в </w:t>
      </w:r>
      <w:r w:rsidR="00A8026C" w:rsidRPr="00A8026C">
        <w:rPr>
          <w:sz w:val="28"/>
          <w:szCs w:val="28"/>
        </w:rPr>
        <w:t xml:space="preserve">общей сумме </w:t>
      </w:r>
      <w:r w:rsidR="00A8026C">
        <w:rPr>
          <w:sz w:val="28"/>
          <w:szCs w:val="28"/>
        </w:rPr>
        <w:t>2 864 674 рубля</w:t>
      </w:r>
      <w:r w:rsidR="009B74BF" w:rsidRPr="00A8026C">
        <w:rPr>
          <w:sz w:val="28"/>
          <w:szCs w:val="28"/>
        </w:rPr>
        <w:t>:</w:t>
      </w:r>
    </w:p>
    <w:p w:rsidR="00CC13DC" w:rsidRPr="00A8026C" w:rsidRDefault="00CC13DC" w:rsidP="00CC13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>- по итогам проведения открытых аукционов по реализации мероприятия по охране объектов муниципальной</w:t>
      </w:r>
      <w:r w:rsidR="009B74BF" w:rsidRPr="00A8026C">
        <w:rPr>
          <w:sz w:val="28"/>
          <w:szCs w:val="28"/>
        </w:rPr>
        <w:t xml:space="preserve"> собственности 2 860 337 рублей;</w:t>
      </w:r>
    </w:p>
    <w:p w:rsidR="008D3CC9" w:rsidRDefault="00D169A0" w:rsidP="000C0B8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>- по установке беспроводной кнопки вызова персонала для помощи гражданам с ограниченными возможностями здоровья 4</w:t>
      </w:r>
      <w:r w:rsidR="009B74BF" w:rsidRPr="00A8026C">
        <w:rPr>
          <w:sz w:val="28"/>
          <w:szCs w:val="28"/>
        </w:rPr>
        <w:t> </w:t>
      </w:r>
      <w:r w:rsidRPr="00A8026C">
        <w:rPr>
          <w:sz w:val="28"/>
          <w:szCs w:val="28"/>
        </w:rPr>
        <w:t>337</w:t>
      </w:r>
      <w:r w:rsidR="009B74BF" w:rsidRPr="00A8026C">
        <w:rPr>
          <w:sz w:val="28"/>
          <w:szCs w:val="28"/>
        </w:rPr>
        <w:t xml:space="preserve"> рублей.</w:t>
      </w:r>
    </w:p>
    <w:p w:rsidR="00425BE3" w:rsidRDefault="00425BE3" w:rsidP="00A8026C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17064A" w:rsidRPr="00F24148" w:rsidRDefault="000A1DF9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24148">
        <w:rPr>
          <w:b/>
          <w:sz w:val="28"/>
          <w:szCs w:val="28"/>
        </w:rPr>
        <w:lastRenderedPageBreak/>
        <w:t>Департаменту образования администрации города Нефтеюганска</w:t>
      </w:r>
      <w:r w:rsidRPr="00F24148">
        <w:rPr>
          <w:sz w:val="28"/>
          <w:szCs w:val="28"/>
        </w:rPr>
        <w:t xml:space="preserve"> планируется (на основании пис</w:t>
      </w:r>
      <w:r w:rsidR="006455FD" w:rsidRPr="00F24148">
        <w:rPr>
          <w:sz w:val="28"/>
          <w:szCs w:val="28"/>
        </w:rPr>
        <w:t>е</w:t>
      </w:r>
      <w:r w:rsidRPr="00F24148">
        <w:rPr>
          <w:sz w:val="28"/>
          <w:szCs w:val="28"/>
        </w:rPr>
        <w:t xml:space="preserve">м от </w:t>
      </w:r>
      <w:r w:rsidR="00620ECC" w:rsidRPr="00F24148">
        <w:rPr>
          <w:sz w:val="28"/>
          <w:szCs w:val="28"/>
        </w:rPr>
        <w:t xml:space="preserve">17.04.2024 № ИСХ.ДО-01-17-2778-4, 18.04.2024 № ИСХ.ДО-01-17-2837-4, </w:t>
      </w:r>
      <w:r w:rsidR="00DB741F" w:rsidRPr="00F24148">
        <w:rPr>
          <w:sz w:val="28"/>
          <w:szCs w:val="28"/>
        </w:rPr>
        <w:t>1</w:t>
      </w:r>
      <w:r w:rsidR="006455FD" w:rsidRPr="00F24148">
        <w:rPr>
          <w:sz w:val="28"/>
          <w:szCs w:val="28"/>
        </w:rPr>
        <w:t>9</w:t>
      </w:r>
      <w:r w:rsidRPr="00F24148">
        <w:rPr>
          <w:sz w:val="28"/>
          <w:szCs w:val="28"/>
        </w:rPr>
        <w:t>.0</w:t>
      </w:r>
      <w:r w:rsidR="00DB741F" w:rsidRPr="00F24148">
        <w:rPr>
          <w:sz w:val="28"/>
          <w:szCs w:val="28"/>
        </w:rPr>
        <w:t>4</w:t>
      </w:r>
      <w:r w:rsidRPr="00F24148">
        <w:rPr>
          <w:sz w:val="28"/>
          <w:szCs w:val="28"/>
        </w:rPr>
        <w:t xml:space="preserve">.2024 </w:t>
      </w:r>
      <w:r w:rsidR="007A0974" w:rsidRPr="00F24148">
        <w:rPr>
          <w:sz w:val="28"/>
          <w:szCs w:val="28"/>
        </w:rPr>
        <w:t>№ ИСХ.ДО-01-17-2868-4,</w:t>
      </w:r>
      <w:r w:rsidR="00C408BF" w:rsidRPr="00F24148">
        <w:rPr>
          <w:sz w:val="28"/>
          <w:szCs w:val="28"/>
        </w:rPr>
        <w:t>№ ИСХ.ДО-01-17-2876-4,</w:t>
      </w:r>
      <w:r w:rsidR="00636F13" w:rsidRPr="00F24148">
        <w:rPr>
          <w:sz w:val="28"/>
          <w:szCs w:val="28"/>
        </w:rPr>
        <w:t>№ ИСХ.ДО-01-17-2894-4,</w:t>
      </w:r>
      <w:r w:rsidRPr="00F24148">
        <w:rPr>
          <w:sz w:val="28"/>
          <w:szCs w:val="28"/>
        </w:rPr>
        <w:t>№ ИСХ.ДО-01-17-</w:t>
      </w:r>
      <w:r w:rsidR="006455FD" w:rsidRPr="00F24148">
        <w:rPr>
          <w:sz w:val="28"/>
          <w:szCs w:val="28"/>
        </w:rPr>
        <w:t>28</w:t>
      </w:r>
      <w:r w:rsidR="00DB741F" w:rsidRPr="00F24148">
        <w:rPr>
          <w:sz w:val="28"/>
          <w:szCs w:val="28"/>
        </w:rPr>
        <w:t>99</w:t>
      </w:r>
      <w:r w:rsidRPr="00F24148">
        <w:rPr>
          <w:sz w:val="28"/>
          <w:szCs w:val="28"/>
        </w:rPr>
        <w:t>-4</w:t>
      </w:r>
      <w:r w:rsidR="00F52059" w:rsidRPr="00F24148">
        <w:rPr>
          <w:sz w:val="28"/>
          <w:szCs w:val="28"/>
        </w:rPr>
        <w:t>,</w:t>
      </w:r>
      <w:r w:rsidR="0093359B" w:rsidRPr="00F24148">
        <w:rPr>
          <w:sz w:val="28"/>
          <w:szCs w:val="28"/>
        </w:rPr>
        <w:t>25.04.2024 № ИСХ.ДО-01-17-3046-4,</w:t>
      </w:r>
      <w:r w:rsidR="00A67763" w:rsidRPr="00F24148">
        <w:rPr>
          <w:sz w:val="28"/>
          <w:szCs w:val="28"/>
        </w:rPr>
        <w:t>02.05.2024 № ИСХ.ДО-01-17-3156-4,</w:t>
      </w:r>
      <w:r w:rsidR="003B36E9" w:rsidRPr="00F24148">
        <w:rPr>
          <w:sz w:val="28"/>
          <w:szCs w:val="28"/>
        </w:rPr>
        <w:t>10.06.2024 № ИСХ.ДО-01-17-4145-4,</w:t>
      </w:r>
      <w:r w:rsidR="0055490D" w:rsidRPr="00F24148">
        <w:rPr>
          <w:sz w:val="28"/>
          <w:szCs w:val="28"/>
        </w:rPr>
        <w:t xml:space="preserve">11.06.2024 </w:t>
      </w:r>
      <w:r w:rsidR="00C6704C" w:rsidRPr="00F24148">
        <w:rPr>
          <w:sz w:val="28"/>
          <w:szCs w:val="28"/>
        </w:rPr>
        <w:t>№ ИСХ.ДО-01-17-4165-4,</w:t>
      </w:r>
      <w:r w:rsidR="00636F13" w:rsidRPr="00F24148">
        <w:rPr>
          <w:sz w:val="28"/>
          <w:szCs w:val="28"/>
        </w:rPr>
        <w:t>№ ИСХ.ДО-01-17-4166-4,</w:t>
      </w:r>
      <w:r w:rsidR="003B36E9" w:rsidRPr="00F24148">
        <w:rPr>
          <w:sz w:val="28"/>
          <w:szCs w:val="28"/>
        </w:rPr>
        <w:t>№ ИСХ.ДО-01-17-4168-4,</w:t>
      </w:r>
      <w:r w:rsidR="0051172F" w:rsidRPr="00F24148">
        <w:rPr>
          <w:sz w:val="28"/>
          <w:szCs w:val="28"/>
        </w:rPr>
        <w:t xml:space="preserve">№ ИСХ.ДО-01-17-4178-4, № ИСХ.ДО-01-17-4180-4, </w:t>
      </w:r>
      <w:r w:rsidR="008B2903" w:rsidRPr="00F24148">
        <w:rPr>
          <w:sz w:val="28"/>
          <w:szCs w:val="28"/>
        </w:rPr>
        <w:t>№ ИСХ.ДО-01-17-418</w:t>
      </w:r>
      <w:r w:rsidR="0051172F" w:rsidRPr="00F24148">
        <w:rPr>
          <w:sz w:val="28"/>
          <w:szCs w:val="28"/>
        </w:rPr>
        <w:t>3</w:t>
      </w:r>
      <w:r w:rsidR="008B2903" w:rsidRPr="00F24148">
        <w:rPr>
          <w:sz w:val="28"/>
          <w:szCs w:val="28"/>
        </w:rPr>
        <w:t>-4,</w:t>
      </w:r>
      <w:r w:rsidR="0055490D" w:rsidRPr="00F24148">
        <w:rPr>
          <w:sz w:val="28"/>
          <w:szCs w:val="28"/>
        </w:rPr>
        <w:t>№ ИСХ.ДО-01-17-4192-4,</w:t>
      </w:r>
      <w:r w:rsidR="003C6AF6" w:rsidRPr="00F24148">
        <w:rPr>
          <w:sz w:val="28"/>
          <w:szCs w:val="28"/>
        </w:rPr>
        <w:t>1</w:t>
      </w:r>
      <w:r w:rsidR="00F52059" w:rsidRPr="00F24148">
        <w:rPr>
          <w:sz w:val="28"/>
          <w:szCs w:val="28"/>
        </w:rPr>
        <w:t>3.0</w:t>
      </w:r>
      <w:r w:rsidR="003C6AF6" w:rsidRPr="00F24148">
        <w:rPr>
          <w:sz w:val="28"/>
          <w:szCs w:val="28"/>
        </w:rPr>
        <w:t>6</w:t>
      </w:r>
      <w:r w:rsidR="00F52059" w:rsidRPr="00F24148">
        <w:rPr>
          <w:sz w:val="28"/>
          <w:szCs w:val="28"/>
        </w:rPr>
        <w:t xml:space="preserve">.2024 </w:t>
      </w:r>
      <w:r w:rsidR="00C6704C" w:rsidRPr="00F24148">
        <w:rPr>
          <w:sz w:val="28"/>
          <w:szCs w:val="28"/>
        </w:rPr>
        <w:t>№ ИСХ.ДО-01-17-4214-4,</w:t>
      </w:r>
      <w:r w:rsidR="007D7F6F" w:rsidRPr="00F24148">
        <w:rPr>
          <w:sz w:val="28"/>
          <w:szCs w:val="28"/>
        </w:rPr>
        <w:t>№ ИСХ.ДО-01-17-4225-4,</w:t>
      </w:r>
      <w:r w:rsidR="00F52059" w:rsidRPr="00F24148">
        <w:rPr>
          <w:sz w:val="28"/>
          <w:szCs w:val="28"/>
        </w:rPr>
        <w:t>№</w:t>
      </w:r>
      <w:r w:rsidR="00447745" w:rsidRPr="00F24148">
        <w:rPr>
          <w:sz w:val="28"/>
          <w:szCs w:val="28"/>
        </w:rPr>
        <w:t>ИСХ.ДО-01-17-</w:t>
      </w:r>
      <w:r w:rsidR="003C6AF6" w:rsidRPr="00F24148">
        <w:rPr>
          <w:sz w:val="28"/>
          <w:szCs w:val="28"/>
        </w:rPr>
        <w:t>4</w:t>
      </w:r>
      <w:r w:rsidR="00447745" w:rsidRPr="00F24148">
        <w:rPr>
          <w:sz w:val="28"/>
          <w:szCs w:val="28"/>
        </w:rPr>
        <w:t>23</w:t>
      </w:r>
      <w:r w:rsidR="003C6AF6" w:rsidRPr="00F24148">
        <w:rPr>
          <w:sz w:val="28"/>
          <w:szCs w:val="28"/>
        </w:rPr>
        <w:t>0</w:t>
      </w:r>
      <w:r w:rsidR="00447745" w:rsidRPr="00F24148">
        <w:rPr>
          <w:sz w:val="28"/>
          <w:szCs w:val="28"/>
        </w:rPr>
        <w:t>-4,</w:t>
      </w:r>
      <w:r w:rsidR="0051172F" w:rsidRPr="00F24148">
        <w:rPr>
          <w:sz w:val="28"/>
          <w:szCs w:val="28"/>
        </w:rPr>
        <w:t>№ ИСХ.ДО-01-17-4246-4,</w:t>
      </w:r>
      <w:r w:rsidR="00EE11E5" w:rsidRPr="00F24148">
        <w:rPr>
          <w:sz w:val="28"/>
          <w:szCs w:val="28"/>
        </w:rPr>
        <w:t>2</w:t>
      </w:r>
      <w:r w:rsidR="00A326D2" w:rsidRPr="00F24148">
        <w:rPr>
          <w:sz w:val="28"/>
          <w:szCs w:val="28"/>
        </w:rPr>
        <w:t>0</w:t>
      </w:r>
      <w:r w:rsidR="00EE11E5" w:rsidRPr="00F24148">
        <w:rPr>
          <w:sz w:val="28"/>
          <w:szCs w:val="28"/>
        </w:rPr>
        <w:t>.0</w:t>
      </w:r>
      <w:r w:rsidR="00A326D2" w:rsidRPr="00F24148">
        <w:rPr>
          <w:sz w:val="28"/>
          <w:szCs w:val="28"/>
        </w:rPr>
        <w:t>6</w:t>
      </w:r>
      <w:r w:rsidR="00EE11E5" w:rsidRPr="00F24148">
        <w:rPr>
          <w:sz w:val="28"/>
          <w:szCs w:val="28"/>
        </w:rPr>
        <w:t>.2024 № ИСХ.ДО-01-17-</w:t>
      </w:r>
      <w:r w:rsidR="00A326D2" w:rsidRPr="00F24148">
        <w:rPr>
          <w:sz w:val="28"/>
          <w:szCs w:val="28"/>
        </w:rPr>
        <w:t>3</w:t>
      </w:r>
      <w:r w:rsidR="00EE11E5" w:rsidRPr="00F24148">
        <w:rPr>
          <w:sz w:val="28"/>
          <w:szCs w:val="28"/>
        </w:rPr>
        <w:t>9</w:t>
      </w:r>
      <w:r w:rsidR="00A326D2" w:rsidRPr="00F24148">
        <w:rPr>
          <w:sz w:val="28"/>
          <w:szCs w:val="28"/>
        </w:rPr>
        <w:t>4</w:t>
      </w:r>
      <w:r w:rsidR="00EE11E5" w:rsidRPr="00F24148">
        <w:rPr>
          <w:sz w:val="28"/>
          <w:szCs w:val="28"/>
        </w:rPr>
        <w:t>5-4</w:t>
      </w:r>
      <w:r w:rsidRPr="00F24148">
        <w:rPr>
          <w:sz w:val="28"/>
          <w:szCs w:val="28"/>
        </w:rPr>
        <w:t xml:space="preserve">) увеличение бюджетных ассигнований </w:t>
      </w:r>
      <w:r w:rsidR="00A8026C" w:rsidRPr="00F24148">
        <w:rPr>
          <w:sz w:val="28"/>
          <w:szCs w:val="28"/>
        </w:rPr>
        <w:t>з</w:t>
      </w:r>
      <w:r w:rsidR="0017064A" w:rsidRPr="00F24148">
        <w:rPr>
          <w:sz w:val="28"/>
          <w:szCs w:val="28"/>
        </w:rPr>
        <w:t xml:space="preserve">а счёт средств местного бюджета в общей сумме </w:t>
      </w:r>
      <w:r w:rsidR="003B0923" w:rsidRPr="00F24148">
        <w:rPr>
          <w:sz w:val="28"/>
          <w:szCs w:val="28"/>
        </w:rPr>
        <w:t>56 </w:t>
      </w:r>
      <w:r w:rsidR="00FC2014" w:rsidRPr="00F24148">
        <w:rPr>
          <w:sz w:val="28"/>
          <w:szCs w:val="28"/>
        </w:rPr>
        <w:t>128</w:t>
      </w:r>
      <w:r w:rsidR="003B0923" w:rsidRPr="00F24148">
        <w:rPr>
          <w:sz w:val="28"/>
          <w:szCs w:val="28"/>
        </w:rPr>
        <w:t xml:space="preserve"> 267 </w:t>
      </w:r>
      <w:r w:rsidR="0017064A" w:rsidRPr="00F24148">
        <w:rPr>
          <w:sz w:val="28"/>
          <w:szCs w:val="28"/>
        </w:rPr>
        <w:t>рублей, а именно</w:t>
      </w:r>
      <w:r w:rsidR="0057507B" w:rsidRPr="00F24148">
        <w:rPr>
          <w:sz w:val="28"/>
          <w:szCs w:val="28"/>
        </w:rPr>
        <w:t xml:space="preserve"> в рамках реализации</w:t>
      </w:r>
      <w:r w:rsidR="00D71810" w:rsidRPr="00F24148">
        <w:rPr>
          <w:sz w:val="28"/>
          <w:szCs w:val="28"/>
        </w:rPr>
        <w:t xml:space="preserve"> комплекса процессных мероприятий</w:t>
      </w:r>
      <w:r w:rsidR="0017064A" w:rsidRPr="00F24148">
        <w:rPr>
          <w:sz w:val="28"/>
          <w:szCs w:val="28"/>
        </w:rPr>
        <w:t>:</w:t>
      </w:r>
    </w:p>
    <w:p w:rsidR="0017064A" w:rsidRDefault="0017064A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24148">
        <w:rPr>
          <w:sz w:val="28"/>
          <w:szCs w:val="28"/>
        </w:rPr>
        <w:t>1.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A8026C" w:rsidRPr="00F24148">
        <w:rPr>
          <w:sz w:val="28"/>
          <w:szCs w:val="28"/>
        </w:rPr>
        <w:t xml:space="preserve"> </w:t>
      </w:r>
      <w:r w:rsidR="00BA6E91" w:rsidRPr="00F24148">
        <w:rPr>
          <w:sz w:val="28"/>
          <w:szCs w:val="28"/>
        </w:rPr>
        <w:t>в общей су</w:t>
      </w:r>
      <w:r w:rsidR="00BA6E91">
        <w:rPr>
          <w:sz w:val="28"/>
          <w:szCs w:val="28"/>
        </w:rPr>
        <w:t xml:space="preserve">мме </w:t>
      </w:r>
      <w:r w:rsidR="003B0923">
        <w:rPr>
          <w:sz w:val="28"/>
          <w:szCs w:val="28"/>
        </w:rPr>
        <w:t>51</w:t>
      </w:r>
      <w:r w:rsidR="00FC2014">
        <w:rPr>
          <w:sz w:val="28"/>
          <w:szCs w:val="28"/>
        </w:rPr>
        <w:t> 953 648</w:t>
      </w:r>
      <w:r w:rsidR="003B0923">
        <w:rPr>
          <w:sz w:val="28"/>
          <w:szCs w:val="28"/>
        </w:rPr>
        <w:t xml:space="preserve"> </w:t>
      </w:r>
      <w:r w:rsidR="00BA6E91">
        <w:rPr>
          <w:sz w:val="28"/>
          <w:szCs w:val="28"/>
        </w:rPr>
        <w:t>рубл</w:t>
      </w:r>
      <w:r w:rsidR="006360A9">
        <w:rPr>
          <w:sz w:val="28"/>
          <w:szCs w:val="28"/>
        </w:rPr>
        <w:t>ей</w:t>
      </w:r>
      <w:r w:rsidR="00F24148">
        <w:rPr>
          <w:sz w:val="28"/>
          <w:szCs w:val="28"/>
        </w:rPr>
        <w:t>, в том числе</w:t>
      </w:r>
      <w:r w:rsidR="00BA6E91">
        <w:rPr>
          <w:sz w:val="28"/>
          <w:szCs w:val="28"/>
        </w:rPr>
        <w:t>:</w:t>
      </w:r>
    </w:p>
    <w:p w:rsidR="00B522AF" w:rsidRPr="00E00075" w:rsidRDefault="00F71BDE" w:rsidP="007A097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1.1.</w:t>
      </w:r>
      <w:r w:rsidR="00B522AF" w:rsidRPr="00E00075">
        <w:rPr>
          <w:sz w:val="28"/>
          <w:szCs w:val="28"/>
        </w:rPr>
        <w:t xml:space="preserve"> МБОУ «Лицей № 1» </w:t>
      </w:r>
      <w:r w:rsidR="00A67763" w:rsidRPr="00E00075">
        <w:rPr>
          <w:sz w:val="28"/>
          <w:szCs w:val="28"/>
        </w:rPr>
        <w:t xml:space="preserve">на </w:t>
      </w:r>
      <w:r w:rsidR="003046A2" w:rsidRPr="00E00075">
        <w:rPr>
          <w:sz w:val="28"/>
          <w:szCs w:val="28"/>
        </w:rPr>
        <w:t>приобретение</w:t>
      </w:r>
      <w:r w:rsidR="003B0923" w:rsidRPr="00E00075">
        <w:rPr>
          <w:sz w:val="28"/>
          <w:szCs w:val="28"/>
        </w:rPr>
        <w:t xml:space="preserve"> окон</w:t>
      </w:r>
      <w:r w:rsidR="003046A2" w:rsidRPr="00E00075">
        <w:rPr>
          <w:sz w:val="28"/>
          <w:szCs w:val="28"/>
        </w:rPr>
        <w:t xml:space="preserve">, </w:t>
      </w:r>
      <w:r w:rsidR="0051172F" w:rsidRPr="00E00075">
        <w:rPr>
          <w:sz w:val="28"/>
          <w:szCs w:val="28"/>
        </w:rPr>
        <w:t>замену покрытия пола в учебных кабинетах в сумме 2</w:t>
      </w:r>
      <w:r w:rsidR="003B0923" w:rsidRPr="00E00075">
        <w:rPr>
          <w:sz w:val="28"/>
          <w:szCs w:val="28"/>
        </w:rPr>
        <w:t> </w:t>
      </w:r>
      <w:r w:rsidR="0051172F" w:rsidRPr="00E00075">
        <w:rPr>
          <w:sz w:val="28"/>
          <w:szCs w:val="28"/>
        </w:rPr>
        <w:t>4</w:t>
      </w:r>
      <w:r w:rsidR="003B0923" w:rsidRPr="00E00075">
        <w:rPr>
          <w:sz w:val="28"/>
          <w:szCs w:val="28"/>
        </w:rPr>
        <w:t>80 544</w:t>
      </w:r>
      <w:r w:rsidR="0051172F" w:rsidRPr="00E00075">
        <w:rPr>
          <w:sz w:val="28"/>
          <w:szCs w:val="28"/>
        </w:rPr>
        <w:t xml:space="preserve"> рубл</w:t>
      </w:r>
      <w:r w:rsidR="003B0923" w:rsidRPr="00E00075">
        <w:rPr>
          <w:sz w:val="28"/>
          <w:szCs w:val="28"/>
        </w:rPr>
        <w:t>я</w:t>
      </w:r>
      <w:r w:rsidRPr="00E00075">
        <w:rPr>
          <w:sz w:val="28"/>
          <w:szCs w:val="28"/>
        </w:rPr>
        <w:t>.</w:t>
      </w:r>
    </w:p>
    <w:p w:rsidR="00727D0A" w:rsidRPr="00E00075" w:rsidRDefault="00F71BDE" w:rsidP="00727D0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1.2.</w:t>
      </w:r>
      <w:r w:rsidR="00727D0A" w:rsidRPr="00E00075">
        <w:rPr>
          <w:sz w:val="28"/>
          <w:szCs w:val="28"/>
        </w:rPr>
        <w:t xml:space="preserve"> МБОУ «Средняя общеобразовательная школа № 6» на ремонт тамбуров в сумме 1 898 872 рубля</w:t>
      </w:r>
      <w:r w:rsidRPr="00E00075">
        <w:rPr>
          <w:sz w:val="28"/>
          <w:szCs w:val="28"/>
        </w:rPr>
        <w:t>.</w:t>
      </w:r>
    </w:p>
    <w:p w:rsidR="007D7F6F" w:rsidRPr="00E00075" w:rsidRDefault="00F71BDE" w:rsidP="007A097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1.3. </w:t>
      </w:r>
      <w:r w:rsidR="007D7F6F" w:rsidRPr="00E00075">
        <w:rPr>
          <w:sz w:val="28"/>
          <w:szCs w:val="28"/>
        </w:rPr>
        <w:t xml:space="preserve">МБОУ «Средняя общеобразовательная школа № </w:t>
      </w:r>
      <w:r w:rsidR="007A0974" w:rsidRPr="00E00075">
        <w:rPr>
          <w:sz w:val="28"/>
          <w:szCs w:val="28"/>
        </w:rPr>
        <w:t>3</w:t>
      </w:r>
      <w:r w:rsidR="007D7F6F" w:rsidRPr="00E00075">
        <w:rPr>
          <w:sz w:val="28"/>
          <w:szCs w:val="28"/>
        </w:rPr>
        <w:t xml:space="preserve"> имени </w:t>
      </w:r>
      <w:r w:rsidR="007A0974" w:rsidRPr="00E00075">
        <w:rPr>
          <w:sz w:val="28"/>
          <w:szCs w:val="28"/>
        </w:rPr>
        <w:t xml:space="preserve">Ивасенко Анатолия </w:t>
      </w:r>
      <w:r w:rsidR="007D7F6F" w:rsidRPr="00E00075">
        <w:rPr>
          <w:sz w:val="28"/>
          <w:szCs w:val="28"/>
        </w:rPr>
        <w:t>Антон</w:t>
      </w:r>
      <w:r w:rsidR="007A0974" w:rsidRPr="00E00075">
        <w:rPr>
          <w:sz w:val="28"/>
          <w:szCs w:val="28"/>
        </w:rPr>
        <w:t>о</w:t>
      </w:r>
      <w:r w:rsidR="007D7F6F" w:rsidRPr="00E00075">
        <w:rPr>
          <w:sz w:val="28"/>
          <w:szCs w:val="28"/>
        </w:rPr>
        <w:t>в</w:t>
      </w:r>
      <w:r w:rsidR="007A0974" w:rsidRPr="00E00075">
        <w:rPr>
          <w:sz w:val="28"/>
          <w:szCs w:val="28"/>
        </w:rPr>
        <w:t>ича</w:t>
      </w:r>
      <w:r w:rsidR="007D7F6F" w:rsidRPr="00E00075">
        <w:rPr>
          <w:sz w:val="28"/>
          <w:szCs w:val="28"/>
        </w:rPr>
        <w:t xml:space="preserve">» </w:t>
      </w:r>
      <w:r w:rsidR="007A0974" w:rsidRPr="00E00075">
        <w:rPr>
          <w:sz w:val="28"/>
          <w:szCs w:val="28"/>
        </w:rPr>
        <w:t>на приобретение щит</w:t>
      </w:r>
      <w:r w:rsidR="00727D0A" w:rsidRPr="00E00075">
        <w:rPr>
          <w:sz w:val="28"/>
          <w:szCs w:val="28"/>
        </w:rPr>
        <w:t>ов</w:t>
      </w:r>
      <w:r w:rsidR="007A0974" w:rsidRPr="00E00075">
        <w:rPr>
          <w:sz w:val="28"/>
          <w:szCs w:val="28"/>
        </w:rPr>
        <w:t xml:space="preserve"> силов</w:t>
      </w:r>
      <w:r w:rsidR="00727D0A" w:rsidRPr="00E00075">
        <w:rPr>
          <w:sz w:val="28"/>
          <w:szCs w:val="28"/>
        </w:rPr>
        <w:t>ых</w:t>
      </w:r>
      <w:r w:rsidR="007A0974" w:rsidRPr="00E00075">
        <w:rPr>
          <w:sz w:val="28"/>
          <w:szCs w:val="28"/>
        </w:rPr>
        <w:t xml:space="preserve"> в сумме 1 254 000 рублей</w:t>
      </w:r>
      <w:r w:rsidRPr="00E00075">
        <w:rPr>
          <w:sz w:val="28"/>
          <w:szCs w:val="28"/>
        </w:rPr>
        <w:t>.</w:t>
      </w:r>
    </w:p>
    <w:p w:rsidR="003B36E9" w:rsidRPr="003B0923" w:rsidRDefault="00F71BDE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B0923">
        <w:rPr>
          <w:sz w:val="28"/>
          <w:szCs w:val="28"/>
        </w:rPr>
        <w:t xml:space="preserve">1.4. </w:t>
      </w:r>
      <w:r w:rsidR="003B36E9" w:rsidRPr="003B0923">
        <w:rPr>
          <w:sz w:val="28"/>
          <w:szCs w:val="28"/>
        </w:rPr>
        <w:t>МБОУ «Средняя общеобразовательная школа № 13» на ремонт крылец запасных выходов в сумме 1 412 436</w:t>
      </w:r>
      <w:r w:rsidRPr="003B0923">
        <w:rPr>
          <w:sz w:val="28"/>
          <w:szCs w:val="28"/>
        </w:rPr>
        <w:t xml:space="preserve"> рублей.</w:t>
      </w:r>
    </w:p>
    <w:p w:rsidR="008B2903" w:rsidRPr="003B0923" w:rsidRDefault="00F71BDE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B0923">
        <w:rPr>
          <w:sz w:val="28"/>
          <w:szCs w:val="28"/>
        </w:rPr>
        <w:t xml:space="preserve">1.5. </w:t>
      </w:r>
      <w:r w:rsidR="00BA6E91" w:rsidRPr="003B0923">
        <w:rPr>
          <w:sz w:val="28"/>
          <w:szCs w:val="28"/>
        </w:rPr>
        <w:t xml:space="preserve">МБДОУ «Детский сад № 5 «Ивушка» </w:t>
      </w:r>
      <w:r w:rsidR="00727D0A" w:rsidRPr="003B0923">
        <w:rPr>
          <w:sz w:val="28"/>
          <w:szCs w:val="28"/>
        </w:rPr>
        <w:t xml:space="preserve">на </w:t>
      </w:r>
      <w:r w:rsidR="00BA6E91" w:rsidRPr="003B0923">
        <w:rPr>
          <w:sz w:val="28"/>
          <w:szCs w:val="28"/>
        </w:rPr>
        <w:t xml:space="preserve">ремонт </w:t>
      </w:r>
      <w:r w:rsidR="008B2903" w:rsidRPr="003B0923">
        <w:rPr>
          <w:sz w:val="28"/>
          <w:szCs w:val="28"/>
        </w:rPr>
        <w:t xml:space="preserve">помещений в сумме </w:t>
      </w:r>
      <w:r w:rsidR="003B36E9" w:rsidRPr="003B0923">
        <w:rPr>
          <w:sz w:val="28"/>
          <w:szCs w:val="28"/>
        </w:rPr>
        <w:t>1 325 964</w:t>
      </w:r>
      <w:r w:rsidRPr="003B0923">
        <w:rPr>
          <w:sz w:val="28"/>
          <w:szCs w:val="28"/>
        </w:rPr>
        <w:t xml:space="preserve"> рубля.</w:t>
      </w:r>
    </w:p>
    <w:p w:rsidR="00BA6E91" w:rsidRPr="00E00075" w:rsidRDefault="00F71BDE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1.6. </w:t>
      </w:r>
      <w:r w:rsidR="00BA6E91" w:rsidRPr="00E00075">
        <w:rPr>
          <w:sz w:val="28"/>
          <w:szCs w:val="28"/>
        </w:rPr>
        <w:t xml:space="preserve">МАДОУ «Детский сад № </w:t>
      </w:r>
      <w:r w:rsidR="00C9393C" w:rsidRPr="00E00075">
        <w:rPr>
          <w:sz w:val="28"/>
          <w:szCs w:val="28"/>
        </w:rPr>
        <w:t>26</w:t>
      </w:r>
      <w:r w:rsidR="00BA6E91" w:rsidRPr="00E00075">
        <w:rPr>
          <w:sz w:val="28"/>
          <w:szCs w:val="28"/>
        </w:rPr>
        <w:t xml:space="preserve"> «Рад</w:t>
      </w:r>
      <w:r w:rsidR="00C9393C" w:rsidRPr="00E00075">
        <w:rPr>
          <w:sz w:val="28"/>
          <w:szCs w:val="28"/>
        </w:rPr>
        <w:t>ость</w:t>
      </w:r>
      <w:r w:rsidR="00BA6E91" w:rsidRPr="00E00075">
        <w:rPr>
          <w:sz w:val="28"/>
          <w:szCs w:val="28"/>
        </w:rPr>
        <w:t>»</w:t>
      </w:r>
      <w:r w:rsidR="00C9393C" w:rsidRPr="00E00075">
        <w:rPr>
          <w:sz w:val="28"/>
          <w:szCs w:val="28"/>
        </w:rPr>
        <w:t xml:space="preserve"> на замен</w:t>
      </w:r>
      <w:r w:rsidRPr="00E00075">
        <w:rPr>
          <w:sz w:val="28"/>
          <w:szCs w:val="28"/>
        </w:rPr>
        <w:t>у</w:t>
      </w:r>
      <w:r w:rsidR="00C9393C" w:rsidRPr="00E00075">
        <w:rPr>
          <w:sz w:val="28"/>
          <w:szCs w:val="28"/>
        </w:rPr>
        <w:t xml:space="preserve"> вводных кабелей </w:t>
      </w:r>
      <w:r w:rsidR="00BA6E91" w:rsidRPr="00E00075">
        <w:rPr>
          <w:sz w:val="28"/>
          <w:szCs w:val="28"/>
        </w:rPr>
        <w:t xml:space="preserve">в сумме </w:t>
      </w:r>
      <w:r w:rsidR="00C9393C" w:rsidRPr="00E00075">
        <w:rPr>
          <w:sz w:val="28"/>
          <w:szCs w:val="28"/>
        </w:rPr>
        <w:t>1</w:t>
      </w:r>
      <w:r w:rsidR="00727D0A" w:rsidRPr="00E00075">
        <w:rPr>
          <w:sz w:val="28"/>
          <w:szCs w:val="28"/>
        </w:rPr>
        <w:t> </w:t>
      </w:r>
      <w:r w:rsidR="00011019" w:rsidRPr="00E00075">
        <w:rPr>
          <w:sz w:val="28"/>
          <w:szCs w:val="28"/>
        </w:rPr>
        <w:t>6</w:t>
      </w:r>
      <w:r w:rsidR="00C9393C" w:rsidRPr="00E00075">
        <w:rPr>
          <w:sz w:val="28"/>
          <w:szCs w:val="28"/>
        </w:rPr>
        <w:t>28</w:t>
      </w:r>
      <w:r w:rsidR="00727D0A" w:rsidRPr="00E00075">
        <w:rPr>
          <w:sz w:val="28"/>
          <w:szCs w:val="28"/>
        </w:rPr>
        <w:t> </w:t>
      </w:r>
      <w:r w:rsidR="00C9393C" w:rsidRPr="00E00075">
        <w:rPr>
          <w:sz w:val="28"/>
          <w:szCs w:val="28"/>
        </w:rPr>
        <w:t>669</w:t>
      </w:r>
      <w:r w:rsidR="00727D0A" w:rsidRPr="00E00075">
        <w:rPr>
          <w:sz w:val="28"/>
          <w:szCs w:val="28"/>
        </w:rPr>
        <w:t xml:space="preserve"> </w:t>
      </w:r>
      <w:r w:rsidR="00B65C3A" w:rsidRPr="00E00075">
        <w:rPr>
          <w:sz w:val="28"/>
          <w:szCs w:val="28"/>
        </w:rPr>
        <w:t>рубл</w:t>
      </w:r>
      <w:r w:rsidR="00C9393C" w:rsidRPr="00E00075">
        <w:rPr>
          <w:sz w:val="28"/>
          <w:szCs w:val="28"/>
        </w:rPr>
        <w:t>ей</w:t>
      </w:r>
      <w:r w:rsidRPr="00E00075">
        <w:rPr>
          <w:sz w:val="28"/>
          <w:szCs w:val="28"/>
        </w:rPr>
        <w:t>.</w:t>
      </w:r>
    </w:p>
    <w:p w:rsidR="00F71BDE" w:rsidRPr="003B0923" w:rsidRDefault="00F71BDE" w:rsidP="003C6AF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B0923">
        <w:rPr>
          <w:sz w:val="28"/>
          <w:szCs w:val="28"/>
        </w:rPr>
        <w:t xml:space="preserve">1.7. </w:t>
      </w:r>
      <w:r w:rsidR="003C6AF6" w:rsidRPr="003B0923">
        <w:rPr>
          <w:sz w:val="28"/>
          <w:szCs w:val="28"/>
        </w:rPr>
        <w:t xml:space="preserve">МБДОУ «Детский сад № 2 «Колосок» </w:t>
      </w:r>
      <w:r w:rsidRPr="003B0923">
        <w:rPr>
          <w:sz w:val="28"/>
          <w:szCs w:val="28"/>
        </w:rPr>
        <w:t xml:space="preserve">на </w:t>
      </w:r>
      <w:r w:rsidR="003C6AF6" w:rsidRPr="003B0923">
        <w:rPr>
          <w:sz w:val="28"/>
          <w:szCs w:val="28"/>
        </w:rPr>
        <w:t>выполнение сантехнических работ в сумме 460 819 рублей</w:t>
      </w:r>
      <w:r w:rsidRPr="003B0923">
        <w:rPr>
          <w:sz w:val="28"/>
          <w:szCs w:val="28"/>
        </w:rPr>
        <w:t>.</w:t>
      </w:r>
    </w:p>
    <w:p w:rsidR="002668A0" w:rsidRPr="003B0923" w:rsidRDefault="00F71BDE" w:rsidP="002668A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B0923">
        <w:rPr>
          <w:sz w:val="28"/>
          <w:szCs w:val="28"/>
        </w:rPr>
        <w:t xml:space="preserve">1.8. </w:t>
      </w:r>
      <w:r w:rsidR="002668A0" w:rsidRPr="003B0923">
        <w:rPr>
          <w:sz w:val="28"/>
          <w:szCs w:val="28"/>
        </w:rPr>
        <w:t xml:space="preserve">МБДОУ «Детский сад № 18 «Журавлик» </w:t>
      </w:r>
      <w:r w:rsidR="00F24148">
        <w:rPr>
          <w:sz w:val="28"/>
          <w:szCs w:val="28"/>
        </w:rPr>
        <w:t xml:space="preserve">на ремонт </w:t>
      </w:r>
      <w:r w:rsidR="002668A0" w:rsidRPr="003B0923">
        <w:rPr>
          <w:sz w:val="28"/>
          <w:szCs w:val="28"/>
        </w:rPr>
        <w:t>групп (помещений) в сумме 692 591 рубль</w:t>
      </w:r>
      <w:r w:rsidR="00F24148">
        <w:rPr>
          <w:sz w:val="28"/>
          <w:szCs w:val="28"/>
        </w:rPr>
        <w:t>.</w:t>
      </w:r>
    </w:p>
    <w:p w:rsidR="003C6AF6" w:rsidRPr="00E00075" w:rsidRDefault="002668A0" w:rsidP="003C6AF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1.9. </w:t>
      </w:r>
      <w:r w:rsidR="00F71BDE" w:rsidRPr="00E00075">
        <w:rPr>
          <w:sz w:val="28"/>
          <w:szCs w:val="28"/>
        </w:rPr>
        <w:t>На текущий ремонт кровли</w:t>
      </w:r>
      <w:r w:rsidRPr="00E00075">
        <w:rPr>
          <w:sz w:val="28"/>
          <w:szCs w:val="28"/>
        </w:rPr>
        <w:t xml:space="preserve"> в общей сумме 29 174 449 рублей, в том числе:</w:t>
      </w:r>
    </w:p>
    <w:p w:rsidR="0055490D" w:rsidRPr="003B0923" w:rsidRDefault="0055490D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-</w:t>
      </w:r>
      <w:r w:rsidRPr="003B0923">
        <w:rPr>
          <w:sz w:val="28"/>
          <w:szCs w:val="28"/>
        </w:rPr>
        <w:t xml:space="preserve">  МБОУ «Детский сад № 1 «Рябинка» в сумме 3 031 336 рублей</w:t>
      </w:r>
      <w:r w:rsidR="002668A0" w:rsidRPr="003B0923">
        <w:rPr>
          <w:sz w:val="28"/>
          <w:szCs w:val="28"/>
        </w:rPr>
        <w:t>;</w:t>
      </w:r>
    </w:p>
    <w:p w:rsidR="008B2903" w:rsidRPr="003B0923" w:rsidRDefault="008B2903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B0923">
        <w:rPr>
          <w:sz w:val="28"/>
          <w:szCs w:val="28"/>
        </w:rPr>
        <w:t xml:space="preserve">- МАДОУ «Детский сад № 6 «Лукоморье» </w:t>
      </w:r>
      <w:r w:rsidR="002668A0" w:rsidRPr="003B0923">
        <w:rPr>
          <w:sz w:val="28"/>
          <w:szCs w:val="28"/>
        </w:rPr>
        <w:t>в сумме</w:t>
      </w:r>
      <w:r w:rsidRPr="003B0923">
        <w:rPr>
          <w:sz w:val="28"/>
          <w:szCs w:val="28"/>
        </w:rPr>
        <w:t xml:space="preserve"> 4 248 338 рублей;</w:t>
      </w:r>
    </w:p>
    <w:p w:rsidR="0048645F" w:rsidRPr="003B0923" w:rsidRDefault="0048645F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B0923">
        <w:rPr>
          <w:sz w:val="28"/>
          <w:szCs w:val="28"/>
        </w:rPr>
        <w:t>- МБДОУ «Детский сад № 18 «Журавлик»</w:t>
      </w:r>
      <w:r w:rsidR="008612D4">
        <w:rPr>
          <w:sz w:val="28"/>
          <w:szCs w:val="28"/>
        </w:rPr>
        <w:t xml:space="preserve"> </w:t>
      </w:r>
      <w:r w:rsidRPr="003B0923">
        <w:rPr>
          <w:sz w:val="28"/>
          <w:szCs w:val="28"/>
        </w:rPr>
        <w:t xml:space="preserve">в сумме </w:t>
      </w:r>
      <w:r w:rsidR="008B2903" w:rsidRPr="003B0923">
        <w:rPr>
          <w:sz w:val="28"/>
          <w:szCs w:val="28"/>
        </w:rPr>
        <w:t>3 </w:t>
      </w:r>
      <w:r w:rsidR="002668A0" w:rsidRPr="003B0923">
        <w:rPr>
          <w:sz w:val="28"/>
          <w:szCs w:val="28"/>
        </w:rPr>
        <w:t>203</w:t>
      </w:r>
      <w:r w:rsidR="008B2903" w:rsidRPr="003B0923">
        <w:rPr>
          <w:sz w:val="28"/>
          <w:szCs w:val="28"/>
        </w:rPr>
        <w:t xml:space="preserve"> </w:t>
      </w:r>
      <w:r w:rsidR="002668A0" w:rsidRPr="003B0923">
        <w:rPr>
          <w:sz w:val="28"/>
          <w:szCs w:val="28"/>
        </w:rPr>
        <w:t>731</w:t>
      </w:r>
      <w:r w:rsidRPr="003B0923">
        <w:rPr>
          <w:sz w:val="28"/>
          <w:szCs w:val="28"/>
        </w:rPr>
        <w:t xml:space="preserve"> рубл</w:t>
      </w:r>
      <w:r w:rsidR="002668A0" w:rsidRPr="003B0923">
        <w:rPr>
          <w:sz w:val="28"/>
          <w:szCs w:val="28"/>
        </w:rPr>
        <w:t>ь</w:t>
      </w:r>
      <w:r w:rsidRPr="003B0923">
        <w:rPr>
          <w:sz w:val="28"/>
          <w:szCs w:val="28"/>
        </w:rPr>
        <w:t>;</w:t>
      </w:r>
    </w:p>
    <w:p w:rsidR="008B2903" w:rsidRPr="003B0923" w:rsidRDefault="008B2903" w:rsidP="008B290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B0923">
        <w:rPr>
          <w:sz w:val="28"/>
          <w:szCs w:val="28"/>
        </w:rPr>
        <w:t xml:space="preserve">- МБДОУ «Детский сад № 25 «Ромашка» в сумме </w:t>
      </w:r>
      <w:r w:rsidR="003B36E9" w:rsidRPr="003B0923">
        <w:rPr>
          <w:sz w:val="28"/>
          <w:szCs w:val="28"/>
        </w:rPr>
        <w:t>4 152 170</w:t>
      </w:r>
      <w:r w:rsidRPr="003B0923">
        <w:rPr>
          <w:sz w:val="28"/>
          <w:szCs w:val="28"/>
        </w:rPr>
        <w:t xml:space="preserve"> рубл</w:t>
      </w:r>
      <w:r w:rsidR="003B36E9" w:rsidRPr="003B0923">
        <w:rPr>
          <w:sz w:val="28"/>
          <w:szCs w:val="28"/>
        </w:rPr>
        <w:t>ей</w:t>
      </w:r>
      <w:r w:rsidRPr="003B0923">
        <w:rPr>
          <w:sz w:val="28"/>
          <w:szCs w:val="28"/>
        </w:rPr>
        <w:t>;</w:t>
      </w:r>
    </w:p>
    <w:p w:rsidR="00F71BDE" w:rsidRPr="00E00075" w:rsidRDefault="002668A0" w:rsidP="00F71B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- </w:t>
      </w:r>
      <w:r w:rsidR="00F71BDE" w:rsidRPr="00E00075">
        <w:rPr>
          <w:sz w:val="28"/>
          <w:szCs w:val="28"/>
        </w:rPr>
        <w:t>МБОУ «Средняя общеобразовательная школа № 6» в сумме 3 601 221 рубль;</w:t>
      </w:r>
    </w:p>
    <w:p w:rsidR="00F71BDE" w:rsidRPr="00E00075" w:rsidRDefault="002668A0" w:rsidP="00F71B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- </w:t>
      </w:r>
      <w:r w:rsidR="00F71BDE" w:rsidRPr="00E00075">
        <w:rPr>
          <w:sz w:val="28"/>
          <w:szCs w:val="28"/>
        </w:rPr>
        <w:t>МБОУ «Средняя общеобразовательная школа № 3 имени Ивасенко Анатолия Антоновича» в сумме 4 809 226 рублей</w:t>
      </w:r>
      <w:r w:rsidRPr="00E00075">
        <w:rPr>
          <w:sz w:val="28"/>
          <w:szCs w:val="28"/>
        </w:rPr>
        <w:t>;</w:t>
      </w:r>
    </w:p>
    <w:p w:rsidR="00F71BDE" w:rsidRPr="00E00075" w:rsidRDefault="00F71BDE" w:rsidP="00F71B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lastRenderedPageBreak/>
        <w:t>- МБОУ «Средняя общеобразовательная школа № 8» в сумме 1</w:t>
      </w:r>
      <w:r w:rsidR="002668A0" w:rsidRPr="00E00075">
        <w:rPr>
          <w:sz w:val="28"/>
          <w:szCs w:val="28"/>
        </w:rPr>
        <w:t xml:space="preserve"> </w:t>
      </w:r>
      <w:r w:rsidRPr="00E00075">
        <w:rPr>
          <w:sz w:val="28"/>
          <w:szCs w:val="28"/>
        </w:rPr>
        <w:t>506 553 рубля;</w:t>
      </w:r>
    </w:p>
    <w:p w:rsidR="00F71BDE" w:rsidRPr="00E00075" w:rsidRDefault="00F71BDE" w:rsidP="00F71B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- МБОУ «Средняя общеобразовательная школа № 9» в сумме 2 145 398 рублей;</w:t>
      </w:r>
    </w:p>
    <w:p w:rsidR="00F71BDE" w:rsidRPr="00E00075" w:rsidRDefault="00E00075" w:rsidP="00F71B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- </w:t>
      </w:r>
      <w:r w:rsidR="00F71BDE" w:rsidRPr="00E00075">
        <w:rPr>
          <w:sz w:val="28"/>
          <w:szCs w:val="28"/>
        </w:rPr>
        <w:t>МБОУ «Школа развития № 24» в сумме</w:t>
      </w:r>
      <w:r w:rsidR="002668A0" w:rsidRPr="00E00075">
        <w:rPr>
          <w:sz w:val="28"/>
          <w:szCs w:val="28"/>
        </w:rPr>
        <w:t xml:space="preserve"> </w:t>
      </w:r>
      <w:r w:rsidR="00F71BDE" w:rsidRPr="00E00075">
        <w:rPr>
          <w:sz w:val="28"/>
          <w:szCs w:val="28"/>
        </w:rPr>
        <w:t>2 476 476 рублей</w:t>
      </w:r>
      <w:r w:rsidR="002668A0" w:rsidRPr="00E00075">
        <w:rPr>
          <w:sz w:val="28"/>
          <w:szCs w:val="28"/>
        </w:rPr>
        <w:t>.</w:t>
      </w:r>
    </w:p>
    <w:p w:rsidR="00BC26D1" w:rsidRPr="00E00075" w:rsidRDefault="002668A0" w:rsidP="00F71B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1.10. </w:t>
      </w:r>
      <w:r w:rsidR="00BC26D1" w:rsidRPr="00E00075">
        <w:rPr>
          <w:sz w:val="28"/>
          <w:szCs w:val="28"/>
        </w:rPr>
        <w:t>Д</w:t>
      </w:r>
      <w:r w:rsidR="00F71BDE" w:rsidRPr="00E00075">
        <w:rPr>
          <w:sz w:val="28"/>
          <w:szCs w:val="28"/>
        </w:rPr>
        <w:t>ля заключения договоров по охране (ведомственная, вневедомственная и другая охрана)</w:t>
      </w:r>
      <w:r w:rsidR="00BC26D1" w:rsidRPr="00E00075">
        <w:rPr>
          <w:sz w:val="28"/>
          <w:szCs w:val="28"/>
        </w:rPr>
        <w:t xml:space="preserve"> в связи с переходом на 24-часовую охрану зданий с 01.09.2024 в общей сумме </w:t>
      </w:r>
      <w:r w:rsidR="003B0923" w:rsidRPr="00E00075">
        <w:rPr>
          <w:sz w:val="28"/>
          <w:szCs w:val="28"/>
        </w:rPr>
        <w:t xml:space="preserve">11 625 304 </w:t>
      </w:r>
      <w:r w:rsidR="00BC26D1" w:rsidRPr="00E00075">
        <w:rPr>
          <w:sz w:val="28"/>
          <w:szCs w:val="28"/>
        </w:rPr>
        <w:t>рубл</w:t>
      </w:r>
      <w:r w:rsidR="003B0923" w:rsidRPr="00E00075">
        <w:rPr>
          <w:sz w:val="28"/>
          <w:szCs w:val="28"/>
        </w:rPr>
        <w:t>я</w:t>
      </w:r>
      <w:r w:rsidR="00BC26D1" w:rsidRPr="00E00075">
        <w:rPr>
          <w:sz w:val="28"/>
          <w:szCs w:val="28"/>
        </w:rPr>
        <w:t>, в том числе:</w:t>
      </w:r>
    </w:p>
    <w:p w:rsidR="00BC26D1" w:rsidRPr="00E00075" w:rsidRDefault="00BC26D1" w:rsidP="00F71B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-</w:t>
      </w:r>
      <w:r w:rsidR="00F71BDE" w:rsidRPr="00E00075">
        <w:rPr>
          <w:sz w:val="28"/>
          <w:szCs w:val="28"/>
        </w:rPr>
        <w:t xml:space="preserve"> </w:t>
      </w:r>
      <w:r w:rsidRPr="00E00075">
        <w:rPr>
          <w:sz w:val="28"/>
          <w:szCs w:val="28"/>
        </w:rPr>
        <w:t>МБОУ «</w:t>
      </w:r>
      <w:r w:rsidR="00F71BDE" w:rsidRPr="00E00075">
        <w:rPr>
          <w:sz w:val="28"/>
          <w:szCs w:val="28"/>
        </w:rPr>
        <w:t>Лицей № 1» в сумме 393 346 руб</w:t>
      </w:r>
      <w:r w:rsidRPr="00E00075">
        <w:rPr>
          <w:sz w:val="28"/>
          <w:szCs w:val="28"/>
        </w:rPr>
        <w:t>лей;</w:t>
      </w:r>
    </w:p>
    <w:p w:rsidR="00BC26D1" w:rsidRPr="00E00075" w:rsidRDefault="00BC26D1" w:rsidP="00F71B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-</w:t>
      </w:r>
      <w:r w:rsidR="00F71BDE" w:rsidRPr="00E00075">
        <w:rPr>
          <w:sz w:val="28"/>
          <w:szCs w:val="28"/>
        </w:rPr>
        <w:t xml:space="preserve"> </w:t>
      </w:r>
      <w:r w:rsidRPr="00E00075">
        <w:rPr>
          <w:sz w:val="28"/>
          <w:szCs w:val="28"/>
        </w:rPr>
        <w:t xml:space="preserve">МБОУ «Средняя общеобразовательная кадетская школа № 4» </w:t>
      </w:r>
      <w:r w:rsidR="00F71BDE" w:rsidRPr="00E00075">
        <w:rPr>
          <w:sz w:val="28"/>
          <w:szCs w:val="28"/>
        </w:rPr>
        <w:t xml:space="preserve">в сумме </w:t>
      </w:r>
      <w:r w:rsidR="003B0923" w:rsidRPr="00E00075">
        <w:rPr>
          <w:sz w:val="28"/>
          <w:szCs w:val="28"/>
        </w:rPr>
        <w:br/>
      </w:r>
      <w:r w:rsidR="00F71BDE" w:rsidRPr="00E00075">
        <w:rPr>
          <w:sz w:val="28"/>
          <w:szCs w:val="28"/>
        </w:rPr>
        <w:t>1 038 479 руб</w:t>
      </w:r>
      <w:r w:rsidRPr="00E00075">
        <w:rPr>
          <w:sz w:val="28"/>
          <w:szCs w:val="28"/>
        </w:rPr>
        <w:t>лей;</w:t>
      </w:r>
    </w:p>
    <w:p w:rsidR="00BC26D1" w:rsidRPr="00E00075" w:rsidRDefault="00BC26D1" w:rsidP="00F71B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-</w:t>
      </w:r>
      <w:r w:rsidR="00F71BDE" w:rsidRPr="00E00075">
        <w:rPr>
          <w:sz w:val="28"/>
          <w:szCs w:val="28"/>
        </w:rPr>
        <w:t xml:space="preserve"> МБОУ </w:t>
      </w:r>
      <w:r w:rsidRPr="00E00075">
        <w:rPr>
          <w:sz w:val="28"/>
          <w:szCs w:val="28"/>
        </w:rPr>
        <w:t>«Средняя общеобразовательная школа № 1»</w:t>
      </w:r>
      <w:r w:rsidR="00F71BDE" w:rsidRPr="00E00075">
        <w:rPr>
          <w:sz w:val="28"/>
          <w:szCs w:val="28"/>
        </w:rPr>
        <w:t xml:space="preserve"> в сумме 520 549 руб</w:t>
      </w:r>
      <w:r w:rsidRPr="00E00075">
        <w:rPr>
          <w:sz w:val="28"/>
          <w:szCs w:val="28"/>
        </w:rPr>
        <w:t>лей;</w:t>
      </w:r>
    </w:p>
    <w:p w:rsidR="00BC26D1" w:rsidRPr="00E00075" w:rsidRDefault="00BC26D1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-</w:t>
      </w:r>
      <w:r w:rsidR="00F71BDE" w:rsidRPr="00E00075">
        <w:rPr>
          <w:sz w:val="28"/>
          <w:szCs w:val="28"/>
        </w:rPr>
        <w:t xml:space="preserve"> МБОУ </w:t>
      </w:r>
      <w:r w:rsidRPr="00E00075">
        <w:rPr>
          <w:sz w:val="28"/>
          <w:szCs w:val="28"/>
        </w:rPr>
        <w:t>«Средняя общеобразовательная школа № 13»</w:t>
      </w:r>
      <w:r w:rsidR="00F71BDE" w:rsidRPr="00E00075">
        <w:rPr>
          <w:sz w:val="28"/>
          <w:szCs w:val="28"/>
        </w:rPr>
        <w:t xml:space="preserve"> в сумме 463 129 </w:t>
      </w:r>
      <w:r w:rsidRPr="00E00075">
        <w:rPr>
          <w:sz w:val="28"/>
          <w:szCs w:val="28"/>
        </w:rPr>
        <w:t>рублей;</w:t>
      </w:r>
    </w:p>
    <w:p w:rsidR="00BC26D1" w:rsidRPr="00E00075" w:rsidRDefault="00BC26D1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- </w:t>
      </w:r>
      <w:r w:rsidR="00F71BDE" w:rsidRPr="00E00075">
        <w:rPr>
          <w:sz w:val="28"/>
          <w:szCs w:val="28"/>
        </w:rPr>
        <w:t xml:space="preserve">МБОУ </w:t>
      </w:r>
      <w:r w:rsidRPr="00E00075">
        <w:rPr>
          <w:sz w:val="28"/>
          <w:szCs w:val="28"/>
        </w:rPr>
        <w:t>«Средняя общеобразовательная школа № 14»</w:t>
      </w:r>
      <w:r w:rsidR="00F71BDE" w:rsidRPr="00E00075">
        <w:rPr>
          <w:sz w:val="28"/>
          <w:szCs w:val="28"/>
        </w:rPr>
        <w:t xml:space="preserve"> в сумме 964 096 </w:t>
      </w:r>
      <w:r w:rsidRPr="00E00075">
        <w:rPr>
          <w:sz w:val="28"/>
          <w:szCs w:val="28"/>
        </w:rPr>
        <w:t>рублей;</w:t>
      </w:r>
      <w:r w:rsidR="00F71BDE" w:rsidRPr="00E00075">
        <w:rPr>
          <w:sz w:val="28"/>
          <w:szCs w:val="28"/>
        </w:rPr>
        <w:t xml:space="preserve"> </w:t>
      </w:r>
    </w:p>
    <w:p w:rsidR="00BC26D1" w:rsidRPr="00E00075" w:rsidRDefault="00BC26D1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- </w:t>
      </w:r>
      <w:r w:rsidR="00F71BDE" w:rsidRPr="00E00075">
        <w:rPr>
          <w:sz w:val="28"/>
          <w:szCs w:val="28"/>
        </w:rPr>
        <w:t xml:space="preserve">МБОУ </w:t>
      </w:r>
      <w:r w:rsidR="0057507B" w:rsidRPr="00E00075">
        <w:rPr>
          <w:sz w:val="28"/>
          <w:szCs w:val="28"/>
        </w:rPr>
        <w:t xml:space="preserve">«Средняя общеобразовательная школа № 2 имени Исаевой Антонины Ивановны» </w:t>
      </w:r>
      <w:r w:rsidR="00F71BDE" w:rsidRPr="00E00075">
        <w:rPr>
          <w:sz w:val="28"/>
          <w:szCs w:val="28"/>
        </w:rPr>
        <w:t xml:space="preserve">в сумме 1 214 310 </w:t>
      </w:r>
      <w:r w:rsidR="0057507B" w:rsidRPr="00E00075">
        <w:rPr>
          <w:sz w:val="28"/>
          <w:szCs w:val="28"/>
        </w:rPr>
        <w:t>рублей;</w:t>
      </w:r>
    </w:p>
    <w:p w:rsidR="00BC26D1" w:rsidRPr="00E00075" w:rsidRDefault="0057507B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- </w:t>
      </w:r>
      <w:r w:rsidR="00F71BDE" w:rsidRPr="00E00075">
        <w:rPr>
          <w:sz w:val="28"/>
          <w:szCs w:val="28"/>
        </w:rPr>
        <w:t xml:space="preserve">МБОУ </w:t>
      </w:r>
      <w:r w:rsidRPr="00E00075">
        <w:rPr>
          <w:sz w:val="28"/>
          <w:szCs w:val="28"/>
        </w:rPr>
        <w:t xml:space="preserve">«Средняя общеобразовательная школа № 3 имени Ивасенко Анатолия Антоновича» </w:t>
      </w:r>
      <w:r w:rsidR="00F71BDE" w:rsidRPr="00E00075">
        <w:rPr>
          <w:sz w:val="28"/>
          <w:szCs w:val="28"/>
        </w:rPr>
        <w:t xml:space="preserve">в сумме 1 123 701 </w:t>
      </w:r>
      <w:r w:rsidRPr="00E00075">
        <w:rPr>
          <w:sz w:val="28"/>
          <w:szCs w:val="28"/>
        </w:rPr>
        <w:t>рубл</w:t>
      </w:r>
      <w:r w:rsidR="003B0923" w:rsidRPr="00E00075">
        <w:rPr>
          <w:sz w:val="28"/>
          <w:szCs w:val="28"/>
        </w:rPr>
        <w:t>ь</w:t>
      </w:r>
      <w:r w:rsidRPr="00E00075">
        <w:rPr>
          <w:sz w:val="28"/>
          <w:szCs w:val="28"/>
        </w:rPr>
        <w:t>;</w:t>
      </w:r>
    </w:p>
    <w:p w:rsidR="00BC26D1" w:rsidRPr="00E00075" w:rsidRDefault="0057507B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- </w:t>
      </w:r>
      <w:r w:rsidR="00F71BDE" w:rsidRPr="00E00075">
        <w:rPr>
          <w:sz w:val="28"/>
          <w:szCs w:val="28"/>
        </w:rPr>
        <w:t xml:space="preserve">МБОУ </w:t>
      </w:r>
      <w:r w:rsidR="00BC26D1" w:rsidRPr="00E00075">
        <w:rPr>
          <w:sz w:val="28"/>
          <w:szCs w:val="28"/>
        </w:rPr>
        <w:t>«Средняя общеобразовательная школа № 5»</w:t>
      </w:r>
      <w:r w:rsidR="00F71BDE" w:rsidRPr="00E00075">
        <w:rPr>
          <w:sz w:val="28"/>
          <w:szCs w:val="28"/>
        </w:rPr>
        <w:t xml:space="preserve"> в сумме 1 208 420 </w:t>
      </w:r>
      <w:r w:rsidRPr="00E00075">
        <w:rPr>
          <w:sz w:val="28"/>
          <w:szCs w:val="28"/>
        </w:rPr>
        <w:t>рублей;</w:t>
      </w:r>
    </w:p>
    <w:p w:rsidR="00BC26D1" w:rsidRPr="00E00075" w:rsidRDefault="0057507B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- </w:t>
      </w:r>
      <w:r w:rsidR="00F71BDE" w:rsidRPr="00E00075">
        <w:rPr>
          <w:sz w:val="28"/>
          <w:szCs w:val="28"/>
        </w:rPr>
        <w:t xml:space="preserve">МБОУ </w:t>
      </w:r>
      <w:r w:rsidR="00BC26D1" w:rsidRPr="00E00075">
        <w:rPr>
          <w:sz w:val="28"/>
          <w:szCs w:val="28"/>
        </w:rPr>
        <w:t>«Средняя общеобразовательная школа № 6»</w:t>
      </w:r>
      <w:r w:rsidR="00F71BDE" w:rsidRPr="00E00075">
        <w:rPr>
          <w:sz w:val="28"/>
          <w:szCs w:val="28"/>
        </w:rPr>
        <w:t xml:space="preserve"> в сумме 821 096 </w:t>
      </w:r>
      <w:r w:rsidRPr="00E00075">
        <w:rPr>
          <w:sz w:val="28"/>
          <w:szCs w:val="28"/>
        </w:rPr>
        <w:t>рублей;</w:t>
      </w:r>
    </w:p>
    <w:p w:rsidR="00BC26D1" w:rsidRPr="00E00075" w:rsidRDefault="0057507B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- </w:t>
      </w:r>
      <w:r w:rsidR="00F71BDE" w:rsidRPr="00E00075">
        <w:rPr>
          <w:sz w:val="28"/>
          <w:szCs w:val="28"/>
        </w:rPr>
        <w:t xml:space="preserve">МБОУ </w:t>
      </w:r>
      <w:r w:rsidR="00BC26D1" w:rsidRPr="00E00075">
        <w:rPr>
          <w:sz w:val="28"/>
          <w:szCs w:val="28"/>
        </w:rPr>
        <w:t>«Средняя общеобразовательная школа № 8»</w:t>
      </w:r>
      <w:r w:rsidR="00F71BDE" w:rsidRPr="00E00075">
        <w:rPr>
          <w:sz w:val="28"/>
          <w:szCs w:val="28"/>
        </w:rPr>
        <w:t xml:space="preserve"> в сумме 517 820 </w:t>
      </w:r>
      <w:r w:rsidRPr="00E00075">
        <w:rPr>
          <w:sz w:val="28"/>
          <w:szCs w:val="28"/>
        </w:rPr>
        <w:t>рублей;</w:t>
      </w:r>
    </w:p>
    <w:p w:rsidR="00BC26D1" w:rsidRPr="00E00075" w:rsidRDefault="0057507B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- </w:t>
      </w:r>
      <w:r w:rsidR="00F71BDE" w:rsidRPr="00E00075">
        <w:rPr>
          <w:sz w:val="28"/>
          <w:szCs w:val="28"/>
        </w:rPr>
        <w:t xml:space="preserve">МБОУ </w:t>
      </w:r>
      <w:r w:rsidR="00BC26D1" w:rsidRPr="00E00075">
        <w:rPr>
          <w:sz w:val="28"/>
          <w:szCs w:val="28"/>
        </w:rPr>
        <w:t>«Средняя общеобразовательная школа № 9»</w:t>
      </w:r>
      <w:r w:rsidR="00F71BDE" w:rsidRPr="00E00075">
        <w:rPr>
          <w:sz w:val="28"/>
          <w:szCs w:val="28"/>
        </w:rPr>
        <w:t xml:space="preserve"> в сумме 618 836 </w:t>
      </w:r>
      <w:r w:rsidRPr="00E00075">
        <w:rPr>
          <w:sz w:val="28"/>
          <w:szCs w:val="28"/>
        </w:rPr>
        <w:t>рублей;</w:t>
      </w:r>
    </w:p>
    <w:p w:rsidR="00BC26D1" w:rsidRPr="00E00075" w:rsidRDefault="0057507B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- </w:t>
      </w:r>
      <w:r w:rsidR="00F71BDE" w:rsidRPr="00E00075">
        <w:rPr>
          <w:sz w:val="28"/>
          <w:szCs w:val="28"/>
        </w:rPr>
        <w:t xml:space="preserve">МБОУ </w:t>
      </w:r>
      <w:r w:rsidRPr="00E00075">
        <w:rPr>
          <w:sz w:val="28"/>
          <w:szCs w:val="28"/>
        </w:rPr>
        <w:t>«</w:t>
      </w:r>
      <w:r w:rsidR="00F71BDE" w:rsidRPr="00E00075">
        <w:rPr>
          <w:sz w:val="28"/>
          <w:szCs w:val="28"/>
        </w:rPr>
        <w:t>Школа развития №</w:t>
      </w:r>
      <w:r w:rsidRPr="00E00075">
        <w:rPr>
          <w:sz w:val="28"/>
          <w:szCs w:val="28"/>
        </w:rPr>
        <w:t xml:space="preserve"> 24»</w:t>
      </w:r>
      <w:r w:rsidR="00F71BDE" w:rsidRPr="00E00075">
        <w:rPr>
          <w:sz w:val="28"/>
          <w:szCs w:val="28"/>
        </w:rPr>
        <w:t xml:space="preserve"> в сумме 977 330 </w:t>
      </w:r>
      <w:r w:rsidRPr="00E00075">
        <w:rPr>
          <w:sz w:val="28"/>
          <w:szCs w:val="28"/>
        </w:rPr>
        <w:t>рублей;</w:t>
      </w:r>
    </w:p>
    <w:p w:rsidR="00BC26D1" w:rsidRPr="00E00075" w:rsidRDefault="0057507B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- МБУ ДО «Дом детского творчества»</w:t>
      </w:r>
      <w:r w:rsidR="00F71BDE" w:rsidRPr="00E00075">
        <w:rPr>
          <w:sz w:val="28"/>
          <w:szCs w:val="28"/>
        </w:rPr>
        <w:t xml:space="preserve"> в сумме 1 274 527 </w:t>
      </w:r>
      <w:r w:rsidRPr="00E00075">
        <w:rPr>
          <w:sz w:val="28"/>
          <w:szCs w:val="28"/>
        </w:rPr>
        <w:t>рублей;</w:t>
      </w:r>
    </w:p>
    <w:p w:rsidR="0057507B" w:rsidRPr="00E00075" w:rsidRDefault="0057507B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- </w:t>
      </w:r>
      <w:r w:rsidR="00F71BDE" w:rsidRPr="00E00075">
        <w:rPr>
          <w:sz w:val="28"/>
          <w:szCs w:val="28"/>
        </w:rPr>
        <w:t>МБУ ДО ЦД</w:t>
      </w:r>
      <w:r w:rsidRPr="00E00075">
        <w:rPr>
          <w:sz w:val="28"/>
          <w:szCs w:val="28"/>
        </w:rPr>
        <w:t>О «</w:t>
      </w:r>
      <w:r w:rsidR="00F71BDE" w:rsidRPr="00E00075">
        <w:rPr>
          <w:sz w:val="28"/>
          <w:szCs w:val="28"/>
        </w:rPr>
        <w:t>Поиск</w:t>
      </w:r>
      <w:r w:rsidRPr="00E00075">
        <w:rPr>
          <w:sz w:val="28"/>
          <w:szCs w:val="28"/>
        </w:rPr>
        <w:t>»</w:t>
      </w:r>
      <w:r w:rsidR="00F71BDE" w:rsidRPr="00E00075">
        <w:rPr>
          <w:sz w:val="28"/>
          <w:szCs w:val="28"/>
        </w:rPr>
        <w:t xml:space="preserve"> в сумме 489 665 </w:t>
      </w:r>
      <w:r w:rsidRPr="00E00075">
        <w:rPr>
          <w:sz w:val="28"/>
          <w:szCs w:val="28"/>
        </w:rPr>
        <w:t>рублей.</w:t>
      </w:r>
    </w:p>
    <w:p w:rsidR="00D71810" w:rsidRPr="00E00075" w:rsidRDefault="0086278E" w:rsidP="00D7181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2. </w:t>
      </w:r>
      <w:r w:rsidR="00E260DD" w:rsidRPr="00E00075">
        <w:rPr>
          <w:sz w:val="28"/>
          <w:szCs w:val="28"/>
        </w:rPr>
        <w:t>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</w:t>
      </w:r>
      <w:r w:rsidR="00D71810" w:rsidRPr="00E00075">
        <w:rPr>
          <w:sz w:val="28"/>
          <w:szCs w:val="28"/>
        </w:rPr>
        <w:t xml:space="preserve"> в общей сумме 1</w:t>
      </w:r>
      <w:r w:rsidR="003B0923" w:rsidRPr="00E00075">
        <w:rPr>
          <w:sz w:val="28"/>
          <w:szCs w:val="28"/>
        </w:rPr>
        <w:t xml:space="preserve"> 304</w:t>
      </w:r>
      <w:r w:rsidR="00D71810" w:rsidRPr="00E00075">
        <w:rPr>
          <w:sz w:val="28"/>
          <w:szCs w:val="28"/>
        </w:rPr>
        <w:t> </w:t>
      </w:r>
      <w:r w:rsidR="003B0923" w:rsidRPr="00E00075">
        <w:rPr>
          <w:sz w:val="28"/>
          <w:szCs w:val="28"/>
        </w:rPr>
        <w:t>850</w:t>
      </w:r>
      <w:r w:rsidR="00D71810" w:rsidRPr="00E00075">
        <w:rPr>
          <w:sz w:val="28"/>
          <w:szCs w:val="28"/>
        </w:rPr>
        <w:t xml:space="preserve"> рублей, в том числе:</w:t>
      </w:r>
    </w:p>
    <w:p w:rsidR="00A57798" w:rsidRPr="003B0923" w:rsidRDefault="00D71810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B0923">
        <w:rPr>
          <w:sz w:val="28"/>
          <w:szCs w:val="28"/>
        </w:rPr>
        <w:t>-</w:t>
      </w:r>
      <w:r w:rsidR="00E260DD" w:rsidRPr="003B0923">
        <w:rPr>
          <w:sz w:val="28"/>
          <w:szCs w:val="28"/>
        </w:rPr>
        <w:t xml:space="preserve"> МБД</w:t>
      </w:r>
      <w:r w:rsidR="00657CE0" w:rsidRPr="003B0923">
        <w:rPr>
          <w:sz w:val="28"/>
          <w:szCs w:val="28"/>
        </w:rPr>
        <w:t>ОУ «Детский сад № 1</w:t>
      </w:r>
      <w:r w:rsidR="00EB06A2" w:rsidRPr="003B0923">
        <w:rPr>
          <w:sz w:val="28"/>
          <w:szCs w:val="28"/>
        </w:rPr>
        <w:t>4</w:t>
      </w:r>
      <w:r w:rsidR="00657CE0" w:rsidRPr="003B0923">
        <w:rPr>
          <w:sz w:val="28"/>
          <w:szCs w:val="28"/>
        </w:rPr>
        <w:t xml:space="preserve"> «</w:t>
      </w:r>
      <w:r w:rsidR="00EB06A2" w:rsidRPr="003B0923">
        <w:rPr>
          <w:sz w:val="28"/>
          <w:szCs w:val="28"/>
        </w:rPr>
        <w:t>Ум</w:t>
      </w:r>
      <w:r w:rsidR="00657CE0" w:rsidRPr="003B0923">
        <w:rPr>
          <w:sz w:val="28"/>
          <w:szCs w:val="28"/>
        </w:rPr>
        <w:t>к</w:t>
      </w:r>
      <w:r w:rsidR="00EB06A2" w:rsidRPr="003B0923">
        <w:rPr>
          <w:sz w:val="28"/>
          <w:szCs w:val="28"/>
        </w:rPr>
        <w:t>а</w:t>
      </w:r>
      <w:r w:rsidR="00657CE0" w:rsidRPr="003B0923">
        <w:rPr>
          <w:sz w:val="28"/>
          <w:szCs w:val="28"/>
        </w:rPr>
        <w:t xml:space="preserve">» </w:t>
      </w:r>
      <w:r w:rsidR="00EB06A2" w:rsidRPr="003B0923">
        <w:rPr>
          <w:sz w:val="28"/>
          <w:szCs w:val="28"/>
        </w:rPr>
        <w:t>на оказание услуг по огнезащитной обработке д</w:t>
      </w:r>
      <w:r w:rsidR="0055490D" w:rsidRPr="003B0923">
        <w:rPr>
          <w:sz w:val="28"/>
          <w:szCs w:val="28"/>
        </w:rPr>
        <w:t>еревянных конструкций, испытанию</w:t>
      </w:r>
      <w:r w:rsidR="00EB06A2" w:rsidRPr="003B0923">
        <w:rPr>
          <w:sz w:val="28"/>
          <w:szCs w:val="28"/>
        </w:rPr>
        <w:t xml:space="preserve"> пожарных лестниц</w:t>
      </w:r>
      <w:r w:rsidR="00E260DD" w:rsidRPr="003B0923">
        <w:rPr>
          <w:sz w:val="28"/>
          <w:szCs w:val="28"/>
        </w:rPr>
        <w:t xml:space="preserve"> в сумме 7</w:t>
      </w:r>
      <w:r w:rsidR="00EB06A2" w:rsidRPr="003B0923">
        <w:rPr>
          <w:sz w:val="28"/>
          <w:szCs w:val="28"/>
        </w:rPr>
        <w:t>09</w:t>
      </w:r>
      <w:r w:rsidRPr="003B0923">
        <w:rPr>
          <w:sz w:val="28"/>
          <w:szCs w:val="28"/>
        </w:rPr>
        <w:t> </w:t>
      </w:r>
      <w:r w:rsidR="00EB06A2" w:rsidRPr="003B0923">
        <w:rPr>
          <w:sz w:val="28"/>
          <w:szCs w:val="28"/>
        </w:rPr>
        <w:t>850</w:t>
      </w:r>
      <w:r w:rsidRPr="003B0923">
        <w:rPr>
          <w:sz w:val="28"/>
          <w:szCs w:val="28"/>
        </w:rPr>
        <w:t xml:space="preserve"> рублей;</w:t>
      </w:r>
    </w:p>
    <w:p w:rsidR="00620ECC" w:rsidRPr="00E00075" w:rsidRDefault="00620ECC" w:rsidP="00620EC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- МБОУ «Средняя общеобразовательная школа № 8» на поставку противопожарных дверей в сумме 595 000</w:t>
      </w:r>
      <w:r w:rsidR="00D71810" w:rsidRPr="00E00075">
        <w:rPr>
          <w:sz w:val="28"/>
          <w:szCs w:val="28"/>
        </w:rPr>
        <w:t xml:space="preserve"> рублей.</w:t>
      </w:r>
    </w:p>
    <w:p w:rsidR="0086278E" w:rsidRPr="00E00075" w:rsidRDefault="00A57798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3. «Повышение уровня антитеррористической защищенности муниципальных объектов»</w:t>
      </w:r>
      <w:r w:rsidR="00D71810" w:rsidRPr="00E00075">
        <w:rPr>
          <w:sz w:val="28"/>
          <w:szCs w:val="28"/>
        </w:rPr>
        <w:t xml:space="preserve"> </w:t>
      </w:r>
      <w:r w:rsidRPr="00E00075">
        <w:rPr>
          <w:sz w:val="28"/>
          <w:szCs w:val="28"/>
        </w:rPr>
        <w:t xml:space="preserve">муниципальной программы «Профилактика </w:t>
      </w:r>
      <w:r w:rsidRPr="00E00075">
        <w:rPr>
          <w:sz w:val="28"/>
          <w:szCs w:val="28"/>
        </w:rPr>
        <w:lastRenderedPageBreak/>
        <w:t>терроризма в городе Нефтеюганске» в общей сумме</w:t>
      </w:r>
      <w:r w:rsidR="00333793" w:rsidRPr="00E00075">
        <w:rPr>
          <w:sz w:val="28"/>
          <w:szCs w:val="28"/>
        </w:rPr>
        <w:t xml:space="preserve"> 2 2</w:t>
      </w:r>
      <w:r w:rsidR="00D71810" w:rsidRPr="00E00075">
        <w:rPr>
          <w:sz w:val="28"/>
          <w:szCs w:val="28"/>
        </w:rPr>
        <w:t>31</w:t>
      </w:r>
      <w:r w:rsidR="00333793" w:rsidRPr="00E00075">
        <w:rPr>
          <w:sz w:val="28"/>
          <w:szCs w:val="28"/>
        </w:rPr>
        <w:t> </w:t>
      </w:r>
      <w:r w:rsidR="00D71810" w:rsidRPr="00E00075">
        <w:rPr>
          <w:sz w:val="28"/>
          <w:szCs w:val="28"/>
        </w:rPr>
        <w:t>669</w:t>
      </w:r>
      <w:r w:rsidR="00333793" w:rsidRPr="00E00075">
        <w:rPr>
          <w:sz w:val="28"/>
          <w:szCs w:val="28"/>
        </w:rPr>
        <w:t xml:space="preserve"> рубл</w:t>
      </w:r>
      <w:r w:rsidR="00D71810" w:rsidRPr="00E00075">
        <w:rPr>
          <w:sz w:val="28"/>
          <w:szCs w:val="28"/>
        </w:rPr>
        <w:t>ей</w:t>
      </w:r>
      <w:r w:rsidRPr="00E00075">
        <w:rPr>
          <w:sz w:val="28"/>
          <w:szCs w:val="28"/>
        </w:rPr>
        <w:t xml:space="preserve">, </w:t>
      </w:r>
      <w:r w:rsidR="00D71810" w:rsidRPr="00E00075">
        <w:rPr>
          <w:sz w:val="28"/>
          <w:szCs w:val="28"/>
        </w:rPr>
        <w:t>в том числе</w:t>
      </w:r>
      <w:r w:rsidRPr="00E00075">
        <w:rPr>
          <w:sz w:val="28"/>
          <w:szCs w:val="28"/>
        </w:rPr>
        <w:t>:</w:t>
      </w:r>
    </w:p>
    <w:p w:rsidR="0093359B" w:rsidRPr="00E00075" w:rsidRDefault="0093359B" w:rsidP="0093359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- МБОУ «Средняя общеобразовательная кадетская школа № 4» на поставку системы видеонаблюдения, системы контроля и управления доступом в сумме 1 656 679 рублей;</w:t>
      </w:r>
    </w:p>
    <w:p w:rsidR="00A57798" w:rsidRPr="003B0923" w:rsidRDefault="00A57798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B0923">
        <w:rPr>
          <w:sz w:val="28"/>
          <w:szCs w:val="28"/>
        </w:rPr>
        <w:t xml:space="preserve">- </w:t>
      </w:r>
      <w:r w:rsidR="00BA134A" w:rsidRPr="003B0923">
        <w:rPr>
          <w:sz w:val="28"/>
          <w:szCs w:val="28"/>
        </w:rPr>
        <w:t xml:space="preserve">МБОУ «Детский сад № 1 «Рябинка» </w:t>
      </w:r>
      <w:r w:rsidR="00DB741F" w:rsidRPr="003B0923">
        <w:rPr>
          <w:sz w:val="28"/>
          <w:szCs w:val="28"/>
        </w:rPr>
        <w:t xml:space="preserve">на поставку видеокамер и сетевого видеорегистратора для системы видеонаблюдения </w:t>
      </w:r>
      <w:r w:rsidR="00BA134A" w:rsidRPr="003B0923">
        <w:rPr>
          <w:sz w:val="28"/>
          <w:szCs w:val="28"/>
        </w:rPr>
        <w:t>в сумме 5</w:t>
      </w:r>
      <w:r w:rsidR="00DB741F" w:rsidRPr="003B0923">
        <w:rPr>
          <w:sz w:val="28"/>
          <w:szCs w:val="28"/>
        </w:rPr>
        <w:t xml:space="preserve">74 </w:t>
      </w:r>
      <w:r w:rsidR="00BA134A" w:rsidRPr="003B0923">
        <w:rPr>
          <w:sz w:val="28"/>
          <w:szCs w:val="28"/>
        </w:rPr>
        <w:t>99</w:t>
      </w:r>
      <w:r w:rsidR="00DB741F" w:rsidRPr="003B0923">
        <w:rPr>
          <w:sz w:val="28"/>
          <w:szCs w:val="28"/>
        </w:rPr>
        <w:t>0</w:t>
      </w:r>
      <w:r w:rsidR="00D71810" w:rsidRPr="003B0923">
        <w:rPr>
          <w:sz w:val="28"/>
          <w:szCs w:val="28"/>
        </w:rPr>
        <w:t xml:space="preserve"> рублей.</w:t>
      </w:r>
    </w:p>
    <w:p w:rsidR="00A326D2" w:rsidRPr="00E00075" w:rsidRDefault="00D71810" w:rsidP="00A326D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4. «</w:t>
      </w:r>
      <w:r w:rsidR="00C6704C" w:rsidRPr="00E00075">
        <w:rPr>
          <w:sz w:val="28"/>
          <w:szCs w:val="28"/>
        </w:rPr>
        <w:t xml:space="preserve">Реализация энергосберегающих мероприятий в муниципальном </w:t>
      </w:r>
      <w:r w:rsidRPr="00E00075">
        <w:rPr>
          <w:sz w:val="28"/>
          <w:szCs w:val="28"/>
        </w:rPr>
        <w:t>секторе» м</w:t>
      </w:r>
      <w:r w:rsidR="00C6704C" w:rsidRPr="00E00075">
        <w:rPr>
          <w:sz w:val="28"/>
          <w:szCs w:val="28"/>
        </w:rPr>
        <w:t>униципальн</w:t>
      </w:r>
      <w:r w:rsidRPr="00E00075">
        <w:rPr>
          <w:sz w:val="28"/>
          <w:szCs w:val="28"/>
        </w:rPr>
        <w:t>ой программы</w:t>
      </w:r>
      <w:r w:rsidR="00C6704C" w:rsidRPr="00E00075">
        <w:rPr>
          <w:sz w:val="28"/>
          <w:szCs w:val="28"/>
        </w:rPr>
        <w:t xml:space="preserve"> </w:t>
      </w:r>
      <w:r w:rsidRPr="00E00075">
        <w:rPr>
          <w:sz w:val="28"/>
          <w:szCs w:val="28"/>
        </w:rPr>
        <w:t>«</w:t>
      </w:r>
      <w:r w:rsidR="00C6704C" w:rsidRPr="00E00075">
        <w:rPr>
          <w:sz w:val="28"/>
          <w:szCs w:val="28"/>
        </w:rPr>
        <w:t>Развитие жилищно-коммунального комплекса и повышение энергетической эффе</w:t>
      </w:r>
      <w:r w:rsidRPr="00E00075">
        <w:rPr>
          <w:sz w:val="28"/>
          <w:szCs w:val="28"/>
        </w:rPr>
        <w:t xml:space="preserve">ктивности в городе Нефтеюганске» </w:t>
      </w:r>
      <w:r w:rsidR="00A326D2" w:rsidRPr="00E00075">
        <w:rPr>
          <w:sz w:val="28"/>
          <w:szCs w:val="28"/>
        </w:rPr>
        <w:t>МАДОУ «Детский сад № 32 «Белоснежка» на поставку расходомер</w:t>
      </w:r>
      <w:r w:rsidRPr="00E00075">
        <w:rPr>
          <w:sz w:val="28"/>
          <w:szCs w:val="28"/>
        </w:rPr>
        <w:t>ов</w:t>
      </w:r>
      <w:r w:rsidR="00A326D2" w:rsidRPr="00E00075">
        <w:rPr>
          <w:sz w:val="28"/>
          <w:szCs w:val="28"/>
        </w:rPr>
        <w:t>, изготовлени</w:t>
      </w:r>
      <w:r w:rsidR="007D7F6F" w:rsidRPr="00E00075">
        <w:rPr>
          <w:sz w:val="28"/>
          <w:szCs w:val="28"/>
        </w:rPr>
        <w:t>е проекта узла учё</w:t>
      </w:r>
      <w:r w:rsidR="00A326D2" w:rsidRPr="00E00075">
        <w:rPr>
          <w:sz w:val="28"/>
          <w:szCs w:val="28"/>
        </w:rPr>
        <w:t>та тепловой энергии в сумме</w:t>
      </w:r>
      <w:r w:rsidR="00115A3A">
        <w:rPr>
          <w:sz w:val="28"/>
          <w:szCs w:val="28"/>
        </w:rPr>
        <w:br/>
      </w:r>
      <w:r w:rsidRPr="00E00075">
        <w:rPr>
          <w:sz w:val="28"/>
          <w:szCs w:val="28"/>
        </w:rPr>
        <w:t>135 2</w:t>
      </w:r>
      <w:r w:rsidR="00A326D2" w:rsidRPr="00E00075">
        <w:rPr>
          <w:sz w:val="28"/>
          <w:szCs w:val="28"/>
        </w:rPr>
        <w:t>00 рублей</w:t>
      </w:r>
      <w:r w:rsidRPr="00E00075">
        <w:rPr>
          <w:sz w:val="28"/>
          <w:szCs w:val="28"/>
        </w:rPr>
        <w:t>.</w:t>
      </w:r>
    </w:p>
    <w:p w:rsidR="00C6704C" w:rsidRPr="00E00075" w:rsidRDefault="00D71810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5. «</w:t>
      </w:r>
      <w:r w:rsidR="00636F13" w:rsidRPr="00E00075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Pr="00E00075">
        <w:rPr>
          <w:sz w:val="28"/>
          <w:szCs w:val="28"/>
        </w:rPr>
        <w:t>» м</w:t>
      </w:r>
      <w:r w:rsidR="00636F13" w:rsidRPr="00E00075">
        <w:rPr>
          <w:sz w:val="28"/>
          <w:szCs w:val="28"/>
        </w:rPr>
        <w:t>униципальн</w:t>
      </w:r>
      <w:r w:rsidRPr="00E00075">
        <w:rPr>
          <w:sz w:val="28"/>
          <w:szCs w:val="28"/>
        </w:rPr>
        <w:t>ой</w:t>
      </w:r>
      <w:r w:rsidR="00636F13" w:rsidRPr="00E00075">
        <w:rPr>
          <w:sz w:val="28"/>
          <w:szCs w:val="28"/>
        </w:rPr>
        <w:t xml:space="preserve"> программ</w:t>
      </w:r>
      <w:r w:rsidRPr="00E00075">
        <w:rPr>
          <w:sz w:val="28"/>
          <w:szCs w:val="28"/>
        </w:rPr>
        <w:t>ы</w:t>
      </w:r>
      <w:r w:rsidR="00636F13" w:rsidRPr="00E00075">
        <w:rPr>
          <w:sz w:val="28"/>
          <w:szCs w:val="28"/>
        </w:rPr>
        <w:t xml:space="preserve"> </w:t>
      </w:r>
      <w:r w:rsidRPr="00E00075">
        <w:rPr>
          <w:sz w:val="28"/>
          <w:szCs w:val="28"/>
        </w:rPr>
        <w:t>«</w:t>
      </w:r>
      <w:r w:rsidR="00636F13" w:rsidRPr="00E00075">
        <w:rPr>
          <w:sz w:val="28"/>
          <w:szCs w:val="28"/>
        </w:rPr>
        <w:t>Развитие образования в городе Нефт</w:t>
      </w:r>
      <w:r w:rsidRPr="00E00075">
        <w:rPr>
          <w:sz w:val="28"/>
          <w:szCs w:val="28"/>
        </w:rPr>
        <w:t>еюганске»</w:t>
      </w:r>
      <w:r w:rsidR="00636F13" w:rsidRPr="00E00075">
        <w:rPr>
          <w:sz w:val="28"/>
          <w:szCs w:val="28"/>
        </w:rPr>
        <w:t xml:space="preserve"> </w:t>
      </w:r>
      <w:r w:rsidR="00F24148" w:rsidRPr="00E00075">
        <w:rPr>
          <w:sz w:val="28"/>
          <w:szCs w:val="28"/>
        </w:rPr>
        <w:t>депар</w:t>
      </w:r>
      <w:r w:rsidR="00F24148">
        <w:rPr>
          <w:sz w:val="28"/>
          <w:szCs w:val="28"/>
        </w:rPr>
        <w:t>таменту</w:t>
      </w:r>
      <w:r w:rsidR="00F24148" w:rsidRPr="00E00075">
        <w:rPr>
          <w:sz w:val="28"/>
          <w:szCs w:val="28"/>
        </w:rPr>
        <w:t xml:space="preserve"> образования </w:t>
      </w:r>
      <w:r w:rsidR="00636F13" w:rsidRPr="00E00075">
        <w:rPr>
          <w:sz w:val="28"/>
          <w:szCs w:val="28"/>
        </w:rPr>
        <w:t>для заключения договора на предоставление средств защиты информации и оказание услуг по обеспечению безопасности персональных данных в сумме 502 900 рублей.</w:t>
      </w:r>
    </w:p>
    <w:p w:rsidR="00636F13" w:rsidRDefault="00636F13" w:rsidP="000A1DF9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6455FD" w:rsidRPr="00BE479F" w:rsidRDefault="009557CB" w:rsidP="00440CCA">
      <w:pPr>
        <w:ind w:firstLine="709"/>
        <w:jc w:val="both"/>
        <w:rPr>
          <w:sz w:val="28"/>
          <w:szCs w:val="28"/>
        </w:rPr>
      </w:pPr>
      <w:r w:rsidRPr="00BE479F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BE479F">
        <w:rPr>
          <w:sz w:val="28"/>
          <w:szCs w:val="28"/>
        </w:rPr>
        <w:t xml:space="preserve">планируется </w:t>
      </w:r>
      <w:r w:rsidR="00340E1E" w:rsidRPr="00BE479F">
        <w:rPr>
          <w:sz w:val="28"/>
          <w:szCs w:val="28"/>
        </w:rPr>
        <w:t>(на основании письма от 14</w:t>
      </w:r>
      <w:r w:rsidRPr="00BE479F">
        <w:rPr>
          <w:sz w:val="28"/>
          <w:szCs w:val="28"/>
        </w:rPr>
        <w:t>.0</w:t>
      </w:r>
      <w:r w:rsidR="00340E1E" w:rsidRPr="00BE479F">
        <w:rPr>
          <w:sz w:val="28"/>
          <w:szCs w:val="28"/>
        </w:rPr>
        <w:t>6</w:t>
      </w:r>
      <w:r w:rsidRPr="00BE479F">
        <w:rPr>
          <w:sz w:val="28"/>
          <w:szCs w:val="28"/>
        </w:rPr>
        <w:t>.2024 № ИСХ.ККиТ-2</w:t>
      </w:r>
      <w:r w:rsidR="00340E1E" w:rsidRPr="00BE479F">
        <w:rPr>
          <w:sz w:val="28"/>
          <w:szCs w:val="28"/>
        </w:rPr>
        <w:t>539</w:t>
      </w:r>
      <w:r w:rsidRPr="00BE479F">
        <w:rPr>
          <w:sz w:val="28"/>
          <w:szCs w:val="28"/>
        </w:rPr>
        <w:t xml:space="preserve">-4) увеличение бюджетных ассигнований </w:t>
      </w:r>
      <w:r w:rsidR="0091446A" w:rsidRPr="00BE479F">
        <w:rPr>
          <w:sz w:val="28"/>
          <w:szCs w:val="28"/>
        </w:rPr>
        <w:t xml:space="preserve">за счёт средств местного бюджета </w:t>
      </w:r>
      <w:r w:rsidRPr="00BE479F">
        <w:rPr>
          <w:sz w:val="28"/>
          <w:szCs w:val="28"/>
        </w:rPr>
        <w:t>в рамках реализации</w:t>
      </w:r>
      <w:r w:rsidR="00D71810" w:rsidRPr="00BE479F">
        <w:rPr>
          <w:sz w:val="28"/>
          <w:szCs w:val="28"/>
        </w:rPr>
        <w:t xml:space="preserve"> </w:t>
      </w:r>
      <w:r w:rsidRPr="00BE479F">
        <w:rPr>
          <w:sz w:val="28"/>
          <w:szCs w:val="28"/>
        </w:rPr>
        <w:t>комплекса процессных мероприятий</w:t>
      </w:r>
      <w:r w:rsidR="00340E1E" w:rsidRPr="00BE479F">
        <w:rPr>
          <w:sz w:val="28"/>
          <w:szCs w:val="28"/>
        </w:rPr>
        <w:t xml:space="preserve"> «Обеспечение деятельности органов местного самоуправления города Нефтеюганска»</w:t>
      </w:r>
      <w:r w:rsidRPr="00BE479F">
        <w:rPr>
          <w:sz w:val="28"/>
          <w:szCs w:val="28"/>
        </w:rPr>
        <w:t xml:space="preserve"> муниципальной программы «</w:t>
      </w:r>
      <w:r w:rsidR="00340E1E" w:rsidRPr="00BE479F">
        <w:rPr>
          <w:sz w:val="28"/>
          <w:szCs w:val="28"/>
        </w:rPr>
        <w:t>Развитие культуры и туризма в городе Нефтеюганске</w:t>
      </w:r>
      <w:r w:rsidRPr="00BE479F">
        <w:rPr>
          <w:sz w:val="28"/>
          <w:szCs w:val="28"/>
        </w:rPr>
        <w:t>»</w:t>
      </w:r>
      <w:r w:rsidR="00340E1E" w:rsidRPr="00BE479F">
        <w:rPr>
          <w:sz w:val="28"/>
          <w:szCs w:val="28"/>
        </w:rPr>
        <w:t xml:space="preserve"> </w:t>
      </w:r>
      <w:r w:rsidR="00440CCA">
        <w:rPr>
          <w:sz w:val="28"/>
          <w:szCs w:val="28"/>
        </w:rPr>
        <w:t>по</w:t>
      </w:r>
      <w:r w:rsidR="00340E1E" w:rsidRPr="00BE479F">
        <w:rPr>
          <w:sz w:val="28"/>
          <w:szCs w:val="28"/>
        </w:rPr>
        <w:t xml:space="preserve"> </w:t>
      </w:r>
      <w:r w:rsidR="00425BE3" w:rsidRPr="00A61566">
        <w:rPr>
          <w:sz w:val="28"/>
          <w:szCs w:val="28"/>
        </w:rPr>
        <w:t>фонду оплаты труда государственных (муниципальных) органов и взносам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440CCA">
        <w:rPr>
          <w:sz w:val="28"/>
          <w:szCs w:val="28"/>
        </w:rPr>
        <w:t xml:space="preserve">, в связи с внесением изменения в штатное расписание, </w:t>
      </w:r>
      <w:r w:rsidR="00372DDB" w:rsidRPr="00BE479F">
        <w:rPr>
          <w:sz w:val="28"/>
          <w:szCs w:val="28"/>
        </w:rPr>
        <w:t xml:space="preserve">в сумме </w:t>
      </w:r>
      <w:r w:rsidR="00340E1E" w:rsidRPr="00BE479F">
        <w:rPr>
          <w:sz w:val="28"/>
          <w:szCs w:val="28"/>
        </w:rPr>
        <w:t>1 13</w:t>
      </w:r>
      <w:r w:rsidR="00372DDB" w:rsidRPr="00BE479F">
        <w:rPr>
          <w:sz w:val="28"/>
          <w:szCs w:val="28"/>
        </w:rPr>
        <w:t>6 </w:t>
      </w:r>
      <w:r w:rsidR="00340E1E" w:rsidRPr="00BE479F">
        <w:rPr>
          <w:sz w:val="28"/>
          <w:szCs w:val="28"/>
        </w:rPr>
        <w:t>24</w:t>
      </w:r>
      <w:r w:rsidR="00372DDB" w:rsidRPr="00BE479F">
        <w:rPr>
          <w:sz w:val="28"/>
          <w:szCs w:val="28"/>
        </w:rPr>
        <w:t>0 рублей.</w:t>
      </w:r>
    </w:p>
    <w:p w:rsidR="00794621" w:rsidRPr="004479DF" w:rsidRDefault="00794621" w:rsidP="0079462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CE127E" w:rsidRPr="00BE479F" w:rsidRDefault="007B0F54" w:rsidP="00402CF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479F">
        <w:rPr>
          <w:b/>
          <w:sz w:val="28"/>
          <w:szCs w:val="28"/>
        </w:rPr>
        <w:t>Комитет</w:t>
      </w:r>
      <w:r w:rsidR="00DF60C0" w:rsidRPr="00BE479F">
        <w:rPr>
          <w:b/>
          <w:sz w:val="28"/>
          <w:szCs w:val="28"/>
        </w:rPr>
        <w:t>у</w:t>
      </w:r>
      <w:r w:rsidRPr="00BE479F">
        <w:rPr>
          <w:b/>
          <w:sz w:val="28"/>
          <w:szCs w:val="28"/>
        </w:rPr>
        <w:t xml:space="preserve"> физической культуры и спорта администрации города Нефтеюганска </w:t>
      </w:r>
      <w:r w:rsidR="000112C3" w:rsidRPr="00BE479F">
        <w:rPr>
          <w:bCs/>
          <w:sz w:val="28"/>
          <w:szCs w:val="28"/>
        </w:rPr>
        <w:t>планируется (на основании пись</w:t>
      </w:r>
      <w:r w:rsidRPr="00BE479F">
        <w:rPr>
          <w:bCs/>
          <w:sz w:val="28"/>
          <w:szCs w:val="28"/>
        </w:rPr>
        <w:t>м</w:t>
      </w:r>
      <w:r w:rsidR="000112C3" w:rsidRPr="00BE479F">
        <w:rPr>
          <w:bCs/>
          <w:sz w:val="28"/>
          <w:szCs w:val="28"/>
        </w:rPr>
        <w:t>а</w:t>
      </w:r>
      <w:r w:rsidRPr="00BE479F">
        <w:rPr>
          <w:bCs/>
          <w:sz w:val="28"/>
          <w:szCs w:val="28"/>
        </w:rPr>
        <w:t xml:space="preserve"> </w:t>
      </w:r>
      <w:r w:rsidR="0043215B" w:rsidRPr="00BE479F">
        <w:rPr>
          <w:bCs/>
          <w:sz w:val="28"/>
          <w:szCs w:val="28"/>
        </w:rPr>
        <w:t>1</w:t>
      </w:r>
      <w:r w:rsidR="002A39A7" w:rsidRPr="00BE479F">
        <w:rPr>
          <w:bCs/>
          <w:sz w:val="28"/>
          <w:szCs w:val="28"/>
        </w:rPr>
        <w:t>8</w:t>
      </w:r>
      <w:r w:rsidR="0043215B" w:rsidRPr="00BE479F">
        <w:rPr>
          <w:bCs/>
          <w:sz w:val="28"/>
          <w:szCs w:val="28"/>
        </w:rPr>
        <w:t>.0</w:t>
      </w:r>
      <w:r w:rsidR="002A39A7" w:rsidRPr="00BE479F">
        <w:rPr>
          <w:bCs/>
          <w:sz w:val="28"/>
          <w:szCs w:val="28"/>
        </w:rPr>
        <w:t>6</w:t>
      </w:r>
      <w:r w:rsidR="0043215B" w:rsidRPr="00BE479F">
        <w:rPr>
          <w:bCs/>
          <w:sz w:val="28"/>
          <w:szCs w:val="28"/>
        </w:rPr>
        <w:t>.2024 № ИСХ.</w:t>
      </w:r>
      <w:r w:rsidR="002A39A7" w:rsidRPr="00BE479F">
        <w:rPr>
          <w:bCs/>
          <w:sz w:val="28"/>
          <w:szCs w:val="28"/>
        </w:rPr>
        <w:t xml:space="preserve"> КФКиС-01-18-1596-4</w:t>
      </w:r>
      <w:r w:rsidR="0043215B" w:rsidRPr="00BE479F">
        <w:rPr>
          <w:bCs/>
          <w:sz w:val="28"/>
          <w:szCs w:val="28"/>
        </w:rPr>
        <w:t>0</w:t>
      </w:r>
      <w:r w:rsidRPr="00BE479F">
        <w:rPr>
          <w:bCs/>
          <w:sz w:val="28"/>
          <w:szCs w:val="28"/>
        </w:rPr>
        <w:t xml:space="preserve">) увеличение бюджетных ассигнований </w:t>
      </w:r>
      <w:r w:rsidR="008E232F" w:rsidRPr="00BE479F">
        <w:rPr>
          <w:bCs/>
          <w:sz w:val="28"/>
          <w:szCs w:val="28"/>
        </w:rPr>
        <w:t>з</w:t>
      </w:r>
      <w:r w:rsidR="0043215B" w:rsidRPr="00BE479F">
        <w:rPr>
          <w:sz w:val="28"/>
          <w:szCs w:val="28"/>
        </w:rPr>
        <w:t>а счёт средств местного бюджета в рамках реализации комплекса процессных мероприятий «Содействие развитию физической культуры, спорта высших достижений»</w:t>
      </w:r>
      <w:r w:rsidR="00BE479F" w:rsidRPr="00BE479F">
        <w:rPr>
          <w:sz w:val="28"/>
          <w:szCs w:val="28"/>
        </w:rPr>
        <w:t xml:space="preserve"> </w:t>
      </w:r>
      <w:r w:rsidR="0043215B" w:rsidRPr="00BE479F">
        <w:rPr>
          <w:sz w:val="28"/>
          <w:szCs w:val="28"/>
        </w:rPr>
        <w:t>муниципальной программы «Развитие физической культуры и спорта в городе Нефтеюганск» МБУ ДО «СШ</w:t>
      </w:r>
      <w:r w:rsidR="002A39A7" w:rsidRPr="00BE479F">
        <w:rPr>
          <w:sz w:val="28"/>
          <w:szCs w:val="28"/>
        </w:rPr>
        <w:t>ОР</w:t>
      </w:r>
      <w:r w:rsidR="0043215B" w:rsidRPr="00BE479F">
        <w:rPr>
          <w:sz w:val="28"/>
          <w:szCs w:val="28"/>
        </w:rPr>
        <w:t xml:space="preserve"> по </w:t>
      </w:r>
      <w:r w:rsidR="00523BC5" w:rsidRPr="00BE479F">
        <w:rPr>
          <w:sz w:val="28"/>
          <w:szCs w:val="28"/>
        </w:rPr>
        <w:t xml:space="preserve">зимним видам спорта» </w:t>
      </w:r>
      <w:r w:rsidR="000A3CA6" w:rsidRPr="00BE479F">
        <w:rPr>
          <w:sz w:val="28"/>
          <w:szCs w:val="28"/>
        </w:rPr>
        <w:t xml:space="preserve">на замену компрессора замораживания льда </w:t>
      </w:r>
      <w:r w:rsidR="00523BC5" w:rsidRPr="00BE479F">
        <w:rPr>
          <w:sz w:val="28"/>
          <w:szCs w:val="28"/>
        </w:rPr>
        <w:t xml:space="preserve">в сумме </w:t>
      </w:r>
      <w:r w:rsidR="000A3CA6" w:rsidRPr="00BE479F">
        <w:rPr>
          <w:sz w:val="28"/>
          <w:szCs w:val="28"/>
        </w:rPr>
        <w:t>2 400 000</w:t>
      </w:r>
      <w:r w:rsidR="00523BC5" w:rsidRPr="00BE479F">
        <w:rPr>
          <w:sz w:val="28"/>
          <w:szCs w:val="28"/>
        </w:rPr>
        <w:t xml:space="preserve"> рубл</w:t>
      </w:r>
      <w:r w:rsidR="000A3CA6" w:rsidRPr="00BE479F">
        <w:rPr>
          <w:sz w:val="28"/>
          <w:szCs w:val="28"/>
        </w:rPr>
        <w:t>ей</w:t>
      </w:r>
      <w:r w:rsidR="00523BC5" w:rsidRPr="00BE479F">
        <w:rPr>
          <w:sz w:val="28"/>
          <w:szCs w:val="28"/>
        </w:rPr>
        <w:t>.</w:t>
      </w:r>
    </w:p>
    <w:p w:rsidR="00A60637" w:rsidRPr="00BE479F" w:rsidRDefault="00A60637" w:rsidP="00A6063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479F">
        <w:rPr>
          <w:sz w:val="28"/>
          <w:szCs w:val="28"/>
        </w:rPr>
        <w:t xml:space="preserve">Кроме того, планируется уменьшение бюджетных ассигнований (на основании письма от 11.06.2024 </w:t>
      </w:r>
      <w:r w:rsidRPr="00BE479F">
        <w:rPr>
          <w:bCs/>
          <w:sz w:val="28"/>
          <w:szCs w:val="28"/>
        </w:rPr>
        <w:t>№ ИСХ. КФКиС-01-18-1551-4</w:t>
      </w:r>
      <w:r w:rsidRPr="00BE479F">
        <w:rPr>
          <w:sz w:val="28"/>
          <w:szCs w:val="28"/>
        </w:rPr>
        <w:t xml:space="preserve">) </w:t>
      </w:r>
      <w:r w:rsidR="00BE479F">
        <w:rPr>
          <w:sz w:val="28"/>
          <w:szCs w:val="28"/>
        </w:rPr>
        <w:t>МБУ ЦФКиС «</w:t>
      </w:r>
      <w:r w:rsidRPr="00BE479F">
        <w:rPr>
          <w:sz w:val="28"/>
          <w:szCs w:val="28"/>
        </w:rPr>
        <w:t>Жемчужина Югры</w:t>
      </w:r>
      <w:r w:rsidR="00BE479F">
        <w:rPr>
          <w:sz w:val="28"/>
          <w:szCs w:val="28"/>
        </w:rPr>
        <w:t xml:space="preserve">» </w:t>
      </w:r>
      <w:r w:rsidRPr="00BE479F">
        <w:rPr>
          <w:sz w:val="28"/>
          <w:szCs w:val="28"/>
        </w:rPr>
        <w:t>в связи с передачей средств по содержанию автоб</w:t>
      </w:r>
      <w:r w:rsidR="00BE479F">
        <w:rPr>
          <w:sz w:val="28"/>
          <w:szCs w:val="28"/>
        </w:rPr>
        <w:t xml:space="preserve">уса и ставки водителя в МКУ КХ «СЕЗ» в сумме </w:t>
      </w:r>
      <w:r w:rsidRPr="00BE479F">
        <w:rPr>
          <w:sz w:val="28"/>
          <w:szCs w:val="28"/>
        </w:rPr>
        <w:t>513 660 рублей</w:t>
      </w:r>
      <w:r w:rsidR="00F24148">
        <w:rPr>
          <w:sz w:val="28"/>
          <w:szCs w:val="28"/>
        </w:rPr>
        <w:t>.</w:t>
      </w:r>
    </w:p>
    <w:p w:rsidR="001A64E8" w:rsidRPr="00BE479F" w:rsidRDefault="001A64E8" w:rsidP="00402CFB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422A41" w:rsidRPr="00BE479F" w:rsidRDefault="00AC7EA6" w:rsidP="00BE63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479F">
        <w:rPr>
          <w:b/>
          <w:sz w:val="28"/>
          <w:szCs w:val="28"/>
        </w:rPr>
        <w:lastRenderedPageBreak/>
        <w:t>Департаменту градостроительства и земельных отношений администрации города Нефтеюганска</w:t>
      </w:r>
      <w:r w:rsidRPr="00BE479F">
        <w:rPr>
          <w:sz w:val="28"/>
          <w:szCs w:val="28"/>
        </w:rPr>
        <w:t xml:space="preserve"> планируется</w:t>
      </w:r>
      <w:r w:rsidR="007952D8" w:rsidRPr="00BE479F">
        <w:rPr>
          <w:sz w:val="28"/>
          <w:szCs w:val="28"/>
        </w:rPr>
        <w:t xml:space="preserve"> (на основании пис</w:t>
      </w:r>
      <w:r w:rsidR="0053350E" w:rsidRPr="00BE479F">
        <w:rPr>
          <w:sz w:val="28"/>
          <w:szCs w:val="28"/>
        </w:rPr>
        <w:t>ем</w:t>
      </w:r>
      <w:r w:rsidRPr="00BE479F">
        <w:rPr>
          <w:sz w:val="28"/>
          <w:szCs w:val="28"/>
        </w:rPr>
        <w:t xml:space="preserve"> от</w:t>
      </w:r>
      <w:r w:rsidR="00247481" w:rsidRPr="00BE479F">
        <w:rPr>
          <w:sz w:val="28"/>
          <w:szCs w:val="28"/>
        </w:rPr>
        <w:t>14</w:t>
      </w:r>
      <w:r w:rsidR="004B1DA5" w:rsidRPr="00BE479F">
        <w:rPr>
          <w:bCs/>
          <w:sz w:val="28"/>
          <w:szCs w:val="28"/>
        </w:rPr>
        <w:t>.0</w:t>
      </w:r>
      <w:r w:rsidR="00247481" w:rsidRPr="00BE479F">
        <w:rPr>
          <w:bCs/>
          <w:sz w:val="28"/>
          <w:szCs w:val="28"/>
        </w:rPr>
        <w:t>6</w:t>
      </w:r>
      <w:r w:rsidR="004B1DA5" w:rsidRPr="00BE479F">
        <w:rPr>
          <w:bCs/>
          <w:sz w:val="28"/>
          <w:szCs w:val="28"/>
        </w:rPr>
        <w:t>.202</w:t>
      </w:r>
      <w:r w:rsidR="00843D54" w:rsidRPr="00BE479F">
        <w:rPr>
          <w:bCs/>
          <w:sz w:val="28"/>
          <w:szCs w:val="28"/>
        </w:rPr>
        <w:t>4</w:t>
      </w:r>
      <w:r w:rsidR="004B1DA5" w:rsidRPr="00BE479F">
        <w:rPr>
          <w:bCs/>
          <w:sz w:val="28"/>
          <w:szCs w:val="28"/>
        </w:rPr>
        <w:t xml:space="preserve"> № </w:t>
      </w:r>
      <w:r w:rsidR="005A6249" w:rsidRPr="00BE479F">
        <w:rPr>
          <w:bCs/>
          <w:sz w:val="28"/>
          <w:szCs w:val="28"/>
        </w:rPr>
        <w:t>ИСХ.-01-01-46-</w:t>
      </w:r>
      <w:r w:rsidR="00382FCC" w:rsidRPr="00BE479F">
        <w:rPr>
          <w:bCs/>
          <w:sz w:val="28"/>
          <w:szCs w:val="28"/>
        </w:rPr>
        <w:t>6</w:t>
      </w:r>
      <w:r w:rsidR="00247481" w:rsidRPr="00BE479F">
        <w:rPr>
          <w:bCs/>
          <w:sz w:val="28"/>
          <w:szCs w:val="28"/>
        </w:rPr>
        <w:t>665</w:t>
      </w:r>
      <w:r w:rsidR="005A6249" w:rsidRPr="00BE479F">
        <w:rPr>
          <w:bCs/>
          <w:sz w:val="28"/>
          <w:szCs w:val="28"/>
        </w:rPr>
        <w:t>-4,</w:t>
      </w:r>
      <w:bookmarkStart w:id="7" w:name="_Hlk141972835"/>
      <w:r w:rsidR="003A0B26" w:rsidRPr="00BE479F">
        <w:rPr>
          <w:bCs/>
          <w:sz w:val="28"/>
          <w:szCs w:val="28"/>
        </w:rPr>
        <w:t>24</w:t>
      </w:r>
      <w:r w:rsidR="006F7638" w:rsidRPr="00BE479F">
        <w:rPr>
          <w:bCs/>
          <w:sz w:val="28"/>
          <w:szCs w:val="28"/>
        </w:rPr>
        <w:t>.0</w:t>
      </w:r>
      <w:r w:rsidR="003A0B26" w:rsidRPr="00BE479F">
        <w:rPr>
          <w:bCs/>
          <w:sz w:val="28"/>
          <w:szCs w:val="28"/>
        </w:rPr>
        <w:t>6</w:t>
      </w:r>
      <w:r w:rsidR="006F7638" w:rsidRPr="00BE479F">
        <w:rPr>
          <w:bCs/>
          <w:sz w:val="28"/>
          <w:szCs w:val="28"/>
        </w:rPr>
        <w:t xml:space="preserve">.2024 № </w:t>
      </w:r>
      <w:r w:rsidR="009F7CB9" w:rsidRPr="00BE479F">
        <w:rPr>
          <w:bCs/>
          <w:sz w:val="28"/>
          <w:szCs w:val="28"/>
        </w:rPr>
        <w:t>ИСХ.-01-01-46-</w:t>
      </w:r>
      <w:r w:rsidR="003A0B26" w:rsidRPr="00BE479F">
        <w:rPr>
          <w:bCs/>
          <w:sz w:val="28"/>
          <w:szCs w:val="28"/>
        </w:rPr>
        <w:t>6967</w:t>
      </w:r>
      <w:r w:rsidR="009F7CB9" w:rsidRPr="00BE479F">
        <w:rPr>
          <w:bCs/>
          <w:sz w:val="28"/>
          <w:szCs w:val="28"/>
        </w:rPr>
        <w:t>-4</w:t>
      </w:r>
      <w:r w:rsidRPr="00BE479F">
        <w:rPr>
          <w:sz w:val="28"/>
          <w:szCs w:val="28"/>
        </w:rPr>
        <w:t xml:space="preserve">) </w:t>
      </w:r>
      <w:bookmarkEnd w:id="7"/>
      <w:r w:rsidR="007704EE" w:rsidRPr="00BE479F">
        <w:rPr>
          <w:sz w:val="28"/>
          <w:szCs w:val="28"/>
        </w:rPr>
        <w:t>увеличение бюджетных ассигнований</w:t>
      </w:r>
      <w:r w:rsidR="00BE479F" w:rsidRPr="00BE479F">
        <w:rPr>
          <w:sz w:val="28"/>
          <w:szCs w:val="28"/>
        </w:rPr>
        <w:t xml:space="preserve"> за счёт средств местного бюджета </w:t>
      </w:r>
      <w:r w:rsidR="0083598F" w:rsidRPr="00BE479F">
        <w:rPr>
          <w:sz w:val="28"/>
          <w:szCs w:val="28"/>
        </w:rPr>
        <w:t>в общей сумме</w:t>
      </w:r>
      <w:r w:rsidR="00BE479F" w:rsidRPr="00BE479F">
        <w:rPr>
          <w:sz w:val="28"/>
          <w:szCs w:val="28"/>
        </w:rPr>
        <w:t xml:space="preserve"> </w:t>
      </w:r>
      <w:r w:rsidR="00073A04">
        <w:rPr>
          <w:sz w:val="28"/>
          <w:szCs w:val="28"/>
        </w:rPr>
        <w:t>7 580 479</w:t>
      </w:r>
      <w:r w:rsidR="00BE479F" w:rsidRPr="00BE479F">
        <w:rPr>
          <w:sz w:val="28"/>
          <w:szCs w:val="28"/>
        </w:rPr>
        <w:t xml:space="preserve"> </w:t>
      </w:r>
      <w:r w:rsidR="00642507" w:rsidRPr="00BE479F">
        <w:rPr>
          <w:sz w:val="28"/>
          <w:szCs w:val="28"/>
        </w:rPr>
        <w:t>рубл</w:t>
      </w:r>
      <w:r w:rsidR="00667087" w:rsidRPr="00BE479F">
        <w:rPr>
          <w:sz w:val="28"/>
          <w:szCs w:val="28"/>
        </w:rPr>
        <w:t>ей</w:t>
      </w:r>
      <w:r w:rsidR="0083598F" w:rsidRPr="00BE479F">
        <w:rPr>
          <w:sz w:val="28"/>
          <w:szCs w:val="28"/>
        </w:rPr>
        <w:t>, в том числе</w:t>
      </w:r>
      <w:r w:rsidR="00BE479F" w:rsidRPr="00BE479F">
        <w:rPr>
          <w:sz w:val="28"/>
          <w:szCs w:val="28"/>
        </w:rPr>
        <w:t xml:space="preserve"> </w:t>
      </w:r>
      <w:r w:rsidR="00D37809" w:rsidRPr="00BE479F">
        <w:rPr>
          <w:sz w:val="28"/>
          <w:szCs w:val="28"/>
        </w:rPr>
        <w:t>в</w:t>
      </w:r>
      <w:r w:rsidR="000B1D2B" w:rsidRPr="00BE479F">
        <w:rPr>
          <w:sz w:val="28"/>
          <w:szCs w:val="28"/>
        </w:rPr>
        <w:t xml:space="preserve"> рамках реализации комплекса процессных мероприятий</w:t>
      </w:r>
      <w:r w:rsidR="00422A41" w:rsidRPr="00BE479F">
        <w:rPr>
          <w:sz w:val="28"/>
          <w:szCs w:val="28"/>
        </w:rPr>
        <w:t>:</w:t>
      </w:r>
    </w:p>
    <w:p w:rsidR="004456D7" w:rsidRPr="00BE479F" w:rsidRDefault="00422A41" w:rsidP="00BE63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479F">
        <w:rPr>
          <w:sz w:val="28"/>
          <w:szCs w:val="28"/>
        </w:rPr>
        <w:t>-</w:t>
      </w:r>
      <w:r w:rsidR="000B1D2B" w:rsidRPr="00BE479F">
        <w:rPr>
          <w:sz w:val="28"/>
          <w:szCs w:val="28"/>
        </w:rPr>
        <w:t xml:space="preserve"> «</w:t>
      </w:r>
      <w:r w:rsidRPr="00BE479F">
        <w:rPr>
          <w:sz w:val="28"/>
          <w:szCs w:val="28"/>
        </w:rPr>
        <w:t>Благоустройство и озеленение города</w:t>
      </w:r>
      <w:r w:rsidR="000B1D2B" w:rsidRPr="00BE479F">
        <w:rPr>
          <w:sz w:val="28"/>
          <w:szCs w:val="28"/>
        </w:rPr>
        <w:t>» муниципальной программы «</w:t>
      </w:r>
      <w:r w:rsidRPr="00BE479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0B1D2B" w:rsidRPr="00062CD2">
        <w:rPr>
          <w:sz w:val="28"/>
          <w:szCs w:val="28"/>
        </w:rPr>
        <w:t xml:space="preserve">» </w:t>
      </w:r>
      <w:r w:rsidRPr="00062CD2">
        <w:rPr>
          <w:sz w:val="28"/>
          <w:szCs w:val="28"/>
        </w:rPr>
        <w:t xml:space="preserve">на </w:t>
      </w:r>
      <w:r w:rsidR="00BE479F" w:rsidRPr="00062CD2">
        <w:rPr>
          <w:sz w:val="28"/>
          <w:szCs w:val="28"/>
        </w:rPr>
        <w:t>выполнение</w:t>
      </w:r>
      <w:r w:rsidRPr="00062CD2">
        <w:rPr>
          <w:sz w:val="28"/>
          <w:szCs w:val="28"/>
        </w:rPr>
        <w:t xml:space="preserve"> </w:t>
      </w:r>
      <w:r w:rsidR="00062CD2" w:rsidRPr="00BE479F">
        <w:rPr>
          <w:sz w:val="28"/>
          <w:szCs w:val="28"/>
        </w:rPr>
        <w:t>подрядных</w:t>
      </w:r>
      <w:r w:rsidR="00062CD2" w:rsidRPr="00062CD2">
        <w:rPr>
          <w:sz w:val="28"/>
          <w:szCs w:val="28"/>
        </w:rPr>
        <w:t xml:space="preserve"> работ по </w:t>
      </w:r>
      <w:r w:rsidR="00BE479F" w:rsidRPr="00062CD2">
        <w:rPr>
          <w:sz w:val="28"/>
          <w:szCs w:val="28"/>
        </w:rPr>
        <w:t>инженерны</w:t>
      </w:r>
      <w:r w:rsidR="00062CD2" w:rsidRPr="00062CD2">
        <w:rPr>
          <w:sz w:val="28"/>
          <w:szCs w:val="28"/>
        </w:rPr>
        <w:t>м изысканиям</w:t>
      </w:r>
      <w:r w:rsidRPr="00062CD2">
        <w:rPr>
          <w:sz w:val="28"/>
          <w:szCs w:val="28"/>
        </w:rPr>
        <w:t xml:space="preserve"> и подготовк</w:t>
      </w:r>
      <w:r w:rsidR="00062CD2" w:rsidRPr="00062CD2">
        <w:rPr>
          <w:sz w:val="28"/>
          <w:szCs w:val="28"/>
        </w:rPr>
        <w:t>е</w:t>
      </w:r>
      <w:r w:rsidRPr="00062CD2">
        <w:rPr>
          <w:sz w:val="28"/>
          <w:szCs w:val="28"/>
        </w:rPr>
        <w:t xml:space="preserve"> проектной документации по объекту «Освещение внутриквартального проезда в 1 микрорайоне между</w:t>
      </w:r>
      <w:r w:rsidRPr="00BE479F">
        <w:rPr>
          <w:sz w:val="28"/>
          <w:szCs w:val="28"/>
        </w:rPr>
        <w:t xml:space="preserve"> МБОУ «СОШ № 1» и домами № 25 и № 29» </w:t>
      </w:r>
      <w:r w:rsidR="00F52059" w:rsidRPr="00BE479F">
        <w:rPr>
          <w:sz w:val="28"/>
          <w:szCs w:val="28"/>
        </w:rPr>
        <w:t xml:space="preserve">в сумме </w:t>
      </w:r>
      <w:r w:rsidRPr="00BE479F">
        <w:rPr>
          <w:sz w:val="28"/>
          <w:szCs w:val="28"/>
        </w:rPr>
        <w:t>634 60</w:t>
      </w:r>
      <w:r w:rsidR="0071436B" w:rsidRPr="00BE479F">
        <w:rPr>
          <w:sz w:val="28"/>
          <w:szCs w:val="28"/>
        </w:rPr>
        <w:t>7</w:t>
      </w:r>
      <w:r w:rsidR="00F52059" w:rsidRPr="00BE479F">
        <w:rPr>
          <w:sz w:val="28"/>
          <w:szCs w:val="28"/>
        </w:rPr>
        <w:t xml:space="preserve"> рубл</w:t>
      </w:r>
      <w:r w:rsidRPr="00BE479F">
        <w:rPr>
          <w:sz w:val="28"/>
          <w:szCs w:val="28"/>
        </w:rPr>
        <w:t>ей</w:t>
      </w:r>
      <w:r w:rsidR="00BE479F" w:rsidRPr="00BE479F">
        <w:rPr>
          <w:sz w:val="28"/>
          <w:szCs w:val="28"/>
        </w:rPr>
        <w:t>;</w:t>
      </w:r>
    </w:p>
    <w:p w:rsidR="00422A41" w:rsidRPr="00BE479F" w:rsidRDefault="00422A41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479F">
        <w:rPr>
          <w:sz w:val="28"/>
          <w:szCs w:val="28"/>
        </w:rPr>
        <w:t>- «Совершенствование инфраструктуры спорта в городе Нефтеюганске» муниципальной программы «Развитие физической культуры и спорта в городе Нефтеюганске» на выполнение подрядных работ по капитальному ремонту объек</w:t>
      </w:r>
      <w:r w:rsidR="003A0B26" w:rsidRPr="00BE479F">
        <w:rPr>
          <w:sz w:val="28"/>
          <w:szCs w:val="28"/>
        </w:rPr>
        <w:t>т</w:t>
      </w:r>
      <w:r w:rsidR="00BE479F" w:rsidRPr="00BE479F">
        <w:rPr>
          <w:sz w:val="28"/>
          <w:szCs w:val="28"/>
        </w:rPr>
        <w:t>а</w:t>
      </w:r>
      <w:r w:rsidR="003A0B26" w:rsidRPr="00BE479F">
        <w:rPr>
          <w:sz w:val="28"/>
          <w:szCs w:val="28"/>
        </w:rPr>
        <w:t xml:space="preserve"> капитального строительства «</w:t>
      </w:r>
      <w:r w:rsidRPr="00BE479F">
        <w:rPr>
          <w:sz w:val="28"/>
          <w:szCs w:val="28"/>
        </w:rPr>
        <w:t>Здание цен</w:t>
      </w:r>
      <w:r w:rsidR="003A0B26" w:rsidRPr="00BE479F">
        <w:rPr>
          <w:sz w:val="28"/>
          <w:szCs w:val="28"/>
        </w:rPr>
        <w:t>тра физической культуры спорта «</w:t>
      </w:r>
      <w:r w:rsidRPr="00BE479F">
        <w:rPr>
          <w:sz w:val="28"/>
          <w:szCs w:val="28"/>
        </w:rPr>
        <w:t>Жемчужина Югры</w:t>
      </w:r>
      <w:r w:rsidR="003A0B26" w:rsidRPr="00BE479F">
        <w:rPr>
          <w:sz w:val="28"/>
          <w:szCs w:val="28"/>
        </w:rPr>
        <w:t>»,</w:t>
      </w:r>
      <w:r w:rsidRPr="00BE479F">
        <w:rPr>
          <w:sz w:val="28"/>
          <w:szCs w:val="28"/>
        </w:rPr>
        <w:t xml:space="preserve"> находящегося по адресу</w:t>
      </w:r>
      <w:r w:rsidR="00BE479F" w:rsidRPr="00BE479F">
        <w:rPr>
          <w:sz w:val="28"/>
          <w:szCs w:val="28"/>
        </w:rPr>
        <w:t>:</w:t>
      </w:r>
      <w:r w:rsidRPr="00BE479F">
        <w:rPr>
          <w:sz w:val="28"/>
          <w:szCs w:val="28"/>
        </w:rPr>
        <w:t xml:space="preserve"> г.</w:t>
      </w:r>
      <w:r w:rsidR="00BE479F" w:rsidRPr="00BE479F">
        <w:rPr>
          <w:sz w:val="28"/>
          <w:szCs w:val="28"/>
        </w:rPr>
        <w:t xml:space="preserve"> </w:t>
      </w:r>
      <w:r w:rsidRPr="00BE479F">
        <w:rPr>
          <w:sz w:val="28"/>
          <w:szCs w:val="28"/>
        </w:rPr>
        <w:t xml:space="preserve">Нефтеюганск, 2а микрорайон, строение 4 </w:t>
      </w:r>
      <w:r w:rsidRPr="00062CD2">
        <w:rPr>
          <w:sz w:val="28"/>
          <w:szCs w:val="28"/>
        </w:rPr>
        <w:t xml:space="preserve">(выполнение </w:t>
      </w:r>
      <w:r w:rsidR="00062CD2">
        <w:rPr>
          <w:sz w:val="28"/>
          <w:szCs w:val="28"/>
        </w:rPr>
        <w:t xml:space="preserve">капитального </w:t>
      </w:r>
      <w:r w:rsidRPr="00062CD2">
        <w:rPr>
          <w:sz w:val="28"/>
          <w:szCs w:val="28"/>
        </w:rPr>
        <w:t>ремонт</w:t>
      </w:r>
      <w:r w:rsidR="00062CD2">
        <w:rPr>
          <w:sz w:val="28"/>
          <w:szCs w:val="28"/>
        </w:rPr>
        <w:t>а</w:t>
      </w:r>
      <w:r w:rsidRPr="00062CD2">
        <w:rPr>
          <w:sz w:val="28"/>
          <w:szCs w:val="28"/>
        </w:rPr>
        <w:t xml:space="preserve"> клеено</w:t>
      </w:r>
      <w:r w:rsidR="00BE479F" w:rsidRPr="00062CD2">
        <w:rPr>
          <w:sz w:val="28"/>
          <w:szCs w:val="28"/>
        </w:rPr>
        <w:t>деревянных</w:t>
      </w:r>
      <w:r w:rsidRPr="00062CD2">
        <w:rPr>
          <w:sz w:val="28"/>
          <w:szCs w:val="28"/>
        </w:rPr>
        <w:t xml:space="preserve"> конструкций несущих сводов в помещении аквапарка) в сумме</w:t>
      </w:r>
      <w:r w:rsidRPr="00BE479F">
        <w:rPr>
          <w:sz w:val="28"/>
          <w:szCs w:val="28"/>
        </w:rPr>
        <w:t xml:space="preserve"> 6</w:t>
      </w:r>
      <w:r w:rsidR="00BE479F">
        <w:rPr>
          <w:sz w:val="28"/>
          <w:szCs w:val="28"/>
        </w:rPr>
        <w:t> </w:t>
      </w:r>
      <w:r w:rsidR="003A0B26" w:rsidRPr="00BE479F">
        <w:rPr>
          <w:sz w:val="28"/>
          <w:szCs w:val="28"/>
        </w:rPr>
        <w:t>9</w:t>
      </w:r>
      <w:r w:rsidRPr="00BE479F">
        <w:rPr>
          <w:sz w:val="28"/>
          <w:szCs w:val="28"/>
        </w:rPr>
        <w:t>4</w:t>
      </w:r>
      <w:r w:rsidR="003A0B26" w:rsidRPr="00BE479F">
        <w:rPr>
          <w:sz w:val="28"/>
          <w:szCs w:val="28"/>
        </w:rPr>
        <w:t>5</w:t>
      </w:r>
      <w:r w:rsidR="00BE479F">
        <w:rPr>
          <w:sz w:val="28"/>
          <w:szCs w:val="28"/>
        </w:rPr>
        <w:t xml:space="preserve"> </w:t>
      </w:r>
      <w:r w:rsidR="003A0B26" w:rsidRPr="00BE479F">
        <w:rPr>
          <w:sz w:val="28"/>
          <w:szCs w:val="28"/>
        </w:rPr>
        <w:t>8</w:t>
      </w:r>
      <w:r w:rsidRPr="00BE479F">
        <w:rPr>
          <w:sz w:val="28"/>
          <w:szCs w:val="28"/>
        </w:rPr>
        <w:t>7</w:t>
      </w:r>
      <w:r w:rsidR="003A0B26" w:rsidRPr="00BE479F">
        <w:rPr>
          <w:sz w:val="28"/>
          <w:szCs w:val="28"/>
        </w:rPr>
        <w:t>2</w:t>
      </w:r>
      <w:r w:rsidRPr="00BE479F">
        <w:rPr>
          <w:sz w:val="28"/>
          <w:szCs w:val="28"/>
        </w:rPr>
        <w:t xml:space="preserve"> рубл</w:t>
      </w:r>
      <w:r w:rsidR="003A0B26" w:rsidRPr="00BE479F">
        <w:rPr>
          <w:sz w:val="28"/>
          <w:szCs w:val="28"/>
        </w:rPr>
        <w:t>я</w:t>
      </w:r>
      <w:r w:rsidRPr="00BE479F">
        <w:rPr>
          <w:sz w:val="28"/>
          <w:szCs w:val="28"/>
        </w:rPr>
        <w:t>.</w:t>
      </w:r>
    </w:p>
    <w:p w:rsidR="000B1D2B" w:rsidRDefault="000B1D2B" w:rsidP="00BE637E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bookmarkEnd w:id="6"/>
    <w:p w:rsidR="00073A04" w:rsidRPr="0033700F" w:rsidRDefault="00D00052" w:rsidP="00073A04">
      <w:pPr>
        <w:tabs>
          <w:tab w:val="left" w:pos="709"/>
        </w:tabs>
        <w:jc w:val="both"/>
        <w:rPr>
          <w:sz w:val="28"/>
          <w:szCs w:val="28"/>
        </w:rPr>
      </w:pPr>
      <w:r w:rsidRPr="004479DF">
        <w:rPr>
          <w:b/>
          <w:color w:val="FF0000"/>
          <w:sz w:val="28"/>
          <w:szCs w:val="28"/>
        </w:rPr>
        <w:tab/>
      </w:r>
      <w:bookmarkStart w:id="8" w:name="_Hlk20925144"/>
      <w:bookmarkEnd w:id="4"/>
      <w:r w:rsidRPr="0033700F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33700F">
        <w:rPr>
          <w:sz w:val="28"/>
          <w:szCs w:val="28"/>
        </w:rPr>
        <w:t xml:space="preserve"> планируется (на основании писем </w:t>
      </w:r>
      <w:bookmarkStart w:id="9" w:name="_Hlk158967256"/>
      <w:r w:rsidRPr="0033700F">
        <w:rPr>
          <w:bCs/>
          <w:sz w:val="28"/>
          <w:szCs w:val="28"/>
        </w:rPr>
        <w:t xml:space="preserve">от </w:t>
      </w:r>
      <w:bookmarkEnd w:id="9"/>
      <w:r w:rsidRPr="0033700F">
        <w:rPr>
          <w:sz w:val="28"/>
          <w:szCs w:val="28"/>
        </w:rPr>
        <w:t>2</w:t>
      </w:r>
      <w:r w:rsidR="003C040A" w:rsidRPr="0033700F">
        <w:rPr>
          <w:sz w:val="28"/>
          <w:szCs w:val="28"/>
        </w:rPr>
        <w:t>4</w:t>
      </w:r>
      <w:r w:rsidRPr="0033700F">
        <w:rPr>
          <w:sz w:val="28"/>
          <w:szCs w:val="28"/>
        </w:rPr>
        <w:t>.0</w:t>
      </w:r>
      <w:r w:rsidR="003C040A" w:rsidRPr="0033700F">
        <w:rPr>
          <w:sz w:val="28"/>
          <w:szCs w:val="28"/>
        </w:rPr>
        <w:t>5.2024</w:t>
      </w:r>
      <w:r w:rsidRPr="0033700F">
        <w:rPr>
          <w:sz w:val="28"/>
          <w:szCs w:val="28"/>
        </w:rPr>
        <w:t xml:space="preserve"> № ИСХ.ДЖКХ-01-15-</w:t>
      </w:r>
      <w:r w:rsidR="003C040A" w:rsidRPr="0033700F">
        <w:rPr>
          <w:sz w:val="28"/>
          <w:szCs w:val="28"/>
        </w:rPr>
        <w:t>3587</w:t>
      </w:r>
      <w:r w:rsidRPr="0033700F">
        <w:rPr>
          <w:sz w:val="28"/>
          <w:szCs w:val="28"/>
        </w:rPr>
        <w:t>-4</w:t>
      </w:r>
      <w:r w:rsidR="0010478C" w:rsidRPr="0033700F">
        <w:rPr>
          <w:sz w:val="28"/>
          <w:szCs w:val="28"/>
        </w:rPr>
        <w:t xml:space="preserve">, </w:t>
      </w:r>
      <w:r w:rsidR="003C040A" w:rsidRPr="0033700F">
        <w:rPr>
          <w:sz w:val="28"/>
          <w:szCs w:val="28"/>
        </w:rPr>
        <w:t xml:space="preserve">04.06.2024 № ИСХ.ДЖКХ-01-15-3857-4, </w:t>
      </w:r>
      <w:r w:rsidR="00C12827" w:rsidRPr="0033700F">
        <w:rPr>
          <w:sz w:val="28"/>
          <w:szCs w:val="28"/>
        </w:rPr>
        <w:t>05</w:t>
      </w:r>
      <w:r w:rsidR="0010478C" w:rsidRPr="0033700F">
        <w:rPr>
          <w:sz w:val="28"/>
          <w:szCs w:val="28"/>
        </w:rPr>
        <w:t>.0</w:t>
      </w:r>
      <w:r w:rsidR="00C12827" w:rsidRPr="0033700F">
        <w:rPr>
          <w:sz w:val="28"/>
          <w:szCs w:val="28"/>
        </w:rPr>
        <w:t>6</w:t>
      </w:r>
      <w:r w:rsidR="0010478C" w:rsidRPr="0033700F">
        <w:rPr>
          <w:sz w:val="28"/>
          <w:szCs w:val="28"/>
        </w:rPr>
        <w:t>.2024 №ИСХ.ДЖКХ-01-15-</w:t>
      </w:r>
      <w:r w:rsidR="00C12827" w:rsidRPr="0033700F">
        <w:rPr>
          <w:sz w:val="28"/>
          <w:szCs w:val="28"/>
        </w:rPr>
        <w:t>38</w:t>
      </w:r>
      <w:r w:rsidR="0010478C" w:rsidRPr="0033700F">
        <w:rPr>
          <w:sz w:val="28"/>
          <w:szCs w:val="28"/>
        </w:rPr>
        <w:t>9</w:t>
      </w:r>
      <w:r w:rsidR="00C12827" w:rsidRPr="0033700F">
        <w:rPr>
          <w:sz w:val="28"/>
          <w:szCs w:val="28"/>
        </w:rPr>
        <w:t>7</w:t>
      </w:r>
      <w:r w:rsidR="0010478C" w:rsidRPr="0033700F">
        <w:rPr>
          <w:sz w:val="28"/>
          <w:szCs w:val="28"/>
        </w:rPr>
        <w:t>-4</w:t>
      </w:r>
      <w:r w:rsidR="00C475AB" w:rsidRPr="0033700F">
        <w:rPr>
          <w:sz w:val="28"/>
          <w:szCs w:val="28"/>
        </w:rPr>
        <w:t>,</w:t>
      </w:r>
      <w:r w:rsidR="0010025C" w:rsidRPr="0033700F">
        <w:rPr>
          <w:sz w:val="28"/>
          <w:szCs w:val="28"/>
        </w:rPr>
        <w:t xml:space="preserve"> 1</w:t>
      </w:r>
      <w:r w:rsidR="009154F3" w:rsidRPr="0033700F">
        <w:rPr>
          <w:sz w:val="28"/>
          <w:szCs w:val="28"/>
        </w:rPr>
        <w:t>0</w:t>
      </w:r>
      <w:r w:rsidR="0010025C" w:rsidRPr="0033700F">
        <w:rPr>
          <w:sz w:val="28"/>
          <w:szCs w:val="28"/>
        </w:rPr>
        <w:t>.0</w:t>
      </w:r>
      <w:r w:rsidR="009154F3" w:rsidRPr="0033700F">
        <w:rPr>
          <w:sz w:val="28"/>
          <w:szCs w:val="28"/>
        </w:rPr>
        <w:t>6</w:t>
      </w:r>
      <w:r w:rsidR="0010025C" w:rsidRPr="0033700F">
        <w:rPr>
          <w:sz w:val="28"/>
          <w:szCs w:val="28"/>
        </w:rPr>
        <w:t>.2024 №</w:t>
      </w:r>
      <w:r w:rsidR="007335FC" w:rsidRPr="0033700F">
        <w:rPr>
          <w:sz w:val="28"/>
          <w:szCs w:val="28"/>
        </w:rPr>
        <w:t>ИСХ.ДЖКХ-01-15-</w:t>
      </w:r>
      <w:r w:rsidR="009154F3" w:rsidRPr="0033700F">
        <w:rPr>
          <w:sz w:val="28"/>
          <w:szCs w:val="28"/>
        </w:rPr>
        <w:t>40</w:t>
      </w:r>
      <w:r w:rsidR="007335FC" w:rsidRPr="0033700F">
        <w:rPr>
          <w:sz w:val="28"/>
          <w:szCs w:val="28"/>
        </w:rPr>
        <w:t>1</w:t>
      </w:r>
      <w:r w:rsidR="009154F3" w:rsidRPr="0033700F">
        <w:rPr>
          <w:sz w:val="28"/>
          <w:szCs w:val="28"/>
        </w:rPr>
        <w:t>5</w:t>
      </w:r>
      <w:r w:rsidR="007335FC" w:rsidRPr="0033700F">
        <w:rPr>
          <w:sz w:val="28"/>
          <w:szCs w:val="28"/>
        </w:rPr>
        <w:t xml:space="preserve">-4, </w:t>
      </w:r>
      <w:r w:rsidR="001A1F70" w:rsidRPr="0033700F">
        <w:rPr>
          <w:sz w:val="28"/>
          <w:szCs w:val="28"/>
        </w:rPr>
        <w:t xml:space="preserve">11.06.2024 № ИСХ.ДЖКХ-01-15-4087-4, </w:t>
      </w:r>
      <w:r w:rsidR="00E66B0A" w:rsidRPr="0033700F">
        <w:rPr>
          <w:sz w:val="28"/>
          <w:szCs w:val="28"/>
        </w:rPr>
        <w:t>№ ИСХ.ДЖКХ-01-15-4105-4,</w:t>
      </w:r>
      <w:r w:rsidR="000F7964" w:rsidRPr="0033700F">
        <w:rPr>
          <w:sz w:val="28"/>
          <w:szCs w:val="28"/>
        </w:rPr>
        <w:t>1</w:t>
      </w:r>
      <w:r w:rsidR="00E66B0A" w:rsidRPr="0033700F">
        <w:rPr>
          <w:sz w:val="28"/>
          <w:szCs w:val="28"/>
        </w:rPr>
        <w:t>3</w:t>
      </w:r>
      <w:r w:rsidR="000F7964" w:rsidRPr="0033700F">
        <w:rPr>
          <w:sz w:val="28"/>
          <w:szCs w:val="28"/>
        </w:rPr>
        <w:t>.06.2024 № ИСХ.ДЖКХ-01-15-41</w:t>
      </w:r>
      <w:r w:rsidR="00E66B0A" w:rsidRPr="0033700F">
        <w:rPr>
          <w:sz w:val="28"/>
          <w:szCs w:val="28"/>
        </w:rPr>
        <w:t>54</w:t>
      </w:r>
      <w:r w:rsidR="000F7964" w:rsidRPr="0033700F">
        <w:rPr>
          <w:sz w:val="28"/>
          <w:szCs w:val="28"/>
        </w:rPr>
        <w:t xml:space="preserve">-4, </w:t>
      </w:r>
      <w:r w:rsidR="00E66B0A" w:rsidRPr="0033700F">
        <w:rPr>
          <w:sz w:val="28"/>
          <w:szCs w:val="28"/>
        </w:rPr>
        <w:t xml:space="preserve">14.06.2024 № ИСХ.ДЖКХ-01-15-4167-4, </w:t>
      </w:r>
      <w:r w:rsidR="00A26050" w:rsidRPr="0033700F">
        <w:rPr>
          <w:sz w:val="28"/>
          <w:szCs w:val="28"/>
        </w:rPr>
        <w:t xml:space="preserve">20.06.2024 </w:t>
      </w:r>
      <w:r w:rsidR="00F271AF" w:rsidRPr="0033700F">
        <w:rPr>
          <w:sz w:val="28"/>
          <w:szCs w:val="28"/>
        </w:rPr>
        <w:t xml:space="preserve">№ ИСХ.ДЖКХ-01-15-4339-4, </w:t>
      </w:r>
      <w:r w:rsidR="00A26050" w:rsidRPr="0033700F">
        <w:rPr>
          <w:sz w:val="28"/>
          <w:szCs w:val="28"/>
        </w:rPr>
        <w:t>№ ИСХ.ДЖКХ-01-15-4</w:t>
      </w:r>
      <w:r w:rsidR="001A1F70" w:rsidRPr="0033700F">
        <w:rPr>
          <w:sz w:val="28"/>
          <w:szCs w:val="28"/>
        </w:rPr>
        <w:t>348</w:t>
      </w:r>
      <w:r w:rsidR="00A26050" w:rsidRPr="0033700F">
        <w:rPr>
          <w:sz w:val="28"/>
          <w:szCs w:val="28"/>
        </w:rPr>
        <w:t>-4,</w:t>
      </w:r>
      <w:r w:rsidR="00044644" w:rsidRPr="0033700F">
        <w:rPr>
          <w:sz w:val="28"/>
          <w:szCs w:val="28"/>
        </w:rPr>
        <w:t>)</w:t>
      </w:r>
      <w:r w:rsidRPr="0033700F">
        <w:rPr>
          <w:sz w:val="28"/>
          <w:szCs w:val="28"/>
        </w:rPr>
        <w:t xml:space="preserve"> увеличение бюджетных ассигнований </w:t>
      </w:r>
      <w:r w:rsidR="00073A04" w:rsidRPr="0033700F">
        <w:rPr>
          <w:sz w:val="28"/>
          <w:szCs w:val="28"/>
        </w:rPr>
        <w:t xml:space="preserve">за счёт средств местного бюджета </w:t>
      </w:r>
      <w:r w:rsidRPr="0033700F">
        <w:rPr>
          <w:sz w:val="28"/>
          <w:szCs w:val="28"/>
        </w:rPr>
        <w:t xml:space="preserve">в общей сумме </w:t>
      </w:r>
      <w:r w:rsidR="00073A04" w:rsidRPr="0033700F">
        <w:rPr>
          <w:sz w:val="28"/>
          <w:szCs w:val="28"/>
        </w:rPr>
        <w:t xml:space="preserve">78 036 161 </w:t>
      </w:r>
      <w:r w:rsidRPr="0033700F">
        <w:rPr>
          <w:sz w:val="28"/>
          <w:szCs w:val="28"/>
        </w:rPr>
        <w:t>рубл</w:t>
      </w:r>
      <w:r w:rsidR="00073A04" w:rsidRPr="0033700F">
        <w:rPr>
          <w:sz w:val="28"/>
          <w:szCs w:val="28"/>
        </w:rPr>
        <w:t>ь</w:t>
      </w:r>
      <w:r w:rsidRPr="0033700F">
        <w:rPr>
          <w:sz w:val="28"/>
          <w:szCs w:val="28"/>
        </w:rPr>
        <w:t xml:space="preserve">, </w:t>
      </w:r>
      <w:r w:rsidR="00CD7EF6" w:rsidRPr="0033700F">
        <w:rPr>
          <w:sz w:val="28"/>
          <w:szCs w:val="28"/>
        </w:rPr>
        <w:t>из них</w:t>
      </w:r>
      <w:r w:rsidR="0033700F" w:rsidRPr="0033700F">
        <w:rPr>
          <w:sz w:val="28"/>
          <w:szCs w:val="28"/>
        </w:rPr>
        <w:t xml:space="preserve"> по</w:t>
      </w:r>
      <w:r w:rsidR="00073A04" w:rsidRPr="0033700F">
        <w:rPr>
          <w:sz w:val="28"/>
          <w:szCs w:val="28"/>
        </w:rPr>
        <w:t>:</w:t>
      </w:r>
    </w:p>
    <w:p w:rsidR="00D00052" w:rsidRPr="0033700F" w:rsidRDefault="00073A04" w:rsidP="00FD20A3">
      <w:pPr>
        <w:tabs>
          <w:tab w:val="left" w:pos="709"/>
        </w:tabs>
        <w:jc w:val="both"/>
        <w:rPr>
          <w:sz w:val="28"/>
          <w:szCs w:val="28"/>
        </w:rPr>
      </w:pPr>
      <w:r w:rsidRPr="0033700F">
        <w:rPr>
          <w:sz w:val="28"/>
          <w:szCs w:val="28"/>
        </w:rPr>
        <w:tab/>
      </w:r>
      <w:r w:rsidR="00FD20A3" w:rsidRPr="0033700F">
        <w:rPr>
          <w:sz w:val="28"/>
          <w:szCs w:val="28"/>
        </w:rPr>
        <w:t xml:space="preserve">1. </w:t>
      </w:r>
      <w:r w:rsidR="0033700F" w:rsidRPr="0033700F">
        <w:rPr>
          <w:sz w:val="28"/>
          <w:szCs w:val="28"/>
        </w:rPr>
        <w:t>Непрограммному</w:t>
      </w:r>
      <w:r w:rsidR="003300FC" w:rsidRPr="0033700F">
        <w:rPr>
          <w:sz w:val="28"/>
          <w:szCs w:val="28"/>
        </w:rPr>
        <w:t xml:space="preserve"> направлени</w:t>
      </w:r>
      <w:r w:rsidR="0033700F" w:rsidRPr="0033700F">
        <w:rPr>
          <w:sz w:val="28"/>
          <w:szCs w:val="28"/>
        </w:rPr>
        <w:t>ю</w:t>
      </w:r>
      <w:r w:rsidR="003300FC" w:rsidRPr="0033700F">
        <w:rPr>
          <w:sz w:val="28"/>
          <w:szCs w:val="28"/>
        </w:rPr>
        <w:t xml:space="preserve"> деятельности «Исполнение отдельных расходных обязательств муниципального образования» н</w:t>
      </w:r>
      <w:r w:rsidR="00FD20A3" w:rsidRPr="0033700F">
        <w:rPr>
          <w:sz w:val="28"/>
          <w:szCs w:val="28"/>
        </w:rPr>
        <w:t xml:space="preserve">а </w:t>
      </w:r>
      <w:r w:rsidR="00D00052" w:rsidRPr="0033700F">
        <w:rPr>
          <w:sz w:val="28"/>
          <w:szCs w:val="28"/>
        </w:rPr>
        <w:t xml:space="preserve">оплату исполнительных документов в общей сумме </w:t>
      </w:r>
      <w:r w:rsidR="0033700F" w:rsidRPr="0033700F">
        <w:rPr>
          <w:sz w:val="28"/>
          <w:szCs w:val="28"/>
        </w:rPr>
        <w:t>1 0</w:t>
      </w:r>
      <w:r w:rsidR="00EB2D56">
        <w:rPr>
          <w:sz w:val="28"/>
          <w:szCs w:val="28"/>
        </w:rPr>
        <w:t>4</w:t>
      </w:r>
      <w:r w:rsidR="0033700F" w:rsidRPr="0033700F">
        <w:rPr>
          <w:sz w:val="28"/>
          <w:szCs w:val="28"/>
        </w:rPr>
        <w:t>8</w:t>
      </w:r>
      <w:r w:rsidR="00EB2D56">
        <w:rPr>
          <w:sz w:val="28"/>
          <w:szCs w:val="28"/>
        </w:rPr>
        <w:t xml:space="preserve"> 338 </w:t>
      </w:r>
      <w:r w:rsidR="00D00052" w:rsidRPr="0033700F">
        <w:rPr>
          <w:sz w:val="28"/>
          <w:szCs w:val="28"/>
        </w:rPr>
        <w:t>рублей, в том числе</w:t>
      </w:r>
      <w:r w:rsidR="006A09C5">
        <w:rPr>
          <w:sz w:val="28"/>
          <w:szCs w:val="28"/>
        </w:rPr>
        <w:t xml:space="preserve"> на оплату</w:t>
      </w:r>
      <w:r w:rsidR="00D00052" w:rsidRPr="0033700F">
        <w:rPr>
          <w:sz w:val="28"/>
          <w:szCs w:val="28"/>
        </w:rPr>
        <w:t>:</w:t>
      </w:r>
    </w:p>
    <w:p w:rsidR="00FD20A3" w:rsidRPr="0033700F" w:rsidRDefault="00FD20A3" w:rsidP="00FD20A3">
      <w:pPr>
        <w:tabs>
          <w:tab w:val="left" w:pos="709"/>
        </w:tabs>
        <w:jc w:val="both"/>
        <w:rPr>
          <w:sz w:val="28"/>
          <w:szCs w:val="28"/>
        </w:rPr>
      </w:pPr>
      <w:r w:rsidRPr="0033700F">
        <w:rPr>
          <w:sz w:val="28"/>
          <w:szCs w:val="28"/>
        </w:rPr>
        <w:tab/>
        <w:t xml:space="preserve">- административных штрафов </w:t>
      </w:r>
      <w:r w:rsidR="003300FC" w:rsidRPr="0033700F">
        <w:rPr>
          <w:sz w:val="28"/>
          <w:szCs w:val="28"/>
        </w:rPr>
        <w:t>в сумме</w:t>
      </w:r>
      <w:r w:rsidR="00073A04" w:rsidRPr="0033700F">
        <w:rPr>
          <w:sz w:val="28"/>
          <w:szCs w:val="28"/>
        </w:rPr>
        <w:t xml:space="preserve"> 4</w:t>
      </w:r>
      <w:r w:rsidRPr="0033700F">
        <w:rPr>
          <w:sz w:val="28"/>
          <w:szCs w:val="28"/>
        </w:rPr>
        <w:t>00 000 рублей;</w:t>
      </w:r>
    </w:p>
    <w:p w:rsidR="00A26050" w:rsidRPr="0033700F" w:rsidRDefault="00D00052" w:rsidP="00073A0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 xml:space="preserve">- </w:t>
      </w:r>
      <w:r w:rsidR="00073A04" w:rsidRPr="0033700F">
        <w:rPr>
          <w:sz w:val="28"/>
          <w:szCs w:val="28"/>
        </w:rPr>
        <w:t>трё</w:t>
      </w:r>
      <w:r w:rsidR="00F24148">
        <w:rPr>
          <w:sz w:val="28"/>
          <w:szCs w:val="28"/>
        </w:rPr>
        <w:t>м юридическим</w:t>
      </w:r>
      <w:r w:rsidR="00073A04" w:rsidRPr="0033700F">
        <w:rPr>
          <w:sz w:val="28"/>
          <w:szCs w:val="28"/>
        </w:rPr>
        <w:t xml:space="preserve"> лиц</w:t>
      </w:r>
      <w:r w:rsidR="00F24148">
        <w:rPr>
          <w:sz w:val="28"/>
          <w:szCs w:val="28"/>
        </w:rPr>
        <w:t>ам</w:t>
      </w:r>
      <w:r w:rsidR="006A09C5">
        <w:rPr>
          <w:sz w:val="28"/>
          <w:szCs w:val="28"/>
        </w:rPr>
        <w:t>, в том числе</w:t>
      </w:r>
      <w:r w:rsidR="009154F3" w:rsidRPr="0033700F">
        <w:rPr>
          <w:sz w:val="28"/>
          <w:szCs w:val="28"/>
        </w:rPr>
        <w:t xml:space="preserve"> за содержание общего имущества и отопление</w:t>
      </w:r>
      <w:r w:rsidR="00073A04" w:rsidRPr="0033700F">
        <w:rPr>
          <w:sz w:val="28"/>
          <w:szCs w:val="28"/>
        </w:rPr>
        <w:t xml:space="preserve"> </w:t>
      </w:r>
      <w:r w:rsidR="009154F3" w:rsidRPr="0033700F">
        <w:rPr>
          <w:sz w:val="28"/>
          <w:szCs w:val="28"/>
        </w:rPr>
        <w:t>518 959 руб</w:t>
      </w:r>
      <w:r w:rsidR="00073A04" w:rsidRPr="0033700F">
        <w:rPr>
          <w:sz w:val="28"/>
          <w:szCs w:val="28"/>
        </w:rPr>
        <w:t>лей</w:t>
      </w:r>
      <w:r w:rsidR="009154F3" w:rsidRPr="0033700F">
        <w:rPr>
          <w:sz w:val="28"/>
          <w:szCs w:val="28"/>
        </w:rPr>
        <w:t>,</w:t>
      </w:r>
      <w:r w:rsidR="00073A04" w:rsidRPr="0033700F">
        <w:rPr>
          <w:sz w:val="28"/>
          <w:szCs w:val="28"/>
        </w:rPr>
        <w:t xml:space="preserve"> судебных издержек в сумме </w:t>
      </w:r>
      <w:r w:rsidR="009154F3" w:rsidRPr="0033700F">
        <w:rPr>
          <w:sz w:val="28"/>
          <w:szCs w:val="28"/>
        </w:rPr>
        <w:t>1</w:t>
      </w:r>
      <w:r w:rsidR="00EB2D56">
        <w:rPr>
          <w:sz w:val="28"/>
          <w:szCs w:val="28"/>
        </w:rPr>
        <w:t>29</w:t>
      </w:r>
      <w:r w:rsidR="00073A04" w:rsidRPr="0033700F">
        <w:rPr>
          <w:sz w:val="28"/>
          <w:szCs w:val="28"/>
        </w:rPr>
        <w:t xml:space="preserve"> 37</w:t>
      </w:r>
      <w:r w:rsidR="009154F3" w:rsidRPr="0033700F">
        <w:rPr>
          <w:sz w:val="28"/>
          <w:szCs w:val="28"/>
        </w:rPr>
        <w:t>9 руб</w:t>
      </w:r>
      <w:r w:rsidR="00073A04" w:rsidRPr="0033700F">
        <w:rPr>
          <w:sz w:val="28"/>
          <w:szCs w:val="28"/>
        </w:rPr>
        <w:t>лей.</w:t>
      </w:r>
    </w:p>
    <w:p w:rsidR="00EE0313" w:rsidRPr="0033700F" w:rsidRDefault="00812B23" w:rsidP="00D000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 xml:space="preserve">2. </w:t>
      </w:r>
      <w:r w:rsidR="0033700F" w:rsidRPr="0033700F">
        <w:rPr>
          <w:sz w:val="28"/>
          <w:szCs w:val="28"/>
        </w:rPr>
        <w:t>М</w:t>
      </w:r>
      <w:r w:rsidR="00EE0313" w:rsidRPr="0033700F">
        <w:rPr>
          <w:sz w:val="28"/>
          <w:szCs w:val="28"/>
        </w:rPr>
        <w:t>униципальной программ</w:t>
      </w:r>
      <w:r w:rsidR="0033700F" w:rsidRPr="0033700F">
        <w:rPr>
          <w:sz w:val="28"/>
          <w:szCs w:val="28"/>
        </w:rPr>
        <w:t>е</w:t>
      </w:r>
      <w:r w:rsidR="00EE0313" w:rsidRPr="0033700F">
        <w:rPr>
          <w:sz w:val="28"/>
          <w:szCs w:val="28"/>
        </w:rPr>
        <w:t xml:space="preserve"> «Развитие жилищно-коммунального комплекса и повышение энергетической эффективности в городе Нефтеюганске» в общей сумме </w:t>
      </w:r>
      <w:r w:rsidR="0033700F">
        <w:rPr>
          <w:sz w:val="28"/>
          <w:szCs w:val="28"/>
        </w:rPr>
        <w:t>21 24</w:t>
      </w:r>
      <w:r w:rsidR="00DD0364" w:rsidRPr="0033700F">
        <w:rPr>
          <w:sz w:val="28"/>
          <w:szCs w:val="28"/>
        </w:rPr>
        <w:t>7 83</w:t>
      </w:r>
      <w:r w:rsidR="0033700F">
        <w:rPr>
          <w:sz w:val="28"/>
          <w:szCs w:val="28"/>
        </w:rPr>
        <w:t>5</w:t>
      </w:r>
      <w:r w:rsidR="0033700F" w:rsidRPr="0033700F">
        <w:rPr>
          <w:sz w:val="28"/>
          <w:szCs w:val="28"/>
        </w:rPr>
        <w:t xml:space="preserve"> </w:t>
      </w:r>
      <w:r w:rsidR="00EE0313" w:rsidRPr="0033700F">
        <w:rPr>
          <w:sz w:val="28"/>
          <w:szCs w:val="28"/>
        </w:rPr>
        <w:t>рубл</w:t>
      </w:r>
      <w:r w:rsidR="0033700F">
        <w:rPr>
          <w:sz w:val="28"/>
          <w:szCs w:val="28"/>
        </w:rPr>
        <w:t>ей</w:t>
      </w:r>
      <w:r w:rsidR="00EE0313" w:rsidRPr="0033700F">
        <w:rPr>
          <w:sz w:val="28"/>
          <w:szCs w:val="28"/>
        </w:rPr>
        <w:t>, в том числе</w:t>
      </w:r>
      <w:r w:rsidR="0033700F" w:rsidRPr="0033700F">
        <w:rPr>
          <w:sz w:val="28"/>
          <w:szCs w:val="28"/>
        </w:rPr>
        <w:t xml:space="preserve"> комплексу процессных мероприятий</w:t>
      </w:r>
      <w:r w:rsidR="00EE0313" w:rsidRPr="0033700F">
        <w:rPr>
          <w:sz w:val="28"/>
          <w:szCs w:val="28"/>
        </w:rPr>
        <w:t>:</w:t>
      </w:r>
    </w:p>
    <w:p w:rsidR="0033700F" w:rsidRPr="0033700F" w:rsidRDefault="004421D8" w:rsidP="00440CCA">
      <w:pPr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 xml:space="preserve">2.1. </w:t>
      </w:r>
      <w:r w:rsidR="00A26050" w:rsidRPr="0033700F">
        <w:rPr>
          <w:sz w:val="28"/>
          <w:szCs w:val="28"/>
        </w:rPr>
        <w:t xml:space="preserve">«Обеспечение деятельности органов местного самоуправления города Нефтеюганска» </w:t>
      </w:r>
      <w:r w:rsidR="0033700F" w:rsidRPr="0033700F">
        <w:rPr>
          <w:sz w:val="28"/>
          <w:szCs w:val="28"/>
        </w:rPr>
        <w:t xml:space="preserve">в связи с внесением изменения в штатное расписание </w:t>
      </w:r>
      <w:r w:rsidR="00A26050" w:rsidRPr="0033700F">
        <w:rPr>
          <w:sz w:val="28"/>
          <w:szCs w:val="28"/>
        </w:rPr>
        <w:t xml:space="preserve">на </w:t>
      </w:r>
      <w:r w:rsidR="00440CCA">
        <w:rPr>
          <w:sz w:val="28"/>
          <w:szCs w:val="28"/>
        </w:rPr>
        <w:t>фонд</w:t>
      </w:r>
      <w:r w:rsidR="00440CCA" w:rsidRPr="00A61566">
        <w:rPr>
          <w:sz w:val="28"/>
          <w:szCs w:val="28"/>
        </w:rPr>
        <w:t xml:space="preserve"> оплаты труда государственных (муниципальных) органов и взносам по обязательному социальному страхованию на выплаты денежного содержания и </w:t>
      </w:r>
      <w:r w:rsidR="00440CCA" w:rsidRPr="00A61566">
        <w:rPr>
          <w:sz w:val="28"/>
          <w:szCs w:val="28"/>
        </w:rPr>
        <w:lastRenderedPageBreak/>
        <w:t>иные выплаты работникам государственных (муниципальных) органов</w:t>
      </w:r>
      <w:r w:rsidR="0033700F" w:rsidRPr="0033700F">
        <w:rPr>
          <w:sz w:val="28"/>
          <w:szCs w:val="28"/>
        </w:rPr>
        <w:t xml:space="preserve"> в сумме 1 007 948 рублей.</w:t>
      </w:r>
    </w:p>
    <w:p w:rsidR="0033700F" w:rsidRPr="004D5400" w:rsidRDefault="004421D8" w:rsidP="0033700F">
      <w:pPr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 xml:space="preserve">2.2. </w:t>
      </w:r>
      <w:r w:rsidR="00C12827" w:rsidRPr="0033700F">
        <w:rPr>
          <w:sz w:val="28"/>
          <w:szCs w:val="28"/>
        </w:rPr>
        <w:t xml:space="preserve">«Организационное обеспечение функционирования отрасли» </w:t>
      </w:r>
      <w:r w:rsidR="004D5400" w:rsidRPr="004D5400">
        <w:rPr>
          <w:sz w:val="28"/>
          <w:szCs w:val="28"/>
        </w:rPr>
        <w:t xml:space="preserve">МКУ КХ «СЕЗ» </w:t>
      </w:r>
      <w:r w:rsidR="0033700F" w:rsidRPr="004D5400">
        <w:rPr>
          <w:sz w:val="28"/>
          <w:szCs w:val="28"/>
        </w:rPr>
        <w:t>в общей сумме 1 870 147 рублей, в том числе:</w:t>
      </w:r>
    </w:p>
    <w:p w:rsidR="001A1F70" w:rsidRPr="0033700F" w:rsidRDefault="0033700F" w:rsidP="004421D8">
      <w:pPr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 xml:space="preserve">- в связи с передачей </w:t>
      </w:r>
      <w:r w:rsidR="001A1F70" w:rsidRPr="0033700F">
        <w:rPr>
          <w:sz w:val="28"/>
          <w:szCs w:val="28"/>
        </w:rPr>
        <w:t>транспортных средств, а также на содержание водителей данных средств в сумме 1 839 047 рублей</w:t>
      </w:r>
      <w:r w:rsidRPr="0033700F">
        <w:rPr>
          <w:sz w:val="28"/>
          <w:szCs w:val="28"/>
        </w:rPr>
        <w:t>;</w:t>
      </w:r>
    </w:p>
    <w:p w:rsidR="00C12827" w:rsidRPr="0033700F" w:rsidRDefault="0033700F" w:rsidP="004421D8">
      <w:pPr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 xml:space="preserve">- </w:t>
      </w:r>
      <w:r w:rsidR="00C12827" w:rsidRPr="0033700F">
        <w:rPr>
          <w:sz w:val="28"/>
          <w:szCs w:val="28"/>
        </w:rPr>
        <w:t xml:space="preserve">на оплату услуг по техническому обслуживанию и ремонту движимого имущества, в связи с необходимостью проведения ремонтных </w:t>
      </w:r>
      <w:r w:rsidR="00C12827" w:rsidRPr="008612D4">
        <w:rPr>
          <w:sz w:val="28"/>
          <w:szCs w:val="28"/>
        </w:rPr>
        <w:t xml:space="preserve">работ </w:t>
      </w:r>
      <w:r w:rsidR="00EB2D56" w:rsidRPr="008612D4">
        <w:rPr>
          <w:sz w:val="28"/>
          <w:szCs w:val="28"/>
        </w:rPr>
        <w:t>(страховая компания оплатила страховое возмещение в бюджет города)</w:t>
      </w:r>
      <w:r w:rsidR="00EB2D56" w:rsidRPr="004D5400">
        <w:rPr>
          <w:i/>
          <w:color w:val="FF0000"/>
          <w:sz w:val="28"/>
          <w:szCs w:val="28"/>
        </w:rPr>
        <w:t xml:space="preserve"> </w:t>
      </w:r>
      <w:r w:rsidR="00C12827" w:rsidRPr="0033700F">
        <w:rPr>
          <w:sz w:val="28"/>
          <w:szCs w:val="28"/>
        </w:rPr>
        <w:t>в сумме 31 100 рублей.</w:t>
      </w:r>
    </w:p>
    <w:p w:rsidR="008D7B5F" w:rsidRPr="0033700F" w:rsidRDefault="00EE0313" w:rsidP="00D000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>2.</w:t>
      </w:r>
      <w:r w:rsidR="00073A04" w:rsidRPr="0033700F">
        <w:rPr>
          <w:sz w:val="28"/>
          <w:szCs w:val="28"/>
        </w:rPr>
        <w:t>3</w:t>
      </w:r>
      <w:r w:rsidRPr="0033700F">
        <w:rPr>
          <w:sz w:val="28"/>
          <w:szCs w:val="28"/>
        </w:rPr>
        <w:t xml:space="preserve">. </w:t>
      </w:r>
      <w:r w:rsidR="00812B23" w:rsidRPr="0033700F">
        <w:t>«</w:t>
      </w:r>
      <w:r w:rsidR="00812B23" w:rsidRPr="0033700F">
        <w:rPr>
          <w:sz w:val="28"/>
          <w:szCs w:val="28"/>
        </w:rPr>
        <w:t>Благоустройство и озеленение города»</w:t>
      </w:r>
      <w:r w:rsidR="008D7B5F" w:rsidRPr="0033700F">
        <w:rPr>
          <w:sz w:val="28"/>
          <w:szCs w:val="28"/>
        </w:rPr>
        <w:t xml:space="preserve"> в общей сумме </w:t>
      </w:r>
      <w:r w:rsidR="0033700F" w:rsidRPr="0033700F">
        <w:rPr>
          <w:sz w:val="28"/>
          <w:szCs w:val="28"/>
        </w:rPr>
        <w:t>1</w:t>
      </w:r>
      <w:r w:rsidR="003D1076" w:rsidRPr="0033700F">
        <w:rPr>
          <w:sz w:val="28"/>
          <w:szCs w:val="28"/>
        </w:rPr>
        <w:t>8 3</w:t>
      </w:r>
      <w:r w:rsidR="0033700F" w:rsidRPr="0033700F">
        <w:rPr>
          <w:sz w:val="28"/>
          <w:szCs w:val="28"/>
        </w:rPr>
        <w:t>69 </w:t>
      </w:r>
      <w:r w:rsidR="003D1076" w:rsidRPr="0033700F">
        <w:rPr>
          <w:sz w:val="28"/>
          <w:szCs w:val="28"/>
        </w:rPr>
        <w:t>7</w:t>
      </w:r>
      <w:r w:rsidR="0033700F" w:rsidRPr="0033700F">
        <w:rPr>
          <w:sz w:val="28"/>
          <w:szCs w:val="28"/>
        </w:rPr>
        <w:t>4</w:t>
      </w:r>
      <w:r w:rsidR="003D1076" w:rsidRPr="0033700F">
        <w:rPr>
          <w:sz w:val="28"/>
          <w:szCs w:val="28"/>
        </w:rPr>
        <w:t>0</w:t>
      </w:r>
      <w:r w:rsidR="0033700F" w:rsidRPr="0033700F">
        <w:rPr>
          <w:sz w:val="28"/>
          <w:szCs w:val="28"/>
        </w:rPr>
        <w:t xml:space="preserve"> </w:t>
      </w:r>
      <w:r w:rsidR="008D7B5F" w:rsidRPr="0033700F">
        <w:rPr>
          <w:sz w:val="28"/>
          <w:szCs w:val="28"/>
        </w:rPr>
        <w:t>рубл</w:t>
      </w:r>
      <w:r w:rsidR="003D1076" w:rsidRPr="0033700F">
        <w:rPr>
          <w:sz w:val="28"/>
          <w:szCs w:val="28"/>
        </w:rPr>
        <w:t>ей</w:t>
      </w:r>
      <w:r w:rsidR="008D7B5F" w:rsidRPr="0033700F">
        <w:rPr>
          <w:sz w:val="28"/>
          <w:szCs w:val="28"/>
        </w:rPr>
        <w:t>, а именно</w:t>
      </w:r>
      <w:r w:rsidR="0033700F" w:rsidRPr="0033700F">
        <w:rPr>
          <w:sz w:val="28"/>
          <w:szCs w:val="28"/>
        </w:rPr>
        <w:t xml:space="preserve"> </w:t>
      </w:r>
      <w:r w:rsidR="00342304" w:rsidRPr="0033700F">
        <w:rPr>
          <w:sz w:val="28"/>
          <w:szCs w:val="28"/>
        </w:rPr>
        <w:t>на</w:t>
      </w:r>
      <w:r w:rsidR="008D7B5F" w:rsidRPr="0033700F">
        <w:rPr>
          <w:sz w:val="28"/>
          <w:szCs w:val="28"/>
        </w:rPr>
        <w:t>:</w:t>
      </w:r>
    </w:p>
    <w:p w:rsidR="00E66B0A" w:rsidRPr="0033700F" w:rsidRDefault="00E66B0A" w:rsidP="00E66B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>- благоустройство общественной территории по адресу 15 м</w:t>
      </w:r>
      <w:r w:rsidR="004D5400">
        <w:rPr>
          <w:sz w:val="28"/>
          <w:szCs w:val="28"/>
        </w:rPr>
        <w:t>и</w:t>
      </w:r>
      <w:r w:rsidRPr="0033700F">
        <w:rPr>
          <w:sz w:val="28"/>
          <w:szCs w:val="28"/>
        </w:rPr>
        <w:t>кр</w:t>
      </w:r>
      <w:r w:rsidR="004D5400">
        <w:rPr>
          <w:sz w:val="28"/>
          <w:szCs w:val="28"/>
        </w:rPr>
        <w:t>орайон,</w:t>
      </w:r>
      <w:r w:rsidRPr="0033700F">
        <w:rPr>
          <w:sz w:val="28"/>
          <w:szCs w:val="28"/>
        </w:rPr>
        <w:t xml:space="preserve"> дом № 2</w:t>
      </w:r>
      <w:r w:rsidR="00190DD5" w:rsidRPr="0033700F">
        <w:rPr>
          <w:sz w:val="28"/>
          <w:szCs w:val="28"/>
        </w:rPr>
        <w:t xml:space="preserve"> в</w:t>
      </w:r>
      <w:r w:rsidRPr="0033700F">
        <w:rPr>
          <w:sz w:val="28"/>
          <w:szCs w:val="28"/>
        </w:rPr>
        <w:t xml:space="preserve"> сумме </w:t>
      </w:r>
      <w:r w:rsidR="00190DD5" w:rsidRPr="0033700F">
        <w:rPr>
          <w:sz w:val="28"/>
          <w:szCs w:val="28"/>
        </w:rPr>
        <w:t>3 90</w:t>
      </w:r>
      <w:r w:rsidRPr="0033700F">
        <w:rPr>
          <w:sz w:val="28"/>
          <w:szCs w:val="28"/>
        </w:rPr>
        <w:t>7 </w:t>
      </w:r>
      <w:r w:rsidR="00190DD5" w:rsidRPr="0033700F">
        <w:rPr>
          <w:sz w:val="28"/>
          <w:szCs w:val="28"/>
        </w:rPr>
        <w:t>1</w:t>
      </w:r>
      <w:r w:rsidRPr="0033700F">
        <w:rPr>
          <w:sz w:val="28"/>
          <w:szCs w:val="28"/>
        </w:rPr>
        <w:t>3</w:t>
      </w:r>
      <w:r w:rsidR="00190DD5" w:rsidRPr="0033700F">
        <w:rPr>
          <w:sz w:val="28"/>
          <w:szCs w:val="28"/>
        </w:rPr>
        <w:t>0 рублей;</w:t>
      </w:r>
    </w:p>
    <w:p w:rsidR="00190DD5" w:rsidRPr="0033700F" w:rsidRDefault="00190DD5" w:rsidP="00E66B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>- ремонт спортивных пло</w:t>
      </w:r>
      <w:r w:rsidR="00073A04" w:rsidRPr="0033700F">
        <w:rPr>
          <w:sz w:val="28"/>
          <w:szCs w:val="28"/>
        </w:rPr>
        <w:t>щадок в сумме 14 462 610 рублей</w:t>
      </w:r>
      <w:r w:rsidR="0033700F" w:rsidRPr="0033700F">
        <w:rPr>
          <w:sz w:val="28"/>
          <w:szCs w:val="28"/>
        </w:rPr>
        <w:t>.</w:t>
      </w:r>
    </w:p>
    <w:p w:rsidR="004D5400" w:rsidRDefault="00131FEC" w:rsidP="004D540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 xml:space="preserve">3. </w:t>
      </w:r>
      <w:r w:rsidR="000F7964" w:rsidRPr="0033700F">
        <w:rPr>
          <w:sz w:val="28"/>
          <w:szCs w:val="28"/>
        </w:rPr>
        <w:t>Комплекс</w:t>
      </w:r>
      <w:r w:rsidR="0033700F" w:rsidRPr="0033700F">
        <w:rPr>
          <w:sz w:val="28"/>
          <w:szCs w:val="28"/>
        </w:rPr>
        <w:t>у</w:t>
      </w:r>
      <w:r w:rsidR="000F7964" w:rsidRPr="0033700F">
        <w:rPr>
          <w:sz w:val="28"/>
          <w:szCs w:val="28"/>
        </w:rPr>
        <w:t xml:space="preserve"> процессных мероприятий 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 муниципальной программы «Развитие жилищной сферы города Нефтеюганска» на снос непригодного жилья в сумме 55 739 988 рублей.</w:t>
      </w:r>
    </w:p>
    <w:p w:rsidR="004D5400" w:rsidRPr="005E3EED" w:rsidRDefault="00460FA7" w:rsidP="004D540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E3EED">
        <w:rPr>
          <w:sz w:val="28"/>
          <w:szCs w:val="28"/>
        </w:rPr>
        <w:t>Кроме того, планируется уменьшение бюджетных</w:t>
      </w:r>
      <w:r w:rsidR="008E232F" w:rsidRPr="005E3EED">
        <w:rPr>
          <w:sz w:val="28"/>
          <w:szCs w:val="28"/>
        </w:rPr>
        <w:t xml:space="preserve"> ассигнований (на основании пись</w:t>
      </w:r>
      <w:r w:rsidRPr="005E3EED">
        <w:rPr>
          <w:sz w:val="28"/>
          <w:szCs w:val="28"/>
        </w:rPr>
        <w:t>м</w:t>
      </w:r>
      <w:r w:rsidR="008E232F" w:rsidRPr="005E3EED">
        <w:rPr>
          <w:sz w:val="28"/>
          <w:szCs w:val="28"/>
        </w:rPr>
        <w:t>а</w:t>
      </w:r>
      <w:r w:rsidRPr="005E3EED">
        <w:rPr>
          <w:sz w:val="28"/>
          <w:szCs w:val="28"/>
        </w:rPr>
        <w:t xml:space="preserve"> от </w:t>
      </w:r>
      <w:r w:rsidR="006E5781" w:rsidRPr="005E3EED">
        <w:rPr>
          <w:sz w:val="28"/>
          <w:szCs w:val="28"/>
        </w:rPr>
        <w:t>26</w:t>
      </w:r>
      <w:r w:rsidRPr="005E3EED">
        <w:rPr>
          <w:sz w:val="28"/>
          <w:szCs w:val="28"/>
        </w:rPr>
        <w:t>.04.2024 № ИСХ.</w:t>
      </w:r>
      <w:r w:rsidR="003724D1" w:rsidRPr="005E3EED">
        <w:rPr>
          <w:sz w:val="28"/>
          <w:szCs w:val="28"/>
        </w:rPr>
        <w:t>ДЖКХ</w:t>
      </w:r>
      <w:r w:rsidRPr="005E3EED">
        <w:rPr>
          <w:sz w:val="28"/>
          <w:szCs w:val="28"/>
        </w:rPr>
        <w:t>-01-</w:t>
      </w:r>
      <w:r w:rsidR="003724D1" w:rsidRPr="005E3EED">
        <w:rPr>
          <w:sz w:val="28"/>
          <w:szCs w:val="28"/>
        </w:rPr>
        <w:t>15</w:t>
      </w:r>
      <w:r w:rsidRPr="005E3EED">
        <w:rPr>
          <w:sz w:val="28"/>
          <w:szCs w:val="28"/>
        </w:rPr>
        <w:t>-</w:t>
      </w:r>
      <w:r w:rsidR="006E5781" w:rsidRPr="005E3EED">
        <w:rPr>
          <w:sz w:val="28"/>
          <w:szCs w:val="28"/>
        </w:rPr>
        <w:t>303</w:t>
      </w:r>
      <w:r w:rsidR="003724D1" w:rsidRPr="005E3EED">
        <w:rPr>
          <w:sz w:val="28"/>
          <w:szCs w:val="28"/>
        </w:rPr>
        <w:t>2</w:t>
      </w:r>
      <w:r w:rsidRPr="005E3EED">
        <w:rPr>
          <w:sz w:val="28"/>
          <w:szCs w:val="28"/>
        </w:rPr>
        <w:t>) за счёт средств местного бюджета в общей сумме</w:t>
      </w:r>
      <w:r w:rsidR="00A47791" w:rsidRPr="005E3EED">
        <w:rPr>
          <w:sz w:val="28"/>
          <w:szCs w:val="28"/>
        </w:rPr>
        <w:t xml:space="preserve"> </w:t>
      </w:r>
      <w:r w:rsidR="00EB2D56" w:rsidRPr="005E3EED">
        <w:rPr>
          <w:sz w:val="28"/>
          <w:szCs w:val="28"/>
        </w:rPr>
        <w:t>1</w:t>
      </w:r>
      <w:r w:rsidR="00A47791" w:rsidRPr="005E3EED">
        <w:rPr>
          <w:sz w:val="28"/>
          <w:szCs w:val="28"/>
        </w:rPr>
        <w:t>7</w:t>
      </w:r>
      <w:r w:rsidR="00EB2D56" w:rsidRPr="005E3EED">
        <w:rPr>
          <w:sz w:val="28"/>
          <w:szCs w:val="28"/>
        </w:rPr>
        <w:t> 74</w:t>
      </w:r>
      <w:r w:rsidR="00A47791" w:rsidRPr="005E3EED">
        <w:rPr>
          <w:sz w:val="28"/>
          <w:szCs w:val="28"/>
        </w:rPr>
        <w:t>9</w:t>
      </w:r>
      <w:r w:rsidR="00EB2D56" w:rsidRPr="005E3EED">
        <w:rPr>
          <w:sz w:val="28"/>
          <w:szCs w:val="28"/>
        </w:rPr>
        <w:t xml:space="preserve"> 540</w:t>
      </w:r>
      <w:r w:rsidR="00A47791" w:rsidRPr="005E3EED">
        <w:rPr>
          <w:sz w:val="28"/>
          <w:szCs w:val="28"/>
        </w:rPr>
        <w:t xml:space="preserve"> рублей</w:t>
      </w:r>
      <w:r w:rsidR="00EB2D56" w:rsidRPr="005E3EED">
        <w:rPr>
          <w:sz w:val="28"/>
          <w:szCs w:val="28"/>
        </w:rPr>
        <w:t>, из них</w:t>
      </w:r>
      <w:r w:rsidRPr="005E3EED">
        <w:rPr>
          <w:sz w:val="28"/>
          <w:szCs w:val="28"/>
        </w:rPr>
        <w:t>:</w:t>
      </w:r>
    </w:p>
    <w:p w:rsidR="004D5400" w:rsidRDefault="00EB2D56" w:rsidP="004D5400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 w:rsidRPr="005E3EED">
        <w:rPr>
          <w:sz w:val="28"/>
          <w:szCs w:val="28"/>
        </w:rPr>
        <w:t>-</w:t>
      </w:r>
      <w:r w:rsidR="004D5400" w:rsidRPr="005E3EED">
        <w:rPr>
          <w:sz w:val="28"/>
          <w:szCs w:val="28"/>
        </w:rPr>
        <w:t xml:space="preserve"> </w:t>
      </w:r>
      <w:r w:rsidR="00DB485B" w:rsidRPr="005E3EED">
        <w:rPr>
          <w:sz w:val="28"/>
          <w:szCs w:val="28"/>
        </w:rPr>
        <w:t>по капитальному ремонту объектов водоснабжения и водоотведения, в связи с исключением мероприятия по капитальному ремонту объекта «Наружные сети водопровода», назначение: инженерные сети, протяженность 996,6 м, инв.</w:t>
      </w:r>
      <w:r w:rsidRPr="005E3EED">
        <w:rPr>
          <w:sz w:val="28"/>
          <w:szCs w:val="28"/>
        </w:rPr>
        <w:t xml:space="preserve"> </w:t>
      </w:r>
      <w:r w:rsidR="00DB485B" w:rsidRPr="005E3EED">
        <w:rPr>
          <w:sz w:val="28"/>
          <w:szCs w:val="28"/>
        </w:rPr>
        <w:t>№ 71</w:t>
      </w:r>
      <w:r w:rsidR="00DB485B" w:rsidRPr="0033700F">
        <w:rPr>
          <w:sz w:val="28"/>
          <w:szCs w:val="28"/>
        </w:rPr>
        <w:t>:118:002:000051020, лит.1, адрес объекта: Россия, Тюменская обл., Ханты</w:t>
      </w:r>
      <w:r>
        <w:rPr>
          <w:sz w:val="28"/>
          <w:szCs w:val="28"/>
        </w:rPr>
        <w:t>-</w:t>
      </w:r>
      <w:r w:rsidR="00DB485B" w:rsidRPr="0033700F">
        <w:rPr>
          <w:sz w:val="28"/>
          <w:szCs w:val="28"/>
        </w:rPr>
        <w:t>Мансийский автономный округ - Югра, г.</w:t>
      </w:r>
      <w:r>
        <w:rPr>
          <w:sz w:val="28"/>
          <w:szCs w:val="28"/>
        </w:rPr>
        <w:t xml:space="preserve"> </w:t>
      </w:r>
      <w:r w:rsidR="00DB485B" w:rsidRPr="0033700F">
        <w:rPr>
          <w:sz w:val="28"/>
          <w:szCs w:val="28"/>
        </w:rPr>
        <w:t>Нефтеюганск, мкр-н 14, вдоль улиц Пойменная и Мамонтовская (капитальный ремонт водопровода вдоль ул. Романа Кузоваткина и ул.</w:t>
      </w:r>
      <w:r>
        <w:rPr>
          <w:sz w:val="28"/>
          <w:szCs w:val="28"/>
        </w:rPr>
        <w:t xml:space="preserve"> </w:t>
      </w:r>
      <w:r w:rsidR="00DB485B" w:rsidRPr="0033700F">
        <w:rPr>
          <w:sz w:val="28"/>
          <w:szCs w:val="28"/>
        </w:rPr>
        <w:t xml:space="preserve">Мамонтовская, 14 мкр.) из региональной программы Ханты-Мансийского автономного округа </w:t>
      </w:r>
      <w:r>
        <w:rPr>
          <w:sz w:val="28"/>
          <w:szCs w:val="28"/>
        </w:rPr>
        <w:t>-</w:t>
      </w:r>
      <w:r w:rsidR="00DB485B" w:rsidRPr="0033700F">
        <w:rPr>
          <w:sz w:val="28"/>
          <w:szCs w:val="28"/>
        </w:rPr>
        <w:t xml:space="preserve"> Югры по модернизации систем коммунальной инфраструктуры на 2023-202</w:t>
      </w:r>
      <w:r>
        <w:rPr>
          <w:sz w:val="28"/>
          <w:szCs w:val="28"/>
        </w:rPr>
        <w:t>7 годы в сумме 3 262 000 рублей;</w:t>
      </w:r>
    </w:p>
    <w:p w:rsidR="00DB485B" w:rsidRPr="004D5400" w:rsidRDefault="00EB2D56" w:rsidP="004D5400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DB485B" w:rsidRPr="0033700F">
        <w:rPr>
          <w:sz w:val="28"/>
          <w:szCs w:val="28"/>
        </w:rPr>
        <w:t xml:space="preserve">по рекультивации земельного участка, на котором расположена свалка твердых бытовых отходов на 8-м км автодороги Нефтеюганск-Сургут на основании дополнительного соглашения </w:t>
      </w:r>
      <w:r w:rsidRPr="0033700F">
        <w:rPr>
          <w:sz w:val="28"/>
          <w:szCs w:val="28"/>
        </w:rPr>
        <w:t>от 03</w:t>
      </w:r>
      <w:r>
        <w:rPr>
          <w:sz w:val="28"/>
          <w:szCs w:val="28"/>
        </w:rPr>
        <w:t>.04.</w:t>
      </w:r>
      <w:r w:rsidRPr="0033700F">
        <w:rPr>
          <w:sz w:val="28"/>
          <w:szCs w:val="28"/>
        </w:rPr>
        <w:t xml:space="preserve">2024 </w:t>
      </w:r>
      <w:r w:rsidR="00DB485B" w:rsidRPr="0033700F">
        <w:rPr>
          <w:sz w:val="28"/>
          <w:szCs w:val="28"/>
        </w:rPr>
        <w:t xml:space="preserve">№ 71874000-1-20220008/5 </w:t>
      </w:r>
      <w:r>
        <w:rPr>
          <w:sz w:val="28"/>
          <w:szCs w:val="28"/>
        </w:rPr>
        <w:t>к с</w:t>
      </w:r>
      <w:r w:rsidR="00DB485B" w:rsidRPr="0033700F">
        <w:rPr>
          <w:sz w:val="28"/>
          <w:szCs w:val="28"/>
        </w:rPr>
        <w:t>оглашению о предоставлении субсидии из бюджета субъекта Российской Федерации местному бюджету от 28</w:t>
      </w:r>
      <w:r>
        <w:rPr>
          <w:sz w:val="28"/>
          <w:szCs w:val="28"/>
        </w:rPr>
        <w:t>.01.2024</w:t>
      </w:r>
      <w:r w:rsidR="00DB485B" w:rsidRPr="0033700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B485B" w:rsidRPr="0033700F">
        <w:rPr>
          <w:sz w:val="28"/>
          <w:szCs w:val="28"/>
        </w:rPr>
        <w:t>71874000-1-2022-008 в сумме 14 487 540 рубл</w:t>
      </w:r>
      <w:r w:rsidR="004D5400">
        <w:rPr>
          <w:sz w:val="28"/>
          <w:szCs w:val="28"/>
        </w:rPr>
        <w:t>ей.</w:t>
      </w:r>
    </w:p>
    <w:p w:rsidR="00044644" w:rsidRPr="004479DF" w:rsidRDefault="00044644" w:rsidP="00B95F42">
      <w:pPr>
        <w:tabs>
          <w:tab w:val="left" w:pos="709"/>
        </w:tabs>
        <w:jc w:val="center"/>
        <w:rPr>
          <w:b/>
          <w:color w:val="FF0000"/>
          <w:sz w:val="28"/>
          <w:szCs w:val="28"/>
        </w:rPr>
      </w:pPr>
    </w:p>
    <w:p w:rsidR="00CD17D8" w:rsidRPr="000C125B" w:rsidRDefault="00CD17D8" w:rsidP="00B95F42">
      <w:pPr>
        <w:tabs>
          <w:tab w:val="left" w:pos="709"/>
        </w:tabs>
        <w:jc w:val="center"/>
        <w:rPr>
          <w:b/>
          <w:sz w:val="28"/>
          <w:szCs w:val="28"/>
        </w:rPr>
      </w:pPr>
      <w:r w:rsidRPr="000C125B">
        <w:rPr>
          <w:b/>
          <w:sz w:val="28"/>
          <w:szCs w:val="28"/>
        </w:rPr>
        <w:t>1.2</w:t>
      </w:r>
      <w:r w:rsidR="00B12185" w:rsidRPr="000C125B">
        <w:rPr>
          <w:b/>
          <w:sz w:val="28"/>
          <w:szCs w:val="28"/>
        </w:rPr>
        <w:t xml:space="preserve">. </w:t>
      </w:r>
      <w:r w:rsidRPr="000C125B">
        <w:rPr>
          <w:b/>
          <w:sz w:val="28"/>
          <w:szCs w:val="28"/>
        </w:rPr>
        <w:t>Корректировки, влияющие на общие параметры</w:t>
      </w:r>
    </w:p>
    <w:p w:rsidR="00CD17D8" w:rsidRPr="000C125B" w:rsidRDefault="00CD17D8" w:rsidP="00275137">
      <w:pPr>
        <w:numPr>
          <w:ilvl w:val="1"/>
          <w:numId w:val="6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0C125B">
        <w:rPr>
          <w:b/>
          <w:sz w:val="28"/>
          <w:szCs w:val="28"/>
        </w:rPr>
        <w:t>бюджета на 202</w:t>
      </w:r>
      <w:r w:rsidR="000E2479" w:rsidRPr="000C125B">
        <w:rPr>
          <w:b/>
          <w:sz w:val="28"/>
          <w:szCs w:val="28"/>
        </w:rPr>
        <w:t>5</w:t>
      </w:r>
      <w:r w:rsidRPr="000C125B">
        <w:rPr>
          <w:b/>
          <w:sz w:val="28"/>
          <w:szCs w:val="28"/>
        </w:rPr>
        <w:t xml:space="preserve"> год</w:t>
      </w:r>
    </w:p>
    <w:p w:rsidR="00CD17D8" w:rsidRPr="000C125B" w:rsidRDefault="00CD17D8" w:rsidP="00B95F42">
      <w:pPr>
        <w:pStyle w:val="a7"/>
        <w:jc w:val="center"/>
        <w:rPr>
          <w:b/>
          <w:sz w:val="28"/>
          <w:szCs w:val="28"/>
        </w:rPr>
      </w:pPr>
    </w:p>
    <w:p w:rsidR="00CD17D8" w:rsidRPr="000C125B" w:rsidRDefault="00CD17D8" w:rsidP="0022106A">
      <w:pPr>
        <w:ind w:firstLine="709"/>
        <w:jc w:val="both"/>
        <w:rPr>
          <w:sz w:val="28"/>
          <w:szCs w:val="28"/>
        </w:rPr>
      </w:pPr>
      <w:r w:rsidRPr="000C125B">
        <w:rPr>
          <w:sz w:val="28"/>
          <w:szCs w:val="28"/>
        </w:rPr>
        <w:lastRenderedPageBreak/>
        <w:t xml:space="preserve">В представленном проекте решения Думы города предлагается </w:t>
      </w:r>
      <w:r w:rsidR="00D34FD3" w:rsidRPr="000C125B">
        <w:rPr>
          <w:sz w:val="28"/>
          <w:szCs w:val="28"/>
        </w:rPr>
        <w:t xml:space="preserve">увеличить </w:t>
      </w:r>
      <w:r w:rsidRPr="000C125B">
        <w:rPr>
          <w:sz w:val="28"/>
          <w:szCs w:val="28"/>
        </w:rPr>
        <w:t xml:space="preserve">расходную часть бюджета на </w:t>
      </w:r>
      <w:r w:rsidR="004D5400">
        <w:rPr>
          <w:sz w:val="28"/>
          <w:szCs w:val="28"/>
        </w:rPr>
        <w:t xml:space="preserve">3 552 544 </w:t>
      </w:r>
      <w:r w:rsidR="00D34FD3" w:rsidRPr="000C125B">
        <w:rPr>
          <w:sz w:val="28"/>
          <w:szCs w:val="28"/>
        </w:rPr>
        <w:t>рубл</w:t>
      </w:r>
      <w:r w:rsidR="008F0737">
        <w:rPr>
          <w:sz w:val="28"/>
          <w:szCs w:val="28"/>
        </w:rPr>
        <w:t>я</w:t>
      </w:r>
      <w:r w:rsidR="004D5400">
        <w:rPr>
          <w:sz w:val="28"/>
          <w:szCs w:val="28"/>
        </w:rPr>
        <w:t xml:space="preserve"> </w:t>
      </w:r>
      <w:r w:rsidRPr="000C125B">
        <w:rPr>
          <w:sz w:val="28"/>
          <w:szCs w:val="28"/>
        </w:rPr>
        <w:t>по сравнению с утверждённым</w:t>
      </w:r>
      <w:r w:rsidR="00255BE8" w:rsidRPr="000C125B">
        <w:rPr>
          <w:sz w:val="28"/>
          <w:szCs w:val="28"/>
        </w:rPr>
        <w:t xml:space="preserve"> бюджетом города (приложение № </w:t>
      </w:r>
      <w:r w:rsidR="004D5400">
        <w:rPr>
          <w:sz w:val="28"/>
          <w:szCs w:val="28"/>
        </w:rPr>
        <w:t>5</w:t>
      </w:r>
      <w:r w:rsidRPr="000C125B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B95F42" w:rsidRDefault="00B95F42" w:rsidP="00B95F42">
      <w:pPr>
        <w:tabs>
          <w:tab w:val="left" w:pos="709"/>
        </w:tabs>
        <w:jc w:val="both"/>
        <w:rPr>
          <w:b/>
          <w:bCs/>
          <w:color w:val="FF0000"/>
          <w:sz w:val="28"/>
          <w:szCs w:val="28"/>
        </w:rPr>
      </w:pPr>
    </w:p>
    <w:p w:rsidR="00F04F74" w:rsidRPr="00903727" w:rsidRDefault="00F04F74" w:rsidP="00F04F74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А</w:t>
      </w:r>
      <w:r w:rsidRPr="00F04F74">
        <w:rPr>
          <w:b/>
          <w:sz w:val="28"/>
          <w:szCs w:val="28"/>
        </w:rPr>
        <w:t>дминистрации города Нефтеюганска</w:t>
      </w:r>
      <w:r w:rsidRPr="00F04F74">
        <w:rPr>
          <w:sz w:val="28"/>
          <w:szCs w:val="28"/>
        </w:rPr>
        <w:t xml:space="preserve"> </w:t>
      </w:r>
      <w:r w:rsidRPr="00903727">
        <w:rPr>
          <w:sz w:val="28"/>
          <w:szCs w:val="28"/>
        </w:rPr>
        <w:t>планируется (на основании письма от 21.06.2024 № Исх-3365-4)</w:t>
      </w:r>
      <w:r>
        <w:rPr>
          <w:sz w:val="28"/>
          <w:szCs w:val="28"/>
        </w:rPr>
        <w:t xml:space="preserve"> </w:t>
      </w:r>
      <w:r w:rsidRPr="00903727">
        <w:rPr>
          <w:sz w:val="28"/>
          <w:szCs w:val="28"/>
        </w:rPr>
        <w:t>ум</w:t>
      </w:r>
      <w:r>
        <w:rPr>
          <w:sz w:val="28"/>
          <w:szCs w:val="28"/>
        </w:rPr>
        <w:t>еньшение бюджетных ассигнований</w:t>
      </w:r>
      <w:r w:rsidRPr="00903727">
        <w:rPr>
          <w:sz w:val="28"/>
          <w:szCs w:val="28"/>
        </w:rPr>
        <w:t xml:space="preserve"> за счёт средств местного бюджета по заработной плате и начислениям на</w:t>
      </w:r>
      <w:r w:rsidR="008612D4">
        <w:rPr>
          <w:sz w:val="28"/>
          <w:szCs w:val="28"/>
        </w:rPr>
        <w:t xml:space="preserve"> выплаты по оплате труда</w:t>
      </w:r>
      <w:r>
        <w:rPr>
          <w:sz w:val="28"/>
          <w:szCs w:val="28"/>
        </w:rPr>
        <w:t>, в связи с уменьшением ставки</w:t>
      </w:r>
      <w:r w:rsidR="008612D4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</w:t>
      </w:r>
      <w:r w:rsidRPr="00903727">
        <w:rPr>
          <w:sz w:val="28"/>
          <w:szCs w:val="28"/>
        </w:rPr>
        <w:t xml:space="preserve"> </w:t>
      </w:r>
      <w:r w:rsidR="008612D4">
        <w:rPr>
          <w:sz w:val="28"/>
          <w:szCs w:val="28"/>
        </w:rPr>
        <w:t>3 305 173</w:t>
      </w:r>
      <w:r w:rsidRPr="00903727">
        <w:rPr>
          <w:sz w:val="28"/>
          <w:szCs w:val="28"/>
        </w:rPr>
        <w:t xml:space="preserve"> рубл</w:t>
      </w:r>
      <w:r w:rsidR="008612D4">
        <w:rPr>
          <w:sz w:val="28"/>
          <w:szCs w:val="28"/>
        </w:rPr>
        <w:t>я</w:t>
      </w:r>
      <w:r w:rsidRPr="00903727">
        <w:rPr>
          <w:sz w:val="28"/>
          <w:szCs w:val="28"/>
        </w:rPr>
        <w:t>.</w:t>
      </w:r>
    </w:p>
    <w:p w:rsidR="00F04F74" w:rsidRDefault="00F04F74" w:rsidP="00F02FC0">
      <w:pPr>
        <w:ind w:firstLine="709"/>
        <w:jc w:val="both"/>
        <w:rPr>
          <w:b/>
          <w:sz w:val="28"/>
          <w:szCs w:val="28"/>
        </w:rPr>
      </w:pPr>
    </w:p>
    <w:p w:rsidR="00F02FC0" w:rsidRPr="00F04F74" w:rsidRDefault="00F02FC0" w:rsidP="00440CCA">
      <w:pPr>
        <w:ind w:firstLine="709"/>
        <w:jc w:val="both"/>
        <w:rPr>
          <w:sz w:val="28"/>
          <w:szCs w:val="28"/>
        </w:rPr>
      </w:pPr>
      <w:r w:rsidRPr="00F04F74">
        <w:rPr>
          <w:b/>
          <w:sz w:val="28"/>
          <w:szCs w:val="28"/>
        </w:rPr>
        <w:t>Департаменту финансов администрации города Нефтеюганска</w:t>
      </w:r>
      <w:r w:rsidRPr="00F04F74">
        <w:rPr>
          <w:sz w:val="28"/>
          <w:szCs w:val="28"/>
        </w:rPr>
        <w:t xml:space="preserve"> планируется (на основании письма от 14.06.2024 № ИСХ.ДФ-19-03-929-4) </w:t>
      </w:r>
      <w:r w:rsidRPr="00F04F74">
        <w:rPr>
          <w:bCs/>
          <w:sz w:val="28"/>
          <w:szCs w:val="28"/>
        </w:rPr>
        <w:t xml:space="preserve">уменьшение бюджетных ассигнований </w:t>
      </w:r>
      <w:r w:rsidR="00F04F74" w:rsidRPr="00903727">
        <w:rPr>
          <w:sz w:val="28"/>
          <w:szCs w:val="28"/>
        </w:rPr>
        <w:t>за счёт средств местного бюджета</w:t>
      </w:r>
      <w:r w:rsidR="00F04F74" w:rsidRPr="00F04F74">
        <w:rPr>
          <w:bCs/>
          <w:sz w:val="28"/>
          <w:szCs w:val="28"/>
        </w:rPr>
        <w:t xml:space="preserve"> </w:t>
      </w:r>
      <w:r w:rsidRPr="00F04F74">
        <w:rPr>
          <w:bCs/>
          <w:sz w:val="28"/>
          <w:szCs w:val="28"/>
        </w:rPr>
        <w:t xml:space="preserve">по </w:t>
      </w:r>
      <w:r w:rsidR="00440CCA" w:rsidRPr="00A61566">
        <w:rPr>
          <w:sz w:val="28"/>
          <w:szCs w:val="28"/>
        </w:rPr>
        <w:t>фонду оплаты труда государственных (муниципальных) органов и взносам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Pr="00F04F74">
        <w:rPr>
          <w:bCs/>
          <w:sz w:val="28"/>
          <w:szCs w:val="28"/>
        </w:rPr>
        <w:t>, в связи с изменением должности руководителя финансового органа</w:t>
      </w:r>
      <w:r w:rsidR="00440CCA">
        <w:rPr>
          <w:bCs/>
          <w:sz w:val="28"/>
          <w:szCs w:val="28"/>
        </w:rPr>
        <w:t>,</w:t>
      </w:r>
      <w:r w:rsidRPr="00F04F74">
        <w:rPr>
          <w:bCs/>
          <w:sz w:val="28"/>
          <w:szCs w:val="28"/>
        </w:rPr>
        <w:t xml:space="preserve"> </w:t>
      </w:r>
      <w:r w:rsidRPr="00F04F74">
        <w:rPr>
          <w:sz w:val="28"/>
          <w:szCs w:val="28"/>
        </w:rPr>
        <w:t>в сумме 1 920 444 рубля.</w:t>
      </w:r>
    </w:p>
    <w:p w:rsidR="00067C4B" w:rsidRPr="004479DF" w:rsidRDefault="00067C4B" w:rsidP="00B95F42">
      <w:pPr>
        <w:tabs>
          <w:tab w:val="left" w:pos="709"/>
        </w:tabs>
        <w:jc w:val="both"/>
        <w:rPr>
          <w:b/>
          <w:bCs/>
          <w:color w:val="FF0000"/>
          <w:sz w:val="28"/>
          <w:szCs w:val="28"/>
        </w:rPr>
      </w:pPr>
    </w:p>
    <w:p w:rsidR="00340E1E" w:rsidRPr="00330414" w:rsidRDefault="00F04F74" w:rsidP="00F04F7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479F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BE479F">
        <w:rPr>
          <w:sz w:val="28"/>
          <w:szCs w:val="28"/>
        </w:rPr>
        <w:t xml:space="preserve">планируется (на основании письма от 14.06.2024 № ИСХ.ККиТ-2539-4) увеличение бюджетных ассигнований за счёт средств местного бюджета на </w:t>
      </w:r>
      <w:r w:rsidR="00440CCA" w:rsidRPr="00A61566">
        <w:rPr>
          <w:sz w:val="28"/>
          <w:szCs w:val="28"/>
        </w:rPr>
        <w:t>фонд оплаты труда государственных (муниципальных) органов и взносам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440CCA">
        <w:rPr>
          <w:sz w:val="28"/>
          <w:szCs w:val="28"/>
        </w:rPr>
        <w:t xml:space="preserve">, в связи с внесением изменения в штатное расписание, </w:t>
      </w:r>
      <w:r w:rsidRPr="00330414">
        <w:rPr>
          <w:sz w:val="28"/>
          <w:szCs w:val="28"/>
        </w:rPr>
        <w:t>в сумме</w:t>
      </w:r>
      <w:r w:rsidR="00330414" w:rsidRPr="00330414">
        <w:rPr>
          <w:sz w:val="28"/>
          <w:szCs w:val="28"/>
        </w:rPr>
        <w:br/>
      </w:r>
      <w:r w:rsidR="00D107BF" w:rsidRPr="00330414">
        <w:rPr>
          <w:sz w:val="28"/>
          <w:szCs w:val="28"/>
        </w:rPr>
        <w:t xml:space="preserve">2 </w:t>
      </w:r>
      <w:r w:rsidR="00340E1E" w:rsidRPr="00330414">
        <w:rPr>
          <w:sz w:val="28"/>
          <w:szCs w:val="28"/>
        </w:rPr>
        <w:t>116 </w:t>
      </w:r>
      <w:r w:rsidR="00D107BF" w:rsidRPr="00330414">
        <w:rPr>
          <w:sz w:val="28"/>
          <w:szCs w:val="28"/>
        </w:rPr>
        <w:t>9</w:t>
      </w:r>
      <w:r w:rsidR="00340E1E" w:rsidRPr="00330414">
        <w:rPr>
          <w:sz w:val="28"/>
          <w:szCs w:val="28"/>
        </w:rPr>
        <w:t>40 рублей.</w:t>
      </w:r>
    </w:p>
    <w:p w:rsidR="00340E1E" w:rsidRPr="00330414" w:rsidRDefault="00566CC5" w:rsidP="000C125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30414">
        <w:rPr>
          <w:sz w:val="28"/>
          <w:szCs w:val="28"/>
        </w:rPr>
        <w:t xml:space="preserve">Кроме того, планируется уменьшение бюджетных ассигнований (на основании письма от 24.06.2024 № ИСХ.ККиТ-2715-4) </w:t>
      </w:r>
      <w:r w:rsidR="008612D4">
        <w:rPr>
          <w:sz w:val="28"/>
          <w:szCs w:val="28"/>
        </w:rPr>
        <w:t xml:space="preserve">по </w:t>
      </w:r>
      <w:r w:rsidR="00330414" w:rsidRPr="00330414">
        <w:rPr>
          <w:sz w:val="28"/>
          <w:szCs w:val="28"/>
        </w:rPr>
        <w:t xml:space="preserve">МБУ ДО «Детская школа искусств» в связи с передачей средств по содержанию автобуса и ставки водителя в МКУ КХ «СЕЗ» </w:t>
      </w:r>
      <w:r w:rsidR="003235F1" w:rsidRPr="00330414">
        <w:rPr>
          <w:sz w:val="28"/>
          <w:szCs w:val="28"/>
        </w:rPr>
        <w:t>в сумме 874 613 рублей</w:t>
      </w:r>
      <w:r w:rsidR="00330414" w:rsidRPr="00330414">
        <w:rPr>
          <w:sz w:val="28"/>
          <w:szCs w:val="28"/>
        </w:rPr>
        <w:t>.</w:t>
      </w:r>
    </w:p>
    <w:p w:rsidR="00A60637" w:rsidRDefault="00A60637" w:rsidP="00A60637">
      <w:pPr>
        <w:tabs>
          <w:tab w:val="left" w:pos="0"/>
        </w:tabs>
        <w:ind w:firstLine="709"/>
        <w:jc w:val="both"/>
        <w:rPr>
          <w:sz w:val="28"/>
          <w:szCs w:val="28"/>
          <w:highlight w:val="yellow"/>
        </w:rPr>
      </w:pPr>
    </w:p>
    <w:p w:rsidR="00566CC5" w:rsidRDefault="00F04F74" w:rsidP="000C125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479F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BE479F">
        <w:rPr>
          <w:sz w:val="28"/>
          <w:szCs w:val="28"/>
        </w:rPr>
        <w:t xml:space="preserve">планируется </w:t>
      </w:r>
      <w:r w:rsidR="00330414" w:rsidRPr="00BE479F">
        <w:rPr>
          <w:sz w:val="28"/>
          <w:szCs w:val="28"/>
        </w:rPr>
        <w:t xml:space="preserve">(на основании письма от 11.06.2024 </w:t>
      </w:r>
      <w:r w:rsidR="00330414" w:rsidRPr="00BE479F">
        <w:rPr>
          <w:bCs/>
          <w:sz w:val="28"/>
          <w:szCs w:val="28"/>
        </w:rPr>
        <w:t>№ ИСХ. КФКиС-01-18-1551-4</w:t>
      </w:r>
      <w:r w:rsidR="00330414" w:rsidRPr="00BE479F">
        <w:rPr>
          <w:sz w:val="28"/>
          <w:szCs w:val="28"/>
        </w:rPr>
        <w:t>)</w:t>
      </w:r>
      <w:r w:rsidR="00330414">
        <w:rPr>
          <w:sz w:val="28"/>
          <w:szCs w:val="28"/>
        </w:rPr>
        <w:t xml:space="preserve"> </w:t>
      </w:r>
      <w:r w:rsidRPr="00BE479F">
        <w:rPr>
          <w:sz w:val="28"/>
          <w:szCs w:val="28"/>
        </w:rPr>
        <w:t xml:space="preserve">уменьшение бюджетных ассигнований </w:t>
      </w:r>
      <w:r w:rsidR="00330414" w:rsidRPr="00BE479F">
        <w:rPr>
          <w:sz w:val="28"/>
          <w:szCs w:val="28"/>
        </w:rPr>
        <w:t>за счёт средств местного бюджета</w:t>
      </w:r>
      <w:r w:rsidRPr="00BE479F">
        <w:rPr>
          <w:sz w:val="28"/>
          <w:szCs w:val="28"/>
        </w:rPr>
        <w:t xml:space="preserve"> </w:t>
      </w:r>
      <w:r w:rsidR="008612D4">
        <w:rPr>
          <w:sz w:val="28"/>
          <w:szCs w:val="28"/>
        </w:rPr>
        <w:t xml:space="preserve">по </w:t>
      </w:r>
      <w:r>
        <w:rPr>
          <w:sz w:val="28"/>
          <w:szCs w:val="28"/>
        </w:rPr>
        <w:t>МБУ ЦФКиС «</w:t>
      </w:r>
      <w:r w:rsidRPr="00BE479F">
        <w:rPr>
          <w:sz w:val="28"/>
          <w:szCs w:val="28"/>
        </w:rPr>
        <w:t>Жемчужина Югры</w:t>
      </w:r>
      <w:r>
        <w:rPr>
          <w:sz w:val="28"/>
          <w:szCs w:val="28"/>
        </w:rPr>
        <w:t xml:space="preserve">» </w:t>
      </w:r>
      <w:r w:rsidRPr="00BE479F">
        <w:rPr>
          <w:sz w:val="28"/>
          <w:szCs w:val="28"/>
        </w:rPr>
        <w:t>в связи с передачей средств по содержанию автоб</w:t>
      </w:r>
      <w:r>
        <w:rPr>
          <w:sz w:val="28"/>
          <w:szCs w:val="28"/>
        </w:rPr>
        <w:t>уса и ставки водителя в МКУ КХ «СЕЗ» в сумме 900</w:t>
      </w:r>
      <w:r w:rsidRPr="00BE479F">
        <w:rPr>
          <w:sz w:val="28"/>
          <w:szCs w:val="28"/>
        </w:rPr>
        <w:t xml:space="preserve"> 60</w:t>
      </w:r>
      <w:r>
        <w:rPr>
          <w:sz w:val="28"/>
          <w:szCs w:val="28"/>
        </w:rPr>
        <w:t>9</w:t>
      </w:r>
      <w:r w:rsidRPr="00BE479F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F04F74" w:rsidRDefault="00F04F74" w:rsidP="000C125B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247481" w:rsidRPr="008612D4" w:rsidRDefault="000C125B" w:rsidP="0024748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612D4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8612D4">
        <w:rPr>
          <w:sz w:val="28"/>
          <w:szCs w:val="28"/>
        </w:rPr>
        <w:t xml:space="preserve"> планируется (на основании пис</w:t>
      </w:r>
      <w:r w:rsidR="008612D4" w:rsidRPr="008612D4">
        <w:rPr>
          <w:sz w:val="28"/>
          <w:szCs w:val="28"/>
        </w:rPr>
        <w:t>ь</w:t>
      </w:r>
      <w:r w:rsidRPr="008612D4">
        <w:rPr>
          <w:sz w:val="28"/>
          <w:szCs w:val="28"/>
        </w:rPr>
        <w:t>м</w:t>
      </w:r>
      <w:r w:rsidR="008612D4" w:rsidRPr="008612D4">
        <w:rPr>
          <w:sz w:val="28"/>
          <w:szCs w:val="28"/>
        </w:rPr>
        <w:t>а</w:t>
      </w:r>
      <w:r w:rsidRPr="008612D4">
        <w:rPr>
          <w:sz w:val="28"/>
          <w:szCs w:val="28"/>
        </w:rPr>
        <w:t xml:space="preserve"> от </w:t>
      </w:r>
      <w:r w:rsidR="00247481" w:rsidRPr="008612D4">
        <w:rPr>
          <w:sz w:val="28"/>
          <w:szCs w:val="28"/>
        </w:rPr>
        <w:t>14</w:t>
      </w:r>
      <w:r w:rsidRPr="008612D4">
        <w:rPr>
          <w:bCs/>
          <w:sz w:val="28"/>
          <w:szCs w:val="28"/>
        </w:rPr>
        <w:t>.04.2024 № ИСХ.-01-01-46-6</w:t>
      </w:r>
      <w:r w:rsidR="00247481" w:rsidRPr="008612D4">
        <w:rPr>
          <w:bCs/>
          <w:sz w:val="28"/>
          <w:szCs w:val="28"/>
        </w:rPr>
        <w:t>664</w:t>
      </w:r>
      <w:r w:rsidRPr="008612D4">
        <w:rPr>
          <w:bCs/>
          <w:sz w:val="28"/>
          <w:szCs w:val="28"/>
        </w:rPr>
        <w:t>-4</w:t>
      </w:r>
      <w:r w:rsidR="004456D7" w:rsidRPr="008612D4">
        <w:rPr>
          <w:bCs/>
          <w:sz w:val="28"/>
          <w:szCs w:val="28"/>
        </w:rPr>
        <w:t>)</w:t>
      </w:r>
      <w:r w:rsidRPr="008612D4">
        <w:rPr>
          <w:sz w:val="28"/>
          <w:szCs w:val="28"/>
        </w:rPr>
        <w:t xml:space="preserve"> увеличение бюджетных ассигнований</w:t>
      </w:r>
      <w:r w:rsidR="00330414" w:rsidRPr="008612D4">
        <w:rPr>
          <w:sz w:val="28"/>
          <w:szCs w:val="28"/>
        </w:rPr>
        <w:t xml:space="preserve"> </w:t>
      </w:r>
      <w:r w:rsidR="008612D4" w:rsidRPr="008612D4">
        <w:rPr>
          <w:sz w:val="28"/>
          <w:szCs w:val="28"/>
        </w:rPr>
        <w:t>з</w:t>
      </w:r>
      <w:r w:rsidR="00247481" w:rsidRPr="008612D4">
        <w:rPr>
          <w:sz w:val="28"/>
          <w:szCs w:val="28"/>
        </w:rPr>
        <w:t xml:space="preserve">а счёт средств местного бюджета в рамках реализации комплекса процессных мероприятий «Развитие материально-технической базы образовательных </w:t>
      </w:r>
      <w:r w:rsidR="00247481" w:rsidRPr="008612D4">
        <w:rPr>
          <w:sz w:val="28"/>
          <w:szCs w:val="28"/>
        </w:rPr>
        <w:lastRenderedPageBreak/>
        <w:t>организаций» муниципальной программы «Развитие образования в городе Нефтеюганске» на осуществление закупок подрядных работ по инженерным изысканиям и по подготовке проектной документации по объекту «Капитальный ремонт нежилых помещений, расположенных по адресу</w:t>
      </w:r>
      <w:r w:rsidR="008612D4" w:rsidRPr="008612D4">
        <w:rPr>
          <w:sz w:val="28"/>
          <w:szCs w:val="28"/>
        </w:rPr>
        <w:t>:</w:t>
      </w:r>
      <w:r w:rsidR="00247481" w:rsidRPr="008612D4">
        <w:rPr>
          <w:sz w:val="28"/>
          <w:szCs w:val="28"/>
        </w:rPr>
        <w:t xml:space="preserve"> город Нефтеюганск</w:t>
      </w:r>
      <w:r w:rsidR="008612D4" w:rsidRPr="008612D4">
        <w:rPr>
          <w:sz w:val="28"/>
          <w:szCs w:val="28"/>
        </w:rPr>
        <w:t xml:space="preserve">, микрорайон 16а, здание 84, помещения </w:t>
      </w:r>
      <w:r w:rsidR="00247481" w:rsidRPr="008612D4">
        <w:rPr>
          <w:sz w:val="28"/>
          <w:szCs w:val="28"/>
        </w:rPr>
        <w:t>1 и 2» в сумме 3 104</w:t>
      </w:r>
      <w:r w:rsidR="008612D4" w:rsidRPr="008612D4">
        <w:rPr>
          <w:sz w:val="28"/>
          <w:szCs w:val="28"/>
        </w:rPr>
        <w:t> </w:t>
      </w:r>
      <w:r w:rsidR="00247481" w:rsidRPr="008612D4">
        <w:rPr>
          <w:sz w:val="28"/>
          <w:szCs w:val="28"/>
        </w:rPr>
        <w:t>298</w:t>
      </w:r>
      <w:r w:rsidR="008612D4" w:rsidRPr="008612D4">
        <w:rPr>
          <w:sz w:val="28"/>
          <w:szCs w:val="28"/>
        </w:rPr>
        <w:t xml:space="preserve"> </w:t>
      </w:r>
      <w:r w:rsidR="00247481" w:rsidRPr="008612D4">
        <w:rPr>
          <w:sz w:val="28"/>
          <w:szCs w:val="28"/>
        </w:rPr>
        <w:t>рублей.</w:t>
      </w:r>
    </w:p>
    <w:p w:rsidR="00440CCA" w:rsidRDefault="00440CCA" w:rsidP="004421D8">
      <w:pPr>
        <w:ind w:firstLine="709"/>
        <w:jc w:val="both"/>
        <w:rPr>
          <w:b/>
          <w:sz w:val="28"/>
          <w:szCs w:val="28"/>
        </w:rPr>
      </w:pPr>
    </w:p>
    <w:p w:rsidR="004421D8" w:rsidRPr="008F0737" w:rsidRDefault="003724D1" w:rsidP="004421D8">
      <w:pPr>
        <w:ind w:firstLine="709"/>
        <w:jc w:val="both"/>
        <w:rPr>
          <w:sz w:val="28"/>
          <w:szCs w:val="28"/>
        </w:rPr>
      </w:pPr>
      <w:r w:rsidRPr="008F0737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5C06B7" w:rsidRPr="008F0737">
        <w:rPr>
          <w:sz w:val="28"/>
          <w:szCs w:val="28"/>
        </w:rPr>
        <w:t xml:space="preserve"> планируется (на основании </w:t>
      </w:r>
      <w:r w:rsidR="004421D8" w:rsidRPr="008F0737">
        <w:rPr>
          <w:sz w:val="28"/>
          <w:szCs w:val="28"/>
        </w:rPr>
        <w:t>письма от 1</w:t>
      </w:r>
      <w:r w:rsidR="005C06B7" w:rsidRPr="008F0737">
        <w:rPr>
          <w:sz w:val="28"/>
          <w:szCs w:val="28"/>
        </w:rPr>
        <w:t>1.0</w:t>
      </w:r>
      <w:r w:rsidR="004421D8" w:rsidRPr="008F0737">
        <w:rPr>
          <w:sz w:val="28"/>
          <w:szCs w:val="28"/>
        </w:rPr>
        <w:t>6</w:t>
      </w:r>
      <w:r w:rsidR="005C06B7" w:rsidRPr="008F0737">
        <w:rPr>
          <w:sz w:val="28"/>
          <w:szCs w:val="28"/>
        </w:rPr>
        <w:t>.2024</w:t>
      </w:r>
      <w:r w:rsidR="008F0737">
        <w:rPr>
          <w:sz w:val="28"/>
          <w:szCs w:val="28"/>
        </w:rPr>
        <w:br/>
      </w:r>
      <w:r w:rsidR="005C06B7" w:rsidRPr="008F0737">
        <w:rPr>
          <w:sz w:val="28"/>
          <w:szCs w:val="28"/>
        </w:rPr>
        <w:t>№ ИСХ.ДЖКХ-01-15-4</w:t>
      </w:r>
      <w:r w:rsidR="00CF1627" w:rsidRPr="008F0737">
        <w:rPr>
          <w:sz w:val="28"/>
          <w:szCs w:val="28"/>
        </w:rPr>
        <w:t>087</w:t>
      </w:r>
      <w:r w:rsidR="005C06B7" w:rsidRPr="008F0737">
        <w:rPr>
          <w:sz w:val="28"/>
          <w:szCs w:val="28"/>
        </w:rPr>
        <w:t>-4)</w:t>
      </w:r>
      <w:r w:rsidR="008F0737" w:rsidRPr="008F0737">
        <w:rPr>
          <w:sz w:val="28"/>
          <w:szCs w:val="28"/>
        </w:rPr>
        <w:t xml:space="preserve"> </w:t>
      </w:r>
      <w:r w:rsidR="005C06B7" w:rsidRPr="008F0737">
        <w:rPr>
          <w:sz w:val="28"/>
          <w:szCs w:val="28"/>
        </w:rPr>
        <w:t xml:space="preserve">увеличение бюджетных ассигнований </w:t>
      </w:r>
      <w:r w:rsidR="008612D4" w:rsidRPr="008F0737">
        <w:rPr>
          <w:sz w:val="28"/>
          <w:szCs w:val="28"/>
        </w:rPr>
        <w:t xml:space="preserve">МКУ КХ «СЕЗ» в связи с передачей транспортных средств, а также на содержание водителей данных средств в сумме </w:t>
      </w:r>
      <w:r w:rsidR="004421D8" w:rsidRPr="008F0737">
        <w:rPr>
          <w:sz w:val="28"/>
          <w:szCs w:val="28"/>
        </w:rPr>
        <w:t>5 332 145 рублей</w:t>
      </w:r>
      <w:r w:rsidR="008F0737" w:rsidRPr="008F0737">
        <w:rPr>
          <w:sz w:val="28"/>
          <w:szCs w:val="28"/>
        </w:rPr>
        <w:t>.</w:t>
      </w:r>
    </w:p>
    <w:p w:rsidR="005C06B7" w:rsidRDefault="005C06B7" w:rsidP="005C06B7">
      <w:pPr>
        <w:tabs>
          <w:tab w:val="left" w:pos="0"/>
        </w:tabs>
        <w:jc w:val="both"/>
        <w:rPr>
          <w:sz w:val="28"/>
          <w:szCs w:val="28"/>
        </w:rPr>
      </w:pPr>
    </w:p>
    <w:p w:rsidR="00A93831" w:rsidRPr="00C93F4E" w:rsidRDefault="00A93831" w:rsidP="008F0737">
      <w:pPr>
        <w:tabs>
          <w:tab w:val="left" w:pos="0"/>
        </w:tabs>
        <w:jc w:val="center"/>
        <w:rPr>
          <w:b/>
          <w:sz w:val="28"/>
          <w:szCs w:val="28"/>
        </w:rPr>
      </w:pPr>
      <w:r w:rsidRPr="00C93F4E">
        <w:rPr>
          <w:b/>
          <w:sz w:val="28"/>
          <w:szCs w:val="28"/>
        </w:rPr>
        <w:t>1.3. Корректировки, влияющие на общие параметры</w:t>
      </w:r>
    </w:p>
    <w:p w:rsidR="00A93831" w:rsidRPr="00C93F4E" w:rsidRDefault="00A93831" w:rsidP="00275137">
      <w:pPr>
        <w:numPr>
          <w:ilvl w:val="1"/>
          <w:numId w:val="6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C93F4E">
        <w:rPr>
          <w:b/>
          <w:sz w:val="28"/>
          <w:szCs w:val="28"/>
        </w:rPr>
        <w:t>бюджета на 202</w:t>
      </w:r>
      <w:r w:rsidR="002E7A2B" w:rsidRPr="00C93F4E">
        <w:rPr>
          <w:b/>
          <w:sz w:val="28"/>
          <w:szCs w:val="28"/>
        </w:rPr>
        <w:t>6</w:t>
      </w:r>
      <w:r w:rsidRPr="00C93F4E">
        <w:rPr>
          <w:b/>
          <w:sz w:val="28"/>
          <w:szCs w:val="28"/>
        </w:rPr>
        <w:t xml:space="preserve"> год</w:t>
      </w:r>
    </w:p>
    <w:p w:rsidR="006B22E2" w:rsidRPr="00C93F4E" w:rsidRDefault="006B22E2" w:rsidP="00B95F42">
      <w:p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8F0737" w:rsidRPr="000C125B" w:rsidRDefault="008F0737" w:rsidP="008F0737">
      <w:pPr>
        <w:ind w:firstLine="709"/>
        <w:jc w:val="both"/>
        <w:rPr>
          <w:sz w:val="28"/>
          <w:szCs w:val="28"/>
        </w:rPr>
      </w:pPr>
      <w:r w:rsidRPr="000C125B">
        <w:rPr>
          <w:sz w:val="28"/>
          <w:szCs w:val="28"/>
        </w:rPr>
        <w:t xml:space="preserve">В представленном проекте решения Думы города предлагается увеличить расходную часть бюджета на </w:t>
      </w:r>
      <w:r>
        <w:rPr>
          <w:sz w:val="28"/>
          <w:szCs w:val="28"/>
        </w:rPr>
        <w:t xml:space="preserve">476 592 </w:t>
      </w:r>
      <w:r w:rsidRPr="000C125B">
        <w:rPr>
          <w:sz w:val="28"/>
          <w:szCs w:val="28"/>
        </w:rPr>
        <w:t>рубл</w:t>
      </w:r>
      <w:r>
        <w:rPr>
          <w:sz w:val="28"/>
          <w:szCs w:val="28"/>
        </w:rPr>
        <w:t xml:space="preserve">я </w:t>
      </w:r>
      <w:r w:rsidRPr="000C125B">
        <w:rPr>
          <w:sz w:val="28"/>
          <w:szCs w:val="28"/>
        </w:rPr>
        <w:t xml:space="preserve">по сравнению с утверждённым бюджетом города (приложение № </w:t>
      </w:r>
      <w:r>
        <w:rPr>
          <w:sz w:val="28"/>
          <w:szCs w:val="28"/>
        </w:rPr>
        <w:t>5</w:t>
      </w:r>
      <w:r w:rsidRPr="000C125B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8F0737" w:rsidRDefault="008F0737" w:rsidP="008F0737">
      <w:pPr>
        <w:tabs>
          <w:tab w:val="left" w:pos="709"/>
        </w:tabs>
        <w:jc w:val="both"/>
        <w:rPr>
          <w:b/>
          <w:bCs/>
          <w:color w:val="FF0000"/>
          <w:sz w:val="28"/>
          <w:szCs w:val="28"/>
        </w:rPr>
      </w:pPr>
    </w:p>
    <w:p w:rsidR="008F0737" w:rsidRPr="00903727" w:rsidRDefault="008F0737" w:rsidP="008F073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А</w:t>
      </w:r>
      <w:r w:rsidRPr="00F04F74">
        <w:rPr>
          <w:b/>
          <w:sz w:val="28"/>
          <w:szCs w:val="28"/>
        </w:rPr>
        <w:t>дминистрации города Нефтеюганска</w:t>
      </w:r>
      <w:r w:rsidRPr="00F04F74">
        <w:rPr>
          <w:sz w:val="28"/>
          <w:szCs w:val="28"/>
        </w:rPr>
        <w:t xml:space="preserve"> </w:t>
      </w:r>
      <w:r w:rsidRPr="00903727">
        <w:rPr>
          <w:sz w:val="28"/>
          <w:szCs w:val="28"/>
        </w:rPr>
        <w:t>планируется (на основании письма от 21.06.2024 № Исх-3365-4)</w:t>
      </w:r>
      <w:r>
        <w:rPr>
          <w:sz w:val="28"/>
          <w:szCs w:val="28"/>
        </w:rPr>
        <w:t xml:space="preserve"> </w:t>
      </w:r>
      <w:r w:rsidRPr="00903727">
        <w:rPr>
          <w:sz w:val="28"/>
          <w:szCs w:val="28"/>
        </w:rPr>
        <w:t>ум</w:t>
      </w:r>
      <w:r>
        <w:rPr>
          <w:sz w:val="28"/>
          <w:szCs w:val="28"/>
        </w:rPr>
        <w:t>еньшение бюджетных ассигнований</w:t>
      </w:r>
      <w:r w:rsidRPr="00903727">
        <w:rPr>
          <w:sz w:val="28"/>
          <w:szCs w:val="28"/>
        </w:rPr>
        <w:t xml:space="preserve"> за счёт средств местного бюджета по заработной плате и начислениям на</w:t>
      </w:r>
      <w:r>
        <w:rPr>
          <w:sz w:val="28"/>
          <w:szCs w:val="28"/>
        </w:rPr>
        <w:t xml:space="preserve"> выплаты по оплате труда, в связи с уменьшением ставки, в сумме</w:t>
      </w:r>
      <w:r w:rsidRPr="00903727">
        <w:rPr>
          <w:sz w:val="28"/>
          <w:szCs w:val="28"/>
        </w:rPr>
        <w:t xml:space="preserve"> </w:t>
      </w:r>
      <w:r>
        <w:rPr>
          <w:sz w:val="28"/>
          <w:szCs w:val="28"/>
        </w:rPr>
        <w:t>3 305 173</w:t>
      </w:r>
      <w:r w:rsidRPr="00903727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903727">
        <w:rPr>
          <w:sz w:val="28"/>
          <w:szCs w:val="28"/>
        </w:rPr>
        <w:t>.</w:t>
      </w:r>
    </w:p>
    <w:p w:rsidR="008F0737" w:rsidRDefault="008F0737" w:rsidP="008F0737">
      <w:pPr>
        <w:ind w:firstLine="709"/>
        <w:jc w:val="both"/>
        <w:rPr>
          <w:b/>
          <w:sz w:val="28"/>
          <w:szCs w:val="28"/>
        </w:rPr>
      </w:pPr>
    </w:p>
    <w:p w:rsidR="008F0737" w:rsidRPr="00F04F74" w:rsidRDefault="008F0737" w:rsidP="008F0737">
      <w:pPr>
        <w:ind w:firstLine="709"/>
        <w:jc w:val="both"/>
        <w:rPr>
          <w:sz w:val="28"/>
          <w:szCs w:val="28"/>
        </w:rPr>
      </w:pPr>
      <w:r w:rsidRPr="00F04F74">
        <w:rPr>
          <w:b/>
          <w:sz w:val="28"/>
          <w:szCs w:val="28"/>
        </w:rPr>
        <w:t>Департаменту финансов администрации города Нефтеюганска</w:t>
      </w:r>
      <w:r w:rsidRPr="00F04F74">
        <w:rPr>
          <w:sz w:val="28"/>
          <w:szCs w:val="28"/>
        </w:rPr>
        <w:t xml:space="preserve"> планируется (на основании письма от 14.06.2024 № ИСХ.ДФ-19-03-929-4) </w:t>
      </w:r>
      <w:r w:rsidRPr="00F04F74">
        <w:rPr>
          <w:bCs/>
          <w:sz w:val="28"/>
          <w:szCs w:val="28"/>
        </w:rPr>
        <w:t xml:space="preserve">уменьшение бюджетных ассигнований </w:t>
      </w:r>
      <w:r w:rsidRPr="00903727">
        <w:rPr>
          <w:sz w:val="28"/>
          <w:szCs w:val="28"/>
        </w:rPr>
        <w:t>за счёт средств местного бюджета</w:t>
      </w:r>
      <w:r w:rsidRPr="00F04F74">
        <w:rPr>
          <w:bCs/>
          <w:sz w:val="28"/>
          <w:szCs w:val="28"/>
        </w:rPr>
        <w:t xml:space="preserve"> по </w:t>
      </w:r>
      <w:r w:rsidR="00440CCA" w:rsidRPr="00A61566">
        <w:rPr>
          <w:sz w:val="28"/>
          <w:szCs w:val="28"/>
        </w:rPr>
        <w:t>фонду оплаты труда государственных (муниципальных) органов и взносам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Pr="00F04F74">
        <w:rPr>
          <w:bCs/>
          <w:sz w:val="28"/>
          <w:szCs w:val="28"/>
        </w:rPr>
        <w:t xml:space="preserve">, в связи с изменением должности руководителя финансового органа </w:t>
      </w:r>
      <w:r w:rsidRPr="00F04F74">
        <w:rPr>
          <w:sz w:val="28"/>
          <w:szCs w:val="28"/>
        </w:rPr>
        <w:t>в сумме 1 920 444 рубля.</w:t>
      </w:r>
    </w:p>
    <w:p w:rsidR="008F0737" w:rsidRDefault="008F0737" w:rsidP="008F0737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8F0737" w:rsidRPr="00330414" w:rsidRDefault="008F0737" w:rsidP="008F073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479F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BE479F">
        <w:rPr>
          <w:sz w:val="28"/>
          <w:szCs w:val="28"/>
        </w:rPr>
        <w:t xml:space="preserve">планируется (на основании письма от 14.06.2024 № ИСХ.ККиТ-2539-4) увеличение бюджетных ассигнований за счёт средств местного бюджета на </w:t>
      </w:r>
      <w:r w:rsidRPr="00330414">
        <w:rPr>
          <w:sz w:val="28"/>
          <w:szCs w:val="28"/>
        </w:rPr>
        <w:t xml:space="preserve">фонд </w:t>
      </w:r>
      <w:r w:rsidR="00440CCA" w:rsidRPr="00A61566">
        <w:rPr>
          <w:sz w:val="28"/>
          <w:szCs w:val="28"/>
        </w:rPr>
        <w:t>фонду оплаты труда государственных (муниципальных) органов и взносам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440CCA">
        <w:rPr>
          <w:sz w:val="28"/>
          <w:szCs w:val="28"/>
        </w:rPr>
        <w:t xml:space="preserve">, в связи с внесением изменения в штатное расписание, </w:t>
      </w:r>
      <w:r w:rsidRPr="00330414">
        <w:rPr>
          <w:sz w:val="28"/>
          <w:szCs w:val="28"/>
        </w:rPr>
        <w:t>в сумме</w:t>
      </w:r>
      <w:r w:rsidRPr="00330414">
        <w:rPr>
          <w:sz w:val="28"/>
          <w:szCs w:val="28"/>
        </w:rPr>
        <w:br/>
        <w:t>2 116 940 рублей.</w:t>
      </w:r>
    </w:p>
    <w:p w:rsidR="008F0737" w:rsidRPr="00330414" w:rsidRDefault="008F0737" w:rsidP="008F073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30414">
        <w:rPr>
          <w:sz w:val="28"/>
          <w:szCs w:val="28"/>
        </w:rPr>
        <w:lastRenderedPageBreak/>
        <w:t xml:space="preserve">Кроме того, планируется уменьшение бюджетных ассигнований (на основании письма от 24.06.2024 № ИСХ.ККиТ-2715-4) </w:t>
      </w:r>
      <w:r>
        <w:rPr>
          <w:sz w:val="28"/>
          <w:szCs w:val="28"/>
        </w:rPr>
        <w:t xml:space="preserve">по </w:t>
      </w:r>
      <w:r w:rsidRPr="00330414">
        <w:rPr>
          <w:sz w:val="28"/>
          <w:szCs w:val="28"/>
        </w:rPr>
        <w:t>МБУ ДО «Детская школа искусств» в связи с передачей средств по содержанию автобуса и ставки водителя в МКУ КХ «СЕЗ» в сумме 874 613 рублей.</w:t>
      </w:r>
    </w:p>
    <w:p w:rsidR="008F0737" w:rsidRDefault="008F0737" w:rsidP="008F0737">
      <w:pPr>
        <w:tabs>
          <w:tab w:val="left" w:pos="0"/>
        </w:tabs>
        <w:ind w:firstLine="709"/>
        <w:jc w:val="both"/>
        <w:rPr>
          <w:sz w:val="28"/>
          <w:szCs w:val="28"/>
          <w:highlight w:val="yellow"/>
        </w:rPr>
      </w:pPr>
    </w:p>
    <w:p w:rsidR="008F0737" w:rsidRDefault="008F0737" w:rsidP="008F073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479F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BE479F">
        <w:rPr>
          <w:sz w:val="28"/>
          <w:szCs w:val="28"/>
        </w:rPr>
        <w:t xml:space="preserve">планируется (на основании письма от 11.06.2024 </w:t>
      </w:r>
      <w:r w:rsidRPr="00BE479F">
        <w:rPr>
          <w:bCs/>
          <w:sz w:val="28"/>
          <w:szCs w:val="28"/>
        </w:rPr>
        <w:t>№ ИСХ. КФКиС-01-18-1551-4</w:t>
      </w:r>
      <w:r w:rsidRPr="00BE479F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E479F">
        <w:rPr>
          <w:sz w:val="28"/>
          <w:szCs w:val="28"/>
        </w:rPr>
        <w:t xml:space="preserve">уменьшение бюджетных ассигнований за счёт средств местного бюджета </w:t>
      </w:r>
      <w:r>
        <w:rPr>
          <w:sz w:val="28"/>
          <w:szCs w:val="28"/>
        </w:rPr>
        <w:t>по МБУ ЦФКиС «</w:t>
      </w:r>
      <w:r w:rsidRPr="00BE479F">
        <w:rPr>
          <w:sz w:val="28"/>
          <w:szCs w:val="28"/>
        </w:rPr>
        <w:t>Жемчужина Югры</w:t>
      </w:r>
      <w:r>
        <w:rPr>
          <w:sz w:val="28"/>
          <w:szCs w:val="28"/>
        </w:rPr>
        <w:t xml:space="preserve">» </w:t>
      </w:r>
      <w:r w:rsidRPr="00BE479F">
        <w:rPr>
          <w:sz w:val="28"/>
          <w:szCs w:val="28"/>
        </w:rPr>
        <w:t>в связи с передачей средств по содержанию автоб</w:t>
      </w:r>
      <w:r>
        <w:rPr>
          <w:sz w:val="28"/>
          <w:szCs w:val="28"/>
        </w:rPr>
        <w:t>уса и ставки водителя в МКУ КХ «СЕЗ» в сумме 872</w:t>
      </w:r>
      <w:r w:rsidRPr="00BE479F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BE479F">
        <w:rPr>
          <w:sz w:val="28"/>
          <w:szCs w:val="28"/>
        </w:rPr>
        <w:t>6</w:t>
      </w:r>
      <w:r>
        <w:rPr>
          <w:sz w:val="28"/>
          <w:szCs w:val="28"/>
        </w:rPr>
        <w:t>3</w:t>
      </w:r>
      <w:r w:rsidRPr="00BE479F">
        <w:rPr>
          <w:sz w:val="28"/>
          <w:szCs w:val="28"/>
        </w:rPr>
        <w:t xml:space="preserve"> рубл</w:t>
      </w:r>
      <w:r>
        <w:rPr>
          <w:sz w:val="28"/>
          <w:szCs w:val="28"/>
        </w:rPr>
        <w:t>я.</w:t>
      </w:r>
    </w:p>
    <w:p w:rsidR="008F0737" w:rsidRDefault="008F0737" w:rsidP="008F0737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8F0737" w:rsidRPr="008F0737" w:rsidRDefault="008F0737" w:rsidP="008F073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Д</w:t>
      </w:r>
      <w:r w:rsidRPr="008F0737">
        <w:rPr>
          <w:b/>
          <w:sz w:val="28"/>
          <w:szCs w:val="28"/>
        </w:rPr>
        <w:t>епартаменту жилищно-коммунального хозяйства администрации города Нефтеюганска</w:t>
      </w:r>
      <w:r w:rsidRPr="008F0737">
        <w:rPr>
          <w:sz w:val="28"/>
          <w:szCs w:val="28"/>
        </w:rPr>
        <w:t xml:space="preserve"> планируется (на основании письма от 11.06.2024</w:t>
      </w:r>
      <w:r>
        <w:rPr>
          <w:sz w:val="28"/>
          <w:szCs w:val="28"/>
        </w:rPr>
        <w:br/>
      </w:r>
      <w:r w:rsidRPr="008F0737">
        <w:rPr>
          <w:sz w:val="28"/>
          <w:szCs w:val="28"/>
        </w:rPr>
        <w:t>№ ИСХ.ДЖКХ-01-15-4087-4) увеличение бюджетных ассигнований МКУ КХ «СЕЗ» в связи с передачей транспортных средств, а также на содержание водителей данных средств в сумме 5 332 145 рублей.</w:t>
      </w:r>
    </w:p>
    <w:p w:rsidR="00C93F4E" w:rsidRPr="00C93F4E" w:rsidRDefault="00C93F4E" w:rsidP="004A4A38">
      <w:pPr>
        <w:ind w:firstLine="709"/>
        <w:jc w:val="both"/>
        <w:rPr>
          <w:sz w:val="28"/>
          <w:szCs w:val="28"/>
        </w:rPr>
      </w:pPr>
    </w:p>
    <w:p w:rsidR="001B1866" w:rsidRPr="000F24C6" w:rsidRDefault="001B1866" w:rsidP="00AE622D">
      <w:pPr>
        <w:tabs>
          <w:tab w:val="left" w:pos="709"/>
        </w:tabs>
        <w:jc w:val="center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t>2. Корректировки, не влияющие на общие параметры бюджета</w:t>
      </w:r>
    </w:p>
    <w:p w:rsidR="001B1866" w:rsidRPr="000F24C6" w:rsidRDefault="001B1866" w:rsidP="00AE622D">
      <w:pPr>
        <w:ind w:left="720"/>
        <w:jc w:val="center"/>
        <w:rPr>
          <w:b/>
          <w:sz w:val="28"/>
          <w:szCs w:val="28"/>
        </w:rPr>
      </w:pPr>
    </w:p>
    <w:p w:rsidR="001B1866" w:rsidRPr="000F24C6" w:rsidRDefault="001B1866" w:rsidP="00AE622D">
      <w:pPr>
        <w:jc w:val="center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t>2.1. Корректировки, не влияющие на общие параметры</w:t>
      </w:r>
    </w:p>
    <w:p w:rsidR="001B1866" w:rsidRPr="000F24C6" w:rsidRDefault="001B1866" w:rsidP="00AE622D">
      <w:pPr>
        <w:ind w:left="2880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t>бюджета на 202</w:t>
      </w:r>
      <w:r w:rsidR="00B566FB" w:rsidRPr="000F24C6">
        <w:rPr>
          <w:b/>
          <w:sz w:val="28"/>
          <w:szCs w:val="28"/>
        </w:rPr>
        <w:t>4</w:t>
      </w:r>
      <w:r w:rsidRPr="000F24C6">
        <w:rPr>
          <w:b/>
          <w:sz w:val="28"/>
          <w:szCs w:val="28"/>
        </w:rPr>
        <w:t xml:space="preserve"> год</w:t>
      </w:r>
    </w:p>
    <w:p w:rsidR="001B1866" w:rsidRPr="000F24C6" w:rsidRDefault="001B1866" w:rsidP="00AE622D">
      <w:pPr>
        <w:ind w:left="2880"/>
        <w:rPr>
          <w:b/>
          <w:sz w:val="28"/>
          <w:szCs w:val="28"/>
        </w:rPr>
      </w:pPr>
    </w:p>
    <w:p w:rsidR="00285CAA" w:rsidRDefault="00EF2153" w:rsidP="0022106A">
      <w:pPr>
        <w:widowControl w:val="0"/>
        <w:ind w:firstLine="709"/>
        <w:jc w:val="both"/>
        <w:rPr>
          <w:sz w:val="28"/>
          <w:szCs w:val="28"/>
        </w:rPr>
      </w:pPr>
      <w:r w:rsidRPr="008F0737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главными распорядителями</w:t>
      </w:r>
      <w:r w:rsidR="00202695">
        <w:rPr>
          <w:sz w:val="28"/>
          <w:szCs w:val="28"/>
        </w:rPr>
        <w:t>:</w:t>
      </w:r>
      <w:r w:rsidRPr="008F0737">
        <w:rPr>
          <w:sz w:val="28"/>
          <w:szCs w:val="28"/>
        </w:rPr>
        <w:t xml:space="preserve"> </w:t>
      </w:r>
      <w:r w:rsidR="00AA7936">
        <w:rPr>
          <w:sz w:val="28"/>
          <w:szCs w:val="28"/>
        </w:rPr>
        <w:t xml:space="preserve">от </w:t>
      </w:r>
      <w:r w:rsidR="00AA7936" w:rsidRPr="00AA7936">
        <w:rPr>
          <w:b/>
          <w:sz w:val="28"/>
          <w:szCs w:val="28"/>
        </w:rPr>
        <w:t>де</w:t>
      </w:r>
      <w:r w:rsidR="00AA7936">
        <w:rPr>
          <w:b/>
          <w:sz w:val="28"/>
          <w:szCs w:val="28"/>
        </w:rPr>
        <w:t>партамента</w:t>
      </w:r>
      <w:r w:rsidR="00AA7936" w:rsidRPr="008F0737">
        <w:rPr>
          <w:b/>
          <w:sz w:val="28"/>
          <w:szCs w:val="28"/>
        </w:rPr>
        <w:t xml:space="preserve"> жилищно-коммунального хозяйства администрации города Нефтеюганска</w:t>
      </w:r>
      <w:r w:rsidR="00AA7936" w:rsidRPr="008F0737">
        <w:rPr>
          <w:sz w:val="28"/>
          <w:szCs w:val="28"/>
        </w:rPr>
        <w:t xml:space="preserve"> </w:t>
      </w:r>
      <w:r w:rsidRPr="008F0737">
        <w:rPr>
          <w:sz w:val="28"/>
          <w:szCs w:val="28"/>
        </w:rPr>
        <w:t>(</w:t>
      </w:r>
      <w:r w:rsidR="00AA7936" w:rsidRPr="008F0737">
        <w:rPr>
          <w:sz w:val="28"/>
          <w:szCs w:val="28"/>
        </w:rPr>
        <w:t xml:space="preserve">на основании </w:t>
      </w:r>
      <w:r w:rsidR="00202695">
        <w:rPr>
          <w:sz w:val="28"/>
          <w:szCs w:val="28"/>
        </w:rPr>
        <w:t>писе</w:t>
      </w:r>
      <w:r w:rsidRPr="008F0737">
        <w:rPr>
          <w:sz w:val="28"/>
          <w:szCs w:val="28"/>
        </w:rPr>
        <w:t>м от 23.05.2024</w:t>
      </w:r>
      <w:r w:rsidR="00202695">
        <w:rPr>
          <w:sz w:val="28"/>
          <w:szCs w:val="28"/>
        </w:rPr>
        <w:t xml:space="preserve"> </w:t>
      </w:r>
      <w:r w:rsidR="00202695">
        <w:rPr>
          <w:sz w:val="28"/>
          <w:szCs w:val="28"/>
        </w:rPr>
        <w:br/>
      </w:r>
      <w:r w:rsidRPr="008F0737">
        <w:rPr>
          <w:sz w:val="28"/>
          <w:szCs w:val="28"/>
        </w:rPr>
        <w:t>№ ИСХ</w:t>
      </w:r>
      <w:r w:rsidR="001F31BB" w:rsidRPr="008F0737">
        <w:rPr>
          <w:sz w:val="28"/>
          <w:szCs w:val="28"/>
        </w:rPr>
        <w:t>.ДЖКХ</w:t>
      </w:r>
      <w:r w:rsidRPr="008F0737">
        <w:rPr>
          <w:sz w:val="28"/>
          <w:szCs w:val="28"/>
        </w:rPr>
        <w:t>-01-1</w:t>
      </w:r>
      <w:r w:rsidR="001F31BB" w:rsidRPr="008F0737">
        <w:rPr>
          <w:sz w:val="28"/>
          <w:szCs w:val="28"/>
        </w:rPr>
        <w:t>5</w:t>
      </w:r>
      <w:r w:rsidRPr="008F0737">
        <w:rPr>
          <w:sz w:val="28"/>
          <w:szCs w:val="28"/>
        </w:rPr>
        <w:t>-</w:t>
      </w:r>
      <w:r w:rsidR="001F31BB" w:rsidRPr="008F0737">
        <w:rPr>
          <w:sz w:val="28"/>
          <w:szCs w:val="28"/>
        </w:rPr>
        <w:t>35</w:t>
      </w:r>
      <w:r w:rsidRPr="008F0737">
        <w:rPr>
          <w:sz w:val="28"/>
          <w:szCs w:val="28"/>
        </w:rPr>
        <w:t>6</w:t>
      </w:r>
      <w:r w:rsidR="001F31BB" w:rsidRPr="008F0737">
        <w:rPr>
          <w:sz w:val="28"/>
          <w:szCs w:val="28"/>
        </w:rPr>
        <w:t>6</w:t>
      </w:r>
      <w:r w:rsidRPr="008F0737">
        <w:rPr>
          <w:sz w:val="28"/>
          <w:szCs w:val="28"/>
        </w:rPr>
        <w:t>-4</w:t>
      </w:r>
      <w:r w:rsidR="006D1B0C" w:rsidRPr="008F0737">
        <w:rPr>
          <w:sz w:val="28"/>
          <w:szCs w:val="28"/>
        </w:rPr>
        <w:t>, № ИСХ.ДЖКХ-01-15-3568-4</w:t>
      </w:r>
      <w:r w:rsidRPr="008F0737">
        <w:rPr>
          <w:sz w:val="28"/>
          <w:szCs w:val="28"/>
        </w:rPr>
        <w:t xml:space="preserve">) </w:t>
      </w:r>
      <w:r w:rsidR="00296043" w:rsidRPr="008F0737">
        <w:rPr>
          <w:sz w:val="28"/>
          <w:szCs w:val="28"/>
        </w:rPr>
        <w:t>снятие с мероприятий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(снос непригодного жилья)</w:t>
      </w:r>
      <w:r w:rsidR="00AA7936">
        <w:rPr>
          <w:sz w:val="28"/>
          <w:szCs w:val="28"/>
        </w:rPr>
        <w:t xml:space="preserve"> </w:t>
      </w:r>
      <w:r w:rsidR="00D15197">
        <w:rPr>
          <w:sz w:val="28"/>
          <w:szCs w:val="28"/>
        </w:rPr>
        <w:t xml:space="preserve">и передача </w:t>
      </w:r>
      <w:r w:rsidR="00AA7936">
        <w:rPr>
          <w:b/>
          <w:sz w:val="28"/>
          <w:szCs w:val="28"/>
        </w:rPr>
        <w:t>д</w:t>
      </w:r>
      <w:r w:rsidR="00AA7936" w:rsidRPr="008612D4">
        <w:rPr>
          <w:b/>
          <w:sz w:val="28"/>
          <w:szCs w:val="28"/>
        </w:rPr>
        <w:t>епартаменту градостроительства и земельных отношений администрации города Нефтеюганска</w:t>
      </w:r>
      <w:r w:rsidR="00AA7936" w:rsidRPr="008612D4">
        <w:rPr>
          <w:sz w:val="28"/>
          <w:szCs w:val="28"/>
        </w:rPr>
        <w:t xml:space="preserve"> </w:t>
      </w:r>
      <w:r w:rsidR="00AA7936">
        <w:rPr>
          <w:sz w:val="28"/>
          <w:szCs w:val="28"/>
        </w:rPr>
        <w:t>(</w:t>
      </w:r>
      <w:r w:rsidR="00AA7936" w:rsidRPr="008F0737">
        <w:rPr>
          <w:sz w:val="28"/>
          <w:szCs w:val="28"/>
        </w:rPr>
        <w:t>на основании</w:t>
      </w:r>
      <w:r w:rsidR="00AA7936">
        <w:rPr>
          <w:sz w:val="28"/>
          <w:szCs w:val="28"/>
        </w:rPr>
        <w:t xml:space="preserve"> </w:t>
      </w:r>
      <w:r w:rsidR="00202695">
        <w:rPr>
          <w:sz w:val="28"/>
          <w:szCs w:val="28"/>
        </w:rPr>
        <w:t>писе</w:t>
      </w:r>
      <w:r w:rsidR="00AA7936">
        <w:rPr>
          <w:sz w:val="28"/>
          <w:szCs w:val="28"/>
        </w:rPr>
        <w:t>м</w:t>
      </w:r>
      <w:r w:rsidRPr="008F0737">
        <w:rPr>
          <w:sz w:val="28"/>
          <w:szCs w:val="28"/>
        </w:rPr>
        <w:t xml:space="preserve"> от </w:t>
      </w:r>
      <w:r w:rsidR="007E7B14" w:rsidRPr="008F0737">
        <w:rPr>
          <w:sz w:val="28"/>
          <w:szCs w:val="28"/>
        </w:rPr>
        <w:t xml:space="preserve">23.05.2024 № ИСХ-01-01-46-5911-4, </w:t>
      </w:r>
      <w:r w:rsidRPr="008F0737">
        <w:rPr>
          <w:sz w:val="28"/>
          <w:szCs w:val="28"/>
        </w:rPr>
        <w:t>2</w:t>
      </w:r>
      <w:r w:rsidR="007E7B14" w:rsidRPr="008F0737">
        <w:rPr>
          <w:sz w:val="28"/>
          <w:szCs w:val="28"/>
        </w:rPr>
        <w:t>8</w:t>
      </w:r>
      <w:r w:rsidRPr="008F0737">
        <w:rPr>
          <w:sz w:val="28"/>
          <w:szCs w:val="28"/>
        </w:rPr>
        <w:t>.05.2024 № ИСХ-01-01-46-</w:t>
      </w:r>
      <w:r w:rsidR="007E7B14" w:rsidRPr="008F0737">
        <w:rPr>
          <w:sz w:val="28"/>
          <w:szCs w:val="28"/>
        </w:rPr>
        <w:t>6062</w:t>
      </w:r>
      <w:r w:rsidRPr="008F0737">
        <w:rPr>
          <w:sz w:val="28"/>
          <w:szCs w:val="28"/>
        </w:rPr>
        <w:t xml:space="preserve">-4) на </w:t>
      </w:r>
      <w:r w:rsidR="00B41073" w:rsidRPr="008F0737">
        <w:rPr>
          <w:sz w:val="28"/>
          <w:szCs w:val="28"/>
        </w:rPr>
        <w:t>строительство</w:t>
      </w:r>
      <w:r w:rsidRPr="008F0737">
        <w:rPr>
          <w:sz w:val="28"/>
          <w:szCs w:val="28"/>
        </w:rPr>
        <w:t xml:space="preserve"> объект</w:t>
      </w:r>
      <w:r w:rsidR="00B41073" w:rsidRPr="008F0737">
        <w:rPr>
          <w:sz w:val="28"/>
          <w:szCs w:val="28"/>
        </w:rPr>
        <w:t>а</w:t>
      </w:r>
      <w:r w:rsidRPr="008F0737">
        <w:rPr>
          <w:sz w:val="28"/>
          <w:szCs w:val="28"/>
        </w:rPr>
        <w:t xml:space="preserve"> </w:t>
      </w:r>
      <w:r w:rsidR="00AA7936">
        <w:rPr>
          <w:sz w:val="28"/>
          <w:szCs w:val="28"/>
        </w:rPr>
        <w:t>«</w:t>
      </w:r>
      <w:r w:rsidRPr="008F0737">
        <w:rPr>
          <w:sz w:val="28"/>
          <w:szCs w:val="28"/>
        </w:rPr>
        <w:t>Сооружение, сети теплоснабжения в 2-х трубном исполнении, микрорайон 15 от ТК-1 и ТК-6 до ТК-4.Реестр № 529125 (участок от ТК 1-15 мкр. до МК 14-23 Неф)</w:t>
      </w:r>
      <w:r w:rsidR="00AA7936">
        <w:rPr>
          <w:sz w:val="28"/>
          <w:szCs w:val="28"/>
        </w:rPr>
        <w:t>»</w:t>
      </w:r>
      <w:r w:rsidR="007A5C84" w:rsidRPr="008F0737">
        <w:rPr>
          <w:sz w:val="28"/>
          <w:szCs w:val="28"/>
        </w:rPr>
        <w:t xml:space="preserve"> за счёт средств бюджета автономного округа </w:t>
      </w:r>
      <w:r w:rsidRPr="008F0737">
        <w:rPr>
          <w:sz w:val="28"/>
          <w:szCs w:val="28"/>
        </w:rPr>
        <w:t>в сумме 45 438 700 рублей</w:t>
      </w:r>
      <w:r w:rsidR="007A5C84" w:rsidRPr="008F0737">
        <w:rPr>
          <w:sz w:val="28"/>
          <w:szCs w:val="28"/>
        </w:rPr>
        <w:t xml:space="preserve">, местного </w:t>
      </w:r>
      <w:r w:rsidR="00AA7936">
        <w:rPr>
          <w:sz w:val="28"/>
          <w:szCs w:val="28"/>
        </w:rPr>
        <w:t xml:space="preserve">в сумме </w:t>
      </w:r>
      <w:r w:rsidR="007E7B14" w:rsidRPr="008F0737">
        <w:rPr>
          <w:sz w:val="28"/>
          <w:szCs w:val="28"/>
        </w:rPr>
        <w:t>4 493</w:t>
      </w:r>
      <w:r w:rsidR="00AA7936">
        <w:rPr>
          <w:sz w:val="28"/>
          <w:szCs w:val="28"/>
        </w:rPr>
        <w:t> </w:t>
      </w:r>
      <w:r w:rsidR="007E7B14" w:rsidRPr="008F0737">
        <w:rPr>
          <w:sz w:val="28"/>
          <w:szCs w:val="28"/>
        </w:rPr>
        <w:t>980</w:t>
      </w:r>
      <w:r w:rsidR="00AA7936">
        <w:rPr>
          <w:sz w:val="28"/>
          <w:szCs w:val="28"/>
        </w:rPr>
        <w:t xml:space="preserve"> рублей.</w:t>
      </w:r>
    </w:p>
    <w:p w:rsidR="00285CAA" w:rsidRDefault="00285CAA" w:rsidP="0022106A">
      <w:pPr>
        <w:widowControl w:val="0"/>
        <w:ind w:firstLine="709"/>
        <w:jc w:val="both"/>
        <w:rPr>
          <w:sz w:val="28"/>
          <w:szCs w:val="28"/>
        </w:rPr>
      </w:pPr>
    </w:p>
    <w:p w:rsidR="001B1866" w:rsidRPr="000F24C6" w:rsidRDefault="001B1866" w:rsidP="0022106A">
      <w:pPr>
        <w:widowControl w:val="0"/>
        <w:ind w:firstLine="709"/>
        <w:jc w:val="both"/>
        <w:rPr>
          <w:sz w:val="28"/>
          <w:szCs w:val="28"/>
        </w:rPr>
      </w:pPr>
      <w:r w:rsidRPr="000F24C6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:rsidR="0081097E" w:rsidRPr="00202695" w:rsidRDefault="001B1866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02695">
        <w:rPr>
          <w:b/>
          <w:sz w:val="28"/>
          <w:szCs w:val="28"/>
        </w:rPr>
        <w:lastRenderedPageBreak/>
        <w:t>Департаменту образования администрации города Нефтеюганска</w:t>
      </w:r>
      <w:r w:rsidRPr="00202695">
        <w:rPr>
          <w:sz w:val="28"/>
          <w:szCs w:val="28"/>
        </w:rPr>
        <w:t xml:space="preserve"> (на основании писем от </w:t>
      </w:r>
      <w:r w:rsidR="005E1304" w:rsidRPr="00202695">
        <w:rPr>
          <w:sz w:val="28"/>
          <w:szCs w:val="28"/>
        </w:rPr>
        <w:t>17.05.2024 №</w:t>
      </w:r>
      <w:r w:rsidR="00202695" w:rsidRPr="00202695">
        <w:rPr>
          <w:sz w:val="28"/>
          <w:szCs w:val="28"/>
        </w:rPr>
        <w:t xml:space="preserve"> </w:t>
      </w:r>
      <w:r w:rsidR="005E1304" w:rsidRPr="00202695">
        <w:rPr>
          <w:sz w:val="28"/>
          <w:szCs w:val="28"/>
        </w:rPr>
        <w:t>ИСХ.ДО-01-17-3537-4,</w:t>
      </w:r>
      <w:r w:rsidR="00202695" w:rsidRPr="00202695">
        <w:rPr>
          <w:sz w:val="28"/>
          <w:szCs w:val="28"/>
        </w:rPr>
        <w:t xml:space="preserve"> </w:t>
      </w:r>
      <w:r w:rsidR="006B3BDE" w:rsidRPr="00202695">
        <w:rPr>
          <w:sz w:val="28"/>
          <w:szCs w:val="28"/>
        </w:rPr>
        <w:t>07.06.2024</w:t>
      </w:r>
      <w:r w:rsidR="00202695" w:rsidRPr="00202695">
        <w:rPr>
          <w:sz w:val="28"/>
          <w:szCs w:val="28"/>
        </w:rPr>
        <w:br/>
      </w:r>
      <w:r w:rsidR="006B3BDE" w:rsidRPr="00202695">
        <w:rPr>
          <w:sz w:val="28"/>
          <w:szCs w:val="28"/>
        </w:rPr>
        <w:t>№ ИСХ.ДО-01-17-4080-4, 1</w:t>
      </w:r>
      <w:r w:rsidR="008D319C" w:rsidRPr="00202695">
        <w:rPr>
          <w:sz w:val="28"/>
          <w:szCs w:val="28"/>
        </w:rPr>
        <w:t>0</w:t>
      </w:r>
      <w:r w:rsidRPr="00202695">
        <w:rPr>
          <w:sz w:val="28"/>
          <w:szCs w:val="28"/>
        </w:rPr>
        <w:t>.</w:t>
      </w:r>
      <w:r w:rsidR="00313594" w:rsidRPr="00202695">
        <w:rPr>
          <w:sz w:val="28"/>
          <w:szCs w:val="28"/>
        </w:rPr>
        <w:t>0</w:t>
      </w:r>
      <w:r w:rsidR="006B3BDE" w:rsidRPr="00202695">
        <w:rPr>
          <w:sz w:val="28"/>
          <w:szCs w:val="28"/>
        </w:rPr>
        <w:t>6</w:t>
      </w:r>
      <w:r w:rsidRPr="00202695">
        <w:rPr>
          <w:sz w:val="28"/>
          <w:szCs w:val="28"/>
        </w:rPr>
        <w:t>.202</w:t>
      </w:r>
      <w:r w:rsidR="00313594" w:rsidRPr="00202695">
        <w:rPr>
          <w:sz w:val="28"/>
          <w:szCs w:val="28"/>
        </w:rPr>
        <w:t>4</w:t>
      </w:r>
      <w:r w:rsidRPr="00202695">
        <w:rPr>
          <w:sz w:val="28"/>
          <w:szCs w:val="28"/>
        </w:rPr>
        <w:t xml:space="preserve"> № ИСХ.ДО-01-17-</w:t>
      </w:r>
      <w:r w:rsidR="006B3BDE" w:rsidRPr="00202695">
        <w:rPr>
          <w:sz w:val="28"/>
          <w:szCs w:val="28"/>
        </w:rPr>
        <w:t>41</w:t>
      </w:r>
      <w:r w:rsidR="007D7B1B" w:rsidRPr="00202695">
        <w:rPr>
          <w:sz w:val="28"/>
          <w:szCs w:val="28"/>
        </w:rPr>
        <w:t>2</w:t>
      </w:r>
      <w:r w:rsidR="006B3BDE" w:rsidRPr="00202695">
        <w:rPr>
          <w:sz w:val="28"/>
          <w:szCs w:val="28"/>
        </w:rPr>
        <w:t>7</w:t>
      </w:r>
      <w:r w:rsidRPr="00202695">
        <w:rPr>
          <w:sz w:val="28"/>
          <w:szCs w:val="28"/>
        </w:rPr>
        <w:t>-</w:t>
      </w:r>
      <w:r w:rsidR="00313594" w:rsidRPr="00202695">
        <w:rPr>
          <w:sz w:val="28"/>
          <w:szCs w:val="28"/>
        </w:rPr>
        <w:t>4</w:t>
      </w:r>
      <w:r w:rsidRPr="00202695">
        <w:rPr>
          <w:sz w:val="28"/>
          <w:szCs w:val="28"/>
        </w:rPr>
        <w:t>,</w:t>
      </w:r>
      <w:r w:rsidR="00202695" w:rsidRPr="00202695">
        <w:rPr>
          <w:sz w:val="28"/>
          <w:szCs w:val="28"/>
        </w:rPr>
        <w:t xml:space="preserve"> </w:t>
      </w:r>
      <w:r w:rsidR="005E1304" w:rsidRPr="00202695">
        <w:rPr>
          <w:sz w:val="28"/>
          <w:szCs w:val="28"/>
        </w:rPr>
        <w:t xml:space="preserve">11.06.2024 </w:t>
      </w:r>
      <w:r w:rsidR="00202695" w:rsidRPr="00202695">
        <w:rPr>
          <w:sz w:val="28"/>
          <w:szCs w:val="28"/>
        </w:rPr>
        <w:br/>
      </w:r>
      <w:r w:rsidR="005E1304" w:rsidRPr="00202695">
        <w:rPr>
          <w:sz w:val="28"/>
          <w:szCs w:val="28"/>
        </w:rPr>
        <w:t>№ ИСХ.ДО-01-17-4161-4,</w:t>
      </w:r>
      <w:r w:rsidR="00202695" w:rsidRPr="00202695">
        <w:rPr>
          <w:sz w:val="28"/>
          <w:szCs w:val="28"/>
        </w:rPr>
        <w:t xml:space="preserve"> </w:t>
      </w:r>
      <w:r w:rsidR="005E1304" w:rsidRPr="00202695">
        <w:rPr>
          <w:sz w:val="28"/>
          <w:szCs w:val="28"/>
        </w:rPr>
        <w:t xml:space="preserve">13.06.2024 </w:t>
      </w:r>
      <w:r w:rsidR="00C867FC" w:rsidRPr="00202695">
        <w:rPr>
          <w:sz w:val="28"/>
          <w:szCs w:val="28"/>
        </w:rPr>
        <w:t>№ ИСХ.ДО-01-17-4209-4,</w:t>
      </w:r>
      <w:r w:rsidR="00202695" w:rsidRPr="00202695">
        <w:rPr>
          <w:sz w:val="28"/>
          <w:szCs w:val="28"/>
        </w:rPr>
        <w:t xml:space="preserve"> </w:t>
      </w:r>
      <w:r w:rsidR="005E1304" w:rsidRPr="00202695">
        <w:rPr>
          <w:sz w:val="28"/>
          <w:szCs w:val="28"/>
        </w:rPr>
        <w:t>№ ИСХ.ДО-01-17-4</w:t>
      </w:r>
      <w:r w:rsidR="00262292" w:rsidRPr="00202695">
        <w:rPr>
          <w:sz w:val="28"/>
          <w:szCs w:val="28"/>
        </w:rPr>
        <w:t>2</w:t>
      </w:r>
      <w:r w:rsidR="005E1304" w:rsidRPr="00202695">
        <w:rPr>
          <w:sz w:val="28"/>
          <w:szCs w:val="28"/>
        </w:rPr>
        <w:t>1</w:t>
      </w:r>
      <w:r w:rsidR="00262292" w:rsidRPr="00202695">
        <w:rPr>
          <w:sz w:val="28"/>
          <w:szCs w:val="28"/>
        </w:rPr>
        <w:t>7</w:t>
      </w:r>
      <w:r w:rsidR="005E1304" w:rsidRPr="00202695">
        <w:rPr>
          <w:sz w:val="28"/>
          <w:szCs w:val="28"/>
        </w:rPr>
        <w:t>-4,</w:t>
      </w:r>
      <w:r w:rsidR="00202695" w:rsidRPr="00202695">
        <w:rPr>
          <w:sz w:val="28"/>
          <w:szCs w:val="28"/>
        </w:rPr>
        <w:t xml:space="preserve"> </w:t>
      </w:r>
      <w:r w:rsidR="00C867FC" w:rsidRPr="00202695">
        <w:rPr>
          <w:sz w:val="28"/>
          <w:szCs w:val="28"/>
        </w:rPr>
        <w:t>№ ИСХ.ДО-01-17-4234-4,</w:t>
      </w:r>
      <w:r w:rsidR="00202695" w:rsidRPr="00202695">
        <w:rPr>
          <w:sz w:val="28"/>
          <w:szCs w:val="28"/>
        </w:rPr>
        <w:t xml:space="preserve"> </w:t>
      </w:r>
      <w:r w:rsidR="00C867FC" w:rsidRPr="00202695">
        <w:rPr>
          <w:sz w:val="28"/>
          <w:szCs w:val="28"/>
        </w:rPr>
        <w:t>№ ИСХ.ДО-01-17-4249-4,</w:t>
      </w:r>
      <w:r w:rsidR="00202695" w:rsidRPr="00202695">
        <w:rPr>
          <w:sz w:val="28"/>
          <w:szCs w:val="28"/>
        </w:rPr>
        <w:t xml:space="preserve"> </w:t>
      </w:r>
      <w:r w:rsidR="00C867FC" w:rsidRPr="00202695">
        <w:rPr>
          <w:sz w:val="28"/>
          <w:szCs w:val="28"/>
        </w:rPr>
        <w:t>№ ИСХ.ДО-01-17-4252-4,</w:t>
      </w:r>
      <w:r w:rsidR="00202695" w:rsidRPr="00202695">
        <w:rPr>
          <w:sz w:val="28"/>
          <w:szCs w:val="28"/>
        </w:rPr>
        <w:t xml:space="preserve"> </w:t>
      </w:r>
      <w:r w:rsidR="00C867FC" w:rsidRPr="00202695">
        <w:rPr>
          <w:sz w:val="28"/>
          <w:szCs w:val="28"/>
        </w:rPr>
        <w:t>№ ИСХ.ДО-01-17-4253-4,</w:t>
      </w:r>
      <w:r w:rsidR="00202695" w:rsidRPr="00202695">
        <w:rPr>
          <w:sz w:val="28"/>
          <w:szCs w:val="28"/>
        </w:rPr>
        <w:t xml:space="preserve"> </w:t>
      </w:r>
      <w:r w:rsidR="00C867FC" w:rsidRPr="00202695">
        <w:rPr>
          <w:sz w:val="28"/>
          <w:szCs w:val="28"/>
        </w:rPr>
        <w:t>14.06.2024 № ИСХ.ДО-01-17-4268-4,</w:t>
      </w:r>
      <w:r w:rsidR="00202695" w:rsidRPr="00202695">
        <w:rPr>
          <w:sz w:val="28"/>
          <w:szCs w:val="28"/>
        </w:rPr>
        <w:br/>
      </w:r>
      <w:r w:rsidR="00C867FC" w:rsidRPr="00202695">
        <w:rPr>
          <w:sz w:val="28"/>
          <w:szCs w:val="28"/>
        </w:rPr>
        <w:t>№ ИСХ.ДО-01-17-4269</w:t>
      </w:r>
      <w:r w:rsidR="00202695" w:rsidRPr="00202695">
        <w:rPr>
          <w:sz w:val="28"/>
          <w:szCs w:val="28"/>
        </w:rPr>
        <w:t>-4</w:t>
      </w:r>
      <w:r w:rsidRPr="00202695">
        <w:rPr>
          <w:sz w:val="28"/>
          <w:szCs w:val="28"/>
        </w:rPr>
        <w:t>)</w:t>
      </w:r>
      <w:r w:rsidR="009E6703" w:rsidRPr="009E6703">
        <w:rPr>
          <w:sz w:val="28"/>
          <w:szCs w:val="28"/>
        </w:rPr>
        <w:t xml:space="preserve"> </w:t>
      </w:r>
      <w:r w:rsidR="009E6703">
        <w:rPr>
          <w:sz w:val="28"/>
          <w:szCs w:val="28"/>
        </w:rPr>
        <w:t>п</w:t>
      </w:r>
      <w:r w:rsidR="009E6703" w:rsidRPr="00202695">
        <w:rPr>
          <w:sz w:val="28"/>
          <w:szCs w:val="28"/>
        </w:rPr>
        <w:t>о подразделу</w:t>
      </w:r>
      <w:r w:rsidR="009E6703">
        <w:rPr>
          <w:sz w:val="28"/>
          <w:szCs w:val="28"/>
        </w:rPr>
        <w:t>:</w:t>
      </w:r>
    </w:p>
    <w:p w:rsidR="00E0585B" w:rsidRPr="00202695" w:rsidRDefault="007C6685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12C7B" w:rsidRPr="00202695">
        <w:rPr>
          <w:sz w:val="28"/>
          <w:szCs w:val="28"/>
        </w:rPr>
        <w:t xml:space="preserve"> 0709 «Другие вопросы в области образования» целевой статье 02 4 17 00590 «Расходы на обеспечение деятельности (оказание услуг) муниципальных учреждений» комплекса процессных мероприятий «Обеспечение функционирования казённого учреждения» муниципальной программы «Развитие образования в городе Нефтеюганске» </w:t>
      </w:r>
      <w:r w:rsidR="00313EE2" w:rsidRPr="00202695">
        <w:rPr>
          <w:sz w:val="28"/>
          <w:szCs w:val="28"/>
        </w:rPr>
        <w:t xml:space="preserve">МКУ «Управление учёта и отчётности образовательных учреждений» </w:t>
      </w:r>
      <w:r w:rsidR="00202695" w:rsidRPr="00202695">
        <w:rPr>
          <w:sz w:val="28"/>
          <w:szCs w:val="28"/>
        </w:rPr>
        <w:t>для заключения договор</w:t>
      </w:r>
      <w:r w:rsidR="00202695">
        <w:rPr>
          <w:sz w:val="28"/>
          <w:szCs w:val="28"/>
        </w:rPr>
        <w:t>ов</w:t>
      </w:r>
      <w:r w:rsidR="00202695" w:rsidRPr="00202695">
        <w:rPr>
          <w:sz w:val="28"/>
          <w:szCs w:val="28"/>
        </w:rPr>
        <w:t xml:space="preserve"> </w:t>
      </w:r>
      <w:r w:rsidR="00202695">
        <w:rPr>
          <w:sz w:val="28"/>
          <w:szCs w:val="28"/>
        </w:rPr>
        <w:t>по оказанию</w:t>
      </w:r>
      <w:r w:rsidR="00CB6058" w:rsidRPr="00202695">
        <w:rPr>
          <w:sz w:val="28"/>
          <w:szCs w:val="28"/>
        </w:rPr>
        <w:t xml:space="preserve"> охранных услуг </w:t>
      </w:r>
      <w:r w:rsidR="00202695">
        <w:rPr>
          <w:sz w:val="28"/>
          <w:szCs w:val="28"/>
        </w:rPr>
        <w:t xml:space="preserve">на </w:t>
      </w:r>
      <w:r w:rsidR="00FB6B05" w:rsidRPr="00202695">
        <w:rPr>
          <w:sz w:val="28"/>
          <w:szCs w:val="28"/>
        </w:rPr>
        <w:t>второе полугодие 202</w:t>
      </w:r>
      <w:r w:rsidR="00137763" w:rsidRPr="00202695">
        <w:rPr>
          <w:sz w:val="28"/>
          <w:szCs w:val="28"/>
        </w:rPr>
        <w:t>4 года</w:t>
      </w:r>
      <w:r w:rsidR="00202695">
        <w:rPr>
          <w:sz w:val="28"/>
          <w:szCs w:val="28"/>
        </w:rPr>
        <w:t>,</w:t>
      </w:r>
      <w:r w:rsidR="00CB6058" w:rsidRPr="00202695">
        <w:rPr>
          <w:sz w:val="28"/>
          <w:szCs w:val="28"/>
        </w:rPr>
        <w:t xml:space="preserve"> </w:t>
      </w:r>
      <w:r w:rsidR="00790B74" w:rsidRPr="00202695">
        <w:rPr>
          <w:sz w:val="28"/>
          <w:szCs w:val="28"/>
        </w:rPr>
        <w:t>на оплату содержания помещений (сгребание, погрузка и вывоз снега)</w:t>
      </w:r>
      <w:r w:rsidR="00202695">
        <w:rPr>
          <w:sz w:val="28"/>
          <w:szCs w:val="28"/>
        </w:rPr>
        <w:t>,</w:t>
      </w:r>
      <w:r w:rsidR="00790B74" w:rsidRPr="00202695">
        <w:rPr>
          <w:sz w:val="28"/>
          <w:szCs w:val="28"/>
        </w:rPr>
        <w:t xml:space="preserve"> </w:t>
      </w:r>
      <w:r w:rsidR="00202695">
        <w:rPr>
          <w:sz w:val="28"/>
          <w:szCs w:val="28"/>
        </w:rPr>
        <w:t>приобретение</w:t>
      </w:r>
      <w:r w:rsidR="00790B74" w:rsidRPr="00202695">
        <w:rPr>
          <w:sz w:val="28"/>
          <w:szCs w:val="28"/>
        </w:rPr>
        <w:t xml:space="preserve"> системного блока и сплит системы </w:t>
      </w:r>
      <w:r w:rsidR="00202695" w:rsidRPr="00202695">
        <w:rPr>
          <w:sz w:val="28"/>
          <w:szCs w:val="28"/>
        </w:rPr>
        <w:t xml:space="preserve">в </w:t>
      </w:r>
      <w:r w:rsidR="00202695">
        <w:rPr>
          <w:sz w:val="28"/>
          <w:szCs w:val="28"/>
        </w:rPr>
        <w:t xml:space="preserve">общей </w:t>
      </w:r>
      <w:r w:rsidR="00202695" w:rsidRPr="00202695">
        <w:rPr>
          <w:sz w:val="28"/>
          <w:szCs w:val="28"/>
        </w:rPr>
        <w:t>сумме 170 879 рублей</w:t>
      </w:r>
      <w:r w:rsidR="00202695">
        <w:rPr>
          <w:sz w:val="28"/>
          <w:szCs w:val="28"/>
        </w:rPr>
        <w:t xml:space="preserve"> на </w:t>
      </w:r>
      <w:r w:rsidR="00612C7B" w:rsidRPr="00202695">
        <w:rPr>
          <w:sz w:val="28"/>
          <w:szCs w:val="28"/>
        </w:rPr>
        <w:t>вид расходов 244 «Прочая закупка товаров, работ и услуг»</w:t>
      </w:r>
      <w:r w:rsidR="00E0585B" w:rsidRPr="00202695">
        <w:rPr>
          <w:sz w:val="28"/>
          <w:szCs w:val="28"/>
        </w:rPr>
        <w:t xml:space="preserve"> </w:t>
      </w:r>
      <w:r w:rsidR="009E6703" w:rsidRPr="00202695">
        <w:rPr>
          <w:sz w:val="28"/>
          <w:szCs w:val="28"/>
        </w:rPr>
        <w:t xml:space="preserve">за счёт экономии средств </w:t>
      </w:r>
      <w:r w:rsidR="009E6703">
        <w:rPr>
          <w:sz w:val="28"/>
          <w:szCs w:val="28"/>
        </w:rPr>
        <w:t>от</w:t>
      </w:r>
      <w:r w:rsidR="009E6703" w:rsidRPr="00202695">
        <w:rPr>
          <w:sz w:val="28"/>
          <w:szCs w:val="28"/>
        </w:rPr>
        <w:t xml:space="preserve"> оплаты потребления тепловой энергии и горячего водоснабжения, налогов, пошлин и сборов </w:t>
      </w:r>
      <w:r w:rsidR="00880696" w:rsidRPr="00202695">
        <w:rPr>
          <w:sz w:val="28"/>
          <w:szCs w:val="28"/>
        </w:rPr>
        <w:t>с вид</w:t>
      </w:r>
      <w:r w:rsidR="00E0585B" w:rsidRPr="00202695">
        <w:rPr>
          <w:sz w:val="28"/>
          <w:szCs w:val="28"/>
        </w:rPr>
        <w:t>а</w:t>
      </w:r>
      <w:r w:rsidR="00612C7B" w:rsidRPr="00202695">
        <w:rPr>
          <w:sz w:val="28"/>
          <w:szCs w:val="28"/>
        </w:rPr>
        <w:t xml:space="preserve"> расходов</w:t>
      </w:r>
      <w:r w:rsidR="00E0585B" w:rsidRPr="00202695">
        <w:rPr>
          <w:sz w:val="28"/>
          <w:szCs w:val="28"/>
        </w:rPr>
        <w:t>:</w:t>
      </w:r>
    </w:p>
    <w:p w:rsidR="00E0585B" w:rsidRPr="00202695" w:rsidRDefault="007C6685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▪</w:t>
      </w:r>
      <w:r w:rsidR="009E6703">
        <w:rPr>
          <w:sz w:val="28"/>
          <w:szCs w:val="28"/>
        </w:rPr>
        <w:t xml:space="preserve"> </w:t>
      </w:r>
      <w:r w:rsidR="00790B74" w:rsidRPr="00202695">
        <w:rPr>
          <w:sz w:val="28"/>
          <w:szCs w:val="28"/>
        </w:rPr>
        <w:t>247</w:t>
      </w:r>
      <w:r w:rsidR="00612C7B" w:rsidRPr="00202695">
        <w:rPr>
          <w:sz w:val="28"/>
          <w:szCs w:val="28"/>
        </w:rPr>
        <w:t xml:space="preserve"> «</w:t>
      </w:r>
      <w:r w:rsidR="00790B74" w:rsidRPr="00202695">
        <w:rPr>
          <w:sz w:val="28"/>
          <w:szCs w:val="28"/>
        </w:rPr>
        <w:t>Закупка энергетических ресурсов</w:t>
      </w:r>
      <w:r w:rsidR="00880696" w:rsidRPr="00202695">
        <w:rPr>
          <w:sz w:val="28"/>
          <w:szCs w:val="28"/>
        </w:rPr>
        <w:t xml:space="preserve">» в сумме </w:t>
      </w:r>
      <w:r w:rsidR="00790B74" w:rsidRPr="00202695">
        <w:rPr>
          <w:sz w:val="28"/>
          <w:szCs w:val="28"/>
        </w:rPr>
        <w:t>77 457</w:t>
      </w:r>
      <w:r w:rsidR="00880696" w:rsidRPr="00202695">
        <w:rPr>
          <w:sz w:val="28"/>
          <w:szCs w:val="28"/>
        </w:rPr>
        <w:t xml:space="preserve"> рублей</w:t>
      </w:r>
      <w:r w:rsidR="00E0585B" w:rsidRPr="00202695">
        <w:rPr>
          <w:sz w:val="28"/>
          <w:szCs w:val="28"/>
        </w:rPr>
        <w:t>;</w:t>
      </w:r>
    </w:p>
    <w:p w:rsidR="00790B74" w:rsidRPr="00202695" w:rsidRDefault="007C6685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▪</w:t>
      </w:r>
      <w:r w:rsidR="00E0585B" w:rsidRPr="00202695">
        <w:rPr>
          <w:sz w:val="28"/>
          <w:szCs w:val="28"/>
        </w:rPr>
        <w:t xml:space="preserve"> </w:t>
      </w:r>
      <w:r w:rsidR="00790B74" w:rsidRPr="00202695">
        <w:rPr>
          <w:sz w:val="28"/>
          <w:szCs w:val="28"/>
        </w:rPr>
        <w:t>85</w:t>
      </w:r>
      <w:r w:rsidR="00880696" w:rsidRPr="00202695">
        <w:rPr>
          <w:sz w:val="28"/>
          <w:szCs w:val="28"/>
        </w:rPr>
        <w:t xml:space="preserve">1 </w:t>
      </w:r>
      <w:r w:rsidR="00790B74" w:rsidRPr="00202695">
        <w:rPr>
          <w:sz w:val="28"/>
          <w:szCs w:val="28"/>
        </w:rPr>
        <w:t xml:space="preserve">«Уплата налога на имущество организаций и </w:t>
      </w:r>
      <w:r w:rsidR="00900B75">
        <w:rPr>
          <w:sz w:val="28"/>
          <w:szCs w:val="28"/>
        </w:rPr>
        <w:t>земельного налога» в сумме 93 42</w:t>
      </w:r>
      <w:r w:rsidR="00790B74" w:rsidRPr="00202695">
        <w:rPr>
          <w:sz w:val="28"/>
          <w:szCs w:val="28"/>
        </w:rPr>
        <w:t>2 рубля</w:t>
      </w:r>
      <w:r>
        <w:rPr>
          <w:sz w:val="28"/>
          <w:szCs w:val="28"/>
        </w:rPr>
        <w:t>;</w:t>
      </w:r>
    </w:p>
    <w:p w:rsidR="0025564F" w:rsidRPr="00202695" w:rsidRDefault="007C6685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5564F" w:rsidRPr="00202695">
        <w:rPr>
          <w:sz w:val="28"/>
          <w:szCs w:val="28"/>
        </w:rPr>
        <w:t xml:space="preserve"> 0702 «Общее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11491D" w:rsidRPr="00202695">
        <w:rPr>
          <w:sz w:val="28"/>
          <w:szCs w:val="28"/>
        </w:rPr>
        <w:t xml:space="preserve"> с целевой статьи 02 4 1</w:t>
      </w:r>
      <w:r w:rsidR="00E73579">
        <w:rPr>
          <w:sz w:val="28"/>
          <w:szCs w:val="28"/>
        </w:rPr>
        <w:t>1</w:t>
      </w:r>
      <w:r w:rsidR="0011491D" w:rsidRPr="00202695">
        <w:rPr>
          <w:sz w:val="28"/>
          <w:szCs w:val="28"/>
        </w:rPr>
        <w:t xml:space="preserve"> 00590 «Расходы на обеспечение деятельности (оказание услуг) муниципальных учреждений» </w:t>
      </w:r>
      <w:r w:rsidR="0025564F" w:rsidRPr="00202695">
        <w:rPr>
          <w:sz w:val="28"/>
          <w:szCs w:val="28"/>
        </w:rPr>
        <w:t>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9E6703">
        <w:rPr>
          <w:sz w:val="28"/>
          <w:szCs w:val="28"/>
        </w:rPr>
        <w:t xml:space="preserve"> </w:t>
      </w:r>
      <w:r w:rsidR="0025564F" w:rsidRPr="00202695">
        <w:rPr>
          <w:sz w:val="28"/>
          <w:szCs w:val="28"/>
        </w:rPr>
        <w:t xml:space="preserve">в связи с экономией по средствам, выделенным на </w:t>
      </w:r>
      <w:r w:rsidR="006B3BDE" w:rsidRPr="00202695">
        <w:rPr>
          <w:sz w:val="28"/>
          <w:szCs w:val="28"/>
        </w:rPr>
        <w:t>налоги</w:t>
      </w:r>
      <w:r w:rsidR="009E6703">
        <w:rPr>
          <w:sz w:val="28"/>
          <w:szCs w:val="28"/>
        </w:rPr>
        <w:t>,</w:t>
      </w:r>
      <w:r w:rsidR="006B3BDE" w:rsidRPr="00202695">
        <w:rPr>
          <w:sz w:val="28"/>
          <w:szCs w:val="28"/>
        </w:rPr>
        <w:t xml:space="preserve"> </w:t>
      </w:r>
      <w:r w:rsidR="005E1304" w:rsidRPr="00202695">
        <w:rPr>
          <w:sz w:val="28"/>
          <w:szCs w:val="28"/>
        </w:rPr>
        <w:t>оплат</w:t>
      </w:r>
      <w:r w:rsidR="009E6703">
        <w:rPr>
          <w:sz w:val="28"/>
          <w:szCs w:val="28"/>
        </w:rPr>
        <w:t>у</w:t>
      </w:r>
      <w:r w:rsidR="005E1304" w:rsidRPr="00202695">
        <w:rPr>
          <w:sz w:val="28"/>
          <w:szCs w:val="28"/>
        </w:rPr>
        <w:t xml:space="preserve"> потребления тепловой энергии и горячего водоснабжения, </w:t>
      </w:r>
      <w:r w:rsidR="009E6703">
        <w:rPr>
          <w:sz w:val="28"/>
          <w:szCs w:val="28"/>
        </w:rPr>
        <w:t>организацию обучения инструктажа, проверку</w:t>
      </w:r>
      <w:r w:rsidR="005E1304" w:rsidRPr="00202695">
        <w:rPr>
          <w:sz w:val="28"/>
          <w:szCs w:val="28"/>
        </w:rPr>
        <w:t xml:space="preserve"> знаний</w:t>
      </w:r>
      <w:r w:rsidR="009E6703">
        <w:rPr>
          <w:sz w:val="28"/>
          <w:szCs w:val="28"/>
        </w:rPr>
        <w:t>,</w:t>
      </w:r>
      <w:r w:rsidR="005E1304" w:rsidRPr="00202695">
        <w:rPr>
          <w:sz w:val="28"/>
          <w:szCs w:val="28"/>
        </w:rPr>
        <w:t xml:space="preserve"> </w:t>
      </w:r>
      <w:r w:rsidR="009E6703">
        <w:rPr>
          <w:sz w:val="28"/>
          <w:szCs w:val="28"/>
        </w:rPr>
        <w:t>организацию</w:t>
      </w:r>
      <w:r w:rsidR="00262292" w:rsidRPr="00202695">
        <w:rPr>
          <w:sz w:val="28"/>
          <w:szCs w:val="28"/>
        </w:rPr>
        <w:t xml:space="preserve"> питания обучающихся в общеобразовательных организациях </w:t>
      </w:r>
      <w:r w:rsidR="009E6703" w:rsidRPr="00202695">
        <w:rPr>
          <w:sz w:val="28"/>
          <w:szCs w:val="28"/>
        </w:rPr>
        <w:t xml:space="preserve">в общей сумме </w:t>
      </w:r>
      <w:r w:rsidR="005B7543">
        <w:rPr>
          <w:sz w:val="28"/>
          <w:szCs w:val="28"/>
        </w:rPr>
        <w:t>337 465</w:t>
      </w:r>
      <w:r w:rsidR="009E6703" w:rsidRPr="00202695">
        <w:rPr>
          <w:sz w:val="28"/>
          <w:szCs w:val="28"/>
        </w:rPr>
        <w:t xml:space="preserve"> рублей</w:t>
      </w:r>
      <w:r w:rsidR="009E6703">
        <w:rPr>
          <w:sz w:val="28"/>
          <w:szCs w:val="28"/>
        </w:rPr>
        <w:t xml:space="preserve"> </w:t>
      </w:r>
      <w:r w:rsidR="0025564F" w:rsidRPr="00202695">
        <w:rPr>
          <w:sz w:val="28"/>
          <w:szCs w:val="28"/>
        </w:rPr>
        <w:t>на</w:t>
      </w:r>
      <w:r w:rsidR="009E6703" w:rsidRPr="009E6703">
        <w:rPr>
          <w:sz w:val="28"/>
          <w:szCs w:val="28"/>
        </w:rPr>
        <w:t xml:space="preserve"> </w:t>
      </w:r>
      <w:r w:rsidR="009E6703" w:rsidRPr="00202695">
        <w:rPr>
          <w:sz w:val="28"/>
          <w:szCs w:val="28"/>
        </w:rPr>
        <w:t>целевую статью</w:t>
      </w:r>
      <w:r w:rsidR="0025564F" w:rsidRPr="00202695">
        <w:rPr>
          <w:sz w:val="28"/>
          <w:szCs w:val="28"/>
        </w:rPr>
        <w:t>:</w:t>
      </w:r>
    </w:p>
    <w:p w:rsidR="005E1304" w:rsidRPr="00202695" w:rsidRDefault="007C6685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▪</w:t>
      </w:r>
      <w:r w:rsidR="0025564F" w:rsidRPr="00202695">
        <w:rPr>
          <w:sz w:val="28"/>
          <w:szCs w:val="28"/>
        </w:rPr>
        <w:t xml:space="preserve"> 14 4 12 99990 «Реализация мероприятий» комплекс</w:t>
      </w:r>
      <w:r w:rsidR="00393F09" w:rsidRPr="00202695">
        <w:rPr>
          <w:sz w:val="28"/>
          <w:szCs w:val="28"/>
        </w:rPr>
        <w:t>а</w:t>
      </w:r>
      <w:r w:rsidR="0025564F" w:rsidRPr="00202695">
        <w:rPr>
          <w:sz w:val="28"/>
          <w:szCs w:val="28"/>
        </w:rPr>
        <w:t xml:space="preserve"> процессных мероприятий «Мероприятия по повышению уровня пожарной безопасности муниципальных учреждений города» </w:t>
      </w:r>
      <w:r w:rsidR="00EB5A51" w:rsidRPr="00202695">
        <w:rPr>
          <w:sz w:val="28"/>
          <w:szCs w:val="28"/>
        </w:rPr>
        <w:t xml:space="preserve">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="005E1304" w:rsidRPr="00202695">
        <w:rPr>
          <w:sz w:val="28"/>
          <w:szCs w:val="28"/>
        </w:rPr>
        <w:t>для заключения договора на поставку задвижки с электропри</w:t>
      </w:r>
      <w:r w:rsidR="00900B75">
        <w:rPr>
          <w:sz w:val="28"/>
          <w:szCs w:val="28"/>
        </w:rPr>
        <w:t>водом для пожаротушения в МБОУ «</w:t>
      </w:r>
      <w:r w:rsidR="005E1304" w:rsidRPr="00202695">
        <w:rPr>
          <w:sz w:val="28"/>
          <w:szCs w:val="28"/>
        </w:rPr>
        <w:t>Средняя общеобразовательная кадетская школа №</w:t>
      </w:r>
      <w:r w:rsidR="00900B75">
        <w:rPr>
          <w:sz w:val="28"/>
          <w:szCs w:val="28"/>
        </w:rPr>
        <w:t xml:space="preserve"> </w:t>
      </w:r>
      <w:r w:rsidR="005E1304" w:rsidRPr="00202695">
        <w:rPr>
          <w:sz w:val="28"/>
          <w:szCs w:val="28"/>
        </w:rPr>
        <w:t>4</w:t>
      </w:r>
      <w:r w:rsidR="009E6703">
        <w:rPr>
          <w:sz w:val="28"/>
          <w:szCs w:val="28"/>
        </w:rPr>
        <w:t xml:space="preserve">» в сумме </w:t>
      </w:r>
      <w:r w:rsidR="005E1304" w:rsidRPr="00202695">
        <w:rPr>
          <w:sz w:val="28"/>
          <w:szCs w:val="28"/>
        </w:rPr>
        <w:t>199 000 рублей</w:t>
      </w:r>
      <w:r w:rsidR="009E6703">
        <w:rPr>
          <w:sz w:val="28"/>
          <w:szCs w:val="28"/>
        </w:rPr>
        <w:t>;</w:t>
      </w:r>
    </w:p>
    <w:p w:rsidR="00262292" w:rsidRPr="00202695" w:rsidRDefault="007C6685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▪</w:t>
      </w:r>
      <w:r w:rsidR="00EB5A51" w:rsidRPr="00202695">
        <w:rPr>
          <w:sz w:val="28"/>
          <w:szCs w:val="28"/>
        </w:rPr>
        <w:t xml:space="preserve"> 24 4 12 99990 «Реализация мероприятий»</w:t>
      </w:r>
      <w:r w:rsidR="009E6703">
        <w:rPr>
          <w:sz w:val="28"/>
          <w:szCs w:val="28"/>
        </w:rPr>
        <w:t xml:space="preserve"> </w:t>
      </w:r>
      <w:r w:rsidR="00EB5A51" w:rsidRPr="00202695">
        <w:rPr>
          <w:sz w:val="28"/>
          <w:szCs w:val="28"/>
        </w:rPr>
        <w:t>комплекс</w:t>
      </w:r>
      <w:r w:rsidR="00393F09" w:rsidRPr="00202695">
        <w:rPr>
          <w:sz w:val="28"/>
          <w:szCs w:val="28"/>
        </w:rPr>
        <w:t>а</w:t>
      </w:r>
      <w:r w:rsidR="00EB5A51" w:rsidRPr="00202695">
        <w:rPr>
          <w:sz w:val="28"/>
          <w:szCs w:val="28"/>
        </w:rPr>
        <w:t xml:space="preserve"> процессных мероприятий «Повышение уровня антитеррористической защищенности муниципальных объектов» муниципальной программы «Профилактика </w:t>
      </w:r>
      <w:r w:rsidR="00EB5A51" w:rsidRPr="00202695">
        <w:rPr>
          <w:sz w:val="28"/>
          <w:szCs w:val="28"/>
        </w:rPr>
        <w:lastRenderedPageBreak/>
        <w:t>терроризма в городе Нефтеюганске»</w:t>
      </w:r>
      <w:r w:rsidR="009E6703">
        <w:rPr>
          <w:sz w:val="28"/>
          <w:szCs w:val="28"/>
        </w:rPr>
        <w:t xml:space="preserve"> </w:t>
      </w:r>
      <w:r w:rsidR="003175F6">
        <w:rPr>
          <w:sz w:val="28"/>
          <w:szCs w:val="28"/>
        </w:rPr>
        <w:t>для заключения договоров</w:t>
      </w:r>
      <w:r w:rsidR="006B3BDE" w:rsidRPr="00202695">
        <w:rPr>
          <w:sz w:val="28"/>
          <w:szCs w:val="28"/>
        </w:rPr>
        <w:t xml:space="preserve"> на поставк</w:t>
      </w:r>
      <w:r w:rsidR="003175F6">
        <w:rPr>
          <w:sz w:val="28"/>
          <w:szCs w:val="28"/>
        </w:rPr>
        <w:t>у оконечных устройств</w:t>
      </w:r>
      <w:r w:rsidR="006B3BDE" w:rsidRPr="00202695">
        <w:rPr>
          <w:sz w:val="28"/>
          <w:szCs w:val="28"/>
        </w:rPr>
        <w:t xml:space="preserve"> </w:t>
      </w:r>
      <w:r w:rsidR="009E6703">
        <w:rPr>
          <w:sz w:val="28"/>
          <w:szCs w:val="28"/>
        </w:rPr>
        <w:t>согласно письму</w:t>
      </w:r>
      <w:r w:rsidR="006B3BDE" w:rsidRPr="00202695">
        <w:rPr>
          <w:sz w:val="28"/>
          <w:szCs w:val="28"/>
        </w:rPr>
        <w:t xml:space="preserve"> Федеральной службы войск национальной гвардии Р</w:t>
      </w:r>
      <w:r w:rsidR="009E6703">
        <w:rPr>
          <w:sz w:val="28"/>
          <w:szCs w:val="28"/>
        </w:rPr>
        <w:t xml:space="preserve">оссийской </w:t>
      </w:r>
      <w:r w:rsidR="006B3BDE" w:rsidRPr="00202695">
        <w:rPr>
          <w:sz w:val="28"/>
          <w:szCs w:val="28"/>
        </w:rPr>
        <w:t>Ф</w:t>
      </w:r>
      <w:r w:rsidR="009E6703">
        <w:rPr>
          <w:sz w:val="28"/>
          <w:szCs w:val="28"/>
        </w:rPr>
        <w:t>едерации</w:t>
      </w:r>
      <w:r w:rsidR="006B3BDE" w:rsidRPr="00202695">
        <w:rPr>
          <w:sz w:val="28"/>
          <w:szCs w:val="28"/>
        </w:rPr>
        <w:t xml:space="preserve"> </w:t>
      </w:r>
      <w:r w:rsidR="009E6703">
        <w:rPr>
          <w:sz w:val="28"/>
          <w:szCs w:val="28"/>
        </w:rPr>
        <w:t>в МБОУ «</w:t>
      </w:r>
      <w:r w:rsidR="006B3BDE" w:rsidRPr="00202695">
        <w:rPr>
          <w:sz w:val="28"/>
          <w:szCs w:val="28"/>
        </w:rPr>
        <w:t xml:space="preserve">Школа развития </w:t>
      </w:r>
      <w:r w:rsidR="009E6703">
        <w:rPr>
          <w:sz w:val="28"/>
          <w:szCs w:val="28"/>
        </w:rPr>
        <w:br/>
      </w:r>
      <w:r w:rsidR="006B3BDE" w:rsidRPr="00202695">
        <w:rPr>
          <w:sz w:val="28"/>
          <w:szCs w:val="28"/>
        </w:rPr>
        <w:t>№</w:t>
      </w:r>
      <w:r w:rsidR="009E6703">
        <w:rPr>
          <w:sz w:val="28"/>
          <w:szCs w:val="28"/>
        </w:rPr>
        <w:t xml:space="preserve"> </w:t>
      </w:r>
      <w:r w:rsidR="006B3BDE" w:rsidRPr="00202695">
        <w:rPr>
          <w:sz w:val="28"/>
          <w:szCs w:val="28"/>
        </w:rPr>
        <w:t>24</w:t>
      </w:r>
      <w:r w:rsidR="009E6703">
        <w:rPr>
          <w:sz w:val="28"/>
          <w:szCs w:val="28"/>
        </w:rPr>
        <w:t>»</w:t>
      </w:r>
      <w:r w:rsidR="006B3BDE" w:rsidRPr="00202695">
        <w:rPr>
          <w:sz w:val="28"/>
          <w:szCs w:val="28"/>
        </w:rPr>
        <w:t xml:space="preserve"> в сумме 92</w:t>
      </w:r>
      <w:r w:rsidR="009E6703">
        <w:rPr>
          <w:sz w:val="28"/>
          <w:szCs w:val="28"/>
        </w:rPr>
        <w:t> </w:t>
      </w:r>
      <w:r w:rsidR="006B3BDE" w:rsidRPr="00202695">
        <w:rPr>
          <w:sz w:val="28"/>
          <w:szCs w:val="28"/>
        </w:rPr>
        <w:t>310</w:t>
      </w:r>
      <w:r w:rsidR="009E6703">
        <w:rPr>
          <w:sz w:val="28"/>
          <w:szCs w:val="28"/>
        </w:rPr>
        <w:t xml:space="preserve"> рублей, МБОУ «</w:t>
      </w:r>
      <w:r w:rsidR="00262292" w:rsidRPr="00202695">
        <w:rPr>
          <w:sz w:val="28"/>
          <w:szCs w:val="28"/>
        </w:rPr>
        <w:t xml:space="preserve">Средняя общеобразовательная  школа </w:t>
      </w:r>
      <w:r w:rsidR="009E6703">
        <w:rPr>
          <w:sz w:val="28"/>
          <w:szCs w:val="28"/>
        </w:rPr>
        <w:br/>
      </w:r>
      <w:r w:rsidR="00262292" w:rsidRPr="00202695">
        <w:rPr>
          <w:sz w:val="28"/>
          <w:szCs w:val="28"/>
        </w:rPr>
        <w:t>№</w:t>
      </w:r>
      <w:r w:rsidR="009E6703">
        <w:rPr>
          <w:sz w:val="28"/>
          <w:szCs w:val="28"/>
        </w:rPr>
        <w:t xml:space="preserve"> 8»</w:t>
      </w:r>
      <w:r w:rsidR="00C867FC" w:rsidRPr="00202695">
        <w:rPr>
          <w:sz w:val="28"/>
          <w:szCs w:val="28"/>
        </w:rPr>
        <w:t xml:space="preserve"> </w:t>
      </w:r>
      <w:r w:rsidR="009E6703">
        <w:rPr>
          <w:sz w:val="28"/>
          <w:szCs w:val="28"/>
        </w:rPr>
        <w:t xml:space="preserve">в сумме </w:t>
      </w:r>
      <w:r w:rsidR="00C867FC" w:rsidRPr="00202695">
        <w:rPr>
          <w:sz w:val="28"/>
          <w:szCs w:val="28"/>
        </w:rPr>
        <w:t>46</w:t>
      </w:r>
      <w:r w:rsidR="009E6703">
        <w:rPr>
          <w:sz w:val="28"/>
          <w:szCs w:val="28"/>
        </w:rPr>
        <w:t> </w:t>
      </w:r>
      <w:r w:rsidR="00C867FC" w:rsidRPr="00202695">
        <w:rPr>
          <w:sz w:val="28"/>
          <w:szCs w:val="28"/>
        </w:rPr>
        <w:t>155</w:t>
      </w:r>
      <w:r>
        <w:rPr>
          <w:sz w:val="28"/>
          <w:szCs w:val="28"/>
        </w:rPr>
        <w:t xml:space="preserve"> рублей;</w:t>
      </w:r>
    </w:p>
    <w:p w:rsidR="00C867FC" w:rsidRPr="00202695" w:rsidRDefault="007C6685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704B3" w:rsidRPr="00202695">
        <w:rPr>
          <w:sz w:val="28"/>
          <w:szCs w:val="28"/>
        </w:rPr>
        <w:t xml:space="preserve"> 0701 «Дошкольное образование» виду расходов 621 «Субсидии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9E6703">
        <w:rPr>
          <w:sz w:val="28"/>
          <w:szCs w:val="28"/>
        </w:rPr>
        <w:t xml:space="preserve"> </w:t>
      </w:r>
      <w:r w:rsidR="0011491D" w:rsidRPr="00202695">
        <w:rPr>
          <w:sz w:val="28"/>
          <w:szCs w:val="28"/>
        </w:rPr>
        <w:t>с целевой статьи 02 4 11 00590 «Расходы на обеспечение деятельности (оказание услуг) муниципальных учреждений»</w:t>
      </w:r>
      <w:r w:rsidR="005704B3" w:rsidRPr="00202695">
        <w:rPr>
          <w:sz w:val="28"/>
          <w:szCs w:val="28"/>
        </w:rPr>
        <w:t xml:space="preserve">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9E6703">
        <w:rPr>
          <w:sz w:val="28"/>
          <w:szCs w:val="28"/>
        </w:rPr>
        <w:t xml:space="preserve"> экономия </w:t>
      </w:r>
      <w:r>
        <w:rPr>
          <w:sz w:val="28"/>
          <w:szCs w:val="28"/>
        </w:rPr>
        <w:t xml:space="preserve">по </w:t>
      </w:r>
      <w:r w:rsidR="00C867FC" w:rsidRPr="00202695">
        <w:rPr>
          <w:sz w:val="28"/>
          <w:szCs w:val="28"/>
        </w:rPr>
        <w:t xml:space="preserve">компенсации расходов на оплату стоимости проезда и провоза багажа к месту использования отпуска и обратно для лиц, работающих в районах Крайнего Севера и приравненных к ним местностях, и членов их семей </w:t>
      </w:r>
      <w:r w:rsidR="004A3C97" w:rsidRPr="00202695">
        <w:rPr>
          <w:sz w:val="28"/>
          <w:szCs w:val="28"/>
        </w:rPr>
        <w:t>на</w:t>
      </w:r>
      <w:r w:rsidR="00205900" w:rsidRPr="00202695">
        <w:rPr>
          <w:sz w:val="28"/>
          <w:szCs w:val="28"/>
        </w:rPr>
        <w:t xml:space="preserve"> целевую статью 14 4 12 99990 «Реализация мероприятий» комплекс</w:t>
      </w:r>
      <w:r w:rsidR="00393F09" w:rsidRPr="00202695">
        <w:rPr>
          <w:sz w:val="28"/>
          <w:szCs w:val="28"/>
        </w:rPr>
        <w:t>а</w:t>
      </w:r>
      <w:r w:rsidR="00205900" w:rsidRPr="00202695">
        <w:rPr>
          <w:sz w:val="28"/>
          <w:szCs w:val="28"/>
        </w:rPr>
        <w:t xml:space="preserve"> процессных мероприятий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="00C867FC" w:rsidRPr="00202695">
        <w:rPr>
          <w:sz w:val="28"/>
          <w:szCs w:val="28"/>
        </w:rPr>
        <w:t>на поставку огнетуш</w:t>
      </w:r>
      <w:r w:rsidR="009E6703">
        <w:rPr>
          <w:sz w:val="28"/>
          <w:szCs w:val="28"/>
        </w:rPr>
        <w:t>ителя углекислого ОУ-5 в МАДОУ «</w:t>
      </w:r>
      <w:r w:rsidR="00C867FC" w:rsidRPr="00202695">
        <w:rPr>
          <w:sz w:val="28"/>
          <w:szCs w:val="28"/>
        </w:rPr>
        <w:t>Детский сад №</w:t>
      </w:r>
      <w:r w:rsidR="009E6703">
        <w:rPr>
          <w:sz w:val="28"/>
          <w:szCs w:val="28"/>
        </w:rPr>
        <w:t xml:space="preserve"> </w:t>
      </w:r>
      <w:r w:rsidR="00C867FC" w:rsidRPr="00202695">
        <w:rPr>
          <w:sz w:val="28"/>
          <w:szCs w:val="28"/>
        </w:rPr>
        <w:t xml:space="preserve">9 </w:t>
      </w:r>
      <w:r w:rsidR="009E6703">
        <w:rPr>
          <w:sz w:val="28"/>
          <w:szCs w:val="28"/>
        </w:rPr>
        <w:t xml:space="preserve">«Радуга» в сумме </w:t>
      </w:r>
      <w:r w:rsidR="00C867FC" w:rsidRPr="00202695">
        <w:rPr>
          <w:sz w:val="28"/>
          <w:szCs w:val="28"/>
        </w:rPr>
        <w:t>2</w:t>
      </w:r>
      <w:r w:rsidR="009E6703">
        <w:rPr>
          <w:sz w:val="28"/>
          <w:szCs w:val="28"/>
        </w:rPr>
        <w:t> </w:t>
      </w:r>
      <w:r w:rsidR="00C867FC" w:rsidRPr="00202695">
        <w:rPr>
          <w:sz w:val="28"/>
          <w:szCs w:val="28"/>
        </w:rPr>
        <w:t>916</w:t>
      </w:r>
      <w:r w:rsidR="009E6703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4A3C97" w:rsidRPr="00202695" w:rsidRDefault="007C6685" w:rsidP="004A3C9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3C97" w:rsidRPr="00202695">
        <w:rPr>
          <w:sz w:val="28"/>
          <w:szCs w:val="28"/>
        </w:rPr>
        <w:t xml:space="preserve"> 0701 «Дошкольное образование» виду расходов</w:t>
      </w:r>
      <w:r w:rsidR="002A67FF" w:rsidRPr="00202695">
        <w:rPr>
          <w:sz w:val="28"/>
          <w:szCs w:val="28"/>
        </w:rPr>
        <w:t xml:space="preserve">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 w:rsidR="004A3C97" w:rsidRPr="00202695">
        <w:rPr>
          <w:sz w:val="28"/>
          <w:szCs w:val="28"/>
        </w:rPr>
        <w:t>с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экономия </w:t>
      </w:r>
      <w:r w:rsidRPr="00202695">
        <w:rPr>
          <w:sz w:val="28"/>
          <w:szCs w:val="28"/>
        </w:rPr>
        <w:t>с фонда руководителя</w:t>
      </w:r>
      <w:r>
        <w:rPr>
          <w:sz w:val="28"/>
          <w:szCs w:val="28"/>
        </w:rPr>
        <w:t xml:space="preserve">, </w:t>
      </w:r>
      <w:r w:rsidRPr="00202695">
        <w:rPr>
          <w:sz w:val="28"/>
          <w:szCs w:val="28"/>
        </w:rPr>
        <w:t>оплаты налогов</w:t>
      </w:r>
      <w:r>
        <w:rPr>
          <w:sz w:val="28"/>
          <w:szCs w:val="28"/>
        </w:rPr>
        <w:t xml:space="preserve">, </w:t>
      </w:r>
      <w:r w:rsidR="00656D1C" w:rsidRPr="00202695">
        <w:rPr>
          <w:sz w:val="28"/>
          <w:szCs w:val="28"/>
        </w:rPr>
        <w:t>компенсации стоимости путевок на санаторно-курортное лечение, начислений на социальные компенсации персоналу в натуральной форме на</w:t>
      </w:r>
      <w:r>
        <w:rPr>
          <w:sz w:val="28"/>
          <w:szCs w:val="28"/>
        </w:rPr>
        <w:t xml:space="preserve"> </w:t>
      </w:r>
      <w:r w:rsidR="004A3C97" w:rsidRPr="00202695">
        <w:rPr>
          <w:sz w:val="28"/>
          <w:szCs w:val="28"/>
        </w:rPr>
        <w:t xml:space="preserve">целевую статью 24 4 12 99990 «Реализация мероприятий» комплекса процессных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</w:t>
      </w:r>
      <w:r>
        <w:rPr>
          <w:sz w:val="28"/>
          <w:szCs w:val="28"/>
        </w:rPr>
        <w:t>согласно письму</w:t>
      </w:r>
      <w:r w:rsidRPr="00202695">
        <w:rPr>
          <w:sz w:val="28"/>
          <w:szCs w:val="28"/>
        </w:rPr>
        <w:t xml:space="preserve"> Федеральной службы войск национальной гвардии Р</w:t>
      </w:r>
      <w:r>
        <w:rPr>
          <w:sz w:val="28"/>
          <w:szCs w:val="28"/>
        </w:rPr>
        <w:t xml:space="preserve">оссийской </w:t>
      </w:r>
      <w:r w:rsidRPr="00202695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202695">
        <w:rPr>
          <w:sz w:val="28"/>
          <w:szCs w:val="28"/>
        </w:rPr>
        <w:t xml:space="preserve"> </w:t>
      </w:r>
      <w:r>
        <w:rPr>
          <w:sz w:val="28"/>
          <w:szCs w:val="28"/>
        </w:rPr>
        <w:t>в МБДОУ «</w:t>
      </w:r>
      <w:r w:rsidR="00656D1C" w:rsidRPr="00202695">
        <w:rPr>
          <w:sz w:val="28"/>
          <w:szCs w:val="28"/>
        </w:rPr>
        <w:t>Детский сад №</w:t>
      </w:r>
      <w:r>
        <w:rPr>
          <w:sz w:val="28"/>
          <w:szCs w:val="28"/>
        </w:rPr>
        <w:t xml:space="preserve"> 18 «Журавлик»,</w:t>
      </w:r>
      <w:r w:rsidR="00656D1C" w:rsidRPr="00202695">
        <w:rPr>
          <w:sz w:val="28"/>
          <w:szCs w:val="28"/>
        </w:rPr>
        <w:t xml:space="preserve"> </w:t>
      </w:r>
      <w:r>
        <w:rPr>
          <w:sz w:val="28"/>
          <w:szCs w:val="28"/>
        </w:rPr>
        <w:t>МБДОУ «</w:t>
      </w:r>
      <w:r w:rsidR="00656D1C" w:rsidRPr="00202695">
        <w:rPr>
          <w:sz w:val="28"/>
          <w:szCs w:val="28"/>
        </w:rPr>
        <w:t>Детский сад №</w:t>
      </w:r>
      <w:r>
        <w:rPr>
          <w:sz w:val="28"/>
          <w:szCs w:val="28"/>
        </w:rPr>
        <w:t xml:space="preserve"> 25 «Ромашка»,</w:t>
      </w:r>
      <w:r w:rsidR="00656D1C" w:rsidRPr="00202695">
        <w:rPr>
          <w:sz w:val="28"/>
          <w:szCs w:val="28"/>
        </w:rPr>
        <w:t xml:space="preserve"> МБДОУ </w:t>
      </w:r>
      <w:r>
        <w:rPr>
          <w:sz w:val="28"/>
          <w:szCs w:val="28"/>
        </w:rPr>
        <w:t>«</w:t>
      </w:r>
      <w:r w:rsidR="00656D1C" w:rsidRPr="00202695">
        <w:rPr>
          <w:sz w:val="28"/>
          <w:szCs w:val="28"/>
        </w:rPr>
        <w:t>Детский сад №</w:t>
      </w:r>
      <w:r>
        <w:rPr>
          <w:sz w:val="28"/>
          <w:szCs w:val="28"/>
        </w:rPr>
        <w:t xml:space="preserve"> </w:t>
      </w:r>
      <w:r w:rsidR="00656D1C" w:rsidRPr="00202695">
        <w:rPr>
          <w:sz w:val="28"/>
          <w:szCs w:val="28"/>
        </w:rPr>
        <w:t xml:space="preserve">14 </w:t>
      </w:r>
      <w:r>
        <w:rPr>
          <w:sz w:val="28"/>
          <w:szCs w:val="28"/>
        </w:rPr>
        <w:t>«</w:t>
      </w:r>
      <w:r w:rsidR="00656D1C" w:rsidRPr="00202695">
        <w:rPr>
          <w:sz w:val="28"/>
          <w:szCs w:val="28"/>
        </w:rPr>
        <w:t>Умка</w:t>
      </w:r>
      <w:r>
        <w:rPr>
          <w:sz w:val="28"/>
          <w:szCs w:val="28"/>
        </w:rPr>
        <w:t>»</w:t>
      </w:r>
      <w:r w:rsidRPr="007C6685">
        <w:rPr>
          <w:sz w:val="28"/>
          <w:szCs w:val="28"/>
        </w:rPr>
        <w:t xml:space="preserve"> </w:t>
      </w:r>
      <w:r w:rsidR="003175F6">
        <w:rPr>
          <w:sz w:val="28"/>
          <w:szCs w:val="28"/>
        </w:rPr>
        <w:t>для заключения договоров на поставку оконечных устройств</w:t>
      </w:r>
      <w:r>
        <w:rPr>
          <w:sz w:val="28"/>
          <w:szCs w:val="28"/>
        </w:rPr>
        <w:t xml:space="preserve"> по цене 46 155 рублей на общую сумму 138 465 рублей.</w:t>
      </w:r>
      <w:r w:rsidRPr="00202695">
        <w:rPr>
          <w:sz w:val="28"/>
          <w:szCs w:val="28"/>
        </w:rPr>
        <w:t xml:space="preserve"> </w:t>
      </w:r>
    </w:p>
    <w:p w:rsidR="0011491D" w:rsidRPr="007C6685" w:rsidRDefault="0011491D" w:rsidP="0022106A">
      <w:pPr>
        <w:widowControl w:val="0"/>
        <w:ind w:firstLine="709"/>
        <w:jc w:val="both"/>
        <w:rPr>
          <w:b/>
          <w:sz w:val="28"/>
          <w:szCs w:val="28"/>
        </w:rPr>
      </w:pPr>
    </w:p>
    <w:p w:rsidR="00A01EDD" w:rsidRDefault="00A01EDD" w:rsidP="0022106A">
      <w:pPr>
        <w:widowControl w:val="0"/>
        <w:ind w:firstLine="709"/>
        <w:jc w:val="both"/>
        <w:rPr>
          <w:b/>
          <w:sz w:val="28"/>
          <w:szCs w:val="28"/>
        </w:rPr>
      </w:pPr>
    </w:p>
    <w:p w:rsidR="00D20027" w:rsidRPr="007C6685" w:rsidRDefault="001B1866" w:rsidP="0022106A">
      <w:pPr>
        <w:widowControl w:val="0"/>
        <w:ind w:firstLine="709"/>
        <w:jc w:val="both"/>
        <w:rPr>
          <w:sz w:val="28"/>
          <w:szCs w:val="28"/>
        </w:rPr>
      </w:pPr>
      <w:r w:rsidRPr="007C6685">
        <w:rPr>
          <w:b/>
          <w:sz w:val="28"/>
          <w:szCs w:val="28"/>
        </w:rPr>
        <w:lastRenderedPageBreak/>
        <w:t xml:space="preserve">Комитету культуры и </w:t>
      </w:r>
      <w:r w:rsidR="00BF3A49" w:rsidRPr="007C6685">
        <w:rPr>
          <w:b/>
          <w:sz w:val="28"/>
          <w:szCs w:val="28"/>
        </w:rPr>
        <w:t>туризма</w:t>
      </w:r>
      <w:r w:rsidRPr="007C6685">
        <w:rPr>
          <w:b/>
          <w:sz w:val="28"/>
          <w:szCs w:val="28"/>
        </w:rPr>
        <w:t xml:space="preserve"> администрации города Нефтеюганска </w:t>
      </w:r>
      <w:r w:rsidRPr="007C6685">
        <w:rPr>
          <w:sz w:val="28"/>
          <w:szCs w:val="28"/>
        </w:rPr>
        <w:t>(на основании пис</w:t>
      </w:r>
      <w:r w:rsidR="00D20027" w:rsidRPr="007C6685">
        <w:rPr>
          <w:sz w:val="28"/>
          <w:szCs w:val="28"/>
        </w:rPr>
        <w:t>е</w:t>
      </w:r>
      <w:r w:rsidR="00181E8B" w:rsidRPr="007C6685">
        <w:rPr>
          <w:sz w:val="28"/>
          <w:szCs w:val="28"/>
        </w:rPr>
        <w:t>м</w:t>
      </w:r>
      <w:r w:rsidRPr="007C6685">
        <w:rPr>
          <w:sz w:val="28"/>
          <w:szCs w:val="28"/>
        </w:rPr>
        <w:t xml:space="preserve"> от </w:t>
      </w:r>
      <w:r w:rsidR="00D20027" w:rsidRPr="007C6685">
        <w:rPr>
          <w:sz w:val="28"/>
          <w:szCs w:val="28"/>
        </w:rPr>
        <w:t>14</w:t>
      </w:r>
      <w:r w:rsidRPr="007C6685">
        <w:rPr>
          <w:sz w:val="28"/>
          <w:szCs w:val="28"/>
        </w:rPr>
        <w:t>.</w:t>
      </w:r>
      <w:r w:rsidR="008C5A72" w:rsidRPr="007C6685">
        <w:rPr>
          <w:sz w:val="28"/>
          <w:szCs w:val="28"/>
        </w:rPr>
        <w:t>0</w:t>
      </w:r>
      <w:r w:rsidR="00D20027" w:rsidRPr="007C6685">
        <w:rPr>
          <w:sz w:val="28"/>
          <w:szCs w:val="28"/>
        </w:rPr>
        <w:t>6</w:t>
      </w:r>
      <w:r w:rsidRPr="007C6685">
        <w:rPr>
          <w:sz w:val="28"/>
          <w:szCs w:val="28"/>
        </w:rPr>
        <w:t>.202</w:t>
      </w:r>
      <w:r w:rsidR="008C5A72" w:rsidRPr="007C6685">
        <w:rPr>
          <w:sz w:val="28"/>
          <w:szCs w:val="28"/>
        </w:rPr>
        <w:t>4</w:t>
      </w:r>
      <w:r w:rsidRPr="007C6685">
        <w:rPr>
          <w:sz w:val="28"/>
          <w:szCs w:val="28"/>
        </w:rPr>
        <w:t xml:space="preserve"> № </w:t>
      </w:r>
      <w:r w:rsidR="008C5A72" w:rsidRPr="007C6685">
        <w:rPr>
          <w:sz w:val="28"/>
          <w:szCs w:val="28"/>
        </w:rPr>
        <w:t>Исх.ККи</w:t>
      </w:r>
      <w:r w:rsidR="00913EB7" w:rsidRPr="007C6685">
        <w:rPr>
          <w:sz w:val="28"/>
          <w:szCs w:val="28"/>
        </w:rPr>
        <w:t>Т</w:t>
      </w:r>
      <w:r w:rsidR="008C5A72" w:rsidRPr="007C6685">
        <w:rPr>
          <w:sz w:val="28"/>
          <w:szCs w:val="28"/>
        </w:rPr>
        <w:t>-</w:t>
      </w:r>
      <w:r w:rsidR="00D20027" w:rsidRPr="007C6685">
        <w:rPr>
          <w:sz w:val="28"/>
          <w:szCs w:val="28"/>
        </w:rPr>
        <w:t>25</w:t>
      </w:r>
      <w:r w:rsidR="00FC1D42" w:rsidRPr="007C6685">
        <w:rPr>
          <w:sz w:val="28"/>
          <w:szCs w:val="28"/>
        </w:rPr>
        <w:t>25</w:t>
      </w:r>
      <w:r w:rsidR="008C5A72" w:rsidRPr="007C6685">
        <w:rPr>
          <w:sz w:val="28"/>
          <w:szCs w:val="28"/>
        </w:rPr>
        <w:t>-4</w:t>
      </w:r>
      <w:r w:rsidR="002E7DB2" w:rsidRPr="007C6685">
        <w:rPr>
          <w:sz w:val="28"/>
          <w:szCs w:val="28"/>
        </w:rPr>
        <w:t>, № Исх.ККиТ-2526-4, № Исх.ККиТ-2527-4</w:t>
      </w:r>
      <w:r w:rsidR="00444C69" w:rsidRPr="007C6685">
        <w:rPr>
          <w:sz w:val="28"/>
          <w:szCs w:val="28"/>
        </w:rPr>
        <w:t xml:space="preserve">, 17.06.2024 № Исх.ККиТ-2555-4, № Исх.ККиТ-2554-4, </w:t>
      </w:r>
      <w:r w:rsidR="007C6685">
        <w:rPr>
          <w:sz w:val="28"/>
          <w:szCs w:val="28"/>
        </w:rPr>
        <w:br/>
      </w:r>
      <w:r w:rsidR="00444C69" w:rsidRPr="007C6685">
        <w:rPr>
          <w:sz w:val="28"/>
          <w:szCs w:val="28"/>
        </w:rPr>
        <w:t>№ Исх.ККиТ-2553-4</w:t>
      </w:r>
      <w:r w:rsidRPr="007C6685">
        <w:rPr>
          <w:sz w:val="28"/>
          <w:szCs w:val="28"/>
        </w:rPr>
        <w:t>)</w:t>
      </w:r>
      <w:r w:rsidR="007C6685">
        <w:rPr>
          <w:sz w:val="28"/>
          <w:szCs w:val="28"/>
        </w:rPr>
        <w:t xml:space="preserve"> по</w:t>
      </w:r>
      <w:r w:rsidR="007C6685" w:rsidRPr="007C6685">
        <w:rPr>
          <w:sz w:val="28"/>
          <w:szCs w:val="28"/>
        </w:rPr>
        <w:t xml:space="preserve"> подразделу</w:t>
      </w:r>
      <w:r w:rsidR="00900B75">
        <w:rPr>
          <w:sz w:val="28"/>
          <w:szCs w:val="28"/>
        </w:rPr>
        <w:t>:</w:t>
      </w:r>
    </w:p>
    <w:p w:rsidR="00215D8B" w:rsidRDefault="007C6685" w:rsidP="002210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62E4B" w:rsidRPr="007C6685">
        <w:rPr>
          <w:sz w:val="28"/>
          <w:szCs w:val="28"/>
        </w:rPr>
        <w:t xml:space="preserve"> </w:t>
      </w:r>
      <w:r w:rsidR="00D20027" w:rsidRPr="007C6685">
        <w:rPr>
          <w:sz w:val="28"/>
          <w:szCs w:val="28"/>
        </w:rPr>
        <w:t xml:space="preserve">0703 «Дополнительное образование детей» </w:t>
      </w:r>
      <w:r w:rsidR="00FC1D42" w:rsidRPr="007C6685">
        <w:rPr>
          <w:sz w:val="28"/>
          <w:szCs w:val="28"/>
        </w:rPr>
        <w:t>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работ»</w:t>
      </w:r>
      <w:r w:rsidR="00215D8B">
        <w:rPr>
          <w:sz w:val="28"/>
          <w:szCs w:val="28"/>
        </w:rPr>
        <w:t xml:space="preserve"> </w:t>
      </w:r>
      <w:r w:rsidR="005C1236" w:rsidRPr="007C6685">
        <w:rPr>
          <w:sz w:val="28"/>
          <w:szCs w:val="28"/>
        </w:rPr>
        <w:t xml:space="preserve">на </w:t>
      </w:r>
      <w:r w:rsidR="00215D8B">
        <w:rPr>
          <w:sz w:val="28"/>
          <w:szCs w:val="28"/>
        </w:rPr>
        <w:t xml:space="preserve">целевую статью </w:t>
      </w:r>
      <w:r w:rsidR="005C1236" w:rsidRPr="007C6685">
        <w:rPr>
          <w:sz w:val="28"/>
          <w:szCs w:val="28"/>
        </w:rPr>
        <w:t>05 4 12 00590 «Расходы на обеспечение деятельности (оказание услуг) муниципальных учреждений»</w:t>
      </w:r>
      <w:r w:rsidR="00215D8B">
        <w:rPr>
          <w:sz w:val="28"/>
          <w:szCs w:val="28"/>
        </w:rPr>
        <w:t xml:space="preserve"> к</w:t>
      </w:r>
      <w:r w:rsidR="005C1236" w:rsidRPr="007C6685">
        <w:rPr>
          <w:sz w:val="28"/>
          <w:szCs w:val="28"/>
        </w:rPr>
        <w:t>омплекс</w:t>
      </w:r>
      <w:r w:rsidR="00215D8B">
        <w:rPr>
          <w:sz w:val="28"/>
          <w:szCs w:val="28"/>
        </w:rPr>
        <w:t>а процессных мероприятий «</w:t>
      </w:r>
      <w:r w:rsidR="005C1236" w:rsidRPr="007C6685">
        <w:rPr>
          <w:sz w:val="28"/>
          <w:szCs w:val="28"/>
        </w:rPr>
        <w:t>Обеспечение деятельности подведомственных учреждений дополнительного образования</w:t>
      </w:r>
      <w:r w:rsidR="00215D8B">
        <w:rPr>
          <w:sz w:val="28"/>
          <w:szCs w:val="28"/>
        </w:rPr>
        <w:t>» муниципальной программы «</w:t>
      </w:r>
      <w:r w:rsidR="005C1236" w:rsidRPr="007C6685">
        <w:rPr>
          <w:sz w:val="28"/>
          <w:szCs w:val="28"/>
        </w:rPr>
        <w:t xml:space="preserve">Развитие культуры </w:t>
      </w:r>
      <w:r w:rsidR="00215D8B">
        <w:rPr>
          <w:sz w:val="28"/>
          <w:szCs w:val="28"/>
        </w:rPr>
        <w:t>и туризма в городе Нефтеюганске»</w:t>
      </w:r>
      <w:r w:rsidR="005C1236" w:rsidRPr="007C6685">
        <w:rPr>
          <w:sz w:val="28"/>
          <w:szCs w:val="28"/>
        </w:rPr>
        <w:t xml:space="preserve"> для заключения договоров по охране (ведомственная, вневедомст</w:t>
      </w:r>
      <w:r w:rsidR="00215D8B">
        <w:rPr>
          <w:sz w:val="28"/>
          <w:szCs w:val="28"/>
        </w:rPr>
        <w:t>венная и другая охрана) МБУ ДО «</w:t>
      </w:r>
      <w:r w:rsidR="005C1236" w:rsidRPr="007C6685">
        <w:rPr>
          <w:sz w:val="28"/>
          <w:szCs w:val="28"/>
        </w:rPr>
        <w:t>Детская школа искусств</w:t>
      </w:r>
      <w:r w:rsidR="00215D8B">
        <w:rPr>
          <w:sz w:val="28"/>
          <w:szCs w:val="28"/>
        </w:rPr>
        <w:t>»</w:t>
      </w:r>
      <w:r w:rsidR="005C1236" w:rsidRPr="007C6685">
        <w:rPr>
          <w:sz w:val="28"/>
          <w:szCs w:val="28"/>
        </w:rPr>
        <w:t xml:space="preserve"> в сумме 33 500 рублей в связи с экономией по результатам торгов</w:t>
      </w:r>
      <w:r w:rsidR="00215D8B">
        <w:rPr>
          <w:sz w:val="28"/>
          <w:szCs w:val="28"/>
        </w:rPr>
        <w:t xml:space="preserve"> с целевых</w:t>
      </w:r>
      <w:r w:rsidR="00D20027" w:rsidRPr="007C6685">
        <w:rPr>
          <w:sz w:val="28"/>
          <w:szCs w:val="28"/>
        </w:rPr>
        <w:t xml:space="preserve"> стать</w:t>
      </w:r>
      <w:r w:rsidR="00215D8B">
        <w:rPr>
          <w:sz w:val="28"/>
          <w:szCs w:val="28"/>
        </w:rPr>
        <w:t>ей</w:t>
      </w:r>
      <w:r w:rsidR="00900B75">
        <w:rPr>
          <w:sz w:val="28"/>
          <w:szCs w:val="28"/>
        </w:rPr>
        <w:t>:</w:t>
      </w:r>
      <w:r w:rsidR="00215D8B">
        <w:rPr>
          <w:sz w:val="28"/>
          <w:szCs w:val="28"/>
        </w:rPr>
        <w:t xml:space="preserve"> </w:t>
      </w:r>
    </w:p>
    <w:p w:rsidR="00D20027" w:rsidRPr="007C6685" w:rsidRDefault="00215D8B" w:rsidP="002210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▪ </w:t>
      </w:r>
      <w:r w:rsidR="00D20027" w:rsidRPr="007C6685">
        <w:rPr>
          <w:sz w:val="28"/>
          <w:szCs w:val="28"/>
        </w:rPr>
        <w:t xml:space="preserve">04 4 11 </w:t>
      </w:r>
      <w:r>
        <w:rPr>
          <w:sz w:val="28"/>
          <w:szCs w:val="28"/>
        </w:rPr>
        <w:t>99990 «Реализация мероприятий» к</w:t>
      </w:r>
      <w:r w:rsidR="00D20027" w:rsidRPr="007C6685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="00D20027" w:rsidRPr="007C6685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>
        <w:rPr>
          <w:sz w:val="28"/>
          <w:szCs w:val="28"/>
        </w:rPr>
        <w:t>» муниципальной</w:t>
      </w:r>
      <w:r w:rsidR="00D20027" w:rsidRPr="007C668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D20027" w:rsidRPr="007C668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20027" w:rsidRPr="007C6685">
        <w:rPr>
          <w:sz w:val="28"/>
          <w:szCs w:val="28"/>
        </w:rPr>
        <w:t>Доступ</w:t>
      </w:r>
      <w:r>
        <w:rPr>
          <w:sz w:val="28"/>
          <w:szCs w:val="28"/>
        </w:rPr>
        <w:t>ная среда в городе Нефтеюганске»</w:t>
      </w:r>
      <w:r w:rsidR="00D20027" w:rsidRPr="007C6685">
        <w:rPr>
          <w:sz w:val="28"/>
          <w:szCs w:val="28"/>
        </w:rPr>
        <w:t xml:space="preserve"> в сумме 500 рублей</w:t>
      </w:r>
      <w:r>
        <w:rPr>
          <w:sz w:val="28"/>
          <w:szCs w:val="28"/>
        </w:rPr>
        <w:t>;</w:t>
      </w:r>
    </w:p>
    <w:p w:rsidR="00D20027" w:rsidRPr="007C6685" w:rsidRDefault="00215D8B" w:rsidP="002210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▪</w:t>
      </w:r>
      <w:r w:rsidR="00D20027" w:rsidRPr="007C6685">
        <w:rPr>
          <w:sz w:val="28"/>
          <w:szCs w:val="28"/>
        </w:rPr>
        <w:t xml:space="preserve"> 24 4 11 99990 </w:t>
      </w:r>
      <w:r w:rsidR="005C1236" w:rsidRPr="007C6685">
        <w:rPr>
          <w:sz w:val="28"/>
          <w:szCs w:val="28"/>
        </w:rPr>
        <w:t xml:space="preserve">«Реализация мероприятий» </w:t>
      </w:r>
      <w:r>
        <w:rPr>
          <w:sz w:val="28"/>
          <w:szCs w:val="28"/>
        </w:rPr>
        <w:t>к</w:t>
      </w:r>
      <w:r w:rsidR="00D20027" w:rsidRPr="007C6685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="00D20027" w:rsidRPr="007C6685">
        <w:rPr>
          <w:sz w:val="28"/>
          <w:szCs w:val="28"/>
        </w:rPr>
        <w:t xml:space="preserve">Повышение квалификации по вопросам профилактики терроризма для муниципальных служащих и работников муниципальных учреждений» </w:t>
      </w:r>
      <w:r>
        <w:rPr>
          <w:sz w:val="28"/>
          <w:szCs w:val="28"/>
        </w:rPr>
        <w:t>и</w:t>
      </w:r>
      <w:r w:rsidR="00D20027" w:rsidRPr="007C6685">
        <w:rPr>
          <w:sz w:val="28"/>
          <w:szCs w:val="28"/>
        </w:rPr>
        <w:t xml:space="preserve"> </w:t>
      </w:r>
      <w:r w:rsidR="005C1236" w:rsidRPr="007C6685">
        <w:rPr>
          <w:sz w:val="28"/>
          <w:szCs w:val="28"/>
        </w:rPr>
        <w:t xml:space="preserve">24 4 12 99990 «Реализация мероприятий» </w:t>
      </w:r>
      <w:r>
        <w:rPr>
          <w:sz w:val="28"/>
          <w:szCs w:val="28"/>
        </w:rPr>
        <w:t>к</w:t>
      </w:r>
      <w:r w:rsidR="005C1236" w:rsidRPr="007C6685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="005C1236" w:rsidRPr="007C6685">
        <w:rPr>
          <w:sz w:val="28"/>
          <w:szCs w:val="28"/>
        </w:rPr>
        <w:t xml:space="preserve"> процессных мероприя</w:t>
      </w:r>
      <w:r>
        <w:rPr>
          <w:sz w:val="28"/>
          <w:szCs w:val="28"/>
        </w:rPr>
        <w:t>тий «</w:t>
      </w:r>
      <w:r w:rsidR="005C1236" w:rsidRPr="007C6685">
        <w:rPr>
          <w:sz w:val="28"/>
          <w:szCs w:val="28"/>
        </w:rPr>
        <w:t>Повышение ур</w:t>
      </w:r>
      <w:r>
        <w:rPr>
          <w:sz w:val="28"/>
          <w:szCs w:val="28"/>
        </w:rPr>
        <w:t>овня антитеррористической защищённости муниципальных объектов»</w:t>
      </w:r>
      <w:r w:rsidR="005C1236" w:rsidRPr="007C6685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7C6685">
        <w:rPr>
          <w:sz w:val="28"/>
          <w:szCs w:val="28"/>
        </w:rPr>
        <w:t>униципальн</w:t>
      </w:r>
      <w:r>
        <w:rPr>
          <w:sz w:val="28"/>
          <w:szCs w:val="28"/>
        </w:rPr>
        <w:t>ой программы «</w:t>
      </w:r>
      <w:r w:rsidRPr="007C6685">
        <w:rPr>
          <w:sz w:val="28"/>
          <w:szCs w:val="28"/>
        </w:rPr>
        <w:t>Профилактика т</w:t>
      </w:r>
      <w:r>
        <w:rPr>
          <w:sz w:val="28"/>
          <w:szCs w:val="28"/>
        </w:rPr>
        <w:t xml:space="preserve">ерроризма в городе Нефтеюганске» </w:t>
      </w:r>
      <w:r w:rsidR="005C1236" w:rsidRPr="007C668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33 </w:t>
      </w:r>
      <w:r w:rsidR="005C1236" w:rsidRPr="007C6685">
        <w:rPr>
          <w:sz w:val="28"/>
          <w:szCs w:val="28"/>
        </w:rPr>
        <w:t>000</w:t>
      </w:r>
      <w:r w:rsidR="00900B75">
        <w:rPr>
          <w:sz w:val="28"/>
          <w:szCs w:val="28"/>
        </w:rPr>
        <w:t xml:space="preserve"> рублей;</w:t>
      </w:r>
    </w:p>
    <w:p w:rsidR="000C761E" w:rsidRDefault="00215D8B" w:rsidP="00215D8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1236" w:rsidRPr="007C6685">
        <w:rPr>
          <w:sz w:val="28"/>
          <w:szCs w:val="28"/>
        </w:rPr>
        <w:t xml:space="preserve"> 0801 «Культура»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работ» </w:t>
      </w:r>
      <w:r w:rsidR="000C761E" w:rsidRPr="007C6685">
        <w:rPr>
          <w:sz w:val="28"/>
          <w:szCs w:val="28"/>
        </w:rPr>
        <w:t xml:space="preserve">экономии после проведения торгов по текущему ремонту (монтаж системы пожарной сигнализации и системы оповещения людей о пожаре), приобретению оборудования и прочих основных средств </w:t>
      </w:r>
      <w:r w:rsidR="000C761E">
        <w:rPr>
          <w:sz w:val="28"/>
          <w:szCs w:val="28"/>
        </w:rPr>
        <w:t>с целевых статей</w:t>
      </w:r>
      <w:r w:rsidR="000C761E" w:rsidRPr="007C6685">
        <w:rPr>
          <w:sz w:val="28"/>
          <w:szCs w:val="28"/>
        </w:rPr>
        <w:t xml:space="preserve"> 24 4 12 </w:t>
      </w:r>
      <w:r w:rsidR="000C761E">
        <w:rPr>
          <w:sz w:val="28"/>
          <w:szCs w:val="28"/>
        </w:rPr>
        <w:t>99990 «Реализация мероприятий» к</w:t>
      </w:r>
      <w:r w:rsidR="000C761E" w:rsidRPr="007C6685">
        <w:rPr>
          <w:sz w:val="28"/>
          <w:szCs w:val="28"/>
        </w:rPr>
        <w:t>омплекс</w:t>
      </w:r>
      <w:r w:rsidR="000C761E">
        <w:rPr>
          <w:sz w:val="28"/>
          <w:szCs w:val="28"/>
        </w:rPr>
        <w:t>а процессных мероприятий «</w:t>
      </w:r>
      <w:r w:rsidR="000C761E" w:rsidRPr="007C6685">
        <w:rPr>
          <w:sz w:val="28"/>
          <w:szCs w:val="28"/>
        </w:rPr>
        <w:t>Повышение уровня антитеррористической защи</w:t>
      </w:r>
      <w:r w:rsidR="000C761E">
        <w:rPr>
          <w:sz w:val="28"/>
          <w:szCs w:val="28"/>
        </w:rPr>
        <w:t>щенности муниципальных объектов» м</w:t>
      </w:r>
      <w:r w:rsidR="000C761E" w:rsidRPr="007C6685">
        <w:rPr>
          <w:sz w:val="28"/>
          <w:szCs w:val="28"/>
        </w:rPr>
        <w:t>униципальная программ</w:t>
      </w:r>
      <w:r w:rsidR="000C761E">
        <w:rPr>
          <w:sz w:val="28"/>
          <w:szCs w:val="28"/>
        </w:rPr>
        <w:t>ы «</w:t>
      </w:r>
      <w:r w:rsidR="000C761E" w:rsidRPr="007C6685">
        <w:rPr>
          <w:sz w:val="28"/>
          <w:szCs w:val="28"/>
        </w:rPr>
        <w:t>Профилактика т</w:t>
      </w:r>
      <w:r w:rsidR="000C761E">
        <w:rPr>
          <w:sz w:val="28"/>
          <w:szCs w:val="28"/>
        </w:rPr>
        <w:t>ерроризма в городе Нефтеюганске»</w:t>
      </w:r>
      <w:r w:rsidR="000C761E" w:rsidRPr="007C6685">
        <w:rPr>
          <w:sz w:val="28"/>
          <w:szCs w:val="28"/>
        </w:rPr>
        <w:t xml:space="preserve"> в сумме </w:t>
      </w:r>
      <w:r w:rsidR="000C761E">
        <w:rPr>
          <w:sz w:val="28"/>
          <w:szCs w:val="28"/>
        </w:rPr>
        <w:t xml:space="preserve">1 190 270 рублей и </w:t>
      </w:r>
      <w:r w:rsidR="000C761E" w:rsidRPr="007C6685">
        <w:rPr>
          <w:sz w:val="28"/>
          <w:szCs w:val="28"/>
        </w:rPr>
        <w:t>целевой статьи 14 4 12 99990 «Реализация мероприятий»</w:t>
      </w:r>
      <w:r w:rsidR="000C761E">
        <w:t xml:space="preserve"> </w:t>
      </w:r>
      <w:r w:rsidR="000C761E" w:rsidRPr="000C761E">
        <w:rPr>
          <w:sz w:val="28"/>
          <w:szCs w:val="28"/>
        </w:rPr>
        <w:t>комплекса</w:t>
      </w:r>
      <w:r w:rsidR="000C761E">
        <w:rPr>
          <w:sz w:val="28"/>
          <w:szCs w:val="28"/>
        </w:rPr>
        <w:t xml:space="preserve"> процессных мероприятий «</w:t>
      </w:r>
      <w:r w:rsidR="000C761E" w:rsidRPr="000C761E">
        <w:rPr>
          <w:sz w:val="28"/>
          <w:szCs w:val="28"/>
        </w:rPr>
        <w:t>Мероприятия по повышению уровня пож</w:t>
      </w:r>
      <w:r w:rsidR="000C761E" w:rsidRPr="007C6685">
        <w:rPr>
          <w:sz w:val="28"/>
          <w:szCs w:val="28"/>
        </w:rPr>
        <w:t xml:space="preserve">арной безопасности </w:t>
      </w:r>
      <w:r w:rsidR="000C761E">
        <w:rPr>
          <w:sz w:val="28"/>
          <w:szCs w:val="28"/>
        </w:rPr>
        <w:t>муниципальных учреждений города» м</w:t>
      </w:r>
      <w:r w:rsidR="000C761E" w:rsidRPr="007C6685">
        <w:rPr>
          <w:sz w:val="28"/>
          <w:szCs w:val="28"/>
        </w:rPr>
        <w:t>униципальн</w:t>
      </w:r>
      <w:r w:rsidR="000C761E">
        <w:rPr>
          <w:sz w:val="28"/>
          <w:szCs w:val="28"/>
        </w:rPr>
        <w:t>ой</w:t>
      </w:r>
      <w:r w:rsidR="000C761E" w:rsidRPr="007C6685">
        <w:rPr>
          <w:sz w:val="28"/>
          <w:szCs w:val="28"/>
        </w:rPr>
        <w:t xml:space="preserve"> программ</w:t>
      </w:r>
      <w:r w:rsidR="000C761E">
        <w:rPr>
          <w:sz w:val="28"/>
          <w:szCs w:val="28"/>
        </w:rPr>
        <w:t>ы</w:t>
      </w:r>
      <w:r w:rsidR="000C761E" w:rsidRPr="007C6685">
        <w:rPr>
          <w:sz w:val="28"/>
          <w:szCs w:val="28"/>
        </w:rPr>
        <w:t xml:space="preserve"> </w:t>
      </w:r>
      <w:r w:rsidR="000C761E">
        <w:rPr>
          <w:sz w:val="28"/>
          <w:szCs w:val="28"/>
        </w:rPr>
        <w:t>«</w:t>
      </w:r>
      <w:r w:rsidR="000C761E" w:rsidRPr="007C6685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</w:t>
      </w:r>
      <w:r w:rsidR="000C761E">
        <w:rPr>
          <w:sz w:val="28"/>
          <w:szCs w:val="28"/>
        </w:rPr>
        <w:t>опасности в городе Нефтеюганске»</w:t>
      </w:r>
      <w:r w:rsidR="000C761E" w:rsidRPr="007C6685">
        <w:rPr>
          <w:sz w:val="28"/>
          <w:szCs w:val="28"/>
        </w:rPr>
        <w:t xml:space="preserve"> в сумме 2 542 796 рублей</w:t>
      </w:r>
      <w:r w:rsidR="000C761E">
        <w:rPr>
          <w:sz w:val="28"/>
          <w:szCs w:val="28"/>
        </w:rPr>
        <w:t xml:space="preserve"> </w:t>
      </w:r>
      <w:r w:rsidRPr="007C668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целевую статью </w:t>
      </w:r>
      <w:r w:rsidRPr="007C6685">
        <w:rPr>
          <w:sz w:val="28"/>
          <w:szCs w:val="28"/>
        </w:rPr>
        <w:t xml:space="preserve">05 4 11 00590 «Расходы на обеспечение деятельности (оказание услуг) муниципальных </w:t>
      </w:r>
      <w:r w:rsidRPr="007C6685">
        <w:rPr>
          <w:sz w:val="28"/>
          <w:szCs w:val="28"/>
        </w:rPr>
        <w:lastRenderedPageBreak/>
        <w:t>учреждений»</w:t>
      </w:r>
      <w:r>
        <w:rPr>
          <w:sz w:val="28"/>
          <w:szCs w:val="28"/>
        </w:rPr>
        <w:t xml:space="preserve"> к</w:t>
      </w:r>
      <w:r w:rsidRPr="007C6685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7C6685">
        <w:rPr>
          <w:sz w:val="28"/>
          <w:szCs w:val="28"/>
        </w:rPr>
        <w:t>Обеспечение деятельности подве</w:t>
      </w:r>
      <w:r>
        <w:rPr>
          <w:sz w:val="28"/>
          <w:szCs w:val="28"/>
        </w:rPr>
        <w:t>домственных учреждений культуры» муниципальной программы</w:t>
      </w:r>
      <w:r w:rsidRPr="007C6685">
        <w:rPr>
          <w:sz w:val="28"/>
          <w:szCs w:val="28"/>
        </w:rPr>
        <w:t xml:space="preserve"> «Развитие культуры и туризма в городе Нефтеюганске»</w:t>
      </w:r>
      <w:r w:rsidR="000C761E">
        <w:rPr>
          <w:sz w:val="28"/>
          <w:szCs w:val="28"/>
        </w:rPr>
        <w:t>, в том числе:</w:t>
      </w:r>
    </w:p>
    <w:p w:rsidR="000C761E" w:rsidRDefault="000C761E" w:rsidP="00215D8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▪ МБУК «Центр национальных культур»</w:t>
      </w:r>
      <w:r w:rsidRPr="007C6685">
        <w:rPr>
          <w:sz w:val="28"/>
          <w:szCs w:val="28"/>
        </w:rPr>
        <w:t xml:space="preserve"> </w:t>
      </w:r>
      <w:r w:rsidR="00215D8B" w:rsidRPr="007C6685">
        <w:rPr>
          <w:sz w:val="28"/>
          <w:szCs w:val="28"/>
        </w:rPr>
        <w:t>для заключения договоров по охране (ведомственная, вневедомственная и другая охрана) в сумме 399 113 рублей</w:t>
      </w:r>
      <w:r>
        <w:rPr>
          <w:sz w:val="28"/>
          <w:szCs w:val="28"/>
        </w:rPr>
        <w:t>;</w:t>
      </w:r>
    </w:p>
    <w:p w:rsidR="00215D8B" w:rsidRPr="007C6685" w:rsidRDefault="000C761E" w:rsidP="00215D8B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▪</w:t>
      </w:r>
      <w:r w:rsidR="00215D8B">
        <w:rPr>
          <w:sz w:val="28"/>
          <w:szCs w:val="28"/>
        </w:rPr>
        <w:t xml:space="preserve"> </w:t>
      </w:r>
      <w:r>
        <w:rPr>
          <w:sz w:val="28"/>
          <w:szCs w:val="28"/>
        </w:rPr>
        <w:t>МБУК «Городская библиотека»</w:t>
      </w:r>
      <w:r w:rsidRPr="007C6685">
        <w:rPr>
          <w:sz w:val="28"/>
          <w:szCs w:val="28"/>
        </w:rPr>
        <w:t xml:space="preserve"> для заключения договоров по охране (ведомственная, вневедомственная и другая охрана)</w:t>
      </w:r>
      <w:r>
        <w:rPr>
          <w:sz w:val="28"/>
          <w:szCs w:val="28"/>
        </w:rPr>
        <w:t>,</w:t>
      </w:r>
      <w:r w:rsidR="00215D8B" w:rsidRPr="007C6685">
        <w:rPr>
          <w:sz w:val="28"/>
          <w:szCs w:val="28"/>
        </w:rPr>
        <w:t xml:space="preserve"> на монтаж кондиционера, приобретение портьер, тюли, карнизов и рулонных штор в общей сумме 3 333 953 рубля.</w:t>
      </w:r>
    </w:p>
    <w:p w:rsidR="005C1236" w:rsidRPr="007C6685" w:rsidRDefault="005C1236" w:rsidP="005C1236">
      <w:pPr>
        <w:widowControl w:val="0"/>
        <w:ind w:firstLine="709"/>
        <w:jc w:val="both"/>
        <w:rPr>
          <w:sz w:val="28"/>
          <w:szCs w:val="28"/>
        </w:rPr>
      </w:pPr>
    </w:p>
    <w:p w:rsidR="0066077A" w:rsidRPr="00FE5720" w:rsidRDefault="001B1866" w:rsidP="00F47247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E5720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FE5720">
        <w:rPr>
          <w:sz w:val="28"/>
          <w:szCs w:val="28"/>
        </w:rPr>
        <w:t xml:space="preserve"> (на основании писем </w:t>
      </w:r>
      <w:r w:rsidR="0036754E" w:rsidRPr="00FE5720">
        <w:rPr>
          <w:sz w:val="28"/>
          <w:szCs w:val="28"/>
        </w:rPr>
        <w:t>от 3</w:t>
      </w:r>
      <w:r w:rsidR="00805152" w:rsidRPr="00FE5720">
        <w:rPr>
          <w:sz w:val="28"/>
          <w:szCs w:val="28"/>
        </w:rPr>
        <w:t>0.05.2024</w:t>
      </w:r>
      <w:r w:rsidR="000C761E" w:rsidRPr="00FE5720">
        <w:rPr>
          <w:sz w:val="28"/>
          <w:szCs w:val="28"/>
        </w:rPr>
        <w:br/>
      </w:r>
      <w:r w:rsidR="00805152" w:rsidRPr="00FE5720">
        <w:rPr>
          <w:sz w:val="28"/>
          <w:szCs w:val="28"/>
        </w:rPr>
        <w:t>№</w:t>
      </w:r>
      <w:r w:rsidR="0036754E" w:rsidRPr="00FE5720">
        <w:rPr>
          <w:sz w:val="28"/>
          <w:szCs w:val="28"/>
        </w:rPr>
        <w:t xml:space="preserve"> </w:t>
      </w:r>
      <w:r w:rsidR="00805152" w:rsidRPr="00FE5720">
        <w:rPr>
          <w:sz w:val="28"/>
          <w:szCs w:val="28"/>
        </w:rPr>
        <w:t>ИСХ.01-01-46-</w:t>
      </w:r>
      <w:r w:rsidR="0036754E" w:rsidRPr="00FE5720">
        <w:rPr>
          <w:sz w:val="28"/>
          <w:szCs w:val="28"/>
        </w:rPr>
        <w:t>61</w:t>
      </w:r>
      <w:r w:rsidR="00805152" w:rsidRPr="00FE5720">
        <w:rPr>
          <w:sz w:val="28"/>
          <w:szCs w:val="28"/>
        </w:rPr>
        <w:t>5</w:t>
      </w:r>
      <w:r w:rsidR="0036754E" w:rsidRPr="00FE5720">
        <w:rPr>
          <w:sz w:val="28"/>
          <w:szCs w:val="28"/>
        </w:rPr>
        <w:t>7</w:t>
      </w:r>
      <w:r w:rsidR="00805152" w:rsidRPr="00FE5720">
        <w:rPr>
          <w:sz w:val="28"/>
          <w:szCs w:val="28"/>
        </w:rPr>
        <w:t xml:space="preserve">-4, </w:t>
      </w:r>
      <w:r w:rsidR="0036754E" w:rsidRPr="00FE5720">
        <w:rPr>
          <w:sz w:val="28"/>
          <w:szCs w:val="28"/>
        </w:rPr>
        <w:t>24</w:t>
      </w:r>
      <w:r w:rsidR="00805152" w:rsidRPr="00FE5720">
        <w:rPr>
          <w:sz w:val="28"/>
          <w:szCs w:val="28"/>
        </w:rPr>
        <w:t>.0</w:t>
      </w:r>
      <w:r w:rsidR="0036754E" w:rsidRPr="00FE5720">
        <w:rPr>
          <w:sz w:val="28"/>
          <w:szCs w:val="28"/>
        </w:rPr>
        <w:t>6</w:t>
      </w:r>
      <w:r w:rsidR="00805152" w:rsidRPr="00FE5720">
        <w:rPr>
          <w:sz w:val="28"/>
          <w:szCs w:val="28"/>
        </w:rPr>
        <w:t>.2024 № ИСХ.01-01-46-</w:t>
      </w:r>
      <w:r w:rsidR="0036754E" w:rsidRPr="00FE5720">
        <w:rPr>
          <w:sz w:val="28"/>
          <w:szCs w:val="28"/>
        </w:rPr>
        <w:t>6966</w:t>
      </w:r>
      <w:r w:rsidR="00805152" w:rsidRPr="00FE5720">
        <w:rPr>
          <w:sz w:val="28"/>
          <w:szCs w:val="28"/>
        </w:rPr>
        <w:t>-4</w:t>
      </w:r>
      <w:r w:rsidR="00F47247" w:rsidRPr="00FE5720">
        <w:rPr>
          <w:bCs/>
          <w:sz w:val="28"/>
          <w:szCs w:val="28"/>
        </w:rPr>
        <w:t>)</w:t>
      </w:r>
      <w:r w:rsidR="000C761E" w:rsidRPr="00FE5720">
        <w:rPr>
          <w:bCs/>
          <w:sz w:val="28"/>
          <w:szCs w:val="28"/>
        </w:rPr>
        <w:t xml:space="preserve"> с</w:t>
      </w:r>
      <w:r w:rsidR="00EE01DF" w:rsidRPr="00FE5720">
        <w:rPr>
          <w:bCs/>
          <w:sz w:val="28"/>
          <w:szCs w:val="28"/>
        </w:rPr>
        <w:t xml:space="preserve"> подраздела 0502 «Коммунальное хозяйство» целевой статьи </w:t>
      </w:r>
      <w:r w:rsidR="0066077A" w:rsidRPr="00FE5720">
        <w:rPr>
          <w:bCs/>
          <w:sz w:val="28"/>
          <w:szCs w:val="28"/>
        </w:rPr>
        <w:t xml:space="preserve">12 4 11 42110 </w:t>
      </w:r>
      <w:r w:rsidR="000C761E" w:rsidRPr="00FE5720">
        <w:rPr>
          <w:bCs/>
          <w:sz w:val="28"/>
          <w:szCs w:val="28"/>
        </w:rPr>
        <w:t>«</w:t>
      </w:r>
      <w:r w:rsidR="0066077A" w:rsidRPr="00FE5720">
        <w:rPr>
          <w:bCs/>
          <w:sz w:val="28"/>
          <w:szCs w:val="28"/>
        </w:rPr>
        <w:t>Строительство и реконструкция объектов муниципальной собственности</w:t>
      </w:r>
      <w:r w:rsidR="000C761E" w:rsidRPr="00FE5720">
        <w:rPr>
          <w:bCs/>
          <w:sz w:val="28"/>
          <w:szCs w:val="28"/>
        </w:rPr>
        <w:t>»</w:t>
      </w:r>
      <w:r w:rsidR="0066077A" w:rsidRPr="00FE5720">
        <w:rPr>
          <w:bCs/>
          <w:sz w:val="28"/>
          <w:szCs w:val="28"/>
        </w:rPr>
        <w:t xml:space="preserve"> </w:t>
      </w:r>
      <w:r w:rsidR="000C761E" w:rsidRPr="00FE5720">
        <w:rPr>
          <w:bCs/>
          <w:sz w:val="28"/>
          <w:szCs w:val="28"/>
        </w:rPr>
        <w:t>к</w:t>
      </w:r>
      <w:r w:rsidR="0066077A" w:rsidRPr="00FE5720">
        <w:rPr>
          <w:bCs/>
          <w:sz w:val="28"/>
          <w:szCs w:val="28"/>
        </w:rPr>
        <w:t>омплекс</w:t>
      </w:r>
      <w:r w:rsidR="000C761E" w:rsidRPr="00FE5720">
        <w:rPr>
          <w:bCs/>
          <w:sz w:val="28"/>
          <w:szCs w:val="28"/>
        </w:rPr>
        <w:t>а</w:t>
      </w:r>
      <w:r w:rsidR="00FE5720" w:rsidRPr="00FE5720">
        <w:rPr>
          <w:bCs/>
          <w:sz w:val="28"/>
          <w:szCs w:val="28"/>
        </w:rPr>
        <w:t xml:space="preserve"> процессных мероприятий «</w:t>
      </w:r>
      <w:r w:rsidR="0066077A" w:rsidRPr="00FE5720">
        <w:rPr>
          <w:bCs/>
          <w:sz w:val="28"/>
          <w:szCs w:val="28"/>
        </w:rPr>
        <w:t>Реконструкция, расширение, модернизация, строительство коммунальных объектов, в том числе о</w:t>
      </w:r>
      <w:r w:rsidR="00FE5720" w:rsidRPr="00FE5720">
        <w:rPr>
          <w:bCs/>
          <w:sz w:val="28"/>
          <w:szCs w:val="28"/>
        </w:rPr>
        <w:t>бъектов питьевого водоснабжения»</w:t>
      </w:r>
      <w:r w:rsidR="0066077A" w:rsidRPr="00FE5720">
        <w:rPr>
          <w:bCs/>
          <w:sz w:val="28"/>
          <w:szCs w:val="28"/>
        </w:rPr>
        <w:t xml:space="preserve"> </w:t>
      </w:r>
      <w:r w:rsidR="00EE01DF" w:rsidRPr="00FE5720">
        <w:rPr>
          <w:bCs/>
          <w:sz w:val="28"/>
          <w:szCs w:val="28"/>
        </w:rPr>
        <w:t xml:space="preserve">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="00FE5720" w:rsidRPr="00FE5720">
        <w:rPr>
          <w:bCs/>
          <w:sz w:val="28"/>
          <w:szCs w:val="28"/>
        </w:rPr>
        <w:t xml:space="preserve">экономия средств по результатам проведенных торгов </w:t>
      </w:r>
      <w:r w:rsidR="0066077A" w:rsidRPr="00FE5720">
        <w:rPr>
          <w:bCs/>
          <w:sz w:val="28"/>
          <w:szCs w:val="28"/>
        </w:rPr>
        <w:t>уличного (наружного</w:t>
      </w:r>
      <w:r w:rsidR="00FE5720" w:rsidRPr="00FE5720">
        <w:rPr>
          <w:bCs/>
          <w:sz w:val="28"/>
          <w:szCs w:val="28"/>
        </w:rPr>
        <w:t xml:space="preserve"> искусственного</w:t>
      </w:r>
      <w:r w:rsidR="0066077A" w:rsidRPr="00FE5720">
        <w:rPr>
          <w:bCs/>
          <w:sz w:val="28"/>
          <w:szCs w:val="28"/>
        </w:rPr>
        <w:t>) освещения автомобильной дороги общего пользования местного значения по улице Транспортная (участок от ул.</w:t>
      </w:r>
      <w:r w:rsidR="00FE5720" w:rsidRPr="00FE5720">
        <w:rPr>
          <w:bCs/>
          <w:sz w:val="28"/>
          <w:szCs w:val="28"/>
        </w:rPr>
        <w:t xml:space="preserve"> </w:t>
      </w:r>
      <w:r w:rsidR="0066077A" w:rsidRPr="00FE5720">
        <w:rPr>
          <w:bCs/>
          <w:sz w:val="28"/>
          <w:szCs w:val="28"/>
        </w:rPr>
        <w:t xml:space="preserve">Алексея Варакина до Проезда 5П) </w:t>
      </w:r>
      <w:r w:rsidR="005E3EED">
        <w:rPr>
          <w:bCs/>
          <w:sz w:val="28"/>
          <w:szCs w:val="28"/>
        </w:rPr>
        <w:t xml:space="preserve">в общей сумме 140 120 рублей </w:t>
      </w:r>
      <w:r w:rsidR="0066077A" w:rsidRPr="00FE5720">
        <w:rPr>
          <w:bCs/>
          <w:sz w:val="28"/>
          <w:szCs w:val="28"/>
        </w:rPr>
        <w:t>на</w:t>
      </w:r>
      <w:r w:rsidR="00FE5720" w:rsidRPr="00FE5720">
        <w:rPr>
          <w:bCs/>
          <w:sz w:val="28"/>
          <w:szCs w:val="28"/>
        </w:rPr>
        <w:t xml:space="preserve"> подраздел:</w:t>
      </w:r>
    </w:p>
    <w:p w:rsidR="00FE5720" w:rsidRPr="00FE5720" w:rsidRDefault="00FE5720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E5720">
        <w:rPr>
          <w:bCs/>
          <w:sz w:val="28"/>
          <w:szCs w:val="28"/>
        </w:rPr>
        <w:t xml:space="preserve">- </w:t>
      </w:r>
      <w:r w:rsidR="0066077A" w:rsidRPr="00FE5720">
        <w:rPr>
          <w:bCs/>
          <w:sz w:val="28"/>
          <w:szCs w:val="28"/>
        </w:rPr>
        <w:t xml:space="preserve">0502 «Коммунальное хозяйство» целевую статью 11 4 13 </w:t>
      </w:r>
      <w:r w:rsidR="0066077A" w:rsidRPr="00FE5720">
        <w:rPr>
          <w:bCs/>
          <w:sz w:val="28"/>
          <w:szCs w:val="28"/>
          <w:lang w:val="en-US"/>
        </w:rPr>
        <w:t>S</w:t>
      </w:r>
      <w:r w:rsidR="0066077A" w:rsidRPr="00FE5720">
        <w:rPr>
          <w:bCs/>
          <w:sz w:val="28"/>
          <w:szCs w:val="28"/>
        </w:rPr>
        <w:t xml:space="preserve">2908 </w:t>
      </w:r>
      <w:r w:rsidRPr="00FE5720">
        <w:rPr>
          <w:bCs/>
          <w:sz w:val="28"/>
          <w:szCs w:val="28"/>
        </w:rPr>
        <w:t>«</w:t>
      </w:r>
      <w:r w:rsidR="0066077A" w:rsidRPr="00FE5720">
        <w:rPr>
          <w:bCs/>
          <w:sz w:val="28"/>
          <w:szCs w:val="28"/>
        </w:rPr>
        <w:t>Мероприятия по строительству (реконструкции) систем инженерной инфраструктуры в целях обеспечения инженерной подготовки земельных участков дл</w:t>
      </w:r>
      <w:r w:rsidRPr="00FE5720">
        <w:rPr>
          <w:bCs/>
          <w:sz w:val="28"/>
          <w:szCs w:val="28"/>
        </w:rPr>
        <w:t>я жилищного строительства за счё</w:t>
      </w:r>
      <w:r w:rsidR="0066077A" w:rsidRPr="00FE5720">
        <w:rPr>
          <w:bCs/>
          <w:sz w:val="28"/>
          <w:szCs w:val="28"/>
        </w:rPr>
        <w:t>т средств бюджета муниципального образования</w:t>
      </w:r>
      <w:r w:rsidRPr="00FE5720">
        <w:rPr>
          <w:bCs/>
          <w:sz w:val="28"/>
          <w:szCs w:val="28"/>
        </w:rPr>
        <w:t>»</w:t>
      </w:r>
      <w:r w:rsidR="0066077A" w:rsidRPr="00FE5720">
        <w:rPr>
          <w:bCs/>
          <w:sz w:val="28"/>
          <w:szCs w:val="28"/>
        </w:rPr>
        <w:t xml:space="preserve"> </w:t>
      </w:r>
      <w:r w:rsidRPr="00FE5720">
        <w:rPr>
          <w:bCs/>
          <w:sz w:val="28"/>
          <w:szCs w:val="28"/>
        </w:rPr>
        <w:t>к</w:t>
      </w:r>
      <w:r w:rsidR="0066077A" w:rsidRPr="00FE5720">
        <w:rPr>
          <w:bCs/>
          <w:sz w:val="28"/>
          <w:szCs w:val="28"/>
        </w:rPr>
        <w:t>омплекс</w:t>
      </w:r>
      <w:r w:rsidRPr="00FE5720">
        <w:rPr>
          <w:bCs/>
          <w:sz w:val="28"/>
          <w:szCs w:val="28"/>
        </w:rPr>
        <w:t>а процессных мероприятий «</w:t>
      </w:r>
      <w:r w:rsidR="0066077A" w:rsidRPr="00FE5720">
        <w:rPr>
          <w:bCs/>
          <w:sz w:val="28"/>
          <w:szCs w:val="28"/>
        </w:rPr>
        <w:t>Проектирование и строительство инже</w:t>
      </w:r>
      <w:r w:rsidRPr="00FE5720">
        <w:rPr>
          <w:bCs/>
          <w:sz w:val="28"/>
          <w:szCs w:val="28"/>
        </w:rPr>
        <w:t>нерных сетей для увеличения объё</w:t>
      </w:r>
      <w:r w:rsidR="0066077A" w:rsidRPr="00FE5720">
        <w:rPr>
          <w:bCs/>
          <w:sz w:val="28"/>
          <w:szCs w:val="28"/>
        </w:rPr>
        <w:t>мов жилищного строительства</w:t>
      </w:r>
      <w:r w:rsidRPr="00FE5720">
        <w:rPr>
          <w:bCs/>
          <w:sz w:val="28"/>
          <w:szCs w:val="28"/>
        </w:rPr>
        <w:t>»</w:t>
      </w:r>
      <w:r w:rsidR="0066077A" w:rsidRPr="00FE5720">
        <w:rPr>
          <w:bCs/>
          <w:sz w:val="28"/>
          <w:szCs w:val="28"/>
        </w:rPr>
        <w:t xml:space="preserve"> </w:t>
      </w:r>
      <w:r w:rsidRPr="00FE5720">
        <w:rPr>
          <w:bCs/>
          <w:sz w:val="28"/>
          <w:szCs w:val="28"/>
        </w:rPr>
        <w:t>м</w:t>
      </w:r>
      <w:r w:rsidR="0066077A" w:rsidRPr="00FE5720">
        <w:rPr>
          <w:bCs/>
          <w:sz w:val="28"/>
          <w:szCs w:val="28"/>
        </w:rPr>
        <w:t>униципальн</w:t>
      </w:r>
      <w:r w:rsidRPr="00FE5720">
        <w:rPr>
          <w:bCs/>
          <w:sz w:val="28"/>
          <w:szCs w:val="28"/>
        </w:rPr>
        <w:t>ой</w:t>
      </w:r>
      <w:r w:rsidR="0066077A" w:rsidRPr="00FE5720">
        <w:rPr>
          <w:bCs/>
          <w:sz w:val="28"/>
          <w:szCs w:val="28"/>
        </w:rPr>
        <w:t xml:space="preserve"> программ</w:t>
      </w:r>
      <w:r w:rsidRPr="00FE5720">
        <w:rPr>
          <w:bCs/>
          <w:sz w:val="28"/>
          <w:szCs w:val="28"/>
        </w:rPr>
        <w:t>ы</w:t>
      </w:r>
      <w:r w:rsidR="0066077A" w:rsidRPr="00FE5720">
        <w:rPr>
          <w:bCs/>
          <w:sz w:val="28"/>
          <w:szCs w:val="28"/>
        </w:rPr>
        <w:t xml:space="preserve"> </w:t>
      </w:r>
      <w:r w:rsidRPr="00FE5720">
        <w:rPr>
          <w:bCs/>
          <w:sz w:val="28"/>
          <w:szCs w:val="28"/>
        </w:rPr>
        <w:t>«</w:t>
      </w:r>
      <w:r w:rsidR="0066077A" w:rsidRPr="00FE5720">
        <w:rPr>
          <w:bCs/>
          <w:sz w:val="28"/>
          <w:szCs w:val="28"/>
        </w:rPr>
        <w:t>Развитие жилищной сферы города Нефтеюганска</w:t>
      </w:r>
      <w:r w:rsidRPr="00FE5720">
        <w:rPr>
          <w:bCs/>
          <w:sz w:val="28"/>
          <w:szCs w:val="28"/>
        </w:rPr>
        <w:t>»</w:t>
      </w:r>
      <w:r w:rsidR="0066077A" w:rsidRPr="00FE5720">
        <w:rPr>
          <w:bCs/>
          <w:sz w:val="28"/>
          <w:szCs w:val="28"/>
        </w:rPr>
        <w:t xml:space="preserve"> </w:t>
      </w:r>
      <w:r w:rsidRPr="00FE5720">
        <w:rPr>
          <w:sz w:val="28"/>
          <w:szCs w:val="28"/>
        </w:rPr>
        <w:t xml:space="preserve">для </w:t>
      </w:r>
      <w:r w:rsidR="0066077A" w:rsidRPr="00FE5720">
        <w:rPr>
          <w:sz w:val="28"/>
          <w:szCs w:val="28"/>
        </w:rPr>
        <w:t>строительств</w:t>
      </w:r>
      <w:r w:rsidRPr="00FE5720">
        <w:rPr>
          <w:sz w:val="28"/>
          <w:szCs w:val="28"/>
        </w:rPr>
        <w:t>а</w:t>
      </w:r>
      <w:r w:rsidR="0066077A" w:rsidRPr="00FE5720">
        <w:rPr>
          <w:sz w:val="28"/>
          <w:szCs w:val="28"/>
        </w:rPr>
        <w:t xml:space="preserve"> объекта</w:t>
      </w:r>
      <w:r w:rsidRPr="00FE5720">
        <w:rPr>
          <w:sz w:val="28"/>
          <w:szCs w:val="28"/>
        </w:rPr>
        <w:t xml:space="preserve"> «</w:t>
      </w:r>
      <w:r w:rsidR="0066077A" w:rsidRPr="00FE5720">
        <w:rPr>
          <w:sz w:val="28"/>
          <w:szCs w:val="28"/>
        </w:rPr>
        <w:t>Сооружение, сети теплоснабжения в 2-х трубном исполнении, микрорайон 15 от ТК-1 и ТК-6 до ТК-4.Реестр № 529125 (участок от ТК 1-15 мкр. до МК 14-23 Неф)</w:t>
      </w:r>
      <w:r w:rsidRPr="00FE5720">
        <w:rPr>
          <w:sz w:val="28"/>
          <w:szCs w:val="28"/>
        </w:rPr>
        <w:t>»</w:t>
      </w:r>
      <w:r w:rsidR="0066077A" w:rsidRPr="00FE5720">
        <w:rPr>
          <w:sz w:val="28"/>
          <w:szCs w:val="28"/>
        </w:rPr>
        <w:t xml:space="preserve"> в сумме 120 рублей</w:t>
      </w:r>
      <w:r w:rsidRPr="00FE5720">
        <w:rPr>
          <w:sz w:val="28"/>
          <w:szCs w:val="28"/>
        </w:rPr>
        <w:t>;</w:t>
      </w:r>
    </w:p>
    <w:p w:rsidR="0066077A" w:rsidRPr="00FE5720" w:rsidRDefault="00FE5720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E5720">
        <w:rPr>
          <w:sz w:val="28"/>
          <w:szCs w:val="28"/>
        </w:rPr>
        <w:t xml:space="preserve">- </w:t>
      </w:r>
      <w:r w:rsidR="0066077A" w:rsidRPr="00FE5720">
        <w:rPr>
          <w:sz w:val="28"/>
          <w:szCs w:val="28"/>
        </w:rPr>
        <w:t xml:space="preserve">0113 </w:t>
      </w:r>
      <w:r w:rsidRPr="00FE5720">
        <w:rPr>
          <w:sz w:val="28"/>
          <w:szCs w:val="28"/>
        </w:rPr>
        <w:t>«</w:t>
      </w:r>
      <w:r w:rsidR="0066077A" w:rsidRPr="00FE5720">
        <w:rPr>
          <w:sz w:val="28"/>
          <w:szCs w:val="28"/>
        </w:rPr>
        <w:t>Другие общегосударственные вопросы</w:t>
      </w:r>
      <w:r w:rsidRPr="00FE5720">
        <w:rPr>
          <w:sz w:val="28"/>
          <w:szCs w:val="28"/>
        </w:rPr>
        <w:t xml:space="preserve">» </w:t>
      </w:r>
      <w:r w:rsidRPr="00FE5720">
        <w:rPr>
          <w:bCs/>
          <w:sz w:val="28"/>
          <w:szCs w:val="28"/>
        </w:rPr>
        <w:t>целевую статью</w:t>
      </w:r>
      <w:r w:rsidR="0066077A" w:rsidRPr="00FE5720">
        <w:rPr>
          <w:sz w:val="28"/>
          <w:szCs w:val="28"/>
        </w:rPr>
        <w:t xml:space="preserve"> 40 0 03 20970 </w:t>
      </w:r>
      <w:r w:rsidRPr="00FE5720">
        <w:rPr>
          <w:sz w:val="28"/>
          <w:szCs w:val="28"/>
        </w:rPr>
        <w:t>«</w:t>
      </w:r>
      <w:r w:rsidR="0066077A" w:rsidRPr="00FE5720">
        <w:rPr>
          <w:sz w:val="28"/>
          <w:szCs w:val="28"/>
        </w:rPr>
        <w:t>Непрогра</w:t>
      </w:r>
      <w:r w:rsidRPr="00FE5720">
        <w:rPr>
          <w:sz w:val="28"/>
          <w:szCs w:val="28"/>
        </w:rPr>
        <w:t>ммное направление деятельности «</w:t>
      </w:r>
      <w:r w:rsidR="0066077A" w:rsidRPr="00FE5720">
        <w:rPr>
          <w:sz w:val="28"/>
          <w:szCs w:val="28"/>
        </w:rPr>
        <w:t>Исполнение отдельных расходных обязател</w:t>
      </w:r>
      <w:r w:rsidRPr="00FE5720">
        <w:rPr>
          <w:sz w:val="28"/>
          <w:szCs w:val="28"/>
        </w:rPr>
        <w:t>ьств муниципального образования»</w:t>
      </w:r>
      <w:r w:rsidR="0066077A" w:rsidRPr="00FE5720">
        <w:rPr>
          <w:sz w:val="28"/>
          <w:szCs w:val="28"/>
        </w:rPr>
        <w:t xml:space="preserve"> </w:t>
      </w:r>
      <w:r w:rsidR="006D1B0C" w:rsidRPr="00FE5720">
        <w:rPr>
          <w:bCs/>
          <w:sz w:val="28"/>
          <w:szCs w:val="28"/>
        </w:rPr>
        <w:t xml:space="preserve">на оплату </w:t>
      </w:r>
      <w:r w:rsidRPr="00FE5720">
        <w:rPr>
          <w:bCs/>
          <w:sz w:val="28"/>
          <w:szCs w:val="28"/>
        </w:rPr>
        <w:t xml:space="preserve">судебных издержек </w:t>
      </w:r>
      <w:r w:rsidR="00900B75" w:rsidRPr="00FE5720">
        <w:rPr>
          <w:bCs/>
          <w:sz w:val="28"/>
          <w:szCs w:val="28"/>
        </w:rPr>
        <w:t xml:space="preserve">индивидуальному предпринимателю </w:t>
      </w:r>
      <w:r w:rsidRPr="00FE5720">
        <w:rPr>
          <w:bCs/>
          <w:sz w:val="28"/>
          <w:szCs w:val="28"/>
        </w:rPr>
        <w:t xml:space="preserve">по </w:t>
      </w:r>
      <w:r w:rsidR="006D1B0C" w:rsidRPr="00FE5720">
        <w:rPr>
          <w:bCs/>
          <w:sz w:val="28"/>
          <w:szCs w:val="28"/>
        </w:rPr>
        <w:t>исполнительно</w:t>
      </w:r>
      <w:r w:rsidRPr="00FE5720">
        <w:rPr>
          <w:bCs/>
          <w:sz w:val="28"/>
          <w:szCs w:val="28"/>
        </w:rPr>
        <w:t>му документу</w:t>
      </w:r>
      <w:r w:rsidR="006D1B0C" w:rsidRPr="00FE5720">
        <w:rPr>
          <w:bCs/>
          <w:sz w:val="28"/>
          <w:szCs w:val="28"/>
        </w:rPr>
        <w:t xml:space="preserve"> в сумме 140 000 рублей</w:t>
      </w:r>
      <w:r w:rsidRPr="00FE5720">
        <w:rPr>
          <w:bCs/>
          <w:sz w:val="28"/>
          <w:szCs w:val="28"/>
        </w:rPr>
        <w:t>.</w:t>
      </w:r>
    </w:p>
    <w:p w:rsidR="0066077A" w:rsidRDefault="0066077A" w:rsidP="0022106A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:rsidR="00FE5720" w:rsidRPr="00FE5720" w:rsidRDefault="001B1866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E572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FE5720">
        <w:rPr>
          <w:sz w:val="28"/>
          <w:szCs w:val="28"/>
        </w:rPr>
        <w:t xml:space="preserve"> (на основании пис</w:t>
      </w:r>
      <w:r w:rsidR="00D92F5B" w:rsidRPr="00FE5720">
        <w:rPr>
          <w:sz w:val="28"/>
          <w:szCs w:val="28"/>
        </w:rPr>
        <w:t>ь</w:t>
      </w:r>
      <w:r w:rsidRPr="00FE5720">
        <w:rPr>
          <w:sz w:val="28"/>
          <w:szCs w:val="28"/>
        </w:rPr>
        <w:t>м</w:t>
      </w:r>
      <w:r w:rsidR="00D92F5B" w:rsidRPr="00FE5720">
        <w:rPr>
          <w:sz w:val="28"/>
          <w:szCs w:val="28"/>
        </w:rPr>
        <w:t>а</w:t>
      </w:r>
      <w:r w:rsidRPr="00FE5720">
        <w:rPr>
          <w:sz w:val="28"/>
          <w:szCs w:val="28"/>
        </w:rPr>
        <w:t xml:space="preserve"> от </w:t>
      </w:r>
      <w:r w:rsidR="00730EE6" w:rsidRPr="00FE5720">
        <w:rPr>
          <w:sz w:val="28"/>
          <w:szCs w:val="28"/>
        </w:rPr>
        <w:t>2</w:t>
      </w:r>
      <w:r w:rsidR="006D1B0C" w:rsidRPr="00FE5720">
        <w:rPr>
          <w:sz w:val="28"/>
          <w:szCs w:val="28"/>
        </w:rPr>
        <w:t>0</w:t>
      </w:r>
      <w:r w:rsidR="00B21DF7" w:rsidRPr="00FE5720">
        <w:rPr>
          <w:sz w:val="28"/>
          <w:szCs w:val="28"/>
        </w:rPr>
        <w:t>.0</w:t>
      </w:r>
      <w:r w:rsidR="006D1B0C" w:rsidRPr="00FE5720">
        <w:rPr>
          <w:sz w:val="28"/>
          <w:szCs w:val="28"/>
        </w:rPr>
        <w:t>5</w:t>
      </w:r>
      <w:r w:rsidR="00B21DF7" w:rsidRPr="00FE5720">
        <w:rPr>
          <w:sz w:val="28"/>
          <w:szCs w:val="28"/>
        </w:rPr>
        <w:t>.2024 № ИСХ.ДЖКХ-01-15-</w:t>
      </w:r>
      <w:r w:rsidR="006D1B0C" w:rsidRPr="00FE5720">
        <w:rPr>
          <w:sz w:val="28"/>
          <w:szCs w:val="28"/>
        </w:rPr>
        <w:t>3459</w:t>
      </w:r>
      <w:r w:rsidR="00B21DF7" w:rsidRPr="00FE5720">
        <w:rPr>
          <w:sz w:val="28"/>
          <w:szCs w:val="28"/>
        </w:rPr>
        <w:t>-4</w:t>
      </w:r>
      <w:r w:rsidR="00933991" w:rsidRPr="00FE5720">
        <w:rPr>
          <w:sz w:val="28"/>
          <w:szCs w:val="28"/>
        </w:rPr>
        <w:t xml:space="preserve">) </w:t>
      </w:r>
      <w:r w:rsidR="00FE5720" w:rsidRPr="00FE5720">
        <w:rPr>
          <w:sz w:val="28"/>
          <w:szCs w:val="28"/>
        </w:rPr>
        <w:t xml:space="preserve">по подразделу 0502 «Коммунальное хозяйство» комплекса </w:t>
      </w:r>
      <w:r w:rsidR="00FE5720" w:rsidRPr="00FE5720">
        <w:rPr>
          <w:sz w:val="28"/>
          <w:szCs w:val="28"/>
        </w:rPr>
        <w:lastRenderedPageBreak/>
        <w:t>процессных мероприятий «Реализация полномочий в сфере жилищно-коммунального комплекса» муниципальной программы «Развитие жилищно-коммунального комплекса и повышение энергетической эффективности в городе Нефтеюганске» с капитального ремонта объектов водоснабжения и водоотведения на субсидию из бюджета города Нефтеюганска 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Нефтеюганска, в связи с исключением объекта «Наружные сети водопровода» из региональной программы Ханты-Мансийского автономного округа - Югры по модернизации систем коммунальной инфраструктуры на 2023-2027 годы с</w:t>
      </w:r>
      <w:r w:rsidR="00366BC9" w:rsidRPr="00FE5720">
        <w:rPr>
          <w:sz w:val="28"/>
          <w:szCs w:val="28"/>
        </w:rPr>
        <w:t xml:space="preserve"> вида расходов 243 </w:t>
      </w:r>
      <w:r w:rsidR="00FE5720" w:rsidRPr="00FE5720">
        <w:rPr>
          <w:sz w:val="28"/>
          <w:szCs w:val="28"/>
        </w:rPr>
        <w:t>«</w:t>
      </w:r>
      <w:r w:rsidR="00366BC9" w:rsidRPr="00FE5720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 w:rsidR="00FE5720" w:rsidRPr="00FE5720">
        <w:rPr>
          <w:sz w:val="28"/>
          <w:szCs w:val="28"/>
        </w:rPr>
        <w:t>»</w:t>
      </w:r>
      <w:r w:rsidR="00366BC9" w:rsidRPr="00FE5720">
        <w:rPr>
          <w:sz w:val="28"/>
          <w:szCs w:val="28"/>
        </w:rPr>
        <w:t xml:space="preserve"> на вид расходов 813 </w:t>
      </w:r>
      <w:r w:rsidR="00FE5720" w:rsidRPr="00FE5720">
        <w:rPr>
          <w:sz w:val="28"/>
          <w:szCs w:val="28"/>
        </w:rPr>
        <w:t>«</w:t>
      </w:r>
      <w:r w:rsidR="00366BC9" w:rsidRPr="00FE5720">
        <w:rPr>
          <w:sz w:val="28"/>
          <w:szCs w:val="28"/>
        </w:rPr>
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</w:r>
      <w:r w:rsidR="00FE5720" w:rsidRPr="00FE5720">
        <w:rPr>
          <w:sz w:val="28"/>
          <w:szCs w:val="28"/>
        </w:rPr>
        <w:t>» по целевой статье:</w:t>
      </w:r>
    </w:p>
    <w:p w:rsidR="00602304" w:rsidRPr="00FE5720" w:rsidRDefault="00366BC9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E5720">
        <w:rPr>
          <w:sz w:val="28"/>
          <w:szCs w:val="28"/>
        </w:rPr>
        <w:t xml:space="preserve">- 12 4 18 82591 «Реализация мероприятий по капитальному ремонту (с заменой) систем газораспределения, теплоснабжения, водоснабжения и водоотведения, в том числе с применением композитных </w:t>
      </w:r>
      <w:r w:rsidR="00900B75">
        <w:rPr>
          <w:sz w:val="28"/>
          <w:szCs w:val="28"/>
        </w:rPr>
        <w:t>материалов за счё</w:t>
      </w:r>
      <w:r w:rsidRPr="00FE5720">
        <w:rPr>
          <w:sz w:val="28"/>
          <w:szCs w:val="28"/>
        </w:rPr>
        <w:t>т средств бюджета автономного округа» в сумме 14 069 848 рублей</w:t>
      </w:r>
      <w:r w:rsidR="00FE5720" w:rsidRPr="00FE5720">
        <w:rPr>
          <w:sz w:val="28"/>
          <w:szCs w:val="28"/>
        </w:rPr>
        <w:t>;</w:t>
      </w:r>
    </w:p>
    <w:p w:rsidR="00366BC9" w:rsidRPr="00366BC9" w:rsidRDefault="00366BC9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E5720">
        <w:rPr>
          <w:sz w:val="28"/>
          <w:szCs w:val="28"/>
        </w:rPr>
        <w:t xml:space="preserve">- 12 4 18 </w:t>
      </w:r>
      <w:r w:rsidRPr="00FE5720">
        <w:rPr>
          <w:sz w:val="28"/>
          <w:szCs w:val="28"/>
          <w:lang w:val="en-US"/>
        </w:rPr>
        <w:t>S</w:t>
      </w:r>
      <w:r w:rsidRPr="00FE5720">
        <w:rPr>
          <w:sz w:val="28"/>
          <w:szCs w:val="28"/>
        </w:rPr>
        <w:t xml:space="preserve"> 2591 </w:t>
      </w:r>
      <w:r w:rsidR="00FE5720" w:rsidRPr="00FE5720">
        <w:rPr>
          <w:sz w:val="28"/>
          <w:szCs w:val="28"/>
        </w:rPr>
        <w:t>«</w:t>
      </w:r>
      <w:r w:rsidRPr="00FE5720">
        <w:rPr>
          <w:sz w:val="28"/>
          <w:szCs w:val="28"/>
        </w:rPr>
        <w:t>Реализация мероприятий по капитальному ремонту (с заменой) систем газораспределения, теплоснабжения, водоснабжения и водоотведения, в том числе с применени</w:t>
      </w:r>
      <w:r w:rsidR="00FE5720" w:rsidRPr="00FE5720">
        <w:rPr>
          <w:sz w:val="28"/>
          <w:szCs w:val="28"/>
        </w:rPr>
        <w:t>ем композитных материалов за счё</w:t>
      </w:r>
      <w:r w:rsidRPr="00FE5720">
        <w:rPr>
          <w:sz w:val="28"/>
          <w:szCs w:val="28"/>
        </w:rPr>
        <w:t>т средств бюджета муниципального образования</w:t>
      </w:r>
      <w:r w:rsidR="00FE5720" w:rsidRPr="00FE5720">
        <w:rPr>
          <w:sz w:val="28"/>
          <w:szCs w:val="28"/>
        </w:rPr>
        <w:t>»</w:t>
      </w:r>
      <w:r w:rsidRPr="00FE5720">
        <w:rPr>
          <w:sz w:val="28"/>
          <w:szCs w:val="28"/>
        </w:rPr>
        <w:t xml:space="preserve"> в сумме 3 517 462 рубля</w:t>
      </w:r>
      <w:r w:rsidR="00FE5720" w:rsidRPr="00FE5720">
        <w:rPr>
          <w:sz w:val="28"/>
          <w:szCs w:val="28"/>
        </w:rPr>
        <w:t>.</w:t>
      </w:r>
    </w:p>
    <w:bookmarkEnd w:id="8"/>
    <w:p w:rsidR="00BA1E33" w:rsidRPr="00FE5720" w:rsidRDefault="00BA1E33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296043" w:rsidRPr="000F24C6" w:rsidRDefault="00296043" w:rsidP="00296043">
      <w:pPr>
        <w:jc w:val="center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2</w:t>
      </w:r>
      <w:r w:rsidRPr="000F24C6">
        <w:rPr>
          <w:b/>
          <w:sz w:val="28"/>
          <w:szCs w:val="28"/>
        </w:rPr>
        <w:t>. Корректировки, не влияющие на общие параметры</w:t>
      </w:r>
    </w:p>
    <w:p w:rsidR="00296043" w:rsidRPr="000F24C6" w:rsidRDefault="00296043" w:rsidP="00296043">
      <w:pPr>
        <w:ind w:left="2880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t>бюджета на 202</w:t>
      </w:r>
      <w:r>
        <w:rPr>
          <w:b/>
          <w:sz w:val="28"/>
          <w:szCs w:val="28"/>
        </w:rPr>
        <w:t>5</w:t>
      </w:r>
      <w:r w:rsidRPr="000F24C6">
        <w:rPr>
          <w:b/>
          <w:sz w:val="28"/>
          <w:szCs w:val="28"/>
        </w:rPr>
        <w:t xml:space="preserve"> год</w:t>
      </w:r>
    </w:p>
    <w:p w:rsidR="00296043" w:rsidRPr="000F24C6" w:rsidRDefault="00296043" w:rsidP="00296043">
      <w:pPr>
        <w:ind w:left="2880"/>
        <w:rPr>
          <w:b/>
          <w:sz w:val="28"/>
          <w:szCs w:val="28"/>
        </w:rPr>
      </w:pPr>
    </w:p>
    <w:p w:rsidR="00296043" w:rsidRPr="003E0044" w:rsidRDefault="00D15197" w:rsidP="00296043">
      <w:pPr>
        <w:widowControl w:val="0"/>
        <w:ind w:firstLine="709"/>
        <w:jc w:val="both"/>
        <w:rPr>
          <w:sz w:val="28"/>
          <w:szCs w:val="28"/>
        </w:rPr>
      </w:pPr>
      <w:r w:rsidRPr="003E0044">
        <w:rPr>
          <w:sz w:val="28"/>
          <w:szCs w:val="28"/>
        </w:rPr>
        <w:t xml:space="preserve">Проектом решения Думы города предлагается произвести перераспределение бюджетных ассигнований между главными распорядителями: по </w:t>
      </w:r>
      <w:r w:rsidRPr="003E0044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3E0044">
        <w:rPr>
          <w:sz w:val="28"/>
          <w:szCs w:val="28"/>
        </w:rPr>
        <w:t xml:space="preserve"> (на основании писем </w:t>
      </w:r>
      <w:r w:rsidR="00296043" w:rsidRPr="003E0044">
        <w:rPr>
          <w:sz w:val="28"/>
          <w:szCs w:val="28"/>
        </w:rPr>
        <w:t>от 23.05.2024 № ИСХ-01-01-46-5910-4, № ИСХ-01-01-46-5911-4</w:t>
      </w:r>
      <w:r w:rsidR="007E7B14" w:rsidRPr="003E0044">
        <w:rPr>
          <w:sz w:val="28"/>
          <w:szCs w:val="28"/>
        </w:rPr>
        <w:t>, 24.05.2024 № ИСХ-01-01-46-59</w:t>
      </w:r>
      <w:r w:rsidR="004352F1" w:rsidRPr="003E0044">
        <w:rPr>
          <w:sz w:val="28"/>
          <w:szCs w:val="28"/>
        </w:rPr>
        <w:t>99</w:t>
      </w:r>
      <w:r w:rsidR="007E7B14" w:rsidRPr="003E0044">
        <w:rPr>
          <w:sz w:val="28"/>
          <w:szCs w:val="28"/>
        </w:rPr>
        <w:t>-4</w:t>
      </w:r>
      <w:r w:rsidR="0036754E" w:rsidRPr="003E0044">
        <w:rPr>
          <w:sz w:val="28"/>
          <w:szCs w:val="28"/>
        </w:rPr>
        <w:t>, 28.05.2024 № ИСХ-01-01-46-6070-4</w:t>
      </w:r>
      <w:r w:rsidR="00296043" w:rsidRPr="003E0044">
        <w:rPr>
          <w:sz w:val="28"/>
          <w:szCs w:val="28"/>
        </w:rPr>
        <w:t>) з</w:t>
      </w:r>
      <w:r w:rsidRPr="003E0044">
        <w:rPr>
          <w:sz w:val="28"/>
          <w:szCs w:val="28"/>
        </w:rPr>
        <w:t>акрыть ассигнования на строительство объекта «</w:t>
      </w:r>
      <w:r w:rsidR="00296043" w:rsidRPr="003E0044">
        <w:rPr>
          <w:sz w:val="28"/>
          <w:szCs w:val="28"/>
        </w:rPr>
        <w:t>Тепловые сети 2 Ду 530 по ул.Набережная от</w:t>
      </w:r>
      <w:r w:rsidRPr="003E0044">
        <w:rPr>
          <w:sz w:val="28"/>
          <w:szCs w:val="28"/>
        </w:rPr>
        <w:t xml:space="preserve"> МК 16А-5 до МК15-18 Нефтяников»</w:t>
      </w:r>
      <w:r w:rsidR="00296043" w:rsidRPr="003E0044">
        <w:rPr>
          <w:sz w:val="28"/>
          <w:szCs w:val="28"/>
        </w:rPr>
        <w:t xml:space="preserve"> (участок от МК16-5 Н</w:t>
      </w:r>
      <w:r w:rsidRPr="003E0044">
        <w:rPr>
          <w:sz w:val="28"/>
          <w:szCs w:val="28"/>
        </w:rPr>
        <w:t>абережная до ТК 1-15мкр.) за счё</w:t>
      </w:r>
      <w:r w:rsidR="00296043" w:rsidRPr="003E0044">
        <w:rPr>
          <w:sz w:val="28"/>
          <w:szCs w:val="28"/>
        </w:rPr>
        <w:t>т средств бюджета автономного округа в сумме 81 375</w:t>
      </w:r>
      <w:r w:rsidRPr="003E0044">
        <w:rPr>
          <w:sz w:val="28"/>
          <w:szCs w:val="28"/>
        </w:rPr>
        <w:t> </w:t>
      </w:r>
      <w:r w:rsidR="00296043" w:rsidRPr="003E0044">
        <w:rPr>
          <w:sz w:val="28"/>
          <w:szCs w:val="28"/>
        </w:rPr>
        <w:t>500</w:t>
      </w:r>
      <w:r w:rsidRPr="003E0044">
        <w:rPr>
          <w:sz w:val="28"/>
          <w:szCs w:val="28"/>
        </w:rPr>
        <w:t xml:space="preserve"> рублей,</w:t>
      </w:r>
      <w:r w:rsidR="00296043" w:rsidRPr="003E0044">
        <w:rPr>
          <w:sz w:val="28"/>
          <w:szCs w:val="28"/>
        </w:rPr>
        <w:t xml:space="preserve"> </w:t>
      </w:r>
      <w:r w:rsidR="004352F1" w:rsidRPr="003E0044">
        <w:rPr>
          <w:sz w:val="28"/>
          <w:szCs w:val="28"/>
        </w:rPr>
        <w:t>местного</w:t>
      </w:r>
      <w:r w:rsidRPr="003E0044">
        <w:rPr>
          <w:sz w:val="28"/>
          <w:szCs w:val="28"/>
        </w:rPr>
        <w:t xml:space="preserve"> бюджета в сумме</w:t>
      </w:r>
      <w:r w:rsidR="004352F1" w:rsidRPr="003E0044">
        <w:rPr>
          <w:sz w:val="28"/>
          <w:szCs w:val="28"/>
        </w:rPr>
        <w:t xml:space="preserve"> </w:t>
      </w:r>
      <w:r w:rsidR="0036754E" w:rsidRPr="003E0044">
        <w:rPr>
          <w:sz w:val="28"/>
          <w:szCs w:val="28"/>
        </w:rPr>
        <w:t xml:space="preserve">8 048 150 </w:t>
      </w:r>
      <w:r w:rsidR="00296043" w:rsidRPr="003E0044">
        <w:rPr>
          <w:sz w:val="28"/>
          <w:szCs w:val="28"/>
        </w:rPr>
        <w:t>и выделить</w:t>
      </w:r>
      <w:r w:rsidRPr="003E0044">
        <w:rPr>
          <w:sz w:val="28"/>
          <w:szCs w:val="28"/>
        </w:rPr>
        <w:t>:</w:t>
      </w:r>
      <w:r w:rsidR="00296043" w:rsidRPr="003E0044">
        <w:rPr>
          <w:sz w:val="28"/>
          <w:szCs w:val="28"/>
        </w:rPr>
        <w:t xml:space="preserve"> </w:t>
      </w:r>
    </w:p>
    <w:p w:rsidR="00296043" w:rsidRPr="003E0044" w:rsidRDefault="00D15197" w:rsidP="00296043">
      <w:pPr>
        <w:widowControl w:val="0"/>
        <w:ind w:firstLine="709"/>
        <w:jc w:val="both"/>
        <w:rPr>
          <w:sz w:val="28"/>
          <w:szCs w:val="28"/>
        </w:rPr>
      </w:pPr>
      <w:r w:rsidRPr="003E0044">
        <w:rPr>
          <w:sz w:val="28"/>
          <w:szCs w:val="28"/>
        </w:rPr>
        <w:t>-</w:t>
      </w:r>
      <w:r w:rsidR="00AC3190" w:rsidRPr="003E0044">
        <w:rPr>
          <w:sz w:val="28"/>
          <w:szCs w:val="28"/>
        </w:rPr>
        <w:t xml:space="preserve"> </w:t>
      </w:r>
      <w:r w:rsidR="00296043" w:rsidRPr="003E0044">
        <w:rPr>
          <w:sz w:val="28"/>
          <w:szCs w:val="28"/>
        </w:rPr>
        <w:t xml:space="preserve">на строительство объекта </w:t>
      </w:r>
      <w:r w:rsidRPr="003E0044">
        <w:rPr>
          <w:sz w:val="28"/>
          <w:szCs w:val="28"/>
        </w:rPr>
        <w:t>«</w:t>
      </w:r>
      <w:r w:rsidR="00296043" w:rsidRPr="003E0044">
        <w:rPr>
          <w:sz w:val="28"/>
          <w:szCs w:val="28"/>
        </w:rPr>
        <w:t>Сооружение, сети теплоснабжения в 2-х трубном исполнении, микрорайон 15 от ТК-1 и ТК-6 до ТК-4.Реестр № 529125 (участок от ТК 1-15 мкр. до МК 14-23 Неф)</w:t>
      </w:r>
      <w:r w:rsidRPr="003E0044">
        <w:rPr>
          <w:sz w:val="28"/>
          <w:szCs w:val="28"/>
        </w:rPr>
        <w:t>»</w:t>
      </w:r>
      <w:r w:rsidR="00296043" w:rsidRPr="003E0044">
        <w:rPr>
          <w:sz w:val="28"/>
          <w:szCs w:val="28"/>
        </w:rPr>
        <w:t xml:space="preserve"> </w:t>
      </w:r>
      <w:r w:rsidRPr="003E0044">
        <w:rPr>
          <w:sz w:val="28"/>
          <w:szCs w:val="28"/>
        </w:rPr>
        <w:t xml:space="preserve">за счёт средств бюджета автономного округа </w:t>
      </w:r>
      <w:r w:rsidR="00296043" w:rsidRPr="003E0044">
        <w:rPr>
          <w:sz w:val="28"/>
          <w:szCs w:val="28"/>
        </w:rPr>
        <w:t>в сумме 69 205 700 рублей</w:t>
      </w:r>
      <w:r w:rsidRPr="003E0044">
        <w:rPr>
          <w:sz w:val="28"/>
          <w:szCs w:val="28"/>
        </w:rPr>
        <w:t>,</w:t>
      </w:r>
      <w:r w:rsidR="0036754E" w:rsidRPr="003E0044">
        <w:rPr>
          <w:sz w:val="28"/>
          <w:szCs w:val="28"/>
        </w:rPr>
        <w:t xml:space="preserve"> местного </w:t>
      </w:r>
      <w:r w:rsidRPr="003E0044">
        <w:rPr>
          <w:sz w:val="28"/>
          <w:szCs w:val="28"/>
        </w:rPr>
        <w:t>бюджета в сумме 6 844 540 рублей;</w:t>
      </w:r>
    </w:p>
    <w:p w:rsidR="00A01EDD" w:rsidRDefault="00A01EDD" w:rsidP="00296043">
      <w:pPr>
        <w:widowControl w:val="0"/>
        <w:ind w:firstLine="709"/>
        <w:jc w:val="both"/>
        <w:rPr>
          <w:sz w:val="28"/>
          <w:szCs w:val="28"/>
        </w:rPr>
      </w:pPr>
    </w:p>
    <w:p w:rsidR="00296043" w:rsidRPr="003E0044" w:rsidRDefault="00D15197" w:rsidP="00296043">
      <w:pPr>
        <w:widowControl w:val="0"/>
        <w:ind w:firstLine="709"/>
        <w:jc w:val="both"/>
        <w:rPr>
          <w:sz w:val="28"/>
          <w:szCs w:val="28"/>
        </w:rPr>
      </w:pPr>
      <w:r w:rsidRPr="003E0044">
        <w:rPr>
          <w:sz w:val="28"/>
          <w:szCs w:val="28"/>
        </w:rPr>
        <w:lastRenderedPageBreak/>
        <w:t>-</w:t>
      </w:r>
      <w:r w:rsidR="00AC3190" w:rsidRPr="003E0044">
        <w:rPr>
          <w:sz w:val="28"/>
          <w:szCs w:val="28"/>
        </w:rPr>
        <w:t xml:space="preserve"> </w:t>
      </w:r>
      <w:r w:rsidRPr="003E0044">
        <w:rPr>
          <w:b/>
          <w:sz w:val="28"/>
          <w:szCs w:val="28"/>
        </w:rPr>
        <w:t>де</w:t>
      </w:r>
      <w:r w:rsidR="003E0044" w:rsidRPr="003E0044">
        <w:rPr>
          <w:b/>
          <w:sz w:val="28"/>
          <w:szCs w:val="28"/>
        </w:rPr>
        <w:t>партаменту</w:t>
      </w:r>
      <w:r w:rsidRPr="003E0044">
        <w:rPr>
          <w:b/>
          <w:sz w:val="28"/>
          <w:szCs w:val="28"/>
        </w:rPr>
        <w:t xml:space="preserve"> жилищно-коммунального хозяйства администрации города Нефтеюганска</w:t>
      </w:r>
      <w:r w:rsidRPr="003E0044">
        <w:rPr>
          <w:sz w:val="28"/>
          <w:szCs w:val="28"/>
        </w:rPr>
        <w:t xml:space="preserve"> </w:t>
      </w:r>
      <w:r w:rsidR="00AC3190" w:rsidRPr="003E0044">
        <w:rPr>
          <w:sz w:val="28"/>
          <w:szCs w:val="28"/>
        </w:rPr>
        <w:t>(</w:t>
      </w:r>
      <w:r w:rsidRPr="003E0044">
        <w:rPr>
          <w:sz w:val="28"/>
          <w:szCs w:val="28"/>
        </w:rPr>
        <w:t xml:space="preserve">на основании писем </w:t>
      </w:r>
      <w:r w:rsidR="00AC3190" w:rsidRPr="003E0044">
        <w:rPr>
          <w:sz w:val="28"/>
          <w:szCs w:val="28"/>
        </w:rPr>
        <w:t>от 23.05.2024 № ИСХ.ДЖКХ-01-15-3566-4</w:t>
      </w:r>
      <w:r w:rsidR="006D1B0C" w:rsidRPr="003E0044">
        <w:rPr>
          <w:sz w:val="28"/>
          <w:szCs w:val="28"/>
        </w:rPr>
        <w:t>, № ИСХ.ДЖКХ-01-15-3568-4</w:t>
      </w:r>
      <w:r w:rsidR="00AC3190" w:rsidRPr="003E0044">
        <w:rPr>
          <w:sz w:val="28"/>
          <w:szCs w:val="28"/>
        </w:rPr>
        <w:t xml:space="preserve">) на мероприятие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(снос непригодного жилья) </w:t>
      </w:r>
      <w:r w:rsidRPr="003E0044">
        <w:rPr>
          <w:sz w:val="28"/>
          <w:szCs w:val="28"/>
        </w:rPr>
        <w:t xml:space="preserve">за счёт средств бюджета автономного округа </w:t>
      </w:r>
      <w:r w:rsidR="00AC3190" w:rsidRPr="003E0044">
        <w:rPr>
          <w:sz w:val="28"/>
          <w:szCs w:val="28"/>
        </w:rPr>
        <w:t>в сумме 12 169 800 рублей</w:t>
      </w:r>
      <w:r w:rsidRPr="003E0044">
        <w:rPr>
          <w:sz w:val="28"/>
          <w:szCs w:val="28"/>
        </w:rPr>
        <w:t>, местного бюджета в сумме 1 203 610 рублей.</w:t>
      </w:r>
    </w:p>
    <w:p w:rsidR="00AC3190" w:rsidRDefault="00AC3190" w:rsidP="00AC3190">
      <w:pPr>
        <w:jc w:val="center"/>
        <w:rPr>
          <w:b/>
          <w:sz w:val="28"/>
          <w:szCs w:val="28"/>
        </w:rPr>
      </w:pPr>
    </w:p>
    <w:p w:rsidR="00AC3190" w:rsidRPr="000F24C6" w:rsidRDefault="00AC3190" w:rsidP="00AC3190">
      <w:pPr>
        <w:jc w:val="center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3</w:t>
      </w:r>
      <w:r w:rsidRPr="000F24C6">
        <w:rPr>
          <w:b/>
          <w:sz w:val="28"/>
          <w:szCs w:val="28"/>
        </w:rPr>
        <w:t>. Корректировки, не влияющие на общие параметры</w:t>
      </w:r>
    </w:p>
    <w:p w:rsidR="00AC3190" w:rsidRPr="000F24C6" w:rsidRDefault="00AC3190" w:rsidP="00AC3190">
      <w:pPr>
        <w:ind w:left="2880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t>бюджета на 202</w:t>
      </w:r>
      <w:r>
        <w:rPr>
          <w:b/>
          <w:sz w:val="28"/>
          <w:szCs w:val="28"/>
        </w:rPr>
        <w:t>6</w:t>
      </w:r>
      <w:r w:rsidRPr="000F24C6">
        <w:rPr>
          <w:b/>
          <w:sz w:val="28"/>
          <w:szCs w:val="28"/>
        </w:rPr>
        <w:t xml:space="preserve"> год</w:t>
      </w:r>
    </w:p>
    <w:p w:rsidR="00AC3190" w:rsidRDefault="00AC3190" w:rsidP="00AC3190">
      <w:pPr>
        <w:widowControl w:val="0"/>
        <w:ind w:firstLine="709"/>
        <w:jc w:val="both"/>
        <w:rPr>
          <w:sz w:val="28"/>
          <w:szCs w:val="28"/>
          <w:highlight w:val="yellow"/>
        </w:rPr>
      </w:pPr>
    </w:p>
    <w:p w:rsidR="00AC3190" w:rsidRPr="003E0044" w:rsidRDefault="003E0044" w:rsidP="00AC3190">
      <w:pPr>
        <w:widowControl w:val="0"/>
        <w:ind w:firstLine="709"/>
        <w:jc w:val="both"/>
        <w:rPr>
          <w:sz w:val="28"/>
          <w:szCs w:val="28"/>
        </w:rPr>
      </w:pPr>
      <w:r w:rsidRPr="008F0737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главными распорядителями</w:t>
      </w:r>
      <w:r>
        <w:rPr>
          <w:sz w:val="28"/>
          <w:szCs w:val="28"/>
        </w:rPr>
        <w:t>:</w:t>
      </w:r>
      <w:r w:rsidRPr="008F07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Pr="00AA7936">
        <w:rPr>
          <w:b/>
          <w:sz w:val="28"/>
          <w:szCs w:val="28"/>
        </w:rPr>
        <w:t>де</w:t>
      </w:r>
      <w:r>
        <w:rPr>
          <w:b/>
          <w:sz w:val="28"/>
          <w:szCs w:val="28"/>
        </w:rPr>
        <w:t>партамента</w:t>
      </w:r>
      <w:r w:rsidRPr="008F0737">
        <w:rPr>
          <w:b/>
          <w:sz w:val="28"/>
          <w:szCs w:val="28"/>
        </w:rPr>
        <w:t xml:space="preserve"> жилищно-коммунального хозяйства администрации города Нефтеюганска</w:t>
      </w:r>
      <w:r w:rsidRPr="008F0737">
        <w:rPr>
          <w:sz w:val="28"/>
          <w:szCs w:val="28"/>
        </w:rPr>
        <w:t xml:space="preserve"> (на основании </w:t>
      </w:r>
      <w:r>
        <w:rPr>
          <w:sz w:val="28"/>
          <w:szCs w:val="28"/>
        </w:rPr>
        <w:t>писе</w:t>
      </w:r>
      <w:r w:rsidRPr="008F0737">
        <w:rPr>
          <w:sz w:val="28"/>
          <w:szCs w:val="28"/>
        </w:rPr>
        <w:t>м от 23.05.2024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F0737">
        <w:rPr>
          <w:sz w:val="28"/>
          <w:szCs w:val="28"/>
        </w:rPr>
        <w:t xml:space="preserve">№ ИСХ.ДЖКХ-01-15-3566-4, № ИСХ.ДЖКХ-01-15-3568-4) снятие с мероприятий по освобождению земельных участков, планируемых для жилищного строительства и комплекса мероприятий по формированию </w:t>
      </w:r>
      <w:r w:rsidRPr="003E0044">
        <w:rPr>
          <w:sz w:val="28"/>
          <w:szCs w:val="28"/>
        </w:rPr>
        <w:t xml:space="preserve">земельных участков для индивидуального жилищного строительства (снос непригодного жилья) и передача </w:t>
      </w:r>
      <w:r w:rsidRPr="003E0044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3E0044">
        <w:rPr>
          <w:sz w:val="28"/>
          <w:szCs w:val="28"/>
        </w:rPr>
        <w:t xml:space="preserve"> (на основании писем от 23.05.2024 № ИСХ-01-01-46-5910-4, 24.05.2024 № ИСХ-01-01-46-5999-4) на строительство объекта «</w:t>
      </w:r>
      <w:r w:rsidR="00AC3190" w:rsidRPr="003E0044">
        <w:rPr>
          <w:sz w:val="28"/>
          <w:szCs w:val="28"/>
        </w:rPr>
        <w:t>Тепловые сети 2 Ду 530 по ул.</w:t>
      </w:r>
      <w:r w:rsidRPr="003E0044">
        <w:rPr>
          <w:sz w:val="28"/>
          <w:szCs w:val="28"/>
        </w:rPr>
        <w:t xml:space="preserve"> </w:t>
      </w:r>
      <w:r w:rsidR="00AC3190" w:rsidRPr="003E0044">
        <w:rPr>
          <w:sz w:val="28"/>
          <w:szCs w:val="28"/>
        </w:rPr>
        <w:t>Набережная от</w:t>
      </w:r>
      <w:r w:rsidRPr="003E0044">
        <w:rPr>
          <w:sz w:val="28"/>
          <w:szCs w:val="28"/>
        </w:rPr>
        <w:t xml:space="preserve"> МК 16А-5 до МК15-18 Нефтяников»</w:t>
      </w:r>
      <w:r w:rsidR="00AC3190" w:rsidRPr="003E0044">
        <w:rPr>
          <w:sz w:val="28"/>
          <w:szCs w:val="28"/>
        </w:rPr>
        <w:t xml:space="preserve"> (участок от МК16-5 Н</w:t>
      </w:r>
      <w:r>
        <w:rPr>
          <w:sz w:val="28"/>
          <w:szCs w:val="28"/>
        </w:rPr>
        <w:t>абережная до ТК 1-15мкр.) за счё</w:t>
      </w:r>
      <w:r w:rsidR="00AC3190" w:rsidRPr="003E0044">
        <w:rPr>
          <w:sz w:val="28"/>
          <w:szCs w:val="28"/>
        </w:rPr>
        <w:t>т средств бюджета автономного округа, в сумме 86 285 900 рублей</w:t>
      </w:r>
      <w:r>
        <w:rPr>
          <w:sz w:val="28"/>
          <w:szCs w:val="28"/>
        </w:rPr>
        <w:t>,</w:t>
      </w:r>
      <w:r w:rsidR="0036754E" w:rsidRPr="003E0044">
        <w:rPr>
          <w:sz w:val="28"/>
          <w:szCs w:val="28"/>
        </w:rPr>
        <w:t xml:space="preserve"> местного </w:t>
      </w:r>
      <w:r>
        <w:rPr>
          <w:sz w:val="28"/>
          <w:szCs w:val="28"/>
        </w:rPr>
        <w:t xml:space="preserve">бюджете в сумме </w:t>
      </w:r>
      <w:r w:rsidR="0036754E" w:rsidRPr="003E0044">
        <w:rPr>
          <w:sz w:val="28"/>
          <w:szCs w:val="28"/>
        </w:rPr>
        <w:t>8 533 800 рублей</w:t>
      </w:r>
      <w:r>
        <w:rPr>
          <w:sz w:val="28"/>
          <w:szCs w:val="28"/>
        </w:rPr>
        <w:t>.</w:t>
      </w:r>
    </w:p>
    <w:p w:rsidR="003E0044" w:rsidRDefault="003E0044" w:rsidP="003E0044">
      <w:pPr>
        <w:widowControl w:val="0"/>
        <w:ind w:firstLine="709"/>
        <w:jc w:val="both"/>
        <w:rPr>
          <w:sz w:val="28"/>
          <w:szCs w:val="28"/>
        </w:rPr>
      </w:pPr>
      <w:r w:rsidRPr="008F0737">
        <w:rPr>
          <w:sz w:val="28"/>
          <w:szCs w:val="28"/>
        </w:rPr>
        <w:t xml:space="preserve"> </w:t>
      </w:r>
    </w:p>
    <w:p w:rsidR="00CD1312" w:rsidRPr="006C05D3" w:rsidRDefault="00CD1312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D261A4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147131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год»;</w:t>
      </w:r>
    </w:p>
    <w:p w:rsidR="00CD1312" w:rsidRPr="006C05D3" w:rsidRDefault="00341436" w:rsidP="00644955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D261A4">
        <w:rPr>
          <w:sz w:val="28"/>
          <w:szCs w:val="28"/>
        </w:rPr>
        <w:t>5</w:t>
      </w:r>
      <w:r w:rsidR="00CD1312" w:rsidRPr="006C05D3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147131" w:rsidRPr="006C05D3">
        <w:rPr>
          <w:sz w:val="28"/>
          <w:szCs w:val="28"/>
        </w:rPr>
        <w:t>5</w:t>
      </w:r>
      <w:r w:rsidR="00CD1312" w:rsidRPr="006C05D3">
        <w:rPr>
          <w:sz w:val="28"/>
          <w:szCs w:val="28"/>
        </w:rPr>
        <w:t xml:space="preserve"> и 202</w:t>
      </w:r>
      <w:r w:rsidR="00147131" w:rsidRPr="006C05D3">
        <w:rPr>
          <w:sz w:val="28"/>
          <w:szCs w:val="28"/>
        </w:rPr>
        <w:t>6</w:t>
      </w:r>
      <w:r w:rsidR="00CD1312" w:rsidRPr="006C05D3">
        <w:rPr>
          <w:sz w:val="28"/>
          <w:szCs w:val="28"/>
        </w:rPr>
        <w:t xml:space="preserve"> годы»;</w:t>
      </w:r>
    </w:p>
    <w:p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D261A4">
        <w:rPr>
          <w:sz w:val="28"/>
          <w:szCs w:val="28"/>
        </w:rPr>
        <w:t>6</w:t>
      </w:r>
      <w:r w:rsidR="003E0044">
        <w:rPr>
          <w:sz w:val="28"/>
          <w:szCs w:val="28"/>
        </w:rPr>
        <w:t xml:space="preserve"> </w:t>
      </w:r>
      <w:r w:rsidR="00CD1312" w:rsidRPr="006C05D3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147131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год»;</w:t>
      </w:r>
    </w:p>
    <w:p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D261A4">
        <w:rPr>
          <w:sz w:val="28"/>
          <w:szCs w:val="28"/>
        </w:rPr>
        <w:t>7</w:t>
      </w:r>
      <w:r w:rsidR="00CD1312" w:rsidRPr="006C05D3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147131" w:rsidRPr="006C05D3">
        <w:rPr>
          <w:sz w:val="28"/>
          <w:szCs w:val="28"/>
        </w:rPr>
        <w:t>5 и 2026</w:t>
      </w:r>
      <w:r w:rsidR="00CD1312" w:rsidRPr="006C05D3">
        <w:rPr>
          <w:sz w:val="28"/>
          <w:szCs w:val="28"/>
        </w:rPr>
        <w:t xml:space="preserve"> годов»;</w:t>
      </w:r>
    </w:p>
    <w:p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lastRenderedPageBreak/>
        <w:t xml:space="preserve">- </w:t>
      </w:r>
      <w:r w:rsidR="00D261A4">
        <w:rPr>
          <w:sz w:val="28"/>
          <w:szCs w:val="28"/>
        </w:rPr>
        <w:t>8</w:t>
      </w:r>
      <w:r w:rsidR="003E0044">
        <w:rPr>
          <w:sz w:val="28"/>
          <w:szCs w:val="28"/>
        </w:rPr>
        <w:t xml:space="preserve"> </w:t>
      </w:r>
      <w:r w:rsidR="00CD1312" w:rsidRPr="006C05D3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6C05D3">
        <w:rPr>
          <w:sz w:val="28"/>
          <w:szCs w:val="28"/>
        </w:rPr>
        <w:t>а</w:t>
      </w:r>
      <w:r w:rsidR="00CD1312" w:rsidRPr="006C05D3">
        <w:rPr>
          <w:sz w:val="28"/>
          <w:szCs w:val="28"/>
        </w:rPr>
        <w:t xml:space="preserve"> на 202</w:t>
      </w:r>
      <w:r w:rsidR="00147131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год»;</w:t>
      </w:r>
    </w:p>
    <w:p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D261A4">
        <w:rPr>
          <w:sz w:val="28"/>
          <w:szCs w:val="28"/>
        </w:rPr>
        <w:t>9</w:t>
      </w:r>
      <w:r w:rsidR="00CD1312" w:rsidRPr="006C05D3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6C05D3">
        <w:rPr>
          <w:sz w:val="28"/>
          <w:szCs w:val="28"/>
        </w:rPr>
        <w:t>а</w:t>
      </w:r>
      <w:r w:rsidR="00CD1312" w:rsidRPr="006C05D3">
        <w:rPr>
          <w:sz w:val="28"/>
          <w:szCs w:val="28"/>
        </w:rPr>
        <w:t xml:space="preserve"> на плановый период 202</w:t>
      </w:r>
      <w:r w:rsidR="009C7C16" w:rsidRPr="006C05D3">
        <w:rPr>
          <w:sz w:val="28"/>
          <w:szCs w:val="28"/>
        </w:rPr>
        <w:t>5</w:t>
      </w:r>
      <w:r w:rsidR="00CD1312" w:rsidRPr="006C05D3">
        <w:rPr>
          <w:sz w:val="28"/>
          <w:szCs w:val="28"/>
        </w:rPr>
        <w:t xml:space="preserve"> и 202</w:t>
      </w:r>
      <w:r w:rsidR="009C7C16" w:rsidRPr="006C05D3">
        <w:rPr>
          <w:sz w:val="28"/>
          <w:szCs w:val="28"/>
        </w:rPr>
        <w:t>6</w:t>
      </w:r>
      <w:r w:rsidR="00CD1312" w:rsidRPr="006C05D3">
        <w:rPr>
          <w:sz w:val="28"/>
          <w:szCs w:val="28"/>
        </w:rPr>
        <w:t xml:space="preserve"> годов»;</w:t>
      </w:r>
    </w:p>
    <w:p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CD1312" w:rsidRPr="006C05D3">
        <w:rPr>
          <w:sz w:val="28"/>
          <w:szCs w:val="28"/>
        </w:rPr>
        <w:t>1</w:t>
      </w:r>
      <w:r w:rsidR="00D261A4">
        <w:rPr>
          <w:sz w:val="28"/>
          <w:szCs w:val="28"/>
        </w:rPr>
        <w:t>0</w:t>
      </w:r>
      <w:r w:rsidR="00CD1312" w:rsidRPr="006C05D3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9C7C16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год»;</w:t>
      </w:r>
    </w:p>
    <w:p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CD1312" w:rsidRPr="006C05D3">
        <w:rPr>
          <w:sz w:val="28"/>
          <w:szCs w:val="28"/>
        </w:rPr>
        <w:t>1</w:t>
      </w:r>
      <w:r w:rsidR="00D261A4">
        <w:rPr>
          <w:sz w:val="28"/>
          <w:szCs w:val="28"/>
        </w:rPr>
        <w:t>1</w:t>
      </w:r>
      <w:r w:rsidR="00CD1312" w:rsidRPr="006C05D3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6C05D3">
        <w:rPr>
          <w:sz w:val="28"/>
          <w:szCs w:val="28"/>
        </w:rPr>
        <w:t xml:space="preserve">плановый </w:t>
      </w:r>
      <w:r w:rsidR="00CD1312" w:rsidRPr="006C05D3">
        <w:rPr>
          <w:sz w:val="28"/>
          <w:szCs w:val="28"/>
        </w:rPr>
        <w:t>период 202</w:t>
      </w:r>
      <w:r w:rsidR="009C7C16" w:rsidRPr="006C05D3">
        <w:rPr>
          <w:sz w:val="28"/>
          <w:szCs w:val="28"/>
        </w:rPr>
        <w:t>5</w:t>
      </w:r>
      <w:r w:rsidR="00CD1312" w:rsidRPr="006C05D3">
        <w:rPr>
          <w:sz w:val="28"/>
          <w:szCs w:val="28"/>
        </w:rPr>
        <w:t xml:space="preserve"> и 202</w:t>
      </w:r>
      <w:r w:rsidR="009C7C16" w:rsidRPr="006C05D3">
        <w:rPr>
          <w:sz w:val="28"/>
          <w:szCs w:val="28"/>
        </w:rPr>
        <w:t>6</w:t>
      </w:r>
      <w:r w:rsidR="00CD1312" w:rsidRPr="006C05D3">
        <w:rPr>
          <w:sz w:val="28"/>
          <w:szCs w:val="28"/>
        </w:rPr>
        <w:t xml:space="preserve"> годов».</w:t>
      </w:r>
    </w:p>
    <w:p w:rsidR="00B41073" w:rsidRDefault="00B41073" w:rsidP="00B41073">
      <w:pPr>
        <w:jc w:val="center"/>
        <w:rPr>
          <w:b/>
          <w:sz w:val="28"/>
          <w:szCs w:val="28"/>
        </w:rPr>
      </w:pPr>
    </w:p>
    <w:p w:rsidR="00CD1312" w:rsidRPr="00544B62" w:rsidRDefault="00CD1312" w:rsidP="00AE622D">
      <w:pPr>
        <w:jc w:val="center"/>
        <w:rPr>
          <w:b/>
          <w:sz w:val="28"/>
          <w:szCs w:val="28"/>
        </w:rPr>
      </w:pPr>
      <w:r w:rsidRPr="00544B62">
        <w:rPr>
          <w:b/>
          <w:sz w:val="28"/>
          <w:szCs w:val="28"/>
          <w:lang w:val="en-US"/>
        </w:rPr>
        <w:t>III</w:t>
      </w:r>
      <w:r w:rsidRPr="00544B62">
        <w:rPr>
          <w:b/>
          <w:sz w:val="28"/>
          <w:szCs w:val="28"/>
        </w:rPr>
        <w:t>. Дефицит бюджета и источники финансирования</w:t>
      </w:r>
    </w:p>
    <w:p w:rsidR="00CD1312" w:rsidRPr="00544B62" w:rsidRDefault="00341436" w:rsidP="00341436">
      <w:pPr>
        <w:jc w:val="center"/>
        <w:rPr>
          <w:b/>
          <w:sz w:val="28"/>
          <w:szCs w:val="28"/>
        </w:rPr>
      </w:pPr>
      <w:r w:rsidRPr="00544B62">
        <w:rPr>
          <w:b/>
          <w:sz w:val="28"/>
          <w:szCs w:val="28"/>
        </w:rPr>
        <w:t>дефицита бюджета города</w:t>
      </w:r>
    </w:p>
    <w:p w:rsidR="003E0044" w:rsidRDefault="003E0044" w:rsidP="00AE622D">
      <w:pPr>
        <w:jc w:val="center"/>
        <w:rPr>
          <w:b/>
          <w:sz w:val="28"/>
          <w:szCs w:val="28"/>
        </w:rPr>
      </w:pPr>
    </w:p>
    <w:p w:rsidR="00CD1312" w:rsidRPr="00544B62" w:rsidRDefault="00CD1312" w:rsidP="00AE622D">
      <w:pPr>
        <w:jc w:val="center"/>
        <w:rPr>
          <w:b/>
          <w:sz w:val="28"/>
          <w:szCs w:val="28"/>
        </w:rPr>
      </w:pPr>
      <w:r w:rsidRPr="00544B62">
        <w:rPr>
          <w:b/>
          <w:sz w:val="28"/>
          <w:szCs w:val="28"/>
        </w:rPr>
        <w:t>1. Дефицит бюджета и источники финансирования</w:t>
      </w:r>
    </w:p>
    <w:p w:rsidR="00CD1312" w:rsidRPr="00544B62" w:rsidRDefault="00CD1312" w:rsidP="00AE622D">
      <w:pPr>
        <w:jc w:val="center"/>
        <w:rPr>
          <w:b/>
          <w:sz w:val="28"/>
          <w:szCs w:val="28"/>
        </w:rPr>
      </w:pPr>
      <w:r w:rsidRPr="00544B62">
        <w:rPr>
          <w:b/>
          <w:sz w:val="28"/>
          <w:szCs w:val="28"/>
        </w:rPr>
        <w:t>дефицита бюджета города на 202</w:t>
      </w:r>
      <w:r w:rsidR="008B344D" w:rsidRPr="00544B62">
        <w:rPr>
          <w:b/>
          <w:sz w:val="28"/>
          <w:szCs w:val="28"/>
        </w:rPr>
        <w:t>4</w:t>
      </w:r>
      <w:r w:rsidRPr="00544B62">
        <w:rPr>
          <w:b/>
          <w:sz w:val="28"/>
          <w:szCs w:val="28"/>
        </w:rPr>
        <w:t>год</w:t>
      </w:r>
    </w:p>
    <w:p w:rsidR="00CD1312" w:rsidRPr="00544B62" w:rsidRDefault="00CD1312" w:rsidP="00AE622D">
      <w:pPr>
        <w:jc w:val="both"/>
        <w:rPr>
          <w:sz w:val="28"/>
          <w:szCs w:val="28"/>
        </w:rPr>
      </w:pPr>
    </w:p>
    <w:p w:rsidR="00CD1312" w:rsidRPr="00544B62" w:rsidRDefault="00CD1312" w:rsidP="000D5CC4">
      <w:pPr>
        <w:ind w:firstLine="709"/>
        <w:jc w:val="both"/>
        <w:rPr>
          <w:bCs/>
          <w:sz w:val="28"/>
          <w:szCs w:val="28"/>
        </w:rPr>
      </w:pPr>
      <w:r w:rsidRPr="00544B62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8B344D" w:rsidRPr="00544B62">
        <w:rPr>
          <w:sz w:val="28"/>
          <w:szCs w:val="28"/>
        </w:rPr>
        <w:t>4</w:t>
      </w:r>
      <w:r w:rsidRPr="00544B62">
        <w:rPr>
          <w:sz w:val="28"/>
          <w:szCs w:val="28"/>
        </w:rPr>
        <w:t xml:space="preserve"> год в сумме </w:t>
      </w:r>
      <w:r w:rsidR="00213499">
        <w:rPr>
          <w:bCs/>
          <w:sz w:val="28"/>
          <w:szCs w:val="28"/>
        </w:rPr>
        <w:t>1 992 382 020</w:t>
      </w:r>
      <w:r w:rsidR="003E0044">
        <w:rPr>
          <w:bCs/>
          <w:sz w:val="28"/>
          <w:szCs w:val="28"/>
        </w:rPr>
        <w:t xml:space="preserve"> </w:t>
      </w:r>
      <w:r w:rsidR="008E78B4" w:rsidRPr="00544B62">
        <w:rPr>
          <w:bCs/>
          <w:sz w:val="28"/>
          <w:szCs w:val="28"/>
        </w:rPr>
        <w:t>рубл</w:t>
      </w:r>
      <w:r w:rsidR="00213499">
        <w:rPr>
          <w:bCs/>
          <w:sz w:val="28"/>
          <w:szCs w:val="28"/>
        </w:rPr>
        <w:t>ей</w:t>
      </w:r>
      <w:r w:rsidR="003E0044">
        <w:rPr>
          <w:bCs/>
          <w:sz w:val="28"/>
          <w:szCs w:val="28"/>
        </w:rPr>
        <w:t xml:space="preserve"> </w:t>
      </w:r>
      <w:r w:rsidRPr="00544B62">
        <w:rPr>
          <w:sz w:val="28"/>
          <w:szCs w:val="28"/>
        </w:rPr>
        <w:t xml:space="preserve">(приложение № </w:t>
      </w:r>
      <w:r w:rsidR="003E0044">
        <w:rPr>
          <w:sz w:val="28"/>
          <w:szCs w:val="28"/>
        </w:rPr>
        <w:t>2</w:t>
      </w:r>
      <w:r w:rsidRPr="00544B62">
        <w:rPr>
          <w:sz w:val="28"/>
          <w:szCs w:val="28"/>
        </w:rPr>
        <w:t xml:space="preserve"> к заключению).</w:t>
      </w:r>
    </w:p>
    <w:p w:rsidR="00AE622D" w:rsidRPr="00F838EE" w:rsidRDefault="00CD1312" w:rsidP="0022106A">
      <w:pPr>
        <w:ind w:firstLine="709"/>
        <w:jc w:val="both"/>
      </w:pPr>
      <w:r w:rsidRPr="00F838EE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2F3FFC" w:rsidRPr="00F838EE">
        <w:rPr>
          <w:sz w:val="28"/>
          <w:szCs w:val="28"/>
        </w:rPr>
        <w:t>0</w:t>
      </w:r>
      <w:r w:rsidRPr="00F838EE">
        <w:rPr>
          <w:sz w:val="28"/>
          <w:szCs w:val="28"/>
        </w:rPr>
        <w:t>.12.202</w:t>
      </w:r>
      <w:r w:rsidR="002F3FFC" w:rsidRPr="00F838EE">
        <w:rPr>
          <w:sz w:val="28"/>
          <w:szCs w:val="28"/>
        </w:rPr>
        <w:t>3</w:t>
      </w:r>
      <w:r w:rsidRPr="00F838EE">
        <w:rPr>
          <w:sz w:val="28"/>
          <w:szCs w:val="28"/>
        </w:rPr>
        <w:t xml:space="preserve"> № </w:t>
      </w:r>
      <w:r w:rsidR="002F3FFC" w:rsidRPr="00F838EE">
        <w:rPr>
          <w:sz w:val="28"/>
          <w:szCs w:val="28"/>
        </w:rPr>
        <w:t>459</w:t>
      </w:r>
      <w:r w:rsidRPr="00F838EE">
        <w:rPr>
          <w:sz w:val="28"/>
          <w:szCs w:val="28"/>
        </w:rPr>
        <w:t>-</w:t>
      </w:r>
      <w:r w:rsidRPr="00F838EE">
        <w:rPr>
          <w:sz w:val="28"/>
          <w:szCs w:val="28"/>
          <w:lang w:val="en-US"/>
        </w:rPr>
        <w:t>VII</w:t>
      </w:r>
      <w:r w:rsidRPr="00F838EE">
        <w:rPr>
          <w:sz w:val="28"/>
          <w:szCs w:val="28"/>
        </w:rPr>
        <w:t xml:space="preserve"> «О бюджете города Нефтеюганска на 202</w:t>
      </w:r>
      <w:r w:rsidR="002F3FFC" w:rsidRPr="00F838EE">
        <w:rPr>
          <w:sz w:val="28"/>
          <w:szCs w:val="28"/>
        </w:rPr>
        <w:t>4</w:t>
      </w:r>
      <w:r w:rsidRPr="00F838EE">
        <w:rPr>
          <w:sz w:val="28"/>
          <w:szCs w:val="28"/>
        </w:rPr>
        <w:t xml:space="preserve"> год и плановый период 202</w:t>
      </w:r>
      <w:r w:rsidR="002F3FFC" w:rsidRPr="00F838EE">
        <w:rPr>
          <w:sz w:val="28"/>
          <w:szCs w:val="28"/>
        </w:rPr>
        <w:t>5</w:t>
      </w:r>
      <w:r w:rsidRPr="00F838EE">
        <w:rPr>
          <w:sz w:val="28"/>
          <w:szCs w:val="28"/>
        </w:rPr>
        <w:t xml:space="preserve"> и 202</w:t>
      </w:r>
      <w:r w:rsidR="002F3FFC" w:rsidRPr="00F838EE">
        <w:rPr>
          <w:sz w:val="28"/>
          <w:szCs w:val="28"/>
        </w:rPr>
        <w:t>6</w:t>
      </w:r>
      <w:r w:rsidRPr="00F838EE">
        <w:rPr>
          <w:sz w:val="28"/>
          <w:szCs w:val="28"/>
        </w:rPr>
        <w:t xml:space="preserve"> годов», </w:t>
      </w:r>
      <w:r w:rsidR="002F3FFC" w:rsidRPr="00F838EE">
        <w:rPr>
          <w:sz w:val="28"/>
          <w:szCs w:val="28"/>
        </w:rPr>
        <w:t>у</w:t>
      </w:r>
      <w:r w:rsidR="00213499">
        <w:rPr>
          <w:sz w:val="28"/>
          <w:szCs w:val="28"/>
        </w:rPr>
        <w:t>м</w:t>
      </w:r>
      <w:r w:rsidR="002F3FFC" w:rsidRPr="00F838EE">
        <w:rPr>
          <w:sz w:val="28"/>
          <w:szCs w:val="28"/>
        </w:rPr>
        <w:t>е</w:t>
      </w:r>
      <w:r w:rsidR="00213499">
        <w:rPr>
          <w:sz w:val="28"/>
          <w:szCs w:val="28"/>
        </w:rPr>
        <w:t>ньш</w:t>
      </w:r>
      <w:r w:rsidR="002F3FFC" w:rsidRPr="00F838EE">
        <w:rPr>
          <w:sz w:val="28"/>
          <w:szCs w:val="28"/>
        </w:rPr>
        <w:t>атся</w:t>
      </w:r>
      <w:r w:rsidR="003E0044">
        <w:rPr>
          <w:sz w:val="28"/>
          <w:szCs w:val="28"/>
        </w:rPr>
        <w:t xml:space="preserve"> </w:t>
      </w:r>
      <w:r w:rsidRPr="00F838EE">
        <w:rPr>
          <w:sz w:val="28"/>
          <w:szCs w:val="28"/>
        </w:rPr>
        <w:t xml:space="preserve">на </w:t>
      </w:r>
      <w:r w:rsidR="00F838EE" w:rsidRPr="00F838EE">
        <w:rPr>
          <w:sz w:val="28"/>
          <w:szCs w:val="28"/>
        </w:rPr>
        <w:t>73</w:t>
      </w:r>
      <w:r w:rsidR="00213499">
        <w:rPr>
          <w:sz w:val="28"/>
          <w:szCs w:val="28"/>
        </w:rPr>
        <w:t> 412 55</w:t>
      </w:r>
      <w:r w:rsidR="00F838EE" w:rsidRPr="00F838EE">
        <w:rPr>
          <w:sz w:val="28"/>
          <w:szCs w:val="28"/>
        </w:rPr>
        <w:t>4</w:t>
      </w:r>
      <w:r w:rsidR="00213499">
        <w:rPr>
          <w:sz w:val="28"/>
          <w:szCs w:val="28"/>
        </w:rPr>
        <w:t xml:space="preserve"> </w:t>
      </w:r>
      <w:r w:rsidR="00DC76F2" w:rsidRPr="00F838EE">
        <w:rPr>
          <w:sz w:val="28"/>
          <w:szCs w:val="28"/>
        </w:rPr>
        <w:t>рубл</w:t>
      </w:r>
      <w:r w:rsidR="00F838EE" w:rsidRPr="00F838EE">
        <w:rPr>
          <w:sz w:val="28"/>
          <w:szCs w:val="28"/>
        </w:rPr>
        <w:t>я</w:t>
      </w:r>
      <w:r w:rsidRPr="00F838EE">
        <w:rPr>
          <w:sz w:val="28"/>
          <w:szCs w:val="28"/>
        </w:rPr>
        <w:t>, за счёт изменения остатков средств на сч</w:t>
      </w:r>
      <w:r w:rsidR="00A917DB" w:rsidRPr="00F838EE">
        <w:rPr>
          <w:sz w:val="28"/>
          <w:szCs w:val="28"/>
        </w:rPr>
        <w:t>е</w:t>
      </w:r>
      <w:r w:rsidRPr="00F838EE">
        <w:rPr>
          <w:sz w:val="28"/>
          <w:szCs w:val="28"/>
        </w:rPr>
        <w:t>тах по учёту средств бюджета.</w:t>
      </w:r>
    </w:p>
    <w:p w:rsidR="00620EED" w:rsidRPr="00F838EE" w:rsidRDefault="00620EED" w:rsidP="00AE622D">
      <w:pPr>
        <w:jc w:val="center"/>
        <w:rPr>
          <w:b/>
          <w:sz w:val="28"/>
          <w:szCs w:val="28"/>
        </w:rPr>
      </w:pPr>
    </w:p>
    <w:p w:rsidR="00CD1312" w:rsidRPr="00F838EE" w:rsidRDefault="00CD1312" w:rsidP="00AE622D">
      <w:pPr>
        <w:jc w:val="center"/>
        <w:rPr>
          <w:b/>
          <w:sz w:val="28"/>
          <w:szCs w:val="28"/>
        </w:rPr>
      </w:pPr>
      <w:r w:rsidRPr="00F838EE">
        <w:rPr>
          <w:b/>
          <w:sz w:val="28"/>
          <w:szCs w:val="28"/>
        </w:rPr>
        <w:t>2. Дефицит бюджета и источники финансирования</w:t>
      </w:r>
    </w:p>
    <w:p w:rsidR="00CD1312" w:rsidRPr="00F838EE" w:rsidRDefault="00CD1312" w:rsidP="00AE622D">
      <w:pPr>
        <w:jc w:val="center"/>
        <w:rPr>
          <w:b/>
          <w:sz w:val="28"/>
          <w:szCs w:val="28"/>
        </w:rPr>
      </w:pPr>
      <w:r w:rsidRPr="00F838EE">
        <w:rPr>
          <w:b/>
          <w:sz w:val="28"/>
          <w:szCs w:val="28"/>
        </w:rPr>
        <w:t>дефицита бюджета города на 202</w:t>
      </w:r>
      <w:r w:rsidR="008B344D" w:rsidRPr="00F838EE">
        <w:rPr>
          <w:b/>
          <w:sz w:val="28"/>
          <w:szCs w:val="28"/>
        </w:rPr>
        <w:t>5</w:t>
      </w:r>
      <w:r w:rsidR="00213499">
        <w:rPr>
          <w:b/>
          <w:sz w:val="28"/>
          <w:szCs w:val="28"/>
        </w:rPr>
        <w:t xml:space="preserve"> и </w:t>
      </w:r>
      <w:r w:rsidRPr="00F838EE">
        <w:rPr>
          <w:b/>
          <w:sz w:val="28"/>
          <w:szCs w:val="28"/>
        </w:rPr>
        <w:t>202</w:t>
      </w:r>
      <w:r w:rsidR="008B344D" w:rsidRPr="00F838EE">
        <w:rPr>
          <w:b/>
          <w:sz w:val="28"/>
          <w:szCs w:val="28"/>
        </w:rPr>
        <w:t>6</w:t>
      </w:r>
      <w:r w:rsidRPr="00F838EE">
        <w:rPr>
          <w:b/>
          <w:sz w:val="28"/>
          <w:szCs w:val="28"/>
        </w:rPr>
        <w:t xml:space="preserve"> годы</w:t>
      </w:r>
    </w:p>
    <w:p w:rsidR="00CD1312" w:rsidRPr="003E0044" w:rsidRDefault="00CD1312" w:rsidP="0022106A">
      <w:pPr>
        <w:ind w:firstLine="709"/>
        <w:jc w:val="both"/>
        <w:rPr>
          <w:b/>
          <w:sz w:val="28"/>
          <w:szCs w:val="28"/>
        </w:rPr>
      </w:pPr>
    </w:p>
    <w:p w:rsidR="00CD1312" w:rsidRPr="00F838EE" w:rsidRDefault="00CD1312" w:rsidP="0022106A">
      <w:pPr>
        <w:ind w:firstLine="709"/>
        <w:jc w:val="both"/>
        <w:rPr>
          <w:sz w:val="28"/>
          <w:szCs w:val="28"/>
        </w:rPr>
      </w:pPr>
      <w:r w:rsidRPr="003E0044">
        <w:rPr>
          <w:sz w:val="28"/>
          <w:szCs w:val="28"/>
        </w:rPr>
        <w:t>Планируемый предельный размер дефицита бюджета на 202</w:t>
      </w:r>
      <w:r w:rsidR="008B344D" w:rsidRPr="003E0044">
        <w:rPr>
          <w:sz w:val="28"/>
          <w:szCs w:val="28"/>
        </w:rPr>
        <w:t>5</w:t>
      </w:r>
      <w:r w:rsidRPr="003E0044">
        <w:rPr>
          <w:sz w:val="28"/>
          <w:szCs w:val="28"/>
        </w:rPr>
        <w:t xml:space="preserve"> и 202</w:t>
      </w:r>
      <w:r w:rsidR="008B344D" w:rsidRPr="003E0044">
        <w:rPr>
          <w:sz w:val="28"/>
          <w:szCs w:val="28"/>
        </w:rPr>
        <w:t>6</w:t>
      </w:r>
      <w:r w:rsidRPr="003E0044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</w:t>
      </w:r>
      <w:r w:rsidRPr="00F838EE">
        <w:rPr>
          <w:sz w:val="28"/>
          <w:szCs w:val="28"/>
        </w:rPr>
        <w:t xml:space="preserve"> Думы города</w:t>
      </w:r>
      <w:r w:rsidR="005D5258" w:rsidRPr="00F838EE">
        <w:rPr>
          <w:sz w:val="28"/>
          <w:szCs w:val="28"/>
        </w:rPr>
        <w:t xml:space="preserve"> Нефтеюганска</w:t>
      </w:r>
      <w:r w:rsidRPr="00F838EE">
        <w:rPr>
          <w:sz w:val="28"/>
          <w:szCs w:val="28"/>
        </w:rPr>
        <w:t xml:space="preserve"> от </w:t>
      </w:r>
      <w:r w:rsidR="00F5220F" w:rsidRPr="00F838EE">
        <w:rPr>
          <w:sz w:val="28"/>
          <w:szCs w:val="28"/>
        </w:rPr>
        <w:t>2</w:t>
      </w:r>
      <w:r w:rsidR="002F3FFC" w:rsidRPr="00F838EE">
        <w:rPr>
          <w:sz w:val="28"/>
          <w:szCs w:val="28"/>
        </w:rPr>
        <w:t>0</w:t>
      </w:r>
      <w:r w:rsidR="00F5220F" w:rsidRPr="00F838EE">
        <w:rPr>
          <w:sz w:val="28"/>
          <w:szCs w:val="28"/>
        </w:rPr>
        <w:t>.12.202</w:t>
      </w:r>
      <w:r w:rsidR="002F3FFC" w:rsidRPr="00F838EE">
        <w:rPr>
          <w:sz w:val="28"/>
          <w:szCs w:val="28"/>
        </w:rPr>
        <w:t>3</w:t>
      </w:r>
      <w:r w:rsidR="00F5220F" w:rsidRPr="00F838EE">
        <w:rPr>
          <w:sz w:val="28"/>
          <w:szCs w:val="28"/>
        </w:rPr>
        <w:t xml:space="preserve">№ </w:t>
      </w:r>
      <w:r w:rsidR="002F3FFC" w:rsidRPr="00F838EE">
        <w:rPr>
          <w:sz w:val="28"/>
          <w:szCs w:val="28"/>
        </w:rPr>
        <w:t>459</w:t>
      </w:r>
      <w:r w:rsidR="00F5220F" w:rsidRPr="00F838EE">
        <w:rPr>
          <w:sz w:val="28"/>
          <w:szCs w:val="28"/>
        </w:rPr>
        <w:t>-</w:t>
      </w:r>
      <w:r w:rsidR="00F5220F" w:rsidRPr="00F838EE">
        <w:rPr>
          <w:sz w:val="28"/>
          <w:szCs w:val="28"/>
          <w:lang w:val="en-US"/>
        </w:rPr>
        <w:t>VII</w:t>
      </w:r>
      <w:r w:rsidR="00F5220F" w:rsidRPr="00F838EE">
        <w:rPr>
          <w:sz w:val="28"/>
          <w:szCs w:val="28"/>
        </w:rPr>
        <w:t xml:space="preserve"> «О бюджете города Нефтеюганска на 202</w:t>
      </w:r>
      <w:r w:rsidR="002F3FFC" w:rsidRPr="00F838EE">
        <w:rPr>
          <w:sz w:val="28"/>
          <w:szCs w:val="28"/>
        </w:rPr>
        <w:t>4</w:t>
      </w:r>
      <w:r w:rsidR="00F5220F" w:rsidRPr="00F838EE">
        <w:rPr>
          <w:sz w:val="28"/>
          <w:szCs w:val="28"/>
        </w:rPr>
        <w:t xml:space="preserve"> год и плановый период 202</w:t>
      </w:r>
      <w:r w:rsidR="002F3FFC" w:rsidRPr="00F838EE">
        <w:rPr>
          <w:sz w:val="28"/>
          <w:szCs w:val="28"/>
        </w:rPr>
        <w:t>5</w:t>
      </w:r>
      <w:r w:rsidR="00F5220F" w:rsidRPr="00F838EE">
        <w:rPr>
          <w:sz w:val="28"/>
          <w:szCs w:val="28"/>
        </w:rPr>
        <w:t xml:space="preserve"> и 202</w:t>
      </w:r>
      <w:r w:rsidR="002F3FFC" w:rsidRPr="00F838EE">
        <w:rPr>
          <w:sz w:val="28"/>
          <w:szCs w:val="28"/>
        </w:rPr>
        <w:t>6</w:t>
      </w:r>
      <w:r w:rsidR="00F5220F" w:rsidRPr="00F838EE">
        <w:rPr>
          <w:sz w:val="28"/>
          <w:szCs w:val="28"/>
        </w:rPr>
        <w:t xml:space="preserve"> годов»</w:t>
      </w:r>
      <w:r w:rsidRPr="00F838EE">
        <w:rPr>
          <w:sz w:val="28"/>
          <w:szCs w:val="28"/>
        </w:rPr>
        <w:t xml:space="preserve"> (приложение № </w:t>
      </w:r>
      <w:r w:rsidR="003E0044">
        <w:rPr>
          <w:sz w:val="28"/>
          <w:szCs w:val="28"/>
        </w:rPr>
        <w:t>3 к</w:t>
      </w:r>
      <w:r w:rsidRPr="00F838EE">
        <w:rPr>
          <w:sz w:val="28"/>
          <w:szCs w:val="28"/>
        </w:rPr>
        <w:t xml:space="preserve"> заключению)</w:t>
      </w:r>
      <w:r w:rsidR="003E0044" w:rsidRPr="003E0044">
        <w:rPr>
          <w:sz w:val="28"/>
          <w:szCs w:val="28"/>
        </w:rPr>
        <w:t xml:space="preserve"> </w:t>
      </w:r>
      <w:r w:rsidR="003E0044" w:rsidRPr="00F838EE">
        <w:rPr>
          <w:sz w:val="28"/>
          <w:szCs w:val="28"/>
        </w:rPr>
        <w:t>увеличится:</w:t>
      </w:r>
    </w:p>
    <w:p w:rsidR="004F35C1" w:rsidRPr="00F838EE" w:rsidRDefault="00CD1312" w:rsidP="0022106A">
      <w:pPr>
        <w:ind w:firstLine="709"/>
        <w:jc w:val="both"/>
      </w:pPr>
      <w:r w:rsidRPr="00F838EE">
        <w:rPr>
          <w:sz w:val="28"/>
          <w:szCs w:val="28"/>
        </w:rPr>
        <w:t>- в 202</w:t>
      </w:r>
      <w:r w:rsidR="002F3FFC" w:rsidRPr="00F838EE">
        <w:rPr>
          <w:sz w:val="28"/>
          <w:szCs w:val="28"/>
        </w:rPr>
        <w:t>5</w:t>
      </w:r>
      <w:r w:rsidRPr="00F838EE">
        <w:rPr>
          <w:sz w:val="28"/>
          <w:szCs w:val="28"/>
        </w:rPr>
        <w:t xml:space="preserve"> году </w:t>
      </w:r>
      <w:r w:rsidR="00152EA2" w:rsidRPr="00F838EE">
        <w:rPr>
          <w:sz w:val="28"/>
          <w:szCs w:val="28"/>
        </w:rPr>
        <w:t xml:space="preserve">на </w:t>
      </w:r>
      <w:r w:rsidR="00213499">
        <w:rPr>
          <w:sz w:val="28"/>
          <w:szCs w:val="28"/>
        </w:rPr>
        <w:t>3 552 544</w:t>
      </w:r>
      <w:r w:rsidR="003E0044">
        <w:rPr>
          <w:sz w:val="28"/>
          <w:szCs w:val="28"/>
        </w:rPr>
        <w:t xml:space="preserve"> </w:t>
      </w:r>
      <w:r w:rsidR="00152EA2" w:rsidRPr="00F838EE">
        <w:rPr>
          <w:sz w:val="28"/>
          <w:szCs w:val="28"/>
        </w:rPr>
        <w:t>рубл</w:t>
      </w:r>
      <w:r w:rsidR="00213499">
        <w:rPr>
          <w:sz w:val="28"/>
          <w:szCs w:val="28"/>
        </w:rPr>
        <w:t>я</w:t>
      </w:r>
      <w:r w:rsidR="00DB03CA" w:rsidRPr="00F838EE">
        <w:rPr>
          <w:sz w:val="28"/>
          <w:szCs w:val="28"/>
        </w:rPr>
        <w:t xml:space="preserve"> и</w:t>
      </w:r>
      <w:r w:rsidR="003E0044">
        <w:rPr>
          <w:sz w:val="28"/>
          <w:szCs w:val="28"/>
        </w:rPr>
        <w:t xml:space="preserve"> </w:t>
      </w:r>
      <w:r w:rsidRPr="00F838EE">
        <w:rPr>
          <w:sz w:val="28"/>
          <w:szCs w:val="28"/>
        </w:rPr>
        <w:t xml:space="preserve">составит </w:t>
      </w:r>
      <w:r w:rsidR="00F838EE" w:rsidRPr="00F838EE">
        <w:rPr>
          <w:sz w:val="28"/>
          <w:szCs w:val="28"/>
        </w:rPr>
        <w:t>39</w:t>
      </w:r>
      <w:r w:rsidR="00213499">
        <w:rPr>
          <w:sz w:val="28"/>
          <w:szCs w:val="28"/>
        </w:rPr>
        <w:t>3</w:t>
      </w:r>
      <w:r w:rsidR="00F838EE" w:rsidRPr="00F838EE">
        <w:rPr>
          <w:sz w:val="28"/>
          <w:szCs w:val="28"/>
        </w:rPr>
        <w:t> 6</w:t>
      </w:r>
      <w:r w:rsidR="00213499">
        <w:rPr>
          <w:sz w:val="28"/>
          <w:szCs w:val="28"/>
        </w:rPr>
        <w:t>17</w:t>
      </w:r>
      <w:r w:rsidR="003E0044">
        <w:rPr>
          <w:sz w:val="28"/>
          <w:szCs w:val="28"/>
        </w:rPr>
        <w:t> </w:t>
      </w:r>
      <w:r w:rsidR="00213499">
        <w:rPr>
          <w:sz w:val="28"/>
          <w:szCs w:val="28"/>
        </w:rPr>
        <w:t>3</w:t>
      </w:r>
      <w:r w:rsidR="00F838EE" w:rsidRPr="00F838EE">
        <w:rPr>
          <w:sz w:val="28"/>
          <w:szCs w:val="28"/>
        </w:rPr>
        <w:t>83</w:t>
      </w:r>
      <w:r w:rsidR="003E0044">
        <w:rPr>
          <w:sz w:val="28"/>
          <w:szCs w:val="28"/>
        </w:rPr>
        <w:t xml:space="preserve"> </w:t>
      </w:r>
      <w:r w:rsidRPr="00F838EE">
        <w:rPr>
          <w:bCs/>
          <w:sz w:val="28"/>
          <w:szCs w:val="28"/>
        </w:rPr>
        <w:t>р</w:t>
      </w:r>
      <w:r w:rsidRPr="00F838EE">
        <w:rPr>
          <w:sz w:val="28"/>
          <w:szCs w:val="28"/>
        </w:rPr>
        <w:t>убл</w:t>
      </w:r>
      <w:r w:rsidR="00213499">
        <w:rPr>
          <w:sz w:val="28"/>
          <w:szCs w:val="28"/>
        </w:rPr>
        <w:t>я</w:t>
      </w:r>
      <w:r w:rsidRPr="00F838EE">
        <w:rPr>
          <w:sz w:val="28"/>
          <w:szCs w:val="28"/>
        </w:rPr>
        <w:t>;</w:t>
      </w:r>
    </w:p>
    <w:p w:rsidR="00CD1312" w:rsidRPr="00F838EE" w:rsidRDefault="00CD1312" w:rsidP="0022106A">
      <w:pPr>
        <w:ind w:firstLine="709"/>
        <w:jc w:val="both"/>
        <w:rPr>
          <w:sz w:val="28"/>
          <w:szCs w:val="28"/>
        </w:rPr>
      </w:pPr>
      <w:r w:rsidRPr="00F838EE">
        <w:rPr>
          <w:sz w:val="28"/>
          <w:szCs w:val="28"/>
        </w:rPr>
        <w:t>- в 202</w:t>
      </w:r>
      <w:r w:rsidR="002F3FFC" w:rsidRPr="00F838EE">
        <w:rPr>
          <w:sz w:val="28"/>
          <w:szCs w:val="28"/>
        </w:rPr>
        <w:t>6</w:t>
      </w:r>
      <w:r w:rsidRPr="00F838EE">
        <w:rPr>
          <w:sz w:val="28"/>
          <w:szCs w:val="28"/>
        </w:rPr>
        <w:t xml:space="preserve"> году </w:t>
      </w:r>
      <w:r w:rsidR="00BF2AF5" w:rsidRPr="00F838EE">
        <w:rPr>
          <w:sz w:val="28"/>
          <w:szCs w:val="28"/>
        </w:rPr>
        <w:t xml:space="preserve">на </w:t>
      </w:r>
      <w:r w:rsidR="00F838EE" w:rsidRPr="00F838EE">
        <w:rPr>
          <w:sz w:val="28"/>
          <w:szCs w:val="28"/>
        </w:rPr>
        <w:t>4</w:t>
      </w:r>
      <w:r w:rsidR="00213499">
        <w:rPr>
          <w:sz w:val="28"/>
          <w:szCs w:val="28"/>
        </w:rPr>
        <w:t xml:space="preserve">76 592 </w:t>
      </w:r>
      <w:r w:rsidR="00BF6050" w:rsidRPr="00F838EE">
        <w:rPr>
          <w:sz w:val="28"/>
          <w:szCs w:val="28"/>
        </w:rPr>
        <w:t>рубл</w:t>
      </w:r>
      <w:r w:rsidR="00F838EE" w:rsidRPr="00F838EE">
        <w:rPr>
          <w:sz w:val="28"/>
          <w:szCs w:val="28"/>
        </w:rPr>
        <w:t>я</w:t>
      </w:r>
      <w:r w:rsidR="003E0044">
        <w:rPr>
          <w:sz w:val="28"/>
          <w:szCs w:val="28"/>
        </w:rPr>
        <w:t xml:space="preserve"> </w:t>
      </w:r>
      <w:r w:rsidR="00DB03CA" w:rsidRPr="00F838EE">
        <w:rPr>
          <w:sz w:val="28"/>
          <w:szCs w:val="28"/>
        </w:rPr>
        <w:t xml:space="preserve">и </w:t>
      </w:r>
      <w:r w:rsidRPr="00F838EE">
        <w:rPr>
          <w:sz w:val="28"/>
          <w:szCs w:val="28"/>
        </w:rPr>
        <w:t>составит</w:t>
      </w:r>
      <w:r w:rsidR="003E0044">
        <w:rPr>
          <w:sz w:val="28"/>
          <w:szCs w:val="28"/>
        </w:rPr>
        <w:t xml:space="preserve"> </w:t>
      </w:r>
      <w:r w:rsidR="00F838EE" w:rsidRPr="00F838EE">
        <w:rPr>
          <w:sz w:val="28"/>
          <w:szCs w:val="28"/>
        </w:rPr>
        <w:t>387 5</w:t>
      </w:r>
      <w:r w:rsidR="00213499">
        <w:rPr>
          <w:sz w:val="28"/>
          <w:szCs w:val="28"/>
        </w:rPr>
        <w:t xml:space="preserve">42 287 </w:t>
      </w:r>
      <w:r w:rsidRPr="00F838EE">
        <w:rPr>
          <w:bCs/>
          <w:sz w:val="28"/>
          <w:szCs w:val="28"/>
        </w:rPr>
        <w:t>р</w:t>
      </w:r>
      <w:r w:rsidRPr="00F838EE">
        <w:rPr>
          <w:sz w:val="28"/>
          <w:szCs w:val="28"/>
        </w:rPr>
        <w:t>убл</w:t>
      </w:r>
      <w:r w:rsidR="002F3FFC" w:rsidRPr="00F838EE">
        <w:rPr>
          <w:sz w:val="28"/>
          <w:szCs w:val="28"/>
        </w:rPr>
        <w:t>ей</w:t>
      </w:r>
      <w:r w:rsidRPr="00F838EE">
        <w:rPr>
          <w:sz w:val="28"/>
          <w:szCs w:val="28"/>
        </w:rPr>
        <w:t>.</w:t>
      </w:r>
    </w:p>
    <w:p w:rsidR="00AC3543" w:rsidRPr="006C05D3" w:rsidRDefault="00AC3543" w:rsidP="0022106A">
      <w:pPr>
        <w:ind w:firstLine="709"/>
        <w:jc w:val="both"/>
        <w:rPr>
          <w:sz w:val="28"/>
          <w:szCs w:val="28"/>
        </w:rPr>
      </w:pPr>
    </w:p>
    <w:p w:rsidR="00CD1312" w:rsidRPr="006C05D3" w:rsidRDefault="00CD1312" w:rsidP="0022106A">
      <w:pPr>
        <w:ind w:firstLine="709"/>
        <w:jc w:val="both"/>
        <w:rPr>
          <w:i/>
          <w:sz w:val="28"/>
          <w:szCs w:val="28"/>
        </w:rPr>
      </w:pPr>
      <w:r w:rsidRPr="006C05D3">
        <w:rPr>
          <w:i/>
          <w:sz w:val="28"/>
          <w:szCs w:val="28"/>
        </w:rPr>
        <w:t>Величина дефицита бюджета города на 202</w:t>
      </w:r>
      <w:r w:rsidR="002F3FFC" w:rsidRPr="006C05D3">
        <w:rPr>
          <w:i/>
          <w:sz w:val="28"/>
          <w:szCs w:val="28"/>
        </w:rPr>
        <w:t>4</w:t>
      </w:r>
      <w:r w:rsidRPr="006C05D3">
        <w:rPr>
          <w:i/>
          <w:sz w:val="28"/>
          <w:szCs w:val="28"/>
        </w:rPr>
        <w:t>, 202</w:t>
      </w:r>
      <w:r w:rsidR="002F3FFC" w:rsidRPr="006C05D3">
        <w:rPr>
          <w:i/>
          <w:sz w:val="28"/>
          <w:szCs w:val="28"/>
        </w:rPr>
        <w:t>5</w:t>
      </w:r>
      <w:r w:rsidRPr="006C05D3">
        <w:rPr>
          <w:i/>
          <w:sz w:val="28"/>
          <w:szCs w:val="28"/>
        </w:rPr>
        <w:t>, 202</w:t>
      </w:r>
      <w:r w:rsidR="002F3FFC" w:rsidRPr="006C05D3">
        <w:rPr>
          <w:i/>
          <w:sz w:val="28"/>
          <w:szCs w:val="28"/>
        </w:rPr>
        <w:t>6</w:t>
      </w:r>
      <w:r w:rsidRPr="006C05D3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:rsidR="005E42A3" w:rsidRPr="003E0044" w:rsidRDefault="005E42A3" w:rsidP="0022106A">
      <w:pPr>
        <w:ind w:firstLine="709"/>
        <w:jc w:val="both"/>
        <w:rPr>
          <w:i/>
          <w:sz w:val="28"/>
          <w:szCs w:val="28"/>
        </w:rPr>
      </w:pPr>
    </w:p>
    <w:p w:rsidR="00CD1312" w:rsidRPr="003E0044" w:rsidRDefault="00CD1312" w:rsidP="0022106A">
      <w:pPr>
        <w:ind w:firstLine="709"/>
        <w:jc w:val="both"/>
        <w:rPr>
          <w:sz w:val="28"/>
          <w:szCs w:val="28"/>
        </w:rPr>
      </w:pPr>
      <w:r w:rsidRPr="003E0044">
        <w:rPr>
          <w:sz w:val="28"/>
          <w:szCs w:val="28"/>
        </w:rPr>
        <w:lastRenderedPageBreak/>
        <w:t xml:space="preserve"> Предлагаемые изменения отражены в приложениях к проекту решения Думы города:</w:t>
      </w:r>
    </w:p>
    <w:p w:rsidR="00CD1312" w:rsidRPr="003E0044" w:rsidRDefault="00341436" w:rsidP="00341436">
      <w:pPr>
        <w:ind w:firstLine="709"/>
        <w:jc w:val="both"/>
        <w:rPr>
          <w:sz w:val="28"/>
          <w:szCs w:val="28"/>
        </w:rPr>
      </w:pPr>
      <w:r w:rsidRPr="003E0044">
        <w:rPr>
          <w:sz w:val="28"/>
          <w:szCs w:val="28"/>
        </w:rPr>
        <w:t xml:space="preserve">- </w:t>
      </w:r>
      <w:r w:rsidR="003E0044" w:rsidRPr="003E0044">
        <w:rPr>
          <w:sz w:val="28"/>
          <w:szCs w:val="28"/>
        </w:rPr>
        <w:t xml:space="preserve">2 </w:t>
      </w:r>
      <w:r w:rsidR="00CD1312" w:rsidRPr="003E0044">
        <w:rPr>
          <w:sz w:val="28"/>
          <w:szCs w:val="28"/>
        </w:rPr>
        <w:t>«Источники финансирования дефицита бюджета города Нефтеюганска на 202</w:t>
      </w:r>
      <w:r w:rsidR="008971BF" w:rsidRPr="003E0044">
        <w:rPr>
          <w:sz w:val="28"/>
          <w:szCs w:val="28"/>
        </w:rPr>
        <w:t>4</w:t>
      </w:r>
      <w:r w:rsidR="00CD1312" w:rsidRPr="003E0044">
        <w:rPr>
          <w:sz w:val="28"/>
          <w:szCs w:val="28"/>
        </w:rPr>
        <w:t xml:space="preserve"> год»;</w:t>
      </w:r>
    </w:p>
    <w:p w:rsidR="00CD1312" w:rsidRPr="003E0044" w:rsidRDefault="00341436" w:rsidP="00341436">
      <w:pPr>
        <w:ind w:firstLine="709"/>
        <w:jc w:val="both"/>
        <w:rPr>
          <w:sz w:val="28"/>
          <w:szCs w:val="28"/>
        </w:rPr>
      </w:pPr>
      <w:r w:rsidRPr="003E0044">
        <w:rPr>
          <w:sz w:val="28"/>
          <w:szCs w:val="28"/>
        </w:rPr>
        <w:t xml:space="preserve">- </w:t>
      </w:r>
      <w:r w:rsidR="003E0044" w:rsidRPr="003E0044">
        <w:rPr>
          <w:sz w:val="28"/>
          <w:szCs w:val="28"/>
        </w:rPr>
        <w:t>3</w:t>
      </w:r>
      <w:r w:rsidR="00CD1312" w:rsidRPr="003E0044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8971BF" w:rsidRPr="003E0044">
        <w:rPr>
          <w:sz w:val="28"/>
          <w:szCs w:val="28"/>
        </w:rPr>
        <w:t>5</w:t>
      </w:r>
      <w:r w:rsidR="00CD1312" w:rsidRPr="003E0044">
        <w:rPr>
          <w:sz w:val="28"/>
          <w:szCs w:val="28"/>
        </w:rPr>
        <w:t xml:space="preserve"> и 202</w:t>
      </w:r>
      <w:r w:rsidR="008971BF" w:rsidRPr="003E0044">
        <w:rPr>
          <w:sz w:val="28"/>
          <w:szCs w:val="28"/>
        </w:rPr>
        <w:t>6</w:t>
      </w:r>
      <w:r w:rsidR="00CD1312" w:rsidRPr="003E0044">
        <w:rPr>
          <w:sz w:val="28"/>
          <w:szCs w:val="28"/>
        </w:rPr>
        <w:t xml:space="preserve"> годы».</w:t>
      </w:r>
    </w:p>
    <w:p w:rsidR="007D2AA0" w:rsidRPr="003E0044" w:rsidRDefault="007D2AA0" w:rsidP="0022106A">
      <w:pPr>
        <w:ind w:firstLine="709"/>
        <w:jc w:val="both"/>
        <w:rPr>
          <w:b/>
          <w:sz w:val="28"/>
        </w:rPr>
      </w:pPr>
    </w:p>
    <w:p w:rsidR="00CD1312" w:rsidRPr="003E0044" w:rsidRDefault="00CD1312" w:rsidP="00AE622D">
      <w:pPr>
        <w:jc w:val="center"/>
        <w:rPr>
          <w:b/>
          <w:sz w:val="28"/>
        </w:rPr>
      </w:pPr>
      <w:r w:rsidRPr="003E0044">
        <w:rPr>
          <w:b/>
          <w:sz w:val="28"/>
          <w:lang w:val="en-US"/>
        </w:rPr>
        <w:t>IV</w:t>
      </w:r>
      <w:r w:rsidRPr="003E0044">
        <w:rPr>
          <w:b/>
          <w:sz w:val="28"/>
        </w:rPr>
        <w:t>. Экспертиза текстовой части проекта решения</w:t>
      </w:r>
    </w:p>
    <w:p w:rsidR="00CD1312" w:rsidRPr="003E0044" w:rsidRDefault="00CD1312" w:rsidP="00AE622D">
      <w:pPr>
        <w:jc w:val="center"/>
        <w:rPr>
          <w:b/>
          <w:sz w:val="28"/>
        </w:rPr>
      </w:pPr>
      <w:r w:rsidRPr="003E0044">
        <w:rPr>
          <w:b/>
          <w:sz w:val="28"/>
        </w:rPr>
        <w:t xml:space="preserve">Думы города </w:t>
      </w:r>
      <w:r w:rsidR="00B86917" w:rsidRPr="003E0044">
        <w:rPr>
          <w:b/>
          <w:sz w:val="28"/>
        </w:rPr>
        <w:t xml:space="preserve">Нефтеюганска </w:t>
      </w:r>
      <w:r w:rsidRPr="003E0044">
        <w:rPr>
          <w:b/>
          <w:sz w:val="28"/>
        </w:rPr>
        <w:t>«О внесении изменений в решение</w:t>
      </w:r>
    </w:p>
    <w:p w:rsidR="00CD1312" w:rsidRPr="003E0044" w:rsidRDefault="00CD1312" w:rsidP="00AE622D">
      <w:pPr>
        <w:jc w:val="center"/>
        <w:rPr>
          <w:b/>
          <w:sz w:val="28"/>
        </w:rPr>
      </w:pPr>
      <w:r w:rsidRPr="003E0044">
        <w:rPr>
          <w:b/>
          <w:sz w:val="28"/>
        </w:rPr>
        <w:t>Думы города Нефтеюганска «О бюджете города Нефтеюганска</w:t>
      </w:r>
    </w:p>
    <w:p w:rsidR="00CD1312" w:rsidRPr="003E0044" w:rsidRDefault="00CD1312" w:rsidP="00AE622D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3E0044">
        <w:rPr>
          <w:b/>
          <w:sz w:val="28"/>
        </w:rPr>
        <w:t>на 202</w:t>
      </w:r>
      <w:r w:rsidR="008971BF" w:rsidRPr="003E0044">
        <w:rPr>
          <w:b/>
          <w:sz w:val="28"/>
        </w:rPr>
        <w:t>4</w:t>
      </w:r>
      <w:r w:rsidRPr="003E0044">
        <w:rPr>
          <w:b/>
          <w:sz w:val="28"/>
        </w:rPr>
        <w:t xml:space="preserve"> год и плановый период 202</w:t>
      </w:r>
      <w:r w:rsidR="008971BF" w:rsidRPr="003E0044">
        <w:rPr>
          <w:b/>
          <w:sz w:val="28"/>
        </w:rPr>
        <w:t>5</w:t>
      </w:r>
      <w:r w:rsidRPr="003E0044">
        <w:rPr>
          <w:b/>
          <w:sz w:val="28"/>
        </w:rPr>
        <w:t xml:space="preserve"> и 202</w:t>
      </w:r>
      <w:r w:rsidR="008971BF" w:rsidRPr="003E0044">
        <w:rPr>
          <w:b/>
          <w:sz w:val="28"/>
        </w:rPr>
        <w:t>6</w:t>
      </w:r>
      <w:r w:rsidRPr="003E0044">
        <w:rPr>
          <w:b/>
          <w:sz w:val="28"/>
        </w:rPr>
        <w:t xml:space="preserve"> годов»</w:t>
      </w:r>
    </w:p>
    <w:p w:rsidR="00B86917" w:rsidRPr="003E0044" w:rsidRDefault="00B86917" w:rsidP="0022106A">
      <w:pPr>
        <w:ind w:firstLine="709"/>
        <w:jc w:val="both"/>
        <w:rPr>
          <w:sz w:val="28"/>
          <w:szCs w:val="28"/>
        </w:rPr>
      </w:pPr>
    </w:p>
    <w:p w:rsidR="00E754F1" w:rsidRPr="0093200C" w:rsidRDefault="00E754F1" w:rsidP="00E754F1">
      <w:pPr>
        <w:ind w:firstLine="709"/>
        <w:jc w:val="both"/>
        <w:rPr>
          <w:sz w:val="27"/>
          <w:szCs w:val="27"/>
        </w:rPr>
      </w:pPr>
      <w:r>
        <w:rPr>
          <w:sz w:val="28"/>
          <w:szCs w:val="28"/>
          <w:lang w:eastAsia="en-US"/>
        </w:rPr>
        <w:t>В</w:t>
      </w:r>
      <w:r w:rsidR="00301A98" w:rsidRPr="0007692C">
        <w:rPr>
          <w:sz w:val="28"/>
          <w:szCs w:val="28"/>
          <w:lang w:eastAsia="en-US"/>
        </w:rPr>
        <w:t xml:space="preserve"> </w:t>
      </w:r>
      <w:r w:rsidR="00301A98" w:rsidRPr="00A85581">
        <w:rPr>
          <w:sz w:val="28"/>
          <w:szCs w:val="28"/>
          <w:lang w:eastAsia="en-US"/>
        </w:rPr>
        <w:t>соответствие с внесёнными изменениями в решение Думы города Нефтеюганска от 25.09.2013 № 633-V «Об</w:t>
      </w:r>
      <w:r w:rsidR="00301A98" w:rsidRPr="00CD0CCE">
        <w:rPr>
          <w:sz w:val="28"/>
          <w:szCs w:val="28"/>
          <w:lang w:eastAsia="en-US"/>
        </w:rPr>
        <w:t xml:space="preserve"> утверждении Положения о бюджетном устройстве и бюджетном процессе в городе Нефтеюганске»</w:t>
      </w:r>
      <w:r w:rsidR="00301A98">
        <w:rPr>
          <w:sz w:val="28"/>
          <w:szCs w:val="28"/>
          <w:lang w:eastAsia="en-US"/>
        </w:rPr>
        <w:t xml:space="preserve"> </w:t>
      </w:r>
      <w:r w:rsidR="00301A98" w:rsidRPr="0007692C">
        <w:rPr>
          <w:sz w:val="28"/>
          <w:szCs w:val="28"/>
          <w:lang w:eastAsia="en-US"/>
        </w:rPr>
        <w:t xml:space="preserve">предлагается </w:t>
      </w:r>
      <w:r w:rsidR="00301A98">
        <w:rPr>
          <w:sz w:val="28"/>
          <w:szCs w:val="28"/>
          <w:lang w:eastAsia="en-US"/>
        </w:rPr>
        <w:t>п</w:t>
      </w:r>
      <w:r w:rsidR="00301A98" w:rsidRPr="00CD0CCE">
        <w:rPr>
          <w:sz w:val="28"/>
          <w:szCs w:val="28"/>
          <w:lang w:eastAsia="en-US"/>
        </w:rPr>
        <w:t>ункт 24</w:t>
      </w:r>
      <w:r w:rsidR="00301A98">
        <w:rPr>
          <w:sz w:val="28"/>
          <w:szCs w:val="28"/>
          <w:lang w:eastAsia="en-US"/>
        </w:rPr>
        <w:t xml:space="preserve"> дополнить </w:t>
      </w:r>
      <w:r w:rsidRPr="0093200C">
        <w:rPr>
          <w:sz w:val="27"/>
          <w:szCs w:val="27"/>
        </w:rPr>
        <w:t>подпунктом 6 следующего содержания:</w:t>
      </w:r>
    </w:p>
    <w:p w:rsidR="00E754F1" w:rsidRDefault="00E754F1" w:rsidP="00E754F1">
      <w:pPr>
        <w:ind w:firstLine="709"/>
        <w:jc w:val="both"/>
        <w:rPr>
          <w:sz w:val="27"/>
          <w:szCs w:val="27"/>
        </w:rPr>
      </w:pPr>
      <w:r w:rsidRPr="0093200C">
        <w:rPr>
          <w:sz w:val="27"/>
          <w:szCs w:val="27"/>
        </w:rPr>
        <w:t>«6) перераспределение бюджетных ассигнований между текущим финансовым годом и плановым периодом, между плановыми периодами в пределах общего объема бюджетных ассигнований на соответствующий финансовый год и плановый период по соответствующей бюджетной классификации на основании правового акта администрации города Нефтеюганска.».</w:t>
      </w:r>
    </w:p>
    <w:p w:rsidR="00380795" w:rsidRPr="00C70DD1" w:rsidRDefault="00380795" w:rsidP="0022106A">
      <w:pPr>
        <w:ind w:firstLine="709"/>
        <w:jc w:val="both"/>
        <w:rPr>
          <w:sz w:val="28"/>
          <w:szCs w:val="28"/>
        </w:rPr>
      </w:pPr>
      <w:r w:rsidRPr="00C70DD1">
        <w:rPr>
          <w:sz w:val="28"/>
          <w:szCs w:val="28"/>
        </w:rPr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Думы.</w:t>
      </w:r>
    </w:p>
    <w:p w:rsidR="00906BD8" w:rsidRPr="00C70DD1" w:rsidRDefault="00906BD8" w:rsidP="00906BD8">
      <w:pPr>
        <w:pStyle w:val="21"/>
        <w:ind w:firstLine="708"/>
        <w:jc w:val="both"/>
        <w:rPr>
          <w:szCs w:val="28"/>
        </w:rPr>
      </w:pPr>
    </w:p>
    <w:p w:rsidR="00AF2E4E" w:rsidRDefault="00AF2E4E" w:rsidP="00AF2E4E">
      <w:pPr>
        <w:pStyle w:val="21"/>
        <w:ind w:firstLine="708"/>
        <w:jc w:val="both"/>
        <w:rPr>
          <w:szCs w:val="28"/>
        </w:rPr>
      </w:pPr>
      <w:r w:rsidRPr="00C70DD1">
        <w:rPr>
          <w:szCs w:val="28"/>
        </w:rPr>
        <w:t xml:space="preserve">Счётной палатой города Нефтеюганска проведена экспертиза изменений в муниципальные программы, за исключением находящихся на экспертизе, а также не поступивших для проведения экспертизы: </w:t>
      </w:r>
    </w:p>
    <w:p w:rsidR="00C203F4" w:rsidRPr="00B84524" w:rsidRDefault="003F3B30" w:rsidP="00AF2E4E">
      <w:pPr>
        <w:pStyle w:val="21"/>
        <w:ind w:firstLine="708"/>
        <w:jc w:val="both"/>
        <w:rPr>
          <w:szCs w:val="28"/>
        </w:rPr>
      </w:pPr>
      <w:r w:rsidRPr="00B84524">
        <w:rPr>
          <w:szCs w:val="28"/>
        </w:rPr>
        <w:t>- «</w:t>
      </w:r>
      <w:r w:rsidR="00C203F4" w:rsidRPr="00B84524">
        <w:rPr>
          <w:szCs w:val="28"/>
        </w:rPr>
        <w:t>Развитие физической культуры и спорта в городе Нефтеюганске</w:t>
      </w:r>
      <w:r w:rsidRPr="00B84524">
        <w:rPr>
          <w:szCs w:val="28"/>
        </w:rPr>
        <w:t>»;</w:t>
      </w:r>
    </w:p>
    <w:p w:rsidR="003F3B30" w:rsidRPr="00E0632B" w:rsidRDefault="003F3B30" w:rsidP="00D73130">
      <w:pPr>
        <w:pStyle w:val="21"/>
        <w:tabs>
          <w:tab w:val="left" w:pos="851"/>
        </w:tabs>
        <w:ind w:firstLine="708"/>
        <w:jc w:val="both"/>
        <w:rPr>
          <w:szCs w:val="28"/>
        </w:rPr>
      </w:pPr>
      <w:r w:rsidRPr="00B84524">
        <w:rPr>
          <w:szCs w:val="28"/>
        </w:rPr>
        <w:t>- «Социально-экономическое развитие города Нефтеюганска»;</w:t>
      </w:r>
    </w:p>
    <w:p w:rsidR="00A143FF" w:rsidRDefault="00B84524" w:rsidP="00AF2E4E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-</w:t>
      </w:r>
      <w:r w:rsidR="00A143FF" w:rsidRPr="00B84524">
        <w:rPr>
          <w:szCs w:val="28"/>
        </w:rPr>
        <w:t xml:space="preserve"> </w:t>
      </w:r>
      <w:r>
        <w:rPr>
          <w:szCs w:val="28"/>
        </w:rPr>
        <w:t>«</w:t>
      </w:r>
      <w:r w:rsidR="00A143FF" w:rsidRPr="00B84524">
        <w:rPr>
          <w:szCs w:val="28"/>
        </w:rPr>
        <w:t>Профилактика терроризма в городе Нефтеюганске</w:t>
      </w:r>
      <w:r>
        <w:rPr>
          <w:szCs w:val="28"/>
        </w:rPr>
        <w:t>»;</w:t>
      </w:r>
    </w:p>
    <w:p w:rsidR="00A143FF" w:rsidRDefault="00B84524" w:rsidP="00AF2E4E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- «</w:t>
      </w:r>
      <w:r w:rsidR="00A143FF" w:rsidRPr="00B84524">
        <w:rPr>
          <w:szCs w:val="28"/>
        </w:rPr>
        <w:t>Защита населения и территории от чрезвычайных ситуаций, обеспечение первичных мер пожарной без</w:t>
      </w:r>
      <w:r>
        <w:rPr>
          <w:szCs w:val="28"/>
        </w:rPr>
        <w:t>опасности в городе Нефтеюганске»;</w:t>
      </w:r>
    </w:p>
    <w:p w:rsidR="00A36F09" w:rsidRDefault="00B84524" w:rsidP="00AF2E4E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- «</w:t>
      </w:r>
      <w:r w:rsidR="00A36F09" w:rsidRPr="00B84524">
        <w:rPr>
          <w:szCs w:val="28"/>
        </w:rPr>
        <w:t xml:space="preserve">Развитие культуры </w:t>
      </w:r>
      <w:r>
        <w:rPr>
          <w:szCs w:val="28"/>
        </w:rPr>
        <w:t>и туризма в городе Нефтеюганске»;</w:t>
      </w:r>
    </w:p>
    <w:p w:rsidR="00363B1F" w:rsidRPr="00E0632B" w:rsidRDefault="00363B1F" w:rsidP="00AF2E4E">
      <w:pPr>
        <w:pStyle w:val="21"/>
        <w:ind w:firstLine="708"/>
        <w:jc w:val="both"/>
        <w:rPr>
          <w:szCs w:val="28"/>
        </w:rPr>
      </w:pPr>
      <w:r w:rsidRPr="00B84524">
        <w:rPr>
          <w:szCs w:val="28"/>
        </w:rPr>
        <w:t>- «Управление муниципальным имуществом города Нефтеюганска»;</w:t>
      </w:r>
    </w:p>
    <w:p w:rsidR="00B84524" w:rsidRPr="00B84524" w:rsidRDefault="00B84524" w:rsidP="00B84524">
      <w:pPr>
        <w:pStyle w:val="21"/>
        <w:ind w:firstLine="708"/>
        <w:jc w:val="both"/>
        <w:rPr>
          <w:szCs w:val="28"/>
        </w:rPr>
      </w:pPr>
      <w:r w:rsidRPr="00B84524">
        <w:rPr>
          <w:szCs w:val="28"/>
        </w:rPr>
        <w:t>- «Развитие жилищной сферы города Нефтеюганска»;</w:t>
      </w:r>
    </w:p>
    <w:p w:rsidR="00B84524" w:rsidRPr="00B84524" w:rsidRDefault="00B84524" w:rsidP="00B84524">
      <w:pPr>
        <w:pStyle w:val="21"/>
        <w:tabs>
          <w:tab w:val="left" w:pos="851"/>
        </w:tabs>
        <w:ind w:firstLine="708"/>
        <w:jc w:val="both"/>
        <w:rPr>
          <w:szCs w:val="28"/>
        </w:rPr>
      </w:pPr>
      <w:r w:rsidRPr="00B84524">
        <w:rPr>
          <w:szCs w:val="28"/>
        </w:rPr>
        <w:t>- «Развитие жилищно-коммунального комплекса и повышение энергетической эффективности в городе Нефтеюганске»;</w:t>
      </w:r>
    </w:p>
    <w:p w:rsidR="00AF2E4E" w:rsidRPr="003E0044" w:rsidRDefault="00B84524" w:rsidP="00AF2E4E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- «</w:t>
      </w:r>
      <w:r w:rsidRPr="00B84524">
        <w:rPr>
          <w:szCs w:val="28"/>
        </w:rPr>
        <w:t>Доступ</w:t>
      </w:r>
      <w:r>
        <w:rPr>
          <w:szCs w:val="28"/>
        </w:rPr>
        <w:t>ная среда в городе Нефтеюганске».</w:t>
      </w:r>
    </w:p>
    <w:p w:rsidR="00A01EDD" w:rsidRDefault="00A01EDD" w:rsidP="00E754F1">
      <w:pPr>
        <w:ind w:firstLine="709"/>
        <w:jc w:val="both"/>
        <w:rPr>
          <w:i/>
          <w:color w:val="000000" w:themeColor="text1"/>
          <w:sz w:val="28"/>
          <w:szCs w:val="28"/>
        </w:rPr>
      </w:pPr>
    </w:p>
    <w:p w:rsidR="00E754F1" w:rsidRDefault="00E754F1" w:rsidP="00E754F1">
      <w:pPr>
        <w:ind w:firstLine="709"/>
        <w:jc w:val="both"/>
        <w:rPr>
          <w:i/>
          <w:color w:val="000000" w:themeColor="text1"/>
          <w:sz w:val="28"/>
          <w:szCs w:val="28"/>
        </w:rPr>
      </w:pPr>
      <w:r w:rsidRPr="004A5430">
        <w:rPr>
          <w:i/>
          <w:color w:val="000000" w:themeColor="text1"/>
          <w:sz w:val="28"/>
          <w:szCs w:val="28"/>
        </w:rPr>
        <w:t>По результатам экспертизы проекта решения Думы города установлено:</w:t>
      </w:r>
    </w:p>
    <w:p w:rsidR="005A4791" w:rsidRPr="00ED0B96" w:rsidRDefault="005A4791" w:rsidP="005A47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D0B96">
        <w:rPr>
          <w:sz w:val="28"/>
          <w:szCs w:val="28"/>
        </w:rPr>
        <w:t>При рассмотрении представленных расчётов, выполненных для обоснования финансовых показателей, выявлено следующие:</w:t>
      </w:r>
    </w:p>
    <w:p w:rsidR="005A4791" w:rsidRPr="00ED0B96" w:rsidRDefault="005A4791" w:rsidP="005A4791">
      <w:pPr>
        <w:ind w:firstLine="709"/>
        <w:jc w:val="both"/>
        <w:rPr>
          <w:sz w:val="28"/>
          <w:szCs w:val="28"/>
        </w:rPr>
      </w:pPr>
      <w:r w:rsidRPr="00ED0B96">
        <w:rPr>
          <w:sz w:val="28"/>
          <w:szCs w:val="28"/>
        </w:rPr>
        <w:lastRenderedPageBreak/>
        <w:t>1) по объектам «Частичный ремонт кровли в МБДОУ Детский сад № 1 Рябинка», «Ремонт кровли над спортзалом в МБОУ СОШ № 6» неверно применены нормативы накладных расходов к фонду оплаты труда рабочих, занятых в строительной отрасли.</w:t>
      </w:r>
    </w:p>
    <w:p w:rsidR="005A4791" w:rsidRPr="00ED0B96" w:rsidRDefault="005A4791" w:rsidP="005A47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</w:t>
      </w:r>
      <w:r w:rsidRPr="00ED0B96">
        <w:rPr>
          <w:sz w:val="28"/>
          <w:szCs w:val="28"/>
        </w:rPr>
        <w:t>риказом Министерства строительства и жилищно-коммунального хозяйства Российской Федерации от 21.12.2020 № 812/пр «Об утверждении Методики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строительства» (далее – Приказ № 812/пр), для местностей, приравненных к районам Крайнего Севе</w:t>
      </w:r>
      <w:r>
        <w:rPr>
          <w:sz w:val="28"/>
          <w:szCs w:val="28"/>
        </w:rPr>
        <w:t>ра, перечень которых утверждён п</w:t>
      </w:r>
      <w:r w:rsidRPr="00ED0B96">
        <w:rPr>
          <w:sz w:val="28"/>
          <w:szCs w:val="28"/>
        </w:rPr>
        <w:t>остановлением Правительства Российской Федерации от 16.11.021 № 1946 «Об утверждении перечня районов Крайнего Севера и местностей, приравненных к районам Крайнего Севера, в целях предоставления государственных гарантий и компенсаций для лиц, работающих и проживающих в этих районах и местностях, признании утратившими силу некоторых актов Правительства Российской Федерации и признании не действующими на территории Российской Федерации некоторых актов Совета Министров СССР», норматив накладных расходов осуществляется с учётом распределения форм о затратах применительно к местностям, приравненным к районам Крайнего Севера;</w:t>
      </w:r>
    </w:p>
    <w:p w:rsidR="005A4791" w:rsidRPr="00ED0B96" w:rsidRDefault="005A4791" w:rsidP="005A4791">
      <w:pPr>
        <w:ind w:firstLine="709"/>
        <w:jc w:val="both"/>
        <w:rPr>
          <w:sz w:val="28"/>
          <w:szCs w:val="28"/>
        </w:rPr>
      </w:pPr>
      <w:r w:rsidRPr="00ED0B96">
        <w:rPr>
          <w:sz w:val="28"/>
          <w:szCs w:val="28"/>
        </w:rPr>
        <w:t>2) по объектам «Ремонт кровли в МБОУ СОШ № 3 (9 мкр.) имени Ивасенко А.А.», «Выполнение работ по ремонту кровли в МБОУ СОШ № 3 (10 мкр</w:t>
      </w:r>
      <w:r w:rsidR="00A01EDD">
        <w:rPr>
          <w:sz w:val="28"/>
          <w:szCs w:val="28"/>
        </w:rPr>
        <w:t>.</w:t>
      </w:r>
      <w:r w:rsidRPr="00ED0B96">
        <w:rPr>
          <w:sz w:val="28"/>
          <w:szCs w:val="28"/>
        </w:rPr>
        <w:t>) имени Ивасенко А.А.», «Ремонт потолков в помещениях по тех. паспорту 23, 24, 25 4 этаж в МБОУ СОШ № 3 имени Ивасенко А.А.», «Ремонт кровли в МБОУ «Школа развития № 24», «Ремонт тамбуров в МБОУ СОШ № 6», «Ремонт кровли в МБОУ «СОШ № 9», «Частичный ремонт кровли в МБДОУ Детский сад № 18 Журавлик», «Ремонт кровли в МБДОУ Детский сад № 25 Ромашка», «Ремонт групп (помещения № 4, 9) в МБДОУ Детский сад № 18 Журавлик»  не верно применена стоимость на единицу измерения в текущем уровне цен по отдельным позициям локальных сметных расчётов, что влечёт корректировку всей сметной стоимости в текущем уровне цен.</w:t>
      </w:r>
    </w:p>
    <w:p w:rsidR="005A4791" w:rsidRPr="00ED0B96" w:rsidRDefault="005A4791" w:rsidP="005A4791">
      <w:pPr>
        <w:ind w:firstLine="709"/>
        <w:jc w:val="both"/>
        <w:rPr>
          <w:sz w:val="28"/>
          <w:szCs w:val="28"/>
        </w:rPr>
      </w:pPr>
      <w:r w:rsidRPr="00ED0B96">
        <w:rPr>
          <w:sz w:val="28"/>
          <w:szCs w:val="28"/>
        </w:rPr>
        <w:t>Кроме того, по ресурсу «Раствор готовый кладочный, цементный, М200/прим.» учтена сметная стоимость в ценах 1 квартала 2024 года, при этом, по остальным позициям расчёта применена сплит-форма индексов и сметных цен для ценовой зоны Ханты-Мансийского автономного округа - Югры                       (2 зона) на 2 квартал 2024 года;</w:t>
      </w:r>
    </w:p>
    <w:p w:rsidR="005A4791" w:rsidRPr="00ED0B96" w:rsidRDefault="005A4791" w:rsidP="005A4791">
      <w:pPr>
        <w:ind w:firstLine="709"/>
        <w:jc w:val="both"/>
        <w:rPr>
          <w:sz w:val="28"/>
          <w:szCs w:val="28"/>
        </w:rPr>
      </w:pPr>
      <w:r w:rsidRPr="00ED0B96">
        <w:rPr>
          <w:sz w:val="28"/>
          <w:szCs w:val="28"/>
        </w:rPr>
        <w:t>3) по объектам «Замена покрытия пола каб. 212, 213 в МБОУ «Лицей                    № 1», «Замена покрытия пола каб. 220, 225 в МБОУ «Лицей № 1», «Замена покрытия пола каб. 101, 105 в МБОУ «Лицей № 1», «Ремонт кровли в мастерских, расположенных по адресу: 8а мкр., строение 17а г. Нефтеюганска», «Ремонт помещений 11, 12, 17, 21 по тех. паспорту (2 этаж) в здании МБДОУ Детский сад № 5 Ивушка», «Ремонт кровли БЛОК Б в МБДОУ Детский сад № 6 Лукоморье» сметная стоимость работ определена в текущих ценах на 1 квартал 2024 года.</w:t>
      </w:r>
    </w:p>
    <w:p w:rsidR="005A4791" w:rsidRPr="00ED0B96" w:rsidRDefault="005A4791" w:rsidP="005A4791">
      <w:pPr>
        <w:ind w:firstLine="709"/>
        <w:jc w:val="both"/>
        <w:rPr>
          <w:sz w:val="28"/>
          <w:szCs w:val="28"/>
        </w:rPr>
      </w:pPr>
      <w:r w:rsidRPr="00ED0B96">
        <w:rPr>
          <w:sz w:val="28"/>
          <w:szCs w:val="28"/>
        </w:rPr>
        <w:lastRenderedPageBreak/>
        <w:t>При этом, индексы изменения сметной стоимости строительства по группам однородных строительных ресурсов на II квартал 2024 года утверждены письмом Минстроя России от 23.05.2024 № 29044-ИФ/09 «О расчёте индексов изменения сметной стоимости строительства по группам однородных строительных ресурсов на II квартал 2024 года, предназначенных для определения сметной стоимости строительства ресурсно-индексным методом»;</w:t>
      </w:r>
    </w:p>
    <w:p w:rsidR="005A4791" w:rsidRPr="00ED0B96" w:rsidRDefault="005A4791" w:rsidP="005A4791">
      <w:pPr>
        <w:ind w:firstLine="709"/>
        <w:jc w:val="both"/>
        <w:rPr>
          <w:sz w:val="28"/>
          <w:szCs w:val="28"/>
        </w:rPr>
      </w:pPr>
      <w:r w:rsidRPr="00ED0B96">
        <w:rPr>
          <w:sz w:val="28"/>
          <w:szCs w:val="28"/>
        </w:rPr>
        <w:t>4) по объекту «Сантехнические работы в МБДОУ Детский сад № 2 Колосок» по отдельным позициям в локальном сметном расчёте не применены понижающие коэффициенты к накладным расходам и сметной прибыли, при наличии повышающих коэффициентов, учитывающих увеличение затрат на оплату труда, стоимости эксплуатации машин и механизмов, для соответствующих ГЭСН (ФЕР, ТЕР), аналогичным технологическим процессам в новом строительстве, в том числе по возведению новых конструктивных элементов.</w:t>
      </w:r>
    </w:p>
    <w:p w:rsidR="005A4791" w:rsidRPr="00ED0B96" w:rsidRDefault="005A4791" w:rsidP="005A4791">
      <w:pPr>
        <w:ind w:firstLine="709"/>
        <w:jc w:val="both"/>
        <w:rPr>
          <w:sz w:val="28"/>
          <w:szCs w:val="28"/>
        </w:rPr>
      </w:pPr>
      <w:r w:rsidRPr="00ED0B96">
        <w:rPr>
          <w:sz w:val="28"/>
          <w:szCs w:val="28"/>
        </w:rPr>
        <w:t xml:space="preserve">В соответствии с пунктом 25 Приказа № 812/пр </w:t>
      </w:r>
      <w:r w:rsidR="00E73579">
        <w:rPr>
          <w:sz w:val="28"/>
          <w:szCs w:val="28"/>
        </w:rPr>
        <w:t>и пунктом 16 п</w:t>
      </w:r>
      <w:r w:rsidRPr="00ED0B96">
        <w:rPr>
          <w:sz w:val="28"/>
          <w:szCs w:val="28"/>
        </w:rPr>
        <w:t>риказа Министерства строительства и жилищно-коммунального хозяйства Российской Федерации от 11.12.2020 № 774/пр «Об утверждении Методики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строительства» в случае отсутствия ГЭСНр при определении сметной стоимости работ по капитальному ремонту, аналогичных технологическим процессам, выполняемым при новом строительстве, с использованием ГЭСН, к которым в соответствии с подпунктом «б» пункта 58 Методики от 04.08.2020 № 421/пр, применяются повышающие коэффициенты, учитывающие увеличение затрат на оплату труда, к нормативам накладных расходов, сметной прибыли для соответствующих ГЭСН по отдельным позициям локального сметного расчёта применяется коэффициент 0,9 и 0,85 соответственно.</w:t>
      </w:r>
    </w:p>
    <w:p w:rsidR="005A4791" w:rsidRPr="00ED0B96" w:rsidRDefault="005A4791" w:rsidP="005A4791">
      <w:pPr>
        <w:ind w:firstLine="709"/>
        <w:jc w:val="both"/>
        <w:rPr>
          <w:sz w:val="28"/>
          <w:szCs w:val="28"/>
        </w:rPr>
      </w:pPr>
      <w:r w:rsidRPr="00ED0B96">
        <w:rPr>
          <w:sz w:val="28"/>
          <w:szCs w:val="28"/>
        </w:rPr>
        <w:t xml:space="preserve">Рекомендуем устранить </w:t>
      </w:r>
      <w:r w:rsidR="00763B53">
        <w:rPr>
          <w:sz w:val="28"/>
          <w:szCs w:val="28"/>
        </w:rPr>
        <w:t xml:space="preserve">вышеуказанные </w:t>
      </w:r>
      <w:r w:rsidRPr="00ED0B96">
        <w:rPr>
          <w:sz w:val="28"/>
          <w:szCs w:val="28"/>
        </w:rPr>
        <w:t>замечания.</w:t>
      </w:r>
    </w:p>
    <w:p w:rsidR="00B84524" w:rsidRPr="00917B43" w:rsidRDefault="00B84524" w:rsidP="00B84524">
      <w:pPr>
        <w:ind w:firstLine="708"/>
        <w:jc w:val="both"/>
        <w:rPr>
          <w:sz w:val="28"/>
          <w:szCs w:val="28"/>
        </w:rPr>
      </w:pPr>
      <w:r w:rsidRPr="00917B43">
        <w:rPr>
          <w:sz w:val="28"/>
          <w:szCs w:val="28"/>
        </w:rPr>
        <w:t>Кроме того, стоит обратить внимание, что одним из о</w:t>
      </w:r>
      <w:r w:rsidR="00F4187D">
        <w:rPr>
          <w:sz w:val="28"/>
          <w:szCs w:val="28"/>
        </w:rPr>
        <w:t>сновных видов работ, планируемых</w:t>
      </w:r>
      <w:r w:rsidRPr="00917B43">
        <w:rPr>
          <w:sz w:val="28"/>
          <w:szCs w:val="28"/>
        </w:rPr>
        <w:t xml:space="preserve"> к выполнению в учреждениях образования, является ремонт кровель. Постановлением Правительства Российской Федерации от 30.11.2021 № 2120 «Об осуществлении замены и (или) восстановления отдельных элементов строительных конструкций зданий, сооружений, элементов систем инженерно-технического обеспечения и сетей инженерно-технического обеспечения при проведении текущего ремонта зданий, сооружений» установлено, что при проведении текущего ремонта зданий, сооружений может осуществляться замена и (или) восстановление отдельных элементов строительных конструкций таких зданий, сооружений (за исключением элементов несущих строительных конструкций), элементов систем инженерно-технического обеспечения и сетей инженерно-технического обеспечения таких зданий, сооружений в случае ухудшения или утраты технических характеристик, эстетических и (или) эксплуатационных свойств </w:t>
      </w:r>
      <w:r w:rsidRPr="00917B43">
        <w:rPr>
          <w:sz w:val="28"/>
          <w:szCs w:val="28"/>
        </w:rPr>
        <w:lastRenderedPageBreak/>
        <w:t xml:space="preserve">таких элементов строительных конструкций зданий, сооружений, элементов систем инженерно-технического обеспечения и сетей инженерно-технического обеспечения, в том числе кровель и их частей, если это не влечет изменение характеристик здания, сооружения, предусмотренных утверждённой проектной документацией, и (или) не влияет на конструктивную надежность и </w:t>
      </w:r>
      <w:r>
        <w:rPr>
          <w:sz w:val="28"/>
          <w:szCs w:val="28"/>
        </w:rPr>
        <w:t>безопасность здания, сооружения.</w:t>
      </w:r>
    </w:p>
    <w:p w:rsidR="005A4791" w:rsidRDefault="00763B53" w:rsidP="005A47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A4791" w:rsidRPr="000F7131">
        <w:rPr>
          <w:sz w:val="28"/>
          <w:szCs w:val="28"/>
        </w:rPr>
        <w:t>При рассмотрении представленных расчётов</w:t>
      </w:r>
      <w:r w:rsidR="005A4791">
        <w:rPr>
          <w:sz w:val="28"/>
          <w:szCs w:val="28"/>
        </w:rPr>
        <w:t xml:space="preserve"> стоимости охранных услуг для организации 24-х часовой охраны </w:t>
      </w:r>
      <w:r w:rsidR="005A4791" w:rsidRPr="00F67D92">
        <w:rPr>
          <w:sz w:val="28"/>
          <w:szCs w:val="28"/>
        </w:rPr>
        <w:t xml:space="preserve">МБОУ «Начальная школа № 24» на период </w:t>
      </w:r>
      <w:r>
        <w:rPr>
          <w:sz w:val="28"/>
          <w:szCs w:val="28"/>
        </w:rPr>
        <w:t xml:space="preserve">с </w:t>
      </w:r>
      <w:r w:rsidR="005A4791" w:rsidRPr="00F67D92">
        <w:rPr>
          <w:sz w:val="28"/>
          <w:szCs w:val="28"/>
        </w:rPr>
        <w:t>01.09.2024 по 29.11.2024 установлен</w:t>
      </w:r>
      <w:r w:rsidR="005A4791">
        <w:rPr>
          <w:sz w:val="28"/>
          <w:szCs w:val="28"/>
        </w:rPr>
        <w:t xml:space="preserve">о </w:t>
      </w:r>
      <w:r w:rsidR="005A4791" w:rsidRPr="00F67D92">
        <w:rPr>
          <w:sz w:val="28"/>
          <w:szCs w:val="28"/>
        </w:rPr>
        <w:t>несоответствие стоимости одного часа одного охранника представленным коммерческим предложениям.</w:t>
      </w:r>
      <w:r w:rsidR="005A4791">
        <w:rPr>
          <w:sz w:val="28"/>
          <w:szCs w:val="28"/>
        </w:rPr>
        <w:t xml:space="preserve">  Применена стоимость </w:t>
      </w:r>
      <w:r w:rsidR="005A4791" w:rsidRPr="00D63575">
        <w:rPr>
          <w:sz w:val="28"/>
          <w:szCs w:val="28"/>
        </w:rPr>
        <w:t>одного часа одного охранника</w:t>
      </w:r>
      <w:r w:rsidR="005A4791">
        <w:rPr>
          <w:sz w:val="28"/>
          <w:szCs w:val="28"/>
        </w:rPr>
        <w:t xml:space="preserve"> в размере 320 рублей, что повлекло увеличение стоимости услуг на 110 400 рублей. </w:t>
      </w:r>
    </w:p>
    <w:p w:rsidR="005A4791" w:rsidRDefault="005A4791" w:rsidP="005A47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расчете стоимости охранных услуг в данном учреждении на иной период, а именно с 30.11.2024 по 20.12.2024, применена стоимость часа охраны в сумме 280 рублей, что соответствует коммерческому предложению </w:t>
      </w:r>
      <w:r w:rsidR="00E73579">
        <w:rPr>
          <w:sz w:val="28"/>
          <w:szCs w:val="28"/>
        </w:rPr>
        <w:t xml:space="preserve">общества с ограниченной ответственностью частной охранной организации </w:t>
      </w:r>
      <w:r>
        <w:rPr>
          <w:sz w:val="28"/>
          <w:szCs w:val="28"/>
        </w:rPr>
        <w:t xml:space="preserve">«Север-Безопасность». </w:t>
      </w:r>
    </w:p>
    <w:p w:rsidR="005A4791" w:rsidRPr="00F67D92" w:rsidRDefault="005A4791" w:rsidP="005A47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составлении аналогичных расчетов в отношении других образовательных организаций также применена стоимость одного часа охраны одного охранника в сумме 280 рублей. </w:t>
      </w:r>
    </w:p>
    <w:p w:rsidR="005A4791" w:rsidRDefault="005A4791" w:rsidP="005A47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о</w:t>
      </w:r>
      <w:r w:rsidR="00900B75">
        <w:rPr>
          <w:sz w:val="28"/>
          <w:szCs w:val="28"/>
        </w:rPr>
        <w:t>бъё</w:t>
      </w:r>
      <w:r>
        <w:rPr>
          <w:sz w:val="28"/>
          <w:szCs w:val="28"/>
        </w:rPr>
        <w:t xml:space="preserve">м дополнительных бюджетных ассигнований на оказание охранных услуг </w:t>
      </w:r>
      <w:r w:rsidRPr="0098569A">
        <w:rPr>
          <w:sz w:val="28"/>
          <w:szCs w:val="28"/>
        </w:rPr>
        <w:t xml:space="preserve">для организации 24-х часовой охраны </w:t>
      </w:r>
      <w:r>
        <w:rPr>
          <w:sz w:val="28"/>
          <w:szCs w:val="28"/>
        </w:rPr>
        <w:t>образовательных организаций должен быть рассчитан по каждому учреждению в соответствии с требованиями п</w:t>
      </w:r>
      <w:r w:rsidRPr="0098569A">
        <w:rPr>
          <w:sz w:val="28"/>
          <w:szCs w:val="28"/>
        </w:rPr>
        <w:t>риказ</w:t>
      </w:r>
      <w:r>
        <w:rPr>
          <w:sz w:val="28"/>
          <w:szCs w:val="28"/>
        </w:rPr>
        <w:t>а</w:t>
      </w:r>
      <w:r w:rsidRPr="0098569A">
        <w:rPr>
          <w:sz w:val="28"/>
          <w:szCs w:val="28"/>
        </w:rPr>
        <w:t xml:space="preserve"> Федеральной службы войск</w:t>
      </w:r>
      <w:r>
        <w:rPr>
          <w:sz w:val="28"/>
          <w:szCs w:val="28"/>
        </w:rPr>
        <w:t xml:space="preserve"> национальной гвардии РФ от 15.02.</w:t>
      </w:r>
      <w:r w:rsidRPr="0098569A">
        <w:rPr>
          <w:sz w:val="28"/>
          <w:szCs w:val="28"/>
        </w:rPr>
        <w:t>2021</w:t>
      </w:r>
      <w:r>
        <w:rPr>
          <w:sz w:val="28"/>
          <w:szCs w:val="28"/>
        </w:rPr>
        <w:t xml:space="preserve"> №</w:t>
      </w:r>
      <w:r w:rsidRPr="0098569A">
        <w:rPr>
          <w:sz w:val="28"/>
          <w:szCs w:val="28"/>
        </w:rPr>
        <w:t xml:space="preserve"> 45</w:t>
      </w:r>
      <w:r>
        <w:rPr>
          <w:sz w:val="28"/>
          <w:szCs w:val="28"/>
        </w:rPr>
        <w:t xml:space="preserve"> «</w:t>
      </w:r>
      <w:r w:rsidRPr="0098569A">
        <w:rPr>
          <w:sz w:val="28"/>
          <w:szCs w:val="28"/>
        </w:rPr>
        <w:t>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охранных услуг</w:t>
      </w:r>
      <w:r>
        <w:rPr>
          <w:sz w:val="28"/>
          <w:szCs w:val="28"/>
        </w:rPr>
        <w:t xml:space="preserve">». </w:t>
      </w:r>
    </w:p>
    <w:p w:rsidR="005A4791" w:rsidRDefault="005A4791" w:rsidP="005A4791">
      <w:pPr>
        <w:ind w:firstLine="708"/>
        <w:jc w:val="both"/>
        <w:rPr>
          <w:sz w:val="28"/>
          <w:szCs w:val="28"/>
        </w:rPr>
      </w:pPr>
      <w:r w:rsidRPr="00EC4EA7">
        <w:rPr>
          <w:sz w:val="28"/>
          <w:szCs w:val="28"/>
          <w:shd w:val="clear" w:color="auto" w:fill="FFFFFF"/>
        </w:rPr>
        <w:t>На основании изложенного рекомендуем</w:t>
      </w:r>
      <w:r w:rsidRPr="00EC4EA7">
        <w:rPr>
          <w:sz w:val="28"/>
          <w:szCs w:val="28"/>
        </w:rPr>
        <w:t xml:space="preserve"> оценить реалистичность исполнения мероприятий программы.</w:t>
      </w:r>
    </w:p>
    <w:p w:rsidR="00B84524" w:rsidRDefault="00B84524" w:rsidP="00B845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 расчётам начальной (максимальной) цены контракта на выполнение работ по сносу непригодного жилья, расположенного по адресу: Россия, Ханты-Мансийского автономного округа - Югра, г. Нефтеюганск                           (11 мкр-84; 6 мкр – 17; 11а мкр, ул. Спортивная 5;</w:t>
      </w:r>
      <w:r w:rsidRPr="002A0367">
        <w:t xml:space="preserve"> </w:t>
      </w:r>
      <w:r w:rsidRPr="002A0367">
        <w:rPr>
          <w:sz w:val="28"/>
          <w:szCs w:val="28"/>
        </w:rPr>
        <w:t xml:space="preserve">11а мкр, ул. Спортивная </w:t>
      </w:r>
      <w:r>
        <w:rPr>
          <w:sz w:val="28"/>
          <w:szCs w:val="28"/>
        </w:rPr>
        <w:t>6</w:t>
      </w:r>
      <w:r w:rsidRPr="002A0367">
        <w:rPr>
          <w:sz w:val="28"/>
          <w:szCs w:val="28"/>
        </w:rPr>
        <w:t>5;</w:t>
      </w:r>
      <w:r>
        <w:rPr>
          <w:sz w:val="28"/>
          <w:szCs w:val="28"/>
        </w:rPr>
        <w:t xml:space="preserve"> 11 мкр-59; </w:t>
      </w:r>
      <w:r w:rsidRPr="002A0367">
        <w:rPr>
          <w:sz w:val="28"/>
          <w:szCs w:val="28"/>
        </w:rPr>
        <w:t xml:space="preserve">11а мкр, ул. </w:t>
      </w:r>
      <w:r>
        <w:rPr>
          <w:sz w:val="28"/>
          <w:szCs w:val="28"/>
        </w:rPr>
        <w:t>Кедровая</w:t>
      </w:r>
      <w:r w:rsidRPr="002A0367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2A0367">
        <w:rPr>
          <w:sz w:val="28"/>
          <w:szCs w:val="28"/>
        </w:rPr>
        <w:t>;</w:t>
      </w:r>
      <w:r w:rsidRPr="002A0367">
        <w:t xml:space="preserve"> </w:t>
      </w:r>
      <w:r w:rsidRPr="002A0367">
        <w:rPr>
          <w:sz w:val="28"/>
          <w:szCs w:val="28"/>
        </w:rPr>
        <w:t xml:space="preserve">11а мкр, ул. </w:t>
      </w:r>
      <w:r>
        <w:rPr>
          <w:sz w:val="28"/>
          <w:szCs w:val="28"/>
        </w:rPr>
        <w:t>Кедровая 5</w:t>
      </w:r>
      <w:r w:rsidRPr="002A0367">
        <w:rPr>
          <w:sz w:val="28"/>
          <w:szCs w:val="28"/>
        </w:rPr>
        <w:t>;</w:t>
      </w:r>
      <w:r w:rsidRPr="002A0367">
        <w:t xml:space="preserve"> </w:t>
      </w:r>
      <w:r w:rsidRPr="002A0367">
        <w:rPr>
          <w:sz w:val="28"/>
          <w:szCs w:val="28"/>
        </w:rPr>
        <w:t xml:space="preserve">11а мкр, ул. </w:t>
      </w:r>
      <w:r>
        <w:rPr>
          <w:sz w:val="28"/>
          <w:szCs w:val="28"/>
        </w:rPr>
        <w:t>Магистральная 30</w:t>
      </w:r>
      <w:r w:rsidRPr="002A0367">
        <w:rPr>
          <w:sz w:val="28"/>
          <w:szCs w:val="28"/>
        </w:rPr>
        <w:t>;</w:t>
      </w:r>
      <w:r>
        <w:rPr>
          <w:sz w:val="28"/>
          <w:szCs w:val="28"/>
        </w:rPr>
        <w:t xml:space="preserve"> 11а мкр, ул. Кедровая 1; СУ-62 д.5; </w:t>
      </w:r>
      <w:r w:rsidRPr="002A0367">
        <w:rPr>
          <w:sz w:val="28"/>
          <w:szCs w:val="28"/>
        </w:rPr>
        <w:t>СУ-62 д.</w:t>
      </w:r>
      <w:r>
        <w:rPr>
          <w:sz w:val="28"/>
          <w:szCs w:val="28"/>
        </w:rPr>
        <w:t xml:space="preserve">7; </w:t>
      </w:r>
      <w:r w:rsidRPr="002A0367">
        <w:rPr>
          <w:sz w:val="28"/>
          <w:szCs w:val="28"/>
        </w:rPr>
        <w:t>СУ-62 д.</w:t>
      </w:r>
      <w:r>
        <w:rPr>
          <w:sz w:val="28"/>
          <w:szCs w:val="28"/>
        </w:rPr>
        <w:t xml:space="preserve">19; СУ-62 д.20; 11 мкр-17) неверно применено </w:t>
      </w:r>
      <w:r w:rsidRPr="002A6F41">
        <w:rPr>
          <w:sz w:val="28"/>
          <w:szCs w:val="28"/>
        </w:rPr>
        <w:t>значени</w:t>
      </w:r>
      <w:r>
        <w:rPr>
          <w:sz w:val="28"/>
          <w:szCs w:val="28"/>
        </w:rPr>
        <w:t>е</w:t>
      </w:r>
      <w:r w:rsidRPr="002A6F41">
        <w:rPr>
          <w:sz w:val="28"/>
          <w:szCs w:val="28"/>
        </w:rPr>
        <w:t xml:space="preserve"> индекс</w:t>
      </w:r>
      <w:r>
        <w:rPr>
          <w:sz w:val="28"/>
          <w:szCs w:val="28"/>
        </w:rPr>
        <w:t>а</w:t>
      </w:r>
      <w:r w:rsidRPr="002A6F41">
        <w:rPr>
          <w:sz w:val="28"/>
          <w:szCs w:val="28"/>
        </w:rPr>
        <w:t>-дефлятор</w:t>
      </w:r>
      <w:r>
        <w:rPr>
          <w:sz w:val="28"/>
          <w:szCs w:val="28"/>
        </w:rPr>
        <w:t>а</w:t>
      </w:r>
      <w:r w:rsidRPr="002A6F41">
        <w:rPr>
          <w:sz w:val="28"/>
          <w:szCs w:val="28"/>
        </w:rPr>
        <w:t xml:space="preserve"> Минэкономразвития России по строке </w:t>
      </w:r>
      <w:r>
        <w:rPr>
          <w:sz w:val="28"/>
          <w:szCs w:val="28"/>
        </w:rPr>
        <w:t>«</w:t>
      </w:r>
      <w:r w:rsidRPr="002A6F41">
        <w:rPr>
          <w:sz w:val="28"/>
          <w:szCs w:val="28"/>
        </w:rPr>
        <w:t>Инвестиции в основной капитал</w:t>
      </w:r>
      <w:r>
        <w:rPr>
          <w:sz w:val="28"/>
          <w:szCs w:val="28"/>
        </w:rPr>
        <w:t>»                     на 2023 - 2024 года (2023 год – 107,0%, 2024 год – 105,3%).</w:t>
      </w:r>
    </w:p>
    <w:p w:rsidR="00B84524" w:rsidRDefault="00B84524" w:rsidP="00B845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сценарными условиями</w:t>
      </w:r>
      <w:r w:rsidRPr="002A6F41">
        <w:t xml:space="preserve"> </w:t>
      </w:r>
      <w:r w:rsidRPr="002A6F41">
        <w:rPr>
          <w:sz w:val="28"/>
          <w:szCs w:val="28"/>
        </w:rPr>
        <w:t>функционирования экономики Российской Федерации, основны</w:t>
      </w:r>
      <w:r>
        <w:rPr>
          <w:sz w:val="28"/>
          <w:szCs w:val="28"/>
        </w:rPr>
        <w:t>ми</w:t>
      </w:r>
      <w:r w:rsidRPr="002A6F41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ами</w:t>
      </w:r>
      <w:r w:rsidRPr="002A6F41">
        <w:rPr>
          <w:sz w:val="28"/>
          <w:szCs w:val="28"/>
        </w:rPr>
        <w:t xml:space="preserve"> прогноза социально-экономического развития Российской Федерации и прогнозируемы</w:t>
      </w:r>
      <w:r>
        <w:rPr>
          <w:sz w:val="28"/>
          <w:szCs w:val="28"/>
        </w:rPr>
        <w:t>ми</w:t>
      </w:r>
      <w:r w:rsidRPr="002A6F41">
        <w:rPr>
          <w:sz w:val="28"/>
          <w:szCs w:val="28"/>
        </w:rPr>
        <w:t xml:space="preserve"> изменения</w:t>
      </w:r>
      <w:r>
        <w:rPr>
          <w:sz w:val="28"/>
          <w:szCs w:val="28"/>
        </w:rPr>
        <w:t>ми</w:t>
      </w:r>
      <w:r w:rsidRPr="002A6F41">
        <w:rPr>
          <w:sz w:val="28"/>
          <w:szCs w:val="28"/>
        </w:rPr>
        <w:t xml:space="preserve"> цен (тарифов) на товары, услуги хозяйствующих субъектов, </w:t>
      </w:r>
      <w:r w:rsidRPr="002A6F41">
        <w:rPr>
          <w:sz w:val="28"/>
          <w:szCs w:val="28"/>
        </w:rPr>
        <w:lastRenderedPageBreak/>
        <w:t>осуществляющих регулируемые виды деятельности в инфраструктурном секторе, на 2025 год и на плановый период 2026 и 2027 годов</w:t>
      </w:r>
      <w:r>
        <w:rPr>
          <w:sz w:val="28"/>
          <w:szCs w:val="28"/>
        </w:rPr>
        <w:t>,</w:t>
      </w:r>
      <w:r w:rsidRPr="009D7175">
        <w:t xml:space="preserve"> </w:t>
      </w:r>
      <w:r w:rsidRPr="009D7175">
        <w:rPr>
          <w:sz w:val="28"/>
          <w:szCs w:val="28"/>
        </w:rPr>
        <w:t>опубликован</w:t>
      </w:r>
      <w:r>
        <w:rPr>
          <w:sz w:val="28"/>
          <w:szCs w:val="28"/>
        </w:rPr>
        <w:t xml:space="preserve">ными 26.04.2024 </w:t>
      </w:r>
      <w:r w:rsidRPr="009D7175">
        <w:rPr>
          <w:sz w:val="28"/>
          <w:szCs w:val="28"/>
        </w:rPr>
        <w:t xml:space="preserve">на официальном сайте Минэкономразвития России в информационно-телекоммуникационной сети Интернет в разделе: </w:t>
      </w:r>
      <w:r>
        <w:rPr>
          <w:sz w:val="28"/>
          <w:szCs w:val="28"/>
        </w:rPr>
        <w:t>«</w:t>
      </w:r>
      <w:r w:rsidRPr="009D7175">
        <w:rPr>
          <w:sz w:val="28"/>
          <w:szCs w:val="28"/>
        </w:rPr>
        <w:t>Деятельность / Макроэкономика / Прогнозы социально-экономического развития</w:t>
      </w:r>
      <w:r>
        <w:rPr>
          <w:sz w:val="28"/>
          <w:szCs w:val="28"/>
        </w:rPr>
        <w:t xml:space="preserve">» в файле «6. </w:t>
      </w:r>
      <w:r w:rsidRPr="009D7175">
        <w:rPr>
          <w:sz w:val="28"/>
          <w:szCs w:val="28"/>
        </w:rPr>
        <w:t>Дефляторы</w:t>
      </w:r>
      <w:r w:rsidRPr="009D7175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базовый сайт» в с</w:t>
      </w:r>
      <w:r w:rsidRPr="009D7175">
        <w:rPr>
          <w:sz w:val="28"/>
          <w:szCs w:val="28"/>
        </w:rPr>
        <w:t xml:space="preserve">троке </w:t>
      </w:r>
      <w:r>
        <w:rPr>
          <w:sz w:val="28"/>
          <w:szCs w:val="28"/>
        </w:rPr>
        <w:t>«</w:t>
      </w:r>
      <w:r w:rsidRPr="009D7175">
        <w:rPr>
          <w:sz w:val="28"/>
          <w:szCs w:val="28"/>
        </w:rPr>
        <w:t>Инвестиции в основной капитал</w:t>
      </w:r>
      <w:r>
        <w:rPr>
          <w:sz w:val="28"/>
          <w:szCs w:val="28"/>
        </w:rPr>
        <w:t xml:space="preserve">» индекс прогнозной инфляции на 2023 год составляет </w:t>
      </w:r>
      <w:r>
        <w:rPr>
          <w:sz w:val="28"/>
          <w:szCs w:val="28"/>
        </w:rPr>
        <w:br/>
        <w:t xml:space="preserve">109,1 %, на 2024 год – 108,4 %. </w:t>
      </w:r>
    </w:p>
    <w:p w:rsidR="00B84524" w:rsidRDefault="00B84524" w:rsidP="00B845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 расчёт начальной (максимальной) цены контракта (далее – НМЦК) осуществлять в соответствии </w:t>
      </w:r>
      <w:r w:rsidRPr="009D7175">
        <w:rPr>
          <w:sz w:val="28"/>
          <w:szCs w:val="28"/>
        </w:rPr>
        <w:t>Поряд</w:t>
      </w:r>
      <w:r>
        <w:rPr>
          <w:sz w:val="28"/>
          <w:szCs w:val="28"/>
        </w:rPr>
        <w:t xml:space="preserve">ком </w:t>
      </w:r>
      <w:r w:rsidRPr="009D7175">
        <w:rPr>
          <w:sz w:val="28"/>
          <w:szCs w:val="28"/>
        </w:rPr>
        <w:t>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в сфере градостроительной деятельности (за исключением территориального планирования)</w:t>
      </w:r>
      <w:r>
        <w:rPr>
          <w:sz w:val="28"/>
          <w:szCs w:val="28"/>
        </w:rPr>
        <w:t>, утверждённым п</w:t>
      </w:r>
      <w:r w:rsidRPr="009D7175">
        <w:rPr>
          <w:sz w:val="28"/>
          <w:szCs w:val="28"/>
        </w:rPr>
        <w:t>рика</w:t>
      </w:r>
      <w:r>
        <w:rPr>
          <w:sz w:val="28"/>
          <w:szCs w:val="28"/>
        </w:rPr>
        <w:t xml:space="preserve">зом </w:t>
      </w:r>
      <w:r w:rsidRPr="009D7175">
        <w:rPr>
          <w:sz w:val="28"/>
          <w:szCs w:val="28"/>
        </w:rPr>
        <w:t>Министерства строительства и жилищно-коммунального хозяйства РФ от 23</w:t>
      </w:r>
      <w:r>
        <w:rPr>
          <w:sz w:val="28"/>
          <w:szCs w:val="28"/>
        </w:rPr>
        <w:t>.12.</w:t>
      </w:r>
      <w:r w:rsidRPr="009D7175">
        <w:rPr>
          <w:sz w:val="28"/>
          <w:szCs w:val="28"/>
        </w:rPr>
        <w:t xml:space="preserve">2019 </w:t>
      </w:r>
      <w:r>
        <w:rPr>
          <w:sz w:val="28"/>
          <w:szCs w:val="28"/>
        </w:rPr>
        <w:t>№</w:t>
      </w:r>
      <w:r w:rsidRPr="009D7175">
        <w:rPr>
          <w:sz w:val="28"/>
          <w:szCs w:val="28"/>
        </w:rPr>
        <w:t xml:space="preserve"> 841/пр </w:t>
      </w:r>
      <w:r>
        <w:rPr>
          <w:sz w:val="28"/>
          <w:szCs w:val="28"/>
        </w:rPr>
        <w:t>«</w:t>
      </w:r>
      <w:r w:rsidRPr="009D7175">
        <w:rPr>
          <w:sz w:val="28"/>
          <w:szCs w:val="28"/>
        </w:rPr>
        <w:t>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в сфере градостроительной деятельности (за исключением территориального планирования) и Методики составления сметы контракта, предметом которого являются строительство, реконструкция объектов капитального строительства</w:t>
      </w:r>
      <w:r>
        <w:rPr>
          <w:sz w:val="28"/>
          <w:szCs w:val="28"/>
        </w:rPr>
        <w:t xml:space="preserve">», а также с учётом письма </w:t>
      </w:r>
      <w:r w:rsidRPr="00EF5872">
        <w:rPr>
          <w:sz w:val="28"/>
          <w:szCs w:val="28"/>
        </w:rPr>
        <w:t>Министерства строительства и жилищно-коммунального хозяйства РФ от 18</w:t>
      </w:r>
      <w:r>
        <w:rPr>
          <w:sz w:val="28"/>
          <w:szCs w:val="28"/>
        </w:rPr>
        <w:t>.03.</w:t>
      </w:r>
      <w:r w:rsidRPr="00EF5872">
        <w:rPr>
          <w:sz w:val="28"/>
          <w:szCs w:val="28"/>
        </w:rPr>
        <w:t>2020</w:t>
      </w:r>
      <w:r>
        <w:rPr>
          <w:sz w:val="28"/>
          <w:szCs w:val="28"/>
        </w:rPr>
        <w:t xml:space="preserve"> №</w:t>
      </w:r>
      <w:r w:rsidRPr="00EF5872">
        <w:rPr>
          <w:sz w:val="28"/>
          <w:szCs w:val="28"/>
        </w:rPr>
        <w:t xml:space="preserve"> 8323-ОГ/09</w:t>
      </w:r>
      <w:r>
        <w:rPr>
          <w:sz w:val="28"/>
          <w:szCs w:val="28"/>
        </w:rPr>
        <w:t>.</w:t>
      </w:r>
    </w:p>
    <w:p w:rsidR="00B84524" w:rsidRDefault="00B84524" w:rsidP="00B845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этом, н</w:t>
      </w:r>
      <w:r w:rsidRPr="00EF5872">
        <w:rPr>
          <w:sz w:val="28"/>
          <w:szCs w:val="28"/>
        </w:rPr>
        <w:t>а основании индексов цен Росстата рассчитываются индексы фактической инфляции, которые применяются для пересч</w:t>
      </w:r>
      <w:r>
        <w:rPr>
          <w:sz w:val="28"/>
          <w:szCs w:val="28"/>
        </w:rPr>
        <w:t>ё</w:t>
      </w:r>
      <w:r w:rsidRPr="00EF5872">
        <w:rPr>
          <w:sz w:val="28"/>
          <w:szCs w:val="28"/>
        </w:rPr>
        <w:t>та сметной стоимости строительства из уровня цен на дату утверждения проектной документации в уровень цен на дату определения НМЦК</w:t>
      </w:r>
      <w:r>
        <w:rPr>
          <w:sz w:val="28"/>
          <w:szCs w:val="28"/>
        </w:rPr>
        <w:t>, а п</w:t>
      </w:r>
      <w:r w:rsidRPr="00EF5872">
        <w:rPr>
          <w:sz w:val="28"/>
          <w:szCs w:val="28"/>
        </w:rPr>
        <w:t>ри расч</w:t>
      </w:r>
      <w:r>
        <w:rPr>
          <w:sz w:val="28"/>
          <w:szCs w:val="28"/>
        </w:rPr>
        <w:t>ё</w:t>
      </w:r>
      <w:r w:rsidRPr="00EF5872">
        <w:rPr>
          <w:sz w:val="28"/>
          <w:szCs w:val="28"/>
        </w:rPr>
        <w:t>те индекса прогнозной инфляции используются значения индексов-дефляторов Минэкономразвития России</w:t>
      </w:r>
      <w:r>
        <w:rPr>
          <w:sz w:val="28"/>
          <w:szCs w:val="28"/>
        </w:rPr>
        <w:t>.</w:t>
      </w:r>
    </w:p>
    <w:p w:rsidR="00B84524" w:rsidRDefault="00B84524" w:rsidP="00B845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вышеизложенное, рекомендуем </w:t>
      </w:r>
      <w:r w:rsidRPr="00917B43">
        <w:rPr>
          <w:sz w:val="28"/>
          <w:szCs w:val="28"/>
        </w:rPr>
        <w:t>устранить замечания.</w:t>
      </w:r>
    </w:p>
    <w:p w:rsidR="00E754F1" w:rsidRDefault="00E754F1" w:rsidP="005A4791">
      <w:pPr>
        <w:pStyle w:val="a7"/>
        <w:ind w:left="0" w:firstLine="720"/>
        <w:jc w:val="both"/>
        <w:rPr>
          <w:i/>
          <w:sz w:val="28"/>
          <w:szCs w:val="28"/>
        </w:rPr>
      </w:pPr>
    </w:p>
    <w:p w:rsidR="00E754F1" w:rsidRPr="003340DB" w:rsidRDefault="00E754F1" w:rsidP="00E754F1">
      <w:pPr>
        <w:pStyle w:val="a7"/>
        <w:ind w:left="0" w:firstLine="720"/>
        <w:jc w:val="both"/>
        <w:rPr>
          <w:sz w:val="28"/>
          <w:szCs w:val="28"/>
        </w:rPr>
      </w:pPr>
      <w:r w:rsidRPr="003340DB">
        <w:rPr>
          <w:i/>
          <w:sz w:val="28"/>
          <w:szCs w:val="28"/>
        </w:rPr>
        <w:t xml:space="preserve">Счётная палата предлагает Думе города Нефтеюганска принять к рассмотрению данный проект решения Думы города с учётом замечаний. </w:t>
      </w:r>
    </w:p>
    <w:p w:rsidR="00EC1E3F" w:rsidRDefault="00EC1E3F" w:rsidP="0022106A">
      <w:pPr>
        <w:tabs>
          <w:tab w:val="left" w:pos="2940"/>
        </w:tabs>
        <w:ind w:firstLine="709"/>
        <w:jc w:val="both"/>
        <w:rPr>
          <w:sz w:val="28"/>
          <w:szCs w:val="28"/>
        </w:rPr>
      </w:pPr>
    </w:p>
    <w:p w:rsidR="00A441EF" w:rsidRPr="00AB2C07" w:rsidRDefault="00A441EF" w:rsidP="0022106A">
      <w:pPr>
        <w:tabs>
          <w:tab w:val="left" w:pos="2940"/>
        </w:tabs>
        <w:ind w:firstLine="709"/>
        <w:jc w:val="both"/>
        <w:rPr>
          <w:sz w:val="28"/>
          <w:szCs w:val="28"/>
        </w:rPr>
      </w:pPr>
    </w:p>
    <w:p w:rsidR="0029424E" w:rsidRPr="00AB2C07" w:rsidRDefault="0029424E" w:rsidP="0029424E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AB2C07">
        <w:rPr>
          <w:rFonts w:eastAsiaTheme="minorHAnsi"/>
          <w:sz w:val="28"/>
          <w:szCs w:val="28"/>
          <w:lang w:eastAsia="en-US"/>
        </w:rPr>
        <w:t>П</w:t>
      </w:r>
      <w:r w:rsidR="00213499">
        <w:rPr>
          <w:rFonts w:eastAsiaTheme="minorHAnsi"/>
          <w:sz w:val="28"/>
          <w:szCs w:val="28"/>
          <w:lang w:eastAsia="en-US"/>
        </w:rPr>
        <w:t>редседатель</w:t>
      </w:r>
      <w:r w:rsidR="00213499">
        <w:rPr>
          <w:rFonts w:eastAsiaTheme="minorHAnsi"/>
          <w:sz w:val="28"/>
          <w:szCs w:val="28"/>
          <w:lang w:eastAsia="en-US"/>
        </w:rPr>
        <w:tab/>
      </w:r>
      <w:r w:rsidR="00213499">
        <w:rPr>
          <w:rFonts w:eastAsiaTheme="minorHAnsi"/>
          <w:sz w:val="28"/>
          <w:szCs w:val="28"/>
          <w:lang w:eastAsia="en-US"/>
        </w:rPr>
        <w:tab/>
      </w:r>
      <w:r w:rsidR="00213499">
        <w:rPr>
          <w:rFonts w:eastAsiaTheme="minorHAnsi"/>
          <w:sz w:val="28"/>
          <w:szCs w:val="28"/>
          <w:lang w:eastAsia="en-US"/>
        </w:rPr>
        <w:tab/>
      </w:r>
      <w:r w:rsidR="00213499">
        <w:rPr>
          <w:rFonts w:eastAsiaTheme="minorHAnsi"/>
          <w:sz w:val="28"/>
          <w:szCs w:val="28"/>
          <w:lang w:eastAsia="en-US"/>
        </w:rPr>
        <w:tab/>
      </w:r>
      <w:r w:rsidR="00213499">
        <w:rPr>
          <w:rFonts w:eastAsiaTheme="minorHAnsi"/>
          <w:sz w:val="28"/>
          <w:szCs w:val="28"/>
          <w:lang w:eastAsia="en-US"/>
        </w:rPr>
        <w:tab/>
      </w:r>
      <w:r w:rsidR="00213499">
        <w:rPr>
          <w:rFonts w:eastAsiaTheme="minorHAnsi"/>
          <w:sz w:val="28"/>
          <w:szCs w:val="28"/>
          <w:lang w:eastAsia="en-US"/>
        </w:rPr>
        <w:tab/>
      </w:r>
      <w:r w:rsidR="00213499">
        <w:rPr>
          <w:rFonts w:eastAsiaTheme="minorHAnsi"/>
          <w:sz w:val="28"/>
          <w:szCs w:val="28"/>
          <w:lang w:eastAsia="en-US"/>
        </w:rPr>
        <w:tab/>
        <w:t xml:space="preserve">             </w:t>
      </w:r>
      <w:r w:rsidRPr="00AB2C07">
        <w:rPr>
          <w:rFonts w:eastAsiaTheme="minorHAnsi"/>
          <w:sz w:val="28"/>
          <w:szCs w:val="28"/>
          <w:lang w:eastAsia="en-US"/>
        </w:rPr>
        <w:t>С.А. Гичкина</w:t>
      </w:r>
    </w:p>
    <w:p w:rsidR="0029424E" w:rsidRDefault="0029424E" w:rsidP="0029424E">
      <w:pPr>
        <w:tabs>
          <w:tab w:val="left" w:pos="2940"/>
        </w:tabs>
        <w:jc w:val="both"/>
        <w:rPr>
          <w:sz w:val="28"/>
          <w:szCs w:val="28"/>
        </w:rPr>
      </w:pPr>
    </w:p>
    <w:p w:rsidR="003E0044" w:rsidRDefault="003E0044" w:rsidP="0029424E">
      <w:pPr>
        <w:tabs>
          <w:tab w:val="left" w:pos="2940"/>
        </w:tabs>
        <w:jc w:val="both"/>
        <w:rPr>
          <w:sz w:val="28"/>
          <w:szCs w:val="28"/>
        </w:rPr>
      </w:pPr>
    </w:p>
    <w:p w:rsidR="003E0044" w:rsidRPr="00AB2C07" w:rsidRDefault="003E0044" w:rsidP="0029424E">
      <w:pPr>
        <w:tabs>
          <w:tab w:val="left" w:pos="29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                                                           Э.Н. Хуснуллина</w:t>
      </w:r>
    </w:p>
    <w:sectPr w:rsidR="003E0044" w:rsidRPr="00AB2C07" w:rsidSect="00CE6B3A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535" w:rsidRDefault="006A6535" w:rsidP="00214C29">
      <w:r>
        <w:separator/>
      </w:r>
    </w:p>
  </w:endnote>
  <w:endnote w:type="continuationSeparator" w:id="0">
    <w:p w:rsidR="006A6535" w:rsidRDefault="006A6535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7097218"/>
      <w:docPartObj>
        <w:docPartGallery w:val="Page Numbers (Bottom of Page)"/>
        <w:docPartUnique/>
      </w:docPartObj>
    </w:sdtPr>
    <w:sdtEndPr/>
    <w:sdtContent>
      <w:p w:rsidR="009E6703" w:rsidRDefault="009E6703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5266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E6703" w:rsidRDefault="009E6703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535" w:rsidRDefault="006A6535" w:rsidP="00214C29">
      <w:r>
        <w:separator/>
      </w:r>
    </w:p>
  </w:footnote>
  <w:footnote w:type="continuationSeparator" w:id="0">
    <w:p w:rsidR="006A6535" w:rsidRDefault="006A6535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021A9"/>
    <w:multiLevelType w:val="hybridMultilevel"/>
    <w:tmpl w:val="F8242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76B8C"/>
    <w:multiLevelType w:val="hybridMultilevel"/>
    <w:tmpl w:val="36BEA70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38F234C"/>
    <w:multiLevelType w:val="hybridMultilevel"/>
    <w:tmpl w:val="9EC8CEEE"/>
    <w:lvl w:ilvl="0" w:tplc="213C53D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2A2701"/>
    <w:multiLevelType w:val="hybridMultilevel"/>
    <w:tmpl w:val="0A525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240CC"/>
    <w:multiLevelType w:val="hybridMultilevel"/>
    <w:tmpl w:val="38DCB3E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12910B80"/>
    <w:multiLevelType w:val="hybridMultilevel"/>
    <w:tmpl w:val="A204FA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7F7961"/>
    <w:multiLevelType w:val="hybridMultilevel"/>
    <w:tmpl w:val="7A1E5816"/>
    <w:lvl w:ilvl="0" w:tplc="A6128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FE5260"/>
    <w:multiLevelType w:val="hybridMultilevel"/>
    <w:tmpl w:val="CDE0BC6A"/>
    <w:lvl w:ilvl="0" w:tplc="9B88550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1F2D415C"/>
    <w:multiLevelType w:val="hybridMultilevel"/>
    <w:tmpl w:val="5476A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8514C"/>
    <w:multiLevelType w:val="hybridMultilevel"/>
    <w:tmpl w:val="5C8CF8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358195E"/>
    <w:multiLevelType w:val="multilevel"/>
    <w:tmpl w:val="5574B5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271C1874"/>
    <w:multiLevelType w:val="hybridMultilevel"/>
    <w:tmpl w:val="90047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D479C3"/>
    <w:multiLevelType w:val="hybridMultilevel"/>
    <w:tmpl w:val="25929D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E4A7FEB"/>
    <w:multiLevelType w:val="hybridMultilevel"/>
    <w:tmpl w:val="7CDEE5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ED0193B"/>
    <w:multiLevelType w:val="hybridMultilevel"/>
    <w:tmpl w:val="847AC950"/>
    <w:lvl w:ilvl="0" w:tplc="A5F06F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1820D39"/>
    <w:multiLevelType w:val="hybridMultilevel"/>
    <w:tmpl w:val="B03C5E44"/>
    <w:lvl w:ilvl="0" w:tplc="0419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8" w15:restartNumberingAfterBreak="0">
    <w:nsid w:val="326C1E48"/>
    <w:multiLevelType w:val="hybridMultilevel"/>
    <w:tmpl w:val="AA10B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7F7C18"/>
    <w:multiLevelType w:val="hybridMultilevel"/>
    <w:tmpl w:val="D188E8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3C3D78"/>
    <w:multiLevelType w:val="hybridMultilevel"/>
    <w:tmpl w:val="BEB01E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DBC081F"/>
    <w:multiLevelType w:val="hybridMultilevel"/>
    <w:tmpl w:val="62A02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976E44"/>
    <w:multiLevelType w:val="multilevel"/>
    <w:tmpl w:val="C7A21A6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6" w:hanging="9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607" w:hanging="90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3" w:hanging="2160"/>
      </w:pPr>
      <w:rPr>
        <w:rFonts w:hint="default"/>
      </w:rPr>
    </w:lvl>
  </w:abstractNum>
  <w:abstractNum w:abstractNumId="24" w15:restartNumberingAfterBreak="0">
    <w:nsid w:val="3F9A30A5"/>
    <w:multiLevelType w:val="hybridMultilevel"/>
    <w:tmpl w:val="6EA29B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FF856E0"/>
    <w:multiLevelType w:val="multilevel"/>
    <w:tmpl w:val="2A28926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26" w15:restartNumberingAfterBreak="0">
    <w:nsid w:val="41B56DFA"/>
    <w:multiLevelType w:val="hybridMultilevel"/>
    <w:tmpl w:val="093CB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A67D3C"/>
    <w:multiLevelType w:val="hybridMultilevel"/>
    <w:tmpl w:val="6046BC28"/>
    <w:lvl w:ilvl="0" w:tplc="4D1C8DF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3E903CE"/>
    <w:multiLevelType w:val="hybridMultilevel"/>
    <w:tmpl w:val="2BFE3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7F37EE"/>
    <w:multiLevelType w:val="hybridMultilevel"/>
    <w:tmpl w:val="BD8C2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CD72F2"/>
    <w:multiLevelType w:val="hybridMultilevel"/>
    <w:tmpl w:val="7FA8C0A0"/>
    <w:lvl w:ilvl="0" w:tplc="59580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918594A"/>
    <w:multiLevelType w:val="hybridMultilevel"/>
    <w:tmpl w:val="4EB61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43DC4"/>
    <w:multiLevelType w:val="hybridMultilevel"/>
    <w:tmpl w:val="A91867DA"/>
    <w:lvl w:ilvl="0" w:tplc="1CBCB2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2AB23A3"/>
    <w:multiLevelType w:val="hybridMultilevel"/>
    <w:tmpl w:val="D974B474"/>
    <w:lvl w:ilvl="0" w:tplc="DCC4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7FC2D19"/>
    <w:multiLevelType w:val="hybridMultilevel"/>
    <w:tmpl w:val="84CAD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160C84"/>
    <w:multiLevelType w:val="hybridMultilevel"/>
    <w:tmpl w:val="9D3458F2"/>
    <w:lvl w:ilvl="0" w:tplc="C8FAA020">
      <w:start w:val="1"/>
      <w:numFmt w:val="decimal"/>
      <w:lvlText w:val="%1."/>
      <w:lvlJc w:val="left"/>
      <w:pPr>
        <w:ind w:left="7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36" w15:restartNumberingAfterBreak="0">
    <w:nsid w:val="5935134A"/>
    <w:multiLevelType w:val="hybridMultilevel"/>
    <w:tmpl w:val="88A22F60"/>
    <w:lvl w:ilvl="0" w:tplc="7F22B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98F0224"/>
    <w:multiLevelType w:val="hybridMultilevel"/>
    <w:tmpl w:val="47BA1A2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E26B68"/>
    <w:multiLevelType w:val="multilevel"/>
    <w:tmpl w:val="D776511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9" w15:restartNumberingAfterBreak="0">
    <w:nsid w:val="5A930CB7"/>
    <w:multiLevelType w:val="hybridMultilevel"/>
    <w:tmpl w:val="321262F4"/>
    <w:lvl w:ilvl="0" w:tplc="FC446E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AD72CCE"/>
    <w:multiLevelType w:val="hybridMultilevel"/>
    <w:tmpl w:val="B47434DA"/>
    <w:lvl w:ilvl="0" w:tplc="4A96D6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59979D8"/>
    <w:multiLevelType w:val="hybridMultilevel"/>
    <w:tmpl w:val="08A88358"/>
    <w:lvl w:ilvl="0" w:tplc="68D05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68D62BAB"/>
    <w:multiLevelType w:val="hybridMultilevel"/>
    <w:tmpl w:val="766A2B16"/>
    <w:lvl w:ilvl="0" w:tplc="4636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AF87576"/>
    <w:multiLevelType w:val="multilevel"/>
    <w:tmpl w:val="13B0C9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44" w15:restartNumberingAfterBreak="0">
    <w:nsid w:val="6D187138"/>
    <w:multiLevelType w:val="multilevel"/>
    <w:tmpl w:val="796451CE"/>
    <w:lvl w:ilvl="0">
      <w:start w:val="4"/>
      <w:numFmt w:val="decimal"/>
      <w:lvlText w:val="%1."/>
      <w:lvlJc w:val="left"/>
      <w:pPr>
        <w:ind w:left="855" w:hanging="8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85" w:hanging="8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15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cs="Times New Roman" w:hint="default"/>
      </w:rPr>
    </w:lvl>
  </w:abstractNum>
  <w:abstractNum w:abstractNumId="45" w15:restartNumberingAfterBreak="0">
    <w:nsid w:val="6D5C40B6"/>
    <w:multiLevelType w:val="hybridMultilevel"/>
    <w:tmpl w:val="B4966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D46FAC"/>
    <w:multiLevelType w:val="hybridMultilevel"/>
    <w:tmpl w:val="BEF2E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F6636ED"/>
    <w:multiLevelType w:val="hybridMultilevel"/>
    <w:tmpl w:val="A192E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27"/>
  </w:num>
  <w:num w:numId="4">
    <w:abstractNumId w:val="31"/>
  </w:num>
  <w:num w:numId="5">
    <w:abstractNumId w:val="0"/>
  </w:num>
  <w:num w:numId="6">
    <w:abstractNumId w:val="9"/>
  </w:num>
  <w:num w:numId="7">
    <w:abstractNumId w:val="5"/>
  </w:num>
  <w:num w:numId="8">
    <w:abstractNumId w:val="4"/>
  </w:num>
  <w:num w:numId="9">
    <w:abstractNumId w:val="45"/>
  </w:num>
  <w:num w:numId="10">
    <w:abstractNumId w:val="13"/>
  </w:num>
  <w:num w:numId="11">
    <w:abstractNumId w:val="18"/>
  </w:num>
  <w:num w:numId="12">
    <w:abstractNumId w:val="34"/>
  </w:num>
  <w:num w:numId="13">
    <w:abstractNumId w:val="2"/>
  </w:num>
  <w:num w:numId="14">
    <w:abstractNumId w:val="37"/>
  </w:num>
  <w:num w:numId="15">
    <w:abstractNumId w:val="28"/>
  </w:num>
  <w:num w:numId="16">
    <w:abstractNumId w:val="7"/>
  </w:num>
  <w:num w:numId="17">
    <w:abstractNumId w:val="40"/>
  </w:num>
  <w:num w:numId="18">
    <w:abstractNumId w:val="43"/>
  </w:num>
  <w:num w:numId="19">
    <w:abstractNumId w:val="12"/>
  </w:num>
  <w:num w:numId="20">
    <w:abstractNumId w:val="24"/>
  </w:num>
  <w:num w:numId="21">
    <w:abstractNumId w:val="6"/>
  </w:num>
  <w:num w:numId="22">
    <w:abstractNumId w:val="10"/>
  </w:num>
  <w:num w:numId="23">
    <w:abstractNumId w:val="47"/>
  </w:num>
  <w:num w:numId="24">
    <w:abstractNumId w:val="29"/>
  </w:num>
  <w:num w:numId="25">
    <w:abstractNumId w:val="22"/>
  </w:num>
  <w:num w:numId="26">
    <w:abstractNumId w:val="23"/>
  </w:num>
  <w:num w:numId="27">
    <w:abstractNumId w:val="15"/>
  </w:num>
  <w:num w:numId="28">
    <w:abstractNumId w:val="20"/>
  </w:num>
  <w:num w:numId="29">
    <w:abstractNumId w:val="33"/>
  </w:num>
  <w:num w:numId="30">
    <w:abstractNumId w:val="26"/>
  </w:num>
  <w:num w:numId="31">
    <w:abstractNumId w:val="46"/>
  </w:num>
  <w:num w:numId="32">
    <w:abstractNumId w:val="44"/>
  </w:num>
  <w:num w:numId="33">
    <w:abstractNumId w:val="35"/>
  </w:num>
  <w:num w:numId="34">
    <w:abstractNumId w:val="36"/>
  </w:num>
  <w:num w:numId="35">
    <w:abstractNumId w:val="3"/>
  </w:num>
  <w:num w:numId="36">
    <w:abstractNumId w:val="39"/>
  </w:num>
  <w:num w:numId="37">
    <w:abstractNumId w:val="8"/>
  </w:num>
  <w:num w:numId="38">
    <w:abstractNumId w:val="21"/>
  </w:num>
  <w:num w:numId="39">
    <w:abstractNumId w:val="11"/>
  </w:num>
  <w:num w:numId="40">
    <w:abstractNumId w:val="14"/>
  </w:num>
  <w:num w:numId="41">
    <w:abstractNumId w:val="38"/>
  </w:num>
  <w:num w:numId="42">
    <w:abstractNumId w:val="1"/>
  </w:num>
  <w:num w:numId="43">
    <w:abstractNumId w:val="32"/>
  </w:num>
  <w:num w:numId="44">
    <w:abstractNumId w:val="42"/>
  </w:num>
  <w:num w:numId="45">
    <w:abstractNumId w:val="16"/>
  </w:num>
  <w:num w:numId="46">
    <w:abstractNumId w:val="41"/>
  </w:num>
  <w:num w:numId="47">
    <w:abstractNumId w:val="25"/>
  </w:num>
  <w:num w:numId="48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A88"/>
    <w:rsid w:val="00000BA3"/>
    <w:rsid w:val="00000C20"/>
    <w:rsid w:val="000015B9"/>
    <w:rsid w:val="00001D30"/>
    <w:rsid w:val="000022FE"/>
    <w:rsid w:val="00002536"/>
    <w:rsid w:val="00002C9D"/>
    <w:rsid w:val="00002DDA"/>
    <w:rsid w:val="00002F12"/>
    <w:rsid w:val="000031C5"/>
    <w:rsid w:val="00003680"/>
    <w:rsid w:val="00003A88"/>
    <w:rsid w:val="00003AB0"/>
    <w:rsid w:val="00003B58"/>
    <w:rsid w:val="00003C72"/>
    <w:rsid w:val="00003C8F"/>
    <w:rsid w:val="0000425C"/>
    <w:rsid w:val="00004B27"/>
    <w:rsid w:val="00004C12"/>
    <w:rsid w:val="00005405"/>
    <w:rsid w:val="000059BD"/>
    <w:rsid w:val="00005B60"/>
    <w:rsid w:val="00006B9B"/>
    <w:rsid w:val="00006BEC"/>
    <w:rsid w:val="00006CCC"/>
    <w:rsid w:val="000073AB"/>
    <w:rsid w:val="00007A3A"/>
    <w:rsid w:val="00007C26"/>
    <w:rsid w:val="00007D46"/>
    <w:rsid w:val="0001040F"/>
    <w:rsid w:val="00010864"/>
    <w:rsid w:val="00011019"/>
    <w:rsid w:val="000112C3"/>
    <w:rsid w:val="00011499"/>
    <w:rsid w:val="000117AF"/>
    <w:rsid w:val="00011E86"/>
    <w:rsid w:val="00012511"/>
    <w:rsid w:val="000143E1"/>
    <w:rsid w:val="00014421"/>
    <w:rsid w:val="00014FE4"/>
    <w:rsid w:val="0001522C"/>
    <w:rsid w:val="000153A1"/>
    <w:rsid w:val="00015529"/>
    <w:rsid w:val="000158EF"/>
    <w:rsid w:val="00015B1E"/>
    <w:rsid w:val="0001650F"/>
    <w:rsid w:val="0001684B"/>
    <w:rsid w:val="00016B47"/>
    <w:rsid w:val="00016D6A"/>
    <w:rsid w:val="0001739A"/>
    <w:rsid w:val="000173BF"/>
    <w:rsid w:val="00017608"/>
    <w:rsid w:val="00017700"/>
    <w:rsid w:val="00017AA2"/>
    <w:rsid w:val="000201E1"/>
    <w:rsid w:val="00020489"/>
    <w:rsid w:val="000205D1"/>
    <w:rsid w:val="0002080A"/>
    <w:rsid w:val="00020A31"/>
    <w:rsid w:val="00021219"/>
    <w:rsid w:val="00021954"/>
    <w:rsid w:val="00022123"/>
    <w:rsid w:val="00022262"/>
    <w:rsid w:val="000225AE"/>
    <w:rsid w:val="00022F39"/>
    <w:rsid w:val="00023565"/>
    <w:rsid w:val="00023D22"/>
    <w:rsid w:val="00024278"/>
    <w:rsid w:val="000249E6"/>
    <w:rsid w:val="0002560F"/>
    <w:rsid w:val="000258D9"/>
    <w:rsid w:val="00025F34"/>
    <w:rsid w:val="000266CF"/>
    <w:rsid w:val="00026A41"/>
    <w:rsid w:val="00027496"/>
    <w:rsid w:val="000274EB"/>
    <w:rsid w:val="00027E2D"/>
    <w:rsid w:val="000304A5"/>
    <w:rsid w:val="00030C95"/>
    <w:rsid w:val="00030CFA"/>
    <w:rsid w:val="0003251A"/>
    <w:rsid w:val="00032631"/>
    <w:rsid w:val="00032FA6"/>
    <w:rsid w:val="00033829"/>
    <w:rsid w:val="00033C4B"/>
    <w:rsid w:val="00033F31"/>
    <w:rsid w:val="000340A4"/>
    <w:rsid w:val="0003497C"/>
    <w:rsid w:val="00034B80"/>
    <w:rsid w:val="00034D2C"/>
    <w:rsid w:val="000350BA"/>
    <w:rsid w:val="0003549D"/>
    <w:rsid w:val="0003602F"/>
    <w:rsid w:val="00036A1B"/>
    <w:rsid w:val="00036AA4"/>
    <w:rsid w:val="00036CCF"/>
    <w:rsid w:val="00036F2C"/>
    <w:rsid w:val="000379AE"/>
    <w:rsid w:val="00040830"/>
    <w:rsid w:val="00040A90"/>
    <w:rsid w:val="00041077"/>
    <w:rsid w:val="0004224F"/>
    <w:rsid w:val="0004245B"/>
    <w:rsid w:val="0004254E"/>
    <w:rsid w:val="000426EF"/>
    <w:rsid w:val="00042E41"/>
    <w:rsid w:val="000436EB"/>
    <w:rsid w:val="00044326"/>
    <w:rsid w:val="00044644"/>
    <w:rsid w:val="00045272"/>
    <w:rsid w:val="000453A6"/>
    <w:rsid w:val="000458E0"/>
    <w:rsid w:val="000459F0"/>
    <w:rsid w:val="000461A1"/>
    <w:rsid w:val="000468A6"/>
    <w:rsid w:val="0004730D"/>
    <w:rsid w:val="00047684"/>
    <w:rsid w:val="0004771D"/>
    <w:rsid w:val="00047D88"/>
    <w:rsid w:val="00050B07"/>
    <w:rsid w:val="00051136"/>
    <w:rsid w:val="00051681"/>
    <w:rsid w:val="000519FE"/>
    <w:rsid w:val="00051F32"/>
    <w:rsid w:val="0005248F"/>
    <w:rsid w:val="00052C9D"/>
    <w:rsid w:val="00052EB5"/>
    <w:rsid w:val="0005346E"/>
    <w:rsid w:val="00053C80"/>
    <w:rsid w:val="000540DF"/>
    <w:rsid w:val="000549CE"/>
    <w:rsid w:val="000550D9"/>
    <w:rsid w:val="00055791"/>
    <w:rsid w:val="000557A7"/>
    <w:rsid w:val="000562B9"/>
    <w:rsid w:val="00056833"/>
    <w:rsid w:val="00056892"/>
    <w:rsid w:val="00056933"/>
    <w:rsid w:val="00056C7A"/>
    <w:rsid w:val="00057422"/>
    <w:rsid w:val="00057A39"/>
    <w:rsid w:val="00057EC9"/>
    <w:rsid w:val="00060584"/>
    <w:rsid w:val="00060AB0"/>
    <w:rsid w:val="00060BE3"/>
    <w:rsid w:val="000610C6"/>
    <w:rsid w:val="00061297"/>
    <w:rsid w:val="00061FA5"/>
    <w:rsid w:val="000620FC"/>
    <w:rsid w:val="000621F8"/>
    <w:rsid w:val="00062A75"/>
    <w:rsid w:val="00062CD2"/>
    <w:rsid w:val="00063472"/>
    <w:rsid w:val="00063E48"/>
    <w:rsid w:val="00063F26"/>
    <w:rsid w:val="0006475A"/>
    <w:rsid w:val="00064DB4"/>
    <w:rsid w:val="00065680"/>
    <w:rsid w:val="00066143"/>
    <w:rsid w:val="0006621B"/>
    <w:rsid w:val="00066D98"/>
    <w:rsid w:val="00066F90"/>
    <w:rsid w:val="0006700F"/>
    <w:rsid w:val="000678D0"/>
    <w:rsid w:val="00067A5C"/>
    <w:rsid w:val="00067C4B"/>
    <w:rsid w:val="0007011E"/>
    <w:rsid w:val="0007056D"/>
    <w:rsid w:val="000707AF"/>
    <w:rsid w:val="00071B36"/>
    <w:rsid w:val="000728CB"/>
    <w:rsid w:val="000728DB"/>
    <w:rsid w:val="00072F19"/>
    <w:rsid w:val="000733F9"/>
    <w:rsid w:val="00073A04"/>
    <w:rsid w:val="00074B8F"/>
    <w:rsid w:val="0007522B"/>
    <w:rsid w:val="000759D5"/>
    <w:rsid w:val="00076DC2"/>
    <w:rsid w:val="00076E3C"/>
    <w:rsid w:val="00077626"/>
    <w:rsid w:val="000777B7"/>
    <w:rsid w:val="00080025"/>
    <w:rsid w:val="000802EE"/>
    <w:rsid w:val="00080B2D"/>
    <w:rsid w:val="00080D10"/>
    <w:rsid w:val="000812A9"/>
    <w:rsid w:val="00081D0F"/>
    <w:rsid w:val="000824F7"/>
    <w:rsid w:val="00082CD3"/>
    <w:rsid w:val="00082DBE"/>
    <w:rsid w:val="0008304B"/>
    <w:rsid w:val="00083107"/>
    <w:rsid w:val="00083724"/>
    <w:rsid w:val="000837E5"/>
    <w:rsid w:val="000839E6"/>
    <w:rsid w:val="00084180"/>
    <w:rsid w:val="00085269"/>
    <w:rsid w:val="00085566"/>
    <w:rsid w:val="000856DC"/>
    <w:rsid w:val="000857DA"/>
    <w:rsid w:val="00085CC8"/>
    <w:rsid w:val="00087A53"/>
    <w:rsid w:val="00090278"/>
    <w:rsid w:val="000905C1"/>
    <w:rsid w:val="0009085F"/>
    <w:rsid w:val="00091B30"/>
    <w:rsid w:val="00091DA2"/>
    <w:rsid w:val="000922B4"/>
    <w:rsid w:val="00092B34"/>
    <w:rsid w:val="00092DBF"/>
    <w:rsid w:val="00093135"/>
    <w:rsid w:val="00093C44"/>
    <w:rsid w:val="00093FF8"/>
    <w:rsid w:val="00094530"/>
    <w:rsid w:val="00094D29"/>
    <w:rsid w:val="000950BD"/>
    <w:rsid w:val="00095778"/>
    <w:rsid w:val="000962F1"/>
    <w:rsid w:val="0009663D"/>
    <w:rsid w:val="000968E1"/>
    <w:rsid w:val="00096D7C"/>
    <w:rsid w:val="00097795"/>
    <w:rsid w:val="000978DB"/>
    <w:rsid w:val="000979CD"/>
    <w:rsid w:val="00097A10"/>
    <w:rsid w:val="00097B6F"/>
    <w:rsid w:val="000A0031"/>
    <w:rsid w:val="000A0FE5"/>
    <w:rsid w:val="000A1543"/>
    <w:rsid w:val="000A1B6E"/>
    <w:rsid w:val="000A1DF9"/>
    <w:rsid w:val="000A20BB"/>
    <w:rsid w:val="000A2222"/>
    <w:rsid w:val="000A24D9"/>
    <w:rsid w:val="000A2C30"/>
    <w:rsid w:val="000A2CFB"/>
    <w:rsid w:val="000A316B"/>
    <w:rsid w:val="000A3831"/>
    <w:rsid w:val="000A3A38"/>
    <w:rsid w:val="000A3CA6"/>
    <w:rsid w:val="000A40F2"/>
    <w:rsid w:val="000A4260"/>
    <w:rsid w:val="000A49FD"/>
    <w:rsid w:val="000A518F"/>
    <w:rsid w:val="000A5246"/>
    <w:rsid w:val="000A6491"/>
    <w:rsid w:val="000A6710"/>
    <w:rsid w:val="000A671F"/>
    <w:rsid w:val="000A6756"/>
    <w:rsid w:val="000A718B"/>
    <w:rsid w:val="000A722A"/>
    <w:rsid w:val="000A7380"/>
    <w:rsid w:val="000A7DFB"/>
    <w:rsid w:val="000B006C"/>
    <w:rsid w:val="000B08B4"/>
    <w:rsid w:val="000B0B0E"/>
    <w:rsid w:val="000B0CC1"/>
    <w:rsid w:val="000B1337"/>
    <w:rsid w:val="000B17A1"/>
    <w:rsid w:val="000B1D2B"/>
    <w:rsid w:val="000B286E"/>
    <w:rsid w:val="000B38B2"/>
    <w:rsid w:val="000B39BF"/>
    <w:rsid w:val="000B40B1"/>
    <w:rsid w:val="000B4A97"/>
    <w:rsid w:val="000B5B87"/>
    <w:rsid w:val="000B62E0"/>
    <w:rsid w:val="000B688C"/>
    <w:rsid w:val="000B7751"/>
    <w:rsid w:val="000B7949"/>
    <w:rsid w:val="000B7BD4"/>
    <w:rsid w:val="000C0278"/>
    <w:rsid w:val="000C0B82"/>
    <w:rsid w:val="000C125B"/>
    <w:rsid w:val="000C1D48"/>
    <w:rsid w:val="000C23B4"/>
    <w:rsid w:val="000C242C"/>
    <w:rsid w:val="000C25AA"/>
    <w:rsid w:val="000C3759"/>
    <w:rsid w:val="000C4759"/>
    <w:rsid w:val="000C479F"/>
    <w:rsid w:val="000C4A51"/>
    <w:rsid w:val="000C555C"/>
    <w:rsid w:val="000C5901"/>
    <w:rsid w:val="000C5C65"/>
    <w:rsid w:val="000C6743"/>
    <w:rsid w:val="000C6DEC"/>
    <w:rsid w:val="000C761E"/>
    <w:rsid w:val="000C7B21"/>
    <w:rsid w:val="000C7D7D"/>
    <w:rsid w:val="000C7F99"/>
    <w:rsid w:val="000D18EC"/>
    <w:rsid w:val="000D19CF"/>
    <w:rsid w:val="000D1AFC"/>
    <w:rsid w:val="000D1C83"/>
    <w:rsid w:val="000D2144"/>
    <w:rsid w:val="000D25EC"/>
    <w:rsid w:val="000D29B0"/>
    <w:rsid w:val="000D2C3B"/>
    <w:rsid w:val="000D31E6"/>
    <w:rsid w:val="000D35D8"/>
    <w:rsid w:val="000D38A0"/>
    <w:rsid w:val="000D4554"/>
    <w:rsid w:val="000D4B8E"/>
    <w:rsid w:val="000D4CC4"/>
    <w:rsid w:val="000D4E58"/>
    <w:rsid w:val="000D5204"/>
    <w:rsid w:val="000D545D"/>
    <w:rsid w:val="000D59EF"/>
    <w:rsid w:val="000D5CC4"/>
    <w:rsid w:val="000D5EC0"/>
    <w:rsid w:val="000D62CC"/>
    <w:rsid w:val="000D6624"/>
    <w:rsid w:val="000D7858"/>
    <w:rsid w:val="000E0564"/>
    <w:rsid w:val="000E109F"/>
    <w:rsid w:val="000E1116"/>
    <w:rsid w:val="000E1695"/>
    <w:rsid w:val="000E1A3C"/>
    <w:rsid w:val="000E235A"/>
    <w:rsid w:val="000E2479"/>
    <w:rsid w:val="000E2C27"/>
    <w:rsid w:val="000E2FCD"/>
    <w:rsid w:val="000E3FBA"/>
    <w:rsid w:val="000E420E"/>
    <w:rsid w:val="000E46DC"/>
    <w:rsid w:val="000E47BF"/>
    <w:rsid w:val="000E4867"/>
    <w:rsid w:val="000E5A41"/>
    <w:rsid w:val="000E63AC"/>
    <w:rsid w:val="000E6637"/>
    <w:rsid w:val="000E67E4"/>
    <w:rsid w:val="000E6D1D"/>
    <w:rsid w:val="000E6D48"/>
    <w:rsid w:val="000E6FE1"/>
    <w:rsid w:val="000E713D"/>
    <w:rsid w:val="000E71BC"/>
    <w:rsid w:val="000E778E"/>
    <w:rsid w:val="000E78AB"/>
    <w:rsid w:val="000E7F26"/>
    <w:rsid w:val="000F02CC"/>
    <w:rsid w:val="000F0EC7"/>
    <w:rsid w:val="000F24C6"/>
    <w:rsid w:val="000F261B"/>
    <w:rsid w:val="000F2B05"/>
    <w:rsid w:val="000F32B3"/>
    <w:rsid w:val="000F33E8"/>
    <w:rsid w:val="000F3E83"/>
    <w:rsid w:val="000F44A1"/>
    <w:rsid w:val="000F4EA1"/>
    <w:rsid w:val="000F4F41"/>
    <w:rsid w:val="000F53A1"/>
    <w:rsid w:val="000F561E"/>
    <w:rsid w:val="000F5A07"/>
    <w:rsid w:val="000F6231"/>
    <w:rsid w:val="000F6712"/>
    <w:rsid w:val="000F6C63"/>
    <w:rsid w:val="000F6DBF"/>
    <w:rsid w:val="000F7625"/>
    <w:rsid w:val="000F7964"/>
    <w:rsid w:val="000F7A4A"/>
    <w:rsid w:val="0010017D"/>
    <w:rsid w:val="0010025C"/>
    <w:rsid w:val="001013A0"/>
    <w:rsid w:val="00102841"/>
    <w:rsid w:val="00102ADE"/>
    <w:rsid w:val="00102E57"/>
    <w:rsid w:val="0010345B"/>
    <w:rsid w:val="00103786"/>
    <w:rsid w:val="00103A4D"/>
    <w:rsid w:val="00103B46"/>
    <w:rsid w:val="00103F51"/>
    <w:rsid w:val="00104114"/>
    <w:rsid w:val="0010478C"/>
    <w:rsid w:val="001052CE"/>
    <w:rsid w:val="00105807"/>
    <w:rsid w:val="00106BC0"/>
    <w:rsid w:val="00106FDD"/>
    <w:rsid w:val="001073E1"/>
    <w:rsid w:val="00107CC3"/>
    <w:rsid w:val="00107F83"/>
    <w:rsid w:val="001105EF"/>
    <w:rsid w:val="00110A41"/>
    <w:rsid w:val="00111A18"/>
    <w:rsid w:val="00112915"/>
    <w:rsid w:val="00112B23"/>
    <w:rsid w:val="0011318A"/>
    <w:rsid w:val="001140F4"/>
    <w:rsid w:val="0011491D"/>
    <w:rsid w:val="00114BC9"/>
    <w:rsid w:val="00115150"/>
    <w:rsid w:val="00115A3A"/>
    <w:rsid w:val="00115DF1"/>
    <w:rsid w:val="00116F46"/>
    <w:rsid w:val="00117828"/>
    <w:rsid w:val="00117DD5"/>
    <w:rsid w:val="00120A76"/>
    <w:rsid w:val="00121127"/>
    <w:rsid w:val="001215C6"/>
    <w:rsid w:val="00121CD1"/>
    <w:rsid w:val="001221AF"/>
    <w:rsid w:val="00122319"/>
    <w:rsid w:val="00122565"/>
    <w:rsid w:val="00122B95"/>
    <w:rsid w:val="00123141"/>
    <w:rsid w:val="0012326C"/>
    <w:rsid w:val="001232BA"/>
    <w:rsid w:val="00123A9F"/>
    <w:rsid w:val="00123B4B"/>
    <w:rsid w:val="0012417A"/>
    <w:rsid w:val="00124622"/>
    <w:rsid w:val="0012466E"/>
    <w:rsid w:val="00124D2F"/>
    <w:rsid w:val="00125273"/>
    <w:rsid w:val="00125C52"/>
    <w:rsid w:val="00125EDB"/>
    <w:rsid w:val="001262EF"/>
    <w:rsid w:val="00126AB3"/>
    <w:rsid w:val="00126F88"/>
    <w:rsid w:val="0012709C"/>
    <w:rsid w:val="00127BC8"/>
    <w:rsid w:val="00127C00"/>
    <w:rsid w:val="00127CAE"/>
    <w:rsid w:val="00130215"/>
    <w:rsid w:val="00130C5D"/>
    <w:rsid w:val="00131886"/>
    <w:rsid w:val="00131FEC"/>
    <w:rsid w:val="00132707"/>
    <w:rsid w:val="001328D4"/>
    <w:rsid w:val="00132BD8"/>
    <w:rsid w:val="00133575"/>
    <w:rsid w:val="00133D94"/>
    <w:rsid w:val="00134017"/>
    <w:rsid w:val="0013577A"/>
    <w:rsid w:val="00135992"/>
    <w:rsid w:val="00135C18"/>
    <w:rsid w:val="00135EF7"/>
    <w:rsid w:val="00135FAA"/>
    <w:rsid w:val="00136121"/>
    <w:rsid w:val="00137763"/>
    <w:rsid w:val="00140653"/>
    <w:rsid w:val="00141433"/>
    <w:rsid w:val="001414DC"/>
    <w:rsid w:val="0014165D"/>
    <w:rsid w:val="001416F4"/>
    <w:rsid w:val="00142709"/>
    <w:rsid w:val="001435EB"/>
    <w:rsid w:val="00143E70"/>
    <w:rsid w:val="00144030"/>
    <w:rsid w:val="001442F5"/>
    <w:rsid w:val="0014469B"/>
    <w:rsid w:val="001448E5"/>
    <w:rsid w:val="00144ED7"/>
    <w:rsid w:val="00145190"/>
    <w:rsid w:val="001453A6"/>
    <w:rsid w:val="001455FC"/>
    <w:rsid w:val="00145642"/>
    <w:rsid w:val="00145924"/>
    <w:rsid w:val="00145B0D"/>
    <w:rsid w:val="001463F2"/>
    <w:rsid w:val="00146605"/>
    <w:rsid w:val="00146875"/>
    <w:rsid w:val="0014689A"/>
    <w:rsid w:val="00147123"/>
    <w:rsid w:val="00147131"/>
    <w:rsid w:val="001474E4"/>
    <w:rsid w:val="00147F51"/>
    <w:rsid w:val="0015080D"/>
    <w:rsid w:val="001508CF"/>
    <w:rsid w:val="00150AF6"/>
    <w:rsid w:val="00150C34"/>
    <w:rsid w:val="001510DB"/>
    <w:rsid w:val="0015127D"/>
    <w:rsid w:val="00151F2C"/>
    <w:rsid w:val="00151FE4"/>
    <w:rsid w:val="00152277"/>
    <w:rsid w:val="001524E3"/>
    <w:rsid w:val="00152685"/>
    <w:rsid w:val="00152E0C"/>
    <w:rsid w:val="00152EA2"/>
    <w:rsid w:val="00152F20"/>
    <w:rsid w:val="00153C8B"/>
    <w:rsid w:val="00154E8E"/>
    <w:rsid w:val="00154F0C"/>
    <w:rsid w:val="001551D4"/>
    <w:rsid w:val="00155C72"/>
    <w:rsid w:val="00155E00"/>
    <w:rsid w:val="00156241"/>
    <w:rsid w:val="00156661"/>
    <w:rsid w:val="00156A5D"/>
    <w:rsid w:val="00157066"/>
    <w:rsid w:val="00157175"/>
    <w:rsid w:val="0015717F"/>
    <w:rsid w:val="0015794B"/>
    <w:rsid w:val="00157BDE"/>
    <w:rsid w:val="001601EF"/>
    <w:rsid w:val="0016059C"/>
    <w:rsid w:val="00161323"/>
    <w:rsid w:val="00161B80"/>
    <w:rsid w:val="00161B87"/>
    <w:rsid w:val="00162175"/>
    <w:rsid w:val="00162422"/>
    <w:rsid w:val="00162830"/>
    <w:rsid w:val="00162BA6"/>
    <w:rsid w:val="00163AA8"/>
    <w:rsid w:val="00164214"/>
    <w:rsid w:val="0016435C"/>
    <w:rsid w:val="00164774"/>
    <w:rsid w:val="00165331"/>
    <w:rsid w:val="00165698"/>
    <w:rsid w:val="00166A96"/>
    <w:rsid w:val="00166CA2"/>
    <w:rsid w:val="00167368"/>
    <w:rsid w:val="001674F2"/>
    <w:rsid w:val="001675A5"/>
    <w:rsid w:val="0016779F"/>
    <w:rsid w:val="00167A12"/>
    <w:rsid w:val="00167EA8"/>
    <w:rsid w:val="00167F3E"/>
    <w:rsid w:val="00167FA8"/>
    <w:rsid w:val="001705B9"/>
    <w:rsid w:val="0017064A"/>
    <w:rsid w:val="00171835"/>
    <w:rsid w:val="00171A87"/>
    <w:rsid w:val="00171AAF"/>
    <w:rsid w:val="00171CA0"/>
    <w:rsid w:val="00172BE8"/>
    <w:rsid w:val="001732D9"/>
    <w:rsid w:val="00173339"/>
    <w:rsid w:val="00173F1A"/>
    <w:rsid w:val="00175152"/>
    <w:rsid w:val="0017570A"/>
    <w:rsid w:val="0017610B"/>
    <w:rsid w:val="00176131"/>
    <w:rsid w:val="00176683"/>
    <w:rsid w:val="00177584"/>
    <w:rsid w:val="00177A64"/>
    <w:rsid w:val="0018021C"/>
    <w:rsid w:val="0018097C"/>
    <w:rsid w:val="00180B6B"/>
    <w:rsid w:val="00180C94"/>
    <w:rsid w:val="001812D5"/>
    <w:rsid w:val="001815B8"/>
    <w:rsid w:val="00181E8B"/>
    <w:rsid w:val="001826D0"/>
    <w:rsid w:val="00183235"/>
    <w:rsid w:val="001832D2"/>
    <w:rsid w:val="00183506"/>
    <w:rsid w:val="001835EB"/>
    <w:rsid w:val="00184699"/>
    <w:rsid w:val="001846F5"/>
    <w:rsid w:val="0018509E"/>
    <w:rsid w:val="001853D6"/>
    <w:rsid w:val="00186817"/>
    <w:rsid w:val="00186D8A"/>
    <w:rsid w:val="00186F39"/>
    <w:rsid w:val="00187A52"/>
    <w:rsid w:val="00187D60"/>
    <w:rsid w:val="00190552"/>
    <w:rsid w:val="001905B1"/>
    <w:rsid w:val="00190B8B"/>
    <w:rsid w:val="00190DD5"/>
    <w:rsid w:val="00190EB8"/>
    <w:rsid w:val="00191005"/>
    <w:rsid w:val="0019129E"/>
    <w:rsid w:val="001914F1"/>
    <w:rsid w:val="00191627"/>
    <w:rsid w:val="00191F21"/>
    <w:rsid w:val="00192043"/>
    <w:rsid w:val="00192346"/>
    <w:rsid w:val="00192D2F"/>
    <w:rsid w:val="00192E80"/>
    <w:rsid w:val="00193433"/>
    <w:rsid w:val="001934AE"/>
    <w:rsid w:val="001936E9"/>
    <w:rsid w:val="00193724"/>
    <w:rsid w:val="00193AF0"/>
    <w:rsid w:val="001940BB"/>
    <w:rsid w:val="00194277"/>
    <w:rsid w:val="00195373"/>
    <w:rsid w:val="00195443"/>
    <w:rsid w:val="00195A5F"/>
    <w:rsid w:val="0019667C"/>
    <w:rsid w:val="00196B08"/>
    <w:rsid w:val="001971B2"/>
    <w:rsid w:val="001A0004"/>
    <w:rsid w:val="001A02BB"/>
    <w:rsid w:val="001A080A"/>
    <w:rsid w:val="001A0D15"/>
    <w:rsid w:val="001A1AAA"/>
    <w:rsid w:val="001A1F70"/>
    <w:rsid w:val="001A202F"/>
    <w:rsid w:val="001A30D9"/>
    <w:rsid w:val="001A33B7"/>
    <w:rsid w:val="001A3442"/>
    <w:rsid w:val="001A3C77"/>
    <w:rsid w:val="001A44DC"/>
    <w:rsid w:val="001A4881"/>
    <w:rsid w:val="001A4A84"/>
    <w:rsid w:val="001A57A0"/>
    <w:rsid w:val="001A63AB"/>
    <w:rsid w:val="001A64E8"/>
    <w:rsid w:val="001A6BF9"/>
    <w:rsid w:val="001A7751"/>
    <w:rsid w:val="001B092C"/>
    <w:rsid w:val="001B1574"/>
    <w:rsid w:val="001B1866"/>
    <w:rsid w:val="001B1FAA"/>
    <w:rsid w:val="001B2F0D"/>
    <w:rsid w:val="001B33C2"/>
    <w:rsid w:val="001B347D"/>
    <w:rsid w:val="001B35FD"/>
    <w:rsid w:val="001B3BD9"/>
    <w:rsid w:val="001B4AC0"/>
    <w:rsid w:val="001B4C1C"/>
    <w:rsid w:val="001B566A"/>
    <w:rsid w:val="001B5A9F"/>
    <w:rsid w:val="001B682A"/>
    <w:rsid w:val="001B7041"/>
    <w:rsid w:val="001C02FA"/>
    <w:rsid w:val="001C06F4"/>
    <w:rsid w:val="001C06F5"/>
    <w:rsid w:val="001C0794"/>
    <w:rsid w:val="001C12D6"/>
    <w:rsid w:val="001C152D"/>
    <w:rsid w:val="001C1CD7"/>
    <w:rsid w:val="001C1E52"/>
    <w:rsid w:val="001C20DB"/>
    <w:rsid w:val="001C30A6"/>
    <w:rsid w:val="001C35F8"/>
    <w:rsid w:val="001C3937"/>
    <w:rsid w:val="001C49B7"/>
    <w:rsid w:val="001C4C09"/>
    <w:rsid w:val="001C54CE"/>
    <w:rsid w:val="001C55FE"/>
    <w:rsid w:val="001C6223"/>
    <w:rsid w:val="001C64CF"/>
    <w:rsid w:val="001C65C2"/>
    <w:rsid w:val="001C6B73"/>
    <w:rsid w:val="001C6B79"/>
    <w:rsid w:val="001C7D10"/>
    <w:rsid w:val="001C7D11"/>
    <w:rsid w:val="001C7E41"/>
    <w:rsid w:val="001C7EA2"/>
    <w:rsid w:val="001D0BA6"/>
    <w:rsid w:val="001D10DB"/>
    <w:rsid w:val="001D16C5"/>
    <w:rsid w:val="001D1FEC"/>
    <w:rsid w:val="001D3945"/>
    <w:rsid w:val="001D4B65"/>
    <w:rsid w:val="001D4CCC"/>
    <w:rsid w:val="001D5298"/>
    <w:rsid w:val="001D58C6"/>
    <w:rsid w:val="001D5A41"/>
    <w:rsid w:val="001D63A9"/>
    <w:rsid w:val="001D68A2"/>
    <w:rsid w:val="001D70B9"/>
    <w:rsid w:val="001D7A88"/>
    <w:rsid w:val="001D7C7D"/>
    <w:rsid w:val="001D7E55"/>
    <w:rsid w:val="001E00F4"/>
    <w:rsid w:val="001E014A"/>
    <w:rsid w:val="001E02CC"/>
    <w:rsid w:val="001E1039"/>
    <w:rsid w:val="001E13D0"/>
    <w:rsid w:val="001E17C9"/>
    <w:rsid w:val="001E1CB4"/>
    <w:rsid w:val="001E1D21"/>
    <w:rsid w:val="001E20C4"/>
    <w:rsid w:val="001E2A8B"/>
    <w:rsid w:val="001E2C08"/>
    <w:rsid w:val="001E31B4"/>
    <w:rsid w:val="001E3497"/>
    <w:rsid w:val="001E4C50"/>
    <w:rsid w:val="001E51B8"/>
    <w:rsid w:val="001E5482"/>
    <w:rsid w:val="001E56D8"/>
    <w:rsid w:val="001E6235"/>
    <w:rsid w:val="001E713A"/>
    <w:rsid w:val="001E7D8B"/>
    <w:rsid w:val="001F0086"/>
    <w:rsid w:val="001F01A1"/>
    <w:rsid w:val="001F205D"/>
    <w:rsid w:val="001F2C7A"/>
    <w:rsid w:val="001F31BB"/>
    <w:rsid w:val="001F38AB"/>
    <w:rsid w:val="001F3ABA"/>
    <w:rsid w:val="001F4279"/>
    <w:rsid w:val="001F4E5F"/>
    <w:rsid w:val="001F5074"/>
    <w:rsid w:val="001F5DB3"/>
    <w:rsid w:val="001F6D47"/>
    <w:rsid w:val="001F73B2"/>
    <w:rsid w:val="002001F2"/>
    <w:rsid w:val="002002B4"/>
    <w:rsid w:val="00200382"/>
    <w:rsid w:val="00200734"/>
    <w:rsid w:val="00200DFA"/>
    <w:rsid w:val="002018E0"/>
    <w:rsid w:val="00201961"/>
    <w:rsid w:val="0020198A"/>
    <w:rsid w:val="00201B26"/>
    <w:rsid w:val="00202184"/>
    <w:rsid w:val="00202290"/>
    <w:rsid w:val="00202695"/>
    <w:rsid w:val="002026A7"/>
    <w:rsid w:val="00202794"/>
    <w:rsid w:val="00202798"/>
    <w:rsid w:val="002028D8"/>
    <w:rsid w:val="00204959"/>
    <w:rsid w:val="00204A75"/>
    <w:rsid w:val="00204B13"/>
    <w:rsid w:val="00205325"/>
    <w:rsid w:val="00205785"/>
    <w:rsid w:val="002058E1"/>
    <w:rsid w:val="00205900"/>
    <w:rsid w:val="00205F8B"/>
    <w:rsid w:val="002066F7"/>
    <w:rsid w:val="00206C4F"/>
    <w:rsid w:val="00207076"/>
    <w:rsid w:val="002073EF"/>
    <w:rsid w:val="002105FD"/>
    <w:rsid w:val="00210AD8"/>
    <w:rsid w:val="00210C54"/>
    <w:rsid w:val="00211EE2"/>
    <w:rsid w:val="0021221E"/>
    <w:rsid w:val="002124D9"/>
    <w:rsid w:val="00212AE0"/>
    <w:rsid w:val="00213499"/>
    <w:rsid w:val="002137A6"/>
    <w:rsid w:val="00213D05"/>
    <w:rsid w:val="00214931"/>
    <w:rsid w:val="00214C29"/>
    <w:rsid w:val="00215631"/>
    <w:rsid w:val="00215710"/>
    <w:rsid w:val="00215D8B"/>
    <w:rsid w:val="0021632D"/>
    <w:rsid w:val="002167F2"/>
    <w:rsid w:val="00216DA5"/>
    <w:rsid w:val="00217343"/>
    <w:rsid w:val="00217710"/>
    <w:rsid w:val="0021784B"/>
    <w:rsid w:val="00217A7A"/>
    <w:rsid w:val="00217C6E"/>
    <w:rsid w:val="00220B4F"/>
    <w:rsid w:val="00220E48"/>
    <w:rsid w:val="0022106A"/>
    <w:rsid w:val="00221113"/>
    <w:rsid w:val="00221951"/>
    <w:rsid w:val="00221A32"/>
    <w:rsid w:val="00221ABC"/>
    <w:rsid w:val="00221AF5"/>
    <w:rsid w:val="002220EC"/>
    <w:rsid w:val="002224EE"/>
    <w:rsid w:val="00222AE7"/>
    <w:rsid w:val="002233EE"/>
    <w:rsid w:val="0022342D"/>
    <w:rsid w:val="00223A41"/>
    <w:rsid w:val="002240DA"/>
    <w:rsid w:val="00224379"/>
    <w:rsid w:val="00224584"/>
    <w:rsid w:val="0022543E"/>
    <w:rsid w:val="002265A9"/>
    <w:rsid w:val="00226E5E"/>
    <w:rsid w:val="0022714F"/>
    <w:rsid w:val="002271D1"/>
    <w:rsid w:val="002271E3"/>
    <w:rsid w:val="002274B7"/>
    <w:rsid w:val="002279EF"/>
    <w:rsid w:val="00227E5C"/>
    <w:rsid w:val="00230199"/>
    <w:rsid w:val="002302AA"/>
    <w:rsid w:val="00230CAF"/>
    <w:rsid w:val="00230F5D"/>
    <w:rsid w:val="00231707"/>
    <w:rsid w:val="00231A28"/>
    <w:rsid w:val="00232341"/>
    <w:rsid w:val="002324F3"/>
    <w:rsid w:val="00232B84"/>
    <w:rsid w:val="00232F26"/>
    <w:rsid w:val="0023309D"/>
    <w:rsid w:val="00233D2E"/>
    <w:rsid w:val="00233DF8"/>
    <w:rsid w:val="00234000"/>
    <w:rsid w:val="0023479C"/>
    <w:rsid w:val="00236173"/>
    <w:rsid w:val="00236DA5"/>
    <w:rsid w:val="00237925"/>
    <w:rsid w:val="00237D45"/>
    <w:rsid w:val="0024002C"/>
    <w:rsid w:val="00240045"/>
    <w:rsid w:val="00240367"/>
    <w:rsid w:val="002409AD"/>
    <w:rsid w:val="00240A3E"/>
    <w:rsid w:val="0024153C"/>
    <w:rsid w:val="00241E4E"/>
    <w:rsid w:val="002424D4"/>
    <w:rsid w:val="00242639"/>
    <w:rsid w:val="00242D92"/>
    <w:rsid w:val="00243527"/>
    <w:rsid w:val="00245420"/>
    <w:rsid w:val="00245534"/>
    <w:rsid w:val="002455BD"/>
    <w:rsid w:val="00245DC2"/>
    <w:rsid w:val="00246AF3"/>
    <w:rsid w:val="00247481"/>
    <w:rsid w:val="00247709"/>
    <w:rsid w:val="00247CE6"/>
    <w:rsid w:val="00247E40"/>
    <w:rsid w:val="002500A9"/>
    <w:rsid w:val="00250298"/>
    <w:rsid w:val="002507EA"/>
    <w:rsid w:val="00250A09"/>
    <w:rsid w:val="00250DF6"/>
    <w:rsid w:val="00250EB5"/>
    <w:rsid w:val="00251097"/>
    <w:rsid w:val="002517C1"/>
    <w:rsid w:val="002519BD"/>
    <w:rsid w:val="00251B4D"/>
    <w:rsid w:val="00252191"/>
    <w:rsid w:val="0025235E"/>
    <w:rsid w:val="00252433"/>
    <w:rsid w:val="002527F8"/>
    <w:rsid w:val="00252D2F"/>
    <w:rsid w:val="00252F61"/>
    <w:rsid w:val="002531C7"/>
    <w:rsid w:val="0025321F"/>
    <w:rsid w:val="002532EE"/>
    <w:rsid w:val="00254ABB"/>
    <w:rsid w:val="00255003"/>
    <w:rsid w:val="0025564F"/>
    <w:rsid w:val="002557B2"/>
    <w:rsid w:val="00255BE8"/>
    <w:rsid w:val="00255F2E"/>
    <w:rsid w:val="0025639A"/>
    <w:rsid w:val="002564B0"/>
    <w:rsid w:val="00257455"/>
    <w:rsid w:val="00257957"/>
    <w:rsid w:val="00257A6B"/>
    <w:rsid w:val="00257D09"/>
    <w:rsid w:val="00260542"/>
    <w:rsid w:val="00260758"/>
    <w:rsid w:val="002609F3"/>
    <w:rsid w:val="00261603"/>
    <w:rsid w:val="00261997"/>
    <w:rsid w:val="00261B24"/>
    <w:rsid w:val="00262051"/>
    <w:rsid w:val="00262292"/>
    <w:rsid w:val="00262547"/>
    <w:rsid w:val="00262578"/>
    <w:rsid w:val="00262BFC"/>
    <w:rsid w:val="00263464"/>
    <w:rsid w:val="002634BA"/>
    <w:rsid w:val="002634E8"/>
    <w:rsid w:val="002634F8"/>
    <w:rsid w:val="0026430C"/>
    <w:rsid w:val="00264603"/>
    <w:rsid w:val="00264A10"/>
    <w:rsid w:val="00264A62"/>
    <w:rsid w:val="002660B1"/>
    <w:rsid w:val="00266224"/>
    <w:rsid w:val="0026663B"/>
    <w:rsid w:val="002667AC"/>
    <w:rsid w:val="002668A0"/>
    <w:rsid w:val="00266B0F"/>
    <w:rsid w:val="0026701D"/>
    <w:rsid w:val="002678ED"/>
    <w:rsid w:val="00267CE0"/>
    <w:rsid w:val="00271308"/>
    <w:rsid w:val="00271569"/>
    <w:rsid w:val="002716CB"/>
    <w:rsid w:val="00271C07"/>
    <w:rsid w:val="00271F25"/>
    <w:rsid w:val="00272244"/>
    <w:rsid w:val="00272C2D"/>
    <w:rsid w:val="002731A4"/>
    <w:rsid w:val="002733CA"/>
    <w:rsid w:val="00273591"/>
    <w:rsid w:val="0027378A"/>
    <w:rsid w:val="00273C15"/>
    <w:rsid w:val="0027451D"/>
    <w:rsid w:val="00275137"/>
    <w:rsid w:val="002751FE"/>
    <w:rsid w:val="00275438"/>
    <w:rsid w:val="0027640E"/>
    <w:rsid w:val="002764BC"/>
    <w:rsid w:val="002768E9"/>
    <w:rsid w:val="00276B4C"/>
    <w:rsid w:val="00276E18"/>
    <w:rsid w:val="00276E67"/>
    <w:rsid w:val="00276F75"/>
    <w:rsid w:val="00277B42"/>
    <w:rsid w:val="002818F7"/>
    <w:rsid w:val="00281C2A"/>
    <w:rsid w:val="00281E52"/>
    <w:rsid w:val="00282DEC"/>
    <w:rsid w:val="00282E86"/>
    <w:rsid w:val="00283582"/>
    <w:rsid w:val="00283FA7"/>
    <w:rsid w:val="0028430D"/>
    <w:rsid w:val="0028456F"/>
    <w:rsid w:val="00284693"/>
    <w:rsid w:val="00284B05"/>
    <w:rsid w:val="002851E6"/>
    <w:rsid w:val="002859B6"/>
    <w:rsid w:val="00285CAA"/>
    <w:rsid w:val="00286194"/>
    <w:rsid w:val="00286358"/>
    <w:rsid w:val="002865C9"/>
    <w:rsid w:val="002866ED"/>
    <w:rsid w:val="00286793"/>
    <w:rsid w:val="00286971"/>
    <w:rsid w:val="002874B1"/>
    <w:rsid w:val="00287690"/>
    <w:rsid w:val="0029075F"/>
    <w:rsid w:val="002910E2"/>
    <w:rsid w:val="00291C54"/>
    <w:rsid w:val="00291E4A"/>
    <w:rsid w:val="00292179"/>
    <w:rsid w:val="002928A9"/>
    <w:rsid w:val="00292C99"/>
    <w:rsid w:val="002933D7"/>
    <w:rsid w:val="002938D1"/>
    <w:rsid w:val="00293A12"/>
    <w:rsid w:val="0029424E"/>
    <w:rsid w:val="0029438B"/>
    <w:rsid w:val="0029446D"/>
    <w:rsid w:val="002945B9"/>
    <w:rsid w:val="002946C8"/>
    <w:rsid w:val="00294D1C"/>
    <w:rsid w:val="00295269"/>
    <w:rsid w:val="00295CDD"/>
    <w:rsid w:val="00296043"/>
    <w:rsid w:val="00297BEE"/>
    <w:rsid w:val="00297C5B"/>
    <w:rsid w:val="002A0196"/>
    <w:rsid w:val="002A07FD"/>
    <w:rsid w:val="002A08CD"/>
    <w:rsid w:val="002A09DD"/>
    <w:rsid w:val="002A0E5E"/>
    <w:rsid w:val="002A0EDE"/>
    <w:rsid w:val="002A139B"/>
    <w:rsid w:val="002A15A8"/>
    <w:rsid w:val="002A22E9"/>
    <w:rsid w:val="002A24AB"/>
    <w:rsid w:val="002A278B"/>
    <w:rsid w:val="002A2CF8"/>
    <w:rsid w:val="002A2E1F"/>
    <w:rsid w:val="002A3106"/>
    <w:rsid w:val="002A39A7"/>
    <w:rsid w:val="002A3C0E"/>
    <w:rsid w:val="002A4D30"/>
    <w:rsid w:val="002A5C75"/>
    <w:rsid w:val="002A5DAF"/>
    <w:rsid w:val="002A5F31"/>
    <w:rsid w:val="002A67FF"/>
    <w:rsid w:val="002A70DA"/>
    <w:rsid w:val="002A7757"/>
    <w:rsid w:val="002A77AC"/>
    <w:rsid w:val="002A7DCA"/>
    <w:rsid w:val="002A7EF6"/>
    <w:rsid w:val="002B04A1"/>
    <w:rsid w:val="002B058F"/>
    <w:rsid w:val="002B0B3B"/>
    <w:rsid w:val="002B0EF6"/>
    <w:rsid w:val="002B16F9"/>
    <w:rsid w:val="002B1968"/>
    <w:rsid w:val="002B1C8D"/>
    <w:rsid w:val="002B2660"/>
    <w:rsid w:val="002B2B48"/>
    <w:rsid w:val="002B3A1F"/>
    <w:rsid w:val="002B3C00"/>
    <w:rsid w:val="002B4708"/>
    <w:rsid w:val="002B4FB9"/>
    <w:rsid w:val="002B51E6"/>
    <w:rsid w:val="002B57B2"/>
    <w:rsid w:val="002B5A86"/>
    <w:rsid w:val="002B699E"/>
    <w:rsid w:val="002B6BF5"/>
    <w:rsid w:val="002B7ADA"/>
    <w:rsid w:val="002B7BCE"/>
    <w:rsid w:val="002B7C8B"/>
    <w:rsid w:val="002B7E0E"/>
    <w:rsid w:val="002C14C0"/>
    <w:rsid w:val="002C1718"/>
    <w:rsid w:val="002C1BA6"/>
    <w:rsid w:val="002C1E08"/>
    <w:rsid w:val="002C2961"/>
    <w:rsid w:val="002C3056"/>
    <w:rsid w:val="002C3CC7"/>
    <w:rsid w:val="002C49FB"/>
    <w:rsid w:val="002C4CB2"/>
    <w:rsid w:val="002C4DEF"/>
    <w:rsid w:val="002C528C"/>
    <w:rsid w:val="002C55CA"/>
    <w:rsid w:val="002C5695"/>
    <w:rsid w:val="002C5832"/>
    <w:rsid w:val="002C5F79"/>
    <w:rsid w:val="002C6915"/>
    <w:rsid w:val="002C716B"/>
    <w:rsid w:val="002C7A70"/>
    <w:rsid w:val="002D05BB"/>
    <w:rsid w:val="002D0BFD"/>
    <w:rsid w:val="002D0DF2"/>
    <w:rsid w:val="002D114E"/>
    <w:rsid w:val="002D1580"/>
    <w:rsid w:val="002D1F05"/>
    <w:rsid w:val="002D2005"/>
    <w:rsid w:val="002D26A0"/>
    <w:rsid w:val="002D28A5"/>
    <w:rsid w:val="002D2A64"/>
    <w:rsid w:val="002D2C75"/>
    <w:rsid w:val="002D2FC1"/>
    <w:rsid w:val="002D3E78"/>
    <w:rsid w:val="002D4BF6"/>
    <w:rsid w:val="002D4E38"/>
    <w:rsid w:val="002D4F08"/>
    <w:rsid w:val="002D5115"/>
    <w:rsid w:val="002D513C"/>
    <w:rsid w:val="002D5746"/>
    <w:rsid w:val="002D585F"/>
    <w:rsid w:val="002D5A72"/>
    <w:rsid w:val="002D5A84"/>
    <w:rsid w:val="002D6274"/>
    <w:rsid w:val="002D64AC"/>
    <w:rsid w:val="002D650C"/>
    <w:rsid w:val="002D7987"/>
    <w:rsid w:val="002D7BE3"/>
    <w:rsid w:val="002D7D10"/>
    <w:rsid w:val="002D7D9C"/>
    <w:rsid w:val="002E13E4"/>
    <w:rsid w:val="002E1946"/>
    <w:rsid w:val="002E1AF4"/>
    <w:rsid w:val="002E212B"/>
    <w:rsid w:val="002E329D"/>
    <w:rsid w:val="002E32B4"/>
    <w:rsid w:val="002E3DBE"/>
    <w:rsid w:val="002E3FFA"/>
    <w:rsid w:val="002E4E8A"/>
    <w:rsid w:val="002E4FD2"/>
    <w:rsid w:val="002E501D"/>
    <w:rsid w:val="002E5210"/>
    <w:rsid w:val="002E5838"/>
    <w:rsid w:val="002E5EA1"/>
    <w:rsid w:val="002E6ADA"/>
    <w:rsid w:val="002E74C5"/>
    <w:rsid w:val="002E7A2B"/>
    <w:rsid w:val="002E7D62"/>
    <w:rsid w:val="002E7DB2"/>
    <w:rsid w:val="002F0172"/>
    <w:rsid w:val="002F018A"/>
    <w:rsid w:val="002F057B"/>
    <w:rsid w:val="002F08B4"/>
    <w:rsid w:val="002F0CD9"/>
    <w:rsid w:val="002F1586"/>
    <w:rsid w:val="002F1A2E"/>
    <w:rsid w:val="002F2160"/>
    <w:rsid w:val="002F21C3"/>
    <w:rsid w:val="002F2C0A"/>
    <w:rsid w:val="002F2E20"/>
    <w:rsid w:val="002F3256"/>
    <w:rsid w:val="002F38CF"/>
    <w:rsid w:val="002F3C88"/>
    <w:rsid w:val="002F3FFC"/>
    <w:rsid w:val="002F4059"/>
    <w:rsid w:val="002F4B26"/>
    <w:rsid w:val="002F4CD3"/>
    <w:rsid w:val="002F4E1D"/>
    <w:rsid w:val="002F5460"/>
    <w:rsid w:val="002F558A"/>
    <w:rsid w:val="002F57C6"/>
    <w:rsid w:val="002F5DFE"/>
    <w:rsid w:val="002F5F92"/>
    <w:rsid w:val="002F626F"/>
    <w:rsid w:val="002F6678"/>
    <w:rsid w:val="002F6AAE"/>
    <w:rsid w:val="002F7DCB"/>
    <w:rsid w:val="00300AD3"/>
    <w:rsid w:val="00300BA5"/>
    <w:rsid w:val="00301A98"/>
    <w:rsid w:val="0030232D"/>
    <w:rsid w:val="00302D5C"/>
    <w:rsid w:val="00302FC8"/>
    <w:rsid w:val="003035D1"/>
    <w:rsid w:val="00304553"/>
    <w:rsid w:val="003046A2"/>
    <w:rsid w:val="00305490"/>
    <w:rsid w:val="003055D6"/>
    <w:rsid w:val="003057A7"/>
    <w:rsid w:val="003059FA"/>
    <w:rsid w:val="00305A3C"/>
    <w:rsid w:val="00306E04"/>
    <w:rsid w:val="003072EB"/>
    <w:rsid w:val="00307A4A"/>
    <w:rsid w:val="00307F68"/>
    <w:rsid w:val="003100AC"/>
    <w:rsid w:val="00310F23"/>
    <w:rsid w:val="00311417"/>
    <w:rsid w:val="0031177C"/>
    <w:rsid w:val="00311A68"/>
    <w:rsid w:val="003121BD"/>
    <w:rsid w:val="003125E0"/>
    <w:rsid w:val="00312EE2"/>
    <w:rsid w:val="00312F35"/>
    <w:rsid w:val="00313594"/>
    <w:rsid w:val="00313EE2"/>
    <w:rsid w:val="003142AE"/>
    <w:rsid w:val="003143DB"/>
    <w:rsid w:val="0031443C"/>
    <w:rsid w:val="00314625"/>
    <w:rsid w:val="003149E8"/>
    <w:rsid w:val="00314AB1"/>
    <w:rsid w:val="00315DDF"/>
    <w:rsid w:val="0031692F"/>
    <w:rsid w:val="003170D1"/>
    <w:rsid w:val="00317271"/>
    <w:rsid w:val="003172EB"/>
    <w:rsid w:val="003175F6"/>
    <w:rsid w:val="00317628"/>
    <w:rsid w:val="00317A22"/>
    <w:rsid w:val="00317F5F"/>
    <w:rsid w:val="00320021"/>
    <w:rsid w:val="0032067F"/>
    <w:rsid w:val="00320C83"/>
    <w:rsid w:val="0032174B"/>
    <w:rsid w:val="00321895"/>
    <w:rsid w:val="00321E58"/>
    <w:rsid w:val="00321F71"/>
    <w:rsid w:val="00322424"/>
    <w:rsid w:val="00322DDA"/>
    <w:rsid w:val="003235F1"/>
    <w:rsid w:val="003237BB"/>
    <w:rsid w:val="00324265"/>
    <w:rsid w:val="003252FD"/>
    <w:rsid w:val="003253D0"/>
    <w:rsid w:val="003264E8"/>
    <w:rsid w:val="00327B0A"/>
    <w:rsid w:val="00327BD3"/>
    <w:rsid w:val="003300FC"/>
    <w:rsid w:val="0033018C"/>
    <w:rsid w:val="00330414"/>
    <w:rsid w:val="00330EA3"/>
    <w:rsid w:val="0033267C"/>
    <w:rsid w:val="003327B5"/>
    <w:rsid w:val="003328C7"/>
    <w:rsid w:val="00332A69"/>
    <w:rsid w:val="00332A6D"/>
    <w:rsid w:val="00333793"/>
    <w:rsid w:val="00333B11"/>
    <w:rsid w:val="00333DD6"/>
    <w:rsid w:val="003340DB"/>
    <w:rsid w:val="003343B4"/>
    <w:rsid w:val="003345B4"/>
    <w:rsid w:val="00334D15"/>
    <w:rsid w:val="00335B60"/>
    <w:rsid w:val="0033634B"/>
    <w:rsid w:val="0033700F"/>
    <w:rsid w:val="0033702B"/>
    <w:rsid w:val="00337CFF"/>
    <w:rsid w:val="00337F64"/>
    <w:rsid w:val="003404B9"/>
    <w:rsid w:val="00340E1E"/>
    <w:rsid w:val="00340ECA"/>
    <w:rsid w:val="00340F0C"/>
    <w:rsid w:val="00341436"/>
    <w:rsid w:val="00341C3C"/>
    <w:rsid w:val="0034208F"/>
    <w:rsid w:val="00342216"/>
    <w:rsid w:val="00342270"/>
    <w:rsid w:val="00342304"/>
    <w:rsid w:val="0034234B"/>
    <w:rsid w:val="00343126"/>
    <w:rsid w:val="0034382F"/>
    <w:rsid w:val="00343A04"/>
    <w:rsid w:val="00343D9F"/>
    <w:rsid w:val="0034486A"/>
    <w:rsid w:val="00345107"/>
    <w:rsid w:val="003457BE"/>
    <w:rsid w:val="00345ACA"/>
    <w:rsid w:val="00345E53"/>
    <w:rsid w:val="003473F7"/>
    <w:rsid w:val="00347C70"/>
    <w:rsid w:val="00350019"/>
    <w:rsid w:val="00350A1D"/>
    <w:rsid w:val="00350B4E"/>
    <w:rsid w:val="00350C9B"/>
    <w:rsid w:val="00350D72"/>
    <w:rsid w:val="00350E81"/>
    <w:rsid w:val="003510B0"/>
    <w:rsid w:val="003510D1"/>
    <w:rsid w:val="00351242"/>
    <w:rsid w:val="003512C4"/>
    <w:rsid w:val="003513C1"/>
    <w:rsid w:val="003516A9"/>
    <w:rsid w:val="00352810"/>
    <w:rsid w:val="00353094"/>
    <w:rsid w:val="00353949"/>
    <w:rsid w:val="00353FE0"/>
    <w:rsid w:val="00354D32"/>
    <w:rsid w:val="00356560"/>
    <w:rsid w:val="003567E9"/>
    <w:rsid w:val="00356A7B"/>
    <w:rsid w:val="00356A8E"/>
    <w:rsid w:val="00357219"/>
    <w:rsid w:val="00357241"/>
    <w:rsid w:val="00357667"/>
    <w:rsid w:val="003578E1"/>
    <w:rsid w:val="0035791B"/>
    <w:rsid w:val="00357C5F"/>
    <w:rsid w:val="0036027A"/>
    <w:rsid w:val="00360ACD"/>
    <w:rsid w:val="0036122A"/>
    <w:rsid w:val="003614F5"/>
    <w:rsid w:val="0036183E"/>
    <w:rsid w:val="00361977"/>
    <w:rsid w:val="00361A29"/>
    <w:rsid w:val="00361E49"/>
    <w:rsid w:val="00362439"/>
    <w:rsid w:val="003625B5"/>
    <w:rsid w:val="0036284F"/>
    <w:rsid w:val="003628A1"/>
    <w:rsid w:val="00363B1F"/>
    <w:rsid w:val="00364653"/>
    <w:rsid w:val="00364A3A"/>
    <w:rsid w:val="00365424"/>
    <w:rsid w:val="00365BA0"/>
    <w:rsid w:val="00365C01"/>
    <w:rsid w:val="003665D2"/>
    <w:rsid w:val="003666D4"/>
    <w:rsid w:val="00366BC9"/>
    <w:rsid w:val="0036754E"/>
    <w:rsid w:val="00367A32"/>
    <w:rsid w:val="0037007E"/>
    <w:rsid w:val="00370EAD"/>
    <w:rsid w:val="00371160"/>
    <w:rsid w:val="00371C1D"/>
    <w:rsid w:val="00371C42"/>
    <w:rsid w:val="00372011"/>
    <w:rsid w:val="003724D1"/>
    <w:rsid w:val="00372611"/>
    <w:rsid w:val="0037290C"/>
    <w:rsid w:val="0037297D"/>
    <w:rsid w:val="00372DDB"/>
    <w:rsid w:val="003739ED"/>
    <w:rsid w:val="00373E35"/>
    <w:rsid w:val="00374E74"/>
    <w:rsid w:val="00374F51"/>
    <w:rsid w:val="00374F5C"/>
    <w:rsid w:val="00375566"/>
    <w:rsid w:val="003768AB"/>
    <w:rsid w:val="00376915"/>
    <w:rsid w:val="00376996"/>
    <w:rsid w:val="003769FC"/>
    <w:rsid w:val="003772AF"/>
    <w:rsid w:val="00377C2F"/>
    <w:rsid w:val="003801A7"/>
    <w:rsid w:val="0038022C"/>
    <w:rsid w:val="00380669"/>
    <w:rsid w:val="00380795"/>
    <w:rsid w:val="00380A47"/>
    <w:rsid w:val="00380B88"/>
    <w:rsid w:val="00381BD8"/>
    <w:rsid w:val="003823D5"/>
    <w:rsid w:val="0038264B"/>
    <w:rsid w:val="00382948"/>
    <w:rsid w:val="00382ABD"/>
    <w:rsid w:val="00382FA4"/>
    <w:rsid w:val="00382FCC"/>
    <w:rsid w:val="0038397B"/>
    <w:rsid w:val="0038425E"/>
    <w:rsid w:val="00384B60"/>
    <w:rsid w:val="00385DC9"/>
    <w:rsid w:val="00385FF3"/>
    <w:rsid w:val="00386482"/>
    <w:rsid w:val="00386845"/>
    <w:rsid w:val="00387242"/>
    <w:rsid w:val="00387AE3"/>
    <w:rsid w:val="00387C57"/>
    <w:rsid w:val="00387E18"/>
    <w:rsid w:val="00390698"/>
    <w:rsid w:val="0039141D"/>
    <w:rsid w:val="0039157F"/>
    <w:rsid w:val="00391BA2"/>
    <w:rsid w:val="00391BDA"/>
    <w:rsid w:val="00391D8D"/>
    <w:rsid w:val="00392668"/>
    <w:rsid w:val="003926C0"/>
    <w:rsid w:val="003929B0"/>
    <w:rsid w:val="00392B96"/>
    <w:rsid w:val="00392C6E"/>
    <w:rsid w:val="003936B3"/>
    <w:rsid w:val="00393955"/>
    <w:rsid w:val="00393E16"/>
    <w:rsid w:val="00393F09"/>
    <w:rsid w:val="00393F8C"/>
    <w:rsid w:val="0039406E"/>
    <w:rsid w:val="003942BF"/>
    <w:rsid w:val="0039493C"/>
    <w:rsid w:val="00394B5E"/>
    <w:rsid w:val="00394EC0"/>
    <w:rsid w:val="00395466"/>
    <w:rsid w:val="00395994"/>
    <w:rsid w:val="00395AF8"/>
    <w:rsid w:val="00395F00"/>
    <w:rsid w:val="00396E81"/>
    <w:rsid w:val="00397937"/>
    <w:rsid w:val="00397CA0"/>
    <w:rsid w:val="003A05BE"/>
    <w:rsid w:val="003A097B"/>
    <w:rsid w:val="003A0B26"/>
    <w:rsid w:val="003A0B93"/>
    <w:rsid w:val="003A13EB"/>
    <w:rsid w:val="003A1CDA"/>
    <w:rsid w:val="003A1D89"/>
    <w:rsid w:val="003A2486"/>
    <w:rsid w:val="003A25DE"/>
    <w:rsid w:val="003A3B94"/>
    <w:rsid w:val="003A4402"/>
    <w:rsid w:val="003A4F4A"/>
    <w:rsid w:val="003A52F9"/>
    <w:rsid w:val="003A5843"/>
    <w:rsid w:val="003A5ABC"/>
    <w:rsid w:val="003A609D"/>
    <w:rsid w:val="003A6BBB"/>
    <w:rsid w:val="003A6C2E"/>
    <w:rsid w:val="003A72CD"/>
    <w:rsid w:val="003A7FAD"/>
    <w:rsid w:val="003B04B3"/>
    <w:rsid w:val="003B0923"/>
    <w:rsid w:val="003B18C7"/>
    <w:rsid w:val="003B242A"/>
    <w:rsid w:val="003B2DA4"/>
    <w:rsid w:val="003B3306"/>
    <w:rsid w:val="003B36A0"/>
    <w:rsid w:val="003B36E9"/>
    <w:rsid w:val="003B3FB0"/>
    <w:rsid w:val="003B463A"/>
    <w:rsid w:val="003B46DA"/>
    <w:rsid w:val="003B54FF"/>
    <w:rsid w:val="003B563A"/>
    <w:rsid w:val="003B5FE5"/>
    <w:rsid w:val="003B6016"/>
    <w:rsid w:val="003B6F25"/>
    <w:rsid w:val="003B7071"/>
    <w:rsid w:val="003B742A"/>
    <w:rsid w:val="003B7837"/>
    <w:rsid w:val="003B78D1"/>
    <w:rsid w:val="003B7DBA"/>
    <w:rsid w:val="003C040A"/>
    <w:rsid w:val="003C040B"/>
    <w:rsid w:val="003C0659"/>
    <w:rsid w:val="003C0BDE"/>
    <w:rsid w:val="003C0E47"/>
    <w:rsid w:val="003C1113"/>
    <w:rsid w:val="003C11B1"/>
    <w:rsid w:val="003C1479"/>
    <w:rsid w:val="003C18D3"/>
    <w:rsid w:val="003C2493"/>
    <w:rsid w:val="003C2FB3"/>
    <w:rsid w:val="003C2FDA"/>
    <w:rsid w:val="003C3580"/>
    <w:rsid w:val="003C35B7"/>
    <w:rsid w:val="003C35FD"/>
    <w:rsid w:val="003C51A5"/>
    <w:rsid w:val="003C5443"/>
    <w:rsid w:val="003C598C"/>
    <w:rsid w:val="003C6A3F"/>
    <w:rsid w:val="003C6AF6"/>
    <w:rsid w:val="003C78F0"/>
    <w:rsid w:val="003C7971"/>
    <w:rsid w:val="003C7992"/>
    <w:rsid w:val="003C7E65"/>
    <w:rsid w:val="003D0E4B"/>
    <w:rsid w:val="003D1076"/>
    <w:rsid w:val="003D1167"/>
    <w:rsid w:val="003D138B"/>
    <w:rsid w:val="003D226D"/>
    <w:rsid w:val="003D253E"/>
    <w:rsid w:val="003D2762"/>
    <w:rsid w:val="003D2CCC"/>
    <w:rsid w:val="003D30F8"/>
    <w:rsid w:val="003D333B"/>
    <w:rsid w:val="003D3577"/>
    <w:rsid w:val="003D3931"/>
    <w:rsid w:val="003D3AE9"/>
    <w:rsid w:val="003D3DDE"/>
    <w:rsid w:val="003D4D00"/>
    <w:rsid w:val="003D5F4A"/>
    <w:rsid w:val="003D6089"/>
    <w:rsid w:val="003D6929"/>
    <w:rsid w:val="003D6932"/>
    <w:rsid w:val="003D7182"/>
    <w:rsid w:val="003D7448"/>
    <w:rsid w:val="003E0032"/>
    <w:rsid w:val="003E0044"/>
    <w:rsid w:val="003E0879"/>
    <w:rsid w:val="003E0F82"/>
    <w:rsid w:val="003E0FC4"/>
    <w:rsid w:val="003E1BB4"/>
    <w:rsid w:val="003E1F7F"/>
    <w:rsid w:val="003E3213"/>
    <w:rsid w:val="003E3377"/>
    <w:rsid w:val="003E33AF"/>
    <w:rsid w:val="003E3C4F"/>
    <w:rsid w:val="003E4191"/>
    <w:rsid w:val="003E44DF"/>
    <w:rsid w:val="003E4EC2"/>
    <w:rsid w:val="003E5223"/>
    <w:rsid w:val="003E551B"/>
    <w:rsid w:val="003E5D88"/>
    <w:rsid w:val="003E6DA3"/>
    <w:rsid w:val="003E722B"/>
    <w:rsid w:val="003E7292"/>
    <w:rsid w:val="003E7600"/>
    <w:rsid w:val="003E7B77"/>
    <w:rsid w:val="003E7ED1"/>
    <w:rsid w:val="003F0ABB"/>
    <w:rsid w:val="003F1364"/>
    <w:rsid w:val="003F1388"/>
    <w:rsid w:val="003F1DA8"/>
    <w:rsid w:val="003F2BA5"/>
    <w:rsid w:val="003F3246"/>
    <w:rsid w:val="003F3B30"/>
    <w:rsid w:val="003F4A49"/>
    <w:rsid w:val="003F5518"/>
    <w:rsid w:val="003F58C3"/>
    <w:rsid w:val="003F6462"/>
    <w:rsid w:val="003F713D"/>
    <w:rsid w:val="003F7AF1"/>
    <w:rsid w:val="003F7D90"/>
    <w:rsid w:val="003F7E57"/>
    <w:rsid w:val="00400378"/>
    <w:rsid w:val="00400749"/>
    <w:rsid w:val="00400D21"/>
    <w:rsid w:val="00401429"/>
    <w:rsid w:val="00401D1E"/>
    <w:rsid w:val="00401D60"/>
    <w:rsid w:val="004027D0"/>
    <w:rsid w:val="00402CFB"/>
    <w:rsid w:val="00402D7C"/>
    <w:rsid w:val="00402FB5"/>
    <w:rsid w:val="0040333F"/>
    <w:rsid w:val="0040350A"/>
    <w:rsid w:val="0040389B"/>
    <w:rsid w:val="00403C8E"/>
    <w:rsid w:val="00403F9E"/>
    <w:rsid w:val="00404D2D"/>
    <w:rsid w:val="00404F80"/>
    <w:rsid w:val="0040520F"/>
    <w:rsid w:val="00405755"/>
    <w:rsid w:val="00405C64"/>
    <w:rsid w:val="004061BD"/>
    <w:rsid w:val="004062B9"/>
    <w:rsid w:val="00406861"/>
    <w:rsid w:val="00406943"/>
    <w:rsid w:val="00406A40"/>
    <w:rsid w:val="00406CE4"/>
    <w:rsid w:val="00406F51"/>
    <w:rsid w:val="0040727E"/>
    <w:rsid w:val="0040739C"/>
    <w:rsid w:val="00407624"/>
    <w:rsid w:val="00407A79"/>
    <w:rsid w:val="00410622"/>
    <w:rsid w:val="00410C33"/>
    <w:rsid w:val="00411D30"/>
    <w:rsid w:val="00411FB3"/>
    <w:rsid w:val="00412781"/>
    <w:rsid w:val="00412DB1"/>
    <w:rsid w:val="004130E4"/>
    <w:rsid w:val="004131D7"/>
    <w:rsid w:val="00413617"/>
    <w:rsid w:val="00413C92"/>
    <w:rsid w:val="004142F3"/>
    <w:rsid w:val="004155F0"/>
    <w:rsid w:val="00415928"/>
    <w:rsid w:val="00416324"/>
    <w:rsid w:val="00416958"/>
    <w:rsid w:val="004172EC"/>
    <w:rsid w:val="004173C9"/>
    <w:rsid w:val="0041753F"/>
    <w:rsid w:val="004176BA"/>
    <w:rsid w:val="00417C9F"/>
    <w:rsid w:val="00417E00"/>
    <w:rsid w:val="00417F72"/>
    <w:rsid w:val="0042012E"/>
    <w:rsid w:val="0042019D"/>
    <w:rsid w:val="004205CA"/>
    <w:rsid w:val="00420763"/>
    <w:rsid w:val="004225BA"/>
    <w:rsid w:val="00422A41"/>
    <w:rsid w:val="0042317E"/>
    <w:rsid w:val="004231FB"/>
    <w:rsid w:val="0042331E"/>
    <w:rsid w:val="004238A7"/>
    <w:rsid w:val="00424152"/>
    <w:rsid w:val="00424942"/>
    <w:rsid w:val="00425BE3"/>
    <w:rsid w:val="00425E3E"/>
    <w:rsid w:val="0042696A"/>
    <w:rsid w:val="00426DE1"/>
    <w:rsid w:val="004272DF"/>
    <w:rsid w:val="00427CE0"/>
    <w:rsid w:val="00427E72"/>
    <w:rsid w:val="0043009D"/>
    <w:rsid w:val="0043088B"/>
    <w:rsid w:val="00430B30"/>
    <w:rsid w:val="004319D0"/>
    <w:rsid w:val="0043215B"/>
    <w:rsid w:val="00432E10"/>
    <w:rsid w:val="00433099"/>
    <w:rsid w:val="00433639"/>
    <w:rsid w:val="0043371C"/>
    <w:rsid w:val="004338F7"/>
    <w:rsid w:val="004339D8"/>
    <w:rsid w:val="00433E3E"/>
    <w:rsid w:val="00433EC0"/>
    <w:rsid w:val="00434390"/>
    <w:rsid w:val="004345ED"/>
    <w:rsid w:val="004345EE"/>
    <w:rsid w:val="0043482D"/>
    <w:rsid w:val="004352F1"/>
    <w:rsid w:val="00435C66"/>
    <w:rsid w:val="0043687D"/>
    <w:rsid w:val="00437716"/>
    <w:rsid w:val="00440CCA"/>
    <w:rsid w:val="00440DA6"/>
    <w:rsid w:val="00441187"/>
    <w:rsid w:val="00441557"/>
    <w:rsid w:val="004421D8"/>
    <w:rsid w:val="004423AF"/>
    <w:rsid w:val="004425B3"/>
    <w:rsid w:val="0044264D"/>
    <w:rsid w:val="00443103"/>
    <w:rsid w:val="00443B35"/>
    <w:rsid w:val="00443C70"/>
    <w:rsid w:val="00444BE2"/>
    <w:rsid w:val="00444C69"/>
    <w:rsid w:val="00444DAA"/>
    <w:rsid w:val="00445199"/>
    <w:rsid w:val="004456D7"/>
    <w:rsid w:val="00445A63"/>
    <w:rsid w:val="00446551"/>
    <w:rsid w:val="00446B6D"/>
    <w:rsid w:val="004476BB"/>
    <w:rsid w:val="0044772E"/>
    <w:rsid w:val="00447745"/>
    <w:rsid w:val="00447921"/>
    <w:rsid w:val="004479DF"/>
    <w:rsid w:val="0045002C"/>
    <w:rsid w:val="004502E9"/>
    <w:rsid w:val="00450D16"/>
    <w:rsid w:val="0045141D"/>
    <w:rsid w:val="00452E1A"/>
    <w:rsid w:val="004534C8"/>
    <w:rsid w:val="00453CD2"/>
    <w:rsid w:val="00454033"/>
    <w:rsid w:val="0045403D"/>
    <w:rsid w:val="00455009"/>
    <w:rsid w:val="00455587"/>
    <w:rsid w:val="004562B8"/>
    <w:rsid w:val="0045643C"/>
    <w:rsid w:val="004565F8"/>
    <w:rsid w:val="004569C8"/>
    <w:rsid w:val="00456A70"/>
    <w:rsid w:val="00456D60"/>
    <w:rsid w:val="00457211"/>
    <w:rsid w:val="00457658"/>
    <w:rsid w:val="00457C48"/>
    <w:rsid w:val="00460733"/>
    <w:rsid w:val="00460B0D"/>
    <w:rsid w:val="00460FA7"/>
    <w:rsid w:val="00462467"/>
    <w:rsid w:val="0046279B"/>
    <w:rsid w:val="00462E4B"/>
    <w:rsid w:val="00464A9D"/>
    <w:rsid w:val="004655EB"/>
    <w:rsid w:val="00465EEA"/>
    <w:rsid w:val="0046672A"/>
    <w:rsid w:val="004668FF"/>
    <w:rsid w:val="00466CAB"/>
    <w:rsid w:val="00467558"/>
    <w:rsid w:val="00470167"/>
    <w:rsid w:val="004702EE"/>
    <w:rsid w:val="004703F1"/>
    <w:rsid w:val="00470429"/>
    <w:rsid w:val="00470CA5"/>
    <w:rsid w:val="00471658"/>
    <w:rsid w:val="00471B4E"/>
    <w:rsid w:val="00471DCE"/>
    <w:rsid w:val="004723F2"/>
    <w:rsid w:val="004734B9"/>
    <w:rsid w:val="00474856"/>
    <w:rsid w:val="00474AAB"/>
    <w:rsid w:val="004753E7"/>
    <w:rsid w:val="00475FF5"/>
    <w:rsid w:val="004761AF"/>
    <w:rsid w:val="00477DC4"/>
    <w:rsid w:val="0048066A"/>
    <w:rsid w:val="00480CF4"/>
    <w:rsid w:val="004810BE"/>
    <w:rsid w:val="00481587"/>
    <w:rsid w:val="00481AA9"/>
    <w:rsid w:val="00482032"/>
    <w:rsid w:val="00482B53"/>
    <w:rsid w:val="00483146"/>
    <w:rsid w:val="00483F1A"/>
    <w:rsid w:val="00483F21"/>
    <w:rsid w:val="00484025"/>
    <w:rsid w:val="004849C2"/>
    <w:rsid w:val="00484B24"/>
    <w:rsid w:val="00485161"/>
    <w:rsid w:val="0048584F"/>
    <w:rsid w:val="00485972"/>
    <w:rsid w:val="0048617E"/>
    <w:rsid w:val="0048645F"/>
    <w:rsid w:val="00486D7D"/>
    <w:rsid w:val="00486FFB"/>
    <w:rsid w:val="00487020"/>
    <w:rsid w:val="00490468"/>
    <w:rsid w:val="00490599"/>
    <w:rsid w:val="0049063D"/>
    <w:rsid w:val="004906EC"/>
    <w:rsid w:val="00490777"/>
    <w:rsid w:val="00490F31"/>
    <w:rsid w:val="00490F9C"/>
    <w:rsid w:val="00491590"/>
    <w:rsid w:val="0049161C"/>
    <w:rsid w:val="004922EA"/>
    <w:rsid w:val="0049258D"/>
    <w:rsid w:val="004933BE"/>
    <w:rsid w:val="0049340F"/>
    <w:rsid w:val="0049343B"/>
    <w:rsid w:val="00493705"/>
    <w:rsid w:val="004938F0"/>
    <w:rsid w:val="00494CC8"/>
    <w:rsid w:val="00495357"/>
    <w:rsid w:val="00495367"/>
    <w:rsid w:val="00495B31"/>
    <w:rsid w:val="00495DC6"/>
    <w:rsid w:val="004965DA"/>
    <w:rsid w:val="0049665E"/>
    <w:rsid w:val="00496823"/>
    <w:rsid w:val="0049711D"/>
    <w:rsid w:val="0049777E"/>
    <w:rsid w:val="004A009B"/>
    <w:rsid w:val="004A033F"/>
    <w:rsid w:val="004A096A"/>
    <w:rsid w:val="004A0E47"/>
    <w:rsid w:val="004A284B"/>
    <w:rsid w:val="004A2C39"/>
    <w:rsid w:val="004A31E1"/>
    <w:rsid w:val="004A3C97"/>
    <w:rsid w:val="004A4A38"/>
    <w:rsid w:val="004A5430"/>
    <w:rsid w:val="004A5730"/>
    <w:rsid w:val="004A6FCF"/>
    <w:rsid w:val="004A7102"/>
    <w:rsid w:val="004B02D4"/>
    <w:rsid w:val="004B066B"/>
    <w:rsid w:val="004B0739"/>
    <w:rsid w:val="004B087E"/>
    <w:rsid w:val="004B0E94"/>
    <w:rsid w:val="004B1408"/>
    <w:rsid w:val="004B18CE"/>
    <w:rsid w:val="004B1DA5"/>
    <w:rsid w:val="004B2433"/>
    <w:rsid w:val="004B3312"/>
    <w:rsid w:val="004B3394"/>
    <w:rsid w:val="004B3458"/>
    <w:rsid w:val="004B38D7"/>
    <w:rsid w:val="004B4475"/>
    <w:rsid w:val="004B4809"/>
    <w:rsid w:val="004B55A5"/>
    <w:rsid w:val="004B59BC"/>
    <w:rsid w:val="004B5C2C"/>
    <w:rsid w:val="004B6DB1"/>
    <w:rsid w:val="004B6F41"/>
    <w:rsid w:val="004B7E93"/>
    <w:rsid w:val="004C0BE3"/>
    <w:rsid w:val="004C0C6B"/>
    <w:rsid w:val="004C1406"/>
    <w:rsid w:val="004C1CAF"/>
    <w:rsid w:val="004C22F9"/>
    <w:rsid w:val="004C267C"/>
    <w:rsid w:val="004C3ECD"/>
    <w:rsid w:val="004C40C9"/>
    <w:rsid w:val="004C41D9"/>
    <w:rsid w:val="004C52D6"/>
    <w:rsid w:val="004C55D4"/>
    <w:rsid w:val="004C5FD8"/>
    <w:rsid w:val="004C646F"/>
    <w:rsid w:val="004C6A35"/>
    <w:rsid w:val="004C6B7D"/>
    <w:rsid w:val="004C6C00"/>
    <w:rsid w:val="004C7495"/>
    <w:rsid w:val="004C75E3"/>
    <w:rsid w:val="004C7A2B"/>
    <w:rsid w:val="004C7EB0"/>
    <w:rsid w:val="004D038E"/>
    <w:rsid w:val="004D1D83"/>
    <w:rsid w:val="004D1E5E"/>
    <w:rsid w:val="004D25D6"/>
    <w:rsid w:val="004D2655"/>
    <w:rsid w:val="004D3D2A"/>
    <w:rsid w:val="004D4DCA"/>
    <w:rsid w:val="004D5010"/>
    <w:rsid w:val="004D5400"/>
    <w:rsid w:val="004D5449"/>
    <w:rsid w:val="004D65BB"/>
    <w:rsid w:val="004D6843"/>
    <w:rsid w:val="004D6882"/>
    <w:rsid w:val="004D733B"/>
    <w:rsid w:val="004D750C"/>
    <w:rsid w:val="004E01A1"/>
    <w:rsid w:val="004E04B9"/>
    <w:rsid w:val="004E04FE"/>
    <w:rsid w:val="004E09A7"/>
    <w:rsid w:val="004E0E24"/>
    <w:rsid w:val="004E1072"/>
    <w:rsid w:val="004E1740"/>
    <w:rsid w:val="004E1A7E"/>
    <w:rsid w:val="004E2648"/>
    <w:rsid w:val="004E28C7"/>
    <w:rsid w:val="004E2AFD"/>
    <w:rsid w:val="004E3087"/>
    <w:rsid w:val="004E3665"/>
    <w:rsid w:val="004E39A6"/>
    <w:rsid w:val="004E52D3"/>
    <w:rsid w:val="004E5D0A"/>
    <w:rsid w:val="004E5F02"/>
    <w:rsid w:val="004E65CE"/>
    <w:rsid w:val="004E6653"/>
    <w:rsid w:val="004E690E"/>
    <w:rsid w:val="004E76C8"/>
    <w:rsid w:val="004E7B68"/>
    <w:rsid w:val="004E7E69"/>
    <w:rsid w:val="004F0AB5"/>
    <w:rsid w:val="004F0EA5"/>
    <w:rsid w:val="004F17A2"/>
    <w:rsid w:val="004F1F80"/>
    <w:rsid w:val="004F228C"/>
    <w:rsid w:val="004F2AB0"/>
    <w:rsid w:val="004F33A4"/>
    <w:rsid w:val="004F35C1"/>
    <w:rsid w:val="004F3C8D"/>
    <w:rsid w:val="004F3EBE"/>
    <w:rsid w:val="004F4D15"/>
    <w:rsid w:val="004F4DB9"/>
    <w:rsid w:val="004F53A6"/>
    <w:rsid w:val="004F57A9"/>
    <w:rsid w:val="004F5AE3"/>
    <w:rsid w:val="004F5E10"/>
    <w:rsid w:val="004F61D9"/>
    <w:rsid w:val="004F7393"/>
    <w:rsid w:val="004F7520"/>
    <w:rsid w:val="004F7C28"/>
    <w:rsid w:val="00500618"/>
    <w:rsid w:val="005006E3"/>
    <w:rsid w:val="00500AC0"/>
    <w:rsid w:val="00500F75"/>
    <w:rsid w:val="0050146A"/>
    <w:rsid w:val="005023C5"/>
    <w:rsid w:val="00502CEF"/>
    <w:rsid w:val="00502CFF"/>
    <w:rsid w:val="00503791"/>
    <w:rsid w:val="00504504"/>
    <w:rsid w:val="00504559"/>
    <w:rsid w:val="00504DD8"/>
    <w:rsid w:val="00505045"/>
    <w:rsid w:val="005050CA"/>
    <w:rsid w:val="005058D1"/>
    <w:rsid w:val="00506CAC"/>
    <w:rsid w:val="00507512"/>
    <w:rsid w:val="00507800"/>
    <w:rsid w:val="00507BF3"/>
    <w:rsid w:val="005102CD"/>
    <w:rsid w:val="0051035C"/>
    <w:rsid w:val="0051172F"/>
    <w:rsid w:val="005119D8"/>
    <w:rsid w:val="00511B73"/>
    <w:rsid w:val="00512A86"/>
    <w:rsid w:val="0051387F"/>
    <w:rsid w:val="005139D4"/>
    <w:rsid w:val="00513B4E"/>
    <w:rsid w:val="00513B8D"/>
    <w:rsid w:val="00514827"/>
    <w:rsid w:val="00514D47"/>
    <w:rsid w:val="00515010"/>
    <w:rsid w:val="005154F1"/>
    <w:rsid w:val="005156AE"/>
    <w:rsid w:val="005161E4"/>
    <w:rsid w:val="005165A5"/>
    <w:rsid w:val="00516AB6"/>
    <w:rsid w:val="00516C14"/>
    <w:rsid w:val="00517172"/>
    <w:rsid w:val="00517D46"/>
    <w:rsid w:val="005208D6"/>
    <w:rsid w:val="0052103C"/>
    <w:rsid w:val="00522451"/>
    <w:rsid w:val="005224F1"/>
    <w:rsid w:val="00522759"/>
    <w:rsid w:val="00522982"/>
    <w:rsid w:val="00522B07"/>
    <w:rsid w:val="00523BC5"/>
    <w:rsid w:val="00523C4F"/>
    <w:rsid w:val="00523D94"/>
    <w:rsid w:val="00525383"/>
    <w:rsid w:val="00525715"/>
    <w:rsid w:val="00525EBA"/>
    <w:rsid w:val="00526331"/>
    <w:rsid w:val="005265BE"/>
    <w:rsid w:val="005265ED"/>
    <w:rsid w:val="005267AA"/>
    <w:rsid w:val="00526CB8"/>
    <w:rsid w:val="00526D4C"/>
    <w:rsid w:val="00526F0D"/>
    <w:rsid w:val="005273C9"/>
    <w:rsid w:val="00527547"/>
    <w:rsid w:val="0052760D"/>
    <w:rsid w:val="0052769F"/>
    <w:rsid w:val="00527C54"/>
    <w:rsid w:val="00530329"/>
    <w:rsid w:val="005303BA"/>
    <w:rsid w:val="0053086A"/>
    <w:rsid w:val="005308C5"/>
    <w:rsid w:val="00530C53"/>
    <w:rsid w:val="00530CDE"/>
    <w:rsid w:val="00531472"/>
    <w:rsid w:val="00531995"/>
    <w:rsid w:val="00531AE3"/>
    <w:rsid w:val="00531F8A"/>
    <w:rsid w:val="00532302"/>
    <w:rsid w:val="00532F01"/>
    <w:rsid w:val="00533044"/>
    <w:rsid w:val="0053342B"/>
    <w:rsid w:val="0053350E"/>
    <w:rsid w:val="00533909"/>
    <w:rsid w:val="00535B24"/>
    <w:rsid w:val="005365F9"/>
    <w:rsid w:val="00536618"/>
    <w:rsid w:val="005369AA"/>
    <w:rsid w:val="005375A6"/>
    <w:rsid w:val="005379C0"/>
    <w:rsid w:val="00537A16"/>
    <w:rsid w:val="00537B2A"/>
    <w:rsid w:val="00537E21"/>
    <w:rsid w:val="00537EB9"/>
    <w:rsid w:val="00540E89"/>
    <w:rsid w:val="00540EAB"/>
    <w:rsid w:val="005410E9"/>
    <w:rsid w:val="00541A8C"/>
    <w:rsid w:val="00541BFF"/>
    <w:rsid w:val="00541DA0"/>
    <w:rsid w:val="00541F15"/>
    <w:rsid w:val="00543025"/>
    <w:rsid w:val="005435E9"/>
    <w:rsid w:val="00544B62"/>
    <w:rsid w:val="00544C56"/>
    <w:rsid w:val="00544D93"/>
    <w:rsid w:val="00545417"/>
    <w:rsid w:val="00545D5C"/>
    <w:rsid w:val="005461A1"/>
    <w:rsid w:val="00546455"/>
    <w:rsid w:val="0054671D"/>
    <w:rsid w:val="00546BD2"/>
    <w:rsid w:val="005470AD"/>
    <w:rsid w:val="005470ED"/>
    <w:rsid w:val="005508BE"/>
    <w:rsid w:val="00550AFC"/>
    <w:rsid w:val="0055101B"/>
    <w:rsid w:val="005512F9"/>
    <w:rsid w:val="00552057"/>
    <w:rsid w:val="005523AF"/>
    <w:rsid w:val="00552625"/>
    <w:rsid w:val="00552751"/>
    <w:rsid w:val="00553153"/>
    <w:rsid w:val="00553AD4"/>
    <w:rsid w:val="005541F6"/>
    <w:rsid w:val="005547BA"/>
    <w:rsid w:val="0055490D"/>
    <w:rsid w:val="0055662A"/>
    <w:rsid w:val="005570F4"/>
    <w:rsid w:val="0055757B"/>
    <w:rsid w:val="00557737"/>
    <w:rsid w:val="00557C04"/>
    <w:rsid w:val="005603B1"/>
    <w:rsid w:val="00560860"/>
    <w:rsid w:val="00561385"/>
    <w:rsid w:val="00562673"/>
    <w:rsid w:val="0056275F"/>
    <w:rsid w:val="00562C1C"/>
    <w:rsid w:val="00562F9F"/>
    <w:rsid w:val="005631CE"/>
    <w:rsid w:val="005632E3"/>
    <w:rsid w:val="0056357C"/>
    <w:rsid w:val="00563D83"/>
    <w:rsid w:val="00563FBA"/>
    <w:rsid w:val="00564018"/>
    <w:rsid w:val="00564115"/>
    <w:rsid w:val="00564430"/>
    <w:rsid w:val="0056448D"/>
    <w:rsid w:val="005647E3"/>
    <w:rsid w:val="00564991"/>
    <w:rsid w:val="005651FB"/>
    <w:rsid w:val="005652ED"/>
    <w:rsid w:val="005653F3"/>
    <w:rsid w:val="0056570C"/>
    <w:rsid w:val="0056583B"/>
    <w:rsid w:val="00565C2E"/>
    <w:rsid w:val="00565C3E"/>
    <w:rsid w:val="00565D55"/>
    <w:rsid w:val="00565ECF"/>
    <w:rsid w:val="005667AC"/>
    <w:rsid w:val="00566830"/>
    <w:rsid w:val="00566C1E"/>
    <w:rsid w:val="00566CC5"/>
    <w:rsid w:val="00566F23"/>
    <w:rsid w:val="00570091"/>
    <w:rsid w:val="005704B3"/>
    <w:rsid w:val="00570E60"/>
    <w:rsid w:val="005712F2"/>
    <w:rsid w:val="0057161A"/>
    <w:rsid w:val="00571F60"/>
    <w:rsid w:val="005720C8"/>
    <w:rsid w:val="005725B3"/>
    <w:rsid w:val="00572997"/>
    <w:rsid w:val="00572D99"/>
    <w:rsid w:val="0057323F"/>
    <w:rsid w:val="0057324D"/>
    <w:rsid w:val="00573382"/>
    <w:rsid w:val="005737F0"/>
    <w:rsid w:val="00573BD5"/>
    <w:rsid w:val="00574955"/>
    <w:rsid w:val="0057507B"/>
    <w:rsid w:val="00575313"/>
    <w:rsid w:val="005753A4"/>
    <w:rsid w:val="005758E5"/>
    <w:rsid w:val="00575920"/>
    <w:rsid w:val="00575A7F"/>
    <w:rsid w:val="00575C51"/>
    <w:rsid w:val="00575D21"/>
    <w:rsid w:val="00575F2B"/>
    <w:rsid w:val="0057613F"/>
    <w:rsid w:val="005765DA"/>
    <w:rsid w:val="00576765"/>
    <w:rsid w:val="00576814"/>
    <w:rsid w:val="0057690D"/>
    <w:rsid w:val="00576944"/>
    <w:rsid w:val="00576AF4"/>
    <w:rsid w:val="005772F2"/>
    <w:rsid w:val="00577D92"/>
    <w:rsid w:val="00580264"/>
    <w:rsid w:val="0058038B"/>
    <w:rsid w:val="005803A2"/>
    <w:rsid w:val="00580ED2"/>
    <w:rsid w:val="00581315"/>
    <w:rsid w:val="0058170B"/>
    <w:rsid w:val="00581E83"/>
    <w:rsid w:val="0058202C"/>
    <w:rsid w:val="005825CD"/>
    <w:rsid w:val="00583023"/>
    <w:rsid w:val="00583966"/>
    <w:rsid w:val="00583EB3"/>
    <w:rsid w:val="00584057"/>
    <w:rsid w:val="00584775"/>
    <w:rsid w:val="00584CC4"/>
    <w:rsid w:val="00584D28"/>
    <w:rsid w:val="005850AF"/>
    <w:rsid w:val="005857B9"/>
    <w:rsid w:val="00585855"/>
    <w:rsid w:val="00585D1D"/>
    <w:rsid w:val="00585E49"/>
    <w:rsid w:val="005863F6"/>
    <w:rsid w:val="00586651"/>
    <w:rsid w:val="00586A55"/>
    <w:rsid w:val="00586E89"/>
    <w:rsid w:val="005874B6"/>
    <w:rsid w:val="00587677"/>
    <w:rsid w:val="0058786D"/>
    <w:rsid w:val="00590071"/>
    <w:rsid w:val="00590777"/>
    <w:rsid w:val="00590D6E"/>
    <w:rsid w:val="00591263"/>
    <w:rsid w:val="005919FE"/>
    <w:rsid w:val="00591EB4"/>
    <w:rsid w:val="00592CFB"/>
    <w:rsid w:val="00594377"/>
    <w:rsid w:val="005944CC"/>
    <w:rsid w:val="00594846"/>
    <w:rsid w:val="005948D0"/>
    <w:rsid w:val="00595862"/>
    <w:rsid w:val="00595F97"/>
    <w:rsid w:val="0059684E"/>
    <w:rsid w:val="00596A0A"/>
    <w:rsid w:val="00596F6C"/>
    <w:rsid w:val="005970CE"/>
    <w:rsid w:val="00597209"/>
    <w:rsid w:val="0059748D"/>
    <w:rsid w:val="005976A3"/>
    <w:rsid w:val="00597B97"/>
    <w:rsid w:val="00597C5B"/>
    <w:rsid w:val="005A0367"/>
    <w:rsid w:val="005A0960"/>
    <w:rsid w:val="005A09E5"/>
    <w:rsid w:val="005A0C64"/>
    <w:rsid w:val="005A12AA"/>
    <w:rsid w:val="005A13DC"/>
    <w:rsid w:val="005A20C6"/>
    <w:rsid w:val="005A21C9"/>
    <w:rsid w:val="005A22D9"/>
    <w:rsid w:val="005A2F97"/>
    <w:rsid w:val="005A307B"/>
    <w:rsid w:val="005A39B2"/>
    <w:rsid w:val="005A3A64"/>
    <w:rsid w:val="005A3B40"/>
    <w:rsid w:val="005A44AF"/>
    <w:rsid w:val="005A4791"/>
    <w:rsid w:val="005A4EBC"/>
    <w:rsid w:val="005A5582"/>
    <w:rsid w:val="005A5B22"/>
    <w:rsid w:val="005A5C09"/>
    <w:rsid w:val="005A5C2D"/>
    <w:rsid w:val="005A5F81"/>
    <w:rsid w:val="005A6249"/>
    <w:rsid w:val="005A7907"/>
    <w:rsid w:val="005A7D57"/>
    <w:rsid w:val="005A7F07"/>
    <w:rsid w:val="005B0F3A"/>
    <w:rsid w:val="005B14DE"/>
    <w:rsid w:val="005B1B5C"/>
    <w:rsid w:val="005B1E15"/>
    <w:rsid w:val="005B211C"/>
    <w:rsid w:val="005B26BA"/>
    <w:rsid w:val="005B2EED"/>
    <w:rsid w:val="005B36F2"/>
    <w:rsid w:val="005B3F39"/>
    <w:rsid w:val="005B4141"/>
    <w:rsid w:val="005B48D9"/>
    <w:rsid w:val="005B49C1"/>
    <w:rsid w:val="005B4DA9"/>
    <w:rsid w:val="005B4FA0"/>
    <w:rsid w:val="005B5148"/>
    <w:rsid w:val="005B5257"/>
    <w:rsid w:val="005B52B8"/>
    <w:rsid w:val="005B5489"/>
    <w:rsid w:val="005B5BD1"/>
    <w:rsid w:val="005B5D48"/>
    <w:rsid w:val="005B5E46"/>
    <w:rsid w:val="005B604C"/>
    <w:rsid w:val="005B613C"/>
    <w:rsid w:val="005B6922"/>
    <w:rsid w:val="005B6FEF"/>
    <w:rsid w:val="005B7432"/>
    <w:rsid w:val="005B7543"/>
    <w:rsid w:val="005B7553"/>
    <w:rsid w:val="005B793E"/>
    <w:rsid w:val="005B7B10"/>
    <w:rsid w:val="005B7D57"/>
    <w:rsid w:val="005C04B4"/>
    <w:rsid w:val="005C0526"/>
    <w:rsid w:val="005C06B7"/>
    <w:rsid w:val="005C091D"/>
    <w:rsid w:val="005C0C19"/>
    <w:rsid w:val="005C0CDA"/>
    <w:rsid w:val="005C1236"/>
    <w:rsid w:val="005C128C"/>
    <w:rsid w:val="005C1699"/>
    <w:rsid w:val="005C2A96"/>
    <w:rsid w:val="005C2C14"/>
    <w:rsid w:val="005C2F0D"/>
    <w:rsid w:val="005C3205"/>
    <w:rsid w:val="005C32B2"/>
    <w:rsid w:val="005C3873"/>
    <w:rsid w:val="005C3E47"/>
    <w:rsid w:val="005C423B"/>
    <w:rsid w:val="005C4650"/>
    <w:rsid w:val="005C5482"/>
    <w:rsid w:val="005C5B75"/>
    <w:rsid w:val="005C603B"/>
    <w:rsid w:val="005C6505"/>
    <w:rsid w:val="005C655B"/>
    <w:rsid w:val="005C6BCB"/>
    <w:rsid w:val="005C7064"/>
    <w:rsid w:val="005C7C9F"/>
    <w:rsid w:val="005D0414"/>
    <w:rsid w:val="005D0B9A"/>
    <w:rsid w:val="005D127F"/>
    <w:rsid w:val="005D14A9"/>
    <w:rsid w:val="005D165F"/>
    <w:rsid w:val="005D1B07"/>
    <w:rsid w:val="005D223E"/>
    <w:rsid w:val="005D2F9A"/>
    <w:rsid w:val="005D395D"/>
    <w:rsid w:val="005D3F2E"/>
    <w:rsid w:val="005D457E"/>
    <w:rsid w:val="005D47E5"/>
    <w:rsid w:val="005D4BB0"/>
    <w:rsid w:val="005D5258"/>
    <w:rsid w:val="005D6787"/>
    <w:rsid w:val="005D69CD"/>
    <w:rsid w:val="005D6FC8"/>
    <w:rsid w:val="005D7F57"/>
    <w:rsid w:val="005E1304"/>
    <w:rsid w:val="005E1556"/>
    <w:rsid w:val="005E1A3E"/>
    <w:rsid w:val="005E20C9"/>
    <w:rsid w:val="005E218A"/>
    <w:rsid w:val="005E275E"/>
    <w:rsid w:val="005E3120"/>
    <w:rsid w:val="005E3EED"/>
    <w:rsid w:val="005E42A3"/>
    <w:rsid w:val="005E4B4D"/>
    <w:rsid w:val="005E4C96"/>
    <w:rsid w:val="005E5976"/>
    <w:rsid w:val="005E64DF"/>
    <w:rsid w:val="005E6821"/>
    <w:rsid w:val="005E7646"/>
    <w:rsid w:val="005E76E4"/>
    <w:rsid w:val="005E7F80"/>
    <w:rsid w:val="005F0913"/>
    <w:rsid w:val="005F0DF1"/>
    <w:rsid w:val="005F169C"/>
    <w:rsid w:val="005F169D"/>
    <w:rsid w:val="005F17B5"/>
    <w:rsid w:val="005F1CF5"/>
    <w:rsid w:val="005F1FB2"/>
    <w:rsid w:val="005F2E5A"/>
    <w:rsid w:val="005F39E7"/>
    <w:rsid w:val="005F4EC6"/>
    <w:rsid w:val="005F53A0"/>
    <w:rsid w:val="005F58ED"/>
    <w:rsid w:val="005F5B22"/>
    <w:rsid w:val="005F68B5"/>
    <w:rsid w:val="005F7E15"/>
    <w:rsid w:val="006009A5"/>
    <w:rsid w:val="00600D0B"/>
    <w:rsid w:val="00601FFD"/>
    <w:rsid w:val="0060222E"/>
    <w:rsid w:val="00602304"/>
    <w:rsid w:val="00603249"/>
    <w:rsid w:val="006037D6"/>
    <w:rsid w:val="00603D57"/>
    <w:rsid w:val="00604BA6"/>
    <w:rsid w:val="00604C25"/>
    <w:rsid w:val="00604C90"/>
    <w:rsid w:val="00605535"/>
    <w:rsid w:val="006058F7"/>
    <w:rsid w:val="0060657F"/>
    <w:rsid w:val="00606703"/>
    <w:rsid w:val="00606862"/>
    <w:rsid w:val="00606FE0"/>
    <w:rsid w:val="006073CB"/>
    <w:rsid w:val="00607803"/>
    <w:rsid w:val="0060794C"/>
    <w:rsid w:val="00607EF4"/>
    <w:rsid w:val="00610239"/>
    <w:rsid w:val="00610C47"/>
    <w:rsid w:val="006113B7"/>
    <w:rsid w:val="0061147E"/>
    <w:rsid w:val="0061148D"/>
    <w:rsid w:val="006116B4"/>
    <w:rsid w:val="00611B01"/>
    <w:rsid w:val="00612C7B"/>
    <w:rsid w:val="0061332B"/>
    <w:rsid w:val="0061395A"/>
    <w:rsid w:val="00613C98"/>
    <w:rsid w:val="00614445"/>
    <w:rsid w:val="0061555C"/>
    <w:rsid w:val="00615844"/>
    <w:rsid w:val="0061665D"/>
    <w:rsid w:val="006168B2"/>
    <w:rsid w:val="00616B97"/>
    <w:rsid w:val="00616BBC"/>
    <w:rsid w:val="00617865"/>
    <w:rsid w:val="00617B28"/>
    <w:rsid w:val="006200F9"/>
    <w:rsid w:val="00620ECC"/>
    <w:rsid w:val="00620EEC"/>
    <w:rsid w:val="00620EED"/>
    <w:rsid w:val="0062193E"/>
    <w:rsid w:val="00621AE4"/>
    <w:rsid w:val="00621FA3"/>
    <w:rsid w:val="0062257B"/>
    <w:rsid w:val="0062274C"/>
    <w:rsid w:val="00623168"/>
    <w:rsid w:val="00623357"/>
    <w:rsid w:val="00624600"/>
    <w:rsid w:val="00625A4A"/>
    <w:rsid w:val="00625AEF"/>
    <w:rsid w:val="00626248"/>
    <w:rsid w:val="0062646B"/>
    <w:rsid w:val="00626C25"/>
    <w:rsid w:val="00626F45"/>
    <w:rsid w:val="00627ECA"/>
    <w:rsid w:val="00630731"/>
    <w:rsid w:val="0063110A"/>
    <w:rsid w:val="0063120C"/>
    <w:rsid w:val="00631331"/>
    <w:rsid w:val="00631461"/>
    <w:rsid w:val="0063166F"/>
    <w:rsid w:val="00631868"/>
    <w:rsid w:val="0063279B"/>
    <w:rsid w:val="006331DE"/>
    <w:rsid w:val="00633688"/>
    <w:rsid w:val="00633AD0"/>
    <w:rsid w:val="00634567"/>
    <w:rsid w:val="00634A20"/>
    <w:rsid w:val="00634D59"/>
    <w:rsid w:val="00635371"/>
    <w:rsid w:val="006353DD"/>
    <w:rsid w:val="0063545E"/>
    <w:rsid w:val="00635EFC"/>
    <w:rsid w:val="006360A9"/>
    <w:rsid w:val="00636265"/>
    <w:rsid w:val="00636F13"/>
    <w:rsid w:val="00637BA5"/>
    <w:rsid w:val="00641098"/>
    <w:rsid w:val="00641609"/>
    <w:rsid w:val="00641829"/>
    <w:rsid w:val="006418F2"/>
    <w:rsid w:val="00641A8F"/>
    <w:rsid w:val="00641AE4"/>
    <w:rsid w:val="00641B1B"/>
    <w:rsid w:val="006422DF"/>
    <w:rsid w:val="00642507"/>
    <w:rsid w:val="006428CD"/>
    <w:rsid w:val="0064311B"/>
    <w:rsid w:val="00643121"/>
    <w:rsid w:val="00643334"/>
    <w:rsid w:val="006442EB"/>
    <w:rsid w:val="00644903"/>
    <w:rsid w:val="00644955"/>
    <w:rsid w:val="006450E1"/>
    <w:rsid w:val="006455FD"/>
    <w:rsid w:val="00645D4C"/>
    <w:rsid w:val="00646280"/>
    <w:rsid w:val="00646286"/>
    <w:rsid w:val="00647B83"/>
    <w:rsid w:val="0065007D"/>
    <w:rsid w:val="00650197"/>
    <w:rsid w:val="006506E7"/>
    <w:rsid w:val="006513F9"/>
    <w:rsid w:val="00652250"/>
    <w:rsid w:val="0065267A"/>
    <w:rsid w:val="00652821"/>
    <w:rsid w:val="00652BAF"/>
    <w:rsid w:val="006534CA"/>
    <w:rsid w:val="00654A6A"/>
    <w:rsid w:val="00654BD6"/>
    <w:rsid w:val="00654DF0"/>
    <w:rsid w:val="00655A16"/>
    <w:rsid w:val="0065612A"/>
    <w:rsid w:val="00656D1C"/>
    <w:rsid w:val="00657CE0"/>
    <w:rsid w:val="00660379"/>
    <w:rsid w:val="00660386"/>
    <w:rsid w:val="0066045D"/>
    <w:rsid w:val="0066051E"/>
    <w:rsid w:val="0066077A"/>
    <w:rsid w:val="00660C8D"/>
    <w:rsid w:val="00660CE9"/>
    <w:rsid w:val="00661268"/>
    <w:rsid w:val="0066204B"/>
    <w:rsid w:val="006621EE"/>
    <w:rsid w:val="00663102"/>
    <w:rsid w:val="006637B3"/>
    <w:rsid w:val="00663D71"/>
    <w:rsid w:val="006644DA"/>
    <w:rsid w:val="00664652"/>
    <w:rsid w:val="00664938"/>
    <w:rsid w:val="006649D6"/>
    <w:rsid w:val="00664DD9"/>
    <w:rsid w:val="00664F7F"/>
    <w:rsid w:val="00664FB9"/>
    <w:rsid w:val="0066503E"/>
    <w:rsid w:val="0066540F"/>
    <w:rsid w:val="00665699"/>
    <w:rsid w:val="006656CA"/>
    <w:rsid w:val="006659D5"/>
    <w:rsid w:val="00665E8A"/>
    <w:rsid w:val="0066659A"/>
    <w:rsid w:val="00666849"/>
    <w:rsid w:val="00666F29"/>
    <w:rsid w:val="00667087"/>
    <w:rsid w:val="00667E8F"/>
    <w:rsid w:val="00670130"/>
    <w:rsid w:val="00670312"/>
    <w:rsid w:val="00670662"/>
    <w:rsid w:val="00671AB9"/>
    <w:rsid w:val="00672154"/>
    <w:rsid w:val="00672244"/>
    <w:rsid w:val="0067295D"/>
    <w:rsid w:val="0067298B"/>
    <w:rsid w:val="00672B5A"/>
    <w:rsid w:val="00672B87"/>
    <w:rsid w:val="00672F1E"/>
    <w:rsid w:val="006745CE"/>
    <w:rsid w:val="006747FB"/>
    <w:rsid w:val="00674D25"/>
    <w:rsid w:val="00674FCA"/>
    <w:rsid w:val="006753EE"/>
    <w:rsid w:val="0067568A"/>
    <w:rsid w:val="0067595A"/>
    <w:rsid w:val="00675983"/>
    <w:rsid w:val="00675D51"/>
    <w:rsid w:val="0067619F"/>
    <w:rsid w:val="00676372"/>
    <w:rsid w:val="00676642"/>
    <w:rsid w:val="0067672D"/>
    <w:rsid w:val="00677052"/>
    <w:rsid w:val="0067705A"/>
    <w:rsid w:val="006777E5"/>
    <w:rsid w:val="00677820"/>
    <w:rsid w:val="00677ABB"/>
    <w:rsid w:val="006800AF"/>
    <w:rsid w:val="00681169"/>
    <w:rsid w:val="0068230C"/>
    <w:rsid w:val="00682DEF"/>
    <w:rsid w:val="00682EDA"/>
    <w:rsid w:val="006830E5"/>
    <w:rsid w:val="006836F0"/>
    <w:rsid w:val="006840D7"/>
    <w:rsid w:val="00684364"/>
    <w:rsid w:val="00684B62"/>
    <w:rsid w:val="00685EC2"/>
    <w:rsid w:val="006863A0"/>
    <w:rsid w:val="006865EB"/>
    <w:rsid w:val="00686993"/>
    <w:rsid w:val="00686CBF"/>
    <w:rsid w:val="0068703E"/>
    <w:rsid w:val="006872AA"/>
    <w:rsid w:val="006873D6"/>
    <w:rsid w:val="00690EAB"/>
    <w:rsid w:val="0069133E"/>
    <w:rsid w:val="0069176C"/>
    <w:rsid w:val="00691A16"/>
    <w:rsid w:val="00692E3C"/>
    <w:rsid w:val="00692F95"/>
    <w:rsid w:val="006936A6"/>
    <w:rsid w:val="006939BC"/>
    <w:rsid w:val="00693EA0"/>
    <w:rsid w:val="00694475"/>
    <w:rsid w:val="00694623"/>
    <w:rsid w:val="006949BE"/>
    <w:rsid w:val="00694A84"/>
    <w:rsid w:val="00694CB3"/>
    <w:rsid w:val="00694CD1"/>
    <w:rsid w:val="0069586F"/>
    <w:rsid w:val="0069593A"/>
    <w:rsid w:val="006963FD"/>
    <w:rsid w:val="0069707B"/>
    <w:rsid w:val="006973E2"/>
    <w:rsid w:val="00697E52"/>
    <w:rsid w:val="006A011E"/>
    <w:rsid w:val="006A02F8"/>
    <w:rsid w:val="006A03C5"/>
    <w:rsid w:val="006A0710"/>
    <w:rsid w:val="006A0782"/>
    <w:rsid w:val="006A09C5"/>
    <w:rsid w:val="006A0DAF"/>
    <w:rsid w:val="006A0E6D"/>
    <w:rsid w:val="006A156A"/>
    <w:rsid w:val="006A1925"/>
    <w:rsid w:val="006A240F"/>
    <w:rsid w:val="006A2BCC"/>
    <w:rsid w:val="006A2C18"/>
    <w:rsid w:val="006A32B8"/>
    <w:rsid w:val="006A3529"/>
    <w:rsid w:val="006A3F88"/>
    <w:rsid w:val="006A49EF"/>
    <w:rsid w:val="006A4A6C"/>
    <w:rsid w:val="006A4BAB"/>
    <w:rsid w:val="006A4C57"/>
    <w:rsid w:val="006A5308"/>
    <w:rsid w:val="006A57A2"/>
    <w:rsid w:val="006A64F5"/>
    <w:rsid w:val="006A6535"/>
    <w:rsid w:val="006A6603"/>
    <w:rsid w:val="006A7053"/>
    <w:rsid w:val="006B00C1"/>
    <w:rsid w:val="006B0B81"/>
    <w:rsid w:val="006B0CC6"/>
    <w:rsid w:val="006B0F91"/>
    <w:rsid w:val="006B1136"/>
    <w:rsid w:val="006B22E2"/>
    <w:rsid w:val="006B246D"/>
    <w:rsid w:val="006B29ED"/>
    <w:rsid w:val="006B3BDE"/>
    <w:rsid w:val="006B4116"/>
    <w:rsid w:val="006B4444"/>
    <w:rsid w:val="006B577D"/>
    <w:rsid w:val="006B58B7"/>
    <w:rsid w:val="006B5B87"/>
    <w:rsid w:val="006B65D2"/>
    <w:rsid w:val="006B7D13"/>
    <w:rsid w:val="006C05D3"/>
    <w:rsid w:val="006C128A"/>
    <w:rsid w:val="006C148E"/>
    <w:rsid w:val="006C17F1"/>
    <w:rsid w:val="006C1C18"/>
    <w:rsid w:val="006C22CA"/>
    <w:rsid w:val="006C27E4"/>
    <w:rsid w:val="006C2B1B"/>
    <w:rsid w:val="006C3211"/>
    <w:rsid w:val="006C3560"/>
    <w:rsid w:val="006C3B9A"/>
    <w:rsid w:val="006C3D38"/>
    <w:rsid w:val="006C4565"/>
    <w:rsid w:val="006C4625"/>
    <w:rsid w:val="006C4C9C"/>
    <w:rsid w:val="006C4CE4"/>
    <w:rsid w:val="006C4D3F"/>
    <w:rsid w:val="006C53D1"/>
    <w:rsid w:val="006C5509"/>
    <w:rsid w:val="006C56C6"/>
    <w:rsid w:val="006C63B9"/>
    <w:rsid w:val="006C6CD7"/>
    <w:rsid w:val="006C7260"/>
    <w:rsid w:val="006C79F3"/>
    <w:rsid w:val="006C7A14"/>
    <w:rsid w:val="006C7B0A"/>
    <w:rsid w:val="006D1B0C"/>
    <w:rsid w:val="006D2331"/>
    <w:rsid w:val="006D2A84"/>
    <w:rsid w:val="006D2C2F"/>
    <w:rsid w:val="006D2D1B"/>
    <w:rsid w:val="006D3692"/>
    <w:rsid w:val="006D36B3"/>
    <w:rsid w:val="006D401D"/>
    <w:rsid w:val="006D4100"/>
    <w:rsid w:val="006D4700"/>
    <w:rsid w:val="006D49C9"/>
    <w:rsid w:val="006D539D"/>
    <w:rsid w:val="006D6060"/>
    <w:rsid w:val="006D65A9"/>
    <w:rsid w:val="006D67D3"/>
    <w:rsid w:val="006D6AE2"/>
    <w:rsid w:val="006D6DBB"/>
    <w:rsid w:val="006E0555"/>
    <w:rsid w:val="006E095B"/>
    <w:rsid w:val="006E138B"/>
    <w:rsid w:val="006E16CA"/>
    <w:rsid w:val="006E281B"/>
    <w:rsid w:val="006E2B3A"/>
    <w:rsid w:val="006E2B45"/>
    <w:rsid w:val="006E2E5B"/>
    <w:rsid w:val="006E30AD"/>
    <w:rsid w:val="006E3E41"/>
    <w:rsid w:val="006E4E41"/>
    <w:rsid w:val="006E5781"/>
    <w:rsid w:val="006E7F89"/>
    <w:rsid w:val="006F0CDA"/>
    <w:rsid w:val="006F179F"/>
    <w:rsid w:val="006F17AE"/>
    <w:rsid w:val="006F312B"/>
    <w:rsid w:val="006F3710"/>
    <w:rsid w:val="006F389E"/>
    <w:rsid w:val="006F3EE5"/>
    <w:rsid w:val="006F47A9"/>
    <w:rsid w:val="006F5069"/>
    <w:rsid w:val="006F50E1"/>
    <w:rsid w:val="006F596E"/>
    <w:rsid w:val="006F5A4C"/>
    <w:rsid w:val="006F5F42"/>
    <w:rsid w:val="006F683D"/>
    <w:rsid w:val="006F6842"/>
    <w:rsid w:val="006F741B"/>
    <w:rsid w:val="006F7638"/>
    <w:rsid w:val="006F7733"/>
    <w:rsid w:val="006F7AEB"/>
    <w:rsid w:val="006F7D8C"/>
    <w:rsid w:val="00700116"/>
    <w:rsid w:val="00700DCB"/>
    <w:rsid w:val="00701BE5"/>
    <w:rsid w:val="00702B85"/>
    <w:rsid w:val="00702BEA"/>
    <w:rsid w:val="00702F46"/>
    <w:rsid w:val="007033CD"/>
    <w:rsid w:val="0070448A"/>
    <w:rsid w:val="00704509"/>
    <w:rsid w:val="00704EC0"/>
    <w:rsid w:val="00705AAC"/>
    <w:rsid w:val="00705ACB"/>
    <w:rsid w:val="00705C92"/>
    <w:rsid w:val="007066E4"/>
    <w:rsid w:val="00707871"/>
    <w:rsid w:val="00707A54"/>
    <w:rsid w:val="00707CD3"/>
    <w:rsid w:val="00707F2D"/>
    <w:rsid w:val="0071047D"/>
    <w:rsid w:val="0071059E"/>
    <w:rsid w:val="007105FE"/>
    <w:rsid w:val="00710B50"/>
    <w:rsid w:val="00710CF4"/>
    <w:rsid w:val="007110FB"/>
    <w:rsid w:val="0071147D"/>
    <w:rsid w:val="007118F5"/>
    <w:rsid w:val="00711A4F"/>
    <w:rsid w:val="0071224D"/>
    <w:rsid w:val="00712D45"/>
    <w:rsid w:val="007130A9"/>
    <w:rsid w:val="00714172"/>
    <w:rsid w:val="007142A2"/>
    <w:rsid w:val="0071436B"/>
    <w:rsid w:val="00714FEB"/>
    <w:rsid w:val="00715682"/>
    <w:rsid w:val="00715E22"/>
    <w:rsid w:val="0071646D"/>
    <w:rsid w:val="0071656D"/>
    <w:rsid w:val="007168EF"/>
    <w:rsid w:val="00716E0D"/>
    <w:rsid w:val="00717181"/>
    <w:rsid w:val="00717637"/>
    <w:rsid w:val="007176B4"/>
    <w:rsid w:val="00717E8E"/>
    <w:rsid w:val="007200CE"/>
    <w:rsid w:val="0072036A"/>
    <w:rsid w:val="00720A6D"/>
    <w:rsid w:val="00720D89"/>
    <w:rsid w:val="00721698"/>
    <w:rsid w:val="00721758"/>
    <w:rsid w:val="00721934"/>
    <w:rsid w:val="007219F8"/>
    <w:rsid w:val="00721B17"/>
    <w:rsid w:val="00722C7D"/>
    <w:rsid w:val="0072363D"/>
    <w:rsid w:val="00723775"/>
    <w:rsid w:val="00724051"/>
    <w:rsid w:val="00724BC5"/>
    <w:rsid w:val="0072510C"/>
    <w:rsid w:val="00725C96"/>
    <w:rsid w:val="007268A8"/>
    <w:rsid w:val="00727486"/>
    <w:rsid w:val="00727B88"/>
    <w:rsid w:val="00727D0A"/>
    <w:rsid w:val="00727F23"/>
    <w:rsid w:val="007308F8"/>
    <w:rsid w:val="00730EE6"/>
    <w:rsid w:val="00732B09"/>
    <w:rsid w:val="007333FA"/>
    <w:rsid w:val="007335FC"/>
    <w:rsid w:val="00735643"/>
    <w:rsid w:val="00735A69"/>
    <w:rsid w:val="0073662D"/>
    <w:rsid w:val="00736D1A"/>
    <w:rsid w:val="00736EC3"/>
    <w:rsid w:val="00737076"/>
    <w:rsid w:val="00737488"/>
    <w:rsid w:val="00737E36"/>
    <w:rsid w:val="00741EDE"/>
    <w:rsid w:val="00742192"/>
    <w:rsid w:val="007433AB"/>
    <w:rsid w:val="00744713"/>
    <w:rsid w:val="00744BA1"/>
    <w:rsid w:val="00745258"/>
    <w:rsid w:val="00745C79"/>
    <w:rsid w:val="00746104"/>
    <w:rsid w:val="00746796"/>
    <w:rsid w:val="0074681D"/>
    <w:rsid w:val="0074696A"/>
    <w:rsid w:val="00747265"/>
    <w:rsid w:val="0075020D"/>
    <w:rsid w:val="00750F2A"/>
    <w:rsid w:val="007510D7"/>
    <w:rsid w:val="0075114A"/>
    <w:rsid w:val="00752037"/>
    <w:rsid w:val="007523F8"/>
    <w:rsid w:val="00752857"/>
    <w:rsid w:val="00752A67"/>
    <w:rsid w:val="00752D03"/>
    <w:rsid w:val="00753B37"/>
    <w:rsid w:val="00753E31"/>
    <w:rsid w:val="00753EEB"/>
    <w:rsid w:val="00754290"/>
    <w:rsid w:val="0075433B"/>
    <w:rsid w:val="00755631"/>
    <w:rsid w:val="00755E3C"/>
    <w:rsid w:val="007569AA"/>
    <w:rsid w:val="007607E2"/>
    <w:rsid w:val="007609DA"/>
    <w:rsid w:val="00762C89"/>
    <w:rsid w:val="00763387"/>
    <w:rsid w:val="00763462"/>
    <w:rsid w:val="00763669"/>
    <w:rsid w:val="00763716"/>
    <w:rsid w:val="007639AA"/>
    <w:rsid w:val="00763B53"/>
    <w:rsid w:val="00763C9E"/>
    <w:rsid w:val="00763CEF"/>
    <w:rsid w:val="007657B3"/>
    <w:rsid w:val="0076601A"/>
    <w:rsid w:val="00766B5D"/>
    <w:rsid w:val="00766D62"/>
    <w:rsid w:val="0076746F"/>
    <w:rsid w:val="0076785B"/>
    <w:rsid w:val="00767D40"/>
    <w:rsid w:val="00767E96"/>
    <w:rsid w:val="007701F9"/>
    <w:rsid w:val="007704EE"/>
    <w:rsid w:val="00771451"/>
    <w:rsid w:val="00771AE3"/>
    <w:rsid w:val="00771B41"/>
    <w:rsid w:val="00772460"/>
    <w:rsid w:val="00772476"/>
    <w:rsid w:val="00772D69"/>
    <w:rsid w:val="00772FA6"/>
    <w:rsid w:val="00773C90"/>
    <w:rsid w:val="00774069"/>
    <w:rsid w:val="00774289"/>
    <w:rsid w:val="00774656"/>
    <w:rsid w:val="00774701"/>
    <w:rsid w:val="00775551"/>
    <w:rsid w:val="00775756"/>
    <w:rsid w:val="00776445"/>
    <w:rsid w:val="00776799"/>
    <w:rsid w:val="00776B24"/>
    <w:rsid w:val="00777066"/>
    <w:rsid w:val="007772D5"/>
    <w:rsid w:val="00777311"/>
    <w:rsid w:val="00777850"/>
    <w:rsid w:val="00777D00"/>
    <w:rsid w:val="0078095B"/>
    <w:rsid w:val="00780D6F"/>
    <w:rsid w:val="00780F16"/>
    <w:rsid w:val="007810DC"/>
    <w:rsid w:val="00781302"/>
    <w:rsid w:val="00781878"/>
    <w:rsid w:val="00781A60"/>
    <w:rsid w:val="00781C38"/>
    <w:rsid w:val="00781C91"/>
    <w:rsid w:val="00781D61"/>
    <w:rsid w:val="00782000"/>
    <w:rsid w:val="00782857"/>
    <w:rsid w:val="007829F1"/>
    <w:rsid w:val="0078318A"/>
    <w:rsid w:val="00783545"/>
    <w:rsid w:val="00783858"/>
    <w:rsid w:val="00783B88"/>
    <w:rsid w:val="0078411B"/>
    <w:rsid w:val="00784474"/>
    <w:rsid w:val="00784493"/>
    <w:rsid w:val="0078458B"/>
    <w:rsid w:val="00784DA1"/>
    <w:rsid w:val="00784E2A"/>
    <w:rsid w:val="007856D3"/>
    <w:rsid w:val="0078622B"/>
    <w:rsid w:val="007867F6"/>
    <w:rsid w:val="00786EBD"/>
    <w:rsid w:val="00786F23"/>
    <w:rsid w:val="00787252"/>
    <w:rsid w:val="00787A2A"/>
    <w:rsid w:val="00787F38"/>
    <w:rsid w:val="007901E9"/>
    <w:rsid w:val="007905C0"/>
    <w:rsid w:val="00790B74"/>
    <w:rsid w:val="007920B1"/>
    <w:rsid w:val="007921F6"/>
    <w:rsid w:val="00792883"/>
    <w:rsid w:val="007934C8"/>
    <w:rsid w:val="00794068"/>
    <w:rsid w:val="007940FA"/>
    <w:rsid w:val="007941A0"/>
    <w:rsid w:val="00794621"/>
    <w:rsid w:val="00794645"/>
    <w:rsid w:val="00794800"/>
    <w:rsid w:val="00794F90"/>
    <w:rsid w:val="00795156"/>
    <w:rsid w:val="00795163"/>
    <w:rsid w:val="007952D8"/>
    <w:rsid w:val="0079547F"/>
    <w:rsid w:val="00795D13"/>
    <w:rsid w:val="00795FA3"/>
    <w:rsid w:val="007966B9"/>
    <w:rsid w:val="00797985"/>
    <w:rsid w:val="00797D5D"/>
    <w:rsid w:val="00797FD1"/>
    <w:rsid w:val="007A0974"/>
    <w:rsid w:val="007A131F"/>
    <w:rsid w:val="007A14C2"/>
    <w:rsid w:val="007A2FE4"/>
    <w:rsid w:val="007A3014"/>
    <w:rsid w:val="007A31C8"/>
    <w:rsid w:val="007A3519"/>
    <w:rsid w:val="007A4025"/>
    <w:rsid w:val="007A4357"/>
    <w:rsid w:val="007A4AA7"/>
    <w:rsid w:val="007A543F"/>
    <w:rsid w:val="007A5C84"/>
    <w:rsid w:val="007A5D17"/>
    <w:rsid w:val="007A627F"/>
    <w:rsid w:val="007A6643"/>
    <w:rsid w:val="007A6BA5"/>
    <w:rsid w:val="007A6F1A"/>
    <w:rsid w:val="007A7912"/>
    <w:rsid w:val="007A7FE1"/>
    <w:rsid w:val="007B0723"/>
    <w:rsid w:val="007B0909"/>
    <w:rsid w:val="007B09E2"/>
    <w:rsid w:val="007B0A95"/>
    <w:rsid w:val="007B0F54"/>
    <w:rsid w:val="007B1CD8"/>
    <w:rsid w:val="007B201A"/>
    <w:rsid w:val="007B22F6"/>
    <w:rsid w:val="007B26FD"/>
    <w:rsid w:val="007B2C77"/>
    <w:rsid w:val="007B36A2"/>
    <w:rsid w:val="007B3D28"/>
    <w:rsid w:val="007B3DD1"/>
    <w:rsid w:val="007B4259"/>
    <w:rsid w:val="007B6348"/>
    <w:rsid w:val="007B6FEA"/>
    <w:rsid w:val="007B70EA"/>
    <w:rsid w:val="007B7440"/>
    <w:rsid w:val="007B7607"/>
    <w:rsid w:val="007B7C00"/>
    <w:rsid w:val="007C00AA"/>
    <w:rsid w:val="007C05F6"/>
    <w:rsid w:val="007C10E5"/>
    <w:rsid w:val="007C121A"/>
    <w:rsid w:val="007C1463"/>
    <w:rsid w:val="007C1727"/>
    <w:rsid w:val="007C17EC"/>
    <w:rsid w:val="007C1F2D"/>
    <w:rsid w:val="007C2652"/>
    <w:rsid w:val="007C2F1B"/>
    <w:rsid w:val="007C30A7"/>
    <w:rsid w:val="007C3AD1"/>
    <w:rsid w:val="007C3FCA"/>
    <w:rsid w:val="007C4106"/>
    <w:rsid w:val="007C4BFC"/>
    <w:rsid w:val="007C5477"/>
    <w:rsid w:val="007C56DD"/>
    <w:rsid w:val="007C5B66"/>
    <w:rsid w:val="007C5BA0"/>
    <w:rsid w:val="007C5F83"/>
    <w:rsid w:val="007C6685"/>
    <w:rsid w:val="007C6AA7"/>
    <w:rsid w:val="007C6C4B"/>
    <w:rsid w:val="007C6CA3"/>
    <w:rsid w:val="007C6CD7"/>
    <w:rsid w:val="007C72F8"/>
    <w:rsid w:val="007C7C10"/>
    <w:rsid w:val="007D00AF"/>
    <w:rsid w:val="007D026F"/>
    <w:rsid w:val="007D182A"/>
    <w:rsid w:val="007D1B89"/>
    <w:rsid w:val="007D20D1"/>
    <w:rsid w:val="007D2AA0"/>
    <w:rsid w:val="007D2DEC"/>
    <w:rsid w:val="007D3283"/>
    <w:rsid w:val="007D3390"/>
    <w:rsid w:val="007D3A44"/>
    <w:rsid w:val="007D3DE4"/>
    <w:rsid w:val="007D403E"/>
    <w:rsid w:val="007D4415"/>
    <w:rsid w:val="007D460C"/>
    <w:rsid w:val="007D4B7F"/>
    <w:rsid w:val="007D5B19"/>
    <w:rsid w:val="007D632D"/>
    <w:rsid w:val="007D6434"/>
    <w:rsid w:val="007D668F"/>
    <w:rsid w:val="007D6DDB"/>
    <w:rsid w:val="007D79C9"/>
    <w:rsid w:val="007D7B1B"/>
    <w:rsid w:val="007D7F6F"/>
    <w:rsid w:val="007E07D4"/>
    <w:rsid w:val="007E08E8"/>
    <w:rsid w:val="007E0F64"/>
    <w:rsid w:val="007E1A82"/>
    <w:rsid w:val="007E1CFF"/>
    <w:rsid w:val="007E20D1"/>
    <w:rsid w:val="007E2609"/>
    <w:rsid w:val="007E2B29"/>
    <w:rsid w:val="007E344E"/>
    <w:rsid w:val="007E3871"/>
    <w:rsid w:val="007E3B4D"/>
    <w:rsid w:val="007E40C6"/>
    <w:rsid w:val="007E446E"/>
    <w:rsid w:val="007E4EDD"/>
    <w:rsid w:val="007E4F6D"/>
    <w:rsid w:val="007E52D7"/>
    <w:rsid w:val="007E53EB"/>
    <w:rsid w:val="007E5AF4"/>
    <w:rsid w:val="007E5F4A"/>
    <w:rsid w:val="007E5FEE"/>
    <w:rsid w:val="007E6760"/>
    <w:rsid w:val="007E677F"/>
    <w:rsid w:val="007E6C1A"/>
    <w:rsid w:val="007E707B"/>
    <w:rsid w:val="007E7093"/>
    <w:rsid w:val="007E7B14"/>
    <w:rsid w:val="007E7F99"/>
    <w:rsid w:val="007F02B5"/>
    <w:rsid w:val="007F048A"/>
    <w:rsid w:val="007F07C5"/>
    <w:rsid w:val="007F0824"/>
    <w:rsid w:val="007F0E89"/>
    <w:rsid w:val="007F1B71"/>
    <w:rsid w:val="007F1E26"/>
    <w:rsid w:val="007F222F"/>
    <w:rsid w:val="007F2263"/>
    <w:rsid w:val="007F24A8"/>
    <w:rsid w:val="007F2A4C"/>
    <w:rsid w:val="007F3136"/>
    <w:rsid w:val="007F359D"/>
    <w:rsid w:val="007F389D"/>
    <w:rsid w:val="007F3B74"/>
    <w:rsid w:val="007F3C00"/>
    <w:rsid w:val="007F3CBE"/>
    <w:rsid w:val="007F55B9"/>
    <w:rsid w:val="007F5D7B"/>
    <w:rsid w:val="007F5DD1"/>
    <w:rsid w:val="007F618F"/>
    <w:rsid w:val="007F61ED"/>
    <w:rsid w:val="007F6317"/>
    <w:rsid w:val="007F63B8"/>
    <w:rsid w:val="007F6DB7"/>
    <w:rsid w:val="007F7150"/>
    <w:rsid w:val="007F73EC"/>
    <w:rsid w:val="007F75DF"/>
    <w:rsid w:val="007F7CF4"/>
    <w:rsid w:val="008000D6"/>
    <w:rsid w:val="008008F4"/>
    <w:rsid w:val="00801609"/>
    <w:rsid w:val="00801A87"/>
    <w:rsid w:val="00801E00"/>
    <w:rsid w:val="00801F60"/>
    <w:rsid w:val="00801F82"/>
    <w:rsid w:val="00802771"/>
    <w:rsid w:val="008029DB"/>
    <w:rsid w:val="00803207"/>
    <w:rsid w:val="00803340"/>
    <w:rsid w:val="00803C46"/>
    <w:rsid w:val="00804202"/>
    <w:rsid w:val="00805073"/>
    <w:rsid w:val="00805152"/>
    <w:rsid w:val="008056B8"/>
    <w:rsid w:val="00805AAC"/>
    <w:rsid w:val="00805C80"/>
    <w:rsid w:val="008060BC"/>
    <w:rsid w:val="008068AF"/>
    <w:rsid w:val="00806D43"/>
    <w:rsid w:val="00807B76"/>
    <w:rsid w:val="00807CCD"/>
    <w:rsid w:val="00807F05"/>
    <w:rsid w:val="008101A6"/>
    <w:rsid w:val="00810533"/>
    <w:rsid w:val="0081097E"/>
    <w:rsid w:val="0081154B"/>
    <w:rsid w:val="00811E2F"/>
    <w:rsid w:val="00812083"/>
    <w:rsid w:val="00812864"/>
    <w:rsid w:val="00812B23"/>
    <w:rsid w:val="0081340C"/>
    <w:rsid w:val="008136AF"/>
    <w:rsid w:val="00813A3C"/>
    <w:rsid w:val="008143D7"/>
    <w:rsid w:val="00814E63"/>
    <w:rsid w:val="00815005"/>
    <w:rsid w:val="008153BA"/>
    <w:rsid w:val="00815737"/>
    <w:rsid w:val="008157A9"/>
    <w:rsid w:val="00815826"/>
    <w:rsid w:val="00815EF6"/>
    <w:rsid w:val="00816247"/>
    <w:rsid w:val="008162CD"/>
    <w:rsid w:val="00816539"/>
    <w:rsid w:val="008178A8"/>
    <w:rsid w:val="008178E2"/>
    <w:rsid w:val="008179F8"/>
    <w:rsid w:val="00820006"/>
    <w:rsid w:val="0082057B"/>
    <w:rsid w:val="00820E66"/>
    <w:rsid w:val="00821700"/>
    <w:rsid w:val="00821F61"/>
    <w:rsid w:val="0082355E"/>
    <w:rsid w:val="008239AF"/>
    <w:rsid w:val="00823C3A"/>
    <w:rsid w:val="00824883"/>
    <w:rsid w:val="00824C23"/>
    <w:rsid w:val="00824EB5"/>
    <w:rsid w:val="0082505E"/>
    <w:rsid w:val="00825233"/>
    <w:rsid w:val="00825315"/>
    <w:rsid w:val="008257BE"/>
    <w:rsid w:val="00825CEE"/>
    <w:rsid w:val="008260D4"/>
    <w:rsid w:val="0082691F"/>
    <w:rsid w:val="00826B39"/>
    <w:rsid w:val="00826B71"/>
    <w:rsid w:val="00826D21"/>
    <w:rsid w:val="00827003"/>
    <w:rsid w:val="008300E1"/>
    <w:rsid w:val="00830323"/>
    <w:rsid w:val="00830CCE"/>
    <w:rsid w:val="00830D4F"/>
    <w:rsid w:val="008318D6"/>
    <w:rsid w:val="00831B99"/>
    <w:rsid w:val="008321E2"/>
    <w:rsid w:val="00832569"/>
    <w:rsid w:val="00832B6F"/>
    <w:rsid w:val="00833B10"/>
    <w:rsid w:val="0083448D"/>
    <w:rsid w:val="008351B5"/>
    <w:rsid w:val="0083544C"/>
    <w:rsid w:val="0083592F"/>
    <w:rsid w:val="0083598F"/>
    <w:rsid w:val="00835AA7"/>
    <w:rsid w:val="00835B9A"/>
    <w:rsid w:val="00836B8C"/>
    <w:rsid w:val="008378F4"/>
    <w:rsid w:val="008401AB"/>
    <w:rsid w:val="00840233"/>
    <w:rsid w:val="00841436"/>
    <w:rsid w:val="00841C21"/>
    <w:rsid w:val="00842163"/>
    <w:rsid w:val="0084264B"/>
    <w:rsid w:val="00842CB4"/>
    <w:rsid w:val="00843207"/>
    <w:rsid w:val="0084345C"/>
    <w:rsid w:val="0084370C"/>
    <w:rsid w:val="008438CD"/>
    <w:rsid w:val="00843D54"/>
    <w:rsid w:val="00843F13"/>
    <w:rsid w:val="0084412D"/>
    <w:rsid w:val="008441DD"/>
    <w:rsid w:val="008442A3"/>
    <w:rsid w:val="00844476"/>
    <w:rsid w:val="00844F2B"/>
    <w:rsid w:val="00845198"/>
    <w:rsid w:val="008457CA"/>
    <w:rsid w:val="00845A68"/>
    <w:rsid w:val="00845D4B"/>
    <w:rsid w:val="00845DE2"/>
    <w:rsid w:val="00846466"/>
    <w:rsid w:val="0084667E"/>
    <w:rsid w:val="0084692E"/>
    <w:rsid w:val="008478B4"/>
    <w:rsid w:val="00847B76"/>
    <w:rsid w:val="00847BD7"/>
    <w:rsid w:val="00850081"/>
    <w:rsid w:val="008509EE"/>
    <w:rsid w:val="00850E50"/>
    <w:rsid w:val="0085102C"/>
    <w:rsid w:val="00851739"/>
    <w:rsid w:val="00851793"/>
    <w:rsid w:val="00851ECA"/>
    <w:rsid w:val="008526A0"/>
    <w:rsid w:val="00852DE9"/>
    <w:rsid w:val="008548B6"/>
    <w:rsid w:val="0085524A"/>
    <w:rsid w:val="00856390"/>
    <w:rsid w:val="008564B7"/>
    <w:rsid w:val="00856809"/>
    <w:rsid w:val="008568EE"/>
    <w:rsid w:val="00856E58"/>
    <w:rsid w:val="00856F68"/>
    <w:rsid w:val="00857876"/>
    <w:rsid w:val="008601A7"/>
    <w:rsid w:val="00860222"/>
    <w:rsid w:val="008605B7"/>
    <w:rsid w:val="00860C50"/>
    <w:rsid w:val="008612D4"/>
    <w:rsid w:val="008615A5"/>
    <w:rsid w:val="00861780"/>
    <w:rsid w:val="0086278E"/>
    <w:rsid w:val="00862B71"/>
    <w:rsid w:val="00863127"/>
    <w:rsid w:val="00863A8F"/>
    <w:rsid w:val="00863AD8"/>
    <w:rsid w:val="00863EB1"/>
    <w:rsid w:val="008640E0"/>
    <w:rsid w:val="00864DAB"/>
    <w:rsid w:val="0086557D"/>
    <w:rsid w:val="00865BF6"/>
    <w:rsid w:val="00865EBC"/>
    <w:rsid w:val="0086613E"/>
    <w:rsid w:val="00866291"/>
    <w:rsid w:val="008662B2"/>
    <w:rsid w:val="00867660"/>
    <w:rsid w:val="00870C8D"/>
    <w:rsid w:val="0087129B"/>
    <w:rsid w:val="0087226C"/>
    <w:rsid w:val="0087291E"/>
    <w:rsid w:val="00872BA5"/>
    <w:rsid w:val="008733B5"/>
    <w:rsid w:val="00873939"/>
    <w:rsid w:val="0087476D"/>
    <w:rsid w:val="00874793"/>
    <w:rsid w:val="00874A53"/>
    <w:rsid w:val="00874AE5"/>
    <w:rsid w:val="00874F7A"/>
    <w:rsid w:val="00875134"/>
    <w:rsid w:val="0087551F"/>
    <w:rsid w:val="00875B71"/>
    <w:rsid w:val="00875C99"/>
    <w:rsid w:val="008765F8"/>
    <w:rsid w:val="00876733"/>
    <w:rsid w:val="00877F77"/>
    <w:rsid w:val="008801E5"/>
    <w:rsid w:val="00880557"/>
    <w:rsid w:val="00880696"/>
    <w:rsid w:val="0088071B"/>
    <w:rsid w:val="008810DF"/>
    <w:rsid w:val="00881BDE"/>
    <w:rsid w:val="008824E1"/>
    <w:rsid w:val="008829FC"/>
    <w:rsid w:val="00883290"/>
    <w:rsid w:val="008838F6"/>
    <w:rsid w:val="00883BFC"/>
    <w:rsid w:val="00884D31"/>
    <w:rsid w:val="00884DBC"/>
    <w:rsid w:val="00884F13"/>
    <w:rsid w:val="00885DF4"/>
    <w:rsid w:val="00886730"/>
    <w:rsid w:val="00887067"/>
    <w:rsid w:val="00887745"/>
    <w:rsid w:val="008879A8"/>
    <w:rsid w:val="00887C29"/>
    <w:rsid w:val="0089027B"/>
    <w:rsid w:val="008905C1"/>
    <w:rsid w:val="00890682"/>
    <w:rsid w:val="00890CC1"/>
    <w:rsid w:val="008912EA"/>
    <w:rsid w:val="00891689"/>
    <w:rsid w:val="008916FB"/>
    <w:rsid w:val="00891B55"/>
    <w:rsid w:val="00891CB5"/>
    <w:rsid w:val="00892A90"/>
    <w:rsid w:val="00893377"/>
    <w:rsid w:val="008946D1"/>
    <w:rsid w:val="00895A6B"/>
    <w:rsid w:val="00895DEA"/>
    <w:rsid w:val="008961D4"/>
    <w:rsid w:val="008962BE"/>
    <w:rsid w:val="0089643F"/>
    <w:rsid w:val="00896B00"/>
    <w:rsid w:val="008971BF"/>
    <w:rsid w:val="00897591"/>
    <w:rsid w:val="008975B6"/>
    <w:rsid w:val="00897C27"/>
    <w:rsid w:val="008A022E"/>
    <w:rsid w:val="008A0E8C"/>
    <w:rsid w:val="008A1221"/>
    <w:rsid w:val="008A1299"/>
    <w:rsid w:val="008A18D5"/>
    <w:rsid w:val="008A1FAF"/>
    <w:rsid w:val="008A24D7"/>
    <w:rsid w:val="008A27BB"/>
    <w:rsid w:val="008A28EA"/>
    <w:rsid w:val="008A2F9A"/>
    <w:rsid w:val="008A316E"/>
    <w:rsid w:val="008A31DB"/>
    <w:rsid w:val="008A326F"/>
    <w:rsid w:val="008A355C"/>
    <w:rsid w:val="008A3C25"/>
    <w:rsid w:val="008A3EA9"/>
    <w:rsid w:val="008A5649"/>
    <w:rsid w:val="008A5D5B"/>
    <w:rsid w:val="008B0556"/>
    <w:rsid w:val="008B05B2"/>
    <w:rsid w:val="008B09E7"/>
    <w:rsid w:val="008B1616"/>
    <w:rsid w:val="008B1D16"/>
    <w:rsid w:val="008B26A7"/>
    <w:rsid w:val="008B2903"/>
    <w:rsid w:val="008B2B33"/>
    <w:rsid w:val="008B2DA9"/>
    <w:rsid w:val="008B31ED"/>
    <w:rsid w:val="008B344D"/>
    <w:rsid w:val="008B468C"/>
    <w:rsid w:val="008B4A86"/>
    <w:rsid w:val="008B53F6"/>
    <w:rsid w:val="008B5A09"/>
    <w:rsid w:val="008B5CC2"/>
    <w:rsid w:val="008B61A5"/>
    <w:rsid w:val="008B6337"/>
    <w:rsid w:val="008B63E3"/>
    <w:rsid w:val="008B663A"/>
    <w:rsid w:val="008B78A2"/>
    <w:rsid w:val="008B799C"/>
    <w:rsid w:val="008B7A75"/>
    <w:rsid w:val="008B7CE0"/>
    <w:rsid w:val="008C00BA"/>
    <w:rsid w:val="008C053C"/>
    <w:rsid w:val="008C05B6"/>
    <w:rsid w:val="008C1763"/>
    <w:rsid w:val="008C1DAE"/>
    <w:rsid w:val="008C1FBB"/>
    <w:rsid w:val="008C2028"/>
    <w:rsid w:val="008C248D"/>
    <w:rsid w:val="008C2491"/>
    <w:rsid w:val="008C274A"/>
    <w:rsid w:val="008C31A7"/>
    <w:rsid w:val="008C3214"/>
    <w:rsid w:val="008C390D"/>
    <w:rsid w:val="008C3C6D"/>
    <w:rsid w:val="008C3D3D"/>
    <w:rsid w:val="008C4380"/>
    <w:rsid w:val="008C469D"/>
    <w:rsid w:val="008C4730"/>
    <w:rsid w:val="008C4C74"/>
    <w:rsid w:val="008C5A72"/>
    <w:rsid w:val="008C5D98"/>
    <w:rsid w:val="008C686E"/>
    <w:rsid w:val="008C6A5F"/>
    <w:rsid w:val="008C6AD6"/>
    <w:rsid w:val="008C7155"/>
    <w:rsid w:val="008C71D4"/>
    <w:rsid w:val="008C7B8F"/>
    <w:rsid w:val="008C7CC4"/>
    <w:rsid w:val="008D08A5"/>
    <w:rsid w:val="008D1F63"/>
    <w:rsid w:val="008D20B6"/>
    <w:rsid w:val="008D2133"/>
    <w:rsid w:val="008D2251"/>
    <w:rsid w:val="008D291C"/>
    <w:rsid w:val="008D319C"/>
    <w:rsid w:val="008D323F"/>
    <w:rsid w:val="008D3302"/>
    <w:rsid w:val="008D379F"/>
    <w:rsid w:val="008D39BF"/>
    <w:rsid w:val="008D3C1E"/>
    <w:rsid w:val="008D3CC9"/>
    <w:rsid w:val="008D5162"/>
    <w:rsid w:val="008D5417"/>
    <w:rsid w:val="008D56DA"/>
    <w:rsid w:val="008D5FDA"/>
    <w:rsid w:val="008D62B1"/>
    <w:rsid w:val="008D65DB"/>
    <w:rsid w:val="008D6C16"/>
    <w:rsid w:val="008D6F39"/>
    <w:rsid w:val="008D722C"/>
    <w:rsid w:val="008D75F3"/>
    <w:rsid w:val="008D768A"/>
    <w:rsid w:val="008D7B5F"/>
    <w:rsid w:val="008D7F91"/>
    <w:rsid w:val="008E09AA"/>
    <w:rsid w:val="008E1092"/>
    <w:rsid w:val="008E1244"/>
    <w:rsid w:val="008E1D60"/>
    <w:rsid w:val="008E1F68"/>
    <w:rsid w:val="008E232F"/>
    <w:rsid w:val="008E264F"/>
    <w:rsid w:val="008E2A56"/>
    <w:rsid w:val="008E2B7F"/>
    <w:rsid w:val="008E32BB"/>
    <w:rsid w:val="008E3347"/>
    <w:rsid w:val="008E4337"/>
    <w:rsid w:val="008E43FA"/>
    <w:rsid w:val="008E4630"/>
    <w:rsid w:val="008E5047"/>
    <w:rsid w:val="008E50D8"/>
    <w:rsid w:val="008E57C4"/>
    <w:rsid w:val="008E59FF"/>
    <w:rsid w:val="008E6974"/>
    <w:rsid w:val="008E6D47"/>
    <w:rsid w:val="008E6DCC"/>
    <w:rsid w:val="008E772E"/>
    <w:rsid w:val="008E78B4"/>
    <w:rsid w:val="008E7EE7"/>
    <w:rsid w:val="008E7EF6"/>
    <w:rsid w:val="008E7F59"/>
    <w:rsid w:val="008F0198"/>
    <w:rsid w:val="008F0519"/>
    <w:rsid w:val="008F0673"/>
    <w:rsid w:val="008F0737"/>
    <w:rsid w:val="008F07B6"/>
    <w:rsid w:val="008F1011"/>
    <w:rsid w:val="008F1049"/>
    <w:rsid w:val="008F10D5"/>
    <w:rsid w:val="008F158B"/>
    <w:rsid w:val="008F1E6B"/>
    <w:rsid w:val="008F2662"/>
    <w:rsid w:val="008F2A13"/>
    <w:rsid w:val="008F2CE1"/>
    <w:rsid w:val="008F2E1A"/>
    <w:rsid w:val="008F34A6"/>
    <w:rsid w:val="008F3F53"/>
    <w:rsid w:val="008F4231"/>
    <w:rsid w:val="008F4531"/>
    <w:rsid w:val="008F4D61"/>
    <w:rsid w:val="008F51E2"/>
    <w:rsid w:val="008F54CA"/>
    <w:rsid w:val="008F6BB6"/>
    <w:rsid w:val="008F789C"/>
    <w:rsid w:val="008F789D"/>
    <w:rsid w:val="00900B75"/>
    <w:rsid w:val="009011BD"/>
    <w:rsid w:val="00901432"/>
    <w:rsid w:val="009026DC"/>
    <w:rsid w:val="00902C3D"/>
    <w:rsid w:val="00903376"/>
    <w:rsid w:val="00903727"/>
    <w:rsid w:val="009037A1"/>
    <w:rsid w:val="009042CB"/>
    <w:rsid w:val="0090447F"/>
    <w:rsid w:val="009049C5"/>
    <w:rsid w:val="00904AA2"/>
    <w:rsid w:val="00904CB8"/>
    <w:rsid w:val="00904D9A"/>
    <w:rsid w:val="00905C67"/>
    <w:rsid w:val="00905E29"/>
    <w:rsid w:val="00905F07"/>
    <w:rsid w:val="009065BF"/>
    <w:rsid w:val="00906AFF"/>
    <w:rsid w:val="00906BD8"/>
    <w:rsid w:val="00907026"/>
    <w:rsid w:val="0090775F"/>
    <w:rsid w:val="00907FFD"/>
    <w:rsid w:val="00910177"/>
    <w:rsid w:val="009110AD"/>
    <w:rsid w:val="0091197F"/>
    <w:rsid w:val="00913993"/>
    <w:rsid w:val="00913B81"/>
    <w:rsid w:val="00913EB7"/>
    <w:rsid w:val="0091446A"/>
    <w:rsid w:val="00915086"/>
    <w:rsid w:val="009154AD"/>
    <w:rsid w:val="009154E2"/>
    <w:rsid w:val="009154F3"/>
    <w:rsid w:val="0091578E"/>
    <w:rsid w:val="00915904"/>
    <w:rsid w:val="00916111"/>
    <w:rsid w:val="0091618C"/>
    <w:rsid w:val="00916286"/>
    <w:rsid w:val="0091696A"/>
    <w:rsid w:val="00916A4A"/>
    <w:rsid w:val="00917839"/>
    <w:rsid w:val="00917A54"/>
    <w:rsid w:val="00917A73"/>
    <w:rsid w:val="00921190"/>
    <w:rsid w:val="009211ED"/>
    <w:rsid w:val="00921E67"/>
    <w:rsid w:val="00922C4A"/>
    <w:rsid w:val="00922FB3"/>
    <w:rsid w:val="00923470"/>
    <w:rsid w:val="0092463D"/>
    <w:rsid w:val="009246C2"/>
    <w:rsid w:val="00924795"/>
    <w:rsid w:val="00924897"/>
    <w:rsid w:val="00924A4E"/>
    <w:rsid w:val="009259EA"/>
    <w:rsid w:val="00925DF5"/>
    <w:rsid w:val="00925EE6"/>
    <w:rsid w:val="00926390"/>
    <w:rsid w:val="009265C1"/>
    <w:rsid w:val="009266FE"/>
    <w:rsid w:val="009267A9"/>
    <w:rsid w:val="00926959"/>
    <w:rsid w:val="00926AE5"/>
    <w:rsid w:val="00926BAB"/>
    <w:rsid w:val="00927176"/>
    <w:rsid w:val="009275C5"/>
    <w:rsid w:val="009302A3"/>
    <w:rsid w:val="00930496"/>
    <w:rsid w:val="00930659"/>
    <w:rsid w:val="00930C62"/>
    <w:rsid w:val="00931361"/>
    <w:rsid w:val="009313AA"/>
    <w:rsid w:val="0093155F"/>
    <w:rsid w:val="009319B8"/>
    <w:rsid w:val="00932C50"/>
    <w:rsid w:val="0093359B"/>
    <w:rsid w:val="00933825"/>
    <w:rsid w:val="00933991"/>
    <w:rsid w:val="00933BA6"/>
    <w:rsid w:val="00934DC3"/>
    <w:rsid w:val="00934E9B"/>
    <w:rsid w:val="009359E3"/>
    <w:rsid w:val="00936325"/>
    <w:rsid w:val="00936E0C"/>
    <w:rsid w:val="0093760C"/>
    <w:rsid w:val="00937DC7"/>
    <w:rsid w:val="00937FF0"/>
    <w:rsid w:val="00940286"/>
    <w:rsid w:val="0094028F"/>
    <w:rsid w:val="00941339"/>
    <w:rsid w:val="009418A4"/>
    <w:rsid w:val="0094196A"/>
    <w:rsid w:val="009419EE"/>
    <w:rsid w:val="00941D48"/>
    <w:rsid w:val="00941FC4"/>
    <w:rsid w:val="009421DF"/>
    <w:rsid w:val="009422D9"/>
    <w:rsid w:val="0094296B"/>
    <w:rsid w:val="00942D48"/>
    <w:rsid w:val="00943884"/>
    <w:rsid w:val="00944C6B"/>
    <w:rsid w:val="009457FD"/>
    <w:rsid w:val="00946125"/>
    <w:rsid w:val="00946665"/>
    <w:rsid w:val="009475CF"/>
    <w:rsid w:val="00947FFD"/>
    <w:rsid w:val="00950447"/>
    <w:rsid w:val="00950462"/>
    <w:rsid w:val="00950684"/>
    <w:rsid w:val="00950698"/>
    <w:rsid w:val="00950D99"/>
    <w:rsid w:val="00951240"/>
    <w:rsid w:val="0095143B"/>
    <w:rsid w:val="009516A7"/>
    <w:rsid w:val="00953B69"/>
    <w:rsid w:val="00954831"/>
    <w:rsid w:val="00955619"/>
    <w:rsid w:val="009557CB"/>
    <w:rsid w:val="00955802"/>
    <w:rsid w:val="0095671B"/>
    <w:rsid w:val="00957082"/>
    <w:rsid w:val="009576EC"/>
    <w:rsid w:val="00957A4E"/>
    <w:rsid w:val="00957B8F"/>
    <w:rsid w:val="00960FA2"/>
    <w:rsid w:val="00962416"/>
    <w:rsid w:val="00962495"/>
    <w:rsid w:val="0096322A"/>
    <w:rsid w:val="0096352F"/>
    <w:rsid w:val="0096367C"/>
    <w:rsid w:val="00963812"/>
    <w:rsid w:val="00963BC3"/>
    <w:rsid w:val="00963BE1"/>
    <w:rsid w:val="00964FAF"/>
    <w:rsid w:val="009662CB"/>
    <w:rsid w:val="0096678B"/>
    <w:rsid w:val="00966A1C"/>
    <w:rsid w:val="00966C21"/>
    <w:rsid w:val="00966DC7"/>
    <w:rsid w:val="00967A94"/>
    <w:rsid w:val="009704FC"/>
    <w:rsid w:val="009707FE"/>
    <w:rsid w:val="00970836"/>
    <w:rsid w:val="00970EFD"/>
    <w:rsid w:val="0097101D"/>
    <w:rsid w:val="00971387"/>
    <w:rsid w:val="00971F31"/>
    <w:rsid w:val="00972337"/>
    <w:rsid w:val="009725CA"/>
    <w:rsid w:val="009726CE"/>
    <w:rsid w:val="00972E32"/>
    <w:rsid w:val="00973217"/>
    <w:rsid w:val="0097405F"/>
    <w:rsid w:val="00974E9A"/>
    <w:rsid w:val="00974EF6"/>
    <w:rsid w:val="009757C5"/>
    <w:rsid w:val="009760B4"/>
    <w:rsid w:val="009761A6"/>
    <w:rsid w:val="0097667F"/>
    <w:rsid w:val="009768D0"/>
    <w:rsid w:val="0098023C"/>
    <w:rsid w:val="009805EB"/>
    <w:rsid w:val="00980FB0"/>
    <w:rsid w:val="00981592"/>
    <w:rsid w:val="009819DB"/>
    <w:rsid w:val="00982A98"/>
    <w:rsid w:val="00982CBB"/>
    <w:rsid w:val="0098442A"/>
    <w:rsid w:val="009845F8"/>
    <w:rsid w:val="0098466D"/>
    <w:rsid w:val="0098483C"/>
    <w:rsid w:val="00984F6A"/>
    <w:rsid w:val="009853D0"/>
    <w:rsid w:val="00986076"/>
    <w:rsid w:val="009861CC"/>
    <w:rsid w:val="00986696"/>
    <w:rsid w:val="00986862"/>
    <w:rsid w:val="00986D66"/>
    <w:rsid w:val="0098772D"/>
    <w:rsid w:val="00987B32"/>
    <w:rsid w:val="00987CCE"/>
    <w:rsid w:val="00990021"/>
    <w:rsid w:val="009912E7"/>
    <w:rsid w:val="00991BAD"/>
    <w:rsid w:val="00991C0B"/>
    <w:rsid w:val="00991CDD"/>
    <w:rsid w:val="0099202E"/>
    <w:rsid w:val="00993118"/>
    <w:rsid w:val="00993464"/>
    <w:rsid w:val="00993751"/>
    <w:rsid w:val="00993894"/>
    <w:rsid w:val="009947F1"/>
    <w:rsid w:val="0099491A"/>
    <w:rsid w:val="00995712"/>
    <w:rsid w:val="00995AFE"/>
    <w:rsid w:val="00995E8E"/>
    <w:rsid w:val="00996703"/>
    <w:rsid w:val="00996C22"/>
    <w:rsid w:val="009975E2"/>
    <w:rsid w:val="009A136E"/>
    <w:rsid w:val="009A13A3"/>
    <w:rsid w:val="009A15F2"/>
    <w:rsid w:val="009A1F57"/>
    <w:rsid w:val="009A23C1"/>
    <w:rsid w:val="009A246A"/>
    <w:rsid w:val="009A25A2"/>
    <w:rsid w:val="009A28DD"/>
    <w:rsid w:val="009A37E7"/>
    <w:rsid w:val="009A3ECC"/>
    <w:rsid w:val="009A4605"/>
    <w:rsid w:val="009A46D7"/>
    <w:rsid w:val="009A4DF3"/>
    <w:rsid w:val="009A51CC"/>
    <w:rsid w:val="009A5259"/>
    <w:rsid w:val="009A560C"/>
    <w:rsid w:val="009A5769"/>
    <w:rsid w:val="009A5D20"/>
    <w:rsid w:val="009A5D27"/>
    <w:rsid w:val="009A620E"/>
    <w:rsid w:val="009A65CD"/>
    <w:rsid w:val="009A6C98"/>
    <w:rsid w:val="009A72D2"/>
    <w:rsid w:val="009A7B67"/>
    <w:rsid w:val="009B0B05"/>
    <w:rsid w:val="009B1477"/>
    <w:rsid w:val="009B1DE5"/>
    <w:rsid w:val="009B29BD"/>
    <w:rsid w:val="009B2FDF"/>
    <w:rsid w:val="009B3137"/>
    <w:rsid w:val="009B326F"/>
    <w:rsid w:val="009B3389"/>
    <w:rsid w:val="009B37D6"/>
    <w:rsid w:val="009B3E5F"/>
    <w:rsid w:val="009B41BA"/>
    <w:rsid w:val="009B4B36"/>
    <w:rsid w:val="009B4F50"/>
    <w:rsid w:val="009B74BF"/>
    <w:rsid w:val="009B761B"/>
    <w:rsid w:val="009B7810"/>
    <w:rsid w:val="009B7A19"/>
    <w:rsid w:val="009B7C95"/>
    <w:rsid w:val="009B7D55"/>
    <w:rsid w:val="009B7D84"/>
    <w:rsid w:val="009C1359"/>
    <w:rsid w:val="009C1BEB"/>
    <w:rsid w:val="009C1C7D"/>
    <w:rsid w:val="009C2081"/>
    <w:rsid w:val="009C211A"/>
    <w:rsid w:val="009C3DD5"/>
    <w:rsid w:val="009C4269"/>
    <w:rsid w:val="009C4B14"/>
    <w:rsid w:val="009C4E30"/>
    <w:rsid w:val="009C513E"/>
    <w:rsid w:val="009C5164"/>
    <w:rsid w:val="009C560B"/>
    <w:rsid w:val="009C5DB7"/>
    <w:rsid w:val="009C6901"/>
    <w:rsid w:val="009C6AD9"/>
    <w:rsid w:val="009C6F52"/>
    <w:rsid w:val="009C7441"/>
    <w:rsid w:val="009C7C16"/>
    <w:rsid w:val="009D155C"/>
    <w:rsid w:val="009D1796"/>
    <w:rsid w:val="009D1B00"/>
    <w:rsid w:val="009D2E73"/>
    <w:rsid w:val="009D47AA"/>
    <w:rsid w:val="009D4BBA"/>
    <w:rsid w:val="009D4BF9"/>
    <w:rsid w:val="009D4F73"/>
    <w:rsid w:val="009D5096"/>
    <w:rsid w:val="009D5BEF"/>
    <w:rsid w:val="009D61A2"/>
    <w:rsid w:val="009D63C2"/>
    <w:rsid w:val="009D654C"/>
    <w:rsid w:val="009D6DB2"/>
    <w:rsid w:val="009D7729"/>
    <w:rsid w:val="009D77E7"/>
    <w:rsid w:val="009D7B67"/>
    <w:rsid w:val="009D7DA7"/>
    <w:rsid w:val="009E096D"/>
    <w:rsid w:val="009E0CA3"/>
    <w:rsid w:val="009E0CC2"/>
    <w:rsid w:val="009E1470"/>
    <w:rsid w:val="009E15A5"/>
    <w:rsid w:val="009E1C19"/>
    <w:rsid w:val="009E2FFB"/>
    <w:rsid w:val="009E33C9"/>
    <w:rsid w:val="009E3707"/>
    <w:rsid w:val="009E3C93"/>
    <w:rsid w:val="009E4963"/>
    <w:rsid w:val="009E4F76"/>
    <w:rsid w:val="009E5D56"/>
    <w:rsid w:val="009E6301"/>
    <w:rsid w:val="009E6703"/>
    <w:rsid w:val="009E6D30"/>
    <w:rsid w:val="009E72FC"/>
    <w:rsid w:val="009E77C1"/>
    <w:rsid w:val="009E7FBE"/>
    <w:rsid w:val="009F0679"/>
    <w:rsid w:val="009F06FC"/>
    <w:rsid w:val="009F0A0D"/>
    <w:rsid w:val="009F124C"/>
    <w:rsid w:val="009F12AD"/>
    <w:rsid w:val="009F14DB"/>
    <w:rsid w:val="009F19DD"/>
    <w:rsid w:val="009F229C"/>
    <w:rsid w:val="009F25F5"/>
    <w:rsid w:val="009F29B1"/>
    <w:rsid w:val="009F2D64"/>
    <w:rsid w:val="009F3411"/>
    <w:rsid w:val="009F3930"/>
    <w:rsid w:val="009F3E4D"/>
    <w:rsid w:val="009F4668"/>
    <w:rsid w:val="009F48D0"/>
    <w:rsid w:val="009F4F8D"/>
    <w:rsid w:val="009F5037"/>
    <w:rsid w:val="009F5283"/>
    <w:rsid w:val="009F64B0"/>
    <w:rsid w:val="009F65FB"/>
    <w:rsid w:val="009F6BB3"/>
    <w:rsid w:val="009F6C3A"/>
    <w:rsid w:val="009F6C5C"/>
    <w:rsid w:val="009F6C8F"/>
    <w:rsid w:val="009F6D5F"/>
    <w:rsid w:val="009F7BB9"/>
    <w:rsid w:val="009F7CAC"/>
    <w:rsid w:val="009F7CB9"/>
    <w:rsid w:val="00A0021F"/>
    <w:rsid w:val="00A00945"/>
    <w:rsid w:val="00A00C4E"/>
    <w:rsid w:val="00A01A4D"/>
    <w:rsid w:val="00A01EDD"/>
    <w:rsid w:val="00A02B54"/>
    <w:rsid w:val="00A02DD5"/>
    <w:rsid w:val="00A0306D"/>
    <w:rsid w:val="00A049A2"/>
    <w:rsid w:val="00A04BAD"/>
    <w:rsid w:val="00A04D6D"/>
    <w:rsid w:val="00A04EA5"/>
    <w:rsid w:val="00A058C9"/>
    <w:rsid w:val="00A059B3"/>
    <w:rsid w:val="00A06368"/>
    <w:rsid w:val="00A0645B"/>
    <w:rsid w:val="00A069AC"/>
    <w:rsid w:val="00A07100"/>
    <w:rsid w:val="00A07811"/>
    <w:rsid w:val="00A104E0"/>
    <w:rsid w:val="00A10B9A"/>
    <w:rsid w:val="00A10CB9"/>
    <w:rsid w:val="00A11395"/>
    <w:rsid w:val="00A1162D"/>
    <w:rsid w:val="00A11AC9"/>
    <w:rsid w:val="00A12021"/>
    <w:rsid w:val="00A12292"/>
    <w:rsid w:val="00A1295B"/>
    <w:rsid w:val="00A12C13"/>
    <w:rsid w:val="00A1311B"/>
    <w:rsid w:val="00A13289"/>
    <w:rsid w:val="00A13C7D"/>
    <w:rsid w:val="00A143FF"/>
    <w:rsid w:val="00A1443B"/>
    <w:rsid w:val="00A1463A"/>
    <w:rsid w:val="00A14F78"/>
    <w:rsid w:val="00A15317"/>
    <w:rsid w:val="00A15691"/>
    <w:rsid w:val="00A159F9"/>
    <w:rsid w:val="00A15A85"/>
    <w:rsid w:val="00A15F82"/>
    <w:rsid w:val="00A16415"/>
    <w:rsid w:val="00A1699C"/>
    <w:rsid w:val="00A16CDC"/>
    <w:rsid w:val="00A1720C"/>
    <w:rsid w:val="00A17AC5"/>
    <w:rsid w:val="00A17DB4"/>
    <w:rsid w:val="00A17F6C"/>
    <w:rsid w:val="00A2002B"/>
    <w:rsid w:val="00A210D0"/>
    <w:rsid w:val="00A2145C"/>
    <w:rsid w:val="00A22999"/>
    <w:rsid w:val="00A22B21"/>
    <w:rsid w:val="00A238A9"/>
    <w:rsid w:val="00A23FAB"/>
    <w:rsid w:val="00A24308"/>
    <w:rsid w:val="00A24ACC"/>
    <w:rsid w:val="00A24D86"/>
    <w:rsid w:val="00A2577D"/>
    <w:rsid w:val="00A25A7B"/>
    <w:rsid w:val="00A25C8A"/>
    <w:rsid w:val="00A26050"/>
    <w:rsid w:val="00A2610D"/>
    <w:rsid w:val="00A2628B"/>
    <w:rsid w:val="00A262C2"/>
    <w:rsid w:val="00A2672A"/>
    <w:rsid w:val="00A26A6B"/>
    <w:rsid w:val="00A26EF7"/>
    <w:rsid w:val="00A27612"/>
    <w:rsid w:val="00A27C51"/>
    <w:rsid w:val="00A31A66"/>
    <w:rsid w:val="00A31D30"/>
    <w:rsid w:val="00A31FE0"/>
    <w:rsid w:val="00A32204"/>
    <w:rsid w:val="00A3220C"/>
    <w:rsid w:val="00A32213"/>
    <w:rsid w:val="00A326D2"/>
    <w:rsid w:val="00A330F5"/>
    <w:rsid w:val="00A3386A"/>
    <w:rsid w:val="00A33AEE"/>
    <w:rsid w:val="00A34154"/>
    <w:rsid w:val="00A341BC"/>
    <w:rsid w:val="00A353A4"/>
    <w:rsid w:val="00A3546C"/>
    <w:rsid w:val="00A35538"/>
    <w:rsid w:val="00A35DB6"/>
    <w:rsid w:val="00A3621F"/>
    <w:rsid w:val="00A36524"/>
    <w:rsid w:val="00A36F09"/>
    <w:rsid w:val="00A36FEC"/>
    <w:rsid w:val="00A42385"/>
    <w:rsid w:val="00A426E0"/>
    <w:rsid w:val="00A4275F"/>
    <w:rsid w:val="00A42C9E"/>
    <w:rsid w:val="00A42E4E"/>
    <w:rsid w:val="00A441EF"/>
    <w:rsid w:val="00A4436A"/>
    <w:rsid w:val="00A44C82"/>
    <w:rsid w:val="00A44ED4"/>
    <w:rsid w:val="00A451F6"/>
    <w:rsid w:val="00A45310"/>
    <w:rsid w:val="00A45E18"/>
    <w:rsid w:val="00A47151"/>
    <w:rsid w:val="00A47791"/>
    <w:rsid w:val="00A47A91"/>
    <w:rsid w:val="00A47D4B"/>
    <w:rsid w:val="00A47F62"/>
    <w:rsid w:val="00A507FD"/>
    <w:rsid w:val="00A50C12"/>
    <w:rsid w:val="00A50CC3"/>
    <w:rsid w:val="00A5168D"/>
    <w:rsid w:val="00A52298"/>
    <w:rsid w:val="00A52511"/>
    <w:rsid w:val="00A529D6"/>
    <w:rsid w:val="00A5362D"/>
    <w:rsid w:val="00A541E8"/>
    <w:rsid w:val="00A54266"/>
    <w:rsid w:val="00A54313"/>
    <w:rsid w:val="00A55114"/>
    <w:rsid w:val="00A55153"/>
    <w:rsid w:val="00A552B8"/>
    <w:rsid w:val="00A55406"/>
    <w:rsid w:val="00A557E3"/>
    <w:rsid w:val="00A55D77"/>
    <w:rsid w:val="00A567FA"/>
    <w:rsid w:val="00A56A78"/>
    <w:rsid w:val="00A56B21"/>
    <w:rsid w:val="00A56C51"/>
    <w:rsid w:val="00A56D1A"/>
    <w:rsid w:val="00A574AB"/>
    <w:rsid w:val="00A57798"/>
    <w:rsid w:val="00A57CA8"/>
    <w:rsid w:val="00A6059F"/>
    <w:rsid w:val="00A60637"/>
    <w:rsid w:val="00A61554"/>
    <w:rsid w:val="00A61DBC"/>
    <w:rsid w:val="00A61DC7"/>
    <w:rsid w:val="00A61F31"/>
    <w:rsid w:val="00A63480"/>
    <w:rsid w:val="00A63E80"/>
    <w:rsid w:val="00A64365"/>
    <w:rsid w:val="00A64F5A"/>
    <w:rsid w:val="00A655A2"/>
    <w:rsid w:val="00A65E79"/>
    <w:rsid w:val="00A6613F"/>
    <w:rsid w:val="00A667D3"/>
    <w:rsid w:val="00A6729F"/>
    <w:rsid w:val="00A67763"/>
    <w:rsid w:val="00A67ED5"/>
    <w:rsid w:val="00A700DA"/>
    <w:rsid w:val="00A71535"/>
    <w:rsid w:val="00A71706"/>
    <w:rsid w:val="00A71B03"/>
    <w:rsid w:val="00A71C39"/>
    <w:rsid w:val="00A7237A"/>
    <w:rsid w:val="00A7274E"/>
    <w:rsid w:val="00A72985"/>
    <w:rsid w:val="00A73D1D"/>
    <w:rsid w:val="00A743E1"/>
    <w:rsid w:val="00A74D6B"/>
    <w:rsid w:val="00A74EEE"/>
    <w:rsid w:val="00A750F2"/>
    <w:rsid w:val="00A75A83"/>
    <w:rsid w:val="00A76352"/>
    <w:rsid w:val="00A767E9"/>
    <w:rsid w:val="00A77C0B"/>
    <w:rsid w:val="00A77F0D"/>
    <w:rsid w:val="00A8026C"/>
    <w:rsid w:val="00A80437"/>
    <w:rsid w:val="00A8053D"/>
    <w:rsid w:val="00A80B74"/>
    <w:rsid w:val="00A81BA6"/>
    <w:rsid w:val="00A82295"/>
    <w:rsid w:val="00A82AB0"/>
    <w:rsid w:val="00A82DED"/>
    <w:rsid w:val="00A83934"/>
    <w:rsid w:val="00A83DD9"/>
    <w:rsid w:val="00A8449B"/>
    <w:rsid w:val="00A846BC"/>
    <w:rsid w:val="00A85485"/>
    <w:rsid w:val="00A85581"/>
    <w:rsid w:val="00A85721"/>
    <w:rsid w:val="00A8586D"/>
    <w:rsid w:val="00A85A98"/>
    <w:rsid w:val="00A85FAC"/>
    <w:rsid w:val="00A868F6"/>
    <w:rsid w:val="00A87038"/>
    <w:rsid w:val="00A87474"/>
    <w:rsid w:val="00A87660"/>
    <w:rsid w:val="00A876D6"/>
    <w:rsid w:val="00A87806"/>
    <w:rsid w:val="00A87B08"/>
    <w:rsid w:val="00A87DE1"/>
    <w:rsid w:val="00A87ED2"/>
    <w:rsid w:val="00A917DB"/>
    <w:rsid w:val="00A91AE7"/>
    <w:rsid w:val="00A91B51"/>
    <w:rsid w:val="00A91F26"/>
    <w:rsid w:val="00A92F43"/>
    <w:rsid w:val="00A9344E"/>
    <w:rsid w:val="00A936A6"/>
    <w:rsid w:val="00A93831"/>
    <w:rsid w:val="00A93E2F"/>
    <w:rsid w:val="00A94D66"/>
    <w:rsid w:val="00A94E46"/>
    <w:rsid w:val="00A950D9"/>
    <w:rsid w:val="00A95399"/>
    <w:rsid w:val="00A9566B"/>
    <w:rsid w:val="00A95B13"/>
    <w:rsid w:val="00A95B81"/>
    <w:rsid w:val="00A95C57"/>
    <w:rsid w:val="00A96DC1"/>
    <w:rsid w:val="00A96F0C"/>
    <w:rsid w:val="00A96F12"/>
    <w:rsid w:val="00A96F47"/>
    <w:rsid w:val="00A978AE"/>
    <w:rsid w:val="00A97915"/>
    <w:rsid w:val="00A97AE1"/>
    <w:rsid w:val="00A97FB7"/>
    <w:rsid w:val="00AA0965"/>
    <w:rsid w:val="00AA18C9"/>
    <w:rsid w:val="00AA2AAF"/>
    <w:rsid w:val="00AA3B48"/>
    <w:rsid w:val="00AA3D6F"/>
    <w:rsid w:val="00AA4B1F"/>
    <w:rsid w:val="00AA58EF"/>
    <w:rsid w:val="00AA5BA2"/>
    <w:rsid w:val="00AA5E2D"/>
    <w:rsid w:val="00AA5EB5"/>
    <w:rsid w:val="00AA6522"/>
    <w:rsid w:val="00AA654A"/>
    <w:rsid w:val="00AA6C5C"/>
    <w:rsid w:val="00AA6CA7"/>
    <w:rsid w:val="00AA716F"/>
    <w:rsid w:val="00AA720E"/>
    <w:rsid w:val="00AA78EE"/>
    <w:rsid w:val="00AA7936"/>
    <w:rsid w:val="00AA798D"/>
    <w:rsid w:val="00AA7C12"/>
    <w:rsid w:val="00AA7EFA"/>
    <w:rsid w:val="00AA7F68"/>
    <w:rsid w:val="00AB03B5"/>
    <w:rsid w:val="00AB0C27"/>
    <w:rsid w:val="00AB12F4"/>
    <w:rsid w:val="00AB153D"/>
    <w:rsid w:val="00AB18C6"/>
    <w:rsid w:val="00AB2292"/>
    <w:rsid w:val="00AB24DE"/>
    <w:rsid w:val="00AB2C07"/>
    <w:rsid w:val="00AB2D71"/>
    <w:rsid w:val="00AB36C5"/>
    <w:rsid w:val="00AB5761"/>
    <w:rsid w:val="00AB5FBC"/>
    <w:rsid w:val="00AB6AEE"/>
    <w:rsid w:val="00AB7829"/>
    <w:rsid w:val="00AC00E1"/>
    <w:rsid w:val="00AC01EE"/>
    <w:rsid w:val="00AC05B4"/>
    <w:rsid w:val="00AC0891"/>
    <w:rsid w:val="00AC0A5F"/>
    <w:rsid w:val="00AC0BE4"/>
    <w:rsid w:val="00AC1725"/>
    <w:rsid w:val="00AC1BB7"/>
    <w:rsid w:val="00AC1EA6"/>
    <w:rsid w:val="00AC1F7C"/>
    <w:rsid w:val="00AC2BDD"/>
    <w:rsid w:val="00AC2CA1"/>
    <w:rsid w:val="00AC2E0A"/>
    <w:rsid w:val="00AC2E5E"/>
    <w:rsid w:val="00AC3190"/>
    <w:rsid w:val="00AC3543"/>
    <w:rsid w:val="00AC35D2"/>
    <w:rsid w:val="00AC5220"/>
    <w:rsid w:val="00AC55A6"/>
    <w:rsid w:val="00AC592B"/>
    <w:rsid w:val="00AC5A53"/>
    <w:rsid w:val="00AC5D7E"/>
    <w:rsid w:val="00AC66EA"/>
    <w:rsid w:val="00AC75C5"/>
    <w:rsid w:val="00AC75E0"/>
    <w:rsid w:val="00AC7AD9"/>
    <w:rsid w:val="00AC7EA6"/>
    <w:rsid w:val="00AD08C0"/>
    <w:rsid w:val="00AD0F32"/>
    <w:rsid w:val="00AD14A7"/>
    <w:rsid w:val="00AD1652"/>
    <w:rsid w:val="00AD1AB9"/>
    <w:rsid w:val="00AD2074"/>
    <w:rsid w:val="00AD2158"/>
    <w:rsid w:val="00AD2191"/>
    <w:rsid w:val="00AD2341"/>
    <w:rsid w:val="00AD2387"/>
    <w:rsid w:val="00AD2B38"/>
    <w:rsid w:val="00AD31A6"/>
    <w:rsid w:val="00AD5A8A"/>
    <w:rsid w:val="00AD776A"/>
    <w:rsid w:val="00AE0A40"/>
    <w:rsid w:val="00AE0B94"/>
    <w:rsid w:val="00AE1B8D"/>
    <w:rsid w:val="00AE1F90"/>
    <w:rsid w:val="00AE237F"/>
    <w:rsid w:val="00AE23D8"/>
    <w:rsid w:val="00AE284C"/>
    <w:rsid w:val="00AE296C"/>
    <w:rsid w:val="00AE2E70"/>
    <w:rsid w:val="00AE2E8E"/>
    <w:rsid w:val="00AE434F"/>
    <w:rsid w:val="00AE440D"/>
    <w:rsid w:val="00AE4A82"/>
    <w:rsid w:val="00AE4E72"/>
    <w:rsid w:val="00AE622D"/>
    <w:rsid w:val="00AF04AE"/>
    <w:rsid w:val="00AF0909"/>
    <w:rsid w:val="00AF15B9"/>
    <w:rsid w:val="00AF1E42"/>
    <w:rsid w:val="00AF290A"/>
    <w:rsid w:val="00AF2C14"/>
    <w:rsid w:val="00AF2DDC"/>
    <w:rsid w:val="00AF2E4E"/>
    <w:rsid w:val="00AF3407"/>
    <w:rsid w:val="00AF3621"/>
    <w:rsid w:val="00AF3CF9"/>
    <w:rsid w:val="00AF3FB9"/>
    <w:rsid w:val="00AF427E"/>
    <w:rsid w:val="00AF4EDB"/>
    <w:rsid w:val="00AF5568"/>
    <w:rsid w:val="00AF6F06"/>
    <w:rsid w:val="00AF763D"/>
    <w:rsid w:val="00B00518"/>
    <w:rsid w:val="00B00761"/>
    <w:rsid w:val="00B02156"/>
    <w:rsid w:val="00B028C4"/>
    <w:rsid w:val="00B030A0"/>
    <w:rsid w:val="00B0310C"/>
    <w:rsid w:val="00B039B6"/>
    <w:rsid w:val="00B058C7"/>
    <w:rsid w:val="00B05BFD"/>
    <w:rsid w:val="00B05C38"/>
    <w:rsid w:val="00B05CB5"/>
    <w:rsid w:val="00B061EF"/>
    <w:rsid w:val="00B062A3"/>
    <w:rsid w:val="00B068BF"/>
    <w:rsid w:val="00B071C7"/>
    <w:rsid w:val="00B07A09"/>
    <w:rsid w:val="00B07E79"/>
    <w:rsid w:val="00B106D0"/>
    <w:rsid w:val="00B1072D"/>
    <w:rsid w:val="00B10747"/>
    <w:rsid w:val="00B109F9"/>
    <w:rsid w:val="00B11250"/>
    <w:rsid w:val="00B112DC"/>
    <w:rsid w:val="00B116C5"/>
    <w:rsid w:val="00B11747"/>
    <w:rsid w:val="00B117AD"/>
    <w:rsid w:val="00B11B66"/>
    <w:rsid w:val="00B11F4B"/>
    <w:rsid w:val="00B12185"/>
    <w:rsid w:val="00B12372"/>
    <w:rsid w:val="00B138D8"/>
    <w:rsid w:val="00B13E1B"/>
    <w:rsid w:val="00B1527A"/>
    <w:rsid w:val="00B163DE"/>
    <w:rsid w:val="00B164B7"/>
    <w:rsid w:val="00B168E2"/>
    <w:rsid w:val="00B16CD4"/>
    <w:rsid w:val="00B17345"/>
    <w:rsid w:val="00B173EB"/>
    <w:rsid w:val="00B1743B"/>
    <w:rsid w:val="00B17FF5"/>
    <w:rsid w:val="00B21DF7"/>
    <w:rsid w:val="00B22451"/>
    <w:rsid w:val="00B2286D"/>
    <w:rsid w:val="00B22957"/>
    <w:rsid w:val="00B22CB1"/>
    <w:rsid w:val="00B246F5"/>
    <w:rsid w:val="00B24AD6"/>
    <w:rsid w:val="00B24D14"/>
    <w:rsid w:val="00B24ED1"/>
    <w:rsid w:val="00B2574D"/>
    <w:rsid w:val="00B257C0"/>
    <w:rsid w:val="00B25819"/>
    <w:rsid w:val="00B2590C"/>
    <w:rsid w:val="00B25A06"/>
    <w:rsid w:val="00B25A7A"/>
    <w:rsid w:val="00B25E10"/>
    <w:rsid w:val="00B26D6C"/>
    <w:rsid w:val="00B27233"/>
    <w:rsid w:val="00B27436"/>
    <w:rsid w:val="00B303E3"/>
    <w:rsid w:val="00B30451"/>
    <w:rsid w:val="00B31303"/>
    <w:rsid w:val="00B31E68"/>
    <w:rsid w:val="00B31EAE"/>
    <w:rsid w:val="00B321A0"/>
    <w:rsid w:val="00B32E3D"/>
    <w:rsid w:val="00B32FD1"/>
    <w:rsid w:val="00B332CB"/>
    <w:rsid w:val="00B334B5"/>
    <w:rsid w:val="00B344FE"/>
    <w:rsid w:val="00B34ACA"/>
    <w:rsid w:val="00B350D7"/>
    <w:rsid w:val="00B353B3"/>
    <w:rsid w:val="00B353CA"/>
    <w:rsid w:val="00B35990"/>
    <w:rsid w:val="00B35D03"/>
    <w:rsid w:val="00B35EC2"/>
    <w:rsid w:val="00B36BD4"/>
    <w:rsid w:val="00B3705E"/>
    <w:rsid w:val="00B37600"/>
    <w:rsid w:val="00B37A7C"/>
    <w:rsid w:val="00B37E52"/>
    <w:rsid w:val="00B405B1"/>
    <w:rsid w:val="00B40C5C"/>
    <w:rsid w:val="00B40DF4"/>
    <w:rsid w:val="00B41073"/>
    <w:rsid w:val="00B415DD"/>
    <w:rsid w:val="00B4197A"/>
    <w:rsid w:val="00B42905"/>
    <w:rsid w:val="00B4319B"/>
    <w:rsid w:val="00B432C5"/>
    <w:rsid w:val="00B43A0F"/>
    <w:rsid w:val="00B43A71"/>
    <w:rsid w:val="00B44011"/>
    <w:rsid w:val="00B442A0"/>
    <w:rsid w:val="00B443FC"/>
    <w:rsid w:val="00B445DC"/>
    <w:rsid w:val="00B44B8D"/>
    <w:rsid w:val="00B458A6"/>
    <w:rsid w:val="00B45ADB"/>
    <w:rsid w:val="00B46687"/>
    <w:rsid w:val="00B46781"/>
    <w:rsid w:val="00B46E20"/>
    <w:rsid w:val="00B4766D"/>
    <w:rsid w:val="00B47751"/>
    <w:rsid w:val="00B47F60"/>
    <w:rsid w:val="00B50750"/>
    <w:rsid w:val="00B5081C"/>
    <w:rsid w:val="00B50A0F"/>
    <w:rsid w:val="00B51B19"/>
    <w:rsid w:val="00B51B31"/>
    <w:rsid w:val="00B522AF"/>
    <w:rsid w:val="00B5242A"/>
    <w:rsid w:val="00B5266B"/>
    <w:rsid w:val="00B538F5"/>
    <w:rsid w:val="00B53F65"/>
    <w:rsid w:val="00B5443A"/>
    <w:rsid w:val="00B54571"/>
    <w:rsid w:val="00B545B2"/>
    <w:rsid w:val="00B549C2"/>
    <w:rsid w:val="00B54B59"/>
    <w:rsid w:val="00B55172"/>
    <w:rsid w:val="00B551D1"/>
    <w:rsid w:val="00B5581A"/>
    <w:rsid w:val="00B55C33"/>
    <w:rsid w:val="00B55E1C"/>
    <w:rsid w:val="00B5635E"/>
    <w:rsid w:val="00B56562"/>
    <w:rsid w:val="00B566FB"/>
    <w:rsid w:val="00B5771D"/>
    <w:rsid w:val="00B578DB"/>
    <w:rsid w:val="00B57D20"/>
    <w:rsid w:val="00B57F27"/>
    <w:rsid w:val="00B6016A"/>
    <w:rsid w:val="00B604E0"/>
    <w:rsid w:val="00B60975"/>
    <w:rsid w:val="00B60AE4"/>
    <w:rsid w:val="00B616B2"/>
    <w:rsid w:val="00B62515"/>
    <w:rsid w:val="00B627BC"/>
    <w:rsid w:val="00B6326E"/>
    <w:rsid w:val="00B63A0A"/>
    <w:rsid w:val="00B64183"/>
    <w:rsid w:val="00B64542"/>
    <w:rsid w:val="00B64840"/>
    <w:rsid w:val="00B649D3"/>
    <w:rsid w:val="00B651EF"/>
    <w:rsid w:val="00B65257"/>
    <w:rsid w:val="00B65377"/>
    <w:rsid w:val="00B65489"/>
    <w:rsid w:val="00B65A61"/>
    <w:rsid w:val="00B65C3A"/>
    <w:rsid w:val="00B6612B"/>
    <w:rsid w:val="00B6616E"/>
    <w:rsid w:val="00B66A0A"/>
    <w:rsid w:val="00B66C4A"/>
    <w:rsid w:val="00B705D1"/>
    <w:rsid w:val="00B70C38"/>
    <w:rsid w:val="00B71288"/>
    <w:rsid w:val="00B715E4"/>
    <w:rsid w:val="00B71F4F"/>
    <w:rsid w:val="00B7277F"/>
    <w:rsid w:val="00B73140"/>
    <w:rsid w:val="00B734BD"/>
    <w:rsid w:val="00B7422E"/>
    <w:rsid w:val="00B7458B"/>
    <w:rsid w:val="00B74C43"/>
    <w:rsid w:val="00B74C4B"/>
    <w:rsid w:val="00B75637"/>
    <w:rsid w:val="00B762AE"/>
    <w:rsid w:val="00B76525"/>
    <w:rsid w:val="00B7686D"/>
    <w:rsid w:val="00B76CA8"/>
    <w:rsid w:val="00B76D57"/>
    <w:rsid w:val="00B77153"/>
    <w:rsid w:val="00B777C2"/>
    <w:rsid w:val="00B77B8A"/>
    <w:rsid w:val="00B77D1E"/>
    <w:rsid w:val="00B80813"/>
    <w:rsid w:val="00B80CF7"/>
    <w:rsid w:val="00B8139E"/>
    <w:rsid w:val="00B82318"/>
    <w:rsid w:val="00B82CE9"/>
    <w:rsid w:val="00B8393F"/>
    <w:rsid w:val="00B83E42"/>
    <w:rsid w:val="00B840A1"/>
    <w:rsid w:val="00B84524"/>
    <w:rsid w:val="00B85031"/>
    <w:rsid w:val="00B85114"/>
    <w:rsid w:val="00B858F2"/>
    <w:rsid w:val="00B85C71"/>
    <w:rsid w:val="00B86054"/>
    <w:rsid w:val="00B8627B"/>
    <w:rsid w:val="00B86917"/>
    <w:rsid w:val="00B86C24"/>
    <w:rsid w:val="00B8748A"/>
    <w:rsid w:val="00B87665"/>
    <w:rsid w:val="00B87744"/>
    <w:rsid w:val="00B877E7"/>
    <w:rsid w:val="00B90292"/>
    <w:rsid w:val="00B903AD"/>
    <w:rsid w:val="00B90528"/>
    <w:rsid w:val="00B9102C"/>
    <w:rsid w:val="00B9187F"/>
    <w:rsid w:val="00B91CD5"/>
    <w:rsid w:val="00B91D7D"/>
    <w:rsid w:val="00B91E15"/>
    <w:rsid w:val="00B92817"/>
    <w:rsid w:val="00B9370B"/>
    <w:rsid w:val="00B938FA"/>
    <w:rsid w:val="00B93AE4"/>
    <w:rsid w:val="00B93C68"/>
    <w:rsid w:val="00B93D68"/>
    <w:rsid w:val="00B9499E"/>
    <w:rsid w:val="00B94DC8"/>
    <w:rsid w:val="00B94E74"/>
    <w:rsid w:val="00B9518F"/>
    <w:rsid w:val="00B95F42"/>
    <w:rsid w:val="00B9652A"/>
    <w:rsid w:val="00B96685"/>
    <w:rsid w:val="00B96BD9"/>
    <w:rsid w:val="00B971ED"/>
    <w:rsid w:val="00B97C07"/>
    <w:rsid w:val="00B97C6F"/>
    <w:rsid w:val="00B97D4C"/>
    <w:rsid w:val="00B97D68"/>
    <w:rsid w:val="00B97F61"/>
    <w:rsid w:val="00BA0E93"/>
    <w:rsid w:val="00BA11D3"/>
    <w:rsid w:val="00BA134A"/>
    <w:rsid w:val="00BA1665"/>
    <w:rsid w:val="00BA1E33"/>
    <w:rsid w:val="00BA29AE"/>
    <w:rsid w:val="00BA2A03"/>
    <w:rsid w:val="00BA2A35"/>
    <w:rsid w:val="00BA2B08"/>
    <w:rsid w:val="00BA3369"/>
    <w:rsid w:val="00BA3373"/>
    <w:rsid w:val="00BA34AF"/>
    <w:rsid w:val="00BA356F"/>
    <w:rsid w:val="00BA3596"/>
    <w:rsid w:val="00BA3D87"/>
    <w:rsid w:val="00BA4ABC"/>
    <w:rsid w:val="00BA537C"/>
    <w:rsid w:val="00BA58FA"/>
    <w:rsid w:val="00BA5D07"/>
    <w:rsid w:val="00BA6565"/>
    <w:rsid w:val="00BA656B"/>
    <w:rsid w:val="00BA6D5A"/>
    <w:rsid w:val="00BA6E91"/>
    <w:rsid w:val="00BA714A"/>
    <w:rsid w:val="00BA7A43"/>
    <w:rsid w:val="00BB00C9"/>
    <w:rsid w:val="00BB0AE9"/>
    <w:rsid w:val="00BB0AED"/>
    <w:rsid w:val="00BB0CC1"/>
    <w:rsid w:val="00BB0D15"/>
    <w:rsid w:val="00BB103D"/>
    <w:rsid w:val="00BB122E"/>
    <w:rsid w:val="00BB243F"/>
    <w:rsid w:val="00BB28ED"/>
    <w:rsid w:val="00BB2E13"/>
    <w:rsid w:val="00BB31EA"/>
    <w:rsid w:val="00BB35C1"/>
    <w:rsid w:val="00BB40EB"/>
    <w:rsid w:val="00BB462C"/>
    <w:rsid w:val="00BB4846"/>
    <w:rsid w:val="00BB4946"/>
    <w:rsid w:val="00BB5942"/>
    <w:rsid w:val="00BB614B"/>
    <w:rsid w:val="00BB6225"/>
    <w:rsid w:val="00BB622D"/>
    <w:rsid w:val="00BB69AF"/>
    <w:rsid w:val="00BB6B3E"/>
    <w:rsid w:val="00BB6E01"/>
    <w:rsid w:val="00BB76EE"/>
    <w:rsid w:val="00BB7D00"/>
    <w:rsid w:val="00BB7FDD"/>
    <w:rsid w:val="00BC17C6"/>
    <w:rsid w:val="00BC1973"/>
    <w:rsid w:val="00BC1F10"/>
    <w:rsid w:val="00BC207A"/>
    <w:rsid w:val="00BC26D1"/>
    <w:rsid w:val="00BC2F4A"/>
    <w:rsid w:val="00BC3304"/>
    <w:rsid w:val="00BC34D6"/>
    <w:rsid w:val="00BC35A5"/>
    <w:rsid w:val="00BC36E3"/>
    <w:rsid w:val="00BC395B"/>
    <w:rsid w:val="00BC3F6E"/>
    <w:rsid w:val="00BC4311"/>
    <w:rsid w:val="00BC4580"/>
    <w:rsid w:val="00BC57CC"/>
    <w:rsid w:val="00BC5A46"/>
    <w:rsid w:val="00BC5D71"/>
    <w:rsid w:val="00BC668F"/>
    <w:rsid w:val="00BC6751"/>
    <w:rsid w:val="00BC69B0"/>
    <w:rsid w:val="00BC6EAC"/>
    <w:rsid w:val="00BC7130"/>
    <w:rsid w:val="00BC7CA4"/>
    <w:rsid w:val="00BD00F8"/>
    <w:rsid w:val="00BD0301"/>
    <w:rsid w:val="00BD0CD5"/>
    <w:rsid w:val="00BD1B5C"/>
    <w:rsid w:val="00BD28D5"/>
    <w:rsid w:val="00BD3945"/>
    <w:rsid w:val="00BD39F4"/>
    <w:rsid w:val="00BD407A"/>
    <w:rsid w:val="00BD453B"/>
    <w:rsid w:val="00BD4CD2"/>
    <w:rsid w:val="00BD5199"/>
    <w:rsid w:val="00BD644A"/>
    <w:rsid w:val="00BD6912"/>
    <w:rsid w:val="00BD69FA"/>
    <w:rsid w:val="00BD6A2E"/>
    <w:rsid w:val="00BD6BD6"/>
    <w:rsid w:val="00BD71DD"/>
    <w:rsid w:val="00BD7C58"/>
    <w:rsid w:val="00BD7CB8"/>
    <w:rsid w:val="00BD7FAC"/>
    <w:rsid w:val="00BD7FB7"/>
    <w:rsid w:val="00BE04EF"/>
    <w:rsid w:val="00BE07A3"/>
    <w:rsid w:val="00BE0F2D"/>
    <w:rsid w:val="00BE123B"/>
    <w:rsid w:val="00BE17D9"/>
    <w:rsid w:val="00BE182D"/>
    <w:rsid w:val="00BE1E08"/>
    <w:rsid w:val="00BE1F88"/>
    <w:rsid w:val="00BE3532"/>
    <w:rsid w:val="00BE3A49"/>
    <w:rsid w:val="00BE3C0A"/>
    <w:rsid w:val="00BE42D2"/>
    <w:rsid w:val="00BE4393"/>
    <w:rsid w:val="00BE43BF"/>
    <w:rsid w:val="00BE4561"/>
    <w:rsid w:val="00BE479F"/>
    <w:rsid w:val="00BE4D82"/>
    <w:rsid w:val="00BE637E"/>
    <w:rsid w:val="00BE64A4"/>
    <w:rsid w:val="00BE69AB"/>
    <w:rsid w:val="00BE69B5"/>
    <w:rsid w:val="00BE7146"/>
    <w:rsid w:val="00BE7E7F"/>
    <w:rsid w:val="00BF0130"/>
    <w:rsid w:val="00BF01FC"/>
    <w:rsid w:val="00BF04EA"/>
    <w:rsid w:val="00BF0A21"/>
    <w:rsid w:val="00BF0B42"/>
    <w:rsid w:val="00BF191E"/>
    <w:rsid w:val="00BF273E"/>
    <w:rsid w:val="00BF28F6"/>
    <w:rsid w:val="00BF28FB"/>
    <w:rsid w:val="00BF2AF5"/>
    <w:rsid w:val="00BF3A49"/>
    <w:rsid w:val="00BF432E"/>
    <w:rsid w:val="00BF434F"/>
    <w:rsid w:val="00BF4406"/>
    <w:rsid w:val="00BF4E06"/>
    <w:rsid w:val="00BF4E5F"/>
    <w:rsid w:val="00BF5690"/>
    <w:rsid w:val="00BF56B4"/>
    <w:rsid w:val="00BF6050"/>
    <w:rsid w:val="00BF6959"/>
    <w:rsid w:val="00BF6DCD"/>
    <w:rsid w:val="00BF707F"/>
    <w:rsid w:val="00C0020A"/>
    <w:rsid w:val="00C00501"/>
    <w:rsid w:val="00C00A8A"/>
    <w:rsid w:val="00C00F10"/>
    <w:rsid w:val="00C016B9"/>
    <w:rsid w:val="00C02320"/>
    <w:rsid w:val="00C026CF"/>
    <w:rsid w:val="00C02956"/>
    <w:rsid w:val="00C0299E"/>
    <w:rsid w:val="00C03BE9"/>
    <w:rsid w:val="00C03DF1"/>
    <w:rsid w:val="00C043A3"/>
    <w:rsid w:val="00C0457F"/>
    <w:rsid w:val="00C04BB7"/>
    <w:rsid w:val="00C052D2"/>
    <w:rsid w:val="00C05457"/>
    <w:rsid w:val="00C05E56"/>
    <w:rsid w:val="00C06176"/>
    <w:rsid w:val="00C06426"/>
    <w:rsid w:val="00C06E6C"/>
    <w:rsid w:val="00C0725C"/>
    <w:rsid w:val="00C073A0"/>
    <w:rsid w:val="00C07442"/>
    <w:rsid w:val="00C07484"/>
    <w:rsid w:val="00C07CCC"/>
    <w:rsid w:val="00C12827"/>
    <w:rsid w:val="00C12917"/>
    <w:rsid w:val="00C12E92"/>
    <w:rsid w:val="00C1360E"/>
    <w:rsid w:val="00C13B0E"/>
    <w:rsid w:val="00C13C56"/>
    <w:rsid w:val="00C1474E"/>
    <w:rsid w:val="00C14D65"/>
    <w:rsid w:val="00C1510C"/>
    <w:rsid w:val="00C159CD"/>
    <w:rsid w:val="00C15B94"/>
    <w:rsid w:val="00C16426"/>
    <w:rsid w:val="00C16447"/>
    <w:rsid w:val="00C164DD"/>
    <w:rsid w:val="00C1651F"/>
    <w:rsid w:val="00C16BDE"/>
    <w:rsid w:val="00C17546"/>
    <w:rsid w:val="00C17FEA"/>
    <w:rsid w:val="00C203F4"/>
    <w:rsid w:val="00C20430"/>
    <w:rsid w:val="00C20D45"/>
    <w:rsid w:val="00C21B83"/>
    <w:rsid w:val="00C22B1D"/>
    <w:rsid w:val="00C22EC3"/>
    <w:rsid w:val="00C2334D"/>
    <w:rsid w:val="00C2385A"/>
    <w:rsid w:val="00C2413A"/>
    <w:rsid w:val="00C25772"/>
    <w:rsid w:val="00C25933"/>
    <w:rsid w:val="00C25A29"/>
    <w:rsid w:val="00C2623D"/>
    <w:rsid w:val="00C26835"/>
    <w:rsid w:val="00C27007"/>
    <w:rsid w:val="00C27B1A"/>
    <w:rsid w:val="00C27B80"/>
    <w:rsid w:val="00C3047F"/>
    <w:rsid w:val="00C30670"/>
    <w:rsid w:val="00C3086B"/>
    <w:rsid w:val="00C31852"/>
    <w:rsid w:val="00C31AAB"/>
    <w:rsid w:val="00C31CE7"/>
    <w:rsid w:val="00C322AF"/>
    <w:rsid w:val="00C323FD"/>
    <w:rsid w:val="00C32D64"/>
    <w:rsid w:val="00C32EF8"/>
    <w:rsid w:val="00C32FDC"/>
    <w:rsid w:val="00C33292"/>
    <w:rsid w:val="00C332F7"/>
    <w:rsid w:val="00C3368E"/>
    <w:rsid w:val="00C34B30"/>
    <w:rsid w:val="00C34CF3"/>
    <w:rsid w:val="00C3580D"/>
    <w:rsid w:val="00C35DE5"/>
    <w:rsid w:val="00C360A8"/>
    <w:rsid w:val="00C36D1C"/>
    <w:rsid w:val="00C3712F"/>
    <w:rsid w:val="00C37786"/>
    <w:rsid w:val="00C40340"/>
    <w:rsid w:val="00C40493"/>
    <w:rsid w:val="00C40786"/>
    <w:rsid w:val="00C408BF"/>
    <w:rsid w:val="00C40B4B"/>
    <w:rsid w:val="00C40E9F"/>
    <w:rsid w:val="00C413D7"/>
    <w:rsid w:val="00C41D08"/>
    <w:rsid w:val="00C41ED1"/>
    <w:rsid w:val="00C41FBA"/>
    <w:rsid w:val="00C421A6"/>
    <w:rsid w:val="00C423DB"/>
    <w:rsid w:val="00C43443"/>
    <w:rsid w:val="00C4428D"/>
    <w:rsid w:val="00C452CF"/>
    <w:rsid w:val="00C457C8"/>
    <w:rsid w:val="00C4591A"/>
    <w:rsid w:val="00C4665B"/>
    <w:rsid w:val="00C46D57"/>
    <w:rsid w:val="00C46E20"/>
    <w:rsid w:val="00C47002"/>
    <w:rsid w:val="00C474B7"/>
    <w:rsid w:val="00C475AB"/>
    <w:rsid w:val="00C477E1"/>
    <w:rsid w:val="00C47C6F"/>
    <w:rsid w:val="00C47D96"/>
    <w:rsid w:val="00C47FEC"/>
    <w:rsid w:val="00C5075D"/>
    <w:rsid w:val="00C512EE"/>
    <w:rsid w:val="00C5179C"/>
    <w:rsid w:val="00C5189C"/>
    <w:rsid w:val="00C51E7A"/>
    <w:rsid w:val="00C525E9"/>
    <w:rsid w:val="00C52647"/>
    <w:rsid w:val="00C52A10"/>
    <w:rsid w:val="00C52B53"/>
    <w:rsid w:val="00C53095"/>
    <w:rsid w:val="00C536E0"/>
    <w:rsid w:val="00C53BAF"/>
    <w:rsid w:val="00C53C51"/>
    <w:rsid w:val="00C5568E"/>
    <w:rsid w:val="00C56199"/>
    <w:rsid w:val="00C566EC"/>
    <w:rsid w:val="00C57086"/>
    <w:rsid w:val="00C5781F"/>
    <w:rsid w:val="00C57DD9"/>
    <w:rsid w:val="00C60184"/>
    <w:rsid w:val="00C60A36"/>
    <w:rsid w:val="00C60A55"/>
    <w:rsid w:val="00C60AD2"/>
    <w:rsid w:val="00C60B09"/>
    <w:rsid w:val="00C60BC1"/>
    <w:rsid w:val="00C60C75"/>
    <w:rsid w:val="00C618A1"/>
    <w:rsid w:val="00C61BC1"/>
    <w:rsid w:val="00C61D20"/>
    <w:rsid w:val="00C62218"/>
    <w:rsid w:val="00C624BE"/>
    <w:rsid w:val="00C62EBC"/>
    <w:rsid w:val="00C63103"/>
    <w:rsid w:val="00C63779"/>
    <w:rsid w:val="00C64F2C"/>
    <w:rsid w:val="00C65416"/>
    <w:rsid w:val="00C65520"/>
    <w:rsid w:val="00C6562E"/>
    <w:rsid w:val="00C65C69"/>
    <w:rsid w:val="00C65CC7"/>
    <w:rsid w:val="00C66026"/>
    <w:rsid w:val="00C66EA4"/>
    <w:rsid w:val="00C6704C"/>
    <w:rsid w:val="00C70050"/>
    <w:rsid w:val="00C7085C"/>
    <w:rsid w:val="00C7090D"/>
    <w:rsid w:val="00C70DD1"/>
    <w:rsid w:val="00C70EEC"/>
    <w:rsid w:val="00C7217E"/>
    <w:rsid w:val="00C7271B"/>
    <w:rsid w:val="00C736A8"/>
    <w:rsid w:val="00C738D4"/>
    <w:rsid w:val="00C7470A"/>
    <w:rsid w:val="00C74798"/>
    <w:rsid w:val="00C758F3"/>
    <w:rsid w:val="00C75C63"/>
    <w:rsid w:val="00C766BD"/>
    <w:rsid w:val="00C76BA6"/>
    <w:rsid w:val="00C77133"/>
    <w:rsid w:val="00C777CE"/>
    <w:rsid w:val="00C77936"/>
    <w:rsid w:val="00C8060A"/>
    <w:rsid w:val="00C80731"/>
    <w:rsid w:val="00C81422"/>
    <w:rsid w:val="00C819DF"/>
    <w:rsid w:val="00C819E1"/>
    <w:rsid w:val="00C819FB"/>
    <w:rsid w:val="00C81DB6"/>
    <w:rsid w:val="00C81EAF"/>
    <w:rsid w:val="00C81F15"/>
    <w:rsid w:val="00C82E0F"/>
    <w:rsid w:val="00C8359C"/>
    <w:rsid w:val="00C835E9"/>
    <w:rsid w:val="00C836F0"/>
    <w:rsid w:val="00C83930"/>
    <w:rsid w:val="00C841CC"/>
    <w:rsid w:val="00C845CE"/>
    <w:rsid w:val="00C859B0"/>
    <w:rsid w:val="00C85FE7"/>
    <w:rsid w:val="00C864E7"/>
    <w:rsid w:val="00C866BE"/>
    <w:rsid w:val="00C867FC"/>
    <w:rsid w:val="00C86811"/>
    <w:rsid w:val="00C8681A"/>
    <w:rsid w:val="00C86F27"/>
    <w:rsid w:val="00C86F4F"/>
    <w:rsid w:val="00C875EA"/>
    <w:rsid w:val="00C876BD"/>
    <w:rsid w:val="00C8777F"/>
    <w:rsid w:val="00C87D00"/>
    <w:rsid w:val="00C901C1"/>
    <w:rsid w:val="00C91C35"/>
    <w:rsid w:val="00C92CF9"/>
    <w:rsid w:val="00C930E7"/>
    <w:rsid w:val="00C936FD"/>
    <w:rsid w:val="00C93785"/>
    <w:rsid w:val="00C9393C"/>
    <w:rsid w:val="00C93BF6"/>
    <w:rsid w:val="00C93F4E"/>
    <w:rsid w:val="00C94688"/>
    <w:rsid w:val="00C9606A"/>
    <w:rsid w:val="00C96451"/>
    <w:rsid w:val="00C97662"/>
    <w:rsid w:val="00CA0AD6"/>
    <w:rsid w:val="00CA1533"/>
    <w:rsid w:val="00CA179F"/>
    <w:rsid w:val="00CA1B41"/>
    <w:rsid w:val="00CA1E03"/>
    <w:rsid w:val="00CA21E3"/>
    <w:rsid w:val="00CA2393"/>
    <w:rsid w:val="00CA280A"/>
    <w:rsid w:val="00CA33E1"/>
    <w:rsid w:val="00CA3B91"/>
    <w:rsid w:val="00CA41AD"/>
    <w:rsid w:val="00CA43FE"/>
    <w:rsid w:val="00CA4CE7"/>
    <w:rsid w:val="00CA58CB"/>
    <w:rsid w:val="00CA5CA2"/>
    <w:rsid w:val="00CA6679"/>
    <w:rsid w:val="00CA6961"/>
    <w:rsid w:val="00CA6B6D"/>
    <w:rsid w:val="00CA6BA4"/>
    <w:rsid w:val="00CB083F"/>
    <w:rsid w:val="00CB10DB"/>
    <w:rsid w:val="00CB150C"/>
    <w:rsid w:val="00CB1607"/>
    <w:rsid w:val="00CB194D"/>
    <w:rsid w:val="00CB1DB6"/>
    <w:rsid w:val="00CB335F"/>
    <w:rsid w:val="00CB3470"/>
    <w:rsid w:val="00CB3783"/>
    <w:rsid w:val="00CB3CBE"/>
    <w:rsid w:val="00CB4370"/>
    <w:rsid w:val="00CB43E0"/>
    <w:rsid w:val="00CB5CE2"/>
    <w:rsid w:val="00CB6058"/>
    <w:rsid w:val="00CB6379"/>
    <w:rsid w:val="00CB7A08"/>
    <w:rsid w:val="00CB7A3E"/>
    <w:rsid w:val="00CC014B"/>
    <w:rsid w:val="00CC01EF"/>
    <w:rsid w:val="00CC024F"/>
    <w:rsid w:val="00CC069C"/>
    <w:rsid w:val="00CC0D38"/>
    <w:rsid w:val="00CC0D51"/>
    <w:rsid w:val="00CC13DC"/>
    <w:rsid w:val="00CC2784"/>
    <w:rsid w:val="00CC2789"/>
    <w:rsid w:val="00CC2A3B"/>
    <w:rsid w:val="00CC30CD"/>
    <w:rsid w:val="00CC3278"/>
    <w:rsid w:val="00CC32A5"/>
    <w:rsid w:val="00CC372E"/>
    <w:rsid w:val="00CC3934"/>
    <w:rsid w:val="00CC3F38"/>
    <w:rsid w:val="00CC406B"/>
    <w:rsid w:val="00CC41A7"/>
    <w:rsid w:val="00CC4427"/>
    <w:rsid w:val="00CC59BA"/>
    <w:rsid w:val="00CC5E53"/>
    <w:rsid w:val="00CC617F"/>
    <w:rsid w:val="00CC6225"/>
    <w:rsid w:val="00CC644B"/>
    <w:rsid w:val="00CC6633"/>
    <w:rsid w:val="00CC6FB7"/>
    <w:rsid w:val="00CC70C1"/>
    <w:rsid w:val="00CC74CF"/>
    <w:rsid w:val="00CC773A"/>
    <w:rsid w:val="00CD0CCE"/>
    <w:rsid w:val="00CD1312"/>
    <w:rsid w:val="00CD14FD"/>
    <w:rsid w:val="00CD17D8"/>
    <w:rsid w:val="00CD33DD"/>
    <w:rsid w:val="00CD39C4"/>
    <w:rsid w:val="00CD51F0"/>
    <w:rsid w:val="00CD59D8"/>
    <w:rsid w:val="00CD6332"/>
    <w:rsid w:val="00CD6A58"/>
    <w:rsid w:val="00CD6C86"/>
    <w:rsid w:val="00CD6EE5"/>
    <w:rsid w:val="00CD718F"/>
    <w:rsid w:val="00CD7B4A"/>
    <w:rsid w:val="00CD7EF6"/>
    <w:rsid w:val="00CD7FA3"/>
    <w:rsid w:val="00CE081E"/>
    <w:rsid w:val="00CE0CA2"/>
    <w:rsid w:val="00CE0FF9"/>
    <w:rsid w:val="00CE127E"/>
    <w:rsid w:val="00CE1D2C"/>
    <w:rsid w:val="00CE228E"/>
    <w:rsid w:val="00CE27A3"/>
    <w:rsid w:val="00CE2A15"/>
    <w:rsid w:val="00CE33D1"/>
    <w:rsid w:val="00CE33EF"/>
    <w:rsid w:val="00CE47E4"/>
    <w:rsid w:val="00CE4B7C"/>
    <w:rsid w:val="00CE55A1"/>
    <w:rsid w:val="00CE568D"/>
    <w:rsid w:val="00CE6B3A"/>
    <w:rsid w:val="00CE6B7C"/>
    <w:rsid w:val="00CE6D58"/>
    <w:rsid w:val="00CE7086"/>
    <w:rsid w:val="00CE72F9"/>
    <w:rsid w:val="00CE7384"/>
    <w:rsid w:val="00CE7E93"/>
    <w:rsid w:val="00CE7F8B"/>
    <w:rsid w:val="00CF0A53"/>
    <w:rsid w:val="00CF1627"/>
    <w:rsid w:val="00CF17F4"/>
    <w:rsid w:val="00CF21A7"/>
    <w:rsid w:val="00CF27AD"/>
    <w:rsid w:val="00CF285F"/>
    <w:rsid w:val="00CF2992"/>
    <w:rsid w:val="00CF301F"/>
    <w:rsid w:val="00CF42CE"/>
    <w:rsid w:val="00CF4D7F"/>
    <w:rsid w:val="00CF53EA"/>
    <w:rsid w:val="00CF6B86"/>
    <w:rsid w:val="00CF6BCF"/>
    <w:rsid w:val="00D00052"/>
    <w:rsid w:val="00D0005B"/>
    <w:rsid w:val="00D00111"/>
    <w:rsid w:val="00D005B5"/>
    <w:rsid w:val="00D00CE8"/>
    <w:rsid w:val="00D00DF0"/>
    <w:rsid w:val="00D0155E"/>
    <w:rsid w:val="00D0180C"/>
    <w:rsid w:val="00D021CE"/>
    <w:rsid w:val="00D02DEB"/>
    <w:rsid w:val="00D02F87"/>
    <w:rsid w:val="00D03298"/>
    <w:rsid w:val="00D0348B"/>
    <w:rsid w:val="00D036A4"/>
    <w:rsid w:val="00D03BFF"/>
    <w:rsid w:val="00D03D73"/>
    <w:rsid w:val="00D03F8A"/>
    <w:rsid w:val="00D05457"/>
    <w:rsid w:val="00D05953"/>
    <w:rsid w:val="00D05F45"/>
    <w:rsid w:val="00D06086"/>
    <w:rsid w:val="00D07791"/>
    <w:rsid w:val="00D1066B"/>
    <w:rsid w:val="00D107BF"/>
    <w:rsid w:val="00D109A5"/>
    <w:rsid w:val="00D10BED"/>
    <w:rsid w:val="00D11A6F"/>
    <w:rsid w:val="00D11EF7"/>
    <w:rsid w:val="00D11EFE"/>
    <w:rsid w:val="00D122D9"/>
    <w:rsid w:val="00D123FC"/>
    <w:rsid w:val="00D13DCC"/>
    <w:rsid w:val="00D149AE"/>
    <w:rsid w:val="00D150E4"/>
    <w:rsid w:val="00D15197"/>
    <w:rsid w:val="00D15792"/>
    <w:rsid w:val="00D15B8B"/>
    <w:rsid w:val="00D15F22"/>
    <w:rsid w:val="00D168D7"/>
    <w:rsid w:val="00D16934"/>
    <w:rsid w:val="00D169A0"/>
    <w:rsid w:val="00D175D2"/>
    <w:rsid w:val="00D17C24"/>
    <w:rsid w:val="00D17E58"/>
    <w:rsid w:val="00D20027"/>
    <w:rsid w:val="00D2106D"/>
    <w:rsid w:val="00D2188A"/>
    <w:rsid w:val="00D23B10"/>
    <w:rsid w:val="00D23C47"/>
    <w:rsid w:val="00D23F4A"/>
    <w:rsid w:val="00D241ED"/>
    <w:rsid w:val="00D24ADC"/>
    <w:rsid w:val="00D24AE4"/>
    <w:rsid w:val="00D24EBE"/>
    <w:rsid w:val="00D25239"/>
    <w:rsid w:val="00D252E9"/>
    <w:rsid w:val="00D261A4"/>
    <w:rsid w:val="00D26B3B"/>
    <w:rsid w:val="00D26F5B"/>
    <w:rsid w:val="00D27213"/>
    <w:rsid w:val="00D273FB"/>
    <w:rsid w:val="00D27949"/>
    <w:rsid w:val="00D3071F"/>
    <w:rsid w:val="00D30F29"/>
    <w:rsid w:val="00D3151E"/>
    <w:rsid w:val="00D32423"/>
    <w:rsid w:val="00D32503"/>
    <w:rsid w:val="00D32985"/>
    <w:rsid w:val="00D33D8F"/>
    <w:rsid w:val="00D33ED0"/>
    <w:rsid w:val="00D34027"/>
    <w:rsid w:val="00D34317"/>
    <w:rsid w:val="00D34D35"/>
    <w:rsid w:val="00D34D54"/>
    <w:rsid w:val="00D34FD3"/>
    <w:rsid w:val="00D351FF"/>
    <w:rsid w:val="00D356BC"/>
    <w:rsid w:val="00D36202"/>
    <w:rsid w:val="00D36B4B"/>
    <w:rsid w:val="00D36BC2"/>
    <w:rsid w:val="00D37284"/>
    <w:rsid w:val="00D372EF"/>
    <w:rsid w:val="00D3732A"/>
    <w:rsid w:val="00D37809"/>
    <w:rsid w:val="00D37F96"/>
    <w:rsid w:val="00D400CB"/>
    <w:rsid w:val="00D40172"/>
    <w:rsid w:val="00D40249"/>
    <w:rsid w:val="00D4039B"/>
    <w:rsid w:val="00D40CDD"/>
    <w:rsid w:val="00D40F43"/>
    <w:rsid w:val="00D410BC"/>
    <w:rsid w:val="00D41373"/>
    <w:rsid w:val="00D415B7"/>
    <w:rsid w:val="00D425F4"/>
    <w:rsid w:val="00D428D0"/>
    <w:rsid w:val="00D429FE"/>
    <w:rsid w:val="00D42DCB"/>
    <w:rsid w:val="00D42F12"/>
    <w:rsid w:val="00D43628"/>
    <w:rsid w:val="00D43841"/>
    <w:rsid w:val="00D44862"/>
    <w:rsid w:val="00D45317"/>
    <w:rsid w:val="00D45522"/>
    <w:rsid w:val="00D45B00"/>
    <w:rsid w:val="00D45C02"/>
    <w:rsid w:val="00D45C8B"/>
    <w:rsid w:val="00D45E44"/>
    <w:rsid w:val="00D46491"/>
    <w:rsid w:val="00D46CA8"/>
    <w:rsid w:val="00D46F8A"/>
    <w:rsid w:val="00D47108"/>
    <w:rsid w:val="00D50529"/>
    <w:rsid w:val="00D509EF"/>
    <w:rsid w:val="00D51AE4"/>
    <w:rsid w:val="00D521AB"/>
    <w:rsid w:val="00D52961"/>
    <w:rsid w:val="00D52C2E"/>
    <w:rsid w:val="00D53468"/>
    <w:rsid w:val="00D536B4"/>
    <w:rsid w:val="00D53A0A"/>
    <w:rsid w:val="00D53C06"/>
    <w:rsid w:val="00D54585"/>
    <w:rsid w:val="00D5480F"/>
    <w:rsid w:val="00D54D1B"/>
    <w:rsid w:val="00D55544"/>
    <w:rsid w:val="00D55781"/>
    <w:rsid w:val="00D55D40"/>
    <w:rsid w:val="00D55F30"/>
    <w:rsid w:val="00D56806"/>
    <w:rsid w:val="00D56821"/>
    <w:rsid w:val="00D568A4"/>
    <w:rsid w:val="00D56A55"/>
    <w:rsid w:val="00D56D3F"/>
    <w:rsid w:val="00D572FD"/>
    <w:rsid w:val="00D57741"/>
    <w:rsid w:val="00D5791B"/>
    <w:rsid w:val="00D57D0D"/>
    <w:rsid w:val="00D57DC4"/>
    <w:rsid w:val="00D60D09"/>
    <w:rsid w:val="00D612FC"/>
    <w:rsid w:val="00D613E7"/>
    <w:rsid w:val="00D61668"/>
    <w:rsid w:val="00D616A6"/>
    <w:rsid w:val="00D61EB0"/>
    <w:rsid w:val="00D62F41"/>
    <w:rsid w:val="00D6417D"/>
    <w:rsid w:val="00D654DF"/>
    <w:rsid w:val="00D66160"/>
    <w:rsid w:val="00D66817"/>
    <w:rsid w:val="00D66FA1"/>
    <w:rsid w:val="00D67838"/>
    <w:rsid w:val="00D67C2C"/>
    <w:rsid w:val="00D67F05"/>
    <w:rsid w:val="00D70B03"/>
    <w:rsid w:val="00D71205"/>
    <w:rsid w:val="00D71239"/>
    <w:rsid w:val="00D712F8"/>
    <w:rsid w:val="00D71810"/>
    <w:rsid w:val="00D718F7"/>
    <w:rsid w:val="00D71D5B"/>
    <w:rsid w:val="00D7207A"/>
    <w:rsid w:val="00D722BD"/>
    <w:rsid w:val="00D7282E"/>
    <w:rsid w:val="00D72DE9"/>
    <w:rsid w:val="00D73130"/>
    <w:rsid w:val="00D7322E"/>
    <w:rsid w:val="00D732BD"/>
    <w:rsid w:val="00D73347"/>
    <w:rsid w:val="00D734EB"/>
    <w:rsid w:val="00D73DA6"/>
    <w:rsid w:val="00D7468A"/>
    <w:rsid w:val="00D747C4"/>
    <w:rsid w:val="00D74C53"/>
    <w:rsid w:val="00D74FB8"/>
    <w:rsid w:val="00D75BFA"/>
    <w:rsid w:val="00D75D84"/>
    <w:rsid w:val="00D75F11"/>
    <w:rsid w:val="00D761D9"/>
    <w:rsid w:val="00D765F1"/>
    <w:rsid w:val="00D769A0"/>
    <w:rsid w:val="00D771F9"/>
    <w:rsid w:val="00D7797A"/>
    <w:rsid w:val="00D77C55"/>
    <w:rsid w:val="00D77F83"/>
    <w:rsid w:val="00D8038E"/>
    <w:rsid w:val="00D80823"/>
    <w:rsid w:val="00D80C38"/>
    <w:rsid w:val="00D81481"/>
    <w:rsid w:val="00D8324D"/>
    <w:rsid w:val="00D83494"/>
    <w:rsid w:val="00D83D92"/>
    <w:rsid w:val="00D83F5E"/>
    <w:rsid w:val="00D84E47"/>
    <w:rsid w:val="00D85000"/>
    <w:rsid w:val="00D85789"/>
    <w:rsid w:val="00D876AC"/>
    <w:rsid w:val="00D87ACD"/>
    <w:rsid w:val="00D9003B"/>
    <w:rsid w:val="00D902B7"/>
    <w:rsid w:val="00D90319"/>
    <w:rsid w:val="00D90704"/>
    <w:rsid w:val="00D908D6"/>
    <w:rsid w:val="00D9173F"/>
    <w:rsid w:val="00D917EE"/>
    <w:rsid w:val="00D91C1D"/>
    <w:rsid w:val="00D92B01"/>
    <w:rsid w:val="00D92E48"/>
    <w:rsid w:val="00D92F5B"/>
    <w:rsid w:val="00D92F90"/>
    <w:rsid w:val="00D93157"/>
    <w:rsid w:val="00D93655"/>
    <w:rsid w:val="00D93795"/>
    <w:rsid w:val="00D93CD2"/>
    <w:rsid w:val="00D93DC6"/>
    <w:rsid w:val="00D941EB"/>
    <w:rsid w:val="00D943B6"/>
    <w:rsid w:val="00D94712"/>
    <w:rsid w:val="00D95CA5"/>
    <w:rsid w:val="00D9602A"/>
    <w:rsid w:val="00D9635E"/>
    <w:rsid w:val="00D96810"/>
    <w:rsid w:val="00D972E7"/>
    <w:rsid w:val="00D97A87"/>
    <w:rsid w:val="00DA019A"/>
    <w:rsid w:val="00DA0974"/>
    <w:rsid w:val="00DA0C24"/>
    <w:rsid w:val="00DA0C37"/>
    <w:rsid w:val="00DA0FA5"/>
    <w:rsid w:val="00DA171E"/>
    <w:rsid w:val="00DA21B6"/>
    <w:rsid w:val="00DA2EEF"/>
    <w:rsid w:val="00DA2F25"/>
    <w:rsid w:val="00DA3092"/>
    <w:rsid w:val="00DA4555"/>
    <w:rsid w:val="00DA4676"/>
    <w:rsid w:val="00DA601D"/>
    <w:rsid w:val="00DA6994"/>
    <w:rsid w:val="00DA6D3A"/>
    <w:rsid w:val="00DA7158"/>
    <w:rsid w:val="00DB005E"/>
    <w:rsid w:val="00DB03CA"/>
    <w:rsid w:val="00DB0AAE"/>
    <w:rsid w:val="00DB0ED0"/>
    <w:rsid w:val="00DB19B8"/>
    <w:rsid w:val="00DB1D06"/>
    <w:rsid w:val="00DB210C"/>
    <w:rsid w:val="00DB214A"/>
    <w:rsid w:val="00DB329C"/>
    <w:rsid w:val="00DB3531"/>
    <w:rsid w:val="00DB485B"/>
    <w:rsid w:val="00DB4A96"/>
    <w:rsid w:val="00DB504D"/>
    <w:rsid w:val="00DB523D"/>
    <w:rsid w:val="00DB58E2"/>
    <w:rsid w:val="00DB6C53"/>
    <w:rsid w:val="00DB705F"/>
    <w:rsid w:val="00DB741F"/>
    <w:rsid w:val="00DB7F12"/>
    <w:rsid w:val="00DC0906"/>
    <w:rsid w:val="00DC1E32"/>
    <w:rsid w:val="00DC2F4A"/>
    <w:rsid w:val="00DC3635"/>
    <w:rsid w:val="00DC4A5C"/>
    <w:rsid w:val="00DC4A68"/>
    <w:rsid w:val="00DC4D03"/>
    <w:rsid w:val="00DC4FDD"/>
    <w:rsid w:val="00DC532B"/>
    <w:rsid w:val="00DC5619"/>
    <w:rsid w:val="00DC5B3E"/>
    <w:rsid w:val="00DC60F9"/>
    <w:rsid w:val="00DC76F2"/>
    <w:rsid w:val="00DC7755"/>
    <w:rsid w:val="00DD0364"/>
    <w:rsid w:val="00DD0A70"/>
    <w:rsid w:val="00DD0CE1"/>
    <w:rsid w:val="00DD1110"/>
    <w:rsid w:val="00DD1115"/>
    <w:rsid w:val="00DD189D"/>
    <w:rsid w:val="00DD1F4A"/>
    <w:rsid w:val="00DD23AB"/>
    <w:rsid w:val="00DD24D0"/>
    <w:rsid w:val="00DD359E"/>
    <w:rsid w:val="00DD395C"/>
    <w:rsid w:val="00DD3D70"/>
    <w:rsid w:val="00DD3DB1"/>
    <w:rsid w:val="00DD4000"/>
    <w:rsid w:val="00DD4839"/>
    <w:rsid w:val="00DD4CDC"/>
    <w:rsid w:val="00DD4DF6"/>
    <w:rsid w:val="00DD763B"/>
    <w:rsid w:val="00DD7FFB"/>
    <w:rsid w:val="00DE0FF1"/>
    <w:rsid w:val="00DE1717"/>
    <w:rsid w:val="00DE1BE6"/>
    <w:rsid w:val="00DE24AE"/>
    <w:rsid w:val="00DE3DC3"/>
    <w:rsid w:val="00DE4030"/>
    <w:rsid w:val="00DE442D"/>
    <w:rsid w:val="00DE5B8D"/>
    <w:rsid w:val="00DE66BF"/>
    <w:rsid w:val="00DE6766"/>
    <w:rsid w:val="00DE7009"/>
    <w:rsid w:val="00DE7667"/>
    <w:rsid w:val="00DF08E0"/>
    <w:rsid w:val="00DF171F"/>
    <w:rsid w:val="00DF1836"/>
    <w:rsid w:val="00DF1C06"/>
    <w:rsid w:val="00DF2018"/>
    <w:rsid w:val="00DF20A3"/>
    <w:rsid w:val="00DF2252"/>
    <w:rsid w:val="00DF251E"/>
    <w:rsid w:val="00DF28AF"/>
    <w:rsid w:val="00DF2C35"/>
    <w:rsid w:val="00DF3B16"/>
    <w:rsid w:val="00DF3DB1"/>
    <w:rsid w:val="00DF3DB2"/>
    <w:rsid w:val="00DF46FB"/>
    <w:rsid w:val="00DF4AA2"/>
    <w:rsid w:val="00DF570D"/>
    <w:rsid w:val="00DF57BC"/>
    <w:rsid w:val="00DF58E3"/>
    <w:rsid w:val="00DF5CC2"/>
    <w:rsid w:val="00DF60C0"/>
    <w:rsid w:val="00DF72A2"/>
    <w:rsid w:val="00DF7319"/>
    <w:rsid w:val="00DF7742"/>
    <w:rsid w:val="00DF792E"/>
    <w:rsid w:val="00DF7BD4"/>
    <w:rsid w:val="00DF7FA4"/>
    <w:rsid w:val="00E00075"/>
    <w:rsid w:val="00E0056D"/>
    <w:rsid w:val="00E00E91"/>
    <w:rsid w:val="00E00FCA"/>
    <w:rsid w:val="00E014E1"/>
    <w:rsid w:val="00E01DAB"/>
    <w:rsid w:val="00E02C15"/>
    <w:rsid w:val="00E02DD3"/>
    <w:rsid w:val="00E03FD2"/>
    <w:rsid w:val="00E04737"/>
    <w:rsid w:val="00E0480A"/>
    <w:rsid w:val="00E04909"/>
    <w:rsid w:val="00E04C19"/>
    <w:rsid w:val="00E0585B"/>
    <w:rsid w:val="00E05F16"/>
    <w:rsid w:val="00E0632B"/>
    <w:rsid w:val="00E0646F"/>
    <w:rsid w:val="00E0674D"/>
    <w:rsid w:val="00E06E30"/>
    <w:rsid w:val="00E06F3F"/>
    <w:rsid w:val="00E074A1"/>
    <w:rsid w:val="00E10878"/>
    <w:rsid w:val="00E10899"/>
    <w:rsid w:val="00E114C2"/>
    <w:rsid w:val="00E11694"/>
    <w:rsid w:val="00E12813"/>
    <w:rsid w:val="00E12E46"/>
    <w:rsid w:val="00E130F3"/>
    <w:rsid w:val="00E1366C"/>
    <w:rsid w:val="00E13F23"/>
    <w:rsid w:val="00E142A6"/>
    <w:rsid w:val="00E15DF5"/>
    <w:rsid w:val="00E16052"/>
    <w:rsid w:val="00E16B64"/>
    <w:rsid w:val="00E171BD"/>
    <w:rsid w:val="00E17B3D"/>
    <w:rsid w:val="00E17F33"/>
    <w:rsid w:val="00E17F8E"/>
    <w:rsid w:val="00E20212"/>
    <w:rsid w:val="00E20781"/>
    <w:rsid w:val="00E208A8"/>
    <w:rsid w:val="00E2090E"/>
    <w:rsid w:val="00E213B9"/>
    <w:rsid w:val="00E21424"/>
    <w:rsid w:val="00E2350A"/>
    <w:rsid w:val="00E2353A"/>
    <w:rsid w:val="00E23CF8"/>
    <w:rsid w:val="00E2418C"/>
    <w:rsid w:val="00E24607"/>
    <w:rsid w:val="00E2487B"/>
    <w:rsid w:val="00E2535D"/>
    <w:rsid w:val="00E25B77"/>
    <w:rsid w:val="00E260DD"/>
    <w:rsid w:val="00E26607"/>
    <w:rsid w:val="00E2705A"/>
    <w:rsid w:val="00E27241"/>
    <w:rsid w:val="00E272C4"/>
    <w:rsid w:val="00E27EAD"/>
    <w:rsid w:val="00E27F4D"/>
    <w:rsid w:val="00E300C1"/>
    <w:rsid w:val="00E30F9D"/>
    <w:rsid w:val="00E321D9"/>
    <w:rsid w:val="00E32865"/>
    <w:rsid w:val="00E329EE"/>
    <w:rsid w:val="00E32BA2"/>
    <w:rsid w:val="00E32C46"/>
    <w:rsid w:val="00E32DD2"/>
    <w:rsid w:val="00E331CA"/>
    <w:rsid w:val="00E346FC"/>
    <w:rsid w:val="00E35E07"/>
    <w:rsid w:val="00E36089"/>
    <w:rsid w:val="00E36192"/>
    <w:rsid w:val="00E3675D"/>
    <w:rsid w:val="00E36C36"/>
    <w:rsid w:val="00E37B61"/>
    <w:rsid w:val="00E40876"/>
    <w:rsid w:val="00E424C8"/>
    <w:rsid w:val="00E42788"/>
    <w:rsid w:val="00E42806"/>
    <w:rsid w:val="00E43102"/>
    <w:rsid w:val="00E431B2"/>
    <w:rsid w:val="00E43D71"/>
    <w:rsid w:val="00E43D8D"/>
    <w:rsid w:val="00E454C5"/>
    <w:rsid w:val="00E45777"/>
    <w:rsid w:val="00E45AAF"/>
    <w:rsid w:val="00E45DBF"/>
    <w:rsid w:val="00E46820"/>
    <w:rsid w:val="00E468E2"/>
    <w:rsid w:val="00E46B1F"/>
    <w:rsid w:val="00E46EBD"/>
    <w:rsid w:val="00E47407"/>
    <w:rsid w:val="00E47B99"/>
    <w:rsid w:val="00E501D2"/>
    <w:rsid w:val="00E504A3"/>
    <w:rsid w:val="00E508CB"/>
    <w:rsid w:val="00E5092D"/>
    <w:rsid w:val="00E50FD3"/>
    <w:rsid w:val="00E514B9"/>
    <w:rsid w:val="00E521EF"/>
    <w:rsid w:val="00E52426"/>
    <w:rsid w:val="00E5287B"/>
    <w:rsid w:val="00E52A74"/>
    <w:rsid w:val="00E52C63"/>
    <w:rsid w:val="00E52DEF"/>
    <w:rsid w:val="00E547D4"/>
    <w:rsid w:val="00E5529E"/>
    <w:rsid w:val="00E55676"/>
    <w:rsid w:val="00E55BA9"/>
    <w:rsid w:val="00E56065"/>
    <w:rsid w:val="00E5659C"/>
    <w:rsid w:val="00E568D4"/>
    <w:rsid w:val="00E568ED"/>
    <w:rsid w:val="00E57957"/>
    <w:rsid w:val="00E57C27"/>
    <w:rsid w:val="00E60AE0"/>
    <w:rsid w:val="00E6118D"/>
    <w:rsid w:val="00E6166A"/>
    <w:rsid w:val="00E6233A"/>
    <w:rsid w:val="00E629F1"/>
    <w:rsid w:val="00E62C76"/>
    <w:rsid w:val="00E63C14"/>
    <w:rsid w:val="00E64992"/>
    <w:rsid w:val="00E64EF8"/>
    <w:rsid w:val="00E65219"/>
    <w:rsid w:val="00E6578A"/>
    <w:rsid w:val="00E65EF0"/>
    <w:rsid w:val="00E660CC"/>
    <w:rsid w:val="00E66B0A"/>
    <w:rsid w:val="00E67041"/>
    <w:rsid w:val="00E674B2"/>
    <w:rsid w:val="00E67621"/>
    <w:rsid w:val="00E67CB5"/>
    <w:rsid w:val="00E70A34"/>
    <w:rsid w:val="00E70DEB"/>
    <w:rsid w:val="00E70FEF"/>
    <w:rsid w:val="00E71A13"/>
    <w:rsid w:val="00E71B65"/>
    <w:rsid w:val="00E71CF3"/>
    <w:rsid w:val="00E725C6"/>
    <w:rsid w:val="00E7269F"/>
    <w:rsid w:val="00E7311D"/>
    <w:rsid w:val="00E73579"/>
    <w:rsid w:val="00E7386F"/>
    <w:rsid w:val="00E73CA7"/>
    <w:rsid w:val="00E73FED"/>
    <w:rsid w:val="00E740E3"/>
    <w:rsid w:val="00E748F7"/>
    <w:rsid w:val="00E749F6"/>
    <w:rsid w:val="00E751A4"/>
    <w:rsid w:val="00E75314"/>
    <w:rsid w:val="00E754F1"/>
    <w:rsid w:val="00E7676E"/>
    <w:rsid w:val="00E77B93"/>
    <w:rsid w:val="00E77EC2"/>
    <w:rsid w:val="00E80286"/>
    <w:rsid w:val="00E804B0"/>
    <w:rsid w:val="00E80718"/>
    <w:rsid w:val="00E8094A"/>
    <w:rsid w:val="00E809EA"/>
    <w:rsid w:val="00E81160"/>
    <w:rsid w:val="00E812B9"/>
    <w:rsid w:val="00E81658"/>
    <w:rsid w:val="00E81A01"/>
    <w:rsid w:val="00E81CEC"/>
    <w:rsid w:val="00E81F38"/>
    <w:rsid w:val="00E820E1"/>
    <w:rsid w:val="00E8251C"/>
    <w:rsid w:val="00E82B16"/>
    <w:rsid w:val="00E82C13"/>
    <w:rsid w:val="00E83028"/>
    <w:rsid w:val="00E83127"/>
    <w:rsid w:val="00E83964"/>
    <w:rsid w:val="00E83E7C"/>
    <w:rsid w:val="00E842BE"/>
    <w:rsid w:val="00E843D7"/>
    <w:rsid w:val="00E84426"/>
    <w:rsid w:val="00E865D8"/>
    <w:rsid w:val="00E874AE"/>
    <w:rsid w:val="00E90DA3"/>
    <w:rsid w:val="00E91A40"/>
    <w:rsid w:val="00E91A79"/>
    <w:rsid w:val="00E92644"/>
    <w:rsid w:val="00E92C50"/>
    <w:rsid w:val="00E93AC0"/>
    <w:rsid w:val="00E945B0"/>
    <w:rsid w:val="00E94C46"/>
    <w:rsid w:val="00E94DDD"/>
    <w:rsid w:val="00E958CF"/>
    <w:rsid w:val="00E96226"/>
    <w:rsid w:val="00E9622E"/>
    <w:rsid w:val="00E966FE"/>
    <w:rsid w:val="00E9742D"/>
    <w:rsid w:val="00E97694"/>
    <w:rsid w:val="00E97815"/>
    <w:rsid w:val="00E97BCC"/>
    <w:rsid w:val="00E97D82"/>
    <w:rsid w:val="00EA0147"/>
    <w:rsid w:val="00EA0FE3"/>
    <w:rsid w:val="00EA20E1"/>
    <w:rsid w:val="00EA2CFC"/>
    <w:rsid w:val="00EA2EE9"/>
    <w:rsid w:val="00EA2FF4"/>
    <w:rsid w:val="00EA34B9"/>
    <w:rsid w:val="00EA3A72"/>
    <w:rsid w:val="00EA4868"/>
    <w:rsid w:val="00EA50DB"/>
    <w:rsid w:val="00EA59EE"/>
    <w:rsid w:val="00EA6565"/>
    <w:rsid w:val="00EA68CB"/>
    <w:rsid w:val="00EA6A65"/>
    <w:rsid w:val="00EA7183"/>
    <w:rsid w:val="00EA7DC6"/>
    <w:rsid w:val="00EA7E99"/>
    <w:rsid w:val="00EB06A2"/>
    <w:rsid w:val="00EB17B9"/>
    <w:rsid w:val="00EB2028"/>
    <w:rsid w:val="00EB2D56"/>
    <w:rsid w:val="00EB312D"/>
    <w:rsid w:val="00EB3B65"/>
    <w:rsid w:val="00EB3C0E"/>
    <w:rsid w:val="00EB3E14"/>
    <w:rsid w:val="00EB3FD0"/>
    <w:rsid w:val="00EB4FCD"/>
    <w:rsid w:val="00EB51EE"/>
    <w:rsid w:val="00EB5395"/>
    <w:rsid w:val="00EB53DD"/>
    <w:rsid w:val="00EB5696"/>
    <w:rsid w:val="00EB5A51"/>
    <w:rsid w:val="00EB5EBF"/>
    <w:rsid w:val="00EB60E5"/>
    <w:rsid w:val="00EB6315"/>
    <w:rsid w:val="00EB6352"/>
    <w:rsid w:val="00EB6B9A"/>
    <w:rsid w:val="00EB6DF6"/>
    <w:rsid w:val="00EB7069"/>
    <w:rsid w:val="00EB719E"/>
    <w:rsid w:val="00EB71C2"/>
    <w:rsid w:val="00EB725C"/>
    <w:rsid w:val="00EB7403"/>
    <w:rsid w:val="00EB7469"/>
    <w:rsid w:val="00EB7820"/>
    <w:rsid w:val="00EC0EF9"/>
    <w:rsid w:val="00EC1881"/>
    <w:rsid w:val="00EC198B"/>
    <w:rsid w:val="00EC1E3F"/>
    <w:rsid w:val="00EC1F44"/>
    <w:rsid w:val="00EC2948"/>
    <w:rsid w:val="00EC2DD1"/>
    <w:rsid w:val="00EC3C79"/>
    <w:rsid w:val="00EC3CA9"/>
    <w:rsid w:val="00EC4792"/>
    <w:rsid w:val="00EC48E5"/>
    <w:rsid w:val="00EC55E6"/>
    <w:rsid w:val="00EC5A45"/>
    <w:rsid w:val="00EC5C2C"/>
    <w:rsid w:val="00EC5F19"/>
    <w:rsid w:val="00EC61DD"/>
    <w:rsid w:val="00EC6946"/>
    <w:rsid w:val="00EC69F7"/>
    <w:rsid w:val="00EC6A0D"/>
    <w:rsid w:val="00EC713A"/>
    <w:rsid w:val="00EC7AB0"/>
    <w:rsid w:val="00EC7AEA"/>
    <w:rsid w:val="00ED0025"/>
    <w:rsid w:val="00ED05BF"/>
    <w:rsid w:val="00ED0A31"/>
    <w:rsid w:val="00ED0B8D"/>
    <w:rsid w:val="00ED1278"/>
    <w:rsid w:val="00ED1BA2"/>
    <w:rsid w:val="00ED2889"/>
    <w:rsid w:val="00ED2A12"/>
    <w:rsid w:val="00ED2E0D"/>
    <w:rsid w:val="00ED2E49"/>
    <w:rsid w:val="00ED4B6D"/>
    <w:rsid w:val="00ED4C58"/>
    <w:rsid w:val="00ED4F6A"/>
    <w:rsid w:val="00ED5393"/>
    <w:rsid w:val="00ED57C7"/>
    <w:rsid w:val="00ED5B99"/>
    <w:rsid w:val="00ED5C15"/>
    <w:rsid w:val="00ED5D27"/>
    <w:rsid w:val="00ED61BD"/>
    <w:rsid w:val="00ED655B"/>
    <w:rsid w:val="00ED6565"/>
    <w:rsid w:val="00ED66A5"/>
    <w:rsid w:val="00ED6C17"/>
    <w:rsid w:val="00EE01DF"/>
    <w:rsid w:val="00EE0313"/>
    <w:rsid w:val="00EE0487"/>
    <w:rsid w:val="00EE0743"/>
    <w:rsid w:val="00EE08A7"/>
    <w:rsid w:val="00EE0AFD"/>
    <w:rsid w:val="00EE0D71"/>
    <w:rsid w:val="00EE0E91"/>
    <w:rsid w:val="00EE0FED"/>
    <w:rsid w:val="00EE11E5"/>
    <w:rsid w:val="00EE1A98"/>
    <w:rsid w:val="00EE20C7"/>
    <w:rsid w:val="00EE21ED"/>
    <w:rsid w:val="00EE2411"/>
    <w:rsid w:val="00EE2B0D"/>
    <w:rsid w:val="00EE3455"/>
    <w:rsid w:val="00EE38E5"/>
    <w:rsid w:val="00EE41B2"/>
    <w:rsid w:val="00EE42CF"/>
    <w:rsid w:val="00EE45A7"/>
    <w:rsid w:val="00EE4CC3"/>
    <w:rsid w:val="00EE4F66"/>
    <w:rsid w:val="00EE51D0"/>
    <w:rsid w:val="00EE5320"/>
    <w:rsid w:val="00EE53E1"/>
    <w:rsid w:val="00EE54C5"/>
    <w:rsid w:val="00EE56D1"/>
    <w:rsid w:val="00EE59E0"/>
    <w:rsid w:val="00EE5F6B"/>
    <w:rsid w:val="00EE605C"/>
    <w:rsid w:val="00EE66E9"/>
    <w:rsid w:val="00EE73DB"/>
    <w:rsid w:val="00EE7C86"/>
    <w:rsid w:val="00EE7E42"/>
    <w:rsid w:val="00EF055C"/>
    <w:rsid w:val="00EF13F9"/>
    <w:rsid w:val="00EF1746"/>
    <w:rsid w:val="00EF2153"/>
    <w:rsid w:val="00EF3E55"/>
    <w:rsid w:val="00EF4166"/>
    <w:rsid w:val="00EF4B0A"/>
    <w:rsid w:val="00EF51BF"/>
    <w:rsid w:val="00EF6062"/>
    <w:rsid w:val="00EF6A77"/>
    <w:rsid w:val="00EF6AF4"/>
    <w:rsid w:val="00EF6DDC"/>
    <w:rsid w:val="00EF7917"/>
    <w:rsid w:val="00EF7C72"/>
    <w:rsid w:val="00F00C64"/>
    <w:rsid w:val="00F00CD1"/>
    <w:rsid w:val="00F00DB3"/>
    <w:rsid w:val="00F010A7"/>
    <w:rsid w:val="00F01364"/>
    <w:rsid w:val="00F013FE"/>
    <w:rsid w:val="00F01765"/>
    <w:rsid w:val="00F02712"/>
    <w:rsid w:val="00F027E6"/>
    <w:rsid w:val="00F02E81"/>
    <w:rsid w:val="00F02FC0"/>
    <w:rsid w:val="00F0329A"/>
    <w:rsid w:val="00F03B69"/>
    <w:rsid w:val="00F04045"/>
    <w:rsid w:val="00F049C5"/>
    <w:rsid w:val="00F049CF"/>
    <w:rsid w:val="00F04B59"/>
    <w:rsid w:val="00F04F6E"/>
    <w:rsid w:val="00F04F74"/>
    <w:rsid w:val="00F05E48"/>
    <w:rsid w:val="00F066BC"/>
    <w:rsid w:val="00F07D70"/>
    <w:rsid w:val="00F1086C"/>
    <w:rsid w:val="00F10AB3"/>
    <w:rsid w:val="00F11CF9"/>
    <w:rsid w:val="00F12563"/>
    <w:rsid w:val="00F12616"/>
    <w:rsid w:val="00F12DB8"/>
    <w:rsid w:val="00F130F4"/>
    <w:rsid w:val="00F13380"/>
    <w:rsid w:val="00F14697"/>
    <w:rsid w:val="00F149FA"/>
    <w:rsid w:val="00F15F4C"/>
    <w:rsid w:val="00F165A8"/>
    <w:rsid w:val="00F165D3"/>
    <w:rsid w:val="00F167E1"/>
    <w:rsid w:val="00F168D4"/>
    <w:rsid w:val="00F16F9D"/>
    <w:rsid w:val="00F17961"/>
    <w:rsid w:val="00F17B8E"/>
    <w:rsid w:val="00F20343"/>
    <w:rsid w:val="00F215B3"/>
    <w:rsid w:val="00F2164C"/>
    <w:rsid w:val="00F21D5C"/>
    <w:rsid w:val="00F228C0"/>
    <w:rsid w:val="00F234CB"/>
    <w:rsid w:val="00F234E7"/>
    <w:rsid w:val="00F236D8"/>
    <w:rsid w:val="00F236FB"/>
    <w:rsid w:val="00F238D7"/>
    <w:rsid w:val="00F24148"/>
    <w:rsid w:val="00F24270"/>
    <w:rsid w:val="00F25406"/>
    <w:rsid w:val="00F25672"/>
    <w:rsid w:val="00F25CA0"/>
    <w:rsid w:val="00F25D72"/>
    <w:rsid w:val="00F271AF"/>
    <w:rsid w:val="00F2727C"/>
    <w:rsid w:val="00F30BD0"/>
    <w:rsid w:val="00F30DDF"/>
    <w:rsid w:val="00F31137"/>
    <w:rsid w:val="00F31B94"/>
    <w:rsid w:val="00F3275A"/>
    <w:rsid w:val="00F32D42"/>
    <w:rsid w:val="00F331F7"/>
    <w:rsid w:val="00F33B6B"/>
    <w:rsid w:val="00F33D33"/>
    <w:rsid w:val="00F33F82"/>
    <w:rsid w:val="00F345B9"/>
    <w:rsid w:val="00F346CF"/>
    <w:rsid w:val="00F3482A"/>
    <w:rsid w:val="00F34838"/>
    <w:rsid w:val="00F35963"/>
    <w:rsid w:val="00F36798"/>
    <w:rsid w:val="00F368F5"/>
    <w:rsid w:val="00F36EA3"/>
    <w:rsid w:val="00F375CB"/>
    <w:rsid w:val="00F376CE"/>
    <w:rsid w:val="00F378EA"/>
    <w:rsid w:val="00F37DDE"/>
    <w:rsid w:val="00F400A4"/>
    <w:rsid w:val="00F40229"/>
    <w:rsid w:val="00F40C71"/>
    <w:rsid w:val="00F413BF"/>
    <w:rsid w:val="00F4187D"/>
    <w:rsid w:val="00F4262C"/>
    <w:rsid w:val="00F42654"/>
    <w:rsid w:val="00F42BF4"/>
    <w:rsid w:val="00F43161"/>
    <w:rsid w:val="00F4357C"/>
    <w:rsid w:val="00F438C0"/>
    <w:rsid w:val="00F43992"/>
    <w:rsid w:val="00F450B8"/>
    <w:rsid w:val="00F45144"/>
    <w:rsid w:val="00F452BD"/>
    <w:rsid w:val="00F4548D"/>
    <w:rsid w:val="00F4613B"/>
    <w:rsid w:val="00F46B20"/>
    <w:rsid w:val="00F47247"/>
    <w:rsid w:val="00F50487"/>
    <w:rsid w:val="00F513C7"/>
    <w:rsid w:val="00F51A4C"/>
    <w:rsid w:val="00F51B41"/>
    <w:rsid w:val="00F51E4A"/>
    <w:rsid w:val="00F52059"/>
    <w:rsid w:val="00F5220F"/>
    <w:rsid w:val="00F522E8"/>
    <w:rsid w:val="00F52CEE"/>
    <w:rsid w:val="00F5417B"/>
    <w:rsid w:val="00F54268"/>
    <w:rsid w:val="00F54409"/>
    <w:rsid w:val="00F547EE"/>
    <w:rsid w:val="00F548A4"/>
    <w:rsid w:val="00F54987"/>
    <w:rsid w:val="00F54AB6"/>
    <w:rsid w:val="00F559CC"/>
    <w:rsid w:val="00F571D5"/>
    <w:rsid w:val="00F57FE5"/>
    <w:rsid w:val="00F6051E"/>
    <w:rsid w:val="00F60E83"/>
    <w:rsid w:val="00F618C4"/>
    <w:rsid w:val="00F62586"/>
    <w:rsid w:val="00F62A2A"/>
    <w:rsid w:val="00F62AE1"/>
    <w:rsid w:val="00F62FD0"/>
    <w:rsid w:val="00F63809"/>
    <w:rsid w:val="00F63851"/>
    <w:rsid w:val="00F640BC"/>
    <w:rsid w:val="00F6461B"/>
    <w:rsid w:val="00F6490D"/>
    <w:rsid w:val="00F64E07"/>
    <w:rsid w:val="00F64EBE"/>
    <w:rsid w:val="00F65C20"/>
    <w:rsid w:val="00F660A6"/>
    <w:rsid w:val="00F67760"/>
    <w:rsid w:val="00F67ED7"/>
    <w:rsid w:val="00F7028A"/>
    <w:rsid w:val="00F70ADF"/>
    <w:rsid w:val="00F70D0B"/>
    <w:rsid w:val="00F710B7"/>
    <w:rsid w:val="00F71BDE"/>
    <w:rsid w:val="00F7260C"/>
    <w:rsid w:val="00F72D1D"/>
    <w:rsid w:val="00F733B6"/>
    <w:rsid w:val="00F735FB"/>
    <w:rsid w:val="00F73AD4"/>
    <w:rsid w:val="00F73DAC"/>
    <w:rsid w:val="00F73FEB"/>
    <w:rsid w:val="00F745B6"/>
    <w:rsid w:val="00F74AFF"/>
    <w:rsid w:val="00F759D1"/>
    <w:rsid w:val="00F75CDF"/>
    <w:rsid w:val="00F767FF"/>
    <w:rsid w:val="00F769A4"/>
    <w:rsid w:val="00F76C58"/>
    <w:rsid w:val="00F76E23"/>
    <w:rsid w:val="00F7714A"/>
    <w:rsid w:val="00F7758A"/>
    <w:rsid w:val="00F77D22"/>
    <w:rsid w:val="00F806B1"/>
    <w:rsid w:val="00F80CC3"/>
    <w:rsid w:val="00F80E2C"/>
    <w:rsid w:val="00F81C89"/>
    <w:rsid w:val="00F82065"/>
    <w:rsid w:val="00F82792"/>
    <w:rsid w:val="00F838EE"/>
    <w:rsid w:val="00F8403F"/>
    <w:rsid w:val="00F84B12"/>
    <w:rsid w:val="00F84BEF"/>
    <w:rsid w:val="00F84E99"/>
    <w:rsid w:val="00F84F3E"/>
    <w:rsid w:val="00F856D7"/>
    <w:rsid w:val="00F85FF1"/>
    <w:rsid w:val="00F86734"/>
    <w:rsid w:val="00F86CE7"/>
    <w:rsid w:val="00F871F2"/>
    <w:rsid w:val="00F87529"/>
    <w:rsid w:val="00F9044A"/>
    <w:rsid w:val="00F906DD"/>
    <w:rsid w:val="00F90CFB"/>
    <w:rsid w:val="00F912E0"/>
    <w:rsid w:val="00F91BF8"/>
    <w:rsid w:val="00F91F8C"/>
    <w:rsid w:val="00F93596"/>
    <w:rsid w:val="00F93B86"/>
    <w:rsid w:val="00F93D13"/>
    <w:rsid w:val="00F95F5E"/>
    <w:rsid w:val="00F96136"/>
    <w:rsid w:val="00F961EC"/>
    <w:rsid w:val="00F96745"/>
    <w:rsid w:val="00F96C16"/>
    <w:rsid w:val="00F974E9"/>
    <w:rsid w:val="00FA0477"/>
    <w:rsid w:val="00FA06A2"/>
    <w:rsid w:val="00FA08BB"/>
    <w:rsid w:val="00FA0A22"/>
    <w:rsid w:val="00FA1658"/>
    <w:rsid w:val="00FA19A4"/>
    <w:rsid w:val="00FA1F79"/>
    <w:rsid w:val="00FA2242"/>
    <w:rsid w:val="00FA2FE7"/>
    <w:rsid w:val="00FA3EED"/>
    <w:rsid w:val="00FA4A4A"/>
    <w:rsid w:val="00FA4ADE"/>
    <w:rsid w:val="00FA54FA"/>
    <w:rsid w:val="00FA5A13"/>
    <w:rsid w:val="00FA5F2D"/>
    <w:rsid w:val="00FA707A"/>
    <w:rsid w:val="00FB0050"/>
    <w:rsid w:val="00FB07B3"/>
    <w:rsid w:val="00FB1667"/>
    <w:rsid w:val="00FB169C"/>
    <w:rsid w:val="00FB1E7F"/>
    <w:rsid w:val="00FB25C4"/>
    <w:rsid w:val="00FB2894"/>
    <w:rsid w:val="00FB2E24"/>
    <w:rsid w:val="00FB3227"/>
    <w:rsid w:val="00FB3E6F"/>
    <w:rsid w:val="00FB4598"/>
    <w:rsid w:val="00FB487F"/>
    <w:rsid w:val="00FB5C33"/>
    <w:rsid w:val="00FB6514"/>
    <w:rsid w:val="00FB67F6"/>
    <w:rsid w:val="00FB6B05"/>
    <w:rsid w:val="00FB6F3A"/>
    <w:rsid w:val="00FB741A"/>
    <w:rsid w:val="00FB74FD"/>
    <w:rsid w:val="00FB762C"/>
    <w:rsid w:val="00FB78C0"/>
    <w:rsid w:val="00FB7B53"/>
    <w:rsid w:val="00FB7E56"/>
    <w:rsid w:val="00FC0179"/>
    <w:rsid w:val="00FC026F"/>
    <w:rsid w:val="00FC0621"/>
    <w:rsid w:val="00FC10AB"/>
    <w:rsid w:val="00FC10CA"/>
    <w:rsid w:val="00FC1C7A"/>
    <w:rsid w:val="00FC1D42"/>
    <w:rsid w:val="00FC2014"/>
    <w:rsid w:val="00FC211A"/>
    <w:rsid w:val="00FC2600"/>
    <w:rsid w:val="00FC2A44"/>
    <w:rsid w:val="00FC2A9F"/>
    <w:rsid w:val="00FC33C0"/>
    <w:rsid w:val="00FC3649"/>
    <w:rsid w:val="00FC3A64"/>
    <w:rsid w:val="00FC3BD5"/>
    <w:rsid w:val="00FC4F6B"/>
    <w:rsid w:val="00FC56B6"/>
    <w:rsid w:val="00FC636C"/>
    <w:rsid w:val="00FC6EC7"/>
    <w:rsid w:val="00FC7F6F"/>
    <w:rsid w:val="00FD05A5"/>
    <w:rsid w:val="00FD1A08"/>
    <w:rsid w:val="00FD20A3"/>
    <w:rsid w:val="00FD22F8"/>
    <w:rsid w:val="00FD2D0A"/>
    <w:rsid w:val="00FD2D61"/>
    <w:rsid w:val="00FD2D91"/>
    <w:rsid w:val="00FD32DC"/>
    <w:rsid w:val="00FD36E1"/>
    <w:rsid w:val="00FD37C7"/>
    <w:rsid w:val="00FD38CE"/>
    <w:rsid w:val="00FD49E8"/>
    <w:rsid w:val="00FD4EA2"/>
    <w:rsid w:val="00FD5848"/>
    <w:rsid w:val="00FD5884"/>
    <w:rsid w:val="00FD63A9"/>
    <w:rsid w:val="00FD645A"/>
    <w:rsid w:val="00FD64F3"/>
    <w:rsid w:val="00FD65DB"/>
    <w:rsid w:val="00FD6724"/>
    <w:rsid w:val="00FD672A"/>
    <w:rsid w:val="00FD6961"/>
    <w:rsid w:val="00FD6DF1"/>
    <w:rsid w:val="00FD7003"/>
    <w:rsid w:val="00FE1421"/>
    <w:rsid w:val="00FE1C3E"/>
    <w:rsid w:val="00FE1D3A"/>
    <w:rsid w:val="00FE2A35"/>
    <w:rsid w:val="00FE2E72"/>
    <w:rsid w:val="00FE32D6"/>
    <w:rsid w:val="00FE3FF9"/>
    <w:rsid w:val="00FE445D"/>
    <w:rsid w:val="00FE4865"/>
    <w:rsid w:val="00FE4C5B"/>
    <w:rsid w:val="00FE5720"/>
    <w:rsid w:val="00FE6941"/>
    <w:rsid w:val="00FE6C73"/>
    <w:rsid w:val="00FE6CBE"/>
    <w:rsid w:val="00FE6FC5"/>
    <w:rsid w:val="00FE73E1"/>
    <w:rsid w:val="00FE76C2"/>
    <w:rsid w:val="00FF0122"/>
    <w:rsid w:val="00FF05E2"/>
    <w:rsid w:val="00FF0A16"/>
    <w:rsid w:val="00FF0E86"/>
    <w:rsid w:val="00FF1889"/>
    <w:rsid w:val="00FF20C8"/>
    <w:rsid w:val="00FF2C9B"/>
    <w:rsid w:val="00FF3245"/>
    <w:rsid w:val="00FF32A9"/>
    <w:rsid w:val="00FF378E"/>
    <w:rsid w:val="00FF3BD5"/>
    <w:rsid w:val="00FF4ADC"/>
    <w:rsid w:val="00FF4D91"/>
    <w:rsid w:val="00FF4E9A"/>
    <w:rsid w:val="00FF4F2F"/>
    <w:rsid w:val="00FF55E1"/>
    <w:rsid w:val="00FF5618"/>
    <w:rsid w:val="00FF6431"/>
    <w:rsid w:val="00FF6B2B"/>
    <w:rsid w:val="00FF7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D977B-5851-4C4D-B10E-268025A9D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B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5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Cell">
    <w:name w:val="ConsCell Знак Знак Знак"/>
    <w:link w:val="ConsCell0"/>
    <w:uiPriority w:val="99"/>
    <w:locked/>
    <w:rsid w:val="00C0725C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C07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ectiontitle">
    <w:name w:val="section__title"/>
    <w:basedOn w:val="a1"/>
    <w:rsid w:val="008351B5"/>
  </w:style>
  <w:style w:type="character" w:customStyle="1" w:styleId="cardmaininfocontent">
    <w:name w:val="cardmaininfo__content"/>
    <w:basedOn w:val="a1"/>
    <w:rsid w:val="008351B5"/>
  </w:style>
  <w:style w:type="character" w:customStyle="1" w:styleId="cardmaininfotitle">
    <w:name w:val="cardmaininfo__title"/>
    <w:basedOn w:val="a1"/>
    <w:rsid w:val="0083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AC195-B794-44B1-8E23-3327299EB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14708</TotalTime>
  <Pages>1</Pages>
  <Words>9859</Words>
  <Characters>56200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559</cp:revision>
  <cp:lastPrinted>2024-07-08T08:08:00Z</cp:lastPrinted>
  <dcterms:created xsi:type="dcterms:W3CDTF">2023-12-17T13:39:00Z</dcterms:created>
  <dcterms:modified xsi:type="dcterms:W3CDTF">2024-07-08T08:11:00Z</dcterms:modified>
</cp:coreProperties>
</file>