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96F" w:rsidRDefault="006F796F" w:rsidP="00512A0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2A0E" w:rsidRPr="00512A0E" w:rsidRDefault="00512A0E" w:rsidP="00512A0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12A0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2649220</wp:posOffset>
            </wp:positionH>
            <wp:positionV relativeFrom="paragraph">
              <wp:posOffset>125095</wp:posOffset>
            </wp:positionV>
            <wp:extent cx="685800" cy="828040"/>
            <wp:effectExtent l="0" t="0" r="0" b="0"/>
            <wp:wrapTight wrapText="bothSides">
              <wp:wrapPolygon edited="0">
                <wp:start x="0" y="0"/>
                <wp:lineTo x="0" y="20871"/>
                <wp:lineTo x="21000" y="20871"/>
                <wp:lineTo x="21000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2A0E" w:rsidRPr="00512A0E" w:rsidRDefault="00512A0E" w:rsidP="00512A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2A0E" w:rsidRPr="00512A0E" w:rsidRDefault="00512A0E" w:rsidP="00512A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2A0E" w:rsidRPr="00512A0E" w:rsidRDefault="00512A0E" w:rsidP="00512A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2A0E" w:rsidRPr="00512A0E" w:rsidRDefault="00512A0E" w:rsidP="00512A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2A0E" w:rsidRPr="00512A0E" w:rsidRDefault="00512A0E" w:rsidP="00512A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2A0E" w:rsidRPr="00512A0E" w:rsidRDefault="00512A0E" w:rsidP="00512A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A0E" w:rsidRPr="00512A0E" w:rsidRDefault="00512A0E" w:rsidP="00512A0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  <w:lang w:val="x-none" w:eastAsia="x-none"/>
        </w:rPr>
      </w:pPr>
      <w:r w:rsidRPr="00512A0E">
        <w:rPr>
          <w:rFonts w:ascii="Times New Roman" w:eastAsia="Times New Roman" w:hAnsi="Times New Roman" w:cs="Times New Roman"/>
          <w:b/>
          <w:bCs/>
          <w:sz w:val="36"/>
          <w:szCs w:val="36"/>
          <w:lang w:val="x-none" w:eastAsia="x-none"/>
        </w:rPr>
        <w:t>ДУМА  ГОРОДА  НЕФТЕЮГАНСКА</w:t>
      </w:r>
    </w:p>
    <w:p w:rsidR="00512A0E" w:rsidRPr="00512A0E" w:rsidRDefault="00512A0E" w:rsidP="00156D4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</w:pPr>
      <w:r w:rsidRPr="00512A0E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ab/>
      </w:r>
      <w:r w:rsidRPr="00512A0E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ab/>
      </w:r>
      <w:r w:rsidRPr="00512A0E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ab/>
      </w:r>
      <w:r w:rsidRPr="00512A0E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ab/>
      </w:r>
      <w:r w:rsidRPr="00512A0E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ab/>
      </w:r>
      <w:r w:rsidRPr="00512A0E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ab/>
      </w:r>
      <w:r w:rsidRPr="00512A0E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ab/>
      </w:r>
      <w:r w:rsidRPr="00512A0E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ab/>
      </w:r>
      <w:r w:rsidRPr="00512A0E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ab/>
      </w:r>
      <w:r w:rsidRPr="00512A0E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ab/>
      </w:r>
      <w:r w:rsidRPr="00512A0E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ab/>
      </w:r>
      <w:r w:rsidR="00DB1D82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 xml:space="preserve"> </w:t>
      </w:r>
    </w:p>
    <w:p w:rsidR="00512A0E" w:rsidRPr="006A30D4" w:rsidRDefault="00512A0E" w:rsidP="00512A0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</w:pPr>
      <w:r w:rsidRPr="00512A0E">
        <w:rPr>
          <w:rFonts w:ascii="Times New Roman" w:eastAsia="Times New Roman" w:hAnsi="Times New Roman" w:cs="Times New Roman"/>
          <w:b/>
          <w:sz w:val="36"/>
          <w:szCs w:val="36"/>
          <w:lang w:val="x-none" w:eastAsia="x-none"/>
        </w:rPr>
        <w:t>Р Е Ш Е Н И Е</w:t>
      </w:r>
      <w:r w:rsidR="006A30D4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 xml:space="preserve">              </w:t>
      </w:r>
    </w:p>
    <w:p w:rsidR="000955B5" w:rsidRPr="009E650E" w:rsidRDefault="006A30D4" w:rsidP="009E650E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>ПРОЕКТ</w:t>
      </w:r>
      <w:r w:rsidR="00C97B59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 xml:space="preserve"> </w:t>
      </w:r>
    </w:p>
    <w:p w:rsidR="00771672" w:rsidRDefault="00771672" w:rsidP="00771672">
      <w:pPr>
        <w:pStyle w:val="22"/>
        <w:jc w:val="center"/>
        <w:rPr>
          <w:b/>
          <w:szCs w:val="28"/>
        </w:rPr>
      </w:pPr>
      <w:r w:rsidRPr="00472E04">
        <w:rPr>
          <w:b/>
          <w:szCs w:val="28"/>
        </w:rPr>
        <w:t>О</w:t>
      </w:r>
      <w:r w:rsidR="00406178">
        <w:rPr>
          <w:b/>
          <w:szCs w:val="28"/>
        </w:rPr>
        <w:t xml:space="preserve">б учреждении </w:t>
      </w:r>
      <w:r w:rsidR="00406178" w:rsidRPr="00406178">
        <w:rPr>
          <w:b/>
          <w:szCs w:val="28"/>
        </w:rPr>
        <w:t xml:space="preserve">департамента </w:t>
      </w:r>
      <w:r w:rsidR="00406178">
        <w:rPr>
          <w:b/>
          <w:szCs w:val="28"/>
        </w:rPr>
        <w:t>культур</w:t>
      </w:r>
      <w:r w:rsidR="007A13DF">
        <w:rPr>
          <w:b/>
          <w:szCs w:val="28"/>
        </w:rPr>
        <w:t>ы, спорта</w:t>
      </w:r>
      <w:r w:rsidR="00406178">
        <w:rPr>
          <w:b/>
          <w:szCs w:val="28"/>
        </w:rPr>
        <w:t xml:space="preserve"> и туризм</w:t>
      </w:r>
      <w:r w:rsidR="007A13DF">
        <w:rPr>
          <w:b/>
          <w:szCs w:val="28"/>
        </w:rPr>
        <w:t>а</w:t>
      </w:r>
      <w:r w:rsidR="00406178" w:rsidRPr="00406178">
        <w:rPr>
          <w:b/>
          <w:szCs w:val="28"/>
        </w:rPr>
        <w:t xml:space="preserve"> </w:t>
      </w:r>
      <w:r w:rsidR="007A13DF">
        <w:rPr>
          <w:b/>
          <w:szCs w:val="28"/>
        </w:rPr>
        <w:t xml:space="preserve">    </w:t>
      </w:r>
      <w:r w:rsidR="00406178" w:rsidRPr="00406178">
        <w:rPr>
          <w:b/>
          <w:szCs w:val="28"/>
        </w:rPr>
        <w:t>администрации города</w:t>
      </w:r>
      <w:r w:rsidR="00406178">
        <w:rPr>
          <w:b/>
          <w:szCs w:val="28"/>
        </w:rPr>
        <w:t xml:space="preserve"> Нефтеюганска</w:t>
      </w:r>
      <w:r w:rsidR="00406178" w:rsidRPr="00406178">
        <w:rPr>
          <w:b/>
          <w:szCs w:val="28"/>
        </w:rPr>
        <w:t xml:space="preserve"> в результате реорганизации </w:t>
      </w:r>
      <w:r w:rsidR="00406178">
        <w:rPr>
          <w:b/>
          <w:szCs w:val="28"/>
        </w:rPr>
        <w:t>комитета культуры и туризма администрации города Нефтеюганска, комитета физической культуры и спорта администрации города Нефтеюганска</w:t>
      </w:r>
      <w:r w:rsidR="00406178" w:rsidRPr="00406178">
        <w:rPr>
          <w:b/>
          <w:szCs w:val="28"/>
        </w:rPr>
        <w:t xml:space="preserve"> путем их слияния</w:t>
      </w:r>
    </w:p>
    <w:p w:rsidR="009E650E" w:rsidRPr="009E650E" w:rsidRDefault="009E650E" w:rsidP="00771672">
      <w:pPr>
        <w:pStyle w:val="22"/>
        <w:jc w:val="center"/>
        <w:rPr>
          <w:szCs w:val="28"/>
        </w:rPr>
      </w:pPr>
    </w:p>
    <w:p w:rsidR="009E650E" w:rsidRPr="009E650E" w:rsidRDefault="009E650E" w:rsidP="009E650E">
      <w:pPr>
        <w:pStyle w:val="22"/>
        <w:jc w:val="right"/>
        <w:rPr>
          <w:szCs w:val="28"/>
        </w:rPr>
      </w:pPr>
      <w:r w:rsidRPr="009E650E">
        <w:rPr>
          <w:szCs w:val="28"/>
        </w:rPr>
        <w:t>Принято Думой города</w:t>
      </w:r>
    </w:p>
    <w:p w:rsidR="009E650E" w:rsidRPr="009E650E" w:rsidRDefault="0082567A" w:rsidP="009E650E">
      <w:pPr>
        <w:pStyle w:val="22"/>
        <w:jc w:val="right"/>
        <w:rPr>
          <w:szCs w:val="28"/>
        </w:rPr>
      </w:pPr>
      <w:r>
        <w:rPr>
          <w:szCs w:val="28"/>
        </w:rPr>
        <w:t>00.00.</w:t>
      </w:r>
      <w:r w:rsidR="000E3FA8">
        <w:rPr>
          <w:szCs w:val="28"/>
        </w:rPr>
        <w:t>202</w:t>
      </w:r>
      <w:r w:rsidR="00A91E7B">
        <w:rPr>
          <w:szCs w:val="28"/>
        </w:rPr>
        <w:t>4</w:t>
      </w:r>
      <w:r w:rsidR="009E650E" w:rsidRPr="009E650E">
        <w:rPr>
          <w:szCs w:val="28"/>
        </w:rPr>
        <w:t xml:space="preserve"> года</w:t>
      </w:r>
    </w:p>
    <w:p w:rsidR="00512A0E" w:rsidRPr="009E650E" w:rsidRDefault="00512A0E" w:rsidP="00512A0E">
      <w:pPr>
        <w:keepNext/>
        <w:spacing w:after="0" w:line="240" w:lineRule="auto"/>
        <w:ind w:right="283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E6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512A0E" w:rsidRPr="00512A0E" w:rsidRDefault="008C443D" w:rsidP="00512A0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12A0E" w:rsidRPr="00DC601D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</w:t>
      </w:r>
      <w:r w:rsidR="007D01D5" w:rsidRPr="00DC601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12A0E" w:rsidRPr="00DC601D">
        <w:rPr>
          <w:rFonts w:ascii="Times New Roman" w:eastAsia="Calibri" w:hAnsi="Times New Roman" w:cs="Times New Roman"/>
          <w:sz w:val="28"/>
          <w:szCs w:val="28"/>
          <w:lang w:eastAsia="ru-RU"/>
        </w:rPr>
        <w:t>Федеральным</w:t>
      </w:r>
      <w:r w:rsidR="007D01D5" w:rsidRPr="00DC601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законом </w:t>
      </w:r>
      <w:r w:rsidR="00512A0E" w:rsidRPr="00DC601D">
        <w:rPr>
          <w:rFonts w:ascii="Times New Roman" w:eastAsia="Calibri" w:hAnsi="Times New Roman" w:cs="Times New Roman"/>
          <w:sz w:val="28"/>
          <w:szCs w:val="28"/>
          <w:lang w:eastAsia="ru-RU"/>
        </w:rPr>
        <w:t>от</w:t>
      </w:r>
      <w:r w:rsidR="007D01D5" w:rsidRPr="00DC601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12A0E" w:rsidRPr="00DC601D">
        <w:rPr>
          <w:rFonts w:ascii="Times New Roman" w:eastAsia="Calibri" w:hAnsi="Times New Roman" w:cs="Times New Roman"/>
          <w:sz w:val="28"/>
          <w:szCs w:val="28"/>
          <w:lang w:eastAsia="ru-RU"/>
        </w:rPr>
        <w:t>06.10.2003</w:t>
      </w:r>
      <w:r w:rsidR="00477BEA" w:rsidRPr="00DC601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12A0E" w:rsidRPr="00DC601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№131-ФЗ </w:t>
      </w:r>
      <w:r w:rsidR="00302AD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</w:t>
      </w:r>
      <w:r w:rsidR="00512A0E" w:rsidRPr="00DC601D">
        <w:rPr>
          <w:rFonts w:ascii="Times New Roman" w:eastAsia="Calibri" w:hAnsi="Times New Roman" w:cs="Times New Roman"/>
          <w:sz w:val="28"/>
          <w:szCs w:val="28"/>
          <w:lang w:eastAsia="ru-RU"/>
        </w:rPr>
        <w:t>«Об общих принципах организации местного самоуправления в Российской Федерации»,</w:t>
      </w:r>
      <w:r w:rsidR="00DC601D" w:rsidRPr="00DC601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30E0F" w:rsidRPr="00512A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руководствуясь </w:t>
      </w:r>
      <w:r w:rsidR="00630E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статьями </w:t>
      </w:r>
      <w:r w:rsidR="00630E0F" w:rsidRPr="00512A0E">
        <w:rPr>
          <w:rFonts w:ascii="Times New Roman" w:eastAsia="Calibri" w:hAnsi="Times New Roman" w:cs="Times New Roman"/>
          <w:sz w:val="28"/>
          <w:szCs w:val="28"/>
          <w:lang w:eastAsia="ru-RU"/>
        </w:rPr>
        <w:t>19</w:t>
      </w:r>
      <w:r w:rsidR="00512A0E" w:rsidRPr="00512A0E">
        <w:rPr>
          <w:rFonts w:ascii="Times New Roman" w:eastAsia="Calibri" w:hAnsi="Times New Roman" w:cs="Times New Roman"/>
          <w:sz w:val="28"/>
          <w:szCs w:val="28"/>
          <w:lang w:eastAsia="ru-RU"/>
        </w:rPr>
        <w:t>, 27 Устава города</w:t>
      </w:r>
      <w:r w:rsidR="0077167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86370">
        <w:rPr>
          <w:rFonts w:ascii="Times New Roman" w:eastAsia="Calibri" w:hAnsi="Times New Roman" w:cs="Times New Roman"/>
          <w:sz w:val="28"/>
          <w:szCs w:val="28"/>
          <w:lang w:eastAsia="ru-RU"/>
        </w:rPr>
        <w:t>Нефтеюганска</w:t>
      </w:r>
      <w:r w:rsidR="000779AD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4061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E65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заслушав решение комиссии по экономическому развитию и вопросам местного самоуправления, </w:t>
      </w:r>
      <w:r w:rsidR="00512A0E" w:rsidRPr="00512A0E">
        <w:rPr>
          <w:rFonts w:ascii="Times New Roman" w:eastAsia="Calibri" w:hAnsi="Times New Roman" w:cs="Times New Roman"/>
          <w:sz w:val="28"/>
          <w:szCs w:val="28"/>
          <w:lang w:eastAsia="ru-RU"/>
        </w:rPr>
        <w:t>Дума города</w:t>
      </w:r>
      <w:r w:rsidR="00C04E7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12A0E" w:rsidRPr="00512A0E">
        <w:rPr>
          <w:rFonts w:ascii="Times New Roman" w:eastAsia="Calibri" w:hAnsi="Times New Roman" w:cs="Times New Roman"/>
          <w:sz w:val="28"/>
          <w:szCs w:val="28"/>
          <w:lang w:eastAsia="ru-RU"/>
        </w:rPr>
        <w:t>решила:</w:t>
      </w:r>
    </w:p>
    <w:p w:rsidR="00102A0A" w:rsidRDefault="00771672" w:rsidP="000E3FA8">
      <w:pPr>
        <w:pStyle w:val="21"/>
        <w:keepNext/>
        <w:ind w:firstLine="709"/>
        <w:jc w:val="both"/>
        <w:rPr>
          <w:szCs w:val="28"/>
        </w:rPr>
      </w:pPr>
      <w:r w:rsidRPr="00771672">
        <w:rPr>
          <w:szCs w:val="28"/>
        </w:rPr>
        <w:t>1.</w:t>
      </w:r>
      <w:r w:rsidR="00406178">
        <w:rPr>
          <w:szCs w:val="28"/>
        </w:rPr>
        <w:t>У</w:t>
      </w:r>
      <w:r w:rsidR="00406178" w:rsidRPr="00406178">
        <w:rPr>
          <w:szCs w:val="28"/>
        </w:rPr>
        <w:t>чред</w:t>
      </w:r>
      <w:r w:rsidR="00406178">
        <w:rPr>
          <w:szCs w:val="28"/>
        </w:rPr>
        <w:t>ить департамент</w:t>
      </w:r>
      <w:r w:rsidR="00406178" w:rsidRPr="00406178">
        <w:rPr>
          <w:szCs w:val="28"/>
        </w:rPr>
        <w:t xml:space="preserve"> культур</w:t>
      </w:r>
      <w:r w:rsidR="002D3AE5">
        <w:rPr>
          <w:szCs w:val="28"/>
        </w:rPr>
        <w:t>ы</w:t>
      </w:r>
      <w:r w:rsidR="00406178" w:rsidRPr="00406178">
        <w:rPr>
          <w:szCs w:val="28"/>
        </w:rPr>
        <w:t>, спорт</w:t>
      </w:r>
      <w:r w:rsidR="002D3AE5">
        <w:rPr>
          <w:szCs w:val="28"/>
        </w:rPr>
        <w:t>а и туризма</w:t>
      </w:r>
      <w:r w:rsidR="00406178" w:rsidRPr="00406178">
        <w:rPr>
          <w:szCs w:val="28"/>
        </w:rPr>
        <w:t xml:space="preserve"> администрации города Нефтеюганска</w:t>
      </w:r>
      <w:r w:rsidR="00406178">
        <w:rPr>
          <w:szCs w:val="28"/>
        </w:rPr>
        <w:t xml:space="preserve"> с правами юридического лица</w:t>
      </w:r>
      <w:r w:rsidR="006E5AC8">
        <w:rPr>
          <w:szCs w:val="28"/>
        </w:rPr>
        <w:t xml:space="preserve"> в форме</w:t>
      </w:r>
      <w:r w:rsidR="003078E5">
        <w:rPr>
          <w:szCs w:val="28"/>
        </w:rPr>
        <w:t xml:space="preserve"> муниципального</w:t>
      </w:r>
      <w:r w:rsidR="006E5AC8">
        <w:rPr>
          <w:szCs w:val="28"/>
        </w:rPr>
        <w:t xml:space="preserve"> казенного учреждения</w:t>
      </w:r>
      <w:r w:rsidR="00406178" w:rsidRPr="00406178">
        <w:rPr>
          <w:szCs w:val="28"/>
        </w:rPr>
        <w:t xml:space="preserve"> в результате реорганизации комитета культуры и туризма администрации города Нефтеюганска, комитета физической культуры и спорта администрации города Нефтеюганска путем их слияния</w:t>
      </w:r>
      <w:r w:rsidR="00102A0A" w:rsidRPr="00102A0A">
        <w:rPr>
          <w:szCs w:val="28"/>
        </w:rPr>
        <w:t>.</w:t>
      </w:r>
    </w:p>
    <w:p w:rsidR="00512A0E" w:rsidRPr="00512A0E" w:rsidRDefault="000E4CDF" w:rsidP="002A0A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12A0E" w:rsidRPr="00512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.Опубликовать решение в газете «Здравствуйте, </w:t>
      </w:r>
      <w:proofErr w:type="spellStart"/>
      <w:r w:rsidR="00512A0E" w:rsidRPr="00512A0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нефтеюганцы</w:t>
      </w:r>
      <w:proofErr w:type="spellEnd"/>
      <w:r w:rsidR="00512A0E" w:rsidRPr="00512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!» и разместить </w:t>
      </w:r>
      <w:r w:rsidR="00512A0E" w:rsidRPr="00512A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официальном сайте органов местного самоуправления города Нефтеюганска</w:t>
      </w:r>
      <w:r w:rsidR="00512A0E" w:rsidRPr="00512A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955B5" w:rsidRPr="005E00CA" w:rsidRDefault="000E4CDF" w:rsidP="002421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12A0E" w:rsidRPr="00771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.Решение вступает в </w:t>
      </w:r>
      <w:r w:rsidR="00512A0E" w:rsidRPr="005E0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силу </w:t>
      </w:r>
      <w:r w:rsidR="00F2245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</w:t>
      </w:r>
      <w:r w:rsidR="0045139A">
        <w:rPr>
          <w:rFonts w:ascii="Times New Roman" w:hAnsi="Times New Roman" w:cs="Times New Roman"/>
          <w:sz w:val="28"/>
          <w:szCs w:val="28"/>
        </w:rPr>
        <w:t xml:space="preserve"> опубликования</w:t>
      </w:r>
      <w:r w:rsidR="005076F1" w:rsidRPr="005E00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A0AA9" w:rsidRPr="005E00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2191" w:rsidRDefault="00242191" w:rsidP="002421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35F8" w:rsidRDefault="003D35F8" w:rsidP="00512A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35F8" w:rsidRDefault="003D35F8" w:rsidP="00512A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Временно исполняющий                                 Председатель Думы</w:t>
      </w:r>
    </w:p>
    <w:p w:rsidR="003D35F8" w:rsidRDefault="00A91E7B" w:rsidP="00512A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bookmarkStart w:id="0" w:name="_GoBack"/>
      <w:bookmarkEnd w:id="0"/>
      <w:r w:rsidR="003D3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олномочия                                                      города Нефтеюганска       </w:t>
      </w:r>
    </w:p>
    <w:p w:rsidR="00512A0E" w:rsidRPr="00512A0E" w:rsidRDefault="003D35F8" w:rsidP="00512A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512A0E" w:rsidRPr="00512A0E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512A0E" w:rsidRPr="00512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Нефтеюганска                </w:t>
      </w:r>
      <w:r w:rsidR="00CC08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E6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83665C" w:rsidRDefault="00512A0E" w:rsidP="00512A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A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12A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12A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C08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</w:t>
      </w:r>
      <w:r w:rsidR="00CC08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E6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512A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512A0E" w:rsidRPr="00512A0E" w:rsidRDefault="00512A0E" w:rsidP="00512A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</w:t>
      </w:r>
    </w:p>
    <w:p w:rsidR="001B4871" w:rsidRDefault="00512A0E" w:rsidP="00894D59">
      <w:pPr>
        <w:tabs>
          <w:tab w:val="center" w:pos="48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12A0E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</w:t>
      </w:r>
      <w:r w:rsidR="00C97B5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="003D35F8">
        <w:rPr>
          <w:rFonts w:ascii="Times New Roman" w:eastAsia="Times New Roman" w:hAnsi="Times New Roman" w:cs="Times New Roman"/>
          <w:sz w:val="28"/>
          <w:szCs w:val="20"/>
          <w:lang w:eastAsia="ru-RU"/>
        </w:rPr>
        <w:t>Н.С.Халезова</w:t>
      </w:r>
      <w:proofErr w:type="spellEnd"/>
      <w:r w:rsidRPr="00512A0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</w:t>
      </w:r>
      <w:r w:rsidR="00CC0807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CC0807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8E671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_</w:t>
      </w:r>
      <w:r w:rsidR="00766235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</w:t>
      </w:r>
      <w:r w:rsidR="00C97B5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="00E74088">
        <w:rPr>
          <w:rFonts w:ascii="Times New Roman" w:eastAsia="Times New Roman" w:hAnsi="Times New Roman" w:cs="Times New Roman"/>
          <w:sz w:val="28"/>
          <w:szCs w:val="20"/>
          <w:lang w:eastAsia="ru-RU"/>
        </w:rPr>
        <w:t>М.М.Миннигулов</w:t>
      </w:r>
      <w:proofErr w:type="spellEnd"/>
    </w:p>
    <w:p w:rsidR="000955B5" w:rsidRDefault="000955B5" w:rsidP="00894D59">
      <w:pPr>
        <w:tabs>
          <w:tab w:val="center" w:pos="48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C443D" w:rsidRDefault="008C443D" w:rsidP="000955B5">
      <w:pPr>
        <w:pStyle w:val="21"/>
        <w:keepNext/>
        <w:jc w:val="both"/>
        <w:rPr>
          <w:szCs w:val="28"/>
        </w:rPr>
      </w:pPr>
    </w:p>
    <w:p w:rsidR="00D44B5E" w:rsidRDefault="00D44B5E" w:rsidP="000955B5">
      <w:pPr>
        <w:pStyle w:val="21"/>
        <w:keepNext/>
        <w:jc w:val="both"/>
        <w:rPr>
          <w:szCs w:val="28"/>
        </w:rPr>
      </w:pPr>
    </w:p>
    <w:p w:rsidR="000955B5" w:rsidRPr="000779AD" w:rsidRDefault="006937D6" w:rsidP="000955B5">
      <w:pPr>
        <w:pStyle w:val="21"/>
        <w:keepNext/>
        <w:jc w:val="both"/>
        <w:rPr>
          <w:szCs w:val="28"/>
        </w:rPr>
      </w:pPr>
      <w:r>
        <w:rPr>
          <w:szCs w:val="28"/>
        </w:rPr>
        <w:t>00.00.</w:t>
      </w:r>
      <w:r w:rsidR="000779AD">
        <w:rPr>
          <w:szCs w:val="28"/>
        </w:rPr>
        <w:t>202</w:t>
      </w:r>
      <w:r w:rsidR="00A91E7B">
        <w:rPr>
          <w:szCs w:val="28"/>
        </w:rPr>
        <w:t>4</w:t>
      </w:r>
      <w:r w:rsidR="00477BEA">
        <w:rPr>
          <w:szCs w:val="28"/>
        </w:rPr>
        <w:t xml:space="preserve"> </w:t>
      </w:r>
    </w:p>
    <w:p w:rsidR="005C4FDE" w:rsidRPr="00824DF8" w:rsidRDefault="000955B5" w:rsidP="000955B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C97B5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937D6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="000779AD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0779AD">
        <w:rPr>
          <w:rFonts w:ascii="Times New Roman" w:eastAsia="Times New Roman" w:hAnsi="Times New Roman"/>
          <w:sz w:val="28"/>
          <w:szCs w:val="28"/>
          <w:lang w:val="en-US" w:eastAsia="ru-RU"/>
        </w:rPr>
        <w:t>VI</w:t>
      </w:r>
      <w:r w:rsidR="005C4FDE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 w:rsidR="00DC601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4609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sectPr w:rsidR="005C4FDE" w:rsidRPr="00824DF8" w:rsidSect="00FB76B0">
      <w:pgSz w:w="11906" w:h="16838"/>
      <w:pgMar w:top="709" w:right="62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5BD"/>
    <w:rsid w:val="000665F1"/>
    <w:rsid w:val="000779AD"/>
    <w:rsid w:val="00086370"/>
    <w:rsid w:val="000955B5"/>
    <w:rsid w:val="000B2F99"/>
    <w:rsid w:val="000E3FA8"/>
    <w:rsid w:val="000E4CDF"/>
    <w:rsid w:val="00102A0A"/>
    <w:rsid w:val="00117099"/>
    <w:rsid w:val="0011727A"/>
    <w:rsid w:val="00156D4B"/>
    <w:rsid w:val="001B4871"/>
    <w:rsid w:val="00242191"/>
    <w:rsid w:val="0024424A"/>
    <w:rsid w:val="002A0AA9"/>
    <w:rsid w:val="002D3AE5"/>
    <w:rsid w:val="002E7136"/>
    <w:rsid w:val="00302AD6"/>
    <w:rsid w:val="003078E5"/>
    <w:rsid w:val="00346098"/>
    <w:rsid w:val="003D35F8"/>
    <w:rsid w:val="00406178"/>
    <w:rsid w:val="0045139A"/>
    <w:rsid w:val="00470FCF"/>
    <w:rsid w:val="00477BEA"/>
    <w:rsid w:val="005076F1"/>
    <w:rsid w:val="00512A0E"/>
    <w:rsid w:val="00535AA5"/>
    <w:rsid w:val="005B7DE7"/>
    <w:rsid w:val="005C06B5"/>
    <w:rsid w:val="005C4FDE"/>
    <w:rsid w:val="005E00CA"/>
    <w:rsid w:val="00630E0F"/>
    <w:rsid w:val="00670C14"/>
    <w:rsid w:val="006937D6"/>
    <w:rsid w:val="006A30D4"/>
    <w:rsid w:val="006E5AC8"/>
    <w:rsid w:val="006F796F"/>
    <w:rsid w:val="00730357"/>
    <w:rsid w:val="007325BA"/>
    <w:rsid w:val="00740819"/>
    <w:rsid w:val="007454BA"/>
    <w:rsid w:val="00750143"/>
    <w:rsid w:val="00766235"/>
    <w:rsid w:val="00771672"/>
    <w:rsid w:val="00791133"/>
    <w:rsid w:val="007A13DF"/>
    <w:rsid w:val="007D01D5"/>
    <w:rsid w:val="007D155C"/>
    <w:rsid w:val="007F031A"/>
    <w:rsid w:val="00800BD3"/>
    <w:rsid w:val="00824C48"/>
    <w:rsid w:val="00824DF8"/>
    <w:rsid w:val="0082567A"/>
    <w:rsid w:val="00833432"/>
    <w:rsid w:val="0083665C"/>
    <w:rsid w:val="0086702A"/>
    <w:rsid w:val="00894D59"/>
    <w:rsid w:val="008A35A8"/>
    <w:rsid w:val="008C443D"/>
    <w:rsid w:val="008E671A"/>
    <w:rsid w:val="00933AD1"/>
    <w:rsid w:val="00947B6E"/>
    <w:rsid w:val="00964815"/>
    <w:rsid w:val="009E650E"/>
    <w:rsid w:val="00A30194"/>
    <w:rsid w:val="00A91E7B"/>
    <w:rsid w:val="00A94BF6"/>
    <w:rsid w:val="00AD201F"/>
    <w:rsid w:val="00AD7E0C"/>
    <w:rsid w:val="00B148F8"/>
    <w:rsid w:val="00B6390E"/>
    <w:rsid w:val="00BD0C2B"/>
    <w:rsid w:val="00BD1A4D"/>
    <w:rsid w:val="00C04E70"/>
    <w:rsid w:val="00C05548"/>
    <w:rsid w:val="00C97B59"/>
    <w:rsid w:val="00CC0807"/>
    <w:rsid w:val="00D44B5E"/>
    <w:rsid w:val="00DA25BD"/>
    <w:rsid w:val="00DB1D82"/>
    <w:rsid w:val="00DC601D"/>
    <w:rsid w:val="00E32861"/>
    <w:rsid w:val="00E40676"/>
    <w:rsid w:val="00E74088"/>
    <w:rsid w:val="00E8144E"/>
    <w:rsid w:val="00E9678F"/>
    <w:rsid w:val="00EF09C0"/>
    <w:rsid w:val="00F10C1E"/>
    <w:rsid w:val="00F2245D"/>
    <w:rsid w:val="00F36865"/>
    <w:rsid w:val="00F430BC"/>
    <w:rsid w:val="00FB76B0"/>
    <w:rsid w:val="00FD0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0955B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368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36865"/>
    <w:rPr>
      <w:rFonts w:ascii="Segoe UI" w:hAnsi="Segoe UI" w:cs="Segoe UI"/>
      <w:sz w:val="18"/>
      <w:szCs w:val="18"/>
    </w:rPr>
  </w:style>
  <w:style w:type="paragraph" w:customStyle="1" w:styleId="1">
    <w:name w:val="Знак Знак Знак Знак Знак Знак Знак Знак Знак1 Знак"/>
    <w:basedOn w:val="a"/>
    <w:rsid w:val="00C04E70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5">
    <w:name w:val="Hyperlink"/>
    <w:rsid w:val="005C4FDE"/>
    <w:rPr>
      <w:color w:val="0000FF"/>
      <w:u w:val="none"/>
    </w:rPr>
  </w:style>
  <w:style w:type="paragraph" w:styleId="a6">
    <w:name w:val="List Paragraph"/>
    <w:basedOn w:val="a"/>
    <w:uiPriority w:val="34"/>
    <w:qFormat/>
    <w:rsid w:val="005C4FDE"/>
    <w:pPr>
      <w:spacing w:after="0" w:line="240" w:lineRule="auto"/>
      <w:ind w:left="720" w:firstLine="567"/>
      <w:contextualSpacing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22">
    <w:name w:val="Основной текст 22"/>
    <w:basedOn w:val="a"/>
    <w:rsid w:val="0077167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0955B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368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36865"/>
    <w:rPr>
      <w:rFonts w:ascii="Segoe UI" w:hAnsi="Segoe UI" w:cs="Segoe UI"/>
      <w:sz w:val="18"/>
      <w:szCs w:val="18"/>
    </w:rPr>
  </w:style>
  <w:style w:type="paragraph" w:customStyle="1" w:styleId="1">
    <w:name w:val="Знак Знак Знак Знак Знак Знак Знак Знак Знак1 Знак"/>
    <w:basedOn w:val="a"/>
    <w:rsid w:val="00C04E70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5">
    <w:name w:val="Hyperlink"/>
    <w:rsid w:val="005C4FDE"/>
    <w:rPr>
      <w:color w:val="0000FF"/>
      <w:u w:val="none"/>
    </w:rPr>
  </w:style>
  <w:style w:type="paragraph" w:styleId="a6">
    <w:name w:val="List Paragraph"/>
    <w:basedOn w:val="a"/>
    <w:uiPriority w:val="34"/>
    <w:qFormat/>
    <w:rsid w:val="005C4FDE"/>
    <w:pPr>
      <w:spacing w:after="0" w:line="240" w:lineRule="auto"/>
      <w:ind w:left="720" w:firstLine="567"/>
      <w:contextualSpacing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22">
    <w:name w:val="Основной текст 22"/>
    <w:basedOn w:val="a"/>
    <w:rsid w:val="0077167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9B803B-0A0C-489B-9743-14C3389D6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Иванчикова Инна Николаевна</dc:creator>
  <cp:lastModifiedBy>Комитет</cp:lastModifiedBy>
  <cp:revision>29</cp:revision>
  <cp:lastPrinted>2023-01-26T07:15:00Z</cp:lastPrinted>
  <dcterms:created xsi:type="dcterms:W3CDTF">2023-10-23T11:58:00Z</dcterms:created>
  <dcterms:modified xsi:type="dcterms:W3CDTF">2024-07-22T03:39:00Z</dcterms:modified>
</cp:coreProperties>
</file>