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9C" w:rsidRDefault="00B8309C" w:rsidP="00B83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8B2B31" wp14:editId="7904F0B5">
            <wp:extent cx="585470" cy="6889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09C" w:rsidRPr="00DC7908" w:rsidRDefault="00B8309C" w:rsidP="00B8309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DC790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АДМИНИСТРАЦИЯ ГОРОДА НЕФТЕЮГАНСКА                              </w:t>
      </w:r>
    </w:p>
    <w:p w:rsidR="00B8309C" w:rsidRPr="00DC7908" w:rsidRDefault="00B8309C" w:rsidP="00B8309C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C790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ПОСТАНОВЛЕНИЕ</w:t>
      </w:r>
    </w:p>
    <w:p w:rsidR="00B8309C" w:rsidRPr="00DC7908" w:rsidRDefault="00B8309C" w:rsidP="00B83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309C" w:rsidRPr="00194A86" w:rsidRDefault="00194A86" w:rsidP="00B83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4A8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6.07.2024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69-нп</w:t>
      </w:r>
    </w:p>
    <w:p w:rsidR="00B8309C" w:rsidRPr="00DC7908" w:rsidRDefault="00B8309C" w:rsidP="00B83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79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г.Нефтеюганск </w:t>
      </w:r>
    </w:p>
    <w:p w:rsidR="00B8309C" w:rsidRPr="00DC7908" w:rsidRDefault="00B8309C" w:rsidP="00B830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83331" w:rsidRDefault="009533C0" w:rsidP="00650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650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орядка определения </w:t>
      </w:r>
      <w:r w:rsidR="00650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объема и условий </w:t>
      </w:r>
    </w:p>
    <w:p w:rsidR="009D4CB2" w:rsidRPr="005679BA" w:rsidRDefault="006503EA" w:rsidP="00650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из бюджета города Нефтеюганска субсидии на </w:t>
      </w:r>
      <w:r w:rsidR="0008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реализацию инициативн</w:t>
      </w:r>
      <w:r w:rsidR="00683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="0008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</w:t>
      </w:r>
      <w:r w:rsidR="00683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 в 2024 году</w:t>
      </w:r>
      <w:r w:rsidR="00A4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муниципальным автономным учреждениям, подведомственным администрации города Нефтеюганска </w:t>
      </w:r>
      <w:r w:rsidR="00274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3332" w:rsidRPr="009533C0" w:rsidRDefault="00723332" w:rsidP="00650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CB2" w:rsidRPr="009D4CB2" w:rsidRDefault="009D4CB2" w:rsidP="009D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78.1 Бюджетного кодекса Российской Федерации, постановлением Правительства Российской Федерации</w:t>
      </w:r>
      <w:r w:rsidR="0064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22.02.2020 </w:t>
      </w:r>
      <w:r w:rsidR="007233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 </w:t>
      </w:r>
      <w:r w:rsidR="007233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требованиях к нормативным правовым актам и муниципальным правовым актам, устанавливающим порядок определения объёма и условия предоставления бюджетным и автономным учреждениям субсидий на иные цели</w:t>
      </w:r>
      <w:r w:rsidR="007233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города Нефтеюганска, решением Думы города Нефтеюганска от 2</w:t>
      </w:r>
      <w:r w:rsidR="000C58B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C5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7233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5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459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-VII </w:t>
      </w:r>
      <w:r w:rsidR="007233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города Нефтеюганска на 202</w:t>
      </w:r>
      <w:r w:rsidR="000C58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C58BA">
        <w:rPr>
          <w:rFonts w:ascii="Times New Roman" w:eastAsia="Times New Roman" w:hAnsi="Times New Roman" w:cs="Times New Roman"/>
          <w:sz w:val="28"/>
          <w:szCs w:val="28"/>
          <w:lang w:eastAsia="ru-RU"/>
        </w:rPr>
        <w:t>5 и 2026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7233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0A82" w:rsidRPr="00454DA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Нефтеюганска от 09.11.2022 </w:t>
      </w:r>
      <w:r w:rsidR="00E50A82">
        <w:rPr>
          <w:rFonts w:ascii="Times New Roman" w:hAnsi="Times New Roman" w:cs="Times New Roman"/>
          <w:sz w:val="28"/>
          <w:szCs w:val="28"/>
        </w:rPr>
        <w:t>№</w:t>
      </w:r>
      <w:r w:rsidR="00E50A82" w:rsidRPr="00454DAB">
        <w:rPr>
          <w:rFonts w:ascii="Times New Roman" w:hAnsi="Times New Roman" w:cs="Times New Roman"/>
          <w:sz w:val="28"/>
          <w:szCs w:val="28"/>
        </w:rPr>
        <w:t xml:space="preserve"> 2294-п</w:t>
      </w:r>
      <w:r w:rsidR="00E50A8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E50A82" w:rsidRPr="00454DAB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Нефтеюганска </w:t>
      </w:r>
      <w:r w:rsidR="00E50A82">
        <w:rPr>
          <w:rFonts w:ascii="Times New Roman" w:hAnsi="Times New Roman" w:cs="Times New Roman"/>
          <w:sz w:val="28"/>
          <w:szCs w:val="28"/>
        </w:rPr>
        <w:t>«</w:t>
      </w:r>
      <w:r w:rsidR="00E50A82" w:rsidRPr="00454DAB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="00E50A82">
        <w:rPr>
          <w:rFonts w:ascii="Times New Roman" w:hAnsi="Times New Roman" w:cs="Times New Roman"/>
          <w:sz w:val="28"/>
          <w:szCs w:val="28"/>
        </w:rPr>
        <w:t>»</w:t>
      </w:r>
      <w:r w:rsidR="00E50A82" w:rsidRPr="00454DAB">
        <w:rPr>
          <w:rFonts w:ascii="Times New Roman" w:hAnsi="Times New Roman" w:cs="Times New Roman"/>
          <w:sz w:val="28"/>
          <w:szCs w:val="28"/>
        </w:rPr>
        <w:t xml:space="preserve"> </w:t>
      </w:r>
      <w:r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Нефтеюганска постановляет:</w:t>
      </w:r>
    </w:p>
    <w:p w:rsidR="009D4CB2" w:rsidRPr="009D4CB2" w:rsidRDefault="00723332" w:rsidP="009D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определения объёма и условий предоставления из бюджета города Нефтеюганска субсидии на </w:t>
      </w:r>
      <w:r w:rsidR="0008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68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инициативных проектов в 2024 году</w:t>
      </w:r>
      <w:r w:rsidR="00A4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автономным учреждениям, подведомственным администрации города Нефтеюганска</w:t>
      </w:r>
      <w:r w:rsidR="009364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постановлению.</w:t>
      </w:r>
    </w:p>
    <w:p w:rsidR="009D4CB2" w:rsidRPr="009D4CB2" w:rsidRDefault="00723332" w:rsidP="009D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(опубликовать) постановление в 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</w:t>
      </w:r>
      <w:proofErr w:type="spellStart"/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нефтеюганцы</w:t>
      </w:r>
      <w:proofErr w:type="spellEnd"/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CB2" w:rsidRPr="009D4CB2" w:rsidRDefault="00723332" w:rsidP="009D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по делам администрации города (</w:t>
      </w:r>
      <w:r w:rsidR="000C58B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Филинова</w:t>
      </w:r>
      <w:r w:rsidR="00B1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8BA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постановление на официальном сайте органов местного самоуправления города Нефтеюганска.</w:t>
      </w:r>
    </w:p>
    <w:p w:rsidR="009D4CB2" w:rsidRPr="009D4CB2" w:rsidRDefault="00723332" w:rsidP="009D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9533C0" w:rsidRPr="009533C0" w:rsidRDefault="00723332" w:rsidP="009D4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постановления </w:t>
      </w:r>
      <w:r w:rsidR="000C5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9D4CB2" w:rsidRPr="009D4C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09C" w:rsidRDefault="00B8309C" w:rsidP="00B8309C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309C" w:rsidRDefault="00B8309C" w:rsidP="00B8309C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58BA" w:rsidRDefault="000C58BA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  <w:r w:rsidR="00723332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09C" w:rsidRDefault="000C58BA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8309C" w:rsidRPr="00DC7908">
        <w:rPr>
          <w:rFonts w:ascii="Times New Roman" w:hAnsi="Times New Roman" w:cs="Times New Roman"/>
          <w:sz w:val="28"/>
          <w:szCs w:val="28"/>
        </w:rPr>
        <w:t xml:space="preserve">города Нефтеюганска  </w:t>
      </w:r>
      <w:r w:rsidR="00B8309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D070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30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Н.С.Халезова</w:t>
      </w:r>
      <w:proofErr w:type="spellEnd"/>
    </w:p>
    <w:p w:rsidR="00B8309C" w:rsidRDefault="00B8309C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309C" w:rsidRDefault="00B8309C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309C" w:rsidRDefault="00B8309C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9776A" w:rsidRDefault="00F9776A" w:rsidP="00F9776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9776A" w:rsidRDefault="00F9776A" w:rsidP="00F9776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F9776A" w:rsidRPr="00F9776A" w:rsidRDefault="00F9776A" w:rsidP="00F9776A">
      <w:pPr>
        <w:spacing w:after="0" w:line="240" w:lineRule="auto"/>
        <w:ind w:left="5664" w:firstLine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F9776A" w:rsidRDefault="00F9776A" w:rsidP="00F9776A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от </w:t>
      </w:r>
      <w:r w:rsidR="00194A86" w:rsidRPr="00194A86">
        <w:rPr>
          <w:rFonts w:ascii="Times New Roman" w:hAnsi="Times New Roman"/>
          <w:sz w:val="28"/>
          <w:szCs w:val="28"/>
        </w:rPr>
        <w:t>1</w:t>
      </w:r>
      <w:r w:rsidR="00194A86">
        <w:rPr>
          <w:rFonts w:ascii="Times New Roman" w:hAnsi="Times New Roman"/>
          <w:sz w:val="28"/>
          <w:szCs w:val="28"/>
        </w:rPr>
        <w:t>6.07.2024</w:t>
      </w:r>
      <w:r w:rsidRPr="00F9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4A86">
        <w:rPr>
          <w:rFonts w:ascii="Times New Roman" w:eastAsia="Times New Roman" w:hAnsi="Times New Roman" w:cs="Times New Roman"/>
          <w:sz w:val="28"/>
          <w:szCs w:val="28"/>
          <w:lang w:eastAsia="ru-RU"/>
        </w:rPr>
        <w:t>69-нп</w:t>
      </w:r>
    </w:p>
    <w:p w:rsidR="0093644B" w:rsidRPr="00F9776A" w:rsidRDefault="0093644B" w:rsidP="00F9776A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8BA" w:rsidRDefault="000C58BA" w:rsidP="000C58B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 xml:space="preserve">определения объёма и условий предоставления из бюджета города Нефтеюганска субсидии на </w:t>
      </w:r>
      <w:r w:rsidR="0008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68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инициативных проектов в 2024 году</w:t>
      </w:r>
      <w:r w:rsidR="00A4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автономным учреждениям, подведомственным администрации города Нефтеюганска  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58BA" w:rsidRPr="000C58BA" w:rsidRDefault="00723332" w:rsidP="0072333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1.Общие положения </w:t>
      </w:r>
      <w:r w:rsidR="000C58BA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454DAB" w:rsidRDefault="00454DAB" w:rsidP="00454DAB">
      <w:pPr>
        <w:pStyle w:val="aa"/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C58BA" w:rsidRPr="000D3098">
        <w:rPr>
          <w:rFonts w:ascii="Times New Roman" w:hAnsi="Times New Roman" w:cs="Times New Roman"/>
          <w:sz w:val="28"/>
          <w:szCs w:val="28"/>
        </w:rPr>
        <w:t xml:space="preserve">Настоящий Порядок определения объёма и условий предоставления из бюджета города Нефтеюганска субсидии на </w:t>
      </w:r>
      <w:r w:rsidR="0008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68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инициативных проектов в 2024 году </w:t>
      </w:r>
      <w:r w:rsidR="003B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автономным учреждениям, подведомственным администрации города Нефтеюганска </w:t>
      </w:r>
      <w:r w:rsidR="000C58BA" w:rsidRPr="000D3098">
        <w:rPr>
          <w:rFonts w:ascii="Times New Roman" w:hAnsi="Times New Roman" w:cs="Times New Roman"/>
          <w:sz w:val="28"/>
          <w:szCs w:val="28"/>
        </w:rPr>
        <w:t>(далее - Порядок) устанавливает правила определения объёма и условий предоставления из бюджета города Нефтеюганска субсидии (на реализацию инициативн</w:t>
      </w:r>
      <w:r w:rsidR="00683331">
        <w:rPr>
          <w:rFonts w:ascii="Times New Roman" w:hAnsi="Times New Roman" w:cs="Times New Roman"/>
          <w:sz w:val="28"/>
          <w:szCs w:val="28"/>
        </w:rPr>
        <w:t>ых</w:t>
      </w:r>
      <w:r w:rsidR="000C58BA" w:rsidRPr="000D309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83331">
        <w:rPr>
          <w:rFonts w:ascii="Times New Roman" w:hAnsi="Times New Roman" w:cs="Times New Roman"/>
          <w:sz w:val="28"/>
          <w:szCs w:val="28"/>
        </w:rPr>
        <w:t>ов</w:t>
      </w:r>
      <w:r w:rsidR="00274A8E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0C58BA" w:rsidRPr="000D3098">
        <w:rPr>
          <w:rFonts w:ascii="Times New Roman" w:hAnsi="Times New Roman" w:cs="Times New Roman"/>
          <w:sz w:val="28"/>
          <w:szCs w:val="28"/>
        </w:rPr>
        <w:t xml:space="preserve"> (далее - субсидия)</w:t>
      </w:r>
      <w:r w:rsidR="005679BA">
        <w:rPr>
          <w:rFonts w:ascii="Times New Roman" w:hAnsi="Times New Roman" w:cs="Times New Roman"/>
          <w:sz w:val="28"/>
          <w:szCs w:val="28"/>
        </w:rPr>
        <w:t xml:space="preserve"> </w:t>
      </w:r>
      <w:r w:rsidR="00A45F3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679BA">
        <w:rPr>
          <w:rFonts w:ascii="Times New Roman" w:hAnsi="Times New Roman" w:cs="Times New Roman"/>
          <w:sz w:val="28"/>
          <w:szCs w:val="28"/>
        </w:rPr>
        <w:t>автономным учреждениям</w:t>
      </w:r>
      <w:r w:rsidR="00A45F3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3644B">
        <w:rPr>
          <w:rFonts w:ascii="Times New Roman" w:hAnsi="Times New Roman" w:cs="Times New Roman"/>
          <w:sz w:val="28"/>
          <w:szCs w:val="28"/>
        </w:rPr>
        <w:t xml:space="preserve"> </w:t>
      </w:r>
      <w:r w:rsidR="00A45F3F">
        <w:rPr>
          <w:rFonts w:ascii="Times New Roman" w:hAnsi="Times New Roman" w:cs="Times New Roman"/>
          <w:sz w:val="28"/>
          <w:szCs w:val="28"/>
        </w:rPr>
        <w:t>-</w:t>
      </w:r>
      <w:r w:rsidR="0093644B">
        <w:rPr>
          <w:rFonts w:ascii="Times New Roman" w:hAnsi="Times New Roman" w:cs="Times New Roman"/>
          <w:sz w:val="28"/>
          <w:szCs w:val="28"/>
        </w:rPr>
        <w:t xml:space="preserve"> </w:t>
      </w:r>
      <w:r w:rsidR="00A45F3F">
        <w:rPr>
          <w:rFonts w:ascii="Times New Roman" w:hAnsi="Times New Roman" w:cs="Times New Roman"/>
          <w:sz w:val="28"/>
          <w:szCs w:val="28"/>
        </w:rPr>
        <w:t>учреждение)</w:t>
      </w:r>
      <w:r w:rsidR="005679BA">
        <w:rPr>
          <w:rFonts w:ascii="Times New Roman" w:hAnsi="Times New Roman" w:cs="Times New Roman"/>
          <w:sz w:val="28"/>
          <w:szCs w:val="28"/>
        </w:rPr>
        <w:t>, подведомственным администрации города Нефтеюганска</w:t>
      </w:r>
      <w:r w:rsidR="000C58BA" w:rsidRPr="000D3098">
        <w:rPr>
          <w:rFonts w:ascii="Times New Roman" w:hAnsi="Times New Roman" w:cs="Times New Roman"/>
          <w:sz w:val="28"/>
          <w:szCs w:val="28"/>
        </w:rPr>
        <w:t>.</w:t>
      </w:r>
    </w:p>
    <w:p w:rsidR="00B118A5" w:rsidRPr="00454DAB" w:rsidRDefault="00454DAB" w:rsidP="00454DAB">
      <w:pPr>
        <w:pStyle w:val="aa"/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0D3098" w:rsidRPr="00454DAB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="000D3098" w:rsidRPr="00454DAB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является </w:t>
      </w:r>
      <w:r w:rsidR="00B118A5" w:rsidRPr="00454DAB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118A5" w:rsidRPr="00454DA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D3098" w:rsidRPr="00454DAB">
        <w:rPr>
          <w:rFonts w:ascii="Times New Roman" w:hAnsi="Times New Roman" w:cs="Times New Roman"/>
          <w:sz w:val="28"/>
          <w:szCs w:val="28"/>
        </w:rPr>
        <w:t>й</w:t>
      </w:r>
      <w:r w:rsidR="00B118A5" w:rsidRPr="00454DAB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Нефтеюганска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18A5" w:rsidRPr="00454DAB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18A5" w:rsidRPr="00454DAB">
        <w:rPr>
          <w:rFonts w:ascii="Times New Roman" w:hAnsi="Times New Roman" w:cs="Times New Roman"/>
          <w:sz w:val="28"/>
          <w:szCs w:val="28"/>
        </w:rPr>
        <w:t xml:space="preserve">, утверждённой постановлением администрации города Нефтеюганска от 09.11.2022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118A5" w:rsidRPr="00454DAB">
        <w:rPr>
          <w:rFonts w:ascii="Times New Roman" w:hAnsi="Times New Roman" w:cs="Times New Roman"/>
          <w:sz w:val="28"/>
          <w:szCs w:val="28"/>
        </w:rPr>
        <w:t xml:space="preserve"> 2294-п</w:t>
      </w:r>
      <w:r w:rsidR="000D3098" w:rsidRPr="00454DA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3644B">
        <w:rPr>
          <w:rFonts w:ascii="Times New Roman" w:hAnsi="Times New Roman" w:cs="Times New Roman"/>
          <w:sz w:val="28"/>
          <w:szCs w:val="28"/>
        </w:rPr>
        <w:t xml:space="preserve"> </w:t>
      </w:r>
      <w:r w:rsidR="000D3098" w:rsidRPr="00454DAB">
        <w:rPr>
          <w:rFonts w:ascii="Times New Roman" w:hAnsi="Times New Roman" w:cs="Times New Roman"/>
          <w:sz w:val="28"/>
          <w:szCs w:val="28"/>
        </w:rPr>
        <w:t>-</w:t>
      </w:r>
      <w:r w:rsidR="0093644B">
        <w:rPr>
          <w:rFonts w:ascii="Times New Roman" w:hAnsi="Times New Roman" w:cs="Times New Roman"/>
          <w:sz w:val="28"/>
          <w:szCs w:val="28"/>
        </w:rPr>
        <w:t xml:space="preserve"> </w:t>
      </w:r>
      <w:r w:rsidR="000D3098" w:rsidRPr="00454DAB">
        <w:rPr>
          <w:rFonts w:ascii="Times New Roman" w:hAnsi="Times New Roman" w:cs="Times New Roman"/>
          <w:sz w:val="28"/>
          <w:szCs w:val="28"/>
        </w:rPr>
        <w:t>программа).</w:t>
      </w:r>
    </w:p>
    <w:p w:rsidR="000C58BA" w:rsidRPr="00454DAB" w:rsidRDefault="00454DAB" w:rsidP="00454DAB">
      <w:pPr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0C58BA" w:rsidRPr="00454DAB">
        <w:rPr>
          <w:rFonts w:ascii="Times New Roman" w:hAnsi="Times New Roman" w:cs="Times New Roman"/>
          <w:sz w:val="28"/>
          <w:szCs w:val="28"/>
        </w:rPr>
        <w:t>Субсидия</w:t>
      </w:r>
      <w:proofErr w:type="gramEnd"/>
      <w:r w:rsidR="000C58BA" w:rsidRPr="00454DAB">
        <w:rPr>
          <w:rFonts w:ascii="Times New Roman" w:hAnsi="Times New Roman" w:cs="Times New Roman"/>
          <w:sz w:val="28"/>
          <w:szCs w:val="28"/>
        </w:rPr>
        <w:t xml:space="preserve"> предоставляется учреждени</w:t>
      </w:r>
      <w:r w:rsidR="00410895" w:rsidRPr="00454DAB">
        <w:rPr>
          <w:rFonts w:ascii="Times New Roman" w:hAnsi="Times New Roman" w:cs="Times New Roman"/>
          <w:sz w:val="28"/>
          <w:szCs w:val="28"/>
        </w:rPr>
        <w:t>ю</w:t>
      </w:r>
      <w:r w:rsidR="000C58BA" w:rsidRPr="00454DAB">
        <w:rPr>
          <w:rFonts w:ascii="Times New Roman" w:hAnsi="Times New Roman" w:cs="Times New Roman"/>
          <w:sz w:val="28"/>
          <w:szCs w:val="28"/>
        </w:rPr>
        <w:t xml:space="preserve"> на </w:t>
      </w:r>
      <w:r w:rsidR="00A950DD" w:rsidRPr="00454DAB">
        <w:rPr>
          <w:rFonts w:ascii="Times New Roman" w:hAnsi="Times New Roman" w:cs="Times New Roman"/>
          <w:sz w:val="28"/>
          <w:szCs w:val="28"/>
        </w:rPr>
        <w:t>реализацию инициативного проекта.</w:t>
      </w:r>
    </w:p>
    <w:p w:rsidR="000C58BA" w:rsidRPr="00454DAB" w:rsidRDefault="00454DAB" w:rsidP="00454DAB">
      <w:pPr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0C58BA" w:rsidRPr="00454DAB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="000C58BA" w:rsidRPr="00454DAB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950DD" w:rsidRPr="00454DAB">
        <w:rPr>
          <w:rFonts w:ascii="Times New Roman" w:hAnsi="Times New Roman" w:cs="Times New Roman"/>
          <w:sz w:val="28"/>
          <w:szCs w:val="28"/>
        </w:rPr>
        <w:t>и</w:t>
      </w:r>
      <w:r w:rsidR="00FD4975" w:rsidRPr="00454DAB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A950DD" w:rsidRPr="00454DAB">
        <w:rPr>
          <w:rFonts w:ascii="Times New Roman" w:hAnsi="Times New Roman" w:cs="Times New Roman"/>
          <w:sz w:val="28"/>
          <w:szCs w:val="28"/>
        </w:rPr>
        <w:t>администраци</w:t>
      </w:r>
      <w:r w:rsidR="00FD4975" w:rsidRPr="00454DAB">
        <w:rPr>
          <w:rFonts w:ascii="Times New Roman" w:hAnsi="Times New Roman" w:cs="Times New Roman"/>
          <w:sz w:val="28"/>
          <w:szCs w:val="28"/>
        </w:rPr>
        <w:t>я</w:t>
      </w:r>
      <w:r w:rsidR="00A950DD" w:rsidRPr="00454DAB">
        <w:rPr>
          <w:rFonts w:ascii="Times New Roman" w:hAnsi="Times New Roman" w:cs="Times New Roman"/>
          <w:sz w:val="28"/>
          <w:szCs w:val="28"/>
        </w:rPr>
        <w:t xml:space="preserve"> </w:t>
      </w:r>
      <w:r w:rsidR="000C58BA" w:rsidRPr="00454DAB">
        <w:rPr>
          <w:rFonts w:ascii="Times New Roman" w:hAnsi="Times New Roman" w:cs="Times New Roman"/>
          <w:sz w:val="28"/>
          <w:szCs w:val="28"/>
        </w:rPr>
        <w:t xml:space="preserve">города Нефтеюганска (далее - </w:t>
      </w:r>
      <w:r w:rsidR="00FD4975" w:rsidRPr="00454DAB">
        <w:rPr>
          <w:rFonts w:ascii="Times New Roman" w:hAnsi="Times New Roman" w:cs="Times New Roman"/>
          <w:sz w:val="28"/>
          <w:szCs w:val="28"/>
        </w:rPr>
        <w:t>администрация</w:t>
      </w:r>
      <w:r w:rsidR="000C58BA" w:rsidRPr="00454DAB">
        <w:rPr>
          <w:rFonts w:ascii="Times New Roman" w:hAnsi="Times New Roman" w:cs="Times New Roman"/>
          <w:sz w:val="28"/>
          <w:szCs w:val="28"/>
        </w:rPr>
        <w:t>), осуществляющ</w:t>
      </w:r>
      <w:r w:rsidR="00FD4975" w:rsidRPr="00454DAB">
        <w:rPr>
          <w:rFonts w:ascii="Times New Roman" w:hAnsi="Times New Roman" w:cs="Times New Roman"/>
          <w:sz w:val="28"/>
          <w:szCs w:val="28"/>
        </w:rPr>
        <w:t>ая</w:t>
      </w:r>
      <w:r w:rsidR="000C58BA" w:rsidRPr="00454DAB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учреждени</w:t>
      </w:r>
      <w:r w:rsidR="00A950DD" w:rsidRPr="00454DAB">
        <w:rPr>
          <w:rFonts w:ascii="Times New Roman" w:hAnsi="Times New Roman" w:cs="Times New Roman"/>
          <w:sz w:val="28"/>
          <w:szCs w:val="28"/>
        </w:rPr>
        <w:t>я</w:t>
      </w:r>
      <w:r w:rsidR="000C58BA" w:rsidRPr="00454DAB">
        <w:rPr>
          <w:rFonts w:ascii="Times New Roman" w:hAnsi="Times New Roman" w:cs="Times New Roman"/>
          <w:sz w:val="28"/>
          <w:szCs w:val="28"/>
        </w:rPr>
        <w:t>, до которого как до главного распорядителя и получателя бюджетных средств доведены лимиты бюджетных обязательств.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58BA" w:rsidRPr="000C58BA" w:rsidRDefault="00723332" w:rsidP="00723332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2.Условия и порядок предоставления субсидии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2.1.Предоставление субсидии осуществляется при условии соблюдения учреждением на первое число месяца, предшествующего месяцу, в котором планируется заключение соглашения, требований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города Нефтеюганска субсидий, бюджетных инвестиций, предоставленных в том числе в соответствии с иными правовыми актами.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C58BA" w:rsidRPr="000C58BA">
        <w:rPr>
          <w:rFonts w:ascii="Times New Roman" w:hAnsi="Times New Roman" w:cs="Times New Roman"/>
          <w:sz w:val="28"/>
          <w:szCs w:val="28"/>
        </w:rPr>
        <w:t>2</w:t>
      </w:r>
      <w:r w:rsidR="00D60B85">
        <w:rPr>
          <w:rFonts w:ascii="Times New Roman" w:hAnsi="Times New Roman" w:cs="Times New Roman"/>
          <w:sz w:val="28"/>
          <w:szCs w:val="28"/>
        </w:rPr>
        <w:t>.</w:t>
      </w:r>
      <w:r w:rsidR="000C58BA" w:rsidRPr="000C58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получения субсидии учреждение представляет в </w:t>
      </w:r>
      <w:r w:rsidR="00FD4975">
        <w:rPr>
          <w:rFonts w:ascii="Times New Roman" w:hAnsi="Times New Roman" w:cs="Times New Roman"/>
          <w:sz w:val="28"/>
          <w:szCs w:val="28"/>
        </w:rPr>
        <w:t>администрацию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lastRenderedPageBreak/>
        <w:t>- пояснительную записку, содержащую обоснование необходимости предоставления субсидии на ц</w:t>
      </w:r>
      <w:r w:rsidR="00A950DD">
        <w:rPr>
          <w:rFonts w:ascii="Times New Roman" w:hAnsi="Times New Roman" w:cs="Times New Roman"/>
          <w:sz w:val="28"/>
          <w:szCs w:val="28"/>
        </w:rPr>
        <w:t>ели в соответствии с пунктами 1.2,</w:t>
      </w:r>
      <w:r w:rsidR="00643352">
        <w:rPr>
          <w:rFonts w:ascii="Times New Roman" w:hAnsi="Times New Roman" w:cs="Times New Roman"/>
          <w:sz w:val="28"/>
          <w:szCs w:val="28"/>
        </w:rPr>
        <w:t xml:space="preserve"> </w:t>
      </w:r>
      <w:r w:rsidR="00A950DD">
        <w:rPr>
          <w:rFonts w:ascii="Times New Roman" w:hAnsi="Times New Roman" w:cs="Times New Roman"/>
          <w:sz w:val="28"/>
          <w:szCs w:val="28"/>
        </w:rPr>
        <w:t>1.3</w:t>
      </w:r>
      <w:r w:rsidRPr="000C58B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43352">
        <w:rPr>
          <w:rFonts w:ascii="Times New Roman" w:hAnsi="Times New Roman" w:cs="Times New Roman"/>
          <w:sz w:val="28"/>
          <w:szCs w:val="28"/>
        </w:rPr>
        <w:t>П</w:t>
      </w:r>
      <w:r w:rsidRPr="000C58BA">
        <w:rPr>
          <w:rFonts w:ascii="Times New Roman" w:hAnsi="Times New Roman" w:cs="Times New Roman"/>
          <w:sz w:val="28"/>
          <w:szCs w:val="28"/>
        </w:rPr>
        <w:t>орядка, включая расчёт-обоснование размера субсидии, в том числе предварительную смету на проведение мероприяти</w:t>
      </w:r>
      <w:r w:rsidR="00A950DD">
        <w:rPr>
          <w:rFonts w:ascii="Times New Roman" w:hAnsi="Times New Roman" w:cs="Times New Roman"/>
          <w:sz w:val="28"/>
          <w:szCs w:val="28"/>
        </w:rPr>
        <w:t>й</w:t>
      </w:r>
      <w:r w:rsidRPr="000C58BA">
        <w:rPr>
          <w:rFonts w:ascii="Times New Roman" w:hAnsi="Times New Roman" w:cs="Times New Roman"/>
          <w:sz w:val="28"/>
          <w:szCs w:val="28"/>
        </w:rPr>
        <w:t>, приобретение имущества (за исключением недвижимого имущества), а также предложения поставщиков (подрядчиков, испол</w:t>
      </w:r>
      <w:r w:rsidR="003B1418">
        <w:rPr>
          <w:rFonts w:ascii="Times New Roman" w:hAnsi="Times New Roman" w:cs="Times New Roman"/>
          <w:sz w:val="28"/>
          <w:szCs w:val="28"/>
        </w:rPr>
        <w:t>нителей), статистические данные</w:t>
      </w:r>
      <w:r w:rsidRPr="000C58BA">
        <w:rPr>
          <w:rFonts w:ascii="Times New Roman" w:hAnsi="Times New Roman" w:cs="Times New Roman"/>
          <w:sz w:val="28"/>
          <w:szCs w:val="28"/>
        </w:rPr>
        <w:t>;</w:t>
      </w:r>
    </w:p>
    <w:p w:rsidR="0019231F" w:rsidRPr="000C58BA" w:rsidRDefault="0019231F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-информацию о планируемом к приобретению имуществе;</w:t>
      </w:r>
    </w:p>
    <w:p w:rsidR="000C58BA" w:rsidRPr="000C58BA" w:rsidRDefault="00D32F09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0B0">
        <w:rPr>
          <w:rFonts w:ascii="Times New Roman" w:hAnsi="Times New Roman" w:cs="Times New Roman"/>
          <w:sz w:val="28"/>
          <w:szCs w:val="28"/>
        </w:rPr>
        <w:t>план мероприятий</w:t>
      </w:r>
      <w:r w:rsidR="00A950DD">
        <w:rPr>
          <w:rFonts w:ascii="Times New Roman" w:hAnsi="Times New Roman" w:cs="Times New Roman"/>
          <w:sz w:val="28"/>
          <w:szCs w:val="28"/>
        </w:rPr>
        <w:t>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C58BA" w:rsidRPr="000C58BA">
        <w:rPr>
          <w:rFonts w:ascii="Times New Roman" w:hAnsi="Times New Roman" w:cs="Times New Roman"/>
          <w:sz w:val="28"/>
          <w:szCs w:val="28"/>
        </w:rPr>
        <w:t>3.Учреждение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 справку налогового органа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не ранее чем на 1-е число месяца подачи документов.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2.4.В случае, если учреждение не представило по собственной инициативе указанные в пункте 2.3 настоящего Порядка документы, </w:t>
      </w:r>
      <w:r w:rsidR="00FD497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C58BA" w:rsidRPr="000C58BA">
        <w:rPr>
          <w:rFonts w:ascii="Times New Roman" w:hAnsi="Times New Roman" w:cs="Times New Roman"/>
          <w:sz w:val="28"/>
          <w:szCs w:val="28"/>
        </w:rPr>
        <w:t>посредством межведомственного информационного взаимодействия запрашивает и получает их от Федеральной налоговой службы Российской Федерации.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C58BA" w:rsidRPr="000C58BA">
        <w:rPr>
          <w:rFonts w:ascii="Times New Roman" w:hAnsi="Times New Roman" w:cs="Times New Roman"/>
          <w:sz w:val="28"/>
          <w:szCs w:val="28"/>
        </w:rPr>
        <w:t>5.Рассмотрение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документов и пр</w:t>
      </w:r>
      <w:r w:rsidR="00643352">
        <w:rPr>
          <w:rFonts w:ascii="Times New Roman" w:hAnsi="Times New Roman" w:cs="Times New Roman"/>
          <w:sz w:val="28"/>
          <w:szCs w:val="28"/>
        </w:rPr>
        <w:t>инятие решения о предоставлении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/об отказе в предоставлении субсидии осуществляется </w:t>
      </w:r>
      <w:r w:rsidR="006F60B0">
        <w:rPr>
          <w:rFonts w:ascii="Times New Roman" w:hAnsi="Times New Roman" w:cs="Times New Roman"/>
          <w:sz w:val="28"/>
          <w:szCs w:val="28"/>
        </w:rPr>
        <w:t>администрацией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в срок не более 15 рабочих дней со дня поступления документов, указанных в пункте 2.2 настоящего Порядка.</w:t>
      </w:r>
    </w:p>
    <w:p w:rsidR="000C58BA" w:rsidRPr="000C58BA" w:rsidRDefault="006F60B0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Решение о предоставлении/об отказе в предоставлении субсидии принимается правовым актом </w:t>
      </w:r>
      <w:r w:rsidR="00FD4975">
        <w:rPr>
          <w:rFonts w:ascii="Times New Roman" w:hAnsi="Times New Roman" w:cs="Times New Roman"/>
          <w:sz w:val="28"/>
          <w:szCs w:val="28"/>
        </w:rPr>
        <w:t>администрации</w:t>
      </w:r>
      <w:r w:rsidR="000C58BA" w:rsidRPr="000C58BA">
        <w:rPr>
          <w:rFonts w:ascii="Times New Roman" w:hAnsi="Times New Roman" w:cs="Times New Roman"/>
          <w:sz w:val="28"/>
          <w:szCs w:val="28"/>
        </w:rPr>
        <w:t>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C58BA" w:rsidRPr="000C58BA">
        <w:rPr>
          <w:rFonts w:ascii="Times New Roman" w:hAnsi="Times New Roman" w:cs="Times New Roman"/>
          <w:sz w:val="28"/>
          <w:szCs w:val="28"/>
        </w:rPr>
        <w:t>6.Основаниями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для отказа учреждению в предоставлении субсидии являются:</w:t>
      </w:r>
    </w:p>
    <w:p w:rsidR="000C58BA" w:rsidRPr="000C58BA" w:rsidRDefault="000C58BA" w:rsidP="00643352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- непредставление (представление не в полном объёме) документов, установленных пунктом 2.2 настоящего Порядка;</w:t>
      </w:r>
    </w:p>
    <w:p w:rsidR="000C58BA" w:rsidRPr="000C58BA" w:rsidRDefault="000C58BA" w:rsidP="00643352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- неисполнение учреждением требований, определенных пунктом 2.1 настоящего Порядка;</w:t>
      </w:r>
    </w:p>
    <w:p w:rsidR="000C58BA" w:rsidRPr="000C58BA" w:rsidRDefault="000C58BA" w:rsidP="00643352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- недостоверность информации, содержащейся в документах, указанных в пункте 2.2 и представленных учреждением;</w:t>
      </w:r>
    </w:p>
    <w:p w:rsidR="000C58BA" w:rsidRPr="000C58BA" w:rsidRDefault="000C58BA" w:rsidP="00643352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 xml:space="preserve">- отсутствие необходимого объёма лимитов бюджетных обязательств на предоставление субсидии, доведённых в соответствии с бюджетным законодательством Российской Федерации </w:t>
      </w:r>
      <w:r w:rsidR="006F60B0">
        <w:rPr>
          <w:rFonts w:ascii="Times New Roman" w:hAnsi="Times New Roman" w:cs="Times New Roman"/>
          <w:sz w:val="28"/>
          <w:szCs w:val="28"/>
        </w:rPr>
        <w:t>администрации</w:t>
      </w:r>
      <w:r w:rsidRPr="000C58BA">
        <w:rPr>
          <w:rFonts w:ascii="Times New Roman" w:hAnsi="Times New Roman" w:cs="Times New Roman"/>
          <w:sz w:val="28"/>
          <w:szCs w:val="28"/>
        </w:rPr>
        <w:t>.</w:t>
      </w:r>
    </w:p>
    <w:p w:rsidR="000C58BA" w:rsidRPr="000C58BA" w:rsidRDefault="006F60B0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субсидии оформляется правовым актом </w:t>
      </w:r>
      <w:r w:rsidR="00FD4975">
        <w:rPr>
          <w:rFonts w:ascii="Times New Roman" w:hAnsi="Times New Roman" w:cs="Times New Roman"/>
          <w:sz w:val="28"/>
          <w:szCs w:val="28"/>
        </w:rPr>
        <w:t>администрации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, который направляется учреждению в течение 5 рабочих дней </w:t>
      </w:r>
      <w:r w:rsidR="00643352">
        <w:rPr>
          <w:rFonts w:ascii="Times New Roman" w:hAnsi="Times New Roman" w:cs="Times New Roman"/>
          <w:sz w:val="28"/>
          <w:szCs w:val="28"/>
        </w:rPr>
        <w:t>после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его </w:t>
      </w:r>
      <w:r w:rsidR="00643352">
        <w:rPr>
          <w:rFonts w:ascii="Times New Roman" w:hAnsi="Times New Roman" w:cs="Times New Roman"/>
          <w:sz w:val="28"/>
          <w:szCs w:val="28"/>
        </w:rPr>
        <w:t>принятия</w:t>
      </w:r>
      <w:r w:rsidR="000C58BA" w:rsidRPr="000C58BA">
        <w:rPr>
          <w:rFonts w:ascii="Times New Roman" w:hAnsi="Times New Roman" w:cs="Times New Roman"/>
          <w:sz w:val="28"/>
          <w:szCs w:val="28"/>
        </w:rPr>
        <w:t>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C58BA" w:rsidRPr="000C58BA">
        <w:rPr>
          <w:rFonts w:ascii="Times New Roman" w:hAnsi="Times New Roman" w:cs="Times New Roman"/>
          <w:sz w:val="28"/>
          <w:szCs w:val="28"/>
        </w:rPr>
        <w:t>7.Размер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субсидии определен решением Думы города Нефтеюганска</w:t>
      </w:r>
      <w:r w:rsidR="006433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от 2</w:t>
      </w:r>
      <w:r w:rsidR="00D60B85">
        <w:rPr>
          <w:rFonts w:ascii="Times New Roman" w:hAnsi="Times New Roman" w:cs="Times New Roman"/>
          <w:sz w:val="28"/>
          <w:szCs w:val="28"/>
        </w:rPr>
        <w:t>0</w:t>
      </w:r>
      <w:r w:rsidR="000C58BA" w:rsidRPr="000C58BA">
        <w:rPr>
          <w:rFonts w:ascii="Times New Roman" w:hAnsi="Times New Roman" w:cs="Times New Roman"/>
          <w:sz w:val="28"/>
          <w:szCs w:val="28"/>
        </w:rPr>
        <w:t>.12.202</w:t>
      </w:r>
      <w:r w:rsidR="00D60B85">
        <w:rPr>
          <w:rFonts w:ascii="Times New Roman" w:hAnsi="Times New Roman" w:cs="Times New Roman"/>
          <w:sz w:val="28"/>
          <w:szCs w:val="28"/>
        </w:rPr>
        <w:t>3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</w:t>
      </w:r>
      <w:r w:rsidR="00D60B85">
        <w:rPr>
          <w:rFonts w:ascii="Times New Roman" w:hAnsi="Times New Roman" w:cs="Times New Roman"/>
          <w:sz w:val="28"/>
          <w:szCs w:val="28"/>
        </w:rPr>
        <w:t>459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-VII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58BA" w:rsidRPr="000C58BA">
        <w:rPr>
          <w:rFonts w:ascii="Times New Roman" w:hAnsi="Times New Roman" w:cs="Times New Roman"/>
          <w:sz w:val="28"/>
          <w:szCs w:val="28"/>
        </w:rPr>
        <w:t>О бюджете города Нефтеюганска на 202</w:t>
      </w:r>
      <w:r w:rsidR="00D60B85">
        <w:rPr>
          <w:rFonts w:ascii="Times New Roman" w:hAnsi="Times New Roman" w:cs="Times New Roman"/>
          <w:sz w:val="28"/>
          <w:szCs w:val="28"/>
        </w:rPr>
        <w:t>4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год </w:t>
      </w:r>
      <w:r w:rsidR="0064335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C58BA" w:rsidRPr="000C58BA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D60B85">
        <w:rPr>
          <w:rFonts w:ascii="Times New Roman" w:hAnsi="Times New Roman" w:cs="Times New Roman"/>
          <w:sz w:val="28"/>
          <w:szCs w:val="28"/>
        </w:rPr>
        <w:t>5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и 202</w:t>
      </w:r>
      <w:r w:rsidR="00D60B85">
        <w:rPr>
          <w:rFonts w:ascii="Times New Roman" w:hAnsi="Times New Roman" w:cs="Times New Roman"/>
          <w:sz w:val="28"/>
          <w:szCs w:val="28"/>
        </w:rPr>
        <w:t>6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730D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 w:rsidR="00131688">
        <w:rPr>
          <w:rFonts w:ascii="Times New Roman" w:hAnsi="Times New Roman" w:cs="Times New Roman"/>
          <w:sz w:val="28"/>
          <w:szCs w:val="28"/>
        </w:rPr>
        <w:t xml:space="preserve"> 932 000,00 (девятьсот тридцать две тысячи) рублей</w:t>
      </w:r>
      <w:r w:rsidR="000C58BA" w:rsidRPr="000C58BA">
        <w:rPr>
          <w:rFonts w:ascii="Times New Roman" w:hAnsi="Times New Roman" w:cs="Times New Roman"/>
          <w:sz w:val="28"/>
          <w:szCs w:val="28"/>
        </w:rPr>
        <w:t>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C58BA" w:rsidRPr="000C58BA">
        <w:rPr>
          <w:rFonts w:ascii="Times New Roman" w:hAnsi="Times New Roman" w:cs="Times New Roman"/>
          <w:sz w:val="28"/>
          <w:szCs w:val="28"/>
        </w:rPr>
        <w:t>8.Предоставление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субсидии осуществляется на основании соглашения, заключаемого между </w:t>
      </w:r>
      <w:r w:rsidR="00E65B5D">
        <w:rPr>
          <w:rFonts w:ascii="Times New Roman" w:hAnsi="Times New Roman" w:cs="Times New Roman"/>
          <w:sz w:val="28"/>
          <w:szCs w:val="28"/>
        </w:rPr>
        <w:t>администрацией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и учреждением, проект которого </w:t>
      </w:r>
      <w:r w:rsidR="000C58BA" w:rsidRPr="000C58BA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направляется в учреждение для подписания в течение 5 рабочих дней после принятия решения о предоставлении субсидии. Учреждение в течение 5 рабочих дней </w:t>
      </w:r>
      <w:r w:rsidR="00425C1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F65411">
        <w:rPr>
          <w:rFonts w:ascii="Times New Roman" w:hAnsi="Times New Roman" w:cs="Times New Roman"/>
          <w:sz w:val="28"/>
          <w:szCs w:val="28"/>
        </w:rPr>
        <w:t xml:space="preserve">получения проекта соглашения 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должно подписать соглашение и вернуть в адрес </w:t>
      </w:r>
      <w:r w:rsidR="00FD4975">
        <w:rPr>
          <w:rFonts w:ascii="Times New Roman" w:hAnsi="Times New Roman" w:cs="Times New Roman"/>
          <w:sz w:val="28"/>
          <w:szCs w:val="28"/>
        </w:rPr>
        <w:t>администрации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для подписания. </w:t>
      </w:r>
      <w:r w:rsidR="00FD4975">
        <w:rPr>
          <w:rFonts w:ascii="Times New Roman" w:hAnsi="Times New Roman" w:cs="Times New Roman"/>
          <w:sz w:val="28"/>
          <w:szCs w:val="28"/>
        </w:rPr>
        <w:t>Администрация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поступления подписанного соглашения осуществляет его подписание.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C58BA" w:rsidRPr="000C58BA">
        <w:rPr>
          <w:rFonts w:ascii="Times New Roman" w:hAnsi="Times New Roman" w:cs="Times New Roman"/>
          <w:sz w:val="28"/>
          <w:szCs w:val="28"/>
        </w:rPr>
        <w:t>9.Соглашение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, включая дополнительные соглашения, предусматривающие внесение в него изменений или его расторжение (далее - соглашение), заключается в соответствии с типовой формой, утверждённой приказом департамента финансов администрации города Нефтеюганска от 15.10.2020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157-нп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58BA" w:rsidRPr="000C58BA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из бюджета города Нефтеюганска муниципальному бюджетному или автономному учреждению города Нефтеюганска субсидии на иные цели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58BA" w:rsidRPr="000C58BA">
        <w:rPr>
          <w:rFonts w:ascii="Times New Roman" w:hAnsi="Times New Roman" w:cs="Times New Roman"/>
          <w:sz w:val="28"/>
          <w:szCs w:val="28"/>
        </w:rPr>
        <w:t>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2.10.В соглашении указываются: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а) цели предоставления субсидии с указанием наименования программы в соответствии с пунктом 1.2 настоящего Порядка;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б) значения результатов предоставления субсидии;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в) план мероприятий по достижению результатов предоставления субсидии;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г) размер субсидии;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д) сроки (график) перечисления субсидии;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е) сроки представления отчетности;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ж) порядок и сроки возврата сумм субсидии в случае несоблюдения учреждением целей, условий и порядка предоставления субсидии, определенных соглашением;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 xml:space="preserve">з) основания и порядок внесения изменений в соглашение, в том числе в случае уменьшения </w:t>
      </w:r>
      <w:r w:rsidR="006F60B0">
        <w:rPr>
          <w:rFonts w:ascii="Times New Roman" w:hAnsi="Times New Roman" w:cs="Times New Roman"/>
          <w:sz w:val="28"/>
          <w:szCs w:val="28"/>
        </w:rPr>
        <w:t>администрации</w:t>
      </w:r>
      <w:r w:rsidRPr="000C58BA">
        <w:rPr>
          <w:rFonts w:ascii="Times New Roman" w:hAnsi="Times New Roman" w:cs="Times New Roman"/>
          <w:sz w:val="28"/>
          <w:szCs w:val="28"/>
        </w:rPr>
        <w:t>, как получателю бюджетных средств, ранее доведённых лимитов бюджетных обязательств на предоставление субсидии;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 xml:space="preserve">и) основания для досрочного прекращения соглашения по решению </w:t>
      </w:r>
      <w:r w:rsidR="006F60B0">
        <w:rPr>
          <w:rFonts w:ascii="Times New Roman" w:hAnsi="Times New Roman" w:cs="Times New Roman"/>
          <w:sz w:val="28"/>
          <w:szCs w:val="28"/>
        </w:rPr>
        <w:t>администрации</w:t>
      </w:r>
      <w:r w:rsidRPr="000C58BA">
        <w:rPr>
          <w:rFonts w:ascii="Times New Roman" w:hAnsi="Times New Roman" w:cs="Times New Roman"/>
          <w:sz w:val="28"/>
          <w:szCs w:val="28"/>
        </w:rPr>
        <w:t xml:space="preserve"> в одностороннем порядке, в том числе в связи с: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- реорганизацией (за исключением реорганизации в форме присоединения) или ликвидацией учреждения;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- нарушением учреждением целей и условий предоставления субсидии, установленных настоящим Порядком и (или) соглашением;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к) запрет на расторжение соглашения учреждением в одностороннем порядке;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>л) иные положения (при необходимости).</w:t>
      </w:r>
    </w:p>
    <w:p w:rsidR="000C58BA" w:rsidRDefault="005057F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C58BA" w:rsidRPr="000C58BA">
        <w:rPr>
          <w:rFonts w:ascii="Times New Roman" w:hAnsi="Times New Roman" w:cs="Times New Roman"/>
          <w:sz w:val="28"/>
          <w:szCs w:val="28"/>
        </w:rPr>
        <w:t>1</w:t>
      </w:r>
      <w:r w:rsidR="00D16371">
        <w:rPr>
          <w:rFonts w:ascii="Times New Roman" w:hAnsi="Times New Roman" w:cs="Times New Roman"/>
          <w:sz w:val="28"/>
          <w:szCs w:val="28"/>
        </w:rPr>
        <w:t>1</w:t>
      </w:r>
      <w:r w:rsidR="003F47CF">
        <w:rPr>
          <w:rFonts w:ascii="Times New Roman" w:hAnsi="Times New Roman" w:cs="Times New Roman"/>
          <w:sz w:val="28"/>
          <w:szCs w:val="28"/>
        </w:rPr>
        <w:t>.</w:t>
      </w:r>
      <w:r w:rsidR="000C58BA" w:rsidRPr="000C58BA">
        <w:rPr>
          <w:rFonts w:ascii="Times New Roman" w:hAnsi="Times New Roman" w:cs="Times New Roman"/>
          <w:sz w:val="28"/>
          <w:szCs w:val="28"/>
        </w:rPr>
        <w:t>Показателями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>, необходимыми для достижения результатов предоставления субсидии, являются:</w:t>
      </w:r>
    </w:p>
    <w:p w:rsidR="00643352" w:rsidRDefault="00643352" w:rsidP="00643352">
      <w:pPr>
        <w:suppressAutoHyphens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23AE">
        <w:rPr>
          <w:rFonts w:ascii="Times New Roman" w:hAnsi="Times New Roman" w:cs="Times New Roman"/>
          <w:sz w:val="28"/>
          <w:szCs w:val="28"/>
        </w:rPr>
        <w:t xml:space="preserve">создание пространства для добровольческих (волонтерских)сообществ, </w:t>
      </w:r>
    </w:p>
    <w:p w:rsidR="0019231F" w:rsidRPr="000C58BA" w:rsidRDefault="00643352" w:rsidP="00643352">
      <w:pPr>
        <w:suppressAutoHyphens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23AE">
        <w:rPr>
          <w:rFonts w:ascii="Times New Roman" w:hAnsi="Times New Roman" w:cs="Times New Roman"/>
          <w:sz w:val="28"/>
          <w:szCs w:val="28"/>
        </w:rPr>
        <w:t xml:space="preserve">разработка программы обучения добровольцев (волонтеров), организация и проведение межмуниципального форума с представлением лучших добровольческих (волонтерских) инициатив.  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C58BA" w:rsidRPr="000C58BA">
        <w:rPr>
          <w:rFonts w:ascii="Times New Roman" w:hAnsi="Times New Roman" w:cs="Times New Roman"/>
          <w:sz w:val="28"/>
          <w:szCs w:val="28"/>
        </w:rPr>
        <w:t>1</w:t>
      </w:r>
      <w:r w:rsidR="00D16371">
        <w:rPr>
          <w:rFonts w:ascii="Times New Roman" w:hAnsi="Times New Roman" w:cs="Times New Roman"/>
          <w:sz w:val="28"/>
          <w:szCs w:val="28"/>
        </w:rPr>
        <w:t>2</w:t>
      </w:r>
      <w:r w:rsidR="003F47CF">
        <w:rPr>
          <w:rFonts w:ascii="Times New Roman" w:hAnsi="Times New Roman" w:cs="Times New Roman"/>
          <w:sz w:val="28"/>
          <w:szCs w:val="28"/>
        </w:rPr>
        <w:t>.</w:t>
      </w:r>
      <w:r w:rsidR="000C58BA" w:rsidRPr="000C58BA">
        <w:rPr>
          <w:rFonts w:ascii="Times New Roman" w:hAnsi="Times New Roman" w:cs="Times New Roman"/>
          <w:sz w:val="28"/>
          <w:szCs w:val="28"/>
        </w:rPr>
        <w:t>Субсидия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перечисляется на лицевой счёт учреждению, открытый в департаменте финансов администрации города Нефтеюганска, в соответствии со </w:t>
      </w:r>
      <w:r w:rsidR="000C58BA" w:rsidRPr="000C58BA">
        <w:rPr>
          <w:rFonts w:ascii="Times New Roman" w:hAnsi="Times New Roman" w:cs="Times New Roman"/>
          <w:sz w:val="28"/>
          <w:szCs w:val="28"/>
        </w:rPr>
        <w:lastRenderedPageBreak/>
        <w:t>сроками выплаты субсидии и объёмами, установленными соглашением. Субсидия перечисляется в размере потребности на осуществление расходов.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58BA" w:rsidRPr="000C58BA" w:rsidRDefault="00723332" w:rsidP="00723332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47CF">
        <w:rPr>
          <w:rFonts w:ascii="Times New Roman" w:hAnsi="Times New Roman" w:cs="Times New Roman"/>
          <w:sz w:val="28"/>
          <w:szCs w:val="28"/>
        </w:rPr>
        <w:t>3.</w:t>
      </w:r>
      <w:r w:rsidR="000C58BA" w:rsidRPr="000C58BA">
        <w:rPr>
          <w:rFonts w:ascii="Times New Roman" w:hAnsi="Times New Roman" w:cs="Times New Roman"/>
          <w:sz w:val="28"/>
          <w:szCs w:val="28"/>
        </w:rPr>
        <w:t>Требования к отчётности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47C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3F47CF">
        <w:rPr>
          <w:rFonts w:ascii="Times New Roman" w:hAnsi="Times New Roman" w:cs="Times New Roman"/>
          <w:sz w:val="28"/>
          <w:szCs w:val="28"/>
        </w:rPr>
        <w:t>1.</w:t>
      </w:r>
      <w:r w:rsidR="000C58BA" w:rsidRPr="000C58BA">
        <w:rPr>
          <w:rFonts w:ascii="Times New Roman" w:hAnsi="Times New Roman" w:cs="Times New Roman"/>
          <w:sz w:val="28"/>
          <w:szCs w:val="28"/>
        </w:rPr>
        <w:t>Учреждение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ежеквартально до 10 числа месяца, следующего за отчетным кварталом, представляет в </w:t>
      </w:r>
      <w:r w:rsidR="007023AE">
        <w:rPr>
          <w:rFonts w:ascii="Times New Roman" w:hAnsi="Times New Roman" w:cs="Times New Roman"/>
          <w:sz w:val="28"/>
          <w:szCs w:val="28"/>
        </w:rPr>
        <w:t>администрацию</w:t>
      </w:r>
      <w:r w:rsidR="000C58BA" w:rsidRPr="000C58BA">
        <w:rPr>
          <w:rFonts w:ascii="Times New Roman" w:hAnsi="Times New Roman" w:cs="Times New Roman"/>
          <w:sz w:val="28"/>
          <w:szCs w:val="28"/>
        </w:rPr>
        <w:t>:</w:t>
      </w:r>
    </w:p>
    <w:p w:rsidR="000C58BA" w:rsidRPr="000C58BA" w:rsidRDefault="000C58BA" w:rsidP="00643352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 xml:space="preserve">- отчёт о расходах, источником финансового обеспечения которых является субсидия, согласно приложению 1 к </w:t>
      </w:r>
      <w:r w:rsidR="0064335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0C58BA">
        <w:rPr>
          <w:rFonts w:ascii="Times New Roman" w:hAnsi="Times New Roman" w:cs="Times New Roman"/>
          <w:sz w:val="28"/>
          <w:szCs w:val="28"/>
        </w:rPr>
        <w:t>Порядку;</w:t>
      </w:r>
    </w:p>
    <w:p w:rsidR="000C58BA" w:rsidRPr="000C58BA" w:rsidRDefault="000C58BA" w:rsidP="00643352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 xml:space="preserve">- отчёт о достижении результатов предоставления субсидии согласно приложению 2 к </w:t>
      </w:r>
      <w:r w:rsidR="0064335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0C58BA">
        <w:rPr>
          <w:rFonts w:ascii="Times New Roman" w:hAnsi="Times New Roman" w:cs="Times New Roman"/>
          <w:sz w:val="28"/>
          <w:szCs w:val="28"/>
        </w:rPr>
        <w:t>Порядку;</w:t>
      </w:r>
    </w:p>
    <w:p w:rsidR="000C58BA" w:rsidRPr="000C58BA" w:rsidRDefault="000C58BA" w:rsidP="00643352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C58BA">
        <w:rPr>
          <w:rFonts w:ascii="Times New Roman" w:hAnsi="Times New Roman" w:cs="Times New Roman"/>
          <w:sz w:val="28"/>
          <w:szCs w:val="28"/>
        </w:rPr>
        <w:t xml:space="preserve">- отчёт о реализации плана мероприятий по достижению результатов предоставления субсидии согласно приложению 3 к </w:t>
      </w:r>
      <w:r w:rsidR="0064335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0C58BA">
        <w:rPr>
          <w:rFonts w:ascii="Times New Roman" w:hAnsi="Times New Roman" w:cs="Times New Roman"/>
          <w:sz w:val="28"/>
          <w:szCs w:val="28"/>
        </w:rPr>
        <w:t>Порядку.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47C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3F47CF">
        <w:rPr>
          <w:rFonts w:ascii="Times New Roman" w:hAnsi="Times New Roman" w:cs="Times New Roman"/>
          <w:sz w:val="28"/>
          <w:szCs w:val="28"/>
        </w:rPr>
        <w:t>2.</w:t>
      </w:r>
      <w:r w:rsidR="000C58BA" w:rsidRPr="000C58BA">
        <w:rPr>
          <w:rFonts w:ascii="Times New Roman" w:hAnsi="Times New Roman" w:cs="Times New Roman"/>
          <w:sz w:val="28"/>
          <w:szCs w:val="28"/>
        </w:rPr>
        <w:t>Отчёты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предоставляются по со</w:t>
      </w:r>
      <w:r w:rsidR="00643352">
        <w:rPr>
          <w:rFonts w:ascii="Times New Roman" w:hAnsi="Times New Roman" w:cs="Times New Roman"/>
          <w:sz w:val="28"/>
          <w:szCs w:val="28"/>
        </w:rPr>
        <w:t>стоянию на 1-е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число квартала, следующего за отчётным.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47C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3F47CF">
        <w:rPr>
          <w:rFonts w:ascii="Times New Roman" w:hAnsi="Times New Roman" w:cs="Times New Roman"/>
          <w:sz w:val="28"/>
          <w:szCs w:val="28"/>
        </w:rPr>
        <w:t>3.</w:t>
      </w:r>
      <w:r w:rsidR="00FD4975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имеет право устанавливать в соглашении дополнительные формы отчётности и сроки их предоставления.</w:t>
      </w:r>
    </w:p>
    <w:p w:rsidR="000C58BA" w:rsidRPr="000C58BA" w:rsidRDefault="000C58BA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58BA" w:rsidRPr="000C58BA" w:rsidRDefault="00723332" w:rsidP="0064335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4.Порядок осуществления контроля за соблюдением целей, условий и порядка предоставления субсидий и ответственность за их несоблюдение</w:t>
      </w:r>
    </w:p>
    <w:p w:rsidR="00F45B14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47C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3F47CF">
        <w:rPr>
          <w:rFonts w:ascii="Times New Roman" w:hAnsi="Times New Roman" w:cs="Times New Roman"/>
          <w:sz w:val="28"/>
          <w:szCs w:val="28"/>
        </w:rPr>
        <w:t>1.</w:t>
      </w:r>
      <w:r w:rsidR="00F45B14" w:rsidRPr="00F45B1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F45B14" w:rsidRPr="00F45B14">
        <w:rPr>
          <w:rFonts w:ascii="Times New Roman" w:hAnsi="Times New Roman" w:cs="Times New Roman"/>
          <w:sz w:val="28"/>
          <w:szCs w:val="28"/>
        </w:rPr>
        <w:t xml:space="preserve"> использованные на начало текущего финансового года остатки средств субсидии и (или) поступления от возврата ранее произведенных муниципальным учреждением выплат, источником финансового обеспечения которых являлись субсидии, могут быть использованы муниципальным учреждением в текущем финансовом году на достижение целей, установленных при предоставлении субсидии, на основании решения администрации.</w:t>
      </w:r>
    </w:p>
    <w:p w:rsidR="00F65411" w:rsidRDefault="00F45B14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Решение о наличии потребности в направлении не</w:t>
      </w:r>
      <w:r w:rsidR="00195CA7">
        <w:rPr>
          <w:rFonts w:ascii="Times New Roman" w:hAnsi="Times New Roman" w:cs="Times New Roman"/>
          <w:sz w:val="28"/>
          <w:szCs w:val="28"/>
        </w:rPr>
        <w:t xml:space="preserve"> </w:t>
      </w:r>
      <w:r w:rsidR="000C58BA" w:rsidRPr="000C58BA">
        <w:rPr>
          <w:rFonts w:ascii="Times New Roman" w:hAnsi="Times New Roman" w:cs="Times New Roman"/>
          <w:sz w:val="28"/>
          <w:szCs w:val="28"/>
        </w:rPr>
        <w:t>использованных</w:t>
      </w:r>
      <w:r w:rsidR="00195CA7">
        <w:rPr>
          <w:rFonts w:ascii="Times New Roman" w:hAnsi="Times New Roman" w:cs="Times New Roman"/>
          <w:sz w:val="28"/>
          <w:szCs w:val="28"/>
        </w:rPr>
        <w:t xml:space="preserve"> в текущем финансовом году остатков средств субсидии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на достижение целей, установленных при предоставлении субсидии, в текущем финансовом году принимается </w:t>
      </w:r>
      <w:r w:rsidR="00195CA7">
        <w:rPr>
          <w:rFonts w:ascii="Times New Roman" w:hAnsi="Times New Roman" w:cs="Times New Roman"/>
          <w:sz w:val="28"/>
          <w:szCs w:val="28"/>
        </w:rPr>
        <w:t>администрацией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получения от учреждения документов (копий документов), подтверждающих наличие и объём указанных обязательств учреждению</w:t>
      </w:r>
      <w:r w:rsidR="00F65411">
        <w:rPr>
          <w:rFonts w:ascii="Times New Roman" w:hAnsi="Times New Roman" w:cs="Times New Roman"/>
          <w:sz w:val="28"/>
          <w:szCs w:val="28"/>
        </w:rPr>
        <w:t>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195CA7">
        <w:rPr>
          <w:rFonts w:ascii="Times New Roman" w:hAnsi="Times New Roman" w:cs="Times New Roman"/>
          <w:sz w:val="28"/>
          <w:szCs w:val="28"/>
        </w:rPr>
        <w:t>2</w:t>
      </w:r>
      <w:r w:rsidR="003F47CF">
        <w:rPr>
          <w:rFonts w:ascii="Times New Roman" w:hAnsi="Times New Roman" w:cs="Times New Roman"/>
          <w:sz w:val="28"/>
          <w:szCs w:val="28"/>
        </w:rPr>
        <w:t>.</w:t>
      </w:r>
      <w:r w:rsidR="000C58BA" w:rsidRPr="000C58BA">
        <w:rPr>
          <w:rFonts w:ascii="Times New Roman" w:hAnsi="Times New Roman" w:cs="Times New Roman"/>
          <w:sz w:val="28"/>
          <w:szCs w:val="28"/>
        </w:rPr>
        <w:t>Остатки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средств субсидии </w:t>
      </w:r>
      <w:r w:rsidR="00195CA7">
        <w:rPr>
          <w:rFonts w:ascii="Times New Roman" w:hAnsi="Times New Roman" w:cs="Times New Roman"/>
          <w:sz w:val="28"/>
          <w:szCs w:val="28"/>
        </w:rPr>
        <w:t xml:space="preserve">в </w:t>
      </w:r>
      <w:r w:rsidR="000C58BA" w:rsidRPr="000C58BA">
        <w:rPr>
          <w:rFonts w:ascii="Times New Roman" w:hAnsi="Times New Roman" w:cs="Times New Roman"/>
          <w:sz w:val="28"/>
          <w:szCs w:val="28"/>
        </w:rPr>
        <w:t>текущем финансовом году подлежат возврату в бюджет города Нефтеюганска в порядке и сроки, установленные департаментом финансов администрации города Нефтеюганска.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195CA7">
        <w:rPr>
          <w:rFonts w:ascii="Times New Roman" w:hAnsi="Times New Roman" w:cs="Times New Roman"/>
          <w:sz w:val="28"/>
          <w:szCs w:val="28"/>
        </w:rPr>
        <w:t>3</w:t>
      </w:r>
      <w:r w:rsidR="003F47CF">
        <w:rPr>
          <w:rFonts w:ascii="Times New Roman" w:hAnsi="Times New Roman" w:cs="Times New Roman"/>
          <w:sz w:val="28"/>
          <w:szCs w:val="28"/>
        </w:rPr>
        <w:t>.</w:t>
      </w:r>
      <w:r w:rsidR="00195CA7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и органы муниципального финансового контроля осуществляют обязательную проверку соблюдения целей и условий предоставления субсидии учреждению в соответствии с Бюджетным кодексом Российской Федерации, муниципальными правовыми актами.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4.</w:t>
      </w:r>
      <w:r w:rsidR="00F65411">
        <w:rPr>
          <w:rFonts w:ascii="Times New Roman" w:hAnsi="Times New Roman" w:cs="Times New Roman"/>
          <w:sz w:val="28"/>
          <w:szCs w:val="28"/>
        </w:rPr>
        <w:t>4</w:t>
      </w:r>
      <w:r w:rsidR="003F47CF">
        <w:rPr>
          <w:rFonts w:ascii="Times New Roman" w:hAnsi="Times New Roman" w:cs="Times New Roman"/>
          <w:sz w:val="28"/>
          <w:szCs w:val="28"/>
        </w:rPr>
        <w:t>.</w:t>
      </w:r>
      <w:r w:rsidR="000C58BA" w:rsidRPr="000C58BA"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</w:t>
      </w:r>
      <w:r w:rsidR="00195CA7">
        <w:rPr>
          <w:rFonts w:ascii="Times New Roman" w:hAnsi="Times New Roman" w:cs="Times New Roman"/>
          <w:sz w:val="28"/>
          <w:szCs w:val="28"/>
        </w:rPr>
        <w:t>рки в соответствии с пунктом 4.3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настоящего Порядка факта несоблюдения учреждением целей и условий, установленных при предоставлении целевой субсидии, а также факта </w:t>
      </w:r>
      <w:proofErr w:type="spellStart"/>
      <w:r w:rsidR="000C58BA" w:rsidRPr="000C58B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учреждением результатов предоставления субсидий, </w:t>
      </w:r>
      <w:r w:rsidR="00195CA7">
        <w:rPr>
          <w:rFonts w:ascii="Times New Roman" w:hAnsi="Times New Roman" w:cs="Times New Roman"/>
          <w:sz w:val="28"/>
          <w:szCs w:val="28"/>
        </w:rPr>
        <w:t>администрация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направляет учреждению письменное требование о её возврате в течение 5 рабочих дней с момента его установления.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F65411">
        <w:rPr>
          <w:rFonts w:ascii="Times New Roman" w:hAnsi="Times New Roman" w:cs="Times New Roman"/>
          <w:sz w:val="28"/>
          <w:szCs w:val="28"/>
        </w:rPr>
        <w:t>5</w:t>
      </w:r>
      <w:r w:rsidR="003F47CF">
        <w:rPr>
          <w:rFonts w:ascii="Times New Roman" w:hAnsi="Times New Roman" w:cs="Times New Roman"/>
          <w:sz w:val="28"/>
          <w:szCs w:val="28"/>
        </w:rPr>
        <w:t>.</w:t>
      </w:r>
      <w:r w:rsidR="000C58BA" w:rsidRPr="000C58BA">
        <w:rPr>
          <w:rFonts w:ascii="Times New Roman" w:hAnsi="Times New Roman" w:cs="Times New Roman"/>
          <w:sz w:val="28"/>
          <w:szCs w:val="28"/>
        </w:rPr>
        <w:t>Требование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о возврате субсидии или её части должно быть исполнено учреждением в течение месяца со дня его получения.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5CA7">
        <w:rPr>
          <w:rFonts w:ascii="Times New Roman" w:hAnsi="Times New Roman" w:cs="Times New Roman"/>
          <w:sz w:val="28"/>
          <w:szCs w:val="28"/>
        </w:rPr>
        <w:t>4.</w:t>
      </w:r>
      <w:r w:rsidR="00F65411">
        <w:rPr>
          <w:rFonts w:ascii="Times New Roman" w:hAnsi="Times New Roman" w:cs="Times New Roman"/>
          <w:sz w:val="28"/>
          <w:szCs w:val="28"/>
        </w:rPr>
        <w:t>6</w:t>
      </w:r>
      <w:r w:rsidR="003F47CF">
        <w:rPr>
          <w:rFonts w:ascii="Times New Roman" w:hAnsi="Times New Roman" w:cs="Times New Roman"/>
          <w:sz w:val="28"/>
          <w:szCs w:val="28"/>
        </w:rPr>
        <w:t>.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В случае невыполнения в установленный срок требования о возврате субсидии </w:t>
      </w:r>
      <w:r w:rsidR="00195CA7">
        <w:rPr>
          <w:rFonts w:ascii="Times New Roman" w:hAnsi="Times New Roman" w:cs="Times New Roman"/>
          <w:sz w:val="28"/>
          <w:szCs w:val="28"/>
        </w:rPr>
        <w:t>администрация</w:t>
      </w:r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обеспечивает её взыскание в судебном порядке в соответствии с законодательством Российской Федерации.</w:t>
      </w:r>
    </w:p>
    <w:p w:rsidR="000C58BA" w:rsidRPr="000C58BA" w:rsidRDefault="00723332" w:rsidP="000C58B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58BA" w:rsidRPr="000C58B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F65411">
        <w:rPr>
          <w:rFonts w:ascii="Times New Roman" w:hAnsi="Times New Roman" w:cs="Times New Roman"/>
          <w:sz w:val="28"/>
          <w:szCs w:val="28"/>
        </w:rPr>
        <w:t>7</w:t>
      </w:r>
      <w:r w:rsidR="003F47CF">
        <w:rPr>
          <w:rFonts w:ascii="Times New Roman" w:hAnsi="Times New Roman" w:cs="Times New Roman"/>
          <w:sz w:val="28"/>
          <w:szCs w:val="28"/>
        </w:rPr>
        <w:t>.</w:t>
      </w:r>
      <w:r w:rsidR="000C58BA" w:rsidRPr="000C58BA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="000C58BA" w:rsidRPr="000C58BA">
        <w:rPr>
          <w:rFonts w:ascii="Times New Roman" w:hAnsi="Times New Roman" w:cs="Times New Roman"/>
          <w:sz w:val="28"/>
          <w:szCs w:val="28"/>
        </w:rPr>
        <w:t xml:space="preserve"> за обоснованность, достоверность и качество предоставленных расчётов, документов, а также за целевое использование бюджетных средств несёт руководитель учреждения.</w:t>
      </w:r>
    </w:p>
    <w:p w:rsidR="00B202A9" w:rsidRDefault="00B202A9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54DAB" w:rsidRDefault="00454DAB" w:rsidP="00B8309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05640" w:rsidRDefault="00105640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  <w:sectPr w:rsidR="00105640" w:rsidSect="00105640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05640" w:rsidRPr="00172DD8" w:rsidRDefault="00105640" w:rsidP="00105640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454DAB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lastRenderedPageBreak/>
        <w:t xml:space="preserve">Приложение </w:t>
      </w:r>
      <w:r w:rsidRPr="00172DD8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>1</w:t>
      </w:r>
      <w:r w:rsidRPr="00454DAB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 </w:t>
      </w:r>
    </w:p>
    <w:p w:rsidR="00172DD8" w:rsidRPr="00172DD8" w:rsidRDefault="00172DD8" w:rsidP="00172DD8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172DD8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к Порядку определения объема и </w:t>
      </w:r>
    </w:p>
    <w:p w:rsidR="00172DD8" w:rsidRPr="00172DD8" w:rsidRDefault="00172DD8" w:rsidP="00172DD8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172DD8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условий предоставления из бюджета города </w:t>
      </w:r>
    </w:p>
    <w:p w:rsidR="00A45F3F" w:rsidRDefault="00172DD8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172DD8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>Нефтеюганска субсидии на</w:t>
      </w:r>
      <w:r w:rsid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 </w:t>
      </w:r>
      <w:r w:rsidR="0093644B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реализацию </w:t>
      </w:r>
      <w:r w:rsidR="00A45F3F"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инициативных </w:t>
      </w:r>
    </w:p>
    <w:p w:rsidR="00A45F3F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>проектов в 2024 году</w:t>
      </w:r>
      <w:r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 </w:t>
      </w: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муниципальным автономным </w:t>
      </w:r>
    </w:p>
    <w:p w:rsidR="00A45F3F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учреждениям, подведомственным </w:t>
      </w:r>
    </w:p>
    <w:p w:rsidR="00A45F3F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администрации города Нефтеюганска </w:t>
      </w:r>
    </w:p>
    <w:p w:rsidR="00A45F3F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</w:p>
    <w:p w:rsidR="00172DD8" w:rsidRDefault="00454DAB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>ОТЧЁТ</w:t>
      </w:r>
    </w:p>
    <w:p w:rsidR="00172DD8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 xml:space="preserve"> о расходах, источником финансового обеспечения которых является субсидия ____________________________________________________ _________________________________________________ </w:t>
      </w:r>
    </w:p>
    <w:p w:rsidR="00172DD8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>(наименование учреждени</w:t>
      </w:r>
      <w:r w:rsidR="001D7100">
        <w:rPr>
          <w:rFonts w:ascii="Times New Roman" w:eastAsiaTheme="minorEastAsia" w:hAnsi="Times New Roman"/>
          <w:b/>
          <w:kern w:val="3"/>
          <w:sz w:val="24"/>
          <w:lang w:eastAsia="ru-RU"/>
        </w:rPr>
        <w:t>я</w:t>
      </w: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 xml:space="preserve">) </w:t>
      </w:r>
    </w:p>
    <w:p w:rsidR="00454DAB" w:rsidRPr="00454DAB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>на ____________20 ____года</w:t>
      </w:r>
    </w:p>
    <w:p w:rsidR="00454DAB" w:rsidRPr="00454DAB" w:rsidRDefault="00454DAB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1701"/>
        <w:gridCol w:w="1984"/>
        <w:gridCol w:w="1134"/>
        <w:gridCol w:w="1418"/>
        <w:gridCol w:w="1276"/>
        <w:gridCol w:w="3118"/>
        <w:gridCol w:w="3119"/>
      </w:tblGrid>
      <w:tr w:rsidR="00172DD8" w:rsidRPr="00454DAB" w:rsidTr="00781017"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№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Цели (направления расходования) субсидии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Код по бюджетной классификации расходов бюджета (ГРБС, </w:t>
            </w:r>
            <w:proofErr w:type="spellStart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РзПр</w:t>
            </w:r>
            <w:proofErr w:type="spellEnd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, ЦСР, ВР, КОСГУ, </w:t>
            </w:r>
            <w:proofErr w:type="spellStart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СубКОСГУ</w:t>
            </w:r>
            <w:proofErr w:type="spellEnd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План (тыс. руб.)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Получено субсидии (тыс. руб.)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Кассовые расходы</w:t>
            </w:r>
          </w:p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(тыс. руб.)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Остаток неиспользованных бюджетных ассигнований</w:t>
            </w:r>
          </w:p>
        </w:tc>
      </w:tr>
      <w:tr w:rsidR="00172DD8" w:rsidRPr="00454DAB" w:rsidTr="00781017">
        <w:tc>
          <w:tcPr>
            <w:tcW w:w="8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сумма остатка (тыс. руб.)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причины образования</w:t>
            </w:r>
          </w:p>
        </w:tc>
      </w:tr>
      <w:tr w:rsidR="00172DD8" w:rsidRPr="00454DAB" w:rsidTr="00781017"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7=5-6</w:t>
            </w:r>
          </w:p>
        </w:tc>
        <w:tc>
          <w:tcPr>
            <w:tcW w:w="3119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8</w:t>
            </w:r>
          </w:p>
        </w:tc>
      </w:tr>
      <w:tr w:rsidR="00172DD8" w:rsidRPr="00454DAB" w:rsidTr="00781017"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</w:tr>
      <w:tr w:rsidR="00172DD8" w:rsidRPr="00454DAB" w:rsidTr="00781017">
        <w:tc>
          <w:tcPr>
            <w:tcW w:w="45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172DD8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</w:tr>
    </w:tbl>
    <w:p w:rsidR="00454DAB" w:rsidRPr="00454DAB" w:rsidRDefault="00454DAB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8"/>
        <w:gridCol w:w="7030"/>
      </w:tblGrid>
      <w:tr w:rsidR="00454DAB" w:rsidRPr="00454DAB" w:rsidTr="00753C5C">
        <w:tc>
          <w:tcPr>
            <w:tcW w:w="2608" w:type="dxa"/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Руководитель учреждени</w:t>
            </w:r>
            <w:r w:rsidR="001D7100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я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Главный бухгалтер</w:t>
            </w:r>
          </w:p>
        </w:tc>
        <w:tc>
          <w:tcPr>
            <w:tcW w:w="7030" w:type="dxa"/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 ___________________________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      (</w:t>
            </w:r>
            <w:proofErr w:type="gramStart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подпись)   </w:t>
            </w:r>
            <w:proofErr w:type="gramEnd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          (расшифровка подписи)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_____________ ______________________ ___________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       (подпись)           (расшифровка подписи)      (телефон)</w:t>
            </w:r>
          </w:p>
        </w:tc>
      </w:tr>
    </w:tbl>
    <w:p w:rsidR="00105640" w:rsidRDefault="00105640" w:rsidP="00454DA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0" w:name="anchor20"/>
      <w:bookmarkEnd w:id="0"/>
    </w:p>
    <w:p w:rsidR="00A45F3F" w:rsidRDefault="00A45F3F" w:rsidP="00105640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105640" w:rsidRDefault="00454DAB" w:rsidP="00105640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kern w:val="3"/>
          <w:sz w:val="24"/>
          <w:lang w:eastAsia="ru-RU"/>
        </w:rPr>
        <w:lastRenderedPageBreak/>
        <w:t xml:space="preserve">Приложение 2 </w:t>
      </w:r>
    </w:p>
    <w:p w:rsidR="00A45F3F" w:rsidRPr="00A45F3F" w:rsidRDefault="00A45F3F" w:rsidP="00A45F3F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к Порядку определения объема и </w:t>
      </w:r>
    </w:p>
    <w:p w:rsidR="00A45F3F" w:rsidRPr="00A45F3F" w:rsidRDefault="00A45F3F" w:rsidP="00A45F3F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условий предоставления из бюджета города </w:t>
      </w:r>
    </w:p>
    <w:p w:rsidR="00A45F3F" w:rsidRPr="00A45F3F" w:rsidRDefault="00A45F3F" w:rsidP="00A45F3F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Нефтеюганска субсидии на </w:t>
      </w:r>
      <w:r w:rsidR="0093644B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реализацию </w:t>
      </w: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инициативных </w:t>
      </w:r>
    </w:p>
    <w:p w:rsidR="00A45F3F" w:rsidRPr="00A45F3F" w:rsidRDefault="00A45F3F" w:rsidP="00A45F3F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проектов в 2024 году муниципальным автономным </w:t>
      </w:r>
    </w:p>
    <w:p w:rsidR="00A45F3F" w:rsidRPr="00A45F3F" w:rsidRDefault="00A45F3F" w:rsidP="00A45F3F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учреждениям, подведомственным </w:t>
      </w:r>
    </w:p>
    <w:p w:rsidR="00454DAB" w:rsidRPr="00A45F3F" w:rsidRDefault="00A45F3F" w:rsidP="00A45F3F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>администрации города Нефтеюганска</w:t>
      </w:r>
    </w:p>
    <w:p w:rsidR="00454DAB" w:rsidRPr="00454DAB" w:rsidRDefault="00454DAB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172DD8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 xml:space="preserve">ОТЧЁТ </w:t>
      </w:r>
    </w:p>
    <w:p w:rsidR="00172DD8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 xml:space="preserve">о достижении результатов предоставления субсидии _________________________________________________ </w:t>
      </w:r>
    </w:p>
    <w:p w:rsidR="00172DD8" w:rsidRPr="00172DD8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kern w:val="3"/>
          <w:sz w:val="24"/>
          <w:lang w:eastAsia="ru-RU"/>
        </w:rPr>
        <w:t>(наименование учреждени</w:t>
      </w:r>
      <w:r w:rsidR="00A45F3F">
        <w:rPr>
          <w:rFonts w:ascii="Times New Roman" w:eastAsiaTheme="minorEastAsia" w:hAnsi="Times New Roman"/>
          <w:kern w:val="3"/>
          <w:sz w:val="24"/>
          <w:lang w:eastAsia="ru-RU"/>
        </w:rPr>
        <w:t>я</w:t>
      </w:r>
      <w:r w:rsidRPr="00454DAB">
        <w:rPr>
          <w:rFonts w:ascii="Times New Roman" w:eastAsiaTheme="minorEastAsia" w:hAnsi="Times New Roman"/>
          <w:kern w:val="3"/>
          <w:sz w:val="24"/>
          <w:lang w:eastAsia="ru-RU"/>
        </w:rPr>
        <w:t xml:space="preserve">) </w:t>
      </w:r>
    </w:p>
    <w:p w:rsidR="00454DAB" w:rsidRPr="00454DAB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>на ___________20 ___года</w:t>
      </w:r>
    </w:p>
    <w:p w:rsidR="00454DAB" w:rsidRPr="00454DAB" w:rsidRDefault="00454DAB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3568"/>
        <w:gridCol w:w="2378"/>
        <w:gridCol w:w="1585"/>
        <w:gridCol w:w="1375"/>
        <w:gridCol w:w="12"/>
        <w:gridCol w:w="1387"/>
        <w:gridCol w:w="18"/>
        <w:gridCol w:w="2694"/>
      </w:tblGrid>
      <w:tr w:rsidR="00172DD8" w:rsidRPr="00454DAB" w:rsidTr="00A45F3F">
        <w:trPr>
          <w:trHeight w:val="421"/>
        </w:trPr>
        <w:tc>
          <w:tcPr>
            <w:tcW w:w="15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№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 п/п</w:t>
            </w:r>
          </w:p>
        </w:tc>
        <w:tc>
          <w:tcPr>
            <w:tcW w:w="3568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Наименование субсидии</w:t>
            </w:r>
          </w:p>
        </w:tc>
        <w:tc>
          <w:tcPr>
            <w:tcW w:w="2378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Результат </w:t>
            </w:r>
            <w:r w:rsidR="00A45F3F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использования 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субсидии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Ед. изм.</w:t>
            </w:r>
          </w:p>
        </w:tc>
        <w:tc>
          <w:tcPr>
            <w:tcW w:w="277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Значение результата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Причина отклонения</w:t>
            </w:r>
          </w:p>
        </w:tc>
      </w:tr>
      <w:tr w:rsidR="00172DD8" w:rsidRPr="00454DAB" w:rsidTr="00781017">
        <w:trPr>
          <w:trHeight w:val="989"/>
        </w:trPr>
        <w:tc>
          <w:tcPr>
            <w:tcW w:w="15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3568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2378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План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Факт (по состоянию на отчетную дату)</w:t>
            </w:r>
          </w:p>
        </w:tc>
        <w:tc>
          <w:tcPr>
            <w:tcW w:w="2712" w:type="dxa"/>
            <w:gridSpan w:val="2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172DD8" w:rsidRPr="00454DAB" w:rsidRDefault="00172DD8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</w:tr>
      <w:tr w:rsidR="00172DD8" w:rsidRPr="00454DAB" w:rsidTr="00781017">
        <w:trPr>
          <w:trHeight w:val="318"/>
        </w:trPr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2378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3</w:t>
            </w:r>
          </w:p>
        </w:tc>
        <w:tc>
          <w:tcPr>
            <w:tcW w:w="1585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4</w:t>
            </w:r>
          </w:p>
        </w:tc>
        <w:tc>
          <w:tcPr>
            <w:tcW w:w="1375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7</w:t>
            </w:r>
          </w:p>
        </w:tc>
      </w:tr>
      <w:tr w:rsidR="00172DD8" w:rsidRPr="00454DAB" w:rsidTr="00781017">
        <w:trPr>
          <w:trHeight w:val="335"/>
        </w:trPr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3568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585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375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</w:tr>
    </w:tbl>
    <w:p w:rsidR="00454DAB" w:rsidRPr="00454DAB" w:rsidRDefault="00454DAB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8"/>
        <w:gridCol w:w="7030"/>
      </w:tblGrid>
      <w:tr w:rsidR="00454DAB" w:rsidRPr="00454DAB" w:rsidTr="00753C5C">
        <w:tc>
          <w:tcPr>
            <w:tcW w:w="2608" w:type="dxa"/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Руководитель учреждени</w:t>
            </w:r>
            <w:r w:rsidR="001D7100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я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Исполнитель</w:t>
            </w:r>
          </w:p>
        </w:tc>
        <w:tc>
          <w:tcPr>
            <w:tcW w:w="7030" w:type="dxa"/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 ___________________________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      (</w:t>
            </w:r>
            <w:proofErr w:type="gramStart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подпись)   </w:t>
            </w:r>
            <w:proofErr w:type="gramEnd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          (расшифровка подписи)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_____________ ______________________ ___________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       (подпись)           (расшифровка подписи)      (телефон)</w:t>
            </w:r>
          </w:p>
        </w:tc>
      </w:tr>
    </w:tbl>
    <w:p w:rsidR="00454DAB" w:rsidRDefault="00454DAB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A45F3F" w:rsidRDefault="00A45F3F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A45F3F" w:rsidRDefault="00A45F3F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A45F3F" w:rsidRPr="00454DAB" w:rsidRDefault="00A45F3F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172DD8" w:rsidRDefault="00781017" w:rsidP="00172DD8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bookmarkStart w:id="1" w:name="anchor30"/>
      <w:bookmarkEnd w:id="1"/>
      <w:r>
        <w:rPr>
          <w:rFonts w:ascii="Times New Roman" w:eastAsiaTheme="minorEastAsia" w:hAnsi="Times New Roman"/>
          <w:kern w:val="3"/>
          <w:sz w:val="24"/>
          <w:lang w:eastAsia="ru-RU"/>
        </w:rPr>
        <w:lastRenderedPageBreak/>
        <w:t>Приложение 3</w:t>
      </w:r>
      <w:r w:rsidR="00172DD8" w:rsidRPr="00454DAB">
        <w:rPr>
          <w:rFonts w:ascii="Times New Roman" w:eastAsiaTheme="minorEastAsia" w:hAnsi="Times New Roman"/>
          <w:kern w:val="3"/>
          <w:sz w:val="24"/>
          <w:lang w:eastAsia="ru-RU"/>
        </w:rPr>
        <w:t xml:space="preserve"> </w:t>
      </w:r>
    </w:p>
    <w:p w:rsidR="00A45F3F" w:rsidRPr="00172DD8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172DD8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к Порядку определения объема и </w:t>
      </w:r>
    </w:p>
    <w:p w:rsidR="00A45F3F" w:rsidRPr="00172DD8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172DD8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условий предоставления из бюджета города </w:t>
      </w:r>
    </w:p>
    <w:p w:rsidR="00A45F3F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172DD8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>Нефтеюганска субсидии на</w:t>
      </w:r>
      <w:r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 </w:t>
      </w:r>
      <w:r w:rsidR="0093644B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реализацию </w:t>
      </w: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инициативных </w:t>
      </w:r>
    </w:p>
    <w:p w:rsidR="00A45F3F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>проектов в 2024 году</w:t>
      </w:r>
      <w:r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 </w:t>
      </w: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муниципальным автономным </w:t>
      </w:r>
    </w:p>
    <w:p w:rsidR="00A45F3F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 xml:space="preserve">учреждениям, подведомственным </w:t>
      </w:r>
    </w:p>
    <w:p w:rsidR="00454DAB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  <w:r w:rsidRPr="00A45F3F">
        <w:rPr>
          <w:rFonts w:ascii="Times New Roman" w:eastAsiaTheme="minorEastAsia" w:hAnsi="Times New Roman"/>
          <w:kern w:val="3"/>
          <w:sz w:val="24"/>
          <w:szCs w:val="24"/>
          <w:lang w:eastAsia="ru-RU"/>
        </w:rPr>
        <w:t>администрации города Нефтеюганска</w:t>
      </w:r>
    </w:p>
    <w:p w:rsidR="00A45F3F" w:rsidRDefault="00A45F3F" w:rsidP="00A45F3F">
      <w:pPr>
        <w:suppressAutoHyphens/>
        <w:overflowPunct w:val="0"/>
        <w:autoSpaceDE w:val="0"/>
        <w:autoSpaceDN w:val="0"/>
        <w:spacing w:after="0" w:line="240" w:lineRule="auto"/>
        <w:ind w:firstLine="720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p w:rsidR="00781017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 xml:space="preserve">ОТЧЁТ </w:t>
      </w:r>
    </w:p>
    <w:p w:rsidR="00781017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>о реализации плана мероприятий по достижению результатов предоставления субсидии _________________________________________________ (наименование учреждени</w:t>
      </w:r>
      <w:r w:rsidR="00A45F3F">
        <w:rPr>
          <w:rFonts w:ascii="Times New Roman" w:eastAsiaTheme="minorEastAsia" w:hAnsi="Times New Roman"/>
          <w:b/>
          <w:kern w:val="3"/>
          <w:sz w:val="24"/>
          <w:lang w:eastAsia="ru-RU"/>
        </w:rPr>
        <w:t>я</w:t>
      </w: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 xml:space="preserve">) </w:t>
      </w:r>
    </w:p>
    <w:p w:rsidR="00454DAB" w:rsidRPr="00454DAB" w:rsidRDefault="00454DAB" w:rsidP="00454DAB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Theme="minorEastAsia" w:hAnsi="Times New Roman"/>
          <w:b/>
          <w:kern w:val="3"/>
          <w:sz w:val="24"/>
          <w:lang w:eastAsia="ru-RU"/>
        </w:rPr>
      </w:pPr>
      <w:r w:rsidRPr="00454DAB">
        <w:rPr>
          <w:rFonts w:ascii="Times New Roman" w:eastAsiaTheme="minorEastAsia" w:hAnsi="Times New Roman"/>
          <w:b/>
          <w:kern w:val="3"/>
          <w:sz w:val="24"/>
          <w:lang w:eastAsia="ru-RU"/>
        </w:rPr>
        <w:t>по состоянию на ___________20 ___года</w:t>
      </w:r>
    </w:p>
    <w:p w:rsidR="00454DAB" w:rsidRPr="00454DAB" w:rsidRDefault="00454DAB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tbl>
      <w:tblPr>
        <w:tblW w:w="97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6490"/>
      </w:tblGrid>
      <w:tr w:rsidR="00454DAB" w:rsidRPr="00454DAB" w:rsidTr="00A45F3F">
        <w:tc>
          <w:tcPr>
            <w:tcW w:w="3261" w:type="dxa"/>
          </w:tcPr>
          <w:p w:rsidR="00454DAB" w:rsidRPr="00454DAB" w:rsidRDefault="00454DAB" w:rsidP="00A45F3F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Наименование </w:t>
            </w:r>
            <w:r w:rsidR="00A45F3F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с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убсидии:</w:t>
            </w:r>
          </w:p>
        </w:tc>
        <w:tc>
          <w:tcPr>
            <w:tcW w:w="6490" w:type="dxa"/>
          </w:tcPr>
          <w:p w:rsidR="00454DAB" w:rsidRPr="00454DAB" w:rsidRDefault="00A45F3F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</w:t>
            </w:r>
            <w:r w:rsidR="00454DAB"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____________________________________________________</w:t>
            </w:r>
          </w:p>
        </w:tc>
      </w:tr>
      <w:tr w:rsidR="00454DAB" w:rsidRPr="00454DAB" w:rsidTr="00A45F3F">
        <w:tc>
          <w:tcPr>
            <w:tcW w:w="3261" w:type="dxa"/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Вид документа:</w:t>
            </w:r>
          </w:p>
        </w:tc>
        <w:tc>
          <w:tcPr>
            <w:tcW w:w="6490" w:type="dxa"/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_____________________________________________________</w:t>
            </w:r>
          </w:p>
        </w:tc>
      </w:tr>
      <w:tr w:rsidR="00454DAB" w:rsidRPr="00454DAB" w:rsidTr="00A45F3F">
        <w:tc>
          <w:tcPr>
            <w:tcW w:w="3261" w:type="dxa"/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6490" w:type="dxa"/>
          </w:tcPr>
          <w:p w:rsidR="00454DAB" w:rsidRPr="00454DAB" w:rsidRDefault="00454DAB" w:rsidP="0078101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(первичный 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–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 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«0»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, уточненный 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–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 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«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1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»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, 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«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2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»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, 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«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3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»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 xml:space="preserve">, 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«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...</w:t>
            </w:r>
            <w:r w:rsidR="00781017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»</w:t>
            </w: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)</w:t>
            </w:r>
          </w:p>
        </w:tc>
      </w:tr>
    </w:tbl>
    <w:p w:rsidR="00454DAB" w:rsidRPr="00454DAB" w:rsidRDefault="00454DAB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tbl>
      <w:tblPr>
        <w:tblW w:w="14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0"/>
        <w:gridCol w:w="2805"/>
        <w:gridCol w:w="2806"/>
        <w:gridCol w:w="3405"/>
      </w:tblGrid>
      <w:tr w:rsidR="00781017" w:rsidRPr="00454DAB" w:rsidTr="00781017">
        <w:trPr>
          <w:trHeight w:val="877"/>
        </w:trPr>
        <w:tc>
          <w:tcPr>
            <w:tcW w:w="5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81017" w:rsidRPr="00454DAB" w:rsidRDefault="00781017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Мероприятия по достижению результатов предоставления субсидии</w:t>
            </w:r>
          </w:p>
        </w:tc>
        <w:tc>
          <w:tcPr>
            <w:tcW w:w="561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17" w:rsidRPr="00454DAB" w:rsidRDefault="00781017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Значение</w:t>
            </w:r>
          </w:p>
        </w:tc>
        <w:tc>
          <w:tcPr>
            <w:tcW w:w="3405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781017" w:rsidRPr="00454DAB" w:rsidRDefault="00781017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Причина отклонения</w:t>
            </w:r>
          </w:p>
        </w:tc>
      </w:tr>
      <w:tr w:rsidR="00781017" w:rsidRPr="00454DAB" w:rsidTr="00781017">
        <w:trPr>
          <w:trHeight w:val="877"/>
        </w:trPr>
        <w:tc>
          <w:tcPr>
            <w:tcW w:w="5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17" w:rsidRPr="00454DAB" w:rsidRDefault="00781017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17" w:rsidRPr="00454DAB" w:rsidRDefault="00781017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плановое</w:t>
            </w:r>
          </w:p>
        </w:tc>
        <w:tc>
          <w:tcPr>
            <w:tcW w:w="28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017" w:rsidRPr="00454DAB" w:rsidRDefault="00781017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фактическое</w:t>
            </w:r>
          </w:p>
        </w:tc>
        <w:tc>
          <w:tcPr>
            <w:tcW w:w="3405" w:type="dxa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781017" w:rsidRPr="00454DAB" w:rsidRDefault="00781017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</w:tr>
      <w:tr w:rsidR="00454DAB" w:rsidRPr="00454DAB" w:rsidTr="00781017">
        <w:trPr>
          <w:trHeight w:val="297"/>
        </w:trPr>
        <w:tc>
          <w:tcPr>
            <w:tcW w:w="5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2805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3</w:t>
            </w:r>
          </w:p>
        </w:tc>
        <w:tc>
          <w:tcPr>
            <w:tcW w:w="3405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4</w:t>
            </w:r>
          </w:p>
        </w:tc>
      </w:tr>
      <w:tr w:rsidR="00454DAB" w:rsidRPr="00454DAB" w:rsidTr="00781017">
        <w:trPr>
          <w:trHeight w:val="297"/>
        </w:trPr>
        <w:tc>
          <w:tcPr>
            <w:tcW w:w="5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2805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2806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  <w:tc>
          <w:tcPr>
            <w:tcW w:w="3405" w:type="dxa"/>
            <w:tcBorders>
              <w:bottom w:val="single" w:sz="2" w:space="0" w:color="000000"/>
              <w:right w:val="single" w:sz="2" w:space="0" w:color="000000"/>
            </w:tcBorders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</w:tc>
      </w:tr>
    </w:tbl>
    <w:p w:rsidR="00454DAB" w:rsidRPr="00454DAB" w:rsidRDefault="00454DAB" w:rsidP="00454DA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Theme="minorEastAsia" w:hAnsi="Times New Roman"/>
          <w:kern w:val="3"/>
          <w:sz w:val="24"/>
          <w:lang w:eastAsia="ru-RU"/>
        </w:rPr>
      </w:pPr>
    </w:p>
    <w:tbl>
      <w:tblPr>
        <w:tblW w:w="11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8365"/>
      </w:tblGrid>
      <w:tr w:rsidR="00454DAB" w:rsidRPr="00454DAB" w:rsidTr="00781017">
        <w:trPr>
          <w:trHeight w:val="1198"/>
        </w:trPr>
        <w:tc>
          <w:tcPr>
            <w:tcW w:w="3103" w:type="dxa"/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Руководитель учреждени</w:t>
            </w:r>
            <w:r w:rsidR="001D7100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я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Исполнитель</w:t>
            </w:r>
          </w:p>
        </w:tc>
        <w:tc>
          <w:tcPr>
            <w:tcW w:w="8365" w:type="dxa"/>
          </w:tcPr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 ___________________________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      (</w:t>
            </w:r>
            <w:proofErr w:type="gramStart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подпись)   </w:t>
            </w:r>
            <w:proofErr w:type="gramEnd"/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          (расшифровка подписи)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_____________ ______________________ ___________</w:t>
            </w:r>
          </w:p>
          <w:p w:rsidR="00454DAB" w:rsidRPr="00454DAB" w:rsidRDefault="00454DAB" w:rsidP="00454DAB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</w:pPr>
            <w:r w:rsidRPr="00454DAB">
              <w:rPr>
                <w:rFonts w:ascii="Times New Roman" w:eastAsiaTheme="minorEastAsia" w:hAnsi="Times New Roman"/>
                <w:kern w:val="3"/>
                <w:sz w:val="24"/>
                <w:lang w:eastAsia="ru-RU"/>
              </w:rPr>
              <w:t>       (подпись)           (расшифровка подписи)      (телефон)</w:t>
            </w:r>
          </w:p>
        </w:tc>
      </w:tr>
    </w:tbl>
    <w:p w:rsidR="00B300D1" w:rsidRDefault="00B300D1" w:rsidP="00691AB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  <w:sectPr w:rsidR="00B300D1" w:rsidSect="00194A86">
          <w:headerReference w:type="default" r:id="rId10"/>
          <w:headerReference w:type="first" r:id="rId11"/>
          <w:pgSz w:w="16838" w:h="11906" w:orient="landscape" w:code="9"/>
          <w:pgMar w:top="1701" w:right="678" w:bottom="567" w:left="1134" w:header="709" w:footer="709" w:gutter="0"/>
          <w:cols w:space="708"/>
          <w:titlePg/>
          <w:docGrid w:linePitch="360"/>
        </w:sectPr>
      </w:pPr>
    </w:p>
    <w:p w:rsidR="00B300D1" w:rsidRDefault="00B300D1" w:rsidP="00B300D1">
      <w:pPr>
        <w:widowControl w:val="0"/>
        <w:autoSpaceDE w:val="0"/>
        <w:autoSpaceDN w:val="0"/>
        <w:adjustRightInd w:val="0"/>
        <w:spacing w:after="0" w:line="256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ABD" w:rsidRDefault="00691ABD" w:rsidP="00691AB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691ABD" w:rsidSect="001151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21" w:right="567" w:bottom="96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5E" w:rsidRDefault="00E4325E" w:rsidP="00DC7908">
      <w:pPr>
        <w:spacing w:after="0" w:line="240" w:lineRule="auto"/>
      </w:pPr>
      <w:r>
        <w:separator/>
      </w:r>
    </w:p>
  </w:endnote>
  <w:endnote w:type="continuationSeparator" w:id="0">
    <w:p w:rsidR="00E4325E" w:rsidRDefault="00E4325E" w:rsidP="00DC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AB" w:rsidRDefault="00D539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AB" w:rsidRDefault="00D539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AB" w:rsidRDefault="00D539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5E" w:rsidRDefault="00E4325E" w:rsidP="00DC7908">
      <w:pPr>
        <w:spacing w:after="0" w:line="240" w:lineRule="auto"/>
      </w:pPr>
      <w:r>
        <w:separator/>
      </w:r>
    </w:p>
  </w:footnote>
  <w:footnote w:type="continuationSeparator" w:id="0">
    <w:p w:rsidR="00E4325E" w:rsidRDefault="00E4325E" w:rsidP="00DC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569244"/>
      <w:docPartObj>
        <w:docPartGallery w:val="Page Numbers (Top of Page)"/>
        <w:docPartUnique/>
      </w:docPartObj>
    </w:sdtPr>
    <w:sdtEndPr/>
    <w:sdtContent>
      <w:p w:rsidR="00DC7908" w:rsidRDefault="003B3D0F">
        <w:pPr>
          <w:pStyle w:val="a3"/>
          <w:jc w:val="center"/>
        </w:pPr>
        <w:r>
          <w:fldChar w:fldCharType="begin"/>
        </w:r>
        <w:r w:rsidR="00DC7908">
          <w:instrText>PAGE   \* MERGEFORMAT</w:instrText>
        </w:r>
        <w:r>
          <w:fldChar w:fldCharType="separate"/>
        </w:r>
        <w:r w:rsidR="00D5394D">
          <w:rPr>
            <w:noProof/>
          </w:rPr>
          <w:t>6</w:t>
        </w:r>
        <w:r>
          <w:fldChar w:fldCharType="end"/>
        </w:r>
      </w:p>
    </w:sdtContent>
  </w:sdt>
  <w:p w:rsidR="00DC7908" w:rsidRDefault="00DC79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124719"/>
      <w:docPartObj>
        <w:docPartGallery w:val="Page Numbers (Top of Page)"/>
        <w:docPartUnique/>
      </w:docPartObj>
    </w:sdtPr>
    <w:sdtEndPr/>
    <w:sdtContent>
      <w:p w:rsidR="00B300D1" w:rsidRDefault="00B300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94D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017" w:rsidRDefault="00B300D1">
    <w:pPr>
      <w:pStyle w:val="a3"/>
    </w:pPr>
    <w:r>
      <w:ptab w:relativeTo="margin" w:alignment="center" w:leader="none"/>
    </w:r>
    <w:r>
      <w:t>7</w:t>
    </w:r>
    <w:r w:rsidR="00691ABD">
      <w:ptab w:relativeTo="margin" w:alignment="center" w:leader="none"/>
    </w:r>
    <w:r w:rsidR="00691ABD">
      <w:ptab w:relativeTo="margin" w:alignment="center" w:leader="none"/>
    </w:r>
    <w:r w:rsidR="00781017">
      <w:ptab w:relativeTo="margin" w:alignment="center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62E" w:rsidRDefault="00B72508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B062E" w:rsidRDefault="00D5394D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41" w:rsidRDefault="00D5394D" w:rsidP="00A6794D">
    <w:pPr>
      <w:pStyle w:val="a3"/>
    </w:pPr>
  </w:p>
  <w:p w:rsidR="00A6794D" w:rsidRPr="00A6794D" w:rsidRDefault="00D5394D" w:rsidP="00A6794D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AB" w:rsidRDefault="00D539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169"/>
    <w:multiLevelType w:val="hybridMultilevel"/>
    <w:tmpl w:val="C554CE48"/>
    <w:lvl w:ilvl="0" w:tplc="9ACC04C2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74545"/>
    <w:multiLevelType w:val="hybridMultilevel"/>
    <w:tmpl w:val="79BEF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5E0A"/>
    <w:multiLevelType w:val="hybridMultilevel"/>
    <w:tmpl w:val="59FEDB3A"/>
    <w:lvl w:ilvl="0" w:tplc="00228D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2E"/>
    <w:rsid w:val="00062054"/>
    <w:rsid w:val="000777B0"/>
    <w:rsid w:val="00082361"/>
    <w:rsid w:val="00092986"/>
    <w:rsid w:val="000C58BA"/>
    <w:rsid w:val="000D089E"/>
    <w:rsid w:val="000D3098"/>
    <w:rsid w:val="000D344D"/>
    <w:rsid w:val="001023E0"/>
    <w:rsid w:val="00105640"/>
    <w:rsid w:val="00131688"/>
    <w:rsid w:val="00172DD8"/>
    <w:rsid w:val="00185F92"/>
    <w:rsid w:val="0018607E"/>
    <w:rsid w:val="0019231F"/>
    <w:rsid w:val="001943E0"/>
    <w:rsid w:val="00194A86"/>
    <w:rsid w:val="00195CA7"/>
    <w:rsid w:val="0019786C"/>
    <w:rsid w:val="001B4E2A"/>
    <w:rsid w:val="001D7100"/>
    <w:rsid w:val="00210A65"/>
    <w:rsid w:val="00232140"/>
    <w:rsid w:val="00255AFC"/>
    <w:rsid w:val="00262915"/>
    <w:rsid w:val="00274A8E"/>
    <w:rsid w:val="002B21E1"/>
    <w:rsid w:val="0031048A"/>
    <w:rsid w:val="003501DC"/>
    <w:rsid w:val="00352A9C"/>
    <w:rsid w:val="003B1418"/>
    <w:rsid w:val="003B3D0F"/>
    <w:rsid w:val="003F47CF"/>
    <w:rsid w:val="00410895"/>
    <w:rsid w:val="00423CE9"/>
    <w:rsid w:val="00425C15"/>
    <w:rsid w:val="00431B48"/>
    <w:rsid w:val="00454DAB"/>
    <w:rsid w:val="00456CE6"/>
    <w:rsid w:val="004620AB"/>
    <w:rsid w:val="004A3EA9"/>
    <w:rsid w:val="005057F2"/>
    <w:rsid w:val="005121FC"/>
    <w:rsid w:val="00526F7B"/>
    <w:rsid w:val="005679BA"/>
    <w:rsid w:val="005E0095"/>
    <w:rsid w:val="005E6333"/>
    <w:rsid w:val="0063448C"/>
    <w:rsid w:val="00643352"/>
    <w:rsid w:val="006503EA"/>
    <w:rsid w:val="006611C3"/>
    <w:rsid w:val="00683331"/>
    <w:rsid w:val="006851CB"/>
    <w:rsid w:val="00691ABD"/>
    <w:rsid w:val="006F60B0"/>
    <w:rsid w:val="007023AE"/>
    <w:rsid w:val="00723332"/>
    <w:rsid w:val="007237AF"/>
    <w:rsid w:val="00781017"/>
    <w:rsid w:val="007B1F46"/>
    <w:rsid w:val="007E798E"/>
    <w:rsid w:val="00800665"/>
    <w:rsid w:val="00805DF5"/>
    <w:rsid w:val="0084081A"/>
    <w:rsid w:val="00857944"/>
    <w:rsid w:val="00866A9F"/>
    <w:rsid w:val="008A0627"/>
    <w:rsid w:val="008A14AF"/>
    <w:rsid w:val="008F49B0"/>
    <w:rsid w:val="008F730D"/>
    <w:rsid w:val="009124A2"/>
    <w:rsid w:val="00930A53"/>
    <w:rsid w:val="009346EB"/>
    <w:rsid w:val="0093644B"/>
    <w:rsid w:val="009533C0"/>
    <w:rsid w:val="00997C0A"/>
    <w:rsid w:val="009D4CB2"/>
    <w:rsid w:val="00A45F3F"/>
    <w:rsid w:val="00A950DD"/>
    <w:rsid w:val="00AF7BE7"/>
    <w:rsid w:val="00B118A5"/>
    <w:rsid w:val="00B202A9"/>
    <w:rsid w:val="00B300D1"/>
    <w:rsid w:val="00B304A9"/>
    <w:rsid w:val="00B45466"/>
    <w:rsid w:val="00B6118B"/>
    <w:rsid w:val="00B72508"/>
    <w:rsid w:val="00B824C7"/>
    <w:rsid w:val="00B8309C"/>
    <w:rsid w:val="00C003C4"/>
    <w:rsid w:val="00C14F96"/>
    <w:rsid w:val="00C525E7"/>
    <w:rsid w:val="00CA2327"/>
    <w:rsid w:val="00CB2DDA"/>
    <w:rsid w:val="00CD0700"/>
    <w:rsid w:val="00D16371"/>
    <w:rsid w:val="00D24919"/>
    <w:rsid w:val="00D27BE5"/>
    <w:rsid w:val="00D32F09"/>
    <w:rsid w:val="00D5394D"/>
    <w:rsid w:val="00D60B85"/>
    <w:rsid w:val="00D60C22"/>
    <w:rsid w:val="00D80814"/>
    <w:rsid w:val="00DA6DB2"/>
    <w:rsid w:val="00DC3B71"/>
    <w:rsid w:val="00DC7908"/>
    <w:rsid w:val="00E4118D"/>
    <w:rsid w:val="00E4119E"/>
    <w:rsid w:val="00E4325E"/>
    <w:rsid w:val="00E50A82"/>
    <w:rsid w:val="00E65B5D"/>
    <w:rsid w:val="00E96C37"/>
    <w:rsid w:val="00EA5D5B"/>
    <w:rsid w:val="00EB00BD"/>
    <w:rsid w:val="00F10C52"/>
    <w:rsid w:val="00F23704"/>
    <w:rsid w:val="00F23FC5"/>
    <w:rsid w:val="00F400C4"/>
    <w:rsid w:val="00F45B14"/>
    <w:rsid w:val="00F65411"/>
    <w:rsid w:val="00F66D2E"/>
    <w:rsid w:val="00F9776A"/>
    <w:rsid w:val="00FC51DE"/>
    <w:rsid w:val="00FD4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98A1"/>
  <w15:docId w15:val="{BA4DF608-4569-4EA3-A540-FF625DEF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908"/>
  </w:style>
  <w:style w:type="paragraph" w:styleId="a5">
    <w:name w:val="footer"/>
    <w:basedOn w:val="a"/>
    <w:link w:val="a6"/>
    <w:uiPriority w:val="99"/>
    <w:unhideWhenUsed/>
    <w:rsid w:val="00DC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908"/>
  </w:style>
  <w:style w:type="paragraph" w:styleId="a7">
    <w:name w:val="Balloon Text"/>
    <w:basedOn w:val="a"/>
    <w:link w:val="a8"/>
    <w:uiPriority w:val="99"/>
    <w:semiHidden/>
    <w:unhideWhenUsed/>
    <w:rsid w:val="00DC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790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9776A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D3098"/>
    <w:pPr>
      <w:ind w:left="720"/>
      <w:contextualSpacing/>
    </w:pPr>
  </w:style>
  <w:style w:type="paragraph" w:customStyle="1" w:styleId="ConsPlusNormal">
    <w:name w:val="ConsPlusNormal"/>
    <w:rsid w:val="0026291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3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99E8-3DBA-4A76-9EA6-F447961B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Mash_buro</dc:creator>
  <cp:lastModifiedBy>Александра Михайловна Калаганова</cp:lastModifiedBy>
  <cp:revision>5</cp:revision>
  <cp:lastPrinted>2024-07-04T11:25:00Z</cp:lastPrinted>
  <dcterms:created xsi:type="dcterms:W3CDTF">2024-07-02T04:13:00Z</dcterms:created>
  <dcterms:modified xsi:type="dcterms:W3CDTF">2024-07-17T11:31:00Z</dcterms:modified>
</cp:coreProperties>
</file>