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40" w:rsidRPr="0048652D" w:rsidRDefault="00C54D40" w:rsidP="00C54D40">
      <w:pPr>
        <w:pStyle w:val="21"/>
        <w:jc w:val="center"/>
        <w:rPr>
          <w:b/>
        </w:rPr>
      </w:pPr>
      <w:r w:rsidRPr="0048652D">
        <w:rPr>
          <w:b/>
        </w:rPr>
        <w:t>ПОЯСНИТЕЛЬНАЯ ЗАПИСКА</w:t>
      </w:r>
    </w:p>
    <w:p w:rsidR="00C54D40" w:rsidRDefault="00C54D40" w:rsidP="00C54D40">
      <w:pPr>
        <w:pStyle w:val="21"/>
        <w:jc w:val="center"/>
        <w:rPr>
          <w:b/>
        </w:rPr>
      </w:pPr>
      <w:r>
        <w:rPr>
          <w:b/>
        </w:rPr>
        <w:t>к</w:t>
      </w:r>
      <w:r w:rsidRPr="0048652D">
        <w:rPr>
          <w:b/>
        </w:rPr>
        <w:t xml:space="preserve"> проекту решения Думы города </w:t>
      </w:r>
    </w:p>
    <w:p w:rsidR="00C54D40" w:rsidRDefault="00C54D40" w:rsidP="008A6FAB">
      <w:pPr>
        <w:pStyle w:val="21"/>
        <w:jc w:val="center"/>
        <w:rPr>
          <w:b/>
        </w:rPr>
      </w:pPr>
      <w:r w:rsidRPr="0048652D">
        <w:rPr>
          <w:b/>
        </w:rPr>
        <w:t>«</w:t>
      </w:r>
      <w:r w:rsidR="008A6FAB" w:rsidRPr="008A6FAB">
        <w:rPr>
          <w:b/>
        </w:rPr>
        <w:t>О внесении изменений в Положение о порядке осуществления контроля за исполнением органами местного самоуправления и должностными лицами местного самоуправления города Нефтеюганска полномочий по решению вопросов местного значения</w:t>
      </w:r>
      <w:bookmarkStart w:id="0" w:name="_GoBack"/>
      <w:bookmarkEnd w:id="0"/>
      <w:r w:rsidRPr="0048652D">
        <w:rPr>
          <w:b/>
        </w:rPr>
        <w:t>»</w:t>
      </w:r>
    </w:p>
    <w:p w:rsidR="00C54D40" w:rsidRDefault="00C54D40" w:rsidP="00C54D40">
      <w:pPr>
        <w:pStyle w:val="21"/>
        <w:jc w:val="center"/>
      </w:pPr>
    </w:p>
    <w:p w:rsidR="00C54D40" w:rsidRDefault="00C54D40" w:rsidP="00EA18F2">
      <w:pPr>
        <w:pStyle w:val="21"/>
        <w:spacing w:line="360" w:lineRule="auto"/>
        <w:jc w:val="both"/>
      </w:pPr>
      <w:r>
        <w:tab/>
      </w:r>
      <w:r w:rsidR="003772D2">
        <w:t>П</w:t>
      </w:r>
      <w:r>
        <w:t xml:space="preserve">роект решения </w:t>
      </w:r>
      <w:r w:rsidRPr="0048652D">
        <w:t>Думы города «</w:t>
      </w:r>
      <w:r w:rsidR="003772D2">
        <w:t>О внесении изменений в отдельные решения Думы города Нефтеюганска</w:t>
      </w:r>
      <w:r w:rsidRPr="0048652D">
        <w:t>» (далее - Проект решения)</w:t>
      </w:r>
      <w:r>
        <w:t xml:space="preserve"> разработан </w:t>
      </w:r>
      <w:r w:rsidR="003772D2">
        <w:t xml:space="preserve">в целях приведения </w:t>
      </w:r>
      <w:r w:rsidR="003772D2" w:rsidRPr="003772D2">
        <w:t>Положени</w:t>
      </w:r>
      <w:r w:rsidR="003772D2">
        <w:t>я</w:t>
      </w:r>
      <w:r w:rsidR="003772D2" w:rsidRPr="003772D2">
        <w:t xml:space="preserve"> о порядке осуществления контроля за исполнением органами местного самоуправления и должностными лицами местного самоуправления города Нефтеюганска полномочий по решению вопросов местного значения</w:t>
      </w:r>
      <w:r w:rsidR="003772D2">
        <w:t xml:space="preserve"> (далее по тексту – Положение по контролю), в соответствие с правовыми актами</w:t>
      </w:r>
      <w:r w:rsidR="00735C4B">
        <w:t xml:space="preserve"> Думы города</w:t>
      </w:r>
      <w:r w:rsidR="003772D2">
        <w:t>,</w:t>
      </w:r>
      <w:r w:rsidR="00735C4B">
        <w:t xml:space="preserve"> в том числе</w:t>
      </w:r>
      <w:r w:rsidR="003772D2">
        <w:t xml:space="preserve"> устанавливающим</w:t>
      </w:r>
      <w:r w:rsidR="00D06EF0">
        <w:t>и</w:t>
      </w:r>
      <w:r w:rsidR="003772D2">
        <w:t xml:space="preserve"> сроки проведения заседаний Думы города и планом работы Думы города Нефтеюганска на очередной год</w:t>
      </w:r>
      <w:r>
        <w:t>.</w:t>
      </w:r>
    </w:p>
    <w:p w:rsidR="003772D2" w:rsidRDefault="00C54D40" w:rsidP="00EA18F2">
      <w:pPr>
        <w:pStyle w:val="21"/>
        <w:spacing w:line="360" w:lineRule="auto"/>
        <w:jc w:val="both"/>
      </w:pPr>
      <w:r>
        <w:tab/>
      </w:r>
      <w:r w:rsidR="00EA18F2" w:rsidRPr="00EA18F2">
        <w:t xml:space="preserve">Проектом решения предлагается </w:t>
      </w:r>
      <w:r w:rsidR="00EA18F2">
        <w:t>пу</w:t>
      </w:r>
      <w:r w:rsidR="00D06EF0">
        <w:t xml:space="preserve">нкт 2.6 Положения по контролю </w:t>
      </w:r>
      <w:r w:rsidR="00735C4B">
        <w:t>Проект</w:t>
      </w:r>
      <w:r w:rsidR="00D06EF0">
        <w:t>ом решения</w:t>
      </w:r>
      <w:r w:rsidR="00735C4B">
        <w:t xml:space="preserve"> </w:t>
      </w:r>
      <w:r w:rsidR="00D06EF0">
        <w:t>приводится в соответствие</w:t>
      </w:r>
      <w:r w:rsidR="00735C4B">
        <w:t xml:space="preserve"> </w:t>
      </w:r>
      <w:r w:rsidR="00D06EF0">
        <w:t xml:space="preserve">с наименованием нормативно правового акта - </w:t>
      </w:r>
      <w:r w:rsidR="00D06EF0" w:rsidRPr="00D06EF0">
        <w:t>Положени</w:t>
      </w:r>
      <w:r w:rsidR="00D06EF0">
        <w:t>ем</w:t>
      </w:r>
      <w:r w:rsidR="00D06EF0" w:rsidRPr="00D06EF0">
        <w:t xml:space="preserve"> о бюджетном устройстве и бюджетном процессе в городе Нефтеюганске</w:t>
      </w:r>
      <w:r w:rsidR="00D06EF0">
        <w:t>.</w:t>
      </w:r>
    </w:p>
    <w:p w:rsidR="00D06EF0" w:rsidRDefault="00EC2D46" w:rsidP="00EA18F2">
      <w:pPr>
        <w:pStyle w:val="21"/>
        <w:spacing w:line="360" w:lineRule="auto"/>
        <w:ind w:firstLine="708"/>
        <w:jc w:val="both"/>
      </w:pPr>
      <w:r>
        <w:t xml:space="preserve">Проектом решения </w:t>
      </w:r>
      <w:r w:rsidR="00EA18F2">
        <w:t xml:space="preserve">также </w:t>
      </w:r>
      <w:r>
        <w:t>предлагается в п</w:t>
      </w:r>
      <w:r w:rsidR="00D06EF0">
        <w:t>ункт</w:t>
      </w:r>
      <w:r>
        <w:t>е</w:t>
      </w:r>
      <w:r w:rsidR="00D06EF0">
        <w:t xml:space="preserve"> 3.12 </w:t>
      </w:r>
      <w:r>
        <w:t>Положения по контролю</w:t>
      </w:r>
      <w:r w:rsidR="00D06EF0">
        <w:t xml:space="preserve"> </w:t>
      </w:r>
      <w:r>
        <w:t xml:space="preserve">установить срок </w:t>
      </w:r>
      <w:r w:rsidR="00D06EF0" w:rsidRPr="00D06EF0">
        <w:t>предоставл</w:t>
      </w:r>
      <w:r w:rsidR="00D06EF0">
        <w:t>ения</w:t>
      </w:r>
      <w:r w:rsidR="00D06EF0" w:rsidRPr="00D06EF0">
        <w:t xml:space="preserve"> в Думу города </w:t>
      </w:r>
      <w:r w:rsidR="00D06EF0">
        <w:t>о</w:t>
      </w:r>
      <w:r w:rsidR="00D06EF0" w:rsidRPr="00D06EF0">
        <w:t>тчёт</w:t>
      </w:r>
      <w:r w:rsidR="00D06EF0">
        <w:t>а</w:t>
      </w:r>
      <w:r w:rsidR="00D06EF0" w:rsidRPr="00D06EF0">
        <w:t xml:space="preserve"> о ходе исполнения муниципальных программ</w:t>
      </w:r>
      <w:r w:rsidR="002B041F">
        <w:t xml:space="preserve"> -</w:t>
      </w:r>
      <w:r>
        <w:t xml:space="preserve"> в соответствии с планом работы Думы города Нефтеюганска на очередной год.</w:t>
      </w:r>
      <w:r w:rsidR="00D06EF0">
        <w:t xml:space="preserve"> </w:t>
      </w:r>
      <w:r>
        <w:t xml:space="preserve">В настоящее </w:t>
      </w:r>
      <w:r w:rsidR="002B041F">
        <w:t xml:space="preserve">время </w:t>
      </w:r>
      <w:r>
        <w:t xml:space="preserve">установлен срок - </w:t>
      </w:r>
      <w:r w:rsidRPr="00EC2D46">
        <w:t xml:space="preserve">ежеквартально не позднее 20 числа </w:t>
      </w:r>
      <w:proofErr w:type="gramStart"/>
      <w:r w:rsidRPr="00EC2D46">
        <w:t>месяца</w:t>
      </w:r>
      <w:proofErr w:type="gramEnd"/>
      <w:r w:rsidRPr="00EC2D46">
        <w:t xml:space="preserve"> следующего за отчётным периода</w:t>
      </w:r>
      <w:r>
        <w:t>,</w:t>
      </w:r>
      <w:r w:rsidRPr="00EC2D46">
        <w:t xml:space="preserve"> </w:t>
      </w:r>
      <w:r>
        <w:t xml:space="preserve">что в соответствии с </w:t>
      </w:r>
      <w:r w:rsidR="002B041F">
        <w:t>регулярностью</w:t>
      </w:r>
      <w:r>
        <w:t xml:space="preserve"> рассмотрения данного отчета на заседаниях Думы города не является необходимостью. Также Проектом решения предложено изменить срок </w:t>
      </w:r>
      <w:r w:rsidR="00D06EF0" w:rsidRPr="00D06EF0">
        <w:t>направл</w:t>
      </w:r>
      <w:r w:rsidR="00D06EF0">
        <w:t>ения</w:t>
      </w:r>
      <w:r w:rsidR="00D06EF0" w:rsidRPr="00D06EF0">
        <w:t xml:space="preserve"> в администрацию города письм</w:t>
      </w:r>
      <w:r w:rsidR="00D06EF0">
        <w:t>а</w:t>
      </w:r>
      <w:r w:rsidR="00D06EF0" w:rsidRPr="00D06EF0">
        <w:t xml:space="preserve"> о предоставлении материалов для рассмотрения Думой</w:t>
      </w:r>
      <w:r>
        <w:t xml:space="preserve"> </w:t>
      </w:r>
      <w:r w:rsidR="002B041F">
        <w:t xml:space="preserve">- </w:t>
      </w:r>
      <w:r w:rsidR="002B041F" w:rsidRPr="002B041F">
        <w:t>не позднее трех рабочих дней после издания распоряжения председателя Думы города Нефтеюганска о созыве очередного заседания Думы</w:t>
      </w:r>
      <w:r w:rsidR="002B041F">
        <w:t xml:space="preserve">. </w:t>
      </w:r>
      <w:r w:rsidR="002B041F" w:rsidRPr="002B041F">
        <w:t xml:space="preserve"> </w:t>
      </w:r>
    </w:p>
    <w:p w:rsidR="005751EB" w:rsidRDefault="002B041F" w:rsidP="00EA18F2">
      <w:pPr>
        <w:pStyle w:val="21"/>
        <w:spacing w:line="360" w:lineRule="auto"/>
        <w:ind w:firstLine="708"/>
        <w:jc w:val="both"/>
      </w:pPr>
      <w:r>
        <w:t>В соответствии с должностными обязанностями сотрудников Думы города Нефтеюганск</w:t>
      </w:r>
      <w:r w:rsidR="009E18CE">
        <w:t>а</w:t>
      </w:r>
      <w:r>
        <w:t xml:space="preserve"> Проектом решения предложен</w:t>
      </w:r>
      <w:r w:rsidR="00EA18F2">
        <w:t>а</w:t>
      </w:r>
      <w:r>
        <w:t xml:space="preserve"> новая редакция пункта 8.3</w:t>
      </w:r>
      <w:r w:rsidRPr="002B041F">
        <w:t xml:space="preserve"> </w:t>
      </w:r>
      <w:r>
        <w:t xml:space="preserve">Положения по контролю, а именно предлагается установить, что работники </w:t>
      </w:r>
      <w:r>
        <w:lastRenderedPageBreak/>
        <w:t xml:space="preserve">аппарата, </w:t>
      </w:r>
      <w:r w:rsidR="009E18CE">
        <w:t xml:space="preserve">в том числе </w:t>
      </w:r>
      <w:r>
        <w:t>помощники председателя Думы города, ответственные за контроль</w:t>
      </w:r>
      <w:r w:rsidR="009E18CE">
        <w:t xml:space="preserve"> </w:t>
      </w:r>
      <w:r>
        <w:t>осуществляют обобщение, анализ и учет протокольных поручений, депутатских запросов, обращений депутатов</w:t>
      </w:r>
      <w:r w:rsidR="009E18CE">
        <w:t xml:space="preserve">, </w:t>
      </w:r>
      <w:r>
        <w:t>ежемесячно готовят информацию о ходе выполнения контрольных мероприятий и предоставляют председателю Думы города Нефтеюганска.</w:t>
      </w:r>
    </w:p>
    <w:p w:rsidR="00C54D40" w:rsidRDefault="00C54D40" w:rsidP="00EA18F2">
      <w:pPr>
        <w:pStyle w:val="21"/>
        <w:spacing w:line="360" w:lineRule="auto"/>
        <w:ind w:firstLine="708"/>
        <w:jc w:val="both"/>
      </w:pPr>
      <w:r>
        <w:t xml:space="preserve">Принятие </w:t>
      </w:r>
      <w:r w:rsidR="005751EB">
        <w:t xml:space="preserve">данного Проекта </w:t>
      </w:r>
      <w:r>
        <w:t>решения входит в компетенцию Думы города Нефтеюганска, соответствует законодательству Российской Федерации.</w:t>
      </w:r>
    </w:p>
    <w:p w:rsidR="00C54D40" w:rsidRDefault="00C54D40" w:rsidP="00EA18F2">
      <w:pPr>
        <w:pStyle w:val="21"/>
        <w:spacing w:line="360" w:lineRule="auto"/>
        <w:ind w:firstLine="708"/>
        <w:jc w:val="both"/>
      </w:pPr>
      <w:r>
        <w:t>По результатам первичной антикоррупционной экспертизы Проект не содержит факторов, способствующих проявлению коррупции.</w:t>
      </w:r>
      <w:r w:rsidR="005751EB">
        <w:t xml:space="preserve"> </w:t>
      </w:r>
      <w:r w:rsidR="005751EB">
        <w:rPr>
          <w:szCs w:val="28"/>
        </w:rPr>
        <w:t>Принятие Проекта не потребует дополнительных бюджетных расходов.</w:t>
      </w:r>
    </w:p>
    <w:p w:rsidR="00C54D40" w:rsidRDefault="00C54D40" w:rsidP="00C54D40">
      <w:pPr>
        <w:pStyle w:val="21"/>
        <w:jc w:val="both"/>
      </w:pPr>
    </w:p>
    <w:p w:rsidR="00C54D40" w:rsidRDefault="00C54D40" w:rsidP="00C54D40">
      <w:pPr>
        <w:pStyle w:val="21"/>
        <w:jc w:val="both"/>
      </w:pPr>
    </w:p>
    <w:p w:rsidR="00EA18F2" w:rsidRPr="00EA18F2" w:rsidRDefault="00EA18F2" w:rsidP="00EA18F2">
      <w:pPr>
        <w:rPr>
          <w:sz w:val="28"/>
        </w:rPr>
      </w:pPr>
      <w:r w:rsidRPr="00EA18F2">
        <w:rPr>
          <w:sz w:val="28"/>
        </w:rPr>
        <w:t xml:space="preserve">Начальник организационно-правового </w:t>
      </w:r>
    </w:p>
    <w:p w:rsidR="00FC20B6" w:rsidRDefault="00EA18F2" w:rsidP="00EA18F2">
      <w:r w:rsidRPr="00EA18F2">
        <w:rPr>
          <w:sz w:val="28"/>
        </w:rPr>
        <w:t>отдела аппарата Думы</w:t>
      </w:r>
      <w:r w:rsidRPr="00EA18F2">
        <w:rPr>
          <w:sz w:val="28"/>
        </w:rPr>
        <w:tab/>
      </w:r>
      <w:r w:rsidRPr="00EA18F2">
        <w:rPr>
          <w:sz w:val="28"/>
        </w:rPr>
        <w:tab/>
      </w:r>
      <w:r w:rsidRPr="00EA18F2">
        <w:rPr>
          <w:sz w:val="28"/>
        </w:rPr>
        <w:tab/>
      </w:r>
      <w:r w:rsidRPr="00EA18F2">
        <w:rPr>
          <w:sz w:val="28"/>
        </w:rPr>
        <w:tab/>
      </w:r>
      <w:r w:rsidRPr="00EA18F2">
        <w:rPr>
          <w:sz w:val="28"/>
        </w:rPr>
        <w:tab/>
        <w:t xml:space="preserve">                          </w:t>
      </w:r>
      <w:r>
        <w:rPr>
          <w:sz w:val="28"/>
        </w:rPr>
        <w:t xml:space="preserve"> </w:t>
      </w:r>
      <w:r w:rsidRPr="00EA18F2">
        <w:rPr>
          <w:sz w:val="28"/>
        </w:rPr>
        <w:t>А.И.Хазипова</w:t>
      </w:r>
    </w:p>
    <w:sectPr w:rsidR="00FC20B6" w:rsidSect="00961A72">
      <w:headerReference w:type="even" r:id="rId6"/>
      <w:headerReference w:type="default" r:id="rId7"/>
      <w:pgSz w:w="11907" w:h="16840" w:code="9"/>
      <w:pgMar w:top="851" w:right="666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BB" w:rsidRDefault="00FE4DBB">
      <w:r>
        <w:separator/>
      </w:r>
    </w:p>
  </w:endnote>
  <w:endnote w:type="continuationSeparator" w:id="0">
    <w:p w:rsidR="00FE4DBB" w:rsidRDefault="00FE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BB" w:rsidRDefault="00FE4DBB">
      <w:r>
        <w:separator/>
      </w:r>
    </w:p>
  </w:footnote>
  <w:footnote w:type="continuationSeparator" w:id="0">
    <w:p w:rsidR="00FE4DBB" w:rsidRDefault="00FE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F4" w:rsidRDefault="00C54D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2F4" w:rsidRDefault="00FE4D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F4" w:rsidRDefault="00C54D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FAB">
      <w:rPr>
        <w:rStyle w:val="a5"/>
        <w:noProof/>
      </w:rPr>
      <w:t>2</w:t>
    </w:r>
    <w:r>
      <w:rPr>
        <w:rStyle w:val="a5"/>
      </w:rPr>
      <w:fldChar w:fldCharType="end"/>
    </w:r>
  </w:p>
  <w:p w:rsidR="000A72F4" w:rsidRDefault="00FE4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CD"/>
    <w:rsid w:val="00172B45"/>
    <w:rsid w:val="002B041F"/>
    <w:rsid w:val="003772D2"/>
    <w:rsid w:val="005751EB"/>
    <w:rsid w:val="00664A9F"/>
    <w:rsid w:val="00686102"/>
    <w:rsid w:val="00735C4B"/>
    <w:rsid w:val="008A6FAB"/>
    <w:rsid w:val="009E18CE"/>
    <w:rsid w:val="00C45E3A"/>
    <w:rsid w:val="00C54D40"/>
    <w:rsid w:val="00D06EF0"/>
    <w:rsid w:val="00EA18F2"/>
    <w:rsid w:val="00EC03CD"/>
    <w:rsid w:val="00EC2D46"/>
    <w:rsid w:val="00F20463"/>
    <w:rsid w:val="00FC20B6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1DA74-9E31-48BB-B8A7-BB9A71E5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4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54D40"/>
    <w:rPr>
      <w:sz w:val="28"/>
    </w:rPr>
  </w:style>
  <w:style w:type="character" w:styleId="a5">
    <w:name w:val="page number"/>
    <w:basedOn w:val="a0"/>
    <w:rsid w:val="00C54D40"/>
  </w:style>
  <w:style w:type="paragraph" w:styleId="a6">
    <w:name w:val="Balloon Text"/>
    <w:basedOn w:val="a"/>
    <w:link w:val="a7"/>
    <w:uiPriority w:val="99"/>
    <w:semiHidden/>
    <w:unhideWhenUsed/>
    <w:rsid w:val="009E18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8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Филипова</dc:creator>
  <cp:keywords/>
  <dc:description/>
  <cp:lastModifiedBy>Анастасия Игоревна Хазипова</cp:lastModifiedBy>
  <cp:revision>6</cp:revision>
  <cp:lastPrinted>2024-04-25T09:48:00Z</cp:lastPrinted>
  <dcterms:created xsi:type="dcterms:W3CDTF">2024-02-19T11:12:00Z</dcterms:created>
  <dcterms:modified xsi:type="dcterms:W3CDTF">2024-04-25T09:48:00Z</dcterms:modified>
</cp:coreProperties>
</file>