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37C" w:rsidRPr="00972F89" w:rsidRDefault="002E5AD3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  <w:r>
        <w:rPr>
          <w:rFonts w:ascii="Times New Roman" w:hAnsi="Times New Roman"/>
          <w:sz w:val="28"/>
          <w:szCs w:val="28"/>
        </w:rPr>
        <w:br/>
      </w:r>
      <w:r w:rsidR="0029237C"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  <w:r w:rsidR="0029237C" w:rsidRPr="00DC327A">
        <w:rPr>
          <w:rFonts w:ascii="Times New Roman" w:hAnsi="Times New Roman"/>
          <w:sz w:val="28"/>
          <w:szCs w:val="28"/>
        </w:rPr>
        <w:br/>
      </w:r>
      <w:r w:rsidR="0029237C" w:rsidRPr="00972F89">
        <w:rPr>
          <w:rFonts w:ascii="Times New Roman" w:hAnsi="Times New Roman"/>
          <w:sz w:val="28"/>
          <w:szCs w:val="28"/>
        </w:rPr>
        <w:t xml:space="preserve">муниципального нормативного правового акта </w:t>
      </w:r>
    </w:p>
    <w:p w:rsidR="0029237C" w:rsidRPr="00972F89" w:rsidRDefault="0029237C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Pr="006750DA" w:rsidRDefault="00A8348D" w:rsidP="006750DA">
      <w:pPr>
        <w:autoSpaceDE w:val="0"/>
        <w:autoSpaceDN w:val="0"/>
        <w:adjustRightInd w:val="0"/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Настоящим Д</w:t>
      </w:r>
      <w:r w:rsidR="0029237C"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епартамент жилищно-коммунального хозяйства </w:t>
      </w:r>
      <w:r w:rsidR="0029237C" w:rsidRPr="00972F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города Нефтеюганска</w:t>
      </w:r>
      <w:r w:rsidR="002841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9237C" w:rsidRPr="00972F89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</w:t>
      </w:r>
      <w:r w:rsidR="000A7321">
        <w:rPr>
          <w:rFonts w:ascii="Times New Roman" w:hAnsi="Times New Roman"/>
          <w:sz w:val="28"/>
          <w:szCs w:val="28"/>
        </w:rPr>
        <w:t xml:space="preserve">заинтересованных лиц по проекту </w:t>
      </w:r>
      <w:r w:rsidR="0029237C"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постановления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972F89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="000A7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1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5D5A" w:rsidRPr="00395D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города Нефтеюганска от 28.07.2022 № 98-нп «Об утверждении порядка и перечня случаев предоставления субсидии из бюджета города Нефтеюганска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Нефтеюганска»</w:t>
      </w:r>
      <w:r w:rsidR="0029237C"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37C" w:rsidRPr="00972F89" w:rsidRDefault="0029237C" w:rsidP="0029237C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260"/>
        <w:gridCol w:w="5953"/>
      </w:tblGrid>
      <w:tr w:rsidR="0029237C" w:rsidRPr="00972F89" w:rsidTr="000E69FB">
        <w:trPr>
          <w:trHeight w:val="340"/>
        </w:trPr>
        <w:tc>
          <w:tcPr>
            <w:tcW w:w="426" w:type="dxa"/>
            <w:shd w:val="clear" w:color="auto" w:fill="auto"/>
          </w:tcPr>
          <w:p w:rsidR="0029237C" w:rsidRPr="00D7131E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29237C" w:rsidRPr="00D7131E" w:rsidRDefault="0029237C" w:rsidP="00BF5D7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Цели предлагаемого правового регулирования</w:t>
            </w:r>
          </w:p>
        </w:tc>
        <w:tc>
          <w:tcPr>
            <w:tcW w:w="5953" w:type="dxa"/>
            <w:shd w:val="clear" w:color="auto" w:fill="auto"/>
          </w:tcPr>
          <w:p w:rsidR="0029237C" w:rsidRPr="00D7131E" w:rsidRDefault="00390B98" w:rsidP="00AB4A4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7131E">
              <w:rPr>
                <w:rFonts w:ascii="Times New Roman" w:hAnsi="Times New Roman" w:cs="Times New Roman"/>
                <w:sz w:val="24"/>
                <w:szCs w:val="24"/>
              </w:rPr>
              <w:t>Ликвидация последствий чрезвычайной ситуации в многоквартирных домах для обеспечения безопасности проживающих в них лиц</w:t>
            </w:r>
          </w:p>
        </w:tc>
      </w:tr>
      <w:tr w:rsidR="00390B98" w:rsidRPr="00972F89" w:rsidTr="000E69FB">
        <w:trPr>
          <w:trHeight w:val="340"/>
        </w:trPr>
        <w:tc>
          <w:tcPr>
            <w:tcW w:w="426" w:type="dxa"/>
            <w:shd w:val="clear" w:color="auto" w:fill="auto"/>
          </w:tcPr>
          <w:p w:rsidR="00390B98" w:rsidRPr="00D7131E" w:rsidRDefault="00390B98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390B98" w:rsidRPr="00D7131E" w:rsidRDefault="00A8348D" w:rsidP="00BF5D7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8348D">
              <w:rPr>
                <w:rFonts w:ascii="Times New Roman" w:hAnsi="Times New Roman"/>
                <w:sz w:val="24"/>
                <w:szCs w:val="24"/>
              </w:rPr>
              <w:t>Оценка количества субъектов предпринимательской и иной экономической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5953" w:type="dxa"/>
            <w:shd w:val="clear" w:color="auto" w:fill="auto"/>
          </w:tcPr>
          <w:p w:rsidR="00390B98" w:rsidRDefault="00A8348D" w:rsidP="00A8348D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- юридическое лицо, создаваемое Правительством Ханты-Мансийского автономного округа - Югры в организационно-правовой форме фонда, для исполнения функций, установленных федеральными законами и законами Ханты-Мансийского автономного округа - Югры, осуществляющее деятельность, направленную на организацию и обеспечение своевременного проведения капитального ремонта общего имущества в многоквартирных домах, расположенных на территории Ханты-Мансийского автономного округа - Югры, являющееся владельцем счетов, на которых формируются фонды капитального ремонта соответствующих домов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8348D" w:rsidRPr="00D7131E" w:rsidRDefault="00A8348D" w:rsidP="00A8348D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31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города Нефтеюганска</w:t>
            </w:r>
          </w:p>
        </w:tc>
      </w:tr>
      <w:tr w:rsidR="00A8348D" w:rsidRPr="00972F89" w:rsidTr="000E69FB">
        <w:trPr>
          <w:trHeight w:val="698"/>
        </w:trPr>
        <w:tc>
          <w:tcPr>
            <w:tcW w:w="426" w:type="dxa"/>
            <w:shd w:val="clear" w:color="auto" w:fill="auto"/>
          </w:tcPr>
          <w:p w:rsidR="00A8348D" w:rsidRPr="00D7131E" w:rsidRDefault="00A8348D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A8348D" w:rsidRPr="00D7131E" w:rsidRDefault="00A8348D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8348D">
              <w:rPr>
                <w:rFonts w:ascii="Times New Roman" w:hAnsi="Times New Roman"/>
                <w:sz w:val="24"/>
                <w:szCs w:val="24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обязательных требований, обязанностей (запретов) и ответственности</w:t>
            </w:r>
          </w:p>
        </w:tc>
        <w:tc>
          <w:tcPr>
            <w:tcW w:w="5953" w:type="dxa"/>
            <w:shd w:val="clear" w:color="auto" w:fill="auto"/>
          </w:tcPr>
          <w:p w:rsidR="000E69FB" w:rsidRPr="000E69FB" w:rsidRDefault="000E69FB" w:rsidP="000E69F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FB"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Получатель субсидии</w:t>
            </w:r>
          </w:p>
          <w:p w:rsidR="000E69FB" w:rsidRPr="000E69FB" w:rsidRDefault="000E69FB" w:rsidP="000E69F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FB">
              <w:rPr>
                <w:rFonts w:ascii="Times New Roman" w:hAnsi="Times New Roman" w:cs="Times New Roman"/>
                <w:sz w:val="24"/>
                <w:szCs w:val="24"/>
              </w:rPr>
      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0E69FB" w:rsidRPr="000E69FB" w:rsidRDefault="000E69FB" w:rsidP="000E69F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FB">
              <w:rPr>
                <w:rFonts w:ascii="Times New Roman" w:hAnsi="Times New Roman" w:cs="Times New Roman"/>
                <w:sz w:val="24"/>
                <w:szCs w:val="24"/>
              </w:rPr>
              <w:t>-не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A8348D" w:rsidRPr="000E69FB" w:rsidRDefault="000E69FB" w:rsidP="000E69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FB">
              <w:rPr>
                <w:rFonts w:ascii="Times New Roman" w:hAnsi="Times New Roman" w:cs="Times New Roman"/>
                <w:sz w:val="24"/>
                <w:szCs w:val="24"/>
              </w:rPr>
              <w:t xml:space="preserve">-не должен являться иностранным агентом в соответствии с Федеральным законом «О контроле за </w:t>
            </w:r>
            <w:r w:rsidRPr="000E6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 лиц, находящихся под иностранным влиянием».</w:t>
            </w:r>
          </w:p>
        </w:tc>
      </w:tr>
      <w:tr w:rsidR="006F0139" w:rsidRPr="00972F89" w:rsidTr="000E69FB">
        <w:tc>
          <w:tcPr>
            <w:tcW w:w="426" w:type="dxa"/>
            <w:shd w:val="clear" w:color="auto" w:fill="auto"/>
          </w:tcPr>
          <w:p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60" w:type="dxa"/>
          </w:tcPr>
          <w:p w:rsidR="006F0139" w:rsidRPr="00D7131E" w:rsidRDefault="00A8348D" w:rsidP="00D7131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A8348D">
              <w:rPr>
                <w:rFonts w:ascii="Times New Roman" w:hAnsi="Times New Roman"/>
                <w:sz w:val="24"/>
                <w:szCs w:val="24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5953" w:type="dxa"/>
            <w:shd w:val="clear" w:color="auto" w:fill="auto"/>
          </w:tcPr>
          <w:p w:rsidR="006F0139" w:rsidRPr="000E69FB" w:rsidRDefault="00A8348D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0E69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69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E69FB">
              <w:rPr>
                <w:rFonts w:ascii="Times New Roman" w:hAnsi="Times New Roman" w:cs="Times New Roman"/>
                <w:sz w:val="24"/>
                <w:szCs w:val="24"/>
              </w:rPr>
              <w:t>355,40</w:t>
            </w:r>
            <w:r w:rsidR="000E69FB" w:rsidRPr="000E69F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6F0139" w:rsidRPr="00972F89" w:rsidTr="000E69FB">
        <w:trPr>
          <w:trHeight w:val="580"/>
        </w:trPr>
        <w:tc>
          <w:tcPr>
            <w:tcW w:w="426" w:type="dxa"/>
            <w:shd w:val="clear" w:color="auto" w:fill="auto"/>
          </w:tcPr>
          <w:p w:rsidR="006F0139" w:rsidRPr="00D7131E" w:rsidRDefault="006F0139" w:rsidP="006F0139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5953" w:type="dxa"/>
            <w:shd w:val="clear" w:color="auto" w:fill="auto"/>
          </w:tcPr>
          <w:p w:rsidR="006F0139" w:rsidRPr="00D7131E" w:rsidRDefault="006F0139" w:rsidP="006F013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7131E">
              <w:rPr>
                <w:rFonts w:ascii="Times New Roman" w:hAnsi="Times New Roman"/>
                <w:sz w:val="24"/>
                <w:szCs w:val="24"/>
              </w:rPr>
              <w:t>после официального опубликования</w:t>
            </w:r>
            <w:r w:rsidR="0056683D">
              <w:t xml:space="preserve"> </w:t>
            </w:r>
            <w:r w:rsidR="0056683D" w:rsidRPr="0056683D">
              <w:rPr>
                <w:rFonts w:ascii="Times New Roman" w:hAnsi="Times New Roman"/>
                <w:sz w:val="24"/>
                <w:szCs w:val="24"/>
              </w:rPr>
              <w:t>и распространяет свое действие на правоотношения, возникшие с 01.01.2024</w:t>
            </w:r>
          </w:p>
        </w:tc>
      </w:tr>
    </w:tbl>
    <w:p w:rsidR="0029237C" w:rsidRPr="00972F89" w:rsidRDefault="0029237C" w:rsidP="0029237C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A8348D" w:rsidRPr="00A8348D" w:rsidRDefault="00A8348D" w:rsidP="00AF05CC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48D">
        <w:rPr>
          <w:rFonts w:ascii="Times New Roman" w:eastAsia="Times New Roman" w:hAnsi="Times New Roman" w:cs="Times New Roman"/>
          <w:sz w:val="28"/>
          <w:szCs w:val="28"/>
        </w:rPr>
        <w:tab/>
        <w:t>Предложения принимаются на Портале</w:t>
      </w:r>
      <w:r w:rsidRPr="00A8348D">
        <w:rPr>
          <w:rFonts w:ascii="Calibri" w:eastAsia="Times New Roman" w:hAnsi="Calibri" w:cs="Times New Roman"/>
        </w:rPr>
        <w:t xml:space="preserve"> 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 по ссылке:</w:t>
      </w:r>
      <w:r w:rsidRPr="00A8348D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hyperlink r:id="rId4" w:history="1">
        <w:r w:rsidRPr="00E9563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https://regulation.admhmao.ru/Dashboard#</w:t>
        </w:r>
      </w:hyperlink>
      <w:r w:rsidRPr="00A8348D">
        <w:rPr>
          <w:rFonts w:ascii="Times New Roman" w:eastAsia="Times New Roman" w:hAnsi="Times New Roman" w:cs="Times New Roman"/>
          <w:sz w:val="28"/>
          <w:szCs w:val="28"/>
        </w:rPr>
        <w:t xml:space="preserve">, а также по адресу электронной почты: </w:t>
      </w:r>
      <w:r w:rsidR="000E69FB" w:rsidRPr="000E69FB">
        <w:rPr>
          <w:rFonts w:ascii="Times New Roman" w:eastAsia="Times New Roman" w:hAnsi="Times New Roman" w:cs="Times New Roman"/>
          <w:sz w:val="28"/>
          <w:szCs w:val="28"/>
        </w:rPr>
        <w:t>uotsg.djkh@admugansk.ru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, либо по адресу (</w:t>
      </w:r>
      <w:r w:rsidRPr="00A8348D">
        <w:rPr>
          <w:rFonts w:ascii="Times New Roman" w:eastAsia="Times New Roman" w:hAnsi="Times New Roman" w:cs="Times New Roman"/>
          <w:i/>
          <w:sz w:val="28"/>
          <w:szCs w:val="28"/>
        </w:rPr>
        <w:t>почтовый адрес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): ул. Строителей 4, г. Нефтеюганск, Ханты-Мансийский автономный округ – Югра (Тюменская область), 628309.</w:t>
      </w:r>
    </w:p>
    <w:p w:rsidR="00A8348D" w:rsidRPr="00972F89" w:rsidRDefault="00A8348D" w:rsidP="00AF05C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89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по работе с управляющими организациями и товариществами собственников жилья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Фахертдинова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Ксения Александровна</w:t>
      </w:r>
      <w:r w:rsidRPr="00972F89">
        <w:rPr>
          <w:rFonts w:ascii="Times New Roman" w:eastAsia="Times New Roman" w:hAnsi="Times New Roman" w:cs="Times New Roman"/>
          <w:sz w:val="28"/>
          <w:szCs w:val="28"/>
          <w:lang w:eastAsia="ru-RU"/>
        </w:rPr>
        <w:t>, 8 (3463) 23 71 71</w:t>
      </w:r>
    </w:p>
    <w:p w:rsidR="00A8348D" w:rsidRPr="00972F89" w:rsidRDefault="00A8348D" w:rsidP="00AF05C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72F89">
        <w:rPr>
          <w:rFonts w:ascii="Times New Roman" w:hAnsi="Times New Roman"/>
          <w:sz w:val="28"/>
          <w:szCs w:val="28"/>
        </w:rPr>
        <w:t>Сроки приема предложений</w:t>
      </w:r>
      <w:r>
        <w:rPr>
          <w:rFonts w:ascii="Times New Roman" w:hAnsi="Times New Roman"/>
          <w:sz w:val="28"/>
          <w:szCs w:val="28"/>
        </w:rPr>
        <w:t xml:space="preserve">: </w:t>
      </w:r>
      <w:r w:rsidRPr="00AF05CC">
        <w:rPr>
          <w:rFonts w:ascii="Times New Roman" w:hAnsi="Times New Roman"/>
          <w:sz w:val="28"/>
          <w:szCs w:val="28"/>
        </w:rPr>
        <w:t>с «</w:t>
      </w:r>
      <w:r w:rsidR="00AF05CC" w:rsidRPr="00AF05CC">
        <w:rPr>
          <w:rFonts w:ascii="Times New Roman" w:hAnsi="Times New Roman"/>
          <w:sz w:val="28"/>
          <w:szCs w:val="28"/>
        </w:rPr>
        <w:t>1</w:t>
      </w:r>
      <w:r w:rsidR="000B42E8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AF05CC">
        <w:rPr>
          <w:rFonts w:ascii="Times New Roman" w:hAnsi="Times New Roman"/>
          <w:sz w:val="28"/>
          <w:szCs w:val="28"/>
        </w:rPr>
        <w:t xml:space="preserve">» </w:t>
      </w:r>
      <w:r w:rsidR="00AF05CC" w:rsidRPr="00AF05CC">
        <w:rPr>
          <w:rFonts w:ascii="Times New Roman" w:hAnsi="Times New Roman"/>
          <w:sz w:val="28"/>
          <w:szCs w:val="28"/>
        </w:rPr>
        <w:t>апрел</w:t>
      </w:r>
      <w:r w:rsidRPr="00AF05CC">
        <w:rPr>
          <w:rFonts w:ascii="Times New Roman" w:hAnsi="Times New Roman"/>
          <w:sz w:val="28"/>
          <w:szCs w:val="28"/>
        </w:rPr>
        <w:t>я 202</w:t>
      </w:r>
      <w:r w:rsidR="00AF05CC" w:rsidRPr="00AF05CC">
        <w:rPr>
          <w:rFonts w:ascii="Times New Roman" w:hAnsi="Times New Roman"/>
          <w:sz w:val="28"/>
          <w:szCs w:val="28"/>
        </w:rPr>
        <w:t xml:space="preserve">4 </w:t>
      </w:r>
      <w:r w:rsidRPr="00AF05CC">
        <w:rPr>
          <w:rFonts w:ascii="Times New Roman" w:hAnsi="Times New Roman"/>
          <w:sz w:val="28"/>
          <w:szCs w:val="28"/>
        </w:rPr>
        <w:t>г. по «0</w:t>
      </w:r>
      <w:r w:rsidR="000B42E8">
        <w:rPr>
          <w:rFonts w:ascii="Times New Roman" w:hAnsi="Times New Roman"/>
          <w:sz w:val="28"/>
          <w:szCs w:val="28"/>
        </w:rPr>
        <w:t>8</w:t>
      </w:r>
      <w:r w:rsidRPr="00AF05CC">
        <w:rPr>
          <w:rFonts w:ascii="Times New Roman" w:hAnsi="Times New Roman"/>
          <w:sz w:val="28"/>
          <w:szCs w:val="28"/>
        </w:rPr>
        <w:t xml:space="preserve">» </w:t>
      </w:r>
      <w:r w:rsidR="00AF05CC" w:rsidRPr="00AF05CC">
        <w:rPr>
          <w:rFonts w:ascii="Times New Roman" w:hAnsi="Times New Roman"/>
          <w:sz w:val="28"/>
          <w:szCs w:val="28"/>
        </w:rPr>
        <w:t>ма</w:t>
      </w:r>
      <w:r w:rsidRPr="00AF05CC">
        <w:rPr>
          <w:rFonts w:ascii="Times New Roman" w:hAnsi="Times New Roman"/>
          <w:sz w:val="28"/>
          <w:szCs w:val="28"/>
        </w:rPr>
        <w:t>я 202</w:t>
      </w:r>
      <w:r w:rsidR="00AF05CC" w:rsidRPr="00AF05CC">
        <w:rPr>
          <w:rFonts w:ascii="Times New Roman" w:hAnsi="Times New Roman"/>
          <w:sz w:val="28"/>
          <w:szCs w:val="28"/>
        </w:rPr>
        <w:t xml:space="preserve">4 </w:t>
      </w:r>
      <w:r w:rsidRPr="00AF05CC">
        <w:rPr>
          <w:rFonts w:ascii="Times New Roman" w:hAnsi="Times New Roman"/>
          <w:sz w:val="28"/>
          <w:szCs w:val="28"/>
        </w:rPr>
        <w:t>г.</w:t>
      </w:r>
    </w:p>
    <w:p w:rsidR="00E95633" w:rsidRPr="00E95633" w:rsidRDefault="00A8348D" w:rsidP="00E9563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8D">
        <w:rPr>
          <w:rFonts w:ascii="Times New Roman" w:eastAsia="Times New Roman" w:hAnsi="Times New Roman" w:cs="Times New Roman"/>
          <w:sz w:val="28"/>
          <w:szCs w:val="28"/>
          <w:lang w:val="en-US"/>
        </w:rPr>
        <w:t>ID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 xml:space="preserve">-номер проекта, размещенного на Портале для публичного обсуждения проектов и действующих нормативных актов органов власти regulation.admhmao.ru: ID проекта </w:t>
      </w:r>
      <w:r w:rsidR="00E95633" w:rsidRPr="006D713B">
        <w:rPr>
          <w:rFonts w:ascii="Times New Roman" w:eastAsia="Times New Roman" w:hAnsi="Times New Roman" w:cs="Times New Roman"/>
          <w:sz w:val="28"/>
          <w:szCs w:val="28"/>
          <w:lang w:eastAsia="ru-RU"/>
        </w:rPr>
        <w:t>01/16/04-24/00060058</w:t>
      </w:r>
      <w:r w:rsidR="00E95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348D" w:rsidRPr="00A8348D" w:rsidRDefault="00A8348D" w:rsidP="00E9563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48D">
        <w:rPr>
          <w:rFonts w:ascii="Times New Roman" w:eastAsia="Times New Roman" w:hAnsi="Times New Roman" w:cs="Times New Roman"/>
          <w:sz w:val="28"/>
          <w:szCs w:val="28"/>
        </w:rPr>
        <w:t>Поступившие предложения будут рассмотрены не позднее «0</w:t>
      </w:r>
      <w:r w:rsidR="00AF05CC" w:rsidRPr="002031E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F05CC" w:rsidRPr="002031E3">
        <w:rPr>
          <w:rFonts w:ascii="Times New Roman" w:eastAsia="Times New Roman" w:hAnsi="Times New Roman" w:cs="Times New Roman"/>
          <w:sz w:val="28"/>
          <w:szCs w:val="28"/>
        </w:rPr>
        <w:t xml:space="preserve"> ма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я 2024 г. сводка предложений будет размещена на Портале</w:t>
      </w:r>
      <w:r w:rsidRPr="00A8348D">
        <w:rPr>
          <w:rFonts w:ascii="Calibri" w:eastAsia="Times New Roman" w:hAnsi="Calibri" w:cs="Times New Roman"/>
        </w:rPr>
        <w:t xml:space="preserve"> 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regulation.admhmao.ru,</w:t>
      </w:r>
      <w:r w:rsidRPr="00A8348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348D">
        <w:rPr>
          <w:rFonts w:ascii="Times New Roman" w:eastAsia="Times New Roman" w:hAnsi="Times New Roman" w:cs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A8348D" w:rsidRDefault="00A8348D" w:rsidP="00476616">
      <w:pPr>
        <w:autoSpaceDE w:val="0"/>
        <w:autoSpaceDN w:val="0"/>
        <w:spacing w:after="0" w:line="0" w:lineRule="atLeast"/>
        <w:ind w:firstLine="709"/>
        <w:rPr>
          <w:rFonts w:ascii="Times New Roman" w:hAnsi="Times New Roman"/>
          <w:sz w:val="28"/>
          <w:szCs w:val="28"/>
        </w:rPr>
      </w:pPr>
    </w:p>
    <w:p w:rsidR="0029237C" w:rsidRPr="00972F89" w:rsidRDefault="0029237C" w:rsidP="00476616">
      <w:pPr>
        <w:autoSpaceDE w:val="0"/>
        <w:autoSpaceDN w:val="0"/>
        <w:spacing w:after="0" w:line="0" w:lineRule="atLeast"/>
        <w:ind w:firstLine="709"/>
        <w:rPr>
          <w:rFonts w:ascii="Times New Roman" w:hAnsi="Times New Roman"/>
          <w:sz w:val="28"/>
          <w:szCs w:val="28"/>
        </w:rPr>
      </w:pPr>
      <w:r w:rsidRPr="00972F89">
        <w:rPr>
          <w:rFonts w:ascii="Times New Roman" w:hAnsi="Times New Roman"/>
          <w:sz w:val="28"/>
          <w:szCs w:val="28"/>
        </w:rPr>
        <w:t>К уведомлению прилагаются:</w:t>
      </w:r>
    </w:p>
    <w:p w:rsidR="00466867" w:rsidRPr="00972F89" w:rsidRDefault="00466867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567"/>
      </w:tblGrid>
      <w:tr w:rsidR="0029237C" w:rsidRPr="00972F89" w:rsidTr="00D97323">
        <w:tc>
          <w:tcPr>
            <w:tcW w:w="534" w:type="dxa"/>
            <w:shd w:val="clear" w:color="auto" w:fill="auto"/>
          </w:tcPr>
          <w:p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67" w:type="dxa"/>
            <w:shd w:val="clear" w:color="auto" w:fill="auto"/>
          </w:tcPr>
          <w:p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DC327A" w:rsidTr="00D97323">
        <w:tc>
          <w:tcPr>
            <w:tcW w:w="534" w:type="dxa"/>
            <w:shd w:val="clear" w:color="auto" w:fill="auto"/>
          </w:tcPr>
          <w:p w:rsidR="0029237C" w:rsidRPr="00972F89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67" w:type="dxa"/>
            <w:shd w:val="clear" w:color="auto" w:fill="auto"/>
          </w:tcPr>
          <w:p w:rsidR="0029237C" w:rsidRPr="00DC327A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F89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Default="0029237C" w:rsidP="00C214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237C" w:rsidSect="00395D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8"/>
    <w:rsid w:val="000A7321"/>
    <w:rsid w:val="000B42E8"/>
    <w:rsid w:val="000C694F"/>
    <w:rsid w:val="000D31A1"/>
    <w:rsid w:val="000E69FB"/>
    <w:rsid w:val="00140A7E"/>
    <w:rsid w:val="002031E3"/>
    <w:rsid w:val="0028417B"/>
    <w:rsid w:val="0029237C"/>
    <w:rsid w:val="002E5AD3"/>
    <w:rsid w:val="00332136"/>
    <w:rsid w:val="00356AB4"/>
    <w:rsid w:val="00373F99"/>
    <w:rsid w:val="0039044B"/>
    <w:rsid w:val="00390B98"/>
    <w:rsid w:val="00395D5A"/>
    <w:rsid w:val="003A27D9"/>
    <w:rsid w:val="004070B5"/>
    <w:rsid w:val="00444E53"/>
    <w:rsid w:val="00466867"/>
    <w:rsid w:val="00471493"/>
    <w:rsid w:val="00476616"/>
    <w:rsid w:val="0056683D"/>
    <w:rsid w:val="0058182D"/>
    <w:rsid w:val="005A127A"/>
    <w:rsid w:val="005C0BE2"/>
    <w:rsid w:val="005F7653"/>
    <w:rsid w:val="00601351"/>
    <w:rsid w:val="006245CA"/>
    <w:rsid w:val="00627533"/>
    <w:rsid w:val="0063091C"/>
    <w:rsid w:val="00664FD3"/>
    <w:rsid w:val="00672028"/>
    <w:rsid w:val="006750DA"/>
    <w:rsid w:val="006A66B8"/>
    <w:rsid w:val="006F0139"/>
    <w:rsid w:val="006F7E5A"/>
    <w:rsid w:val="007728DD"/>
    <w:rsid w:val="007A2638"/>
    <w:rsid w:val="007E2BD1"/>
    <w:rsid w:val="00843700"/>
    <w:rsid w:val="00893A4A"/>
    <w:rsid w:val="008C160B"/>
    <w:rsid w:val="00905C66"/>
    <w:rsid w:val="00911E5C"/>
    <w:rsid w:val="00951853"/>
    <w:rsid w:val="00972F89"/>
    <w:rsid w:val="00A8348D"/>
    <w:rsid w:val="00AB4A48"/>
    <w:rsid w:val="00AD1A70"/>
    <w:rsid w:val="00AE2DD7"/>
    <w:rsid w:val="00AE3AC0"/>
    <w:rsid w:val="00AF05CC"/>
    <w:rsid w:val="00B45C94"/>
    <w:rsid w:val="00BF5D7B"/>
    <w:rsid w:val="00C214BF"/>
    <w:rsid w:val="00CC6AEF"/>
    <w:rsid w:val="00D7131E"/>
    <w:rsid w:val="00D97323"/>
    <w:rsid w:val="00DE5737"/>
    <w:rsid w:val="00E07002"/>
    <w:rsid w:val="00E47136"/>
    <w:rsid w:val="00E9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59C81-D36E-4476-AD61-69AEAC1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УОиТСЖ-112-3</cp:lastModifiedBy>
  <cp:revision>6</cp:revision>
  <dcterms:created xsi:type="dcterms:W3CDTF">2022-08-08T11:39:00Z</dcterms:created>
  <dcterms:modified xsi:type="dcterms:W3CDTF">2024-04-12T11:27:00Z</dcterms:modified>
</cp:coreProperties>
</file>