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2D918471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7CD6B45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</w:t>
      </w:r>
      <w:r w:rsidR="00A80111">
        <w:rPr>
          <w:rFonts w:ascii="Times New Roman" w:hAnsi="Times New Roman" w:cs="Times New Roman"/>
          <w:sz w:val="24"/>
          <w:szCs w:val="24"/>
        </w:rPr>
        <w:t>, 39.18</w:t>
      </w:r>
      <w:r w:rsidRPr="003759B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4F6C2F27" w:rsidR="00A80111" w:rsidRPr="00C16573" w:rsidRDefault="00A80111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.0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30EB0" w:rsidRPr="00B436AB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2024 № </w:t>
            </w:r>
            <w:r w:rsidR="00CF5D3F">
              <w:rPr>
                <w:rStyle w:val="211pt0"/>
                <w:rFonts w:eastAsiaTheme="minorHAnsi"/>
                <w:sz w:val="24"/>
                <w:szCs w:val="24"/>
              </w:rPr>
              <w:t>69</w:t>
            </w:r>
            <w:r w:rsidR="00FC5404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-п                   </w:t>
            </w:r>
            <w:proofErr w:type="gramStart"/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   «</w:t>
            </w:r>
            <w:proofErr w:type="gramEnd"/>
            <w:r w:rsidRPr="00B436AB">
              <w:rPr>
                <w:rStyle w:val="211pt0"/>
                <w:rFonts w:eastAsiaTheme="minorHAnsi"/>
                <w:sz w:val="24"/>
                <w:szCs w:val="24"/>
              </w:rPr>
              <w:t>О проведении аукциона по продаже права на заключение договора аренды земельного участка (с кадастровым номером 86:20:00000</w:t>
            </w:r>
            <w:r w:rsidR="00DE164A">
              <w:rPr>
                <w:rStyle w:val="211pt0"/>
                <w:rFonts w:eastAsiaTheme="minorHAnsi"/>
                <w:sz w:val="24"/>
                <w:szCs w:val="24"/>
              </w:rPr>
              <w:t>50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DE164A">
              <w:rPr>
                <w:rStyle w:val="211pt0"/>
                <w:rFonts w:eastAsiaTheme="minorHAnsi"/>
                <w:sz w:val="24"/>
                <w:szCs w:val="24"/>
              </w:rPr>
              <w:t>218</w:t>
            </w:r>
            <w:r w:rsidR="00FC5404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) в электронной форме»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426DA25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Электронный аукцион,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 xml:space="preserve">закрытый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6CF912A8" w14:textId="70E1AF9A" w:rsidR="00536DC2" w:rsidRPr="00274AC0" w:rsidRDefault="00536DC2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80111" w:rsidRPr="00274AC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D064C9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апреля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года с </w:t>
            </w:r>
            <w:r w:rsidR="00F96353" w:rsidRPr="00274AC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74AC0">
              <w:rPr>
                <w:rStyle w:val="211pt0"/>
                <w:rFonts w:eastAsiaTheme="minorHAnsi"/>
              </w:rPr>
              <w:t>0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2E0FD82" w14:textId="47C42ED3" w:rsidR="00536DC2" w:rsidRPr="00274AC0" w:rsidRDefault="00A80111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4AC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3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мая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274AC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74AC0">
              <w:rPr>
                <w:rStyle w:val="211pt0"/>
                <w:rFonts w:eastAsiaTheme="minorHAnsi"/>
              </w:rPr>
              <w:t xml:space="preserve">о 16 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348B14EE" w:rsidR="00536DC2" w:rsidRPr="00274AC0" w:rsidRDefault="00A8011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4AC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B10C8E" w:rsidRPr="00274AC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</w:t>
            </w:r>
            <w:r w:rsidR="00B217C9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2D5656C6" w:rsidR="00536DC2" w:rsidRPr="00274AC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4                                       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536DC2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00 мин. по местному времени 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на электронной площадке: </w:t>
            </w:r>
            <w:hyperlink r:id="rId9" w:history="1">
              <w:r w:rsidR="00672528" w:rsidRPr="00274AC0">
                <w:rPr>
                  <w:rStyle w:val="a3"/>
                </w:rPr>
                <w:t>www.fabrikant.ru</w:t>
              </w:r>
            </w:hyperlink>
            <w:r w:rsidR="00B217C9" w:rsidRPr="00274AC0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07AE316E" w:rsidR="001516DF" w:rsidRPr="00274AC0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не позднее </w:t>
            </w:r>
            <w:r w:rsidR="00A80111" w:rsidRPr="00274AC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AA15E1">
              <w:rPr>
                <w:rStyle w:val="211pt0"/>
                <w:rFonts w:eastAsiaTheme="minorHAnsi"/>
                <w:sz w:val="24"/>
                <w:szCs w:val="24"/>
              </w:rPr>
              <w:t>3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274AC0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 w:rsidRPr="00274AC0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 года д</w:t>
            </w:r>
            <w:r w:rsidRPr="00274AC0">
              <w:rPr>
                <w:rStyle w:val="211pt0"/>
                <w:rFonts w:eastAsiaTheme="minorHAnsi"/>
              </w:rPr>
              <w:t xml:space="preserve">о 16 </w:t>
            </w:r>
            <w:r w:rsidRPr="00274AC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</w:t>
            </w:r>
            <w:r w:rsidR="001516DF" w:rsidRPr="00274AC0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27C3B7B6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4AC0"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 w:rsidRPr="00274AC0">
              <w:rPr>
                <w:rStyle w:val="211pt0"/>
                <w:rFonts w:eastAsiaTheme="minorHAnsi"/>
                <w:sz w:val="24"/>
                <w:szCs w:val="24"/>
              </w:rPr>
              <w:t>задатка в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 следующем порядке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:</w:t>
            </w:r>
          </w:p>
          <w:p w14:paraId="21AE4C40" w14:textId="1A6B847B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29C6217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30FF010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A801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6B7C4B4F" w14:textId="17C05E91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CF5D3F">
        <w:rPr>
          <w:rFonts w:ascii="Times New Roman" w:hAnsi="Times New Roman"/>
          <w:bCs/>
          <w:sz w:val="24"/>
          <w:szCs w:val="24"/>
        </w:rPr>
        <w:t>–</w:t>
      </w:r>
      <w:r w:rsidRPr="00C27F6B">
        <w:rPr>
          <w:rFonts w:ascii="Times New Roman" w:hAnsi="Times New Roman"/>
          <w:bCs/>
          <w:sz w:val="24"/>
          <w:szCs w:val="24"/>
        </w:rPr>
        <w:t xml:space="preserve"> </w:t>
      </w:r>
      <w:r w:rsidR="00CF5D3F">
        <w:rPr>
          <w:rFonts w:ascii="Times New Roman" w:hAnsi="Times New Roman"/>
          <w:bCs/>
          <w:sz w:val="24"/>
          <w:szCs w:val="24"/>
        </w:rPr>
        <w:t>Среднеэтажная жилая застройка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 w:rsidR="00FC5404">
        <w:rPr>
          <w:rFonts w:ascii="Times New Roman" w:hAnsi="Times New Roman"/>
          <w:bCs/>
          <w:sz w:val="24"/>
          <w:szCs w:val="24"/>
        </w:rPr>
        <w:t>мкр.6</w:t>
      </w:r>
    </w:p>
    <w:p w14:paraId="1A62077B" w14:textId="3418D9ED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14456">
        <w:rPr>
          <w:rFonts w:ascii="Times New Roman" w:hAnsi="Times New Roman"/>
          <w:bCs/>
          <w:sz w:val="24"/>
          <w:szCs w:val="24"/>
        </w:rPr>
        <w:t>Срок аренды –</w:t>
      </w:r>
      <w:r w:rsidR="00C14456" w:rsidRPr="00C14456">
        <w:rPr>
          <w:rFonts w:ascii="Times New Roman" w:hAnsi="Times New Roman"/>
          <w:bCs/>
          <w:sz w:val="24"/>
          <w:szCs w:val="24"/>
        </w:rPr>
        <w:t xml:space="preserve"> 8</w:t>
      </w:r>
      <w:r w:rsidRPr="00C14456">
        <w:rPr>
          <w:rFonts w:ascii="Times New Roman" w:hAnsi="Times New Roman"/>
          <w:bCs/>
          <w:sz w:val="24"/>
          <w:szCs w:val="24"/>
        </w:rPr>
        <w:t xml:space="preserve"> лет</w:t>
      </w:r>
      <w:r w:rsidR="00C14456" w:rsidRPr="00C14456">
        <w:rPr>
          <w:rFonts w:ascii="Times New Roman" w:hAnsi="Times New Roman"/>
          <w:bCs/>
          <w:sz w:val="24"/>
          <w:szCs w:val="24"/>
        </w:rPr>
        <w:t xml:space="preserve"> 8 месяцев.</w:t>
      </w:r>
    </w:p>
    <w:p w14:paraId="3DC5B999" w14:textId="64BF3B24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C27F6B">
        <w:rPr>
          <w:rFonts w:ascii="Times New Roman" w:hAnsi="Times New Roman"/>
          <w:sz w:val="24"/>
          <w:szCs w:val="24"/>
        </w:rPr>
        <w:t>00000</w:t>
      </w:r>
      <w:r w:rsidR="00CF5D3F">
        <w:rPr>
          <w:rFonts w:ascii="Times New Roman" w:hAnsi="Times New Roman"/>
          <w:sz w:val="24"/>
          <w:szCs w:val="24"/>
        </w:rPr>
        <w:t>50</w:t>
      </w:r>
      <w:r w:rsidRPr="00C27F6B">
        <w:rPr>
          <w:rFonts w:ascii="Times New Roman" w:hAnsi="Times New Roman"/>
          <w:sz w:val="24"/>
          <w:szCs w:val="24"/>
        </w:rPr>
        <w:t>:</w:t>
      </w:r>
      <w:r w:rsidR="00CF5D3F">
        <w:rPr>
          <w:rFonts w:ascii="Times New Roman" w:hAnsi="Times New Roman"/>
          <w:sz w:val="24"/>
          <w:szCs w:val="24"/>
        </w:rPr>
        <w:t>218</w:t>
      </w:r>
      <w:r w:rsidR="00FC5404">
        <w:rPr>
          <w:rFonts w:ascii="Times New Roman" w:hAnsi="Times New Roman"/>
          <w:sz w:val="24"/>
          <w:szCs w:val="24"/>
        </w:rPr>
        <w:t>4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656DFA19" w14:textId="1E04396C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FC5404">
        <w:rPr>
          <w:rFonts w:ascii="Times New Roman" w:hAnsi="Times New Roman"/>
          <w:bCs/>
          <w:sz w:val="24"/>
          <w:szCs w:val="24"/>
        </w:rPr>
        <w:t>5 977</w:t>
      </w:r>
      <w:r>
        <w:rPr>
          <w:sz w:val="24"/>
          <w:szCs w:val="24"/>
        </w:rPr>
        <w:t xml:space="preserve"> </w:t>
      </w:r>
      <w:proofErr w:type="gramStart"/>
      <w:r w:rsidRPr="00C27F6B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472070EA" w14:textId="3386B428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 xml:space="preserve">Наличие обременений, ограничений использования – Охранная зона сетей </w:t>
      </w:r>
      <w:r w:rsidR="006D0F08">
        <w:rPr>
          <w:rFonts w:ascii="Times New Roman" w:hAnsi="Times New Roman"/>
          <w:bCs/>
          <w:sz w:val="24"/>
          <w:szCs w:val="24"/>
        </w:rPr>
        <w:t>электроснабжения, тепловодоснабжения, канализации, связи, газоснабжения.</w:t>
      </w:r>
    </w:p>
    <w:p w14:paraId="4298A70F" w14:textId="472FB9BB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>Предельное количество этажей –</w:t>
      </w:r>
      <w:r w:rsidR="006D0F08">
        <w:rPr>
          <w:rFonts w:ascii="Times New Roman" w:hAnsi="Times New Roman"/>
          <w:bCs/>
          <w:sz w:val="24"/>
          <w:szCs w:val="24"/>
        </w:rPr>
        <w:t xml:space="preserve"> 8</w:t>
      </w:r>
      <w:r w:rsidRPr="00274AC0">
        <w:rPr>
          <w:rFonts w:ascii="Times New Roman" w:hAnsi="Times New Roman"/>
          <w:bCs/>
          <w:sz w:val="24"/>
          <w:szCs w:val="24"/>
        </w:rPr>
        <w:t xml:space="preserve">. </w:t>
      </w:r>
    </w:p>
    <w:p w14:paraId="754DD36C" w14:textId="6DE8C1CA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 xml:space="preserve">Максимальная высота зданий, строений, сооружений, за исключением гаражей и подсобных сооружений – </w:t>
      </w:r>
      <w:r w:rsidR="006D0F08">
        <w:rPr>
          <w:rFonts w:ascii="Times New Roman" w:hAnsi="Times New Roman"/>
          <w:bCs/>
          <w:sz w:val="24"/>
          <w:szCs w:val="24"/>
        </w:rPr>
        <w:t>30</w:t>
      </w:r>
      <w:r w:rsidRPr="00274AC0">
        <w:rPr>
          <w:rFonts w:ascii="Times New Roman" w:hAnsi="Times New Roman"/>
          <w:bCs/>
          <w:sz w:val="24"/>
          <w:szCs w:val="24"/>
        </w:rPr>
        <w:t xml:space="preserve"> метров.</w:t>
      </w:r>
    </w:p>
    <w:p w14:paraId="45B4C26E" w14:textId="1B989242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6D0F08">
        <w:rPr>
          <w:rFonts w:ascii="Times New Roman" w:hAnsi="Times New Roman"/>
          <w:bCs/>
          <w:sz w:val="24"/>
          <w:szCs w:val="24"/>
        </w:rPr>
        <w:t>45</w:t>
      </w:r>
      <w:r w:rsidRPr="00274AC0">
        <w:rPr>
          <w:rFonts w:ascii="Times New Roman" w:hAnsi="Times New Roman"/>
          <w:bCs/>
          <w:sz w:val="24"/>
          <w:szCs w:val="24"/>
        </w:rPr>
        <w:t>%</w:t>
      </w:r>
    </w:p>
    <w:p w14:paraId="4293DAE4" w14:textId="77777777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инженерным сетям:</w:t>
      </w:r>
    </w:p>
    <w:p w14:paraId="3D412A01" w14:textId="6AF3DA2F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 xml:space="preserve">Теплоснабжение – </w:t>
      </w:r>
      <w:r w:rsidR="00274AC0">
        <w:rPr>
          <w:rFonts w:ascii="Times New Roman" w:hAnsi="Times New Roman"/>
          <w:bCs/>
          <w:sz w:val="24"/>
          <w:szCs w:val="24"/>
        </w:rPr>
        <w:t>положительные</w:t>
      </w:r>
      <w:r w:rsidRPr="00274AC0">
        <w:rPr>
          <w:rFonts w:ascii="Times New Roman" w:hAnsi="Times New Roman"/>
          <w:bCs/>
          <w:sz w:val="24"/>
          <w:szCs w:val="24"/>
        </w:rPr>
        <w:t>.</w:t>
      </w:r>
    </w:p>
    <w:p w14:paraId="07F545A7" w14:textId="77777777" w:rsidR="00A80111" w:rsidRPr="00274AC0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AC0">
        <w:rPr>
          <w:rFonts w:ascii="Times New Roman" w:hAnsi="Times New Roman"/>
          <w:bCs/>
          <w:sz w:val="24"/>
          <w:szCs w:val="24"/>
        </w:rPr>
        <w:t>Водоснабжение Водоотведение – положительные.</w:t>
      </w:r>
    </w:p>
    <w:p w14:paraId="677DD09D" w14:textId="24311C97" w:rsidR="00A80111" w:rsidRPr="006455D6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AC0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</w:t>
      </w:r>
      <w:r w:rsidRPr="00274AC0">
        <w:rPr>
          <w:rFonts w:ascii="Times New Roman" w:hAnsi="Times New Roman"/>
          <w:bCs/>
          <w:sz w:val="24"/>
          <w:szCs w:val="24"/>
        </w:rPr>
        <w:t>: размер ежегодной</w:t>
      </w:r>
      <w:r w:rsidRPr="00C27F6B">
        <w:rPr>
          <w:rFonts w:ascii="Times New Roman" w:hAnsi="Times New Roman"/>
          <w:bCs/>
          <w:sz w:val="24"/>
          <w:szCs w:val="24"/>
        </w:rPr>
        <w:t xml:space="preserve"> арендной платы                            за земельный участок с видом разрешенного использования –</w:t>
      </w:r>
      <w:r w:rsidR="00CF5D3F">
        <w:rPr>
          <w:rFonts w:ascii="Times New Roman" w:hAnsi="Times New Roman"/>
          <w:bCs/>
          <w:sz w:val="24"/>
          <w:szCs w:val="24"/>
        </w:rPr>
        <w:t>Среднеэтажная жилая застройка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 w:rsidR="00CF5D3F">
        <w:rPr>
          <w:rFonts w:ascii="Times New Roman" w:hAnsi="Times New Roman"/>
          <w:bCs/>
          <w:sz w:val="24"/>
          <w:szCs w:val="24"/>
        </w:rPr>
        <w:t xml:space="preserve">6 микрорайон, </w:t>
      </w:r>
      <w:r w:rsidRPr="00C27F6B">
        <w:rPr>
          <w:rFonts w:ascii="Times New Roman" w:hAnsi="Times New Roman"/>
          <w:bCs/>
          <w:sz w:val="24"/>
          <w:szCs w:val="24"/>
        </w:rPr>
        <w:t>составляет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/>
          <w:bCs/>
          <w:sz w:val="24"/>
          <w:szCs w:val="24"/>
        </w:rPr>
        <w:t>–</w:t>
      </w:r>
      <w:r w:rsidRPr="00E30642">
        <w:rPr>
          <w:rFonts w:ascii="Times New Roman" w:hAnsi="Times New Roman"/>
          <w:sz w:val="24"/>
          <w:szCs w:val="24"/>
        </w:rPr>
        <w:t xml:space="preserve"> </w:t>
      </w:r>
      <w:r w:rsidR="00354128" w:rsidRPr="00354128">
        <w:rPr>
          <w:rFonts w:ascii="Times New Roman" w:hAnsi="Times New Roman"/>
          <w:b/>
          <w:bCs/>
          <w:sz w:val="24"/>
          <w:szCs w:val="24"/>
        </w:rPr>
        <w:t>3 142 802,00</w:t>
      </w:r>
      <w:r w:rsidR="00354128" w:rsidRPr="00354128">
        <w:rPr>
          <w:rFonts w:ascii="Times New Roman" w:hAnsi="Times New Roman"/>
          <w:sz w:val="24"/>
          <w:szCs w:val="24"/>
        </w:rPr>
        <w:t xml:space="preserve"> (три миллиона сто сорок две тысячи восемьсот два) рубля</w:t>
      </w:r>
      <w:r w:rsidR="00354128">
        <w:rPr>
          <w:rFonts w:ascii="Times New Roman" w:hAnsi="Times New Roman"/>
          <w:sz w:val="24"/>
          <w:szCs w:val="24"/>
        </w:rPr>
        <w:t>.</w:t>
      </w:r>
    </w:p>
    <w:p w14:paraId="73DB03B8" w14:textId="3A935842" w:rsidR="00681A1D" w:rsidRPr="00354128" w:rsidRDefault="00A80111" w:rsidP="00681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sz w:val="24"/>
          <w:szCs w:val="24"/>
        </w:rPr>
        <w:t>«Шаг аукциона» –</w:t>
      </w:r>
      <w:r w:rsidRPr="00C27F6B">
        <w:rPr>
          <w:rFonts w:ascii="Times New Roman" w:hAnsi="Times New Roman"/>
          <w:b/>
          <w:sz w:val="24"/>
          <w:szCs w:val="24"/>
        </w:rPr>
        <w:t xml:space="preserve"> </w:t>
      </w:r>
      <w:r w:rsidR="00354128" w:rsidRPr="00354128">
        <w:rPr>
          <w:rFonts w:ascii="Times New Roman" w:hAnsi="Times New Roman"/>
          <w:b/>
          <w:sz w:val="24"/>
          <w:szCs w:val="24"/>
        </w:rPr>
        <w:t xml:space="preserve">94 284,06 </w:t>
      </w:r>
      <w:r w:rsidR="00354128" w:rsidRPr="00354128">
        <w:rPr>
          <w:rFonts w:ascii="Times New Roman" w:hAnsi="Times New Roman"/>
          <w:bCs/>
          <w:sz w:val="24"/>
          <w:szCs w:val="24"/>
        </w:rPr>
        <w:t xml:space="preserve">(девяносто четыре тысячи двести </w:t>
      </w:r>
      <w:proofErr w:type="gramStart"/>
      <w:r w:rsidR="00354128" w:rsidRPr="00354128">
        <w:rPr>
          <w:rFonts w:ascii="Times New Roman" w:hAnsi="Times New Roman"/>
          <w:bCs/>
          <w:sz w:val="24"/>
          <w:szCs w:val="24"/>
        </w:rPr>
        <w:t>восемьдесят  четыре</w:t>
      </w:r>
      <w:proofErr w:type="gramEnd"/>
      <w:r w:rsidR="00354128" w:rsidRPr="00354128">
        <w:rPr>
          <w:rFonts w:ascii="Times New Roman" w:hAnsi="Times New Roman"/>
          <w:bCs/>
          <w:sz w:val="24"/>
          <w:szCs w:val="24"/>
        </w:rPr>
        <w:t>) рубля 06 копеек.</w:t>
      </w:r>
    </w:p>
    <w:p w14:paraId="32428FF2" w14:textId="1DC5090C" w:rsidR="00A80111" w:rsidRPr="00354128" w:rsidRDefault="00A80111" w:rsidP="0068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Размер задатка –</w:t>
      </w:r>
      <w:r w:rsidRPr="00C27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4128" w:rsidRPr="00354128">
        <w:rPr>
          <w:rFonts w:ascii="Times New Roman" w:hAnsi="Times New Roman"/>
          <w:b/>
          <w:bCs/>
          <w:sz w:val="24"/>
          <w:szCs w:val="24"/>
        </w:rPr>
        <w:t xml:space="preserve">628 560,40 </w:t>
      </w:r>
      <w:r w:rsidR="00354128" w:rsidRPr="00354128">
        <w:rPr>
          <w:rFonts w:ascii="Times New Roman" w:hAnsi="Times New Roman"/>
          <w:sz w:val="24"/>
          <w:szCs w:val="24"/>
        </w:rPr>
        <w:t xml:space="preserve">(шестьсот двадцать восемь тысяч пятьсот </w:t>
      </w:r>
      <w:proofErr w:type="gramStart"/>
      <w:r w:rsidR="00354128" w:rsidRPr="00354128">
        <w:rPr>
          <w:rFonts w:ascii="Times New Roman" w:hAnsi="Times New Roman"/>
          <w:sz w:val="24"/>
          <w:szCs w:val="24"/>
        </w:rPr>
        <w:t>шестьдесят )</w:t>
      </w:r>
      <w:proofErr w:type="gramEnd"/>
      <w:r w:rsidR="00354128" w:rsidRPr="00354128">
        <w:rPr>
          <w:rFonts w:ascii="Times New Roman" w:hAnsi="Times New Roman"/>
          <w:sz w:val="24"/>
          <w:szCs w:val="24"/>
        </w:rPr>
        <w:t xml:space="preserve"> рублей 40 копеек</w:t>
      </w:r>
      <w:r w:rsidR="00354128">
        <w:rPr>
          <w:rFonts w:ascii="Times New Roman" w:hAnsi="Times New Roman"/>
          <w:sz w:val="24"/>
          <w:szCs w:val="24"/>
        </w:rPr>
        <w:t>.</w:t>
      </w:r>
    </w:p>
    <w:p w14:paraId="6C4727C5" w14:textId="77777777" w:rsidR="00681A1D" w:rsidRDefault="00681A1D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938B7" w14:textId="77777777" w:rsidR="00681A1D" w:rsidRDefault="00681A1D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00CD9426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56D2734F" w:rsidR="001516DF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E7DE8" w14:textId="75510FCF" w:rsidR="00B30EB0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872EF" w14:textId="77777777" w:rsidR="00B30EB0" w:rsidRPr="003759B3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1FC8E31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E7EADC" w14:textId="5C29B38A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D9A91F" w14:textId="2739F676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B0CB6E" w14:textId="1A792E81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F9C1F0" w14:textId="4991DB12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8E14EE" w14:textId="14C5F509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561671" w14:textId="46A79B0F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F45628" w14:textId="069A0FDB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5EF76F" w14:textId="594743FA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07A1D1" w14:textId="25D79A28" w:rsidR="000C360A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5042BE" w14:textId="77777777" w:rsidR="000C360A" w:rsidRPr="000C360A" w:rsidRDefault="000C360A" w:rsidP="000C360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 АРЕНДЫ ЗЕМЕЛЬНОГО УЧАСТКА</w:t>
      </w:r>
    </w:p>
    <w:p w14:paraId="0C1D5A34" w14:textId="77777777" w:rsidR="000C360A" w:rsidRPr="000C360A" w:rsidRDefault="000C360A" w:rsidP="000C360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_____-А</w:t>
      </w:r>
    </w:p>
    <w:p w14:paraId="5D1A3503" w14:textId="77777777" w:rsidR="000C360A" w:rsidRPr="000C360A" w:rsidRDefault="000C360A" w:rsidP="000C360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708FCD" w14:textId="77777777" w:rsidR="000C360A" w:rsidRPr="000C360A" w:rsidRDefault="000C360A" w:rsidP="000C3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г.Нефтеюганск                                                                                 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___»________ 20____ года</w:t>
      </w:r>
    </w:p>
    <w:p w14:paraId="664991E6" w14:textId="77777777" w:rsidR="000C360A" w:rsidRPr="000C360A" w:rsidRDefault="000C360A" w:rsidP="000C3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F0A0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Нефтеюганска, именуемая в дальнейшем «Арендодатель», в лице _______________________________________________, действующего на основании ___________________________, с одной стороны, и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(ФИО, полное наименование организации),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«Арендатор»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______________(должность и ФИО для юридического лица), действующий на основании ________________(Устава, доверенности, иной документ),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совместно именуемые далее «Стороны», а по отдельности «Сторона», на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протокола _____________________________________ от «___»________20___года № ___, заключили настоящий договор аренды земельного участка (далее – Договор) о нижеследующем:</w:t>
      </w:r>
    </w:p>
    <w:p w14:paraId="51DFC651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7F83B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 ДОГОВОРА</w:t>
      </w:r>
    </w:p>
    <w:p w14:paraId="628AAB00" w14:textId="77777777" w:rsidR="000C360A" w:rsidRPr="000C360A" w:rsidRDefault="000C360A" w:rsidP="000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1.1.Арендодатель обязуется предоставить Арендатору за плату, во временное владение и пользование земельный участок, расположенный по адресу: ХМАО - Югра, г.Нефтеюганск, мкр 6-й, площадью 5 977 </w:t>
      </w:r>
      <w:proofErr w:type="spellStart"/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кв.метров</w:t>
      </w:r>
      <w:proofErr w:type="spellEnd"/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- земли населённых пунктов, </w:t>
      </w:r>
      <w:r w:rsidRPr="000C360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собственность на которые не разграничена,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- 86:20:0000050:2184 (далее - Участок), а Арендатор принять и использовать Участок в соответствии с условиями, определенными Договором. </w:t>
      </w:r>
    </w:p>
    <w:p w14:paraId="7CCF085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2.Границы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передаваемого Участка принимаются в соответствии с Выпиской из Единого государственного реестра недвижимости, которая является неотъемлемой частью настоящего Договора (приложение № 2)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80270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3.Разрешенное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участка: Среднеэтажная жилая застройка.</w:t>
      </w:r>
    </w:p>
    <w:p w14:paraId="2865482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4.Участок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зоне: </w:t>
      </w:r>
      <w:proofErr w:type="spell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Среднеэтажной</w:t>
      </w:r>
      <w:proofErr w:type="spell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жилой застройки (Ж.3).</w:t>
      </w:r>
    </w:p>
    <w:p w14:paraId="508CC9A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5.Настоящий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заключен сроком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C3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C3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8 месяцев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вступает в силу с момента его заключения.</w:t>
      </w:r>
    </w:p>
    <w:p w14:paraId="4420867F" w14:textId="77777777" w:rsidR="000C360A" w:rsidRPr="000C360A" w:rsidRDefault="000C360A" w:rsidP="000C3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6.Участок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передаётся свободным от прав третьих лиц, не является предметом спора, под залогом, арестом и иным запрещением не состоит.</w:t>
      </w:r>
    </w:p>
    <w:p w14:paraId="2ED4A1E3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33C9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2.ПРАВА И ОБЯЗАННОСТИ АРЕНДОДАТЕЛЯ</w:t>
      </w:r>
    </w:p>
    <w:p w14:paraId="4A480608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1.Арендодатель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14:paraId="481C3BF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1.Осуществлять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порядка использования Арендатором Участка в соответствии с условиями Договора.</w:t>
      </w:r>
    </w:p>
    <w:p w14:paraId="7E3480FC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2.1.2.В одностороннем порядке отказаться от исполнения Договора по решению суда в случаях, предусмотренных пунктом 7.2 Договора.</w:t>
      </w:r>
    </w:p>
    <w:p w14:paraId="3F454E1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возмещение убытков, причиненных ухудшением качества Участка и экологической обстановки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0D19CA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4.Осуществлять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законодательством Российской Федерации.</w:t>
      </w:r>
    </w:p>
    <w:p w14:paraId="6473736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2.Арендодатель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 </w:t>
      </w:r>
    </w:p>
    <w:p w14:paraId="3C1F343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1.Осуществить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по регистрации Договора в срок не позднее пяти рабочих дней с даты подписания Сторонами Договора.</w:t>
      </w:r>
    </w:p>
    <w:p w14:paraId="14234793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2.Передать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Арендатору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 акту приема-передачи, (Приложение № 1) являющемуся неотъемлемой частью Договора, в день подписания Сторонами Договора.</w:t>
      </w:r>
    </w:p>
    <w:p w14:paraId="287D963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14:paraId="74F87E3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2.2.4.В случае изменения адреса юридического лица, местонахождения, наименования, платёжных реквизитов (в т.ч. обслуживающего банка) сообщить об этом Арендатору, в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пятидневный срок со дня внесения соответствующих изменений, путем направления уведомления в адрес арендатора.</w:t>
      </w:r>
    </w:p>
    <w:p w14:paraId="7C0EF3B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5.Выполнять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обязанности, предусмотренные Договором.</w:t>
      </w:r>
    </w:p>
    <w:p w14:paraId="64A7ED4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68C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3.ПРАВА И ОБЯЗАННОСТИ АРЕНДАТОРА</w:t>
      </w:r>
    </w:p>
    <w:p w14:paraId="3D2E65AC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1.Арендатор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14:paraId="37FF46FC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на условиях, установленных Договором.</w:t>
      </w:r>
    </w:p>
    <w:p w14:paraId="575300AC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2.Требовать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досрочного расторжения Договора в случаях, предусмотренных гражданским законодательством Российской Федерации.</w:t>
      </w:r>
    </w:p>
    <w:p w14:paraId="264D992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2.Арендатор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14:paraId="09F86E3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по акту приёма-передачи в день подписания договора.</w:t>
      </w:r>
    </w:p>
    <w:p w14:paraId="1AA9FF8A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2.Использовать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в соответствии с его разрешённым использованием, указанном в пункте 1.3 Договора.</w:t>
      </w:r>
    </w:p>
    <w:p w14:paraId="06BD21C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3.Выполнять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объёме все условия Договора.</w:t>
      </w:r>
    </w:p>
    <w:p w14:paraId="20C4D40A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3.2.4.В срок не позднее 17 месяцев с даты заключения Договора в установленном порядке разработать проектно-сметную документацию на объекты строительства, график строительно-монтажных работ (СМР) и получить разрешение на строительство.</w:t>
      </w:r>
    </w:p>
    <w:p w14:paraId="3A073ED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5.Вносить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арендную плату в порядке и в сроки, установленные                                  разделом 4 Договора.</w:t>
      </w:r>
    </w:p>
    <w:p w14:paraId="4302118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Участка требования градостроительных регламентов, правила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14:paraId="4167189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7.Сохранять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14:paraId="2B27740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загрязнения, захламления Участка, содержать Участок надлежащем санитарном состоянии.</w:t>
      </w:r>
    </w:p>
    <w:p w14:paraId="239B3791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9.Возмещать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Арендодателю убытки,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14AF754B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нарушать прав собственников, землепользователей и арендаторов смежных земельных участков.</w:t>
      </w:r>
    </w:p>
    <w:p w14:paraId="2A3379E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11.Производить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уборку Участка самостоятельно, либо заключить с соответствующими службами договор на уборку и вывоз мусора, а также скашивать траву в осенний период, во избежание пожаров при возгорании травы в весенний период.</w:t>
      </w:r>
    </w:p>
    <w:p w14:paraId="13D7E9C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3.2.12.В случае изменения юридического адреса, фактического адреса и иных реквизитов, а также при реорганизации, ликвидации письменно уведомить Арендодателя в пятидневный срок со дня принятия соответствующего решения.</w:t>
      </w:r>
    </w:p>
    <w:p w14:paraId="5D30823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3.2.13.В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приема-передачи, заблаговременно уведомив арендодателя.</w:t>
      </w:r>
    </w:p>
    <w:p w14:paraId="29002251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14.Обеспечить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 Арендодателя, органам государственного, муниципального контроля свободный доступ на Участок.</w:t>
      </w:r>
    </w:p>
    <w:p w14:paraId="053148F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15.Выполнять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14:paraId="4EC89613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3.2.16.В случаях возникновения аварийных ситуаций на инженерных коммуникациях (тепло-, водо-, газо-, электроснабжения, телефонных линий и т.п.), расположенных под (над) объектом и в границах Участка или непосредственной близости от него, незамедлительно уведомить об этом Арендодателя и обеспечить свободный доступ для проведения соответствующих работ.</w:t>
      </w:r>
    </w:p>
    <w:p w14:paraId="0032442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17.Не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14:paraId="236D393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18.Исполнять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обязанности, предусмотренные действующим законодательством Российской Федерации.</w:t>
      </w:r>
    </w:p>
    <w:p w14:paraId="303839BD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BD23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4.ОПЛАТА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 ЗАКЛЮЧЕНИЯ ДОГОВОРА, СРОКИ И ПОРЯДОК ЕЕ ВНЕСЕНИЯ (АРЕНДНАЯ ПЛАТА)</w:t>
      </w:r>
    </w:p>
    <w:p w14:paraId="788C578D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1.Задаток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внесённый победителем/единственным участником аукциона, засчитывается в счёт оплаты ежегодной арендной платы за Участок.</w:t>
      </w:r>
    </w:p>
    <w:p w14:paraId="3B07B8D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4.2.Оплата ежегодной арендной платы за Участок, установленная по результатам аукциона, производится единовременно в течение десяти рабочих дней с момента подписания Договора в размере __________________________________________________,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вычетом задатка в размере __________________________________________________).</w:t>
      </w:r>
    </w:p>
    <w:p w14:paraId="324A798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 за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и последующие годы перечисляется в качестве предоплаты не позднее «___»_________ текущего года. </w:t>
      </w:r>
    </w:p>
    <w:p w14:paraId="6E25FC9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аукциона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ежегодный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арендной платы за Участок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сумме ___________________________________________________ рублей и представляет собой размер арендной платы за первый год.</w:t>
      </w:r>
    </w:p>
    <w:p w14:paraId="425771E3" w14:textId="77777777" w:rsidR="000C360A" w:rsidRPr="000C360A" w:rsidRDefault="000C360A" w:rsidP="000C3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5.Ежегодно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периода аренды земельного участка.</w:t>
      </w:r>
    </w:p>
    <w:p w14:paraId="2FB8ED41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6.Арендная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перечисляется в безналичном порядке, в рублях Российской Федерации, по следующим реквизитам.</w:t>
      </w:r>
      <w:r w:rsidRPr="000C360A">
        <w:rPr>
          <w:rFonts w:ascii="Calibri" w:eastAsia="Times New Roman" w:hAnsi="Calibri" w:cs="Times New Roman"/>
          <w:lang w:eastAsia="ru-RU"/>
        </w:rPr>
        <w:t xml:space="preserve">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РКЦ ХАНТЫ-МАНСИЙСК//УФК по Ханты-Мансийскому автономному округу - Югре </w:t>
      </w:r>
      <w:proofErr w:type="spell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proofErr w:type="spell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8604042336, БИК 007162163, КПП 860401001, ОКТМО 71874000, расчетный счет 03100643000000018700, корреспондентский счет 40102810245370000007. Получатель: Управление Федерального казначейства по Ханты-Мансийскому автономному округу - Югре (Департамент градостроительства и земельных отношений администрации города Нефтеюганска, л/с 04873017920), КБК 46111105012040000120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участков).</w:t>
      </w:r>
    </w:p>
    <w:p w14:paraId="64729DA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7.Арендатор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14:paraId="1C16A44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8E96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5.ОСОБЫЕ УСЛОВИЯ ДОГОВОРА</w:t>
      </w:r>
    </w:p>
    <w:p w14:paraId="0A0EAAFA" w14:textId="77777777" w:rsidR="000C360A" w:rsidRPr="000C360A" w:rsidRDefault="000C360A" w:rsidP="000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 случае, если по истечении срока действия Договора строительство объекта не будет завершено, е</w:t>
      </w: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сли иное не предусмотрено законом, объект незавершённого строительства, расположенный на земельном участке,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изъят у собственника по решению суда, путем продажи с публичных торгов.</w:t>
      </w:r>
    </w:p>
    <w:p w14:paraId="6FC1DFC8" w14:textId="77777777" w:rsidR="000C360A" w:rsidRPr="000C360A" w:rsidRDefault="000C360A" w:rsidP="000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C360A">
        <w:rPr>
          <w:rFonts w:ascii="Calibri" w:eastAsia="Times New Roman" w:hAnsi="Calibri" w:cs="Times New Roman"/>
          <w:lang w:eastAsia="ru-RU"/>
        </w:rPr>
        <w:t xml:space="preserve"> В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досрочного прекращения Договора в судебном порядке, в том числе в случае одностороннего отказа от исполнения Договора, уплаченная по Договору арендная плата не подлежит возврату Арендатору.</w:t>
      </w:r>
    </w:p>
    <w:p w14:paraId="7BB2E6E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01CE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0C72B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9597E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6.ОТВЕТСТВЕННОСТЬ СТОРОН</w:t>
      </w:r>
    </w:p>
    <w:p w14:paraId="5BF09C1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0C360A">
        <w:rPr>
          <w:rFonts w:ascii="Calibri" w:eastAsia="Times New Roman" w:hAnsi="Calibri" w:cs="Times New Roman"/>
          <w:lang w:eastAsia="ru-RU"/>
        </w:rPr>
        <w:t xml:space="preserve">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обязательств,  предусмотренных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Договором.</w:t>
      </w:r>
    </w:p>
    <w:p w14:paraId="38A0A972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2.Нарушившая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возмещает другой стороне причиненные ей убытки, вызванные неисполнением или ненадлежащим исполнением договорных обязательств. Возмещение убытков не освобождает стороны от выполнения обязательств.</w:t>
      </w:r>
    </w:p>
    <w:p w14:paraId="06914FC3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просрочку уплаты ежегодной арендной платы в сроки, установленные Договором, Арендатор уплачивает Арендодателю пеню в размере 1/300 ключевой ставки Центрального Банка России за каждый день просрочки от суммы просроченного платежа.</w:t>
      </w:r>
    </w:p>
    <w:p w14:paraId="0FAD9B0C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несвоевременный возврат Участка Арендатор уплачивает Арендодателю пеню в размере 0,5 % от суммы ежегодной арендной платы, рассчитанной на текущий год за каждый день просрочки возврата Участка.</w:t>
      </w:r>
    </w:p>
    <w:p w14:paraId="1221DF79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использования Участка не в соответствии с видом разрешенного использования, предусмотренного пунктом 1.3 Договора, Арендатор уплачивает Арендодателю штраф в размере 50% от суммы ежегодной арендной платы, рассчитанной на текущий год. Уплата штрафа не освобождает Арендатора от обязанности привести вид деятельности в соответствие с видом разрешенного использования Участка.</w:t>
      </w:r>
    </w:p>
    <w:p w14:paraId="3886DCB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6.Стороны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настоящего Договора. </w:t>
      </w:r>
    </w:p>
    <w:p w14:paraId="28CDC4A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для которой создалась невозможность выполнения обязательств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ссылаться на них в будущем.</w:t>
      </w:r>
    </w:p>
    <w:p w14:paraId="78FD02CA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6.6.1.В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разрывы магистральных трубопроводов и т.д. Об этих происшествиях каждая из сторон обязана немедленно известить другую. Сообщение должно быть подтверждено документом, выданным уполномоченным органом. При продолжительности особых обстоятельств свыше 6 (шести) месяцев или при не устранении последствий этих обстоятельств в течении 6 (шести) месяцев стороны могут отказаться от выполнения своих обязательств по Договору без всякого материального возмещения друг другу.</w:t>
      </w:r>
    </w:p>
    <w:p w14:paraId="1D610954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7.Сторона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которой нарушено, может требовать возмещения убытков в части, не покрытой неустойкой.</w:t>
      </w:r>
    </w:p>
    <w:p w14:paraId="2EAF9E6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8.Уплата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неустойки и (или) возмещение убытков не освобождают нарушившую Сторону от исполнения обязательств по Договору.</w:t>
      </w:r>
    </w:p>
    <w:p w14:paraId="225D9D4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88DC7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ИЗМЕНЕНИЕ И РАСТОРЖЕНИЕ ДОГОВОРА</w:t>
      </w:r>
    </w:p>
    <w:p w14:paraId="52140055" w14:textId="77777777" w:rsidR="000C360A" w:rsidRPr="000C360A" w:rsidRDefault="000C360A" w:rsidP="000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допускается по соглашению Сторон, по требованию одной из Сторон </w:t>
      </w:r>
      <w:r w:rsidRPr="000C360A">
        <w:rPr>
          <w:rFonts w:ascii="Times New Roman" w:eastAsia="Calibri" w:hAnsi="Times New Roman" w:cs="Times New Roman"/>
          <w:sz w:val="24"/>
          <w:szCs w:val="24"/>
        </w:rPr>
        <w:t xml:space="preserve">при существенном нарушении условий Договора другой Стороной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суда в случаях, предусмотренных действующим законодательством Российской Федерации и Договором.</w:t>
      </w:r>
    </w:p>
    <w:p w14:paraId="645D8C3A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 требованию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договор может быть расторгнут по решению суда в случае:</w:t>
      </w:r>
    </w:p>
    <w:p w14:paraId="73D9749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1.нарушение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Арендатором графика строительно-монтажных работ;</w:t>
      </w:r>
    </w:p>
    <w:p w14:paraId="785BD2A6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в случае однократного нарушения 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арендатором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пунктом 4.3 договора срока внесения арендной платы;</w:t>
      </w:r>
    </w:p>
    <w:p w14:paraId="75AD10E1" w14:textId="77777777" w:rsidR="000C360A" w:rsidRPr="000C360A" w:rsidRDefault="000C360A" w:rsidP="000C36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3.использование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назначением, разрешенным использованием или его использование приводит к значительному ухудшению экологической обстановки;</w:t>
      </w:r>
    </w:p>
    <w:p w14:paraId="0B6D7B35" w14:textId="77777777" w:rsidR="000C360A" w:rsidRPr="000C360A" w:rsidRDefault="000C360A" w:rsidP="000C36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4.порчу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земель;</w:t>
      </w:r>
    </w:p>
    <w:p w14:paraId="021C5049" w14:textId="77777777" w:rsidR="000C360A" w:rsidRPr="000C360A" w:rsidRDefault="000C360A" w:rsidP="000C36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5.невыполнение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14:paraId="1340C48F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6.неисполнения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подпункта 3.2.4 Договора;</w:t>
      </w:r>
    </w:p>
    <w:p w14:paraId="36C152BB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7.неисполнения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пункта 4.2 Договора</w:t>
      </w:r>
      <w:r w:rsidRPr="000C360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8FA3E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</w:t>
      </w:r>
      <w:r w:rsidRPr="000C360A">
        <w:rPr>
          <w:rFonts w:ascii="Times New Roman" w:eastAsia="Times New Roman" w:hAnsi="Times New Roman" w:cs="Times New Roman"/>
          <w:sz w:val="24"/>
          <w:szCs w:val="24"/>
        </w:rPr>
        <w:t xml:space="preserve">возведения на Участке самовольной постройки либо невыполнении обязанностей, предусмотренных </w:t>
      </w:r>
      <w:hyperlink r:id="rId10" w:history="1">
        <w:r w:rsidRPr="000C360A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0C360A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90ACB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прекращении Договора аренды в соответствии с настоящим пунктом, условия передачи Участка, строящихся объектов, документации, будут определяться дополнительно с учётом условий, содержащихся в Договоре. </w:t>
      </w:r>
    </w:p>
    <w:p w14:paraId="3F3DC3DD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7.3.В случае принятия Стороной решения о досрочном расторжении Договора, она обязана не позднее, чем за 30 календарных дней до планируемой даты расторжения, уведомить в письменном виде другую Сторону о принятом решении.</w:t>
      </w:r>
    </w:p>
    <w:p w14:paraId="3F8FCCBA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получения/неполучения отказа в заключении соглашения о расторжении по соглашению сторон, 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направившая уведомление вправе обратится в суд </w:t>
      </w:r>
    </w:p>
    <w:p w14:paraId="0AADD47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к настоящему Договору действительны, если они оформлены в письменной форме и подписаны обеими Сторонами, за исключением изменений и дополнений, осуществляемых Сторонами в одностороннем порядке в соответствии с настоящим Договором или законодательством РФ. Условия Договора, изложенные в пунктах 1.1 - 1.5 Договора, не подлежат изменению либо дополнению. </w:t>
      </w:r>
    </w:p>
    <w:p w14:paraId="49BB907F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340BD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8.ДОПОЛНИТЕЛЬНЫЕ УСЛОВИЯ </w:t>
      </w:r>
    </w:p>
    <w:p w14:paraId="00F75C0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1.Настоящий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составлен в 2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91D8A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со дня подписания Сторонами и действует до надлежащего исполнения Сторонами обязательств по Договору.</w:t>
      </w:r>
    </w:p>
    <w:p w14:paraId="72303D6D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3.Договор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государственной регистрации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Межмуниципальном отделе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 - Югре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B178F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спорам, возникающим в процессе исполнения настоящего Договора обязателен досудебный (претензионный) порядок урегулирования. Сторона, получившая претензию, обязана в течение 15 (пятнадцати) рабочих дней со дня получения рассмотреть претензию и дать мотивированный ответ.</w:t>
      </w:r>
    </w:p>
    <w:p w14:paraId="167B8A3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5.Любые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разногласия и требования, возникающие из Договора, не урегулированные путем переговоров, подлежат разрешению в судебном порядке. Для разрешения вышеуказанных споров каждая из Сторон вправе обратиться в Арбитражный суд Ханты-Мансийского автономного округа – Югры.</w:t>
      </w:r>
    </w:p>
    <w:p w14:paraId="1C71D63E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6.Приложения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Договору:</w:t>
      </w:r>
    </w:p>
    <w:p w14:paraId="5634CAD5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1.Приложение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– Акт приема – передачи земельного участка.</w:t>
      </w:r>
    </w:p>
    <w:p w14:paraId="42564411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2.Приложение</w:t>
      </w:r>
      <w:proofErr w:type="gramEnd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– 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недвижимости.</w:t>
      </w:r>
    </w:p>
    <w:p w14:paraId="027E0F3B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AEFC0" w14:textId="77777777" w:rsidR="000C360A" w:rsidRPr="000C360A" w:rsidRDefault="000C360A" w:rsidP="000C360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РЕКВИЗИТЫ И ПОДПИСИ СТОРОН</w:t>
      </w:r>
    </w:p>
    <w:p w14:paraId="596C5DC3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3657F4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B7483F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4FFB1C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321970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18061B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E7A997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D95F9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3C278C" w14:textId="77777777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5D77C" w14:textId="5BAF4021" w:rsidR="000C360A" w:rsidRPr="000C360A" w:rsidRDefault="000C360A" w:rsidP="000C360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Pr="000C360A">
        <w:rPr>
          <w:rFonts w:ascii="Calibri" w:eastAsia="Times New Roman" w:hAnsi="Calibri" w:cs="Times New Roman"/>
          <w:lang w:eastAsia="ru-RU"/>
        </w:rPr>
        <w:t xml:space="preserve"> </w:t>
      </w:r>
    </w:p>
    <w:p w14:paraId="51387B20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</w:t>
      </w:r>
    </w:p>
    <w:p w14:paraId="7ED8549C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аренды земельного участка</w:t>
      </w:r>
    </w:p>
    <w:p w14:paraId="4C32EAA5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№___-А от _______________ </w:t>
      </w:r>
    </w:p>
    <w:p w14:paraId="58608D16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117A55" w14:textId="77777777" w:rsidR="000C360A" w:rsidRPr="000C360A" w:rsidRDefault="000C360A" w:rsidP="000C36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приема – передачи земельного участка </w:t>
      </w:r>
    </w:p>
    <w:p w14:paraId="388ED397" w14:textId="77777777" w:rsidR="000C360A" w:rsidRPr="000C360A" w:rsidRDefault="000C360A" w:rsidP="000C36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аренды земельного участка № __-А от ___ ________ 20____ </w:t>
      </w:r>
    </w:p>
    <w:p w14:paraId="5A5810FC" w14:textId="77777777" w:rsidR="000C360A" w:rsidRPr="000C360A" w:rsidRDefault="000C360A" w:rsidP="000C36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90782C" w14:textId="77777777" w:rsidR="000C360A" w:rsidRPr="000C360A" w:rsidRDefault="000C360A" w:rsidP="000C36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г.Нефтеюганск                                                                                     </w:t>
      </w:r>
      <w:proofErr w:type="gramStart"/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 ________ 20___ года</w:t>
      </w:r>
    </w:p>
    <w:p w14:paraId="645F2E03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51703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Нефтеюганска, именуемая в дальнейшем «Арендодатель», в лице ___________________________________________________________________, действующего на основании _________________________________, с одной стороны, и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(ФИО, полное наименование организации), в лице ______________(должность и ФИО для юридического лица), действующий на основании ________________(Устава, доверенности, иной документ)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аренды земельного участка № ___-А от ___ _________ 20___ (далее – Договор), подписали настоящий акт приема-передачи земельного участка (далее – Акт) о нижеследующем:</w:t>
      </w:r>
    </w:p>
    <w:p w14:paraId="51009379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1.Арендодатель передает, а Арендатор принимает в аренду земельный участок (далее - Участок), расположенный по адресу: ХМАО - Югра, г.Нефтеюганск, 6 микрорайон, со следующими характеристиками:</w:t>
      </w:r>
    </w:p>
    <w:p w14:paraId="1E266A71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категория земель – земли населённых пунктов.</w:t>
      </w:r>
    </w:p>
    <w:p w14:paraId="42CE3097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кадастровый номер земельного участка: 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86:20:0000050:2184.</w:t>
      </w:r>
    </w:p>
    <w:p w14:paraId="7B2AEBE4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площадь земельного участка – 5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977 </w:t>
      </w:r>
      <w:r w:rsidRPr="000C360A">
        <w:rPr>
          <w:rFonts w:eastAsia="TimesNewRomanPSMT" w:cs="TimesNewRomanPSMT"/>
          <w:sz w:val="20"/>
          <w:szCs w:val="20"/>
        </w:rPr>
        <w:t xml:space="preserve"> </w:t>
      </w: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End"/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.метра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A87E44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передаваемого Участка принимаются в соответствии с выпиской из Единого государственного реестра недвижимости, которая является неотъемлемой частью Договора (приложение № 2)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0DB09" w14:textId="77777777" w:rsidR="000C360A" w:rsidRPr="000C360A" w:rsidRDefault="000C360A" w:rsidP="000C360A">
      <w:pPr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</w:t>
      </w:r>
      <w:proofErr w:type="gramEnd"/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Участка: Среднеэтажная жилая застройка</w:t>
      </w: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DFA410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2.Представители Сторон произвели осмотр передаваемого Участка фактическое состояние Участка на момент передачи Арендодателем соответствует состоянию, позволяющему Арендатору его использование в соответствии с целями и условиями предоставления, состояние признано удовлетворительным. </w:t>
      </w:r>
    </w:p>
    <w:p w14:paraId="18A5D1B5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3.Претензий у Арендатора по передаваемому Участку к Арендодателю не имеется.</w:t>
      </w:r>
    </w:p>
    <w:p w14:paraId="2C6AC2B4" w14:textId="77777777" w:rsidR="000C360A" w:rsidRPr="000C360A" w:rsidRDefault="000C360A" w:rsidP="000C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4.Настоящий акт составлен в двух экземплярах, имеющих одинаковую юридическую силу, по одному для каждой из Сторон</w:t>
      </w:r>
      <w:r w:rsidRPr="000C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BC44D7" w14:textId="77777777" w:rsidR="000C360A" w:rsidRPr="000C360A" w:rsidRDefault="000C360A" w:rsidP="000C3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5.Местонахождение, реквизиты и подписи сторон.</w:t>
      </w:r>
    </w:p>
    <w:p w14:paraId="4FA9B097" w14:textId="77777777" w:rsidR="000C360A" w:rsidRPr="000C360A" w:rsidRDefault="000C360A" w:rsidP="000C3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86B72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6EBF0B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A3DF89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C3831A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8971B6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DC10F0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82750A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D10721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0B58A0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53D196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9C2AB3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1F129C" w14:textId="37C625D6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A665DF" w14:textId="559F01C3" w:rsid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13894E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9AEA1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4D4D06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14:paraId="7B90C6CD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аренды</w:t>
      </w:r>
    </w:p>
    <w:p w14:paraId="7C27AEB0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участка</w:t>
      </w:r>
    </w:p>
    <w:p w14:paraId="19659ED6" w14:textId="77777777" w:rsidR="000C360A" w:rsidRPr="000C360A" w:rsidRDefault="000C360A" w:rsidP="000C3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№___-А от _______________ </w:t>
      </w:r>
    </w:p>
    <w:p w14:paraId="6A8B25D2" w14:textId="77777777" w:rsidR="000C360A" w:rsidRPr="000C360A" w:rsidRDefault="000C360A" w:rsidP="000C36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36DE53" w14:textId="77777777" w:rsidR="000C360A" w:rsidRPr="000C360A" w:rsidRDefault="000C360A" w:rsidP="000C36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единого Государственного реестра недвижимости</w:t>
      </w:r>
    </w:p>
    <w:p w14:paraId="55A78FE3" w14:textId="77777777" w:rsidR="000C360A" w:rsidRPr="00D030F1" w:rsidRDefault="000C360A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C360A" w:rsidRPr="00D030F1" w:rsidSect="00681A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C360A"/>
    <w:rsid w:val="000D66D7"/>
    <w:rsid w:val="000F4CD1"/>
    <w:rsid w:val="001516DF"/>
    <w:rsid w:val="001D15EC"/>
    <w:rsid w:val="00256E1E"/>
    <w:rsid w:val="0027212A"/>
    <w:rsid w:val="00274AC0"/>
    <w:rsid w:val="0028136B"/>
    <w:rsid w:val="002947F2"/>
    <w:rsid w:val="002D0B2A"/>
    <w:rsid w:val="002D50D2"/>
    <w:rsid w:val="00354128"/>
    <w:rsid w:val="003759B3"/>
    <w:rsid w:val="003D1A01"/>
    <w:rsid w:val="003D44B6"/>
    <w:rsid w:val="0040074C"/>
    <w:rsid w:val="004170D4"/>
    <w:rsid w:val="0045697B"/>
    <w:rsid w:val="004A1E9C"/>
    <w:rsid w:val="004C4519"/>
    <w:rsid w:val="004F0EFE"/>
    <w:rsid w:val="00536DC2"/>
    <w:rsid w:val="00540A06"/>
    <w:rsid w:val="00587969"/>
    <w:rsid w:val="005A0E3F"/>
    <w:rsid w:val="005B1271"/>
    <w:rsid w:val="00656B62"/>
    <w:rsid w:val="00672528"/>
    <w:rsid w:val="00681A1D"/>
    <w:rsid w:val="006D0F08"/>
    <w:rsid w:val="006E5955"/>
    <w:rsid w:val="00736C26"/>
    <w:rsid w:val="0073737F"/>
    <w:rsid w:val="00760D0D"/>
    <w:rsid w:val="007A600D"/>
    <w:rsid w:val="007D175E"/>
    <w:rsid w:val="008124D9"/>
    <w:rsid w:val="00830429"/>
    <w:rsid w:val="0090529B"/>
    <w:rsid w:val="00960FE0"/>
    <w:rsid w:val="00990E1F"/>
    <w:rsid w:val="009D0780"/>
    <w:rsid w:val="00A20B6C"/>
    <w:rsid w:val="00A80111"/>
    <w:rsid w:val="00A93EBF"/>
    <w:rsid w:val="00AA15E1"/>
    <w:rsid w:val="00AD4718"/>
    <w:rsid w:val="00AE0ACC"/>
    <w:rsid w:val="00B10C8E"/>
    <w:rsid w:val="00B217C9"/>
    <w:rsid w:val="00B30EB0"/>
    <w:rsid w:val="00B436AB"/>
    <w:rsid w:val="00B61CD6"/>
    <w:rsid w:val="00B62F6A"/>
    <w:rsid w:val="00BA7B4E"/>
    <w:rsid w:val="00BD6010"/>
    <w:rsid w:val="00C14456"/>
    <w:rsid w:val="00C16573"/>
    <w:rsid w:val="00C407AB"/>
    <w:rsid w:val="00C73409"/>
    <w:rsid w:val="00C84BC7"/>
    <w:rsid w:val="00CB74B5"/>
    <w:rsid w:val="00CF5D3F"/>
    <w:rsid w:val="00D030F1"/>
    <w:rsid w:val="00D064C9"/>
    <w:rsid w:val="00D66D46"/>
    <w:rsid w:val="00DE164A"/>
    <w:rsid w:val="00DF2869"/>
    <w:rsid w:val="00EE42B9"/>
    <w:rsid w:val="00F10987"/>
    <w:rsid w:val="00F219F6"/>
    <w:rsid w:val="00F577B0"/>
    <w:rsid w:val="00F96353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B00749AEA22F4D7F5215A0221F6CAA666566BAE1F1B702CFA7C3DB2782723C9EBD1EC6C267D03982A3B91B6BBEDD3755847BD6163Fn4Z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12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43</cp:revision>
  <cp:lastPrinted>2024-02-14T13:11:00Z</cp:lastPrinted>
  <dcterms:created xsi:type="dcterms:W3CDTF">2023-08-23T06:27:00Z</dcterms:created>
  <dcterms:modified xsi:type="dcterms:W3CDTF">2024-04-12T07:39:00Z</dcterms:modified>
</cp:coreProperties>
</file>