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4C8" w:rsidRPr="00194E38" w:rsidRDefault="00D154C8" w:rsidP="00D154C8">
      <w:pPr>
        <w:autoSpaceDE w:val="0"/>
        <w:autoSpaceDN w:val="0"/>
        <w:adjustRightInd w:val="0"/>
        <w:jc w:val="center"/>
        <w:outlineLvl w:val="0"/>
        <w:rPr>
          <w:rFonts w:eastAsia="Times New Roman"/>
          <w:b/>
          <w:bCs/>
          <w:sz w:val="28"/>
          <w:szCs w:val="28"/>
          <w:lang w:eastAsia="ru-RU"/>
        </w:rPr>
      </w:pPr>
      <w:bookmarkStart w:id="0" w:name="sub_1082"/>
      <w:r>
        <w:rPr>
          <w:rFonts w:eastAsia="Times New Roman"/>
          <w:b/>
          <w:bCs/>
          <w:noProof/>
          <w:sz w:val="28"/>
          <w:szCs w:val="28"/>
          <w:lang w:eastAsia="ru-RU"/>
        </w:rPr>
        <w:drawing>
          <wp:inline distT="0" distB="0" distL="0" distR="0" wp14:anchorId="61F88163" wp14:editId="1588ABFA">
            <wp:extent cx="600075" cy="7239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pic:spPr>
                </pic:pic>
              </a:graphicData>
            </a:graphic>
          </wp:inline>
        </w:drawing>
      </w:r>
    </w:p>
    <w:p w:rsidR="00D154C8" w:rsidRPr="00194E38" w:rsidRDefault="00D154C8" w:rsidP="00D154C8">
      <w:pPr>
        <w:tabs>
          <w:tab w:val="left" w:pos="993"/>
        </w:tabs>
        <w:ind w:firstLine="709"/>
        <w:jc w:val="both"/>
        <w:rPr>
          <w:sz w:val="28"/>
          <w:szCs w:val="28"/>
          <w:lang w:eastAsia="ru-RU"/>
        </w:rPr>
      </w:pPr>
    </w:p>
    <w:p w:rsidR="00D154C8" w:rsidRPr="00194E38" w:rsidRDefault="00D154C8" w:rsidP="00D154C8">
      <w:pPr>
        <w:jc w:val="center"/>
        <w:rPr>
          <w:b/>
          <w:sz w:val="32"/>
          <w:szCs w:val="32"/>
          <w:lang w:eastAsia="ru-RU"/>
        </w:rPr>
      </w:pPr>
      <w:r w:rsidRPr="00194E38">
        <w:rPr>
          <w:b/>
          <w:sz w:val="32"/>
          <w:szCs w:val="32"/>
          <w:lang w:eastAsia="ru-RU"/>
        </w:rPr>
        <w:t>АДМИНИСТРАЦИЯ ГОРОДА НЕФТЕЮГАНСКА</w:t>
      </w:r>
    </w:p>
    <w:p w:rsidR="00D154C8" w:rsidRPr="00194E38" w:rsidRDefault="00D154C8" w:rsidP="00D154C8">
      <w:pPr>
        <w:jc w:val="center"/>
        <w:rPr>
          <w:b/>
          <w:sz w:val="10"/>
          <w:szCs w:val="10"/>
          <w:lang w:eastAsia="ru-RU"/>
        </w:rPr>
      </w:pPr>
    </w:p>
    <w:p w:rsidR="00D154C8" w:rsidRPr="00194E38" w:rsidRDefault="00D154C8" w:rsidP="00D154C8">
      <w:pPr>
        <w:jc w:val="center"/>
        <w:rPr>
          <w:b/>
          <w:caps/>
          <w:sz w:val="40"/>
          <w:szCs w:val="40"/>
          <w:lang w:eastAsia="ru-RU"/>
        </w:rPr>
      </w:pPr>
      <w:r w:rsidRPr="00194E38">
        <w:rPr>
          <w:b/>
          <w:caps/>
          <w:sz w:val="40"/>
          <w:szCs w:val="40"/>
          <w:lang w:eastAsia="ru-RU"/>
        </w:rPr>
        <w:t>постановление</w:t>
      </w:r>
    </w:p>
    <w:p w:rsidR="00D154C8" w:rsidRPr="00194E38" w:rsidRDefault="00D154C8" w:rsidP="00D154C8">
      <w:pPr>
        <w:ind w:right="-2"/>
        <w:jc w:val="both"/>
        <w:rPr>
          <w:sz w:val="28"/>
          <w:szCs w:val="28"/>
          <w:lang w:eastAsia="ru-RU"/>
        </w:rPr>
      </w:pPr>
    </w:p>
    <w:p w:rsidR="00D154C8" w:rsidRPr="00194E38" w:rsidRDefault="007A2CF1" w:rsidP="00D154C8">
      <w:pPr>
        <w:jc w:val="center"/>
        <w:rPr>
          <w:rFonts w:eastAsia="Times New Roman"/>
          <w:sz w:val="28"/>
          <w:szCs w:val="20"/>
          <w:lang w:eastAsia="ru-RU"/>
        </w:rPr>
      </w:pPr>
      <w:r w:rsidRPr="007A2CF1">
        <w:rPr>
          <w:rFonts w:eastAsia="Times New Roman"/>
          <w:sz w:val="28"/>
          <w:lang w:eastAsia="ru-RU"/>
        </w:rPr>
        <w:t xml:space="preserve">15.11.2018 </w:t>
      </w:r>
      <w:r w:rsidRPr="007A2CF1">
        <w:rPr>
          <w:rFonts w:eastAsia="Times New Roman"/>
          <w:sz w:val="28"/>
          <w:lang w:eastAsia="ru-RU"/>
        </w:rPr>
        <w:tab/>
      </w:r>
      <w:r w:rsidRPr="007A2CF1">
        <w:rPr>
          <w:rFonts w:eastAsia="Times New Roman"/>
          <w:sz w:val="28"/>
          <w:lang w:eastAsia="ru-RU"/>
        </w:rPr>
        <w:tab/>
      </w:r>
      <w:r w:rsidRPr="007A2CF1">
        <w:rPr>
          <w:rFonts w:eastAsia="Times New Roman"/>
          <w:sz w:val="28"/>
          <w:lang w:eastAsia="ru-RU"/>
        </w:rPr>
        <w:tab/>
      </w:r>
      <w:r w:rsidRPr="007A2CF1">
        <w:rPr>
          <w:rFonts w:eastAsia="Times New Roman"/>
          <w:sz w:val="28"/>
          <w:lang w:eastAsia="ru-RU"/>
        </w:rPr>
        <w:tab/>
      </w:r>
      <w:r w:rsidRPr="007A2CF1">
        <w:rPr>
          <w:rFonts w:eastAsia="Times New Roman"/>
          <w:sz w:val="28"/>
          <w:lang w:eastAsia="ru-RU"/>
        </w:rPr>
        <w:tab/>
      </w:r>
      <w:r w:rsidRPr="007A2CF1">
        <w:rPr>
          <w:rFonts w:eastAsia="Times New Roman"/>
          <w:sz w:val="28"/>
          <w:lang w:eastAsia="ru-RU"/>
        </w:rPr>
        <w:tab/>
      </w:r>
      <w:r w:rsidRPr="007A2CF1">
        <w:rPr>
          <w:rFonts w:eastAsia="Times New Roman"/>
          <w:sz w:val="28"/>
          <w:lang w:eastAsia="ru-RU"/>
        </w:rPr>
        <w:tab/>
      </w:r>
      <w:r w:rsidRPr="007A2CF1">
        <w:rPr>
          <w:rFonts w:eastAsia="Times New Roman"/>
          <w:sz w:val="28"/>
          <w:lang w:eastAsia="ru-RU"/>
        </w:rPr>
        <w:tab/>
      </w:r>
      <w:r w:rsidRPr="007A2CF1">
        <w:rPr>
          <w:rFonts w:eastAsia="Times New Roman"/>
          <w:sz w:val="28"/>
          <w:lang w:eastAsia="ru-RU"/>
        </w:rPr>
        <w:tab/>
      </w:r>
      <w:r w:rsidRPr="007A2CF1">
        <w:rPr>
          <w:rFonts w:eastAsia="Times New Roman"/>
          <w:sz w:val="28"/>
          <w:lang w:eastAsia="ru-RU"/>
        </w:rPr>
        <w:tab/>
      </w:r>
      <w:r w:rsidRPr="007A2CF1">
        <w:rPr>
          <w:rFonts w:eastAsia="Times New Roman"/>
          <w:sz w:val="28"/>
          <w:lang w:eastAsia="ru-RU"/>
        </w:rPr>
        <w:tab/>
        <w:t xml:space="preserve"> № 60</w:t>
      </w:r>
      <w:r>
        <w:rPr>
          <w:rFonts w:eastAsia="Times New Roman"/>
          <w:sz w:val="28"/>
          <w:lang w:eastAsia="ru-RU"/>
        </w:rPr>
        <w:t>5</w:t>
      </w:r>
      <w:r w:rsidRPr="007A2CF1">
        <w:rPr>
          <w:rFonts w:eastAsia="Times New Roman"/>
          <w:sz w:val="28"/>
          <w:lang w:eastAsia="ru-RU"/>
        </w:rPr>
        <w:t>-п</w:t>
      </w:r>
    </w:p>
    <w:p w:rsidR="00D154C8" w:rsidRPr="00194E38" w:rsidRDefault="00D154C8" w:rsidP="00D154C8">
      <w:pPr>
        <w:jc w:val="center"/>
        <w:rPr>
          <w:sz w:val="28"/>
          <w:szCs w:val="28"/>
          <w:lang w:eastAsia="ru-RU"/>
        </w:rPr>
      </w:pPr>
      <w:r w:rsidRPr="00194E38">
        <w:rPr>
          <w:lang w:eastAsia="ru-RU"/>
        </w:rPr>
        <w:t>г.Нефтеюганск</w:t>
      </w:r>
    </w:p>
    <w:p w:rsidR="00D154C8" w:rsidRDefault="00D154C8" w:rsidP="00D154C8">
      <w:pPr>
        <w:widowControl w:val="0"/>
        <w:autoSpaceDE w:val="0"/>
        <w:autoSpaceDN w:val="0"/>
        <w:adjustRightInd w:val="0"/>
        <w:outlineLvl w:val="0"/>
        <w:rPr>
          <w:sz w:val="28"/>
          <w:szCs w:val="28"/>
        </w:rPr>
      </w:pPr>
    </w:p>
    <w:p w:rsidR="00D154C8" w:rsidRDefault="00D154C8" w:rsidP="00D154C8">
      <w:pPr>
        <w:widowControl w:val="0"/>
        <w:autoSpaceDE w:val="0"/>
        <w:autoSpaceDN w:val="0"/>
        <w:adjustRightInd w:val="0"/>
        <w:jc w:val="center"/>
        <w:outlineLvl w:val="0"/>
        <w:rPr>
          <w:b/>
          <w:sz w:val="28"/>
          <w:szCs w:val="28"/>
        </w:rPr>
      </w:pPr>
      <w:r w:rsidRPr="00FF6799">
        <w:rPr>
          <w:b/>
          <w:sz w:val="28"/>
          <w:szCs w:val="28"/>
        </w:rPr>
        <w:t>Об утверж</w:t>
      </w:r>
      <w:r>
        <w:rPr>
          <w:b/>
          <w:sz w:val="28"/>
          <w:szCs w:val="28"/>
        </w:rPr>
        <w:t>дении муниципальной программы</w:t>
      </w:r>
      <w:r>
        <w:rPr>
          <w:sz w:val="28"/>
          <w:szCs w:val="28"/>
        </w:rPr>
        <w:t xml:space="preserve"> </w:t>
      </w:r>
      <w:r w:rsidRPr="00FF6799">
        <w:rPr>
          <w:b/>
          <w:sz w:val="28"/>
          <w:szCs w:val="28"/>
        </w:rPr>
        <w:t>города Нефтеюганска</w:t>
      </w:r>
    </w:p>
    <w:p w:rsidR="00D154C8" w:rsidRDefault="00D154C8" w:rsidP="00D154C8">
      <w:pPr>
        <w:widowControl w:val="0"/>
        <w:autoSpaceDE w:val="0"/>
        <w:autoSpaceDN w:val="0"/>
        <w:adjustRightInd w:val="0"/>
        <w:jc w:val="center"/>
        <w:outlineLvl w:val="0"/>
        <w:rPr>
          <w:b/>
          <w:bCs/>
          <w:sz w:val="28"/>
          <w:szCs w:val="28"/>
        </w:rPr>
      </w:pPr>
      <w:r w:rsidRPr="00194E38">
        <w:rPr>
          <w:b/>
          <w:bCs/>
          <w:sz w:val="28"/>
          <w:szCs w:val="28"/>
        </w:rPr>
        <w:t>«</w:t>
      </w:r>
      <w:r w:rsidRPr="00BE400A">
        <w:rPr>
          <w:b/>
          <w:bCs/>
          <w:sz w:val="28"/>
          <w:szCs w:val="28"/>
        </w:rPr>
        <w:t xml:space="preserve">Развитие жилищно-коммунального комплекса </w:t>
      </w:r>
      <w:r w:rsidR="00B34481">
        <w:rPr>
          <w:b/>
          <w:bCs/>
          <w:sz w:val="28"/>
          <w:szCs w:val="28"/>
        </w:rPr>
        <w:t>и повышение энергетической эффективности</w:t>
      </w:r>
      <w:r w:rsidR="00B34481" w:rsidRPr="00B34481">
        <w:rPr>
          <w:b/>
          <w:bCs/>
          <w:sz w:val="28"/>
          <w:szCs w:val="28"/>
        </w:rPr>
        <w:t xml:space="preserve"> </w:t>
      </w:r>
      <w:r w:rsidR="00B34481" w:rsidRPr="00BE400A">
        <w:rPr>
          <w:b/>
          <w:bCs/>
          <w:sz w:val="28"/>
          <w:szCs w:val="28"/>
        </w:rPr>
        <w:t>в городе Нефтеюганске</w:t>
      </w:r>
      <w:r w:rsidR="005D231B">
        <w:rPr>
          <w:b/>
          <w:bCs/>
          <w:sz w:val="28"/>
          <w:szCs w:val="28"/>
        </w:rPr>
        <w:t>»</w:t>
      </w:r>
    </w:p>
    <w:p w:rsidR="00A31A0E" w:rsidRPr="00194E38" w:rsidRDefault="00A31A0E" w:rsidP="00D154C8">
      <w:pPr>
        <w:widowControl w:val="0"/>
        <w:autoSpaceDE w:val="0"/>
        <w:autoSpaceDN w:val="0"/>
        <w:adjustRightInd w:val="0"/>
        <w:jc w:val="center"/>
        <w:outlineLvl w:val="0"/>
        <w:rPr>
          <w:b/>
          <w:sz w:val="28"/>
          <w:szCs w:val="28"/>
        </w:rPr>
      </w:pPr>
    </w:p>
    <w:p w:rsidR="00456AD8" w:rsidRPr="00E64A3D" w:rsidRDefault="00456AD8" w:rsidP="00456AD8">
      <w:pPr>
        <w:widowControl w:val="0"/>
        <w:autoSpaceDE w:val="0"/>
        <w:autoSpaceDN w:val="0"/>
        <w:adjustRightInd w:val="0"/>
        <w:ind w:firstLine="709"/>
        <w:jc w:val="both"/>
        <w:rPr>
          <w:sz w:val="28"/>
          <w:szCs w:val="28"/>
        </w:rPr>
      </w:pPr>
      <w:r w:rsidRPr="00E64A3D">
        <w:rPr>
          <w:sz w:val="28"/>
          <w:szCs w:val="28"/>
        </w:rPr>
        <w:t xml:space="preserve">В соответствии с </w:t>
      </w:r>
      <w:r w:rsidRPr="00E64A3D">
        <w:rPr>
          <w:bCs/>
          <w:sz w:val="28"/>
          <w:szCs w:val="28"/>
        </w:rPr>
        <w:t xml:space="preserve">Федеральным законом от 06.10.2003 № 131-ФЗ                         «Об общих принципах организации местного самоуправления в Российской Федерации», </w:t>
      </w:r>
      <w:r w:rsidRPr="00E64A3D">
        <w:rPr>
          <w:sz w:val="28"/>
          <w:szCs w:val="28"/>
        </w:rPr>
        <w:t xml:space="preserve">постановлением Правительства Ханты-Мансийского автономного округа – Югры от </w:t>
      </w:r>
      <w:r>
        <w:rPr>
          <w:sz w:val="28"/>
          <w:szCs w:val="28"/>
        </w:rPr>
        <w:t>10.11.2023</w:t>
      </w:r>
      <w:r w:rsidRPr="00E64A3D">
        <w:rPr>
          <w:sz w:val="28"/>
          <w:szCs w:val="28"/>
        </w:rPr>
        <w:t xml:space="preserve"> № </w:t>
      </w:r>
      <w:r>
        <w:rPr>
          <w:sz w:val="28"/>
          <w:szCs w:val="28"/>
        </w:rPr>
        <w:t>561</w:t>
      </w:r>
      <w:r w:rsidRPr="00E64A3D">
        <w:rPr>
          <w:sz w:val="28"/>
          <w:szCs w:val="28"/>
        </w:rPr>
        <w:t>-п «О государственной программе Ханты-Мансийского автономного округа – Югры «</w:t>
      </w:r>
      <w:r>
        <w:rPr>
          <w:sz w:val="28"/>
          <w:szCs w:val="28"/>
        </w:rPr>
        <w:t>Строительство</w:t>
      </w:r>
      <w:r w:rsidRPr="00E64A3D">
        <w:rPr>
          <w:sz w:val="28"/>
          <w:szCs w:val="28"/>
        </w:rPr>
        <w:t xml:space="preserve">», </w:t>
      </w:r>
      <w:r>
        <w:rPr>
          <w:sz w:val="28"/>
          <w:szCs w:val="28"/>
        </w:rPr>
        <w:t>решением Думы города Нефтеюганска от 31.10.2018 № 483-</w:t>
      </w:r>
      <w:r>
        <w:rPr>
          <w:sz w:val="28"/>
          <w:szCs w:val="28"/>
          <w:lang w:val="en-US"/>
        </w:rPr>
        <w:t>VI</w:t>
      </w:r>
      <w:r w:rsidRPr="005E30E6">
        <w:rPr>
          <w:sz w:val="28"/>
          <w:szCs w:val="28"/>
        </w:rPr>
        <w:t xml:space="preserve"> </w:t>
      </w:r>
      <w:r>
        <w:rPr>
          <w:sz w:val="28"/>
          <w:szCs w:val="28"/>
        </w:rPr>
        <w:t xml:space="preserve">«Об утверждении Стратегии социально-экономического развития муниципального образования города Нефтеюганск на период до 2030 года», </w:t>
      </w:r>
      <w:r w:rsidRPr="00E64A3D">
        <w:rPr>
          <w:sz w:val="28"/>
          <w:szCs w:val="28"/>
        </w:rPr>
        <w:t>постановлением администрации гор</w:t>
      </w:r>
      <w:r>
        <w:rPr>
          <w:sz w:val="28"/>
          <w:szCs w:val="28"/>
        </w:rPr>
        <w:t xml:space="preserve">ода Нефтеюганска </w:t>
      </w:r>
      <w:r w:rsidRPr="00E64A3D">
        <w:rPr>
          <w:sz w:val="28"/>
          <w:szCs w:val="28"/>
        </w:rPr>
        <w:t xml:space="preserve">от 18.04.2019 № 77-нп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 администрация города Нефтеюганска постановляет: </w:t>
      </w:r>
    </w:p>
    <w:p w:rsidR="00D154C8" w:rsidRDefault="00D154C8" w:rsidP="00596805">
      <w:pPr>
        <w:widowControl w:val="0"/>
        <w:autoSpaceDE w:val="0"/>
        <w:autoSpaceDN w:val="0"/>
        <w:adjustRightInd w:val="0"/>
        <w:ind w:firstLine="709"/>
        <w:jc w:val="both"/>
        <w:rPr>
          <w:sz w:val="28"/>
          <w:szCs w:val="28"/>
        </w:rPr>
      </w:pPr>
      <w:r w:rsidRPr="00924C00">
        <w:rPr>
          <w:sz w:val="28"/>
          <w:szCs w:val="28"/>
        </w:rPr>
        <w:t xml:space="preserve">1.Утвердить муниципальную </w:t>
      </w:r>
      <w:hyperlink r:id="rId9" w:history="1">
        <w:r w:rsidRPr="00924C00">
          <w:rPr>
            <w:sz w:val="28"/>
            <w:szCs w:val="28"/>
          </w:rPr>
          <w:t>программу</w:t>
        </w:r>
      </w:hyperlink>
      <w:r w:rsidRPr="00924C00">
        <w:rPr>
          <w:sz w:val="28"/>
          <w:szCs w:val="28"/>
        </w:rPr>
        <w:t xml:space="preserve"> города Нефтеюганска </w:t>
      </w:r>
      <w:r w:rsidRPr="00924C00">
        <w:rPr>
          <w:bCs/>
          <w:sz w:val="28"/>
          <w:szCs w:val="28"/>
        </w:rPr>
        <w:t>«</w:t>
      </w:r>
      <w:r w:rsidRPr="00BE400A">
        <w:rPr>
          <w:bCs/>
          <w:sz w:val="28"/>
          <w:szCs w:val="28"/>
        </w:rPr>
        <w:t xml:space="preserve">Развитие жилищно-коммунального комплекса </w:t>
      </w:r>
      <w:r w:rsidR="00B34481" w:rsidRPr="00B34481">
        <w:rPr>
          <w:bCs/>
          <w:sz w:val="28"/>
          <w:szCs w:val="28"/>
        </w:rPr>
        <w:t>и повышение энергетической эффективности в городе Нефтеюганске</w:t>
      </w:r>
      <w:r w:rsidRPr="00924C00">
        <w:rPr>
          <w:bCs/>
          <w:sz w:val="28"/>
          <w:szCs w:val="28"/>
        </w:rPr>
        <w:t xml:space="preserve">» </w:t>
      </w:r>
      <w:r w:rsidRPr="00924C00">
        <w:rPr>
          <w:sz w:val="28"/>
          <w:szCs w:val="28"/>
        </w:rPr>
        <w:t>согласно</w:t>
      </w:r>
      <w:r w:rsidRPr="00924C00">
        <w:rPr>
          <w:bCs/>
          <w:sz w:val="28"/>
          <w:szCs w:val="28"/>
        </w:rPr>
        <w:t xml:space="preserve"> </w:t>
      </w:r>
      <w:r w:rsidRPr="00924C00">
        <w:rPr>
          <w:sz w:val="28"/>
          <w:szCs w:val="28"/>
        </w:rPr>
        <w:t>приложению к постановлению.</w:t>
      </w:r>
    </w:p>
    <w:p w:rsidR="00D154C8" w:rsidRDefault="00D154C8" w:rsidP="00596805">
      <w:pPr>
        <w:widowControl w:val="0"/>
        <w:autoSpaceDE w:val="0"/>
        <w:autoSpaceDN w:val="0"/>
        <w:adjustRightInd w:val="0"/>
        <w:ind w:firstLine="709"/>
        <w:jc w:val="both"/>
        <w:rPr>
          <w:sz w:val="28"/>
          <w:szCs w:val="28"/>
        </w:rPr>
      </w:pPr>
      <w:r>
        <w:rPr>
          <w:sz w:val="28"/>
          <w:szCs w:val="28"/>
        </w:rPr>
        <w:t>2.</w:t>
      </w:r>
      <w:r w:rsidRPr="00924C00">
        <w:rPr>
          <w:sz w:val="28"/>
          <w:szCs w:val="28"/>
        </w:rPr>
        <w:t>Признать утратившими силу с 01.01.2019 постановления администрации города Нефтеюганска</w:t>
      </w:r>
      <w:r>
        <w:rPr>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2.1.</w:t>
      </w:r>
      <w:r w:rsidRPr="00924C00">
        <w:rPr>
          <w:bCs/>
          <w:sz w:val="28"/>
          <w:szCs w:val="28"/>
        </w:rPr>
        <w:t xml:space="preserve">от </w:t>
      </w:r>
      <w:r>
        <w:rPr>
          <w:bCs/>
          <w:sz w:val="28"/>
          <w:szCs w:val="28"/>
        </w:rPr>
        <w:t>13</w:t>
      </w:r>
      <w:r w:rsidRPr="00924C00">
        <w:rPr>
          <w:bCs/>
          <w:sz w:val="28"/>
          <w:szCs w:val="28"/>
        </w:rPr>
        <w:t>.05.2014 № 5</w:t>
      </w:r>
      <w:r>
        <w:rPr>
          <w:bCs/>
          <w:sz w:val="28"/>
          <w:szCs w:val="28"/>
        </w:rPr>
        <w:t>47</w:t>
      </w:r>
      <w:r w:rsidRPr="00924C00">
        <w:rPr>
          <w:bCs/>
          <w:sz w:val="28"/>
          <w:szCs w:val="28"/>
        </w:rPr>
        <w:t>-п</w:t>
      </w:r>
      <w:r>
        <w:t xml:space="preserve"> «</w:t>
      </w:r>
      <w:r w:rsidRPr="00BE400A">
        <w:rPr>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2.2.</w:t>
      </w:r>
      <w:r w:rsidRPr="00BE400A">
        <w:rPr>
          <w:bCs/>
          <w:sz w:val="28"/>
          <w:szCs w:val="28"/>
        </w:rPr>
        <w:t>от 20.06.2014 №</w:t>
      </w:r>
      <w:r w:rsidR="00596805">
        <w:rPr>
          <w:bCs/>
          <w:sz w:val="28"/>
          <w:szCs w:val="28"/>
        </w:rPr>
        <w:t xml:space="preserve"> </w:t>
      </w:r>
      <w:r w:rsidRPr="00BE400A">
        <w:rPr>
          <w:bCs/>
          <w:sz w:val="28"/>
          <w:szCs w:val="28"/>
        </w:rPr>
        <w:t>699-п</w:t>
      </w:r>
      <w:r>
        <w:rPr>
          <w:bCs/>
          <w:sz w:val="28"/>
          <w:szCs w:val="28"/>
        </w:rPr>
        <w:t xml:space="preserve"> </w:t>
      </w:r>
      <w:r w:rsidRPr="00E65B53">
        <w:rPr>
          <w:bCs/>
          <w:sz w:val="28"/>
          <w:szCs w:val="28"/>
        </w:rPr>
        <w:t>«</w:t>
      </w:r>
      <w:r w:rsidRPr="00BE400A">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w:t>
      </w:r>
      <w:r>
        <w:rPr>
          <w:bCs/>
          <w:sz w:val="28"/>
          <w:szCs w:val="28"/>
        </w:rPr>
        <w:t xml:space="preserve"> Нефтеюганске в 2014-2020 </w:t>
      </w:r>
      <w:r>
        <w:rPr>
          <w:bCs/>
          <w:sz w:val="28"/>
          <w:szCs w:val="28"/>
        </w:rPr>
        <w:lastRenderedPageBreak/>
        <w:t>годах</w:t>
      </w:r>
      <w:r w:rsidRPr="00E65B53">
        <w:rPr>
          <w:bCs/>
          <w:sz w:val="28"/>
          <w:szCs w:val="28"/>
        </w:rPr>
        <w:t>»</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2.3.</w:t>
      </w:r>
      <w:r w:rsidRPr="00BE400A">
        <w:rPr>
          <w:bCs/>
          <w:sz w:val="28"/>
          <w:szCs w:val="28"/>
        </w:rPr>
        <w:t>от 25.07.2014 №</w:t>
      </w:r>
      <w:r w:rsidR="00596805">
        <w:rPr>
          <w:bCs/>
          <w:sz w:val="28"/>
          <w:szCs w:val="28"/>
        </w:rPr>
        <w:t xml:space="preserve"> </w:t>
      </w:r>
      <w:r w:rsidRPr="00BE400A">
        <w:rPr>
          <w:bCs/>
          <w:sz w:val="28"/>
          <w:szCs w:val="28"/>
        </w:rPr>
        <w:t xml:space="preserve">850-п </w:t>
      </w:r>
      <w:r>
        <w:rPr>
          <w:bCs/>
          <w:sz w:val="28"/>
          <w:szCs w:val="28"/>
        </w:rPr>
        <w:t xml:space="preserve">«О </w:t>
      </w:r>
      <w:r w:rsidRPr="00BE400A">
        <w:rPr>
          <w:bCs/>
          <w:sz w:val="28"/>
          <w:szCs w:val="28"/>
        </w:rPr>
        <w:t>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2.4.</w:t>
      </w:r>
      <w:r w:rsidRPr="003D2895">
        <w:rPr>
          <w:bCs/>
          <w:sz w:val="28"/>
          <w:szCs w:val="28"/>
        </w:rPr>
        <w:t>от 22.09.2014 №</w:t>
      </w:r>
      <w:r w:rsidR="00596805">
        <w:rPr>
          <w:bCs/>
          <w:sz w:val="28"/>
          <w:szCs w:val="28"/>
        </w:rPr>
        <w:t xml:space="preserve"> </w:t>
      </w:r>
      <w:r w:rsidRPr="003D2895">
        <w:rPr>
          <w:bCs/>
          <w:sz w:val="28"/>
          <w:szCs w:val="28"/>
        </w:rPr>
        <w:t>1074-п</w:t>
      </w:r>
      <w:r w:rsidRPr="00E65B53">
        <w:t xml:space="preserve"> </w:t>
      </w:r>
      <w:r w:rsidRPr="00BE400A">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2.5.</w:t>
      </w:r>
      <w:r w:rsidRPr="003D2895">
        <w:rPr>
          <w:bCs/>
          <w:sz w:val="28"/>
          <w:szCs w:val="28"/>
        </w:rPr>
        <w:t>от 13.10.2014 №</w:t>
      </w:r>
      <w:r w:rsidR="00596805">
        <w:rPr>
          <w:bCs/>
          <w:sz w:val="28"/>
          <w:szCs w:val="28"/>
        </w:rPr>
        <w:t xml:space="preserve"> </w:t>
      </w:r>
      <w:r w:rsidRPr="003D2895">
        <w:rPr>
          <w:bCs/>
          <w:sz w:val="28"/>
          <w:szCs w:val="28"/>
        </w:rPr>
        <w:t xml:space="preserve">1133-п </w:t>
      </w:r>
      <w:r w:rsidRPr="00BE400A">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2.6.</w:t>
      </w:r>
      <w:r w:rsidRPr="003D2895">
        <w:rPr>
          <w:bCs/>
          <w:sz w:val="28"/>
          <w:szCs w:val="28"/>
        </w:rPr>
        <w:t>от 16.10.2014 №</w:t>
      </w:r>
      <w:r w:rsidR="00596805">
        <w:rPr>
          <w:bCs/>
          <w:sz w:val="28"/>
          <w:szCs w:val="28"/>
        </w:rPr>
        <w:t xml:space="preserve"> </w:t>
      </w:r>
      <w:r w:rsidRPr="003D2895">
        <w:rPr>
          <w:bCs/>
          <w:sz w:val="28"/>
          <w:szCs w:val="28"/>
        </w:rPr>
        <w:t xml:space="preserve">1165-п </w:t>
      </w:r>
      <w:r w:rsidRPr="00BE400A">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2.7.</w:t>
      </w:r>
      <w:r w:rsidRPr="003D2895">
        <w:rPr>
          <w:bCs/>
          <w:sz w:val="28"/>
          <w:szCs w:val="28"/>
        </w:rPr>
        <w:t>от 31.10.2014 №</w:t>
      </w:r>
      <w:r w:rsidR="00596805">
        <w:rPr>
          <w:bCs/>
          <w:sz w:val="28"/>
          <w:szCs w:val="28"/>
        </w:rPr>
        <w:t xml:space="preserve"> </w:t>
      </w:r>
      <w:r w:rsidRPr="003D2895">
        <w:rPr>
          <w:bCs/>
          <w:sz w:val="28"/>
          <w:szCs w:val="28"/>
        </w:rPr>
        <w:t xml:space="preserve">1194-п </w:t>
      </w:r>
      <w:r w:rsidRPr="00BE400A">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 xml:space="preserve">2.8.от </w:t>
      </w:r>
      <w:r w:rsidRPr="003D2895">
        <w:rPr>
          <w:bCs/>
          <w:sz w:val="28"/>
          <w:szCs w:val="28"/>
        </w:rPr>
        <w:t>18.11.2014 №</w:t>
      </w:r>
      <w:r w:rsidR="00596805">
        <w:rPr>
          <w:bCs/>
          <w:sz w:val="28"/>
          <w:szCs w:val="28"/>
        </w:rPr>
        <w:t xml:space="preserve"> </w:t>
      </w:r>
      <w:r w:rsidRPr="003D2895">
        <w:rPr>
          <w:bCs/>
          <w:sz w:val="28"/>
          <w:szCs w:val="28"/>
        </w:rPr>
        <w:t xml:space="preserve">1273-п </w:t>
      </w:r>
      <w:r w:rsidRPr="00BE400A">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2.9.</w:t>
      </w:r>
      <w:r w:rsidRPr="00940DEC">
        <w:rPr>
          <w:bCs/>
          <w:sz w:val="28"/>
          <w:szCs w:val="28"/>
        </w:rPr>
        <w:t xml:space="preserve">от </w:t>
      </w:r>
      <w:r w:rsidRPr="003D2895">
        <w:rPr>
          <w:bCs/>
          <w:sz w:val="28"/>
          <w:szCs w:val="28"/>
        </w:rPr>
        <w:t>12.12.2014 №</w:t>
      </w:r>
      <w:r w:rsidR="00596805">
        <w:rPr>
          <w:bCs/>
          <w:sz w:val="28"/>
          <w:szCs w:val="28"/>
        </w:rPr>
        <w:t xml:space="preserve"> </w:t>
      </w:r>
      <w:r w:rsidRPr="003D2895">
        <w:rPr>
          <w:bCs/>
          <w:sz w:val="28"/>
          <w:szCs w:val="28"/>
        </w:rPr>
        <w:t xml:space="preserve">1417-п </w:t>
      </w:r>
      <w:r w:rsidRPr="00BE400A">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2.10.</w:t>
      </w:r>
      <w:r w:rsidRPr="00940DEC">
        <w:rPr>
          <w:bCs/>
          <w:sz w:val="28"/>
          <w:szCs w:val="28"/>
        </w:rPr>
        <w:t xml:space="preserve">от </w:t>
      </w:r>
      <w:r w:rsidRPr="003D2895">
        <w:rPr>
          <w:bCs/>
          <w:sz w:val="28"/>
          <w:szCs w:val="28"/>
        </w:rPr>
        <w:t>26.03.2015 №</w:t>
      </w:r>
      <w:r w:rsidR="00596805">
        <w:rPr>
          <w:bCs/>
          <w:sz w:val="28"/>
          <w:szCs w:val="28"/>
        </w:rPr>
        <w:t xml:space="preserve"> </w:t>
      </w:r>
      <w:r w:rsidRPr="003D2895">
        <w:rPr>
          <w:bCs/>
          <w:sz w:val="28"/>
          <w:szCs w:val="28"/>
        </w:rPr>
        <w:t xml:space="preserve">242-п </w:t>
      </w:r>
      <w:r w:rsidRPr="00BE400A">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2.11.</w:t>
      </w:r>
      <w:r w:rsidRPr="00940DEC">
        <w:rPr>
          <w:bCs/>
          <w:sz w:val="28"/>
          <w:szCs w:val="28"/>
        </w:rPr>
        <w:t xml:space="preserve">от </w:t>
      </w:r>
      <w:r w:rsidRPr="003D2895">
        <w:rPr>
          <w:bCs/>
          <w:sz w:val="28"/>
          <w:szCs w:val="28"/>
        </w:rPr>
        <w:t>12.05.2015 №</w:t>
      </w:r>
      <w:r w:rsidR="00596805">
        <w:rPr>
          <w:bCs/>
          <w:sz w:val="28"/>
          <w:szCs w:val="28"/>
        </w:rPr>
        <w:t xml:space="preserve"> </w:t>
      </w:r>
      <w:r w:rsidRPr="003D2895">
        <w:rPr>
          <w:bCs/>
          <w:sz w:val="28"/>
          <w:szCs w:val="28"/>
        </w:rPr>
        <w:t>398-п</w:t>
      </w:r>
      <w:r w:rsidRPr="00E65B53">
        <w:t xml:space="preserve"> </w:t>
      </w:r>
      <w:r w:rsidRPr="00BE400A">
        <w:rPr>
          <w:bCs/>
          <w:sz w:val="28"/>
          <w:szCs w:val="28"/>
        </w:rPr>
        <w:t xml:space="preserve">«О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w:t>
      </w:r>
      <w:r w:rsidRPr="00BE400A">
        <w:rPr>
          <w:bCs/>
          <w:sz w:val="28"/>
          <w:szCs w:val="28"/>
        </w:rPr>
        <w:lastRenderedPageBreak/>
        <w:t>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2.12.</w:t>
      </w:r>
      <w:r w:rsidRPr="00940DEC">
        <w:rPr>
          <w:bCs/>
          <w:sz w:val="28"/>
          <w:szCs w:val="28"/>
        </w:rPr>
        <w:t xml:space="preserve">от </w:t>
      </w:r>
      <w:r w:rsidRPr="003D2895">
        <w:rPr>
          <w:bCs/>
          <w:sz w:val="28"/>
          <w:szCs w:val="28"/>
        </w:rPr>
        <w:t>05.06.2015 №</w:t>
      </w:r>
      <w:r w:rsidR="00596805">
        <w:rPr>
          <w:bCs/>
          <w:sz w:val="28"/>
          <w:szCs w:val="28"/>
        </w:rPr>
        <w:t xml:space="preserve"> </w:t>
      </w:r>
      <w:r w:rsidRPr="003D2895">
        <w:rPr>
          <w:bCs/>
          <w:sz w:val="28"/>
          <w:szCs w:val="28"/>
        </w:rPr>
        <w:t>488-п</w:t>
      </w:r>
      <w:r w:rsidRPr="00E65B53">
        <w:t xml:space="preserve"> </w:t>
      </w:r>
      <w:r w:rsidRPr="00BE400A">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2.13.</w:t>
      </w:r>
      <w:r w:rsidRPr="00940DEC">
        <w:rPr>
          <w:bCs/>
          <w:sz w:val="28"/>
          <w:szCs w:val="28"/>
        </w:rPr>
        <w:t xml:space="preserve">от </w:t>
      </w:r>
      <w:r w:rsidRPr="003D2895">
        <w:rPr>
          <w:bCs/>
          <w:sz w:val="28"/>
          <w:szCs w:val="28"/>
        </w:rPr>
        <w:t>30.06.2015 №</w:t>
      </w:r>
      <w:r w:rsidR="00596805">
        <w:rPr>
          <w:bCs/>
          <w:sz w:val="28"/>
          <w:szCs w:val="28"/>
        </w:rPr>
        <w:t xml:space="preserve"> </w:t>
      </w:r>
      <w:r w:rsidRPr="003D2895">
        <w:rPr>
          <w:bCs/>
          <w:sz w:val="28"/>
          <w:szCs w:val="28"/>
        </w:rPr>
        <w:t>574-п</w:t>
      </w:r>
      <w:r w:rsidRPr="00E65B53">
        <w:t xml:space="preserve"> </w:t>
      </w:r>
      <w:r w:rsidRPr="00BE400A">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2.1</w:t>
      </w:r>
      <w:r w:rsidR="00D315A7">
        <w:rPr>
          <w:bCs/>
          <w:sz w:val="28"/>
          <w:szCs w:val="28"/>
        </w:rPr>
        <w:t>4</w:t>
      </w:r>
      <w:r>
        <w:rPr>
          <w:bCs/>
          <w:sz w:val="28"/>
          <w:szCs w:val="28"/>
        </w:rPr>
        <w:t>.</w:t>
      </w:r>
      <w:r w:rsidRPr="00940DEC">
        <w:rPr>
          <w:bCs/>
          <w:sz w:val="28"/>
          <w:szCs w:val="28"/>
        </w:rPr>
        <w:t xml:space="preserve">от </w:t>
      </w:r>
      <w:r w:rsidRPr="003D2895">
        <w:rPr>
          <w:bCs/>
          <w:sz w:val="28"/>
          <w:szCs w:val="28"/>
        </w:rPr>
        <w:t>25.09.2015 №</w:t>
      </w:r>
      <w:r w:rsidR="00596805">
        <w:rPr>
          <w:bCs/>
          <w:sz w:val="28"/>
          <w:szCs w:val="28"/>
        </w:rPr>
        <w:t xml:space="preserve"> </w:t>
      </w:r>
      <w:r w:rsidRPr="003D2895">
        <w:rPr>
          <w:bCs/>
          <w:sz w:val="28"/>
          <w:szCs w:val="28"/>
        </w:rPr>
        <w:t>902-п</w:t>
      </w:r>
      <w:r w:rsidRPr="00E65B53">
        <w:t xml:space="preserve"> </w:t>
      </w:r>
      <w:r w:rsidRPr="00BE400A">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2.1</w:t>
      </w:r>
      <w:r w:rsidR="00D315A7">
        <w:rPr>
          <w:bCs/>
          <w:sz w:val="28"/>
          <w:szCs w:val="28"/>
        </w:rPr>
        <w:t>5</w:t>
      </w:r>
      <w:r>
        <w:rPr>
          <w:bCs/>
          <w:sz w:val="28"/>
          <w:szCs w:val="28"/>
        </w:rPr>
        <w:t>.</w:t>
      </w:r>
      <w:r w:rsidRPr="00940DEC">
        <w:rPr>
          <w:bCs/>
          <w:sz w:val="28"/>
          <w:szCs w:val="28"/>
        </w:rPr>
        <w:t xml:space="preserve">от </w:t>
      </w:r>
      <w:r w:rsidRPr="003D2895">
        <w:rPr>
          <w:bCs/>
          <w:sz w:val="28"/>
          <w:szCs w:val="28"/>
        </w:rPr>
        <w:t>19.10.2015 №</w:t>
      </w:r>
      <w:r w:rsidR="00596805">
        <w:rPr>
          <w:bCs/>
          <w:sz w:val="28"/>
          <w:szCs w:val="28"/>
        </w:rPr>
        <w:t xml:space="preserve"> </w:t>
      </w:r>
      <w:r w:rsidRPr="003D2895">
        <w:rPr>
          <w:bCs/>
          <w:sz w:val="28"/>
          <w:szCs w:val="28"/>
        </w:rPr>
        <w:t>1019-п</w:t>
      </w:r>
      <w:r w:rsidRPr="00E65B53">
        <w:t xml:space="preserve"> </w:t>
      </w:r>
      <w:r w:rsidRPr="00BE400A">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2.1</w:t>
      </w:r>
      <w:r w:rsidR="00D315A7">
        <w:rPr>
          <w:bCs/>
          <w:sz w:val="28"/>
          <w:szCs w:val="28"/>
        </w:rPr>
        <w:t>6</w:t>
      </w:r>
      <w:r>
        <w:rPr>
          <w:bCs/>
          <w:sz w:val="28"/>
          <w:szCs w:val="28"/>
        </w:rPr>
        <w:t>.</w:t>
      </w:r>
      <w:r w:rsidRPr="00940DEC">
        <w:rPr>
          <w:bCs/>
          <w:sz w:val="28"/>
          <w:szCs w:val="28"/>
        </w:rPr>
        <w:t xml:space="preserve">от </w:t>
      </w:r>
      <w:r w:rsidRPr="003D2895">
        <w:rPr>
          <w:bCs/>
          <w:sz w:val="28"/>
          <w:szCs w:val="28"/>
        </w:rPr>
        <w:t>18.11.2015 №</w:t>
      </w:r>
      <w:r w:rsidR="00596805">
        <w:rPr>
          <w:bCs/>
          <w:sz w:val="28"/>
          <w:szCs w:val="28"/>
        </w:rPr>
        <w:t xml:space="preserve"> </w:t>
      </w:r>
      <w:r w:rsidRPr="003D2895">
        <w:rPr>
          <w:bCs/>
          <w:sz w:val="28"/>
          <w:szCs w:val="28"/>
        </w:rPr>
        <w:t xml:space="preserve">1157-п </w:t>
      </w:r>
      <w:r w:rsidRPr="00BE400A">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2.1</w:t>
      </w:r>
      <w:r w:rsidR="00D315A7">
        <w:rPr>
          <w:bCs/>
          <w:sz w:val="28"/>
          <w:szCs w:val="28"/>
        </w:rPr>
        <w:t>7</w:t>
      </w:r>
      <w:r>
        <w:rPr>
          <w:bCs/>
          <w:sz w:val="28"/>
          <w:szCs w:val="28"/>
        </w:rPr>
        <w:t>.</w:t>
      </w:r>
      <w:r w:rsidRPr="00940DEC">
        <w:rPr>
          <w:bCs/>
          <w:sz w:val="28"/>
          <w:szCs w:val="28"/>
        </w:rPr>
        <w:t xml:space="preserve">от </w:t>
      </w:r>
      <w:r w:rsidRPr="003D2895">
        <w:rPr>
          <w:bCs/>
          <w:sz w:val="28"/>
          <w:szCs w:val="28"/>
        </w:rPr>
        <w:t>17.12.2015 №</w:t>
      </w:r>
      <w:r w:rsidR="00596805">
        <w:rPr>
          <w:bCs/>
          <w:sz w:val="28"/>
          <w:szCs w:val="28"/>
        </w:rPr>
        <w:t xml:space="preserve"> </w:t>
      </w:r>
      <w:r w:rsidRPr="003D2895">
        <w:rPr>
          <w:bCs/>
          <w:sz w:val="28"/>
          <w:szCs w:val="28"/>
        </w:rPr>
        <w:t xml:space="preserve">1263-п </w:t>
      </w:r>
      <w:r w:rsidRPr="00BE400A">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2.1</w:t>
      </w:r>
      <w:r w:rsidR="00D315A7">
        <w:rPr>
          <w:bCs/>
          <w:sz w:val="28"/>
          <w:szCs w:val="28"/>
        </w:rPr>
        <w:t>8</w:t>
      </w:r>
      <w:r>
        <w:rPr>
          <w:bCs/>
          <w:sz w:val="28"/>
          <w:szCs w:val="28"/>
        </w:rPr>
        <w:t>.</w:t>
      </w:r>
      <w:r w:rsidRPr="00940DEC">
        <w:rPr>
          <w:bCs/>
          <w:sz w:val="28"/>
          <w:szCs w:val="28"/>
        </w:rPr>
        <w:t xml:space="preserve">от </w:t>
      </w:r>
      <w:r w:rsidRPr="003D2895">
        <w:rPr>
          <w:bCs/>
          <w:sz w:val="28"/>
          <w:szCs w:val="28"/>
        </w:rPr>
        <w:t>16.02.2016 №</w:t>
      </w:r>
      <w:r w:rsidR="00596805">
        <w:rPr>
          <w:bCs/>
          <w:sz w:val="28"/>
          <w:szCs w:val="28"/>
        </w:rPr>
        <w:t xml:space="preserve"> </w:t>
      </w:r>
      <w:r w:rsidRPr="003D2895">
        <w:rPr>
          <w:bCs/>
          <w:sz w:val="28"/>
          <w:szCs w:val="28"/>
        </w:rPr>
        <w:t>124-п</w:t>
      </w:r>
      <w:r w:rsidRPr="00E65B53">
        <w:t xml:space="preserve"> </w:t>
      </w:r>
      <w:r w:rsidRPr="00BE400A">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w:t>
      </w:r>
      <w:r w:rsidR="00D315A7">
        <w:rPr>
          <w:bCs/>
          <w:sz w:val="28"/>
          <w:szCs w:val="28"/>
        </w:rPr>
        <w:t>19</w:t>
      </w:r>
      <w:r>
        <w:rPr>
          <w:bCs/>
          <w:sz w:val="28"/>
          <w:szCs w:val="28"/>
        </w:rPr>
        <w:t>.</w:t>
      </w:r>
      <w:r w:rsidRPr="00940DEC">
        <w:rPr>
          <w:bCs/>
          <w:sz w:val="28"/>
          <w:szCs w:val="28"/>
        </w:rPr>
        <w:t xml:space="preserve">от </w:t>
      </w:r>
      <w:r w:rsidRPr="003D2895">
        <w:rPr>
          <w:bCs/>
          <w:sz w:val="28"/>
          <w:szCs w:val="28"/>
        </w:rPr>
        <w:t>26.04.2016 №</w:t>
      </w:r>
      <w:r w:rsidR="00596805">
        <w:rPr>
          <w:bCs/>
          <w:sz w:val="28"/>
          <w:szCs w:val="28"/>
        </w:rPr>
        <w:t xml:space="preserve"> </w:t>
      </w:r>
      <w:r w:rsidRPr="003D2895">
        <w:rPr>
          <w:bCs/>
          <w:sz w:val="28"/>
          <w:szCs w:val="28"/>
        </w:rPr>
        <w:t xml:space="preserve">380-п </w:t>
      </w:r>
      <w:r w:rsidRPr="00BE400A">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2.2</w:t>
      </w:r>
      <w:r w:rsidR="00D315A7">
        <w:rPr>
          <w:bCs/>
          <w:sz w:val="28"/>
          <w:szCs w:val="28"/>
        </w:rPr>
        <w:t>0</w:t>
      </w:r>
      <w:r>
        <w:rPr>
          <w:bCs/>
          <w:sz w:val="28"/>
          <w:szCs w:val="28"/>
        </w:rPr>
        <w:t>.</w:t>
      </w:r>
      <w:r w:rsidRPr="00940DEC">
        <w:rPr>
          <w:bCs/>
          <w:sz w:val="28"/>
          <w:szCs w:val="28"/>
        </w:rPr>
        <w:t xml:space="preserve">от </w:t>
      </w:r>
      <w:r w:rsidRPr="003D2895">
        <w:rPr>
          <w:bCs/>
          <w:sz w:val="28"/>
          <w:szCs w:val="28"/>
        </w:rPr>
        <w:t>08.06.2016 №</w:t>
      </w:r>
      <w:r w:rsidR="00596805">
        <w:rPr>
          <w:bCs/>
          <w:sz w:val="28"/>
          <w:szCs w:val="28"/>
        </w:rPr>
        <w:t xml:space="preserve"> </w:t>
      </w:r>
      <w:r w:rsidRPr="003D2895">
        <w:rPr>
          <w:bCs/>
          <w:sz w:val="28"/>
          <w:szCs w:val="28"/>
        </w:rPr>
        <w:t xml:space="preserve">581-п </w:t>
      </w:r>
      <w:r w:rsidRPr="009527B8">
        <w:rPr>
          <w:bCs/>
          <w:sz w:val="28"/>
          <w:szCs w:val="28"/>
        </w:rPr>
        <w:t xml:space="preserve">«О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w:t>
      </w:r>
      <w:r w:rsidRPr="009527B8">
        <w:rPr>
          <w:bCs/>
          <w:sz w:val="28"/>
          <w:szCs w:val="28"/>
        </w:rPr>
        <w:lastRenderedPageBreak/>
        <w:t>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2.2</w:t>
      </w:r>
      <w:r w:rsidR="00D315A7">
        <w:rPr>
          <w:bCs/>
          <w:sz w:val="28"/>
          <w:szCs w:val="28"/>
        </w:rPr>
        <w:t>1</w:t>
      </w:r>
      <w:r>
        <w:rPr>
          <w:bCs/>
          <w:sz w:val="28"/>
          <w:szCs w:val="28"/>
        </w:rPr>
        <w:t>.</w:t>
      </w:r>
      <w:r w:rsidRPr="00940DEC">
        <w:rPr>
          <w:bCs/>
          <w:sz w:val="28"/>
          <w:szCs w:val="28"/>
        </w:rPr>
        <w:t xml:space="preserve">от </w:t>
      </w:r>
      <w:r w:rsidRPr="003D2895">
        <w:rPr>
          <w:bCs/>
          <w:sz w:val="28"/>
          <w:szCs w:val="28"/>
        </w:rPr>
        <w:t>29.07.2016 №</w:t>
      </w:r>
      <w:r w:rsidR="00596805">
        <w:rPr>
          <w:bCs/>
          <w:sz w:val="28"/>
          <w:szCs w:val="28"/>
        </w:rPr>
        <w:t xml:space="preserve"> </w:t>
      </w:r>
      <w:r w:rsidRPr="003D2895">
        <w:rPr>
          <w:bCs/>
          <w:sz w:val="28"/>
          <w:szCs w:val="28"/>
        </w:rPr>
        <w:t>763-п</w:t>
      </w:r>
      <w:r w:rsidRPr="00E65B53">
        <w:t xml:space="preserve"> </w:t>
      </w:r>
      <w:r w:rsidRPr="009527B8">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2.2</w:t>
      </w:r>
      <w:r w:rsidR="00D315A7">
        <w:rPr>
          <w:bCs/>
          <w:sz w:val="28"/>
          <w:szCs w:val="28"/>
        </w:rPr>
        <w:t>2</w:t>
      </w:r>
      <w:r>
        <w:rPr>
          <w:bCs/>
          <w:sz w:val="28"/>
          <w:szCs w:val="28"/>
        </w:rPr>
        <w:t>.</w:t>
      </w:r>
      <w:r w:rsidRPr="00940DEC">
        <w:rPr>
          <w:bCs/>
          <w:sz w:val="28"/>
          <w:szCs w:val="28"/>
        </w:rPr>
        <w:t xml:space="preserve">от </w:t>
      </w:r>
      <w:r w:rsidRPr="003D2895">
        <w:rPr>
          <w:bCs/>
          <w:sz w:val="28"/>
          <w:szCs w:val="28"/>
        </w:rPr>
        <w:t>01.09.2016 №</w:t>
      </w:r>
      <w:r w:rsidR="00596805">
        <w:rPr>
          <w:bCs/>
          <w:sz w:val="28"/>
          <w:szCs w:val="28"/>
        </w:rPr>
        <w:t xml:space="preserve"> </w:t>
      </w:r>
      <w:r w:rsidRPr="003D2895">
        <w:rPr>
          <w:bCs/>
          <w:sz w:val="28"/>
          <w:szCs w:val="28"/>
        </w:rPr>
        <w:t xml:space="preserve">834-п </w:t>
      </w:r>
      <w:r w:rsidRPr="009527B8">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2.2</w:t>
      </w:r>
      <w:r w:rsidR="00D315A7">
        <w:rPr>
          <w:bCs/>
          <w:sz w:val="28"/>
          <w:szCs w:val="28"/>
        </w:rPr>
        <w:t>3</w:t>
      </w:r>
      <w:r>
        <w:rPr>
          <w:bCs/>
          <w:sz w:val="28"/>
          <w:szCs w:val="28"/>
        </w:rPr>
        <w:t>.</w:t>
      </w:r>
      <w:r w:rsidRPr="00940DEC">
        <w:rPr>
          <w:bCs/>
          <w:sz w:val="28"/>
          <w:szCs w:val="28"/>
        </w:rPr>
        <w:t xml:space="preserve">от </w:t>
      </w:r>
      <w:r w:rsidRPr="003D2895">
        <w:rPr>
          <w:bCs/>
          <w:sz w:val="28"/>
          <w:szCs w:val="28"/>
        </w:rPr>
        <w:t>14.09.2016 №</w:t>
      </w:r>
      <w:r w:rsidR="00596805">
        <w:rPr>
          <w:bCs/>
          <w:sz w:val="28"/>
          <w:szCs w:val="28"/>
        </w:rPr>
        <w:t xml:space="preserve"> </w:t>
      </w:r>
      <w:r w:rsidRPr="003D2895">
        <w:rPr>
          <w:bCs/>
          <w:sz w:val="28"/>
          <w:szCs w:val="28"/>
        </w:rPr>
        <w:t xml:space="preserve">866-п </w:t>
      </w:r>
      <w:r w:rsidRPr="009527B8">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2.2</w:t>
      </w:r>
      <w:r w:rsidR="00D315A7">
        <w:rPr>
          <w:bCs/>
          <w:sz w:val="28"/>
          <w:szCs w:val="28"/>
        </w:rPr>
        <w:t>4</w:t>
      </w:r>
      <w:r>
        <w:rPr>
          <w:bCs/>
          <w:sz w:val="28"/>
          <w:szCs w:val="28"/>
        </w:rPr>
        <w:t>.</w:t>
      </w:r>
      <w:r w:rsidRPr="00940DEC">
        <w:rPr>
          <w:bCs/>
          <w:sz w:val="28"/>
          <w:szCs w:val="28"/>
        </w:rPr>
        <w:t xml:space="preserve">от </w:t>
      </w:r>
      <w:r w:rsidRPr="003D2895">
        <w:rPr>
          <w:bCs/>
          <w:sz w:val="28"/>
          <w:szCs w:val="28"/>
        </w:rPr>
        <w:t>25.10.2016 №</w:t>
      </w:r>
      <w:r w:rsidR="00596805">
        <w:rPr>
          <w:bCs/>
          <w:sz w:val="28"/>
          <w:szCs w:val="28"/>
        </w:rPr>
        <w:t xml:space="preserve"> </w:t>
      </w:r>
      <w:r w:rsidRPr="003D2895">
        <w:rPr>
          <w:bCs/>
          <w:sz w:val="28"/>
          <w:szCs w:val="28"/>
        </w:rPr>
        <w:t xml:space="preserve">984-п </w:t>
      </w:r>
      <w:r w:rsidRPr="009527B8">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2.2</w:t>
      </w:r>
      <w:r w:rsidR="00D315A7">
        <w:rPr>
          <w:bCs/>
          <w:sz w:val="28"/>
          <w:szCs w:val="28"/>
        </w:rPr>
        <w:t>5</w:t>
      </w:r>
      <w:r>
        <w:rPr>
          <w:bCs/>
          <w:sz w:val="28"/>
          <w:szCs w:val="28"/>
        </w:rPr>
        <w:t>.</w:t>
      </w:r>
      <w:r w:rsidRPr="002C3E0D">
        <w:rPr>
          <w:bCs/>
          <w:sz w:val="28"/>
          <w:szCs w:val="28"/>
        </w:rPr>
        <w:t xml:space="preserve">от </w:t>
      </w:r>
      <w:r w:rsidRPr="003D2895">
        <w:rPr>
          <w:bCs/>
          <w:sz w:val="28"/>
          <w:szCs w:val="28"/>
        </w:rPr>
        <w:t>02.11.2016 №</w:t>
      </w:r>
      <w:r w:rsidR="00596805">
        <w:rPr>
          <w:bCs/>
          <w:sz w:val="28"/>
          <w:szCs w:val="28"/>
        </w:rPr>
        <w:t xml:space="preserve"> </w:t>
      </w:r>
      <w:r w:rsidRPr="003D2895">
        <w:rPr>
          <w:bCs/>
          <w:sz w:val="28"/>
          <w:szCs w:val="28"/>
        </w:rPr>
        <w:t>1017-п</w:t>
      </w:r>
      <w:r>
        <w:rPr>
          <w:bCs/>
          <w:sz w:val="28"/>
          <w:szCs w:val="28"/>
        </w:rPr>
        <w:t xml:space="preserve"> </w:t>
      </w:r>
      <w:r w:rsidRPr="009527B8">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2.2</w:t>
      </w:r>
      <w:r w:rsidR="00D315A7">
        <w:rPr>
          <w:bCs/>
          <w:sz w:val="28"/>
          <w:szCs w:val="28"/>
        </w:rPr>
        <w:t>6</w:t>
      </w:r>
      <w:r>
        <w:rPr>
          <w:bCs/>
          <w:sz w:val="28"/>
          <w:szCs w:val="28"/>
        </w:rPr>
        <w:t>.</w:t>
      </w:r>
      <w:r w:rsidRPr="002C3E0D">
        <w:rPr>
          <w:bCs/>
          <w:sz w:val="28"/>
          <w:szCs w:val="28"/>
        </w:rPr>
        <w:t xml:space="preserve">от </w:t>
      </w:r>
      <w:r w:rsidRPr="003D2895">
        <w:rPr>
          <w:bCs/>
          <w:sz w:val="28"/>
          <w:szCs w:val="28"/>
        </w:rPr>
        <w:t>26.12.2016 №</w:t>
      </w:r>
      <w:r w:rsidR="00596805">
        <w:rPr>
          <w:bCs/>
          <w:sz w:val="28"/>
          <w:szCs w:val="28"/>
        </w:rPr>
        <w:t xml:space="preserve"> </w:t>
      </w:r>
      <w:r w:rsidRPr="003D2895">
        <w:rPr>
          <w:bCs/>
          <w:sz w:val="28"/>
          <w:szCs w:val="28"/>
        </w:rPr>
        <w:t>1141-п</w:t>
      </w:r>
      <w:r>
        <w:rPr>
          <w:bCs/>
          <w:sz w:val="28"/>
          <w:szCs w:val="28"/>
        </w:rPr>
        <w:t xml:space="preserve"> </w:t>
      </w:r>
      <w:r w:rsidRPr="009527B8">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2.2</w:t>
      </w:r>
      <w:r w:rsidR="00D315A7">
        <w:rPr>
          <w:bCs/>
          <w:sz w:val="28"/>
          <w:szCs w:val="28"/>
        </w:rPr>
        <w:t>7</w:t>
      </w:r>
      <w:r>
        <w:rPr>
          <w:bCs/>
          <w:sz w:val="28"/>
          <w:szCs w:val="28"/>
        </w:rPr>
        <w:t>.</w:t>
      </w:r>
      <w:r w:rsidRPr="002C3E0D">
        <w:rPr>
          <w:bCs/>
          <w:sz w:val="28"/>
          <w:szCs w:val="28"/>
        </w:rPr>
        <w:t xml:space="preserve">от </w:t>
      </w:r>
      <w:r w:rsidRPr="00BF3190">
        <w:rPr>
          <w:bCs/>
          <w:sz w:val="28"/>
          <w:szCs w:val="28"/>
        </w:rPr>
        <w:t>29.03.2017 №</w:t>
      </w:r>
      <w:r w:rsidR="00596805">
        <w:rPr>
          <w:bCs/>
          <w:sz w:val="28"/>
          <w:szCs w:val="28"/>
        </w:rPr>
        <w:t xml:space="preserve"> </w:t>
      </w:r>
      <w:r w:rsidRPr="00BF3190">
        <w:rPr>
          <w:bCs/>
          <w:sz w:val="28"/>
          <w:szCs w:val="28"/>
        </w:rPr>
        <w:t>187-п</w:t>
      </w:r>
      <w:r>
        <w:rPr>
          <w:bCs/>
          <w:sz w:val="28"/>
          <w:szCs w:val="28"/>
        </w:rPr>
        <w:t xml:space="preserve"> </w:t>
      </w:r>
      <w:r w:rsidRPr="009527B8">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2.2</w:t>
      </w:r>
      <w:r w:rsidR="00D315A7">
        <w:rPr>
          <w:bCs/>
          <w:sz w:val="28"/>
          <w:szCs w:val="28"/>
        </w:rPr>
        <w:t>8</w:t>
      </w:r>
      <w:r>
        <w:rPr>
          <w:bCs/>
          <w:sz w:val="28"/>
          <w:szCs w:val="28"/>
        </w:rPr>
        <w:t>.</w:t>
      </w:r>
      <w:r w:rsidRPr="002C3E0D">
        <w:rPr>
          <w:bCs/>
          <w:sz w:val="28"/>
          <w:szCs w:val="28"/>
        </w:rPr>
        <w:t xml:space="preserve">от </w:t>
      </w:r>
      <w:r w:rsidRPr="00BF3190">
        <w:rPr>
          <w:bCs/>
          <w:sz w:val="28"/>
          <w:szCs w:val="28"/>
        </w:rPr>
        <w:t>25.05.2017 №</w:t>
      </w:r>
      <w:r w:rsidR="00596805">
        <w:rPr>
          <w:bCs/>
          <w:sz w:val="28"/>
          <w:szCs w:val="28"/>
        </w:rPr>
        <w:t xml:space="preserve"> </w:t>
      </w:r>
      <w:r w:rsidRPr="00BF3190">
        <w:rPr>
          <w:bCs/>
          <w:sz w:val="28"/>
          <w:szCs w:val="28"/>
        </w:rPr>
        <w:t>322-п</w:t>
      </w:r>
      <w:r>
        <w:rPr>
          <w:bCs/>
          <w:sz w:val="28"/>
          <w:szCs w:val="28"/>
        </w:rPr>
        <w:t xml:space="preserve"> </w:t>
      </w:r>
      <w:r w:rsidRPr="009527B8">
        <w:rPr>
          <w:bCs/>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w:t>
      </w:r>
      <w:r w:rsidR="00D315A7">
        <w:rPr>
          <w:bCs/>
          <w:sz w:val="28"/>
          <w:szCs w:val="28"/>
        </w:rPr>
        <w:t>29</w:t>
      </w:r>
      <w:r>
        <w:rPr>
          <w:bCs/>
          <w:sz w:val="28"/>
          <w:szCs w:val="28"/>
        </w:rPr>
        <w:t>.</w:t>
      </w:r>
      <w:r w:rsidRPr="002C3E0D">
        <w:rPr>
          <w:bCs/>
          <w:sz w:val="28"/>
          <w:szCs w:val="28"/>
        </w:rPr>
        <w:t xml:space="preserve">от </w:t>
      </w:r>
      <w:r w:rsidRPr="00BF3190">
        <w:rPr>
          <w:bCs/>
          <w:sz w:val="28"/>
          <w:szCs w:val="28"/>
        </w:rPr>
        <w:t>28.06.2017 №</w:t>
      </w:r>
      <w:r w:rsidR="00596805">
        <w:rPr>
          <w:bCs/>
          <w:sz w:val="28"/>
          <w:szCs w:val="28"/>
        </w:rPr>
        <w:t xml:space="preserve"> </w:t>
      </w:r>
      <w:r w:rsidRPr="00BF3190">
        <w:rPr>
          <w:bCs/>
          <w:sz w:val="28"/>
          <w:szCs w:val="28"/>
        </w:rPr>
        <w:t xml:space="preserve">414-п </w:t>
      </w:r>
      <w:r w:rsidRPr="00E65B53">
        <w:rPr>
          <w:bCs/>
          <w:sz w:val="28"/>
          <w:szCs w:val="28"/>
        </w:rPr>
        <w:t>«О внесении изменений в постановление администрации города Нефтеюганска от 29.10.2013 № 121</w:t>
      </w:r>
      <w:r w:rsidR="00743EC8">
        <w:rPr>
          <w:bCs/>
          <w:sz w:val="28"/>
          <w:szCs w:val="28"/>
        </w:rPr>
        <w:t>7</w:t>
      </w:r>
      <w:r w:rsidRPr="00E65B53">
        <w:rPr>
          <w:bCs/>
          <w:sz w:val="28"/>
          <w:szCs w:val="28"/>
        </w:rPr>
        <w:t xml:space="preserve">-п </w:t>
      </w:r>
      <w:r w:rsidRPr="00BF3190">
        <w:rPr>
          <w:bCs/>
          <w:sz w:val="28"/>
          <w:szCs w:val="28"/>
        </w:rPr>
        <w:t xml:space="preserve">«Об утверждении муниципальной программы города Нефтеюганска «Развитие жилищно-коммунального комплекса в городе Нефтеюганске в 2014-2020 </w:t>
      </w:r>
      <w:r w:rsidRPr="00BF3190">
        <w:rPr>
          <w:bCs/>
          <w:sz w:val="28"/>
          <w:szCs w:val="28"/>
        </w:rPr>
        <w:lastRenderedPageBreak/>
        <w:t>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2.3</w:t>
      </w:r>
      <w:r w:rsidR="00D315A7">
        <w:rPr>
          <w:bCs/>
          <w:sz w:val="28"/>
          <w:szCs w:val="28"/>
        </w:rPr>
        <w:t>0</w:t>
      </w:r>
      <w:r>
        <w:rPr>
          <w:bCs/>
          <w:sz w:val="28"/>
          <w:szCs w:val="28"/>
        </w:rPr>
        <w:t>.</w:t>
      </w:r>
      <w:r w:rsidRPr="002C3E0D">
        <w:rPr>
          <w:bCs/>
          <w:sz w:val="28"/>
          <w:szCs w:val="28"/>
        </w:rPr>
        <w:t xml:space="preserve">от </w:t>
      </w:r>
      <w:r w:rsidRPr="00BF3190">
        <w:rPr>
          <w:bCs/>
          <w:sz w:val="28"/>
          <w:szCs w:val="28"/>
        </w:rPr>
        <w:t>19.07.2017 №</w:t>
      </w:r>
      <w:r w:rsidR="00596805">
        <w:rPr>
          <w:bCs/>
          <w:sz w:val="28"/>
          <w:szCs w:val="28"/>
        </w:rPr>
        <w:t xml:space="preserve"> </w:t>
      </w:r>
      <w:r w:rsidRPr="00BF3190">
        <w:rPr>
          <w:bCs/>
          <w:sz w:val="28"/>
          <w:szCs w:val="28"/>
        </w:rPr>
        <w:t xml:space="preserve">457-п </w:t>
      </w:r>
      <w:r w:rsidRPr="00E65B53">
        <w:rPr>
          <w:bCs/>
          <w:sz w:val="28"/>
          <w:szCs w:val="28"/>
        </w:rPr>
        <w:t>«О внесении изменений в постановление администрации города Нефтеюганска от 29.10.2013 № 121</w:t>
      </w:r>
      <w:r w:rsidR="00743EC8">
        <w:rPr>
          <w:bCs/>
          <w:sz w:val="28"/>
          <w:szCs w:val="28"/>
        </w:rPr>
        <w:t>7</w:t>
      </w:r>
      <w:r w:rsidRPr="00E65B53">
        <w:rPr>
          <w:bCs/>
          <w:sz w:val="28"/>
          <w:szCs w:val="28"/>
        </w:rPr>
        <w:t xml:space="preserve">-п </w:t>
      </w:r>
      <w:r w:rsidRPr="00BF3190">
        <w:rPr>
          <w:bCs/>
          <w:sz w:val="28"/>
          <w:szCs w:val="28"/>
        </w:rPr>
        <w:t>«Об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2.3</w:t>
      </w:r>
      <w:r w:rsidR="00D315A7">
        <w:rPr>
          <w:bCs/>
          <w:sz w:val="28"/>
          <w:szCs w:val="28"/>
        </w:rPr>
        <w:t>1</w:t>
      </w:r>
      <w:r>
        <w:rPr>
          <w:bCs/>
          <w:sz w:val="28"/>
          <w:szCs w:val="28"/>
        </w:rPr>
        <w:t>.</w:t>
      </w:r>
      <w:r w:rsidRPr="002C3E0D">
        <w:rPr>
          <w:bCs/>
          <w:sz w:val="28"/>
          <w:szCs w:val="28"/>
        </w:rPr>
        <w:t xml:space="preserve">от </w:t>
      </w:r>
      <w:r w:rsidRPr="00BF3190">
        <w:rPr>
          <w:bCs/>
          <w:sz w:val="28"/>
          <w:szCs w:val="28"/>
        </w:rPr>
        <w:t>31.08.2017 №</w:t>
      </w:r>
      <w:r w:rsidR="00596805">
        <w:rPr>
          <w:bCs/>
          <w:sz w:val="28"/>
          <w:szCs w:val="28"/>
        </w:rPr>
        <w:t xml:space="preserve"> </w:t>
      </w:r>
      <w:r w:rsidRPr="00BF3190">
        <w:rPr>
          <w:bCs/>
          <w:sz w:val="28"/>
          <w:szCs w:val="28"/>
        </w:rPr>
        <w:t xml:space="preserve">546-п </w:t>
      </w:r>
      <w:r w:rsidRPr="002C3E0D">
        <w:rPr>
          <w:bCs/>
          <w:sz w:val="28"/>
          <w:szCs w:val="28"/>
        </w:rPr>
        <w:t>«О внесении изменений в постановление администрации города Нефтеюганска от 29.10.2013 № 121</w:t>
      </w:r>
      <w:r w:rsidR="00743EC8">
        <w:rPr>
          <w:bCs/>
          <w:sz w:val="28"/>
          <w:szCs w:val="28"/>
        </w:rPr>
        <w:t>7</w:t>
      </w:r>
      <w:r w:rsidRPr="002C3E0D">
        <w:rPr>
          <w:bCs/>
          <w:sz w:val="28"/>
          <w:szCs w:val="28"/>
        </w:rPr>
        <w:t xml:space="preserve">-п </w:t>
      </w:r>
      <w:r w:rsidRPr="00BF3190">
        <w:rPr>
          <w:bCs/>
          <w:sz w:val="28"/>
          <w:szCs w:val="28"/>
        </w:rPr>
        <w:t>«Об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2.3</w:t>
      </w:r>
      <w:r w:rsidR="00D315A7">
        <w:rPr>
          <w:bCs/>
          <w:sz w:val="28"/>
          <w:szCs w:val="28"/>
        </w:rPr>
        <w:t>2</w:t>
      </w:r>
      <w:r>
        <w:rPr>
          <w:bCs/>
          <w:sz w:val="28"/>
          <w:szCs w:val="28"/>
        </w:rPr>
        <w:t>.</w:t>
      </w:r>
      <w:r w:rsidRPr="002C3E0D">
        <w:rPr>
          <w:bCs/>
          <w:sz w:val="28"/>
          <w:szCs w:val="28"/>
        </w:rPr>
        <w:t xml:space="preserve">от </w:t>
      </w:r>
      <w:r w:rsidRPr="00BF3190">
        <w:rPr>
          <w:bCs/>
          <w:sz w:val="28"/>
          <w:szCs w:val="28"/>
        </w:rPr>
        <w:t>16.10.2017 №</w:t>
      </w:r>
      <w:r w:rsidR="00596805">
        <w:rPr>
          <w:bCs/>
          <w:sz w:val="28"/>
          <w:szCs w:val="28"/>
        </w:rPr>
        <w:t xml:space="preserve"> </w:t>
      </w:r>
      <w:r w:rsidRPr="00BF3190">
        <w:rPr>
          <w:bCs/>
          <w:sz w:val="28"/>
          <w:szCs w:val="28"/>
        </w:rPr>
        <w:t xml:space="preserve">616-п </w:t>
      </w:r>
      <w:r w:rsidRPr="002C3E0D">
        <w:rPr>
          <w:bCs/>
          <w:sz w:val="28"/>
          <w:szCs w:val="28"/>
        </w:rPr>
        <w:t>«О внесении изменений в постановление администрации города Нефтеюганска от 29.10.2013 № 121</w:t>
      </w:r>
      <w:r w:rsidR="00743EC8">
        <w:rPr>
          <w:bCs/>
          <w:sz w:val="28"/>
          <w:szCs w:val="28"/>
        </w:rPr>
        <w:t>7</w:t>
      </w:r>
      <w:r w:rsidRPr="002C3E0D">
        <w:rPr>
          <w:bCs/>
          <w:sz w:val="28"/>
          <w:szCs w:val="28"/>
        </w:rPr>
        <w:t xml:space="preserve">-п </w:t>
      </w:r>
      <w:r w:rsidRPr="00BF3190">
        <w:rPr>
          <w:bCs/>
          <w:sz w:val="28"/>
          <w:szCs w:val="28"/>
        </w:rPr>
        <w:t>«Об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2.3</w:t>
      </w:r>
      <w:r w:rsidR="00D315A7">
        <w:rPr>
          <w:bCs/>
          <w:sz w:val="28"/>
          <w:szCs w:val="28"/>
        </w:rPr>
        <w:t>3</w:t>
      </w:r>
      <w:r>
        <w:rPr>
          <w:bCs/>
          <w:sz w:val="28"/>
          <w:szCs w:val="28"/>
        </w:rPr>
        <w:t>.</w:t>
      </w:r>
      <w:r w:rsidRPr="002C3E0D">
        <w:rPr>
          <w:bCs/>
          <w:sz w:val="28"/>
          <w:szCs w:val="28"/>
        </w:rPr>
        <w:t xml:space="preserve">от </w:t>
      </w:r>
      <w:r w:rsidRPr="00BF3190">
        <w:rPr>
          <w:bCs/>
          <w:sz w:val="28"/>
          <w:szCs w:val="28"/>
        </w:rPr>
        <w:t>20.11.2017 №</w:t>
      </w:r>
      <w:r w:rsidR="00596805">
        <w:rPr>
          <w:bCs/>
          <w:sz w:val="28"/>
          <w:szCs w:val="28"/>
        </w:rPr>
        <w:t xml:space="preserve"> </w:t>
      </w:r>
      <w:r w:rsidRPr="00BF3190">
        <w:rPr>
          <w:bCs/>
          <w:sz w:val="28"/>
          <w:szCs w:val="28"/>
        </w:rPr>
        <w:t xml:space="preserve">701-п </w:t>
      </w:r>
      <w:r w:rsidRPr="002C3E0D">
        <w:rPr>
          <w:bCs/>
          <w:sz w:val="28"/>
          <w:szCs w:val="28"/>
        </w:rPr>
        <w:t>«О внесении изменений в постановление администрации города Нефтеюганска от 29.10.2013 № 121</w:t>
      </w:r>
      <w:r w:rsidR="00743EC8">
        <w:rPr>
          <w:bCs/>
          <w:sz w:val="28"/>
          <w:szCs w:val="28"/>
        </w:rPr>
        <w:t>7</w:t>
      </w:r>
      <w:r w:rsidRPr="002C3E0D">
        <w:rPr>
          <w:bCs/>
          <w:sz w:val="28"/>
          <w:szCs w:val="28"/>
        </w:rPr>
        <w:t xml:space="preserve">-п </w:t>
      </w:r>
      <w:r w:rsidRPr="00BF3190">
        <w:rPr>
          <w:bCs/>
          <w:sz w:val="28"/>
          <w:szCs w:val="28"/>
        </w:rPr>
        <w:t>«Об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2.3</w:t>
      </w:r>
      <w:r w:rsidR="00D315A7">
        <w:rPr>
          <w:bCs/>
          <w:sz w:val="28"/>
          <w:szCs w:val="28"/>
        </w:rPr>
        <w:t>4</w:t>
      </w:r>
      <w:r>
        <w:rPr>
          <w:bCs/>
          <w:sz w:val="28"/>
          <w:szCs w:val="28"/>
        </w:rPr>
        <w:t>.</w:t>
      </w:r>
      <w:r w:rsidRPr="002C3E0D">
        <w:rPr>
          <w:bCs/>
          <w:sz w:val="28"/>
          <w:szCs w:val="28"/>
        </w:rPr>
        <w:t xml:space="preserve">от </w:t>
      </w:r>
      <w:r w:rsidRPr="00BF3190">
        <w:rPr>
          <w:bCs/>
          <w:sz w:val="28"/>
          <w:szCs w:val="28"/>
        </w:rPr>
        <w:t>21.12.2017 №</w:t>
      </w:r>
      <w:r w:rsidR="00596805">
        <w:rPr>
          <w:bCs/>
          <w:sz w:val="28"/>
          <w:szCs w:val="28"/>
        </w:rPr>
        <w:t xml:space="preserve"> </w:t>
      </w:r>
      <w:r w:rsidRPr="00BF3190">
        <w:rPr>
          <w:bCs/>
          <w:sz w:val="28"/>
          <w:szCs w:val="28"/>
        </w:rPr>
        <w:t xml:space="preserve">773-п </w:t>
      </w:r>
      <w:r w:rsidRPr="002C3E0D">
        <w:rPr>
          <w:bCs/>
          <w:sz w:val="28"/>
          <w:szCs w:val="28"/>
        </w:rPr>
        <w:t>«О внесении изменений в постановление администрации города Нефтеюганска от 29.10.2013 № 121</w:t>
      </w:r>
      <w:r w:rsidR="00743EC8">
        <w:rPr>
          <w:bCs/>
          <w:sz w:val="28"/>
          <w:szCs w:val="28"/>
        </w:rPr>
        <w:t>7</w:t>
      </w:r>
      <w:r w:rsidRPr="002C3E0D">
        <w:rPr>
          <w:bCs/>
          <w:sz w:val="28"/>
          <w:szCs w:val="28"/>
        </w:rPr>
        <w:t xml:space="preserve">-п </w:t>
      </w:r>
      <w:r w:rsidRPr="00BF3190">
        <w:rPr>
          <w:bCs/>
          <w:sz w:val="28"/>
          <w:szCs w:val="28"/>
        </w:rPr>
        <w:t>«Об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2.3</w:t>
      </w:r>
      <w:r w:rsidR="00D315A7">
        <w:rPr>
          <w:bCs/>
          <w:sz w:val="28"/>
          <w:szCs w:val="28"/>
        </w:rPr>
        <w:t>5</w:t>
      </w:r>
      <w:r>
        <w:rPr>
          <w:bCs/>
          <w:sz w:val="28"/>
          <w:szCs w:val="28"/>
        </w:rPr>
        <w:t>.</w:t>
      </w:r>
      <w:r w:rsidRPr="002C3E0D">
        <w:rPr>
          <w:bCs/>
          <w:sz w:val="28"/>
          <w:szCs w:val="28"/>
        </w:rPr>
        <w:t xml:space="preserve">от </w:t>
      </w:r>
      <w:r w:rsidRPr="00BF3190">
        <w:rPr>
          <w:bCs/>
          <w:sz w:val="28"/>
          <w:szCs w:val="28"/>
        </w:rPr>
        <w:t>27.12.2017 №</w:t>
      </w:r>
      <w:r w:rsidR="00596805">
        <w:rPr>
          <w:bCs/>
          <w:sz w:val="28"/>
          <w:szCs w:val="28"/>
        </w:rPr>
        <w:t xml:space="preserve"> </w:t>
      </w:r>
      <w:r w:rsidRPr="00BF3190">
        <w:rPr>
          <w:bCs/>
          <w:sz w:val="28"/>
          <w:szCs w:val="28"/>
        </w:rPr>
        <w:t xml:space="preserve">813-п </w:t>
      </w:r>
      <w:r w:rsidRPr="002C3E0D">
        <w:rPr>
          <w:bCs/>
          <w:sz w:val="28"/>
          <w:szCs w:val="28"/>
        </w:rPr>
        <w:t>«О внесении изменений в постановление администрации города Нефтеюганска от 29.10.2013 № 121</w:t>
      </w:r>
      <w:r w:rsidR="00743EC8">
        <w:rPr>
          <w:bCs/>
          <w:sz w:val="28"/>
          <w:szCs w:val="28"/>
        </w:rPr>
        <w:t>7</w:t>
      </w:r>
      <w:r w:rsidRPr="002C3E0D">
        <w:rPr>
          <w:bCs/>
          <w:sz w:val="28"/>
          <w:szCs w:val="28"/>
        </w:rPr>
        <w:t xml:space="preserve">-п </w:t>
      </w:r>
      <w:r w:rsidRPr="00BF3190">
        <w:rPr>
          <w:bCs/>
          <w:sz w:val="28"/>
          <w:szCs w:val="28"/>
        </w:rPr>
        <w:t>«Об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Pr>
          <w:bCs/>
          <w:sz w:val="28"/>
          <w:szCs w:val="28"/>
        </w:rPr>
        <w:t>2.3</w:t>
      </w:r>
      <w:r w:rsidR="00D315A7">
        <w:rPr>
          <w:bCs/>
          <w:sz w:val="28"/>
          <w:szCs w:val="28"/>
        </w:rPr>
        <w:t>6</w:t>
      </w:r>
      <w:r>
        <w:rPr>
          <w:bCs/>
          <w:sz w:val="28"/>
          <w:szCs w:val="28"/>
        </w:rPr>
        <w:t>.</w:t>
      </w:r>
      <w:r w:rsidRPr="002C3E0D">
        <w:rPr>
          <w:bCs/>
          <w:sz w:val="28"/>
          <w:szCs w:val="28"/>
        </w:rPr>
        <w:t xml:space="preserve">от </w:t>
      </w:r>
      <w:r w:rsidRPr="00BF3190">
        <w:rPr>
          <w:bCs/>
          <w:sz w:val="28"/>
          <w:szCs w:val="28"/>
        </w:rPr>
        <w:t>24.01.2018 №</w:t>
      </w:r>
      <w:r w:rsidR="00596805">
        <w:rPr>
          <w:bCs/>
          <w:sz w:val="28"/>
          <w:szCs w:val="28"/>
        </w:rPr>
        <w:t xml:space="preserve"> </w:t>
      </w:r>
      <w:r w:rsidRPr="00BF3190">
        <w:rPr>
          <w:bCs/>
          <w:sz w:val="28"/>
          <w:szCs w:val="28"/>
        </w:rPr>
        <w:t xml:space="preserve">17-п </w:t>
      </w:r>
      <w:r w:rsidRPr="002C3E0D">
        <w:rPr>
          <w:bCs/>
          <w:sz w:val="28"/>
          <w:szCs w:val="28"/>
        </w:rPr>
        <w:t>«О внесении изменений в постановление администрации города Нефтеюганска от 29.10.2013 № 121</w:t>
      </w:r>
      <w:r w:rsidR="00743EC8">
        <w:rPr>
          <w:bCs/>
          <w:sz w:val="28"/>
          <w:szCs w:val="28"/>
        </w:rPr>
        <w:t>7</w:t>
      </w:r>
      <w:r w:rsidRPr="002C3E0D">
        <w:rPr>
          <w:bCs/>
          <w:sz w:val="28"/>
          <w:szCs w:val="28"/>
        </w:rPr>
        <w:t xml:space="preserve">-п </w:t>
      </w:r>
      <w:r w:rsidRPr="00BF3190">
        <w:rPr>
          <w:bCs/>
          <w:sz w:val="28"/>
          <w:szCs w:val="28"/>
        </w:rPr>
        <w:t>«Об утверждении муниципальной программы города Нефтеюганска «Развитие жилищно-коммунального комплекса в городе Нефтеюганске в 2014-2020 годах»</w:t>
      </w:r>
      <w:r>
        <w:rPr>
          <w:bCs/>
          <w:sz w:val="28"/>
          <w:szCs w:val="28"/>
        </w:rPr>
        <w:t>.</w:t>
      </w:r>
    </w:p>
    <w:p w:rsidR="00D154C8" w:rsidRDefault="00D154C8" w:rsidP="00596805">
      <w:pPr>
        <w:widowControl w:val="0"/>
        <w:autoSpaceDE w:val="0"/>
        <w:autoSpaceDN w:val="0"/>
        <w:adjustRightInd w:val="0"/>
        <w:ind w:firstLine="709"/>
        <w:jc w:val="both"/>
        <w:rPr>
          <w:bCs/>
          <w:sz w:val="28"/>
          <w:szCs w:val="28"/>
        </w:rPr>
      </w:pPr>
      <w:r w:rsidRPr="00BF3190">
        <w:rPr>
          <w:bCs/>
          <w:sz w:val="28"/>
          <w:szCs w:val="28"/>
        </w:rPr>
        <w:t>2.3</w:t>
      </w:r>
      <w:r w:rsidR="00D315A7">
        <w:rPr>
          <w:bCs/>
          <w:sz w:val="28"/>
          <w:szCs w:val="28"/>
        </w:rPr>
        <w:t>7</w:t>
      </w:r>
      <w:r w:rsidRPr="00BF3190">
        <w:rPr>
          <w:bCs/>
          <w:sz w:val="28"/>
          <w:szCs w:val="28"/>
        </w:rPr>
        <w:t>.от 21.02.2018 №</w:t>
      </w:r>
      <w:r w:rsidR="00596805">
        <w:rPr>
          <w:bCs/>
          <w:sz w:val="28"/>
          <w:szCs w:val="28"/>
        </w:rPr>
        <w:t xml:space="preserve"> </w:t>
      </w:r>
      <w:r w:rsidRPr="00BF3190">
        <w:rPr>
          <w:bCs/>
          <w:sz w:val="28"/>
          <w:szCs w:val="28"/>
        </w:rPr>
        <w:t>74-п «О внесении изменений в постановление администрации города Нефтеюганска от 29.10.2013 № 121</w:t>
      </w:r>
      <w:r w:rsidR="00743EC8">
        <w:rPr>
          <w:bCs/>
          <w:sz w:val="28"/>
          <w:szCs w:val="28"/>
        </w:rPr>
        <w:t>7</w:t>
      </w:r>
      <w:r w:rsidRPr="00BF3190">
        <w:rPr>
          <w:bCs/>
          <w:sz w:val="28"/>
          <w:szCs w:val="28"/>
        </w:rPr>
        <w:t>-п «Об утверждении муниципальной программы города Нефтеюганска «Развитие жилищно-коммунального комплекса в городе Нефтеюганске в 2014-202</w:t>
      </w:r>
      <w:r>
        <w:rPr>
          <w:bCs/>
          <w:sz w:val="28"/>
          <w:szCs w:val="28"/>
        </w:rPr>
        <w:t>2</w:t>
      </w:r>
      <w:r w:rsidRPr="00BF3190">
        <w:rPr>
          <w:bCs/>
          <w:sz w:val="28"/>
          <w:szCs w:val="28"/>
        </w:rPr>
        <w:t xml:space="preserve"> годах».</w:t>
      </w:r>
    </w:p>
    <w:p w:rsidR="00D154C8" w:rsidRDefault="00D154C8" w:rsidP="00596805">
      <w:pPr>
        <w:widowControl w:val="0"/>
        <w:autoSpaceDE w:val="0"/>
        <w:autoSpaceDN w:val="0"/>
        <w:adjustRightInd w:val="0"/>
        <w:ind w:firstLine="709"/>
        <w:jc w:val="both"/>
        <w:rPr>
          <w:bCs/>
          <w:sz w:val="28"/>
          <w:szCs w:val="28"/>
        </w:rPr>
      </w:pPr>
      <w:r w:rsidRPr="00BF3190">
        <w:rPr>
          <w:bCs/>
          <w:sz w:val="28"/>
          <w:szCs w:val="28"/>
        </w:rPr>
        <w:t>2.3</w:t>
      </w:r>
      <w:r w:rsidR="00D315A7">
        <w:rPr>
          <w:bCs/>
          <w:sz w:val="28"/>
          <w:szCs w:val="28"/>
        </w:rPr>
        <w:t>8</w:t>
      </w:r>
      <w:r w:rsidRPr="00BF3190">
        <w:rPr>
          <w:bCs/>
          <w:sz w:val="28"/>
          <w:szCs w:val="28"/>
        </w:rPr>
        <w:t>.от 04.04.2018 №</w:t>
      </w:r>
      <w:r w:rsidR="00596805">
        <w:rPr>
          <w:bCs/>
          <w:sz w:val="28"/>
          <w:szCs w:val="28"/>
        </w:rPr>
        <w:t xml:space="preserve"> </w:t>
      </w:r>
      <w:r w:rsidRPr="00BF3190">
        <w:rPr>
          <w:bCs/>
          <w:sz w:val="28"/>
          <w:szCs w:val="28"/>
        </w:rPr>
        <w:t>142-п «О внесении изменений в постановление администрации города Нефтеюганска от 29.10.2013 № 121</w:t>
      </w:r>
      <w:r w:rsidR="00743EC8">
        <w:rPr>
          <w:bCs/>
          <w:sz w:val="28"/>
          <w:szCs w:val="28"/>
        </w:rPr>
        <w:t>7</w:t>
      </w:r>
      <w:r w:rsidRPr="00BF3190">
        <w:rPr>
          <w:bCs/>
          <w:sz w:val="28"/>
          <w:szCs w:val="28"/>
        </w:rPr>
        <w:t>-п «Об утверждении муниципальной программы города Нефтеюганска «Развитие жилищно-коммунального комплекса в городе Нефтеюганске в 2014-202</w:t>
      </w:r>
      <w:r>
        <w:rPr>
          <w:bCs/>
          <w:sz w:val="28"/>
          <w:szCs w:val="28"/>
        </w:rPr>
        <w:t>2</w:t>
      </w:r>
      <w:r w:rsidRPr="00BF3190">
        <w:rPr>
          <w:bCs/>
          <w:sz w:val="28"/>
          <w:szCs w:val="28"/>
        </w:rPr>
        <w:t xml:space="preserve"> </w:t>
      </w:r>
      <w:r w:rsidRPr="00BF3190">
        <w:rPr>
          <w:bCs/>
          <w:sz w:val="28"/>
          <w:szCs w:val="28"/>
        </w:rPr>
        <w:lastRenderedPageBreak/>
        <w:t>годах».</w:t>
      </w:r>
    </w:p>
    <w:p w:rsidR="00D154C8" w:rsidRDefault="00D154C8" w:rsidP="00596805">
      <w:pPr>
        <w:widowControl w:val="0"/>
        <w:autoSpaceDE w:val="0"/>
        <w:autoSpaceDN w:val="0"/>
        <w:adjustRightInd w:val="0"/>
        <w:ind w:firstLine="709"/>
        <w:jc w:val="both"/>
        <w:rPr>
          <w:bCs/>
          <w:sz w:val="28"/>
          <w:szCs w:val="28"/>
        </w:rPr>
      </w:pPr>
      <w:r w:rsidRPr="00BF3190">
        <w:rPr>
          <w:bCs/>
          <w:sz w:val="28"/>
          <w:szCs w:val="28"/>
        </w:rPr>
        <w:t>2.</w:t>
      </w:r>
      <w:r w:rsidR="00D315A7">
        <w:rPr>
          <w:bCs/>
          <w:sz w:val="28"/>
          <w:szCs w:val="28"/>
        </w:rPr>
        <w:t>39</w:t>
      </w:r>
      <w:r w:rsidRPr="00BF3190">
        <w:rPr>
          <w:bCs/>
          <w:sz w:val="28"/>
          <w:szCs w:val="28"/>
        </w:rPr>
        <w:t>.от 17.05.2018 №</w:t>
      </w:r>
      <w:r w:rsidR="00596805">
        <w:rPr>
          <w:bCs/>
          <w:sz w:val="28"/>
          <w:szCs w:val="28"/>
        </w:rPr>
        <w:t xml:space="preserve"> </w:t>
      </w:r>
      <w:r w:rsidRPr="00BF3190">
        <w:rPr>
          <w:bCs/>
          <w:sz w:val="28"/>
          <w:szCs w:val="28"/>
        </w:rPr>
        <w:t>211-п «О внесении изменений в постановление администрации города Нефтеюганска от 29.10.2013 № 121</w:t>
      </w:r>
      <w:r w:rsidR="00743EC8">
        <w:rPr>
          <w:bCs/>
          <w:sz w:val="28"/>
          <w:szCs w:val="28"/>
        </w:rPr>
        <w:t>7</w:t>
      </w:r>
      <w:r w:rsidRPr="00BF3190">
        <w:rPr>
          <w:bCs/>
          <w:sz w:val="28"/>
          <w:szCs w:val="28"/>
        </w:rPr>
        <w:t>-п «Об утверждении муниципальной программы города Нефтеюганска «Развитие жилищно-коммунального комплекса в городе Нефтеюганске в 2014-202</w:t>
      </w:r>
      <w:r>
        <w:rPr>
          <w:bCs/>
          <w:sz w:val="28"/>
          <w:szCs w:val="28"/>
        </w:rPr>
        <w:t>2</w:t>
      </w:r>
      <w:r w:rsidRPr="00BF3190">
        <w:rPr>
          <w:bCs/>
          <w:sz w:val="28"/>
          <w:szCs w:val="28"/>
        </w:rPr>
        <w:t xml:space="preserve"> годах».</w:t>
      </w:r>
    </w:p>
    <w:p w:rsidR="00D154C8" w:rsidRDefault="00D154C8" w:rsidP="00596805">
      <w:pPr>
        <w:widowControl w:val="0"/>
        <w:autoSpaceDE w:val="0"/>
        <w:autoSpaceDN w:val="0"/>
        <w:adjustRightInd w:val="0"/>
        <w:ind w:firstLine="709"/>
        <w:jc w:val="both"/>
        <w:rPr>
          <w:bCs/>
          <w:sz w:val="28"/>
          <w:szCs w:val="28"/>
        </w:rPr>
      </w:pPr>
      <w:r w:rsidRPr="00BF3190">
        <w:rPr>
          <w:bCs/>
          <w:sz w:val="28"/>
          <w:szCs w:val="28"/>
        </w:rPr>
        <w:t>2.</w:t>
      </w:r>
      <w:r>
        <w:rPr>
          <w:bCs/>
          <w:sz w:val="28"/>
          <w:szCs w:val="28"/>
        </w:rPr>
        <w:t>4</w:t>
      </w:r>
      <w:r w:rsidR="00D315A7">
        <w:rPr>
          <w:bCs/>
          <w:sz w:val="28"/>
          <w:szCs w:val="28"/>
        </w:rPr>
        <w:t>0</w:t>
      </w:r>
      <w:r w:rsidRPr="00BF3190">
        <w:rPr>
          <w:bCs/>
          <w:sz w:val="28"/>
          <w:szCs w:val="28"/>
        </w:rPr>
        <w:t xml:space="preserve">.от </w:t>
      </w:r>
      <w:r w:rsidRPr="007E7923">
        <w:rPr>
          <w:bCs/>
          <w:sz w:val="28"/>
          <w:szCs w:val="28"/>
        </w:rPr>
        <w:t>13.06.2018 №</w:t>
      </w:r>
      <w:r w:rsidR="00596805">
        <w:rPr>
          <w:bCs/>
          <w:sz w:val="28"/>
          <w:szCs w:val="28"/>
        </w:rPr>
        <w:t xml:space="preserve"> </w:t>
      </w:r>
      <w:r w:rsidRPr="007E7923">
        <w:rPr>
          <w:bCs/>
          <w:sz w:val="28"/>
          <w:szCs w:val="28"/>
        </w:rPr>
        <w:t xml:space="preserve">264-п </w:t>
      </w:r>
      <w:r w:rsidRPr="00BF3190">
        <w:rPr>
          <w:bCs/>
          <w:sz w:val="28"/>
          <w:szCs w:val="28"/>
        </w:rPr>
        <w:t>«О внесении изменений в постановление администрации города Нефтеюганска от 29.10.2013 № 121</w:t>
      </w:r>
      <w:r w:rsidR="00743EC8">
        <w:rPr>
          <w:bCs/>
          <w:sz w:val="28"/>
          <w:szCs w:val="28"/>
        </w:rPr>
        <w:t>7</w:t>
      </w:r>
      <w:r w:rsidRPr="00BF3190">
        <w:rPr>
          <w:bCs/>
          <w:sz w:val="28"/>
          <w:szCs w:val="28"/>
        </w:rPr>
        <w:t>-п «Об утверждении муниципальной программы города Нефтеюганска «Развитие жилищно-коммунального комплекса в городе Нефтеюганске в 2014-202</w:t>
      </w:r>
      <w:r>
        <w:rPr>
          <w:bCs/>
          <w:sz w:val="28"/>
          <w:szCs w:val="28"/>
        </w:rPr>
        <w:t>2</w:t>
      </w:r>
      <w:r w:rsidRPr="00BF3190">
        <w:rPr>
          <w:bCs/>
          <w:sz w:val="28"/>
          <w:szCs w:val="28"/>
        </w:rPr>
        <w:t xml:space="preserve"> годах».</w:t>
      </w:r>
    </w:p>
    <w:p w:rsidR="00D154C8" w:rsidRDefault="00D154C8" w:rsidP="00596805">
      <w:pPr>
        <w:widowControl w:val="0"/>
        <w:autoSpaceDE w:val="0"/>
        <w:autoSpaceDN w:val="0"/>
        <w:adjustRightInd w:val="0"/>
        <w:ind w:firstLine="709"/>
        <w:jc w:val="both"/>
        <w:rPr>
          <w:bCs/>
          <w:sz w:val="28"/>
          <w:szCs w:val="28"/>
        </w:rPr>
      </w:pPr>
      <w:r w:rsidRPr="007E7923">
        <w:rPr>
          <w:bCs/>
          <w:sz w:val="28"/>
          <w:szCs w:val="28"/>
        </w:rPr>
        <w:t>2.</w:t>
      </w:r>
      <w:r>
        <w:rPr>
          <w:bCs/>
          <w:sz w:val="28"/>
          <w:szCs w:val="28"/>
        </w:rPr>
        <w:t>4</w:t>
      </w:r>
      <w:r w:rsidR="00D315A7">
        <w:rPr>
          <w:bCs/>
          <w:sz w:val="28"/>
          <w:szCs w:val="28"/>
        </w:rPr>
        <w:t>1</w:t>
      </w:r>
      <w:r w:rsidRPr="007E7923">
        <w:rPr>
          <w:bCs/>
          <w:sz w:val="28"/>
          <w:szCs w:val="28"/>
        </w:rPr>
        <w:t>.от 08.08.2018 №</w:t>
      </w:r>
      <w:r w:rsidR="00596805">
        <w:rPr>
          <w:bCs/>
          <w:sz w:val="28"/>
          <w:szCs w:val="28"/>
        </w:rPr>
        <w:t xml:space="preserve"> </w:t>
      </w:r>
      <w:r w:rsidRPr="007E7923">
        <w:rPr>
          <w:bCs/>
          <w:sz w:val="28"/>
          <w:szCs w:val="28"/>
        </w:rPr>
        <w:t>389-п «О внесении изменений в постановление администрации города Нефтеюганска от 29.10.2013 № 121</w:t>
      </w:r>
      <w:r w:rsidR="00743EC8">
        <w:rPr>
          <w:bCs/>
          <w:sz w:val="28"/>
          <w:szCs w:val="28"/>
        </w:rPr>
        <w:t>7</w:t>
      </w:r>
      <w:r w:rsidRPr="007E7923">
        <w:rPr>
          <w:bCs/>
          <w:sz w:val="28"/>
          <w:szCs w:val="28"/>
        </w:rPr>
        <w:t>-п «Об утверждении муниципальной программы города Нефтеюганска «Развитие жилищно-коммунального комплекса в городе Нефтеюганске в 2014-202</w:t>
      </w:r>
      <w:r>
        <w:rPr>
          <w:bCs/>
          <w:sz w:val="28"/>
          <w:szCs w:val="28"/>
        </w:rPr>
        <w:t>2</w:t>
      </w:r>
      <w:r w:rsidRPr="007E7923">
        <w:rPr>
          <w:bCs/>
          <w:sz w:val="28"/>
          <w:szCs w:val="28"/>
        </w:rPr>
        <w:t xml:space="preserve"> годах».</w:t>
      </w:r>
    </w:p>
    <w:p w:rsidR="00D154C8" w:rsidRDefault="00D154C8" w:rsidP="00596805">
      <w:pPr>
        <w:widowControl w:val="0"/>
        <w:autoSpaceDE w:val="0"/>
        <w:autoSpaceDN w:val="0"/>
        <w:adjustRightInd w:val="0"/>
        <w:ind w:firstLine="709"/>
        <w:jc w:val="both"/>
        <w:rPr>
          <w:bCs/>
          <w:sz w:val="28"/>
          <w:szCs w:val="28"/>
        </w:rPr>
      </w:pPr>
      <w:r w:rsidRPr="007E7923">
        <w:rPr>
          <w:bCs/>
          <w:sz w:val="28"/>
          <w:szCs w:val="28"/>
        </w:rPr>
        <w:t>2.</w:t>
      </w:r>
      <w:r>
        <w:rPr>
          <w:bCs/>
          <w:sz w:val="28"/>
          <w:szCs w:val="28"/>
        </w:rPr>
        <w:t>4</w:t>
      </w:r>
      <w:r w:rsidR="00D315A7">
        <w:rPr>
          <w:bCs/>
          <w:sz w:val="28"/>
          <w:szCs w:val="28"/>
        </w:rPr>
        <w:t>2</w:t>
      </w:r>
      <w:r w:rsidRPr="007E7923">
        <w:rPr>
          <w:bCs/>
          <w:sz w:val="28"/>
          <w:szCs w:val="28"/>
        </w:rPr>
        <w:t>.от 26.09.2018 №</w:t>
      </w:r>
      <w:r w:rsidR="00596805">
        <w:rPr>
          <w:bCs/>
          <w:sz w:val="28"/>
          <w:szCs w:val="28"/>
        </w:rPr>
        <w:t xml:space="preserve"> </w:t>
      </w:r>
      <w:r w:rsidRPr="007E7923">
        <w:rPr>
          <w:bCs/>
          <w:sz w:val="28"/>
          <w:szCs w:val="28"/>
        </w:rPr>
        <w:t>478-п «О внесении изменений в постановление администрации города Нефтеюганска от 29.10.2013 № 121</w:t>
      </w:r>
      <w:r w:rsidR="00743EC8">
        <w:rPr>
          <w:bCs/>
          <w:sz w:val="28"/>
          <w:szCs w:val="28"/>
        </w:rPr>
        <w:t>7</w:t>
      </w:r>
      <w:r w:rsidRPr="007E7923">
        <w:rPr>
          <w:bCs/>
          <w:sz w:val="28"/>
          <w:szCs w:val="28"/>
        </w:rPr>
        <w:t>-п «Об утверждении муниципальной программы города Нефтеюганска «Развитие жилищно-коммунального комплекса в городе Нефтеюганске в 2014-202</w:t>
      </w:r>
      <w:r>
        <w:rPr>
          <w:bCs/>
          <w:sz w:val="28"/>
          <w:szCs w:val="28"/>
        </w:rPr>
        <w:t>2</w:t>
      </w:r>
      <w:r w:rsidRPr="007E7923">
        <w:rPr>
          <w:bCs/>
          <w:sz w:val="28"/>
          <w:szCs w:val="28"/>
        </w:rPr>
        <w:t xml:space="preserve"> годах».</w:t>
      </w:r>
    </w:p>
    <w:p w:rsidR="00743EC8" w:rsidRDefault="00743EC8" w:rsidP="00743EC8">
      <w:pPr>
        <w:widowControl w:val="0"/>
        <w:autoSpaceDE w:val="0"/>
        <w:autoSpaceDN w:val="0"/>
        <w:adjustRightInd w:val="0"/>
        <w:ind w:firstLine="709"/>
        <w:jc w:val="both"/>
        <w:rPr>
          <w:bCs/>
          <w:sz w:val="28"/>
          <w:szCs w:val="28"/>
        </w:rPr>
      </w:pPr>
      <w:r w:rsidRPr="007E7923">
        <w:rPr>
          <w:bCs/>
          <w:sz w:val="28"/>
          <w:szCs w:val="28"/>
        </w:rPr>
        <w:t>2.</w:t>
      </w:r>
      <w:r>
        <w:rPr>
          <w:bCs/>
          <w:sz w:val="28"/>
          <w:szCs w:val="28"/>
        </w:rPr>
        <w:t>43</w:t>
      </w:r>
      <w:r w:rsidRPr="007E7923">
        <w:rPr>
          <w:bCs/>
          <w:sz w:val="28"/>
          <w:szCs w:val="28"/>
        </w:rPr>
        <w:t xml:space="preserve">.от </w:t>
      </w:r>
      <w:r w:rsidR="00B60289">
        <w:rPr>
          <w:bCs/>
          <w:sz w:val="28"/>
          <w:szCs w:val="28"/>
        </w:rPr>
        <w:t>29.10.2013</w:t>
      </w:r>
      <w:r>
        <w:rPr>
          <w:bCs/>
          <w:sz w:val="28"/>
          <w:szCs w:val="28"/>
        </w:rPr>
        <w:t xml:space="preserve"> </w:t>
      </w:r>
      <w:r w:rsidRPr="007E7923">
        <w:rPr>
          <w:bCs/>
          <w:sz w:val="28"/>
          <w:szCs w:val="28"/>
        </w:rPr>
        <w:t>№</w:t>
      </w:r>
      <w:r>
        <w:rPr>
          <w:bCs/>
          <w:sz w:val="28"/>
          <w:szCs w:val="28"/>
        </w:rPr>
        <w:t xml:space="preserve"> 1217</w:t>
      </w:r>
      <w:r w:rsidRPr="007E7923">
        <w:rPr>
          <w:bCs/>
          <w:sz w:val="28"/>
          <w:szCs w:val="28"/>
        </w:rPr>
        <w:t>-п «Об утверждении муниципальной программы города Нефтеюганска «Развитие жилищно-коммунального комплекса в городе Нефтеюганске в 2014-202</w:t>
      </w:r>
      <w:r>
        <w:rPr>
          <w:bCs/>
          <w:sz w:val="28"/>
          <w:szCs w:val="28"/>
        </w:rPr>
        <w:t>0</w:t>
      </w:r>
      <w:r w:rsidRPr="007E7923">
        <w:rPr>
          <w:bCs/>
          <w:sz w:val="28"/>
          <w:szCs w:val="28"/>
        </w:rPr>
        <w:t xml:space="preserve"> годах».</w:t>
      </w:r>
    </w:p>
    <w:p w:rsidR="00D154C8" w:rsidRPr="00194E38" w:rsidRDefault="00D154C8" w:rsidP="00596805">
      <w:pPr>
        <w:autoSpaceDE w:val="0"/>
        <w:autoSpaceDN w:val="0"/>
        <w:adjustRightInd w:val="0"/>
        <w:ind w:firstLine="709"/>
        <w:jc w:val="both"/>
        <w:rPr>
          <w:sz w:val="28"/>
          <w:szCs w:val="28"/>
        </w:rPr>
      </w:pPr>
      <w:r>
        <w:rPr>
          <w:sz w:val="28"/>
          <w:szCs w:val="28"/>
        </w:rPr>
        <w:t>3</w:t>
      </w:r>
      <w:r w:rsidRPr="00194E38">
        <w:rPr>
          <w:sz w:val="28"/>
          <w:szCs w:val="28"/>
        </w:rPr>
        <w:t>.Департаменту по делам администрации города (</w:t>
      </w:r>
      <w:r w:rsidR="006175A0">
        <w:rPr>
          <w:sz w:val="28"/>
          <w:szCs w:val="28"/>
        </w:rPr>
        <w:t>Филинова</w:t>
      </w:r>
      <w:r w:rsidR="00B60289">
        <w:rPr>
          <w:sz w:val="28"/>
          <w:szCs w:val="28"/>
        </w:rPr>
        <w:t xml:space="preserve"> </w:t>
      </w:r>
      <w:r w:rsidR="006175A0">
        <w:rPr>
          <w:sz w:val="28"/>
          <w:szCs w:val="28"/>
        </w:rPr>
        <w:t>Н.В</w:t>
      </w:r>
      <w:r w:rsidR="00B60289">
        <w:rPr>
          <w:sz w:val="28"/>
          <w:szCs w:val="28"/>
        </w:rPr>
        <w:t>.</w:t>
      </w:r>
      <w:r w:rsidRPr="00194E38">
        <w:rPr>
          <w:sz w:val="28"/>
          <w:szCs w:val="28"/>
        </w:rPr>
        <w:t>) разместить постановление на официальном сайте органов местного самоуправления города Нефтеюганска в сети Интернет.</w:t>
      </w:r>
    </w:p>
    <w:p w:rsidR="00D154C8" w:rsidRPr="00194E38" w:rsidRDefault="00D154C8" w:rsidP="00D154C8">
      <w:pPr>
        <w:tabs>
          <w:tab w:val="left" w:pos="993"/>
        </w:tabs>
        <w:ind w:firstLine="709"/>
        <w:jc w:val="both"/>
        <w:rPr>
          <w:sz w:val="28"/>
          <w:szCs w:val="28"/>
          <w:lang w:eastAsia="ru-RU"/>
        </w:rPr>
      </w:pPr>
    </w:p>
    <w:p w:rsidR="00D154C8" w:rsidRPr="00194E38" w:rsidRDefault="0067133A" w:rsidP="00D154C8">
      <w:pPr>
        <w:tabs>
          <w:tab w:val="left" w:pos="993"/>
        </w:tabs>
        <w:rPr>
          <w:sz w:val="28"/>
          <w:szCs w:val="28"/>
          <w:lang w:eastAsia="ru-RU"/>
        </w:rPr>
      </w:pPr>
      <w:r>
        <w:rPr>
          <w:sz w:val="28"/>
          <w:szCs w:val="28"/>
          <w:lang w:eastAsia="ru-RU"/>
        </w:rPr>
        <w:t xml:space="preserve"> </w:t>
      </w:r>
    </w:p>
    <w:p w:rsidR="006175A0" w:rsidRDefault="006175A0" w:rsidP="00B60289">
      <w:pPr>
        <w:pStyle w:val="221"/>
        <w:spacing w:line="312" w:lineRule="exact"/>
        <w:rPr>
          <w:szCs w:val="28"/>
        </w:rPr>
      </w:pPr>
      <w:r>
        <w:rPr>
          <w:szCs w:val="28"/>
        </w:rPr>
        <w:t xml:space="preserve">Временно исполняющий полномочия                                            Н.С.Халезова  </w:t>
      </w:r>
    </w:p>
    <w:p w:rsidR="00B60289" w:rsidRDefault="006175A0" w:rsidP="00B60289">
      <w:pPr>
        <w:pStyle w:val="221"/>
        <w:spacing w:line="312" w:lineRule="exact"/>
        <w:rPr>
          <w:szCs w:val="28"/>
        </w:rPr>
      </w:pPr>
      <w:r>
        <w:rPr>
          <w:szCs w:val="28"/>
        </w:rPr>
        <w:t>главы города</w:t>
      </w:r>
      <w:r w:rsidR="0067133A">
        <w:rPr>
          <w:szCs w:val="28"/>
        </w:rPr>
        <w:t xml:space="preserve"> </w:t>
      </w:r>
      <w:r w:rsidR="00B60289" w:rsidRPr="00206817">
        <w:rPr>
          <w:szCs w:val="28"/>
        </w:rPr>
        <w:t xml:space="preserve">                 </w:t>
      </w:r>
      <w:r w:rsidR="00B60289" w:rsidRPr="00206817">
        <w:rPr>
          <w:szCs w:val="28"/>
        </w:rPr>
        <w:tab/>
      </w:r>
      <w:r w:rsidR="00B60289">
        <w:rPr>
          <w:szCs w:val="28"/>
        </w:rPr>
        <w:t xml:space="preserve">                                  </w:t>
      </w:r>
      <w:r w:rsidR="0067133A">
        <w:rPr>
          <w:szCs w:val="28"/>
        </w:rPr>
        <w:t xml:space="preserve">                                  </w:t>
      </w:r>
      <w:r w:rsidR="00B60289">
        <w:rPr>
          <w:szCs w:val="28"/>
        </w:rPr>
        <w:t xml:space="preserve">    </w:t>
      </w:r>
    </w:p>
    <w:p w:rsidR="00604BDE" w:rsidRPr="00BB6EB7" w:rsidRDefault="00604BDE" w:rsidP="002A69F7">
      <w:pPr>
        <w:pStyle w:val="16"/>
        <w:tabs>
          <w:tab w:val="left" w:pos="993"/>
        </w:tabs>
        <w:ind w:firstLine="709"/>
        <w:jc w:val="both"/>
        <w:rPr>
          <w:rFonts w:ascii="Times New Roman" w:hAnsi="Times New Roman"/>
          <w:sz w:val="28"/>
          <w:szCs w:val="28"/>
        </w:rPr>
      </w:pPr>
    </w:p>
    <w:p w:rsidR="00D154C8" w:rsidRDefault="00D154C8" w:rsidP="00CB742F">
      <w:pPr>
        <w:autoSpaceDE w:val="0"/>
        <w:autoSpaceDN w:val="0"/>
        <w:adjustRightInd w:val="0"/>
        <w:ind w:left="6381"/>
        <w:rPr>
          <w:sz w:val="28"/>
          <w:szCs w:val="28"/>
        </w:rPr>
      </w:pPr>
    </w:p>
    <w:p w:rsidR="00D154C8" w:rsidRDefault="00D154C8" w:rsidP="00CB742F">
      <w:pPr>
        <w:autoSpaceDE w:val="0"/>
        <w:autoSpaceDN w:val="0"/>
        <w:adjustRightInd w:val="0"/>
        <w:ind w:left="6381"/>
        <w:rPr>
          <w:sz w:val="28"/>
          <w:szCs w:val="28"/>
        </w:rPr>
      </w:pPr>
    </w:p>
    <w:p w:rsidR="00D154C8" w:rsidRDefault="00D154C8" w:rsidP="00CB742F">
      <w:pPr>
        <w:autoSpaceDE w:val="0"/>
        <w:autoSpaceDN w:val="0"/>
        <w:adjustRightInd w:val="0"/>
        <w:ind w:left="6381"/>
        <w:rPr>
          <w:sz w:val="28"/>
          <w:szCs w:val="28"/>
        </w:rPr>
      </w:pPr>
    </w:p>
    <w:p w:rsidR="00D154C8" w:rsidRDefault="00D154C8" w:rsidP="00CB742F">
      <w:pPr>
        <w:autoSpaceDE w:val="0"/>
        <w:autoSpaceDN w:val="0"/>
        <w:adjustRightInd w:val="0"/>
        <w:ind w:left="6381"/>
        <w:rPr>
          <w:sz w:val="28"/>
          <w:szCs w:val="28"/>
        </w:rPr>
      </w:pPr>
    </w:p>
    <w:p w:rsidR="00D154C8" w:rsidRDefault="00D154C8" w:rsidP="00CB742F">
      <w:pPr>
        <w:autoSpaceDE w:val="0"/>
        <w:autoSpaceDN w:val="0"/>
        <w:adjustRightInd w:val="0"/>
        <w:ind w:left="6381"/>
        <w:rPr>
          <w:sz w:val="28"/>
          <w:szCs w:val="28"/>
        </w:rPr>
      </w:pPr>
    </w:p>
    <w:p w:rsidR="005D231B" w:rsidRDefault="005D231B" w:rsidP="00CB742F">
      <w:pPr>
        <w:autoSpaceDE w:val="0"/>
        <w:autoSpaceDN w:val="0"/>
        <w:adjustRightInd w:val="0"/>
        <w:ind w:left="6381"/>
        <w:rPr>
          <w:sz w:val="28"/>
          <w:szCs w:val="28"/>
        </w:rPr>
      </w:pPr>
    </w:p>
    <w:p w:rsidR="005D231B" w:rsidRDefault="005D231B" w:rsidP="00CB742F">
      <w:pPr>
        <w:autoSpaceDE w:val="0"/>
        <w:autoSpaceDN w:val="0"/>
        <w:adjustRightInd w:val="0"/>
        <w:ind w:left="6381"/>
        <w:rPr>
          <w:sz w:val="28"/>
          <w:szCs w:val="28"/>
        </w:rPr>
      </w:pPr>
    </w:p>
    <w:p w:rsidR="006175A0" w:rsidRDefault="006175A0" w:rsidP="006175A0">
      <w:pPr>
        <w:autoSpaceDE w:val="0"/>
        <w:autoSpaceDN w:val="0"/>
        <w:adjustRightInd w:val="0"/>
        <w:rPr>
          <w:sz w:val="28"/>
          <w:szCs w:val="28"/>
        </w:rPr>
      </w:pPr>
    </w:p>
    <w:p w:rsidR="006175A0" w:rsidRDefault="006175A0" w:rsidP="006175A0">
      <w:pPr>
        <w:autoSpaceDE w:val="0"/>
        <w:autoSpaceDN w:val="0"/>
        <w:adjustRightInd w:val="0"/>
        <w:rPr>
          <w:sz w:val="28"/>
          <w:szCs w:val="28"/>
        </w:rPr>
      </w:pPr>
    </w:p>
    <w:p w:rsidR="006175A0" w:rsidRDefault="006175A0" w:rsidP="006175A0">
      <w:pPr>
        <w:autoSpaceDE w:val="0"/>
        <w:autoSpaceDN w:val="0"/>
        <w:adjustRightInd w:val="0"/>
        <w:rPr>
          <w:sz w:val="28"/>
          <w:szCs w:val="28"/>
        </w:rPr>
        <w:sectPr w:rsidR="006175A0" w:rsidSect="006175A0">
          <w:headerReference w:type="default" r:id="rId10"/>
          <w:headerReference w:type="first" r:id="rId11"/>
          <w:pgSz w:w="11907" w:h="16840"/>
          <w:pgMar w:top="1701" w:right="851" w:bottom="567" w:left="1701" w:header="720" w:footer="720" w:gutter="0"/>
          <w:cols w:space="720"/>
          <w:titlePg/>
          <w:docGrid w:linePitch="381"/>
        </w:sectPr>
      </w:pPr>
    </w:p>
    <w:p w:rsidR="0004589C" w:rsidRPr="00057988" w:rsidRDefault="0004589C" w:rsidP="006175A0">
      <w:pPr>
        <w:autoSpaceDE w:val="0"/>
        <w:autoSpaceDN w:val="0"/>
        <w:adjustRightInd w:val="0"/>
        <w:jc w:val="right"/>
        <w:rPr>
          <w:sz w:val="28"/>
          <w:szCs w:val="28"/>
        </w:rPr>
      </w:pPr>
      <w:r w:rsidRPr="00057988">
        <w:rPr>
          <w:sz w:val="28"/>
          <w:szCs w:val="28"/>
        </w:rPr>
        <w:lastRenderedPageBreak/>
        <w:t xml:space="preserve">Приложение </w:t>
      </w:r>
      <w:r w:rsidR="006175A0">
        <w:rPr>
          <w:sz w:val="28"/>
          <w:szCs w:val="28"/>
        </w:rPr>
        <w:t>1</w:t>
      </w:r>
    </w:p>
    <w:p w:rsidR="0004589C" w:rsidRPr="00057988" w:rsidRDefault="00CD5F01" w:rsidP="006175A0">
      <w:pPr>
        <w:autoSpaceDE w:val="0"/>
        <w:autoSpaceDN w:val="0"/>
        <w:adjustRightInd w:val="0"/>
        <w:ind w:left="6381"/>
        <w:jc w:val="right"/>
        <w:rPr>
          <w:sz w:val="28"/>
          <w:szCs w:val="28"/>
        </w:rPr>
      </w:pPr>
      <w:r>
        <w:rPr>
          <w:sz w:val="28"/>
          <w:szCs w:val="28"/>
        </w:rPr>
        <w:t xml:space="preserve">  </w:t>
      </w:r>
      <w:r w:rsidR="0004589C" w:rsidRPr="00057988">
        <w:rPr>
          <w:sz w:val="28"/>
          <w:szCs w:val="28"/>
        </w:rPr>
        <w:t>к постановлению</w:t>
      </w:r>
    </w:p>
    <w:p w:rsidR="0004589C" w:rsidRPr="00057988" w:rsidRDefault="00CD5F01" w:rsidP="006175A0">
      <w:pPr>
        <w:autoSpaceDE w:val="0"/>
        <w:autoSpaceDN w:val="0"/>
        <w:adjustRightInd w:val="0"/>
        <w:ind w:left="6381"/>
        <w:jc w:val="right"/>
        <w:rPr>
          <w:sz w:val="28"/>
          <w:szCs w:val="28"/>
        </w:rPr>
      </w:pPr>
      <w:r>
        <w:rPr>
          <w:sz w:val="28"/>
          <w:szCs w:val="28"/>
        </w:rPr>
        <w:t xml:space="preserve">  </w:t>
      </w:r>
      <w:r w:rsidR="0004589C" w:rsidRPr="00057988">
        <w:rPr>
          <w:sz w:val="28"/>
          <w:szCs w:val="28"/>
        </w:rPr>
        <w:t>администрации города</w:t>
      </w:r>
    </w:p>
    <w:p w:rsidR="0004589C" w:rsidRPr="00BB6EB7" w:rsidRDefault="00CD5F01" w:rsidP="006175A0">
      <w:pPr>
        <w:autoSpaceDE w:val="0"/>
        <w:autoSpaceDN w:val="0"/>
        <w:adjustRightInd w:val="0"/>
        <w:ind w:left="6381"/>
        <w:jc w:val="right"/>
        <w:rPr>
          <w:sz w:val="28"/>
          <w:szCs w:val="28"/>
        </w:rPr>
      </w:pPr>
      <w:r>
        <w:rPr>
          <w:sz w:val="28"/>
          <w:szCs w:val="28"/>
        </w:rPr>
        <w:t xml:space="preserve">  </w:t>
      </w:r>
      <w:r w:rsidR="0076673B">
        <w:rPr>
          <w:sz w:val="28"/>
          <w:szCs w:val="28"/>
        </w:rPr>
        <w:t xml:space="preserve">от </w:t>
      </w:r>
      <w:r w:rsidR="007A2CF1" w:rsidRPr="007A2CF1">
        <w:rPr>
          <w:sz w:val="28"/>
          <w:szCs w:val="28"/>
        </w:rPr>
        <w:t>15.11.2018 № 60</w:t>
      </w:r>
      <w:r w:rsidR="007A2CF1">
        <w:rPr>
          <w:sz w:val="28"/>
          <w:szCs w:val="28"/>
        </w:rPr>
        <w:t>5</w:t>
      </w:r>
      <w:r w:rsidR="007A2CF1" w:rsidRPr="007A2CF1">
        <w:rPr>
          <w:sz w:val="28"/>
          <w:szCs w:val="28"/>
        </w:rPr>
        <w:t>-п</w:t>
      </w:r>
      <w:r w:rsidR="0076673B">
        <w:rPr>
          <w:sz w:val="28"/>
          <w:szCs w:val="28"/>
        </w:rPr>
        <w:t xml:space="preserve">         </w:t>
      </w:r>
    </w:p>
    <w:p w:rsidR="0004589C" w:rsidRDefault="0004589C" w:rsidP="0004589C">
      <w:pPr>
        <w:autoSpaceDE w:val="0"/>
        <w:autoSpaceDN w:val="0"/>
        <w:adjustRightInd w:val="0"/>
        <w:jc w:val="both"/>
        <w:rPr>
          <w:sz w:val="28"/>
          <w:szCs w:val="28"/>
        </w:rPr>
      </w:pPr>
    </w:p>
    <w:p w:rsidR="006175A0" w:rsidRDefault="006175A0" w:rsidP="006175A0">
      <w:pPr>
        <w:autoSpaceDE w:val="0"/>
        <w:autoSpaceDN w:val="0"/>
        <w:adjustRightInd w:val="0"/>
        <w:jc w:val="right"/>
        <w:rPr>
          <w:sz w:val="28"/>
          <w:szCs w:val="28"/>
        </w:rPr>
      </w:pPr>
      <w:r>
        <w:rPr>
          <w:sz w:val="28"/>
          <w:szCs w:val="28"/>
        </w:rPr>
        <w:t>Таблица 1</w:t>
      </w:r>
    </w:p>
    <w:p w:rsidR="006175A0" w:rsidRPr="00AC0800" w:rsidRDefault="006175A0" w:rsidP="006175A0">
      <w:pPr>
        <w:jc w:val="center"/>
        <w:rPr>
          <w:rFonts w:eastAsiaTheme="minorEastAsia"/>
          <w:sz w:val="28"/>
          <w:szCs w:val="28"/>
          <w:lang w:eastAsia="ru-RU"/>
        </w:rPr>
      </w:pPr>
      <w:r w:rsidRPr="00AC0800">
        <w:rPr>
          <w:rFonts w:eastAsiaTheme="minorEastAsia"/>
          <w:sz w:val="28"/>
          <w:szCs w:val="28"/>
          <w:lang w:eastAsia="ru-RU"/>
        </w:rPr>
        <w:t>Реестр документов, входящих в состав муниципальной программы</w:t>
      </w:r>
    </w:p>
    <w:p w:rsidR="006175A0" w:rsidRDefault="006175A0" w:rsidP="006175A0">
      <w:pPr>
        <w:jc w:val="center"/>
        <w:rPr>
          <w:rFonts w:eastAsiaTheme="minorEastAsia"/>
          <w:sz w:val="28"/>
          <w:szCs w:val="28"/>
          <w:lang w:eastAsia="ru-RU"/>
        </w:rPr>
      </w:pPr>
      <w:r>
        <w:rPr>
          <w:rFonts w:eastAsiaTheme="minorEastAsia"/>
          <w:sz w:val="28"/>
          <w:szCs w:val="28"/>
          <w:lang w:eastAsia="ru-RU"/>
        </w:rPr>
        <w:t>«</w:t>
      </w:r>
      <w:r w:rsidRPr="001437D9">
        <w:rPr>
          <w:rFonts w:eastAsiaTheme="minorEastAsia"/>
          <w:sz w:val="28"/>
          <w:szCs w:val="28"/>
          <w:lang w:eastAsia="ru-RU"/>
        </w:rPr>
        <w:t>Развитие жилищно-коммунального комплекса и повышение энергетической эффективности в городе Нефтеюганске</w:t>
      </w:r>
      <w:r>
        <w:rPr>
          <w:rFonts w:eastAsiaTheme="minorEastAsia"/>
          <w:sz w:val="28"/>
          <w:szCs w:val="28"/>
          <w:lang w:eastAsia="ru-RU"/>
        </w:rPr>
        <w:t>»</w:t>
      </w:r>
    </w:p>
    <w:p w:rsidR="006175A0" w:rsidRDefault="006175A0" w:rsidP="006175A0">
      <w:pPr>
        <w:jc w:val="center"/>
        <w:rPr>
          <w:rFonts w:eastAsiaTheme="minorEastAsia"/>
          <w:sz w:val="28"/>
          <w:szCs w:val="28"/>
          <w:lang w:eastAsia="ru-RU"/>
        </w:rPr>
      </w:pPr>
    </w:p>
    <w:tbl>
      <w:tblPr>
        <w:tblW w:w="4966"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7"/>
        <w:gridCol w:w="1935"/>
        <w:gridCol w:w="1868"/>
        <w:gridCol w:w="2915"/>
        <w:gridCol w:w="1511"/>
        <w:gridCol w:w="3267"/>
        <w:gridCol w:w="1893"/>
      </w:tblGrid>
      <w:tr w:rsidR="006175A0" w:rsidRPr="00AC0800" w:rsidTr="00CC7EBD">
        <w:trPr>
          <w:trHeight w:val="583"/>
        </w:trPr>
        <w:tc>
          <w:tcPr>
            <w:tcW w:w="5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75A0" w:rsidRPr="00AC0800" w:rsidRDefault="006175A0" w:rsidP="006175A0">
            <w:pPr>
              <w:jc w:val="center"/>
              <w:rPr>
                <w:rFonts w:eastAsia="Times New Roman"/>
              </w:rPr>
            </w:pPr>
            <w:r w:rsidRPr="00AC0800">
              <w:rPr>
                <w:rFonts w:eastAsia="Times New Roman"/>
              </w:rPr>
              <w:t>№ п/п</w:t>
            </w:r>
          </w:p>
        </w:tc>
        <w:tc>
          <w:tcPr>
            <w:tcW w:w="6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75A0" w:rsidRPr="00AC0800" w:rsidRDefault="006175A0" w:rsidP="006175A0">
            <w:pPr>
              <w:jc w:val="center"/>
              <w:rPr>
                <w:rFonts w:eastAsia="Times New Roman"/>
                <w:vertAlign w:val="superscript"/>
              </w:rPr>
            </w:pPr>
            <w:r w:rsidRPr="00AC0800">
              <w:rPr>
                <w:rFonts w:eastAsia="Times New Roman"/>
              </w:rPr>
              <w:t>Тип документа</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75A0" w:rsidRPr="00AC0800" w:rsidRDefault="006175A0" w:rsidP="006175A0">
            <w:pPr>
              <w:jc w:val="center"/>
              <w:rPr>
                <w:rFonts w:eastAsia="Times New Roman"/>
                <w:vertAlign w:val="superscript"/>
              </w:rPr>
            </w:pPr>
            <w:r w:rsidRPr="00AC0800">
              <w:rPr>
                <w:rFonts w:eastAsia="Times New Roman"/>
              </w:rPr>
              <w:t>Вид документа</w:t>
            </w:r>
          </w:p>
        </w:tc>
        <w:tc>
          <w:tcPr>
            <w:tcW w:w="9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75A0" w:rsidRPr="00AC0800" w:rsidRDefault="006175A0" w:rsidP="006175A0">
            <w:pPr>
              <w:jc w:val="center"/>
              <w:rPr>
                <w:rFonts w:eastAsia="Times New Roman"/>
                <w:vertAlign w:val="superscript"/>
              </w:rPr>
            </w:pPr>
            <w:r w:rsidRPr="00AC0800">
              <w:rPr>
                <w:rFonts w:eastAsia="Times New Roman"/>
              </w:rPr>
              <w:t>Наименование документа</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75A0" w:rsidRPr="00AC0800" w:rsidRDefault="006175A0" w:rsidP="006175A0">
            <w:pPr>
              <w:jc w:val="center"/>
              <w:rPr>
                <w:rFonts w:eastAsia="Times New Roman"/>
                <w:vertAlign w:val="superscript"/>
              </w:rPr>
            </w:pPr>
            <w:r w:rsidRPr="00AC0800">
              <w:rPr>
                <w:rFonts w:eastAsia="Times New Roman"/>
              </w:rPr>
              <w:t>Реквизиты</w:t>
            </w:r>
          </w:p>
        </w:tc>
        <w:tc>
          <w:tcPr>
            <w:tcW w:w="10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75A0" w:rsidRPr="00AC0800" w:rsidRDefault="006175A0" w:rsidP="006175A0">
            <w:pPr>
              <w:jc w:val="center"/>
              <w:rPr>
                <w:rFonts w:eastAsia="Times New Roman"/>
                <w:vertAlign w:val="superscript"/>
              </w:rPr>
            </w:pPr>
            <w:r w:rsidRPr="00AC0800">
              <w:rPr>
                <w:rFonts w:eastAsia="Times New Roman"/>
              </w:rPr>
              <w:t>Разработчик</w:t>
            </w: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75A0" w:rsidRPr="00AC0800" w:rsidRDefault="006175A0" w:rsidP="006175A0">
            <w:pPr>
              <w:jc w:val="center"/>
              <w:rPr>
                <w:rFonts w:eastAsia="Times New Roman"/>
                <w:vertAlign w:val="superscript"/>
              </w:rPr>
            </w:pPr>
            <w:r w:rsidRPr="00AC0800">
              <w:rPr>
                <w:rFonts w:eastAsia="Times New Roman"/>
              </w:rPr>
              <w:t>Гиперссылка на текст документа</w:t>
            </w:r>
          </w:p>
        </w:tc>
      </w:tr>
      <w:tr w:rsidR="006175A0" w:rsidRPr="00AC0800" w:rsidTr="00CC7EBD">
        <w:tc>
          <w:tcPr>
            <w:tcW w:w="586" w:type="pct"/>
            <w:tcBorders>
              <w:top w:val="single" w:sz="4" w:space="0" w:color="auto"/>
              <w:left w:val="single" w:sz="4" w:space="0" w:color="auto"/>
              <w:bottom w:val="single" w:sz="4" w:space="0" w:color="auto"/>
              <w:right w:val="single" w:sz="4" w:space="0" w:color="auto"/>
            </w:tcBorders>
            <w:shd w:val="clear" w:color="auto" w:fill="auto"/>
            <w:hideMark/>
          </w:tcPr>
          <w:p w:rsidR="006175A0" w:rsidRPr="00AC0800" w:rsidRDefault="006175A0" w:rsidP="006175A0">
            <w:pPr>
              <w:jc w:val="center"/>
              <w:rPr>
                <w:rFonts w:eastAsia="Times New Roman"/>
              </w:rPr>
            </w:pPr>
            <w:r w:rsidRPr="00AC0800">
              <w:rPr>
                <w:rFonts w:eastAsia="Times New Roman"/>
              </w:rPr>
              <w:t>1</w:t>
            </w:r>
          </w:p>
        </w:tc>
        <w:tc>
          <w:tcPr>
            <w:tcW w:w="6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75A0" w:rsidRPr="00AC0800" w:rsidRDefault="006175A0" w:rsidP="006175A0">
            <w:pPr>
              <w:jc w:val="center"/>
              <w:rPr>
                <w:rFonts w:eastAsia="Times New Roman"/>
              </w:rPr>
            </w:pPr>
            <w:r w:rsidRPr="00AC0800">
              <w:rPr>
                <w:rFonts w:eastAsia="Times New Roman"/>
              </w:rPr>
              <w:t>2</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75A0" w:rsidRPr="00AC0800" w:rsidRDefault="006175A0" w:rsidP="006175A0">
            <w:pPr>
              <w:jc w:val="center"/>
              <w:rPr>
                <w:rFonts w:eastAsia="Times New Roman"/>
              </w:rPr>
            </w:pPr>
            <w:r w:rsidRPr="00AC0800">
              <w:rPr>
                <w:rFonts w:eastAsia="Times New Roman"/>
              </w:rPr>
              <w:t>3</w:t>
            </w:r>
          </w:p>
        </w:tc>
        <w:tc>
          <w:tcPr>
            <w:tcW w:w="9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75A0" w:rsidRPr="00AC0800" w:rsidRDefault="006175A0" w:rsidP="006175A0">
            <w:pPr>
              <w:jc w:val="center"/>
              <w:rPr>
                <w:rFonts w:eastAsia="Times New Roman"/>
              </w:rPr>
            </w:pPr>
            <w:r w:rsidRPr="00AC0800">
              <w:rPr>
                <w:rFonts w:eastAsia="Times New Roman"/>
              </w:rPr>
              <w:t>4</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75A0" w:rsidRPr="00AC0800" w:rsidRDefault="006175A0" w:rsidP="006175A0">
            <w:pPr>
              <w:jc w:val="center"/>
              <w:rPr>
                <w:rFonts w:eastAsia="Times New Roman"/>
              </w:rPr>
            </w:pPr>
            <w:r w:rsidRPr="00AC0800">
              <w:rPr>
                <w:rFonts w:eastAsia="Times New Roman"/>
              </w:rPr>
              <w:t>5</w:t>
            </w:r>
          </w:p>
        </w:tc>
        <w:tc>
          <w:tcPr>
            <w:tcW w:w="10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75A0" w:rsidRPr="00AC0800" w:rsidRDefault="006175A0" w:rsidP="006175A0">
            <w:pPr>
              <w:jc w:val="center"/>
              <w:rPr>
                <w:rFonts w:eastAsia="Times New Roman"/>
              </w:rPr>
            </w:pPr>
            <w:r w:rsidRPr="00AC0800">
              <w:rPr>
                <w:rFonts w:eastAsia="Times New Roman"/>
              </w:rPr>
              <w:t>6</w:t>
            </w: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75A0" w:rsidRPr="00AC0800" w:rsidRDefault="006175A0" w:rsidP="006175A0">
            <w:pPr>
              <w:jc w:val="center"/>
              <w:rPr>
                <w:rFonts w:eastAsia="Times New Roman"/>
              </w:rPr>
            </w:pPr>
            <w:r w:rsidRPr="00AC0800">
              <w:rPr>
                <w:rFonts w:eastAsia="Times New Roman"/>
              </w:rPr>
              <w:t>7</w:t>
            </w:r>
          </w:p>
        </w:tc>
      </w:tr>
      <w:tr w:rsidR="006175A0" w:rsidRPr="00AC0800" w:rsidTr="00CC7EBD">
        <w:trPr>
          <w:trHeight w:val="406"/>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175A0" w:rsidRPr="00AC0800" w:rsidRDefault="006175A0" w:rsidP="006175A0">
            <w:pPr>
              <w:jc w:val="center"/>
              <w:rPr>
                <w:rFonts w:eastAsia="Times New Roman"/>
              </w:rPr>
            </w:pPr>
            <w:r w:rsidRPr="00AC0800">
              <w:rPr>
                <w:rFonts w:eastAsia="Times New Roman"/>
              </w:rPr>
              <w:t xml:space="preserve">Муниципальная программа </w:t>
            </w:r>
            <w:r w:rsidRPr="00AC0800">
              <w:rPr>
                <w:rFonts w:eastAsia="Times New Roman"/>
                <w:i/>
              </w:rPr>
              <w:t>«</w:t>
            </w:r>
            <w:r w:rsidRPr="00AC0800">
              <w:rPr>
                <w:rFonts w:eastAsia="Times New Roman"/>
              </w:rPr>
              <w:t>Развитие жилищно-коммунального комплекса и повышение энергетической эффективности в городе Нефтеюганске»</w:t>
            </w:r>
          </w:p>
        </w:tc>
      </w:tr>
      <w:tr w:rsidR="006175A0" w:rsidRPr="00AC0800" w:rsidTr="00CC7EBD">
        <w:tc>
          <w:tcPr>
            <w:tcW w:w="586" w:type="pct"/>
            <w:tcBorders>
              <w:top w:val="single" w:sz="4" w:space="0" w:color="auto"/>
              <w:left w:val="single" w:sz="4" w:space="0" w:color="auto"/>
              <w:bottom w:val="single" w:sz="4" w:space="0" w:color="auto"/>
              <w:right w:val="single" w:sz="4" w:space="0" w:color="auto"/>
            </w:tcBorders>
            <w:shd w:val="clear" w:color="auto" w:fill="auto"/>
          </w:tcPr>
          <w:p w:rsidR="006175A0" w:rsidRPr="00AC0800" w:rsidRDefault="006175A0" w:rsidP="006175A0">
            <w:pPr>
              <w:jc w:val="center"/>
              <w:rPr>
                <w:rFonts w:eastAsia="Times New Roman"/>
              </w:rPr>
            </w:pPr>
          </w:p>
          <w:p w:rsidR="006175A0" w:rsidRPr="00AC0800" w:rsidRDefault="006175A0" w:rsidP="006175A0">
            <w:pPr>
              <w:jc w:val="center"/>
              <w:rPr>
                <w:rFonts w:eastAsia="Times New Roman"/>
              </w:rPr>
            </w:pPr>
            <w:r w:rsidRPr="00AC0800">
              <w:rPr>
                <w:rFonts w:eastAsia="Times New Roman"/>
              </w:rPr>
              <w:t>1.</w:t>
            </w:r>
          </w:p>
        </w:tc>
        <w:tc>
          <w:tcPr>
            <w:tcW w:w="6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75A0" w:rsidRPr="00AC0800" w:rsidRDefault="006175A0" w:rsidP="006175A0">
            <w:pPr>
              <w:jc w:val="center"/>
              <w:rPr>
                <w:rFonts w:eastAsia="Times New Roman"/>
              </w:rPr>
            </w:pPr>
            <w:r w:rsidRPr="00AC0800">
              <w:rPr>
                <w:rFonts w:eastAsia="Times New Roman"/>
              </w:rPr>
              <w:t>Паспорт муниципальной программы</w:t>
            </w:r>
          </w:p>
        </w:tc>
        <w:tc>
          <w:tcPr>
            <w:tcW w:w="6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75A0" w:rsidRPr="00AC0800" w:rsidRDefault="006175A0" w:rsidP="006175A0">
            <w:pPr>
              <w:jc w:val="center"/>
              <w:rPr>
                <w:rFonts w:eastAsia="Times New Roman"/>
              </w:rPr>
            </w:pPr>
            <w:r w:rsidRPr="00AC0800">
              <w:rPr>
                <w:rFonts w:eastAsia="Times New Roman"/>
              </w:rPr>
              <w:t>Постановление</w:t>
            </w:r>
          </w:p>
        </w:tc>
        <w:tc>
          <w:tcPr>
            <w:tcW w:w="9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75A0" w:rsidRPr="00AC0800" w:rsidRDefault="006175A0" w:rsidP="006175A0">
            <w:pPr>
              <w:jc w:val="center"/>
              <w:rPr>
                <w:rFonts w:eastAsia="Times New Roman"/>
              </w:rPr>
            </w:pPr>
            <w:r w:rsidRPr="00AC0800">
              <w:rPr>
                <w:rFonts w:eastAsia="Times New Roman" w:hint="eastAsia"/>
              </w:rPr>
              <w:t>Об</w:t>
            </w:r>
            <w:r w:rsidRPr="00AC0800">
              <w:rPr>
                <w:rFonts w:eastAsia="Times New Roman"/>
              </w:rPr>
              <w:t xml:space="preserve"> </w:t>
            </w:r>
            <w:r w:rsidRPr="00AC0800">
              <w:rPr>
                <w:rFonts w:eastAsia="Times New Roman" w:hint="eastAsia"/>
              </w:rPr>
              <w:t>утверждении</w:t>
            </w:r>
            <w:r w:rsidRPr="00AC0800">
              <w:rPr>
                <w:rFonts w:eastAsia="Times New Roman"/>
              </w:rPr>
              <w:t xml:space="preserve"> </w:t>
            </w:r>
            <w:r w:rsidRPr="00AC0800">
              <w:rPr>
                <w:rFonts w:eastAsia="Times New Roman" w:hint="eastAsia"/>
              </w:rPr>
              <w:t>муниципальной</w:t>
            </w:r>
            <w:r w:rsidRPr="00AC0800">
              <w:rPr>
                <w:rFonts w:eastAsia="Times New Roman"/>
              </w:rPr>
              <w:t xml:space="preserve"> </w:t>
            </w:r>
            <w:r w:rsidRPr="00AC0800">
              <w:rPr>
                <w:rFonts w:eastAsia="Times New Roman" w:hint="eastAsia"/>
              </w:rPr>
              <w:t>программы</w:t>
            </w:r>
            <w:r w:rsidRPr="00AC0800">
              <w:rPr>
                <w:rFonts w:eastAsia="Times New Roman"/>
              </w:rPr>
              <w:t xml:space="preserve"> </w:t>
            </w:r>
            <w:r w:rsidRPr="00AC0800">
              <w:rPr>
                <w:rFonts w:eastAsia="Times New Roman" w:hint="eastAsia"/>
              </w:rPr>
              <w:t>города</w:t>
            </w:r>
            <w:r w:rsidRPr="00AC0800">
              <w:rPr>
                <w:rFonts w:eastAsia="Times New Roman"/>
              </w:rPr>
              <w:t xml:space="preserve"> </w:t>
            </w:r>
            <w:r w:rsidRPr="00AC0800">
              <w:rPr>
                <w:rFonts w:eastAsia="Times New Roman" w:hint="eastAsia"/>
              </w:rPr>
              <w:t>Нефтеюганска</w:t>
            </w:r>
            <w:r w:rsidRPr="00AC0800">
              <w:rPr>
                <w:rFonts w:eastAsia="Times New Roman"/>
              </w:rPr>
              <w:t xml:space="preserve"> «Развитие жилищно-коммунального комплекса и повышение энергетической эффективности в городе Нефтеюганске</w:t>
            </w:r>
            <w:r w:rsidRPr="00AC0800">
              <w:rPr>
                <w:rFonts w:eastAsia="Times New Roman" w:hint="eastAsia"/>
              </w:rPr>
              <w:t>»</w:t>
            </w:r>
          </w:p>
        </w:tc>
        <w:tc>
          <w:tcPr>
            <w:tcW w:w="4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75A0" w:rsidRPr="00AC0800" w:rsidRDefault="006175A0" w:rsidP="006175A0">
            <w:pPr>
              <w:jc w:val="center"/>
              <w:rPr>
                <w:rFonts w:eastAsia="Times New Roman"/>
              </w:rPr>
            </w:pPr>
            <w:r w:rsidRPr="00AC0800">
              <w:rPr>
                <w:rFonts w:eastAsia="Times New Roman"/>
              </w:rPr>
              <w:t>от 15.11.2018 № 60</w:t>
            </w:r>
            <w:r>
              <w:rPr>
                <w:rFonts w:eastAsia="Times New Roman"/>
              </w:rPr>
              <w:t>5</w:t>
            </w:r>
            <w:r w:rsidRPr="00AC0800">
              <w:rPr>
                <w:rFonts w:eastAsia="Times New Roman"/>
              </w:rPr>
              <w:t>-п</w:t>
            </w:r>
          </w:p>
        </w:tc>
        <w:tc>
          <w:tcPr>
            <w:tcW w:w="10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75A0" w:rsidRPr="00AC0800" w:rsidRDefault="006175A0" w:rsidP="006175A0">
            <w:pPr>
              <w:jc w:val="center"/>
              <w:rPr>
                <w:rFonts w:eastAsia="Times New Roman"/>
              </w:rPr>
            </w:pPr>
            <w:r>
              <w:rPr>
                <w:rFonts w:eastAsia="Times New Roman"/>
              </w:rPr>
              <w:t>Департамент жилищно-коммунального хозяйства администрации города Нефтеюганска</w:t>
            </w: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tcPr>
          <w:p w:rsidR="006175A0" w:rsidRDefault="0025488F" w:rsidP="006175A0">
            <w:pPr>
              <w:jc w:val="center"/>
              <w:rPr>
                <w:rFonts w:eastAsia="Times New Roman"/>
              </w:rPr>
            </w:pPr>
            <w:hyperlink r:id="rId12" w:history="1">
              <w:r w:rsidR="006175A0" w:rsidRPr="00AB27F6">
                <w:rPr>
                  <w:rStyle w:val="af8"/>
                  <w:rFonts w:eastAsia="Times New Roman"/>
                </w:rPr>
                <w:t>http://www.admugansk.ru/read/51698</w:t>
              </w:r>
            </w:hyperlink>
          </w:p>
          <w:p w:rsidR="006175A0" w:rsidRPr="00AC0800" w:rsidRDefault="006175A0" w:rsidP="006175A0">
            <w:pPr>
              <w:jc w:val="center"/>
              <w:rPr>
                <w:rFonts w:eastAsia="Times New Roman"/>
              </w:rPr>
            </w:pPr>
          </w:p>
        </w:tc>
        <w:bookmarkStart w:id="1" w:name="_GoBack"/>
        <w:bookmarkEnd w:id="1"/>
      </w:tr>
    </w:tbl>
    <w:p w:rsidR="006175A0" w:rsidRDefault="006175A0" w:rsidP="006175A0">
      <w:pPr>
        <w:jc w:val="center"/>
        <w:rPr>
          <w:sz w:val="28"/>
          <w:szCs w:val="28"/>
        </w:rPr>
      </w:pPr>
    </w:p>
    <w:p w:rsidR="006175A0" w:rsidRDefault="006175A0" w:rsidP="0004589C">
      <w:pPr>
        <w:autoSpaceDE w:val="0"/>
        <w:autoSpaceDN w:val="0"/>
        <w:adjustRightInd w:val="0"/>
        <w:jc w:val="both"/>
        <w:rPr>
          <w:sz w:val="28"/>
          <w:szCs w:val="28"/>
        </w:rPr>
      </w:pPr>
    </w:p>
    <w:p w:rsidR="00456AD8" w:rsidRDefault="00456AD8" w:rsidP="0004589C">
      <w:pPr>
        <w:autoSpaceDE w:val="0"/>
        <w:autoSpaceDN w:val="0"/>
        <w:adjustRightInd w:val="0"/>
        <w:jc w:val="both"/>
        <w:rPr>
          <w:sz w:val="28"/>
          <w:szCs w:val="28"/>
        </w:rPr>
      </w:pPr>
    </w:p>
    <w:p w:rsidR="00456AD8" w:rsidRDefault="00456AD8" w:rsidP="0004589C">
      <w:pPr>
        <w:autoSpaceDE w:val="0"/>
        <w:autoSpaceDN w:val="0"/>
        <w:adjustRightInd w:val="0"/>
        <w:jc w:val="both"/>
        <w:rPr>
          <w:sz w:val="28"/>
          <w:szCs w:val="28"/>
        </w:rPr>
      </w:pPr>
    </w:p>
    <w:p w:rsidR="00CC7EBD" w:rsidRDefault="00CC7EBD" w:rsidP="0004589C">
      <w:pPr>
        <w:autoSpaceDE w:val="0"/>
        <w:autoSpaceDN w:val="0"/>
        <w:adjustRightInd w:val="0"/>
        <w:jc w:val="both"/>
        <w:rPr>
          <w:sz w:val="28"/>
          <w:szCs w:val="28"/>
        </w:rPr>
      </w:pPr>
    </w:p>
    <w:p w:rsidR="00CC7EBD" w:rsidRDefault="00CC7EBD" w:rsidP="0004589C">
      <w:pPr>
        <w:autoSpaceDE w:val="0"/>
        <w:autoSpaceDN w:val="0"/>
        <w:adjustRightInd w:val="0"/>
        <w:jc w:val="both"/>
        <w:rPr>
          <w:sz w:val="28"/>
          <w:szCs w:val="28"/>
        </w:rPr>
      </w:pPr>
    </w:p>
    <w:p w:rsidR="00CC7EBD" w:rsidRDefault="00CC7EBD" w:rsidP="0004589C">
      <w:pPr>
        <w:autoSpaceDE w:val="0"/>
        <w:autoSpaceDN w:val="0"/>
        <w:adjustRightInd w:val="0"/>
        <w:jc w:val="both"/>
        <w:rPr>
          <w:sz w:val="28"/>
          <w:szCs w:val="28"/>
        </w:rPr>
      </w:pPr>
    </w:p>
    <w:p w:rsidR="00456AD8" w:rsidRDefault="00456AD8" w:rsidP="0004589C">
      <w:pPr>
        <w:autoSpaceDE w:val="0"/>
        <w:autoSpaceDN w:val="0"/>
        <w:adjustRightInd w:val="0"/>
        <w:jc w:val="both"/>
        <w:rPr>
          <w:sz w:val="28"/>
          <w:szCs w:val="28"/>
        </w:rPr>
      </w:pPr>
    </w:p>
    <w:p w:rsidR="00456AD8" w:rsidRDefault="00456AD8" w:rsidP="0004589C">
      <w:pPr>
        <w:autoSpaceDE w:val="0"/>
        <w:autoSpaceDN w:val="0"/>
        <w:adjustRightInd w:val="0"/>
        <w:jc w:val="both"/>
        <w:rPr>
          <w:sz w:val="28"/>
          <w:szCs w:val="28"/>
        </w:rPr>
      </w:pPr>
    </w:p>
    <w:p w:rsidR="00456AD8" w:rsidRPr="00BB6EB7" w:rsidRDefault="00456AD8" w:rsidP="0004589C">
      <w:pPr>
        <w:autoSpaceDE w:val="0"/>
        <w:autoSpaceDN w:val="0"/>
        <w:adjustRightInd w:val="0"/>
        <w:jc w:val="both"/>
        <w:rPr>
          <w:sz w:val="28"/>
          <w:szCs w:val="28"/>
        </w:rPr>
      </w:pPr>
    </w:p>
    <w:p w:rsidR="00456AD8" w:rsidRDefault="00456AD8" w:rsidP="00456AD8">
      <w:pPr>
        <w:jc w:val="center"/>
        <w:rPr>
          <w:sz w:val="28"/>
          <w:szCs w:val="28"/>
        </w:rPr>
      </w:pPr>
      <w:r w:rsidRPr="00BB6EB7">
        <w:rPr>
          <w:sz w:val="28"/>
          <w:szCs w:val="28"/>
        </w:rPr>
        <w:t>Паспорт муниципальной программы</w:t>
      </w:r>
    </w:p>
    <w:p w:rsidR="0004589C" w:rsidRDefault="00B55418" w:rsidP="0076673B">
      <w:pPr>
        <w:autoSpaceDE w:val="0"/>
        <w:autoSpaceDN w:val="0"/>
        <w:adjustRightInd w:val="0"/>
        <w:jc w:val="center"/>
        <w:rPr>
          <w:sz w:val="28"/>
          <w:szCs w:val="28"/>
        </w:rPr>
      </w:pPr>
      <w:r>
        <w:rPr>
          <w:sz w:val="28"/>
          <w:szCs w:val="28"/>
        </w:rPr>
        <w:t>«</w:t>
      </w:r>
      <w:r w:rsidRPr="00B55418">
        <w:rPr>
          <w:sz w:val="28"/>
          <w:szCs w:val="28"/>
        </w:rPr>
        <w:t>Развитие жилищно-коммунального комплекса и повышение энергетической эффективности в городе Нефтеюганске</w:t>
      </w:r>
      <w:r w:rsidR="005D231B">
        <w:rPr>
          <w:sz w:val="28"/>
          <w:szCs w:val="28"/>
        </w:rPr>
        <w:t>»</w:t>
      </w:r>
      <w:r w:rsidRPr="00B55418">
        <w:rPr>
          <w:sz w:val="28"/>
          <w:szCs w:val="28"/>
        </w:rPr>
        <w:t xml:space="preserve"> </w:t>
      </w:r>
    </w:p>
    <w:p w:rsidR="0076673B" w:rsidRPr="00BB6EB7" w:rsidRDefault="0076673B" w:rsidP="0076673B">
      <w:pPr>
        <w:autoSpaceDE w:val="0"/>
        <w:autoSpaceDN w:val="0"/>
        <w:adjustRightInd w:val="0"/>
        <w:jc w:val="center"/>
        <w:rPr>
          <w:sz w:val="28"/>
          <w:szCs w:val="28"/>
        </w:rPr>
      </w:pPr>
    </w:p>
    <w:p w:rsidR="0004589C" w:rsidRPr="00BB6EB7" w:rsidRDefault="0004589C" w:rsidP="0004589C">
      <w:pPr>
        <w:rPr>
          <w:sz w:val="10"/>
          <w:szCs w:val="10"/>
        </w:rPr>
      </w:pPr>
    </w:p>
    <w:p w:rsidR="00456AD8" w:rsidRDefault="00456AD8" w:rsidP="00456AD8">
      <w:pPr>
        <w:jc w:val="right"/>
        <w:rPr>
          <w:rFonts w:eastAsiaTheme="minorEastAsia"/>
          <w:sz w:val="28"/>
          <w:szCs w:val="28"/>
          <w:lang w:eastAsia="ru-RU"/>
        </w:rPr>
      </w:pPr>
      <w:r>
        <w:rPr>
          <w:rFonts w:eastAsiaTheme="minorEastAsia"/>
          <w:sz w:val="28"/>
          <w:szCs w:val="28"/>
          <w:lang w:eastAsia="ru-RU"/>
        </w:rPr>
        <w:t>Таблица 2</w:t>
      </w:r>
    </w:p>
    <w:p w:rsidR="00456AD8" w:rsidRDefault="00456AD8" w:rsidP="00456AD8">
      <w:pPr>
        <w:jc w:val="center"/>
        <w:rPr>
          <w:rFonts w:eastAsiaTheme="minorEastAsia"/>
          <w:sz w:val="28"/>
          <w:szCs w:val="28"/>
          <w:lang w:eastAsia="ru-RU"/>
        </w:rPr>
      </w:pPr>
      <w:r w:rsidRPr="004B4BD2">
        <w:rPr>
          <w:rFonts w:eastAsiaTheme="minorEastAsia"/>
          <w:sz w:val="28"/>
          <w:szCs w:val="28"/>
          <w:lang w:eastAsia="ru-RU"/>
        </w:rPr>
        <w:t>Основные положения</w:t>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10915"/>
      </w:tblGrid>
      <w:tr w:rsidR="00456AD8" w:rsidRPr="004B4BD2" w:rsidTr="00456AD8">
        <w:trPr>
          <w:trHeight w:val="574"/>
        </w:trPr>
        <w:tc>
          <w:tcPr>
            <w:tcW w:w="4111" w:type="dxa"/>
            <w:vAlign w:val="center"/>
          </w:tcPr>
          <w:p w:rsidR="00456AD8" w:rsidRPr="004B4BD2" w:rsidRDefault="00456AD8" w:rsidP="00456AD8">
            <w:pPr>
              <w:rPr>
                <w:rFonts w:eastAsiaTheme="minorEastAsia"/>
                <w:sz w:val="28"/>
                <w:szCs w:val="28"/>
                <w:lang w:eastAsia="ru-RU"/>
              </w:rPr>
            </w:pPr>
            <w:r w:rsidRPr="004B4BD2">
              <w:rPr>
                <w:rFonts w:eastAsiaTheme="minorEastAsia"/>
                <w:sz w:val="28"/>
                <w:szCs w:val="28"/>
                <w:lang w:eastAsia="ru-RU"/>
              </w:rPr>
              <w:t>Куратор муниципальной программы</w:t>
            </w:r>
          </w:p>
        </w:tc>
        <w:tc>
          <w:tcPr>
            <w:tcW w:w="10915" w:type="dxa"/>
          </w:tcPr>
          <w:p w:rsidR="00456AD8" w:rsidRPr="00E916B9" w:rsidRDefault="00456AD8" w:rsidP="00456AD8">
            <w:pPr>
              <w:rPr>
                <w:rFonts w:eastAsiaTheme="minorEastAsia"/>
                <w:sz w:val="28"/>
                <w:szCs w:val="28"/>
                <w:lang w:eastAsia="ru-RU"/>
              </w:rPr>
            </w:pPr>
            <w:r>
              <w:rPr>
                <w:rFonts w:eastAsiaTheme="minorEastAsia"/>
                <w:sz w:val="28"/>
                <w:szCs w:val="28"/>
                <w:lang w:eastAsia="ru-RU"/>
              </w:rPr>
              <w:t xml:space="preserve">Заместитель главы города – директор департамента Якубова Элнара </w:t>
            </w:r>
            <w:r w:rsidRPr="00785FEB">
              <w:rPr>
                <w:rFonts w:eastAsiaTheme="minorEastAsia"/>
                <w:sz w:val="28"/>
                <w:szCs w:val="28"/>
                <w:lang w:eastAsia="ru-RU"/>
              </w:rPr>
              <w:t>Джабаровна</w:t>
            </w:r>
          </w:p>
        </w:tc>
      </w:tr>
      <w:tr w:rsidR="00456AD8" w:rsidRPr="004B4BD2" w:rsidTr="00456AD8">
        <w:trPr>
          <w:trHeight w:val="850"/>
        </w:trPr>
        <w:tc>
          <w:tcPr>
            <w:tcW w:w="4111" w:type="dxa"/>
            <w:vAlign w:val="center"/>
          </w:tcPr>
          <w:p w:rsidR="00456AD8" w:rsidRPr="004B4BD2" w:rsidRDefault="00456AD8" w:rsidP="00456AD8">
            <w:pPr>
              <w:rPr>
                <w:rFonts w:eastAsiaTheme="minorEastAsia"/>
                <w:sz w:val="28"/>
                <w:szCs w:val="28"/>
                <w:lang w:eastAsia="ru-RU"/>
              </w:rPr>
            </w:pPr>
            <w:r w:rsidRPr="004B4BD2">
              <w:rPr>
                <w:rFonts w:eastAsiaTheme="minorEastAsia"/>
                <w:sz w:val="28"/>
                <w:szCs w:val="28"/>
                <w:lang w:eastAsia="ru-RU"/>
              </w:rPr>
              <w:t>Ответственный исполнитель муниципальной программы</w:t>
            </w:r>
          </w:p>
        </w:tc>
        <w:tc>
          <w:tcPr>
            <w:tcW w:w="10915" w:type="dxa"/>
          </w:tcPr>
          <w:p w:rsidR="00456AD8" w:rsidRDefault="00456AD8" w:rsidP="00456AD8">
            <w:pPr>
              <w:rPr>
                <w:rFonts w:eastAsiaTheme="minorEastAsia"/>
                <w:sz w:val="28"/>
                <w:szCs w:val="28"/>
                <w:lang w:eastAsia="ru-RU"/>
              </w:rPr>
            </w:pPr>
            <w:r>
              <w:rPr>
                <w:rFonts w:eastAsiaTheme="minorEastAsia"/>
                <w:sz w:val="28"/>
                <w:szCs w:val="28"/>
                <w:lang w:eastAsia="ru-RU"/>
              </w:rPr>
              <w:t>Департамент жилищно-коммунального хозяйства</w:t>
            </w:r>
            <w:r w:rsidRPr="0070512E">
              <w:rPr>
                <w:rFonts w:eastAsiaTheme="minorEastAsia"/>
                <w:sz w:val="28"/>
                <w:szCs w:val="28"/>
                <w:lang w:eastAsia="ru-RU"/>
              </w:rPr>
              <w:t xml:space="preserve"> администрации города Нефтеюганска</w:t>
            </w:r>
          </w:p>
          <w:p w:rsidR="00456AD8" w:rsidRPr="00E916B9" w:rsidRDefault="00456AD8" w:rsidP="00456AD8">
            <w:pPr>
              <w:rPr>
                <w:rFonts w:eastAsiaTheme="minorEastAsia"/>
                <w:sz w:val="28"/>
                <w:szCs w:val="28"/>
                <w:lang w:eastAsia="ru-RU"/>
              </w:rPr>
            </w:pPr>
            <w:r>
              <w:rPr>
                <w:rFonts w:eastAsiaTheme="minorEastAsia"/>
                <w:sz w:val="28"/>
                <w:szCs w:val="28"/>
                <w:lang w:eastAsia="ru-RU"/>
              </w:rPr>
              <w:t>Заместитель главы города – директор департамента Якубова Элнара Джабаровна</w:t>
            </w:r>
          </w:p>
        </w:tc>
      </w:tr>
      <w:tr w:rsidR="00456AD8" w:rsidRPr="004B4BD2" w:rsidTr="00456AD8">
        <w:trPr>
          <w:trHeight w:val="828"/>
        </w:trPr>
        <w:tc>
          <w:tcPr>
            <w:tcW w:w="4111" w:type="dxa"/>
            <w:vAlign w:val="center"/>
          </w:tcPr>
          <w:p w:rsidR="00456AD8" w:rsidRPr="004B4BD2" w:rsidRDefault="00456AD8" w:rsidP="00456AD8">
            <w:pPr>
              <w:rPr>
                <w:rFonts w:eastAsiaTheme="minorEastAsia"/>
                <w:sz w:val="28"/>
                <w:szCs w:val="28"/>
                <w:lang w:eastAsia="ru-RU"/>
              </w:rPr>
            </w:pPr>
            <w:r w:rsidRPr="004B4BD2">
              <w:rPr>
                <w:rFonts w:eastAsiaTheme="minorEastAsia"/>
                <w:sz w:val="28"/>
                <w:szCs w:val="28"/>
                <w:lang w:eastAsia="ru-RU"/>
              </w:rPr>
              <w:t>Период реализации муниципальной программы</w:t>
            </w:r>
          </w:p>
        </w:tc>
        <w:tc>
          <w:tcPr>
            <w:tcW w:w="10915" w:type="dxa"/>
          </w:tcPr>
          <w:p w:rsidR="00456AD8" w:rsidRPr="004B4BD2" w:rsidRDefault="00456AD8" w:rsidP="00456AD8">
            <w:pPr>
              <w:rPr>
                <w:rFonts w:eastAsiaTheme="minorEastAsia"/>
                <w:sz w:val="28"/>
                <w:szCs w:val="28"/>
                <w:lang w:eastAsia="ru-RU"/>
              </w:rPr>
            </w:pPr>
            <w:r w:rsidRPr="004B4BD2">
              <w:rPr>
                <w:rFonts w:eastAsiaTheme="minorEastAsia"/>
                <w:sz w:val="28"/>
                <w:szCs w:val="28"/>
                <w:lang w:eastAsia="ru-RU"/>
              </w:rPr>
              <w:t xml:space="preserve">Этап I: </w:t>
            </w:r>
            <w:r>
              <w:rPr>
                <w:rFonts w:eastAsiaTheme="minorEastAsia"/>
                <w:sz w:val="28"/>
                <w:szCs w:val="28"/>
                <w:lang w:eastAsia="ru-RU"/>
              </w:rPr>
              <w:t xml:space="preserve">2018 год </w:t>
            </w:r>
            <w:r w:rsidRPr="004B4BD2">
              <w:rPr>
                <w:rFonts w:eastAsiaTheme="minorEastAsia"/>
                <w:sz w:val="28"/>
                <w:szCs w:val="28"/>
                <w:lang w:eastAsia="ru-RU"/>
              </w:rPr>
              <w:t xml:space="preserve">– </w:t>
            </w:r>
            <w:r>
              <w:rPr>
                <w:rFonts w:eastAsiaTheme="minorEastAsia"/>
                <w:sz w:val="28"/>
                <w:szCs w:val="28"/>
                <w:lang w:eastAsia="ru-RU"/>
              </w:rPr>
              <w:t>2020 год</w:t>
            </w:r>
          </w:p>
          <w:p w:rsidR="00456AD8" w:rsidRDefault="00456AD8" w:rsidP="00456AD8">
            <w:pPr>
              <w:jc w:val="both"/>
              <w:rPr>
                <w:rFonts w:eastAsiaTheme="minorEastAsia"/>
                <w:sz w:val="28"/>
                <w:szCs w:val="28"/>
                <w:lang w:eastAsia="ru-RU"/>
              </w:rPr>
            </w:pPr>
            <w:r>
              <w:rPr>
                <w:rFonts w:eastAsiaTheme="minorEastAsia"/>
                <w:sz w:val="28"/>
                <w:szCs w:val="28"/>
                <w:lang w:eastAsia="ru-RU"/>
              </w:rPr>
              <w:t xml:space="preserve">Этап </w:t>
            </w:r>
            <w:r>
              <w:rPr>
                <w:rFonts w:eastAsiaTheme="minorEastAsia"/>
                <w:sz w:val="28"/>
                <w:szCs w:val="28"/>
                <w:lang w:val="en-US" w:eastAsia="ru-RU"/>
              </w:rPr>
              <w:t>II</w:t>
            </w:r>
            <w:r>
              <w:rPr>
                <w:rFonts w:eastAsiaTheme="minorEastAsia"/>
                <w:sz w:val="28"/>
                <w:szCs w:val="28"/>
                <w:lang w:eastAsia="ru-RU"/>
              </w:rPr>
              <w:t>: 2021 – 2025 год</w:t>
            </w:r>
          </w:p>
          <w:p w:rsidR="00456AD8" w:rsidRPr="009407DF" w:rsidRDefault="00456AD8" w:rsidP="00456AD8">
            <w:pPr>
              <w:jc w:val="both"/>
              <w:rPr>
                <w:rFonts w:eastAsiaTheme="minorEastAsia"/>
                <w:sz w:val="28"/>
                <w:szCs w:val="28"/>
                <w:lang w:eastAsia="ru-RU"/>
              </w:rPr>
            </w:pPr>
            <w:r>
              <w:rPr>
                <w:rFonts w:eastAsiaTheme="minorEastAsia"/>
                <w:sz w:val="28"/>
                <w:szCs w:val="28"/>
                <w:lang w:eastAsia="ru-RU"/>
              </w:rPr>
              <w:t xml:space="preserve">Этап </w:t>
            </w:r>
            <w:r>
              <w:rPr>
                <w:rFonts w:eastAsiaTheme="minorEastAsia"/>
                <w:sz w:val="28"/>
                <w:szCs w:val="28"/>
                <w:lang w:val="en-US" w:eastAsia="ru-RU"/>
              </w:rPr>
              <w:t>III</w:t>
            </w:r>
            <w:r>
              <w:rPr>
                <w:rFonts w:eastAsiaTheme="minorEastAsia"/>
                <w:sz w:val="28"/>
                <w:szCs w:val="28"/>
                <w:lang w:eastAsia="ru-RU"/>
              </w:rPr>
              <w:t>: 2026 – 2030 год.</w:t>
            </w:r>
          </w:p>
        </w:tc>
      </w:tr>
      <w:tr w:rsidR="00456AD8" w:rsidRPr="004B4BD2" w:rsidTr="00456AD8">
        <w:trPr>
          <w:trHeight w:val="395"/>
        </w:trPr>
        <w:tc>
          <w:tcPr>
            <w:tcW w:w="4111" w:type="dxa"/>
            <w:vMerge w:val="restart"/>
            <w:vAlign w:val="center"/>
          </w:tcPr>
          <w:p w:rsidR="00456AD8" w:rsidRPr="004B4BD2" w:rsidRDefault="00456AD8" w:rsidP="00456AD8">
            <w:pPr>
              <w:rPr>
                <w:rFonts w:eastAsiaTheme="minorEastAsia"/>
                <w:sz w:val="28"/>
                <w:szCs w:val="28"/>
                <w:lang w:eastAsia="ru-RU"/>
              </w:rPr>
            </w:pPr>
            <w:r w:rsidRPr="004B4BD2">
              <w:rPr>
                <w:rFonts w:eastAsiaTheme="minorEastAsia"/>
                <w:sz w:val="28"/>
                <w:szCs w:val="28"/>
                <w:lang w:eastAsia="ru-RU"/>
              </w:rPr>
              <w:t>Цели муниципальной программы</w:t>
            </w:r>
          </w:p>
        </w:tc>
        <w:tc>
          <w:tcPr>
            <w:tcW w:w="10915" w:type="dxa"/>
          </w:tcPr>
          <w:p w:rsidR="00456AD8" w:rsidRPr="004B4BD2" w:rsidRDefault="00456AD8" w:rsidP="00456AD8">
            <w:pPr>
              <w:rPr>
                <w:rFonts w:eastAsiaTheme="minorEastAsia"/>
                <w:sz w:val="28"/>
                <w:szCs w:val="28"/>
                <w:lang w:eastAsia="ru-RU"/>
              </w:rPr>
            </w:pPr>
            <w:r w:rsidRPr="004B4BD2">
              <w:rPr>
                <w:rFonts w:eastAsiaTheme="minorEastAsia"/>
                <w:sz w:val="28"/>
                <w:szCs w:val="28"/>
                <w:lang w:eastAsia="ru-RU"/>
              </w:rPr>
              <w:t>Цель 1</w:t>
            </w:r>
            <w:r>
              <w:rPr>
                <w:rFonts w:eastAsiaTheme="minorEastAsia"/>
                <w:sz w:val="28"/>
                <w:szCs w:val="28"/>
                <w:lang w:eastAsia="ru-RU"/>
              </w:rPr>
              <w:t>.</w:t>
            </w:r>
            <w:r>
              <w:t xml:space="preserve"> </w:t>
            </w:r>
            <w:r w:rsidRPr="001437D9">
              <w:rPr>
                <w:rFonts w:eastAsiaTheme="minorEastAsia"/>
                <w:sz w:val="28"/>
                <w:szCs w:val="28"/>
                <w:lang w:eastAsia="ru-RU"/>
              </w:rPr>
              <w:t>Обеспечение надежности и качества предоставления жилищно-коммунальных услуг и развития.</w:t>
            </w:r>
          </w:p>
        </w:tc>
      </w:tr>
      <w:tr w:rsidR="00456AD8" w:rsidRPr="004B4BD2" w:rsidTr="00456AD8">
        <w:trPr>
          <w:trHeight w:val="406"/>
        </w:trPr>
        <w:tc>
          <w:tcPr>
            <w:tcW w:w="4111" w:type="dxa"/>
            <w:vMerge/>
            <w:vAlign w:val="center"/>
          </w:tcPr>
          <w:p w:rsidR="00456AD8" w:rsidRPr="004B4BD2" w:rsidRDefault="00456AD8" w:rsidP="00456AD8">
            <w:pPr>
              <w:rPr>
                <w:rFonts w:eastAsiaTheme="minorEastAsia"/>
                <w:sz w:val="28"/>
                <w:szCs w:val="28"/>
                <w:lang w:eastAsia="ru-RU"/>
              </w:rPr>
            </w:pPr>
          </w:p>
        </w:tc>
        <w:tc>
          <w:tcPr>
            <w:tcW w:w="10915" w:type="dxa"/>
          </w:tcPr>
          <w:p w:rsidR="00456AD8" w:rsidRPr="004B4BD2" w:rsidRDefault="00456AD8" w:rsidP="00456AD8">
            <w:pPr>
              <w:rPr>
                <w:rFonts w:eastAsiaTheme="minorEastAsia"/>
                <w:sz w:val="28"/>
                <w:szCs w:val="28"/>
                <w:lang w:eastAsia="ru-RU"/>
              </w:rPr>
            </w:pPr>
            <w:r w:rsidRPr="004B4BD2">
              <w:rPr>
                <w:rFonts w:eastAsiaTheme="minorEastAsia"/>
                <w:sz w:val="28"/>
                <w:szCs w:val="28"/>
                <w:lang w:eastAsia="ru-RU"/>
              </w:rPr>
              <w:t xml:space="preserve">Цель </w:t>
            </w:r>
            <w:r>
              <w:rPr>
                <w:rFonts w:eastAsiaTheme="minorEastAsia"/>
                <w:sz w:val="28"/>
                <w:szCs w:val="28"/>
                <w:lang w:eastAsia="ru-RU"/>
              </w:rPr>
              <w:t>2.</w:t>
            </w:r>
            <w:r>
              <w:t xml:space="preserve"> </w:t>
            </w:r>
            <w:r w:rsidRPr="001437D9">
              <w:rPr>
                <w:rFonts w:eastAsiaTheme="minorEastAsia"/>
                <w:sz w:val="28"/>
                <w:szCs w:val="28"/>
                <w:lang w:eastAsia="ru-RU"/>
              </w:rPr>
              <w:t>Повышение доступности и качества жилищных услуг.</w:t>
            </w:r>
          </w:p>
        </w:tc>
      </w:tr>
      <w:tr w:rsidR="00456AD8" w:rsidRPr="004B4BD2" w:rsidTr="00456AD8">
        <w:trPr>
          <w:trHeight w:val="365"/>
        </w:trPr>
        <w:tc>
          <w:tcPr>
            <w:tcW w:w="4111" w:type="dxa"/>
            <w:vMerge/>
            <w:vAlign w:val="center"/>
          </w:tcPr>
          <w:p w:rsidR="00456AD8" w:rsidRPr="004B4BD2" w:rsidRDefault="00456AD8" w:rsidP="00456AD8">
            <w:pPr>
              <w:rPr>
                <w:rFonts w:eastAsiaTheme="minorEastAsia"/>
                <w:sz w:val="28"/>
                <w:szCs w:val="28"/>
                <w:lang w:eastAsia="ru-RU"/>
              </w:rPr>
            </w:pPr>
          </w:p>
        </w:tc>
        <w:tc>
          <w:tcPr>
            <w:tcW w:w="10915" w:type="dxa"/>
          </w:tcPr>
          <w:p w:rsidR="00456AD8" w:rsidRPr="004B4BD2" w:rsidRDefault="00456AD8" w:rsidP="00456AD8">
            <w:pPr>
              <w:rPr>
                <w:rFonts w:eastAsiaTheme="minorEastAsia"/>
                <w:sz w:val="28"/>
                <w:szCs w:val="28"/>
                <w:lang w:eastAsia="ru-RU"/>
              </w:rPr>
            </w:pPr>
            <w:r>
              <w:rPr>
                <w:rFonts w:eastAsiaTheme="minorEastAsia"/>
                <w:sz w:val="28"/>
                <w:szCs w:val="28"/>
                <w:lang w:eastAsia="ru-RU"/>
              </w:rPr>
              <w:t>Цель 3.</w:t>
            </w:r>
            <w:r>
              <w:t xml:space="preserve"> </w:t>
            </w:r>
            <w:r w:rsidRPr="001437D9">
              <w:rPr>
                <w:rFonts w:eastAsiaTheme="minorEastAsia"/>
                <w:sz w:val="28"/>
                <w:szCs w:val="28"/>
                <w:lang w:eastAsia="ru-RU"/>
              </w:rPr>
              <w:t>Энергосбережение.</w:t>
            </w:r>
          </w:p>
        </w:tc>
      </w:tr>
      <w:tr w:rsidR="00456AD8" w:rsidRPr="004B4BD2" w:rsidTr="00456AD8">
        <w:trPr>
          <w:trHeight w:val="272"/>
        </w:trPr>
        <w:tc>
          <w:tcPr>
            <w:tcW w:w="4111" w:type="dxa"/>
            <w:vMerge/>
            <w:vAlign w:val="center"/>
          </w:tcPr>
          <w:p w:rsidR="00456AD8" w:rsidRPr="004B4BD2" w:rsidRDefault="00456AD8" w:rsidP="00456AD8">
            <w:pPr>
              <w:rPr>
                <w:rFonts w:eastAsiaTheme="minorEastAsia"/>
                <w:sz w:val="28"/>
                <w:szCs w:val="28"/>
                <w:lang w:eastAsia="ru-RU"/>
              </w:rPr>
            </w:pPr>
          </w:p>
        </w:tc>
        <w:tc>
          <w:tcPr>
            <w:tcW w:w="10915" w:type="dxa"/>
          </w:tcPr>
          <w:p w:rsidR="00456AD8" w:rsidRPr="004B4BD2" w:rsidRDefault="00456AD8" w:rsidP="00456AD8">
            <w:pPr>
              <w:rPr>
                <w:rFonts w:eastAsiaTheme="minorEastAsia"/>
                <w:sz w:val="28"/>
                <w:szCs w:val="28"/>
                <w:lang w:eastAsia="ru-RU"/>
              </w:rPr>
            </w:pPr>
            <w:r>
              <w:rPr>
                <w:rFonts w:eastAsiaTheme="minorEastAsia"/>
                <w:sz w:val="28"/>
                <w:szCs w:val="28"/>
                <w:lang w:eastAsia="ru-RU"/>
              </w:rPr>
              <w:t>Цель 4.</w:t>
            </w:r>
            <w:r>
              <w:t xml:space="preserve"> </w:t>
            </w:r>
            <w:r w:rsidRPr="00E24B2D">
              <w:rPr>
                <w:rFonts w:eastAsiaTheme="minorEastAsia"/>
                <w:sz w:val="28"/>
                <w:szCs w:val="28"/>
                <w:lang w:eastAsia="ru-RU"/>
              </w:rPr>
              <w:t>Повышение качества условий проживания населения за счет формирования благоприятной среды проживания граждан.</w:t>
            </w:r>
          </w:p>
        </w:tc>
      </w:tr>
      <w:tr w:rsidR="00456AD8" w:rsidRPr="004B4BD2" w:rsidTr="00456AD8">
        <w:trPr>
          <w:trHeight w:val="347"/>
        </w:trPr>
        <w:tc>
          <w:tcPr>
            <w:tcW w:w="4111" w:type="dxa"/>
            <w:vMerge/>
            <w:vAlign w:val="center"/>
          </w:tcPr>
          <w:p w:rsidR="00456AD8" w:rsidRPr="004B4BD2" w:rsidRDefault="00456AD8" w:rsidP="00456AD8">
            <w:pPr>
              <w:rPr>
                <w:rFonts w:eastAsiaTheme="minorEastAsia"/>
                <w:sz w:val="28"/>
                <w:szCs w:val="28"/>
                <w:lang w:eastAsia="ru-RU"/>
              </w:rPr>
            </w:pPr>
          </w:p>
        </w:tc>
        <w:tc>
          <w:tcPr>
            <w:tcW w:w="10915" w:type="dxa"/>
          </w:tcPr>
          <w:p w:rsidR="00456AD8" w:rsidRPr="004B4BD2" w:rsidRDefault="00456AD8" w:rsidP="00456AD8">
            <w:pPr>
              <w:rPr>
                <w:rFonts w:eastAsiaTheme="minorEastAsia"/>
                <w:sz w:val="28"/>
                <w:szCs w:val="28"/>
                <w:lang w:eastAsia="ru-RU"/>
              </w:rPr>
            </w:pPr>
            <w:r>
              <w:rPr>
                <w:rFonts w:eastAsiaTheme="minorEastAsia"/>
                <w:sz w:val="28"/>
                <w:szCs w:val="28"/>
                <w:lang w:eastAsia="ru-RU"/>
              </w:rPr>
              <w:t>Цель 5.Обеспечение реализации муниципальной программы.</w:t>
            </w:r>
          </w:p>
        </w:tc>
      </w:tr>
      <w:tr w:rsidR="00456AD8" w:rsidRPr="004B4BD2" w:rsidTr="00456AD8">
        <w:trPr>
          <w:trHeight w:val="347"/>
        </w:trPr>
        <w:tc>
          <w:tcPr>
            <w:tcW w:w="4111" w:type="dxa"/>
            <w:vMerge/>
            <w:vAlign w:val="center"/>
          </w:tcPr>
          <w:p w:rsidR="00456AD8" w:rsidRPr="004B4BD2" w:rsidRDefault="00456AD8" w:rsidP="00456AD8">
            <w:pPr>
              <w:rPr>
                <w:rFonts w:eastAsiaTheme="minorEastAsia"/>
                <w:sz w:val="28"/>
                <w:szCs w:val="28"/>
                <w:lang w:eastAsia="ru-RU"/>
              </w:rPr>
            </w:pPr>
          </w:p>
        </w:tc>
        <w:tc>
          <w:tcPr>
            <w:tcW w:w="10915" w:type="dxa"/>
          </w:tcPr>
          <w:p w:rsidR="00456AD8" w:rsidRDefault="00456AD8" w:rsidP="00456AD8">
            <w:pPr>
              <w:rPr>
                <w:rFonts w:eastAsiaTheme="minorEastAsia"/>
                <w:sz w:val="28"/>
                <w:szCs w:val="28"/>
                <w:lang w:eastAsia="ru-RU"/>
              </w:rPr>
            </w:pPr>
            <w:r>
              <w:rPr>
                <w:rFonts w:eastAsiaTheme="minorEastAsia"/>
                <w:sz w:val="28"/>
                <w:szCs w:val="28"/>
                <w:lang w:eastAsia="ru-RU"/>
              </w:rPr>
              <w:t xml:space="preserve">Цель 6 </w:t>
            </w:r>
            <w:r w:rsidRPr="00E05157">
              <w:rPr>
                <w:rFonts w:eastAsiaTheme="minorEastAsia"/>
                <w:sz w:val="28"/>
                <w:szCs w:val="28"/>
                <w:lang w:eastAsia="ru-RU"/>
              </w:rPr>
              <w:t>Обеспечение надежности и качества</w:t>
            </w:r>
            <w:r>
              <w:rPr>
                <w:rFonts w:eastAsiaTheme="minorEastAsia"/>
                <w:sz w:val="28"/>
                <w:szCs w:val="28"/>
                <w:lang w:eastAsia="ru-RU"/>
              </w:rPr>
              <w:t xml:space="preserve"> поставки коммунальных ресурсов.</w:t>
            </w:r>
          </w:p>
        </w:tc>
      </w:tr>
      <w:tr w:rsidR="00456AD8" w:rsidRPr="004B4BD2" w:rsidTr="00456AD8">
        <w:trPr>
          <w:trHeight w:val="281"/>
        </w:trPr>
        <w:tc>
          <w:tcPr>
            <w:tcW w:w="4111" w:type="dxa"/>
            <w:vMerge/>
            <w:vAlign w:val="center"/>
          </w:tcPr>
          <w:p w:rsidR="00456AD8" w:rsidRPr="004B4BD2" w:rsidRDefault="00456AD8" w:rsidP="00456AD8">
            <w:pPr>
              <w:rPr>
                <w:rFonts w:eastAsiaTheme="minorEastAsia"/>
                <w:sz w:val="28"/>
                <w:szCs w:val="28"/>
                <w:lang w:eastAsia="ru-RU"/>
              </w:rPr>
            </w:pPr>
          </w:p>
        </w:tc>
        <w:tc>
          <w:tcPr>
            <w:tcW w:w="10915" w:type="dxa"/>
          </w:tcPr>
          <w:p w:rsidR="00456AD8" w:rsidRPr="004B4BD2" w:rsidRDefault="00456AD8" w:rsidP="00456AD8">
            <w:pPr>
              <w:rPr>
                <w:rFonts w:eastAsiaTheme="minorEastAsia"/>
                <w:sz w:val="28"/>
                <w:szCs w:val="28"/>
                <w:lang w:eastAsia="ru-RU"/>
              </w:rPr>
            </w:pPr>
            <w:r>
              <w:rPr>
                <w:rFonts w:eastAsiaTheme="minorEastAsia"/>
                <w:sz w:val="28"/>
                <w:szCs w:val="28"/>
                <w:lang w:eastAsia="ru-RU"/>
              </w:rPr>
              <w:t xml:space="preserve">Цель 7. </w:t>
            </w:r>
            <w:r w:rsidRPr="00E24B2D">
              <w:rPr>
                <w:rFonts w:eastAsiaTheme="minorEastAsia"/>
                <w:sz w:val="28"/>
                <w:szCs w:val="28"/>
                <w:lang w:eastAsia="ru-RU"/>
              </w:rPr>
              <w:t>Эффективное осуществление использования, защиты, охраны и обустройства городских лесов, а также создание условия для безопасного отдыха населения</w:t>
            </w:r>
            <w:r>
              <w:rPr>
                <w:rFonts w:eastAsiaTheme="minorEastAsia"/>
                <w:sz w:val="28"/>
                <w:szCs w:val="28"/>
                <w:lang w:eastAsia="ru-RU"/>
              </w:rPr>
              <w:t>.</w:t>
            </w:r>
          </w:p>
        </w:tc>
      </w:tr>
      <w:tr w:rsidR="00456AD8" w:rsidRPr="004B4BD2" w:rsidTr="00456AD8">
        <w:trPr>
          <w:trHeight w:val="1135"/>
        </w:trPr>
        <w:tc>
          <w:tcPr>
            <w:tcW w:w="4111" w:type="dxa"/>
            <w:vAlign w:val="center"/>
          </w:tcPr>
          <w:p w:rsidR="00456AD8" w:rsidRPr="004B4BD2" w:rsidRDefault="00456AD8" w:rsidP="00456AD8">
            <w:pPr>
              <w:rPr>
                <w:rFonts w:eastAsiaTheme="minorEastAsia"/>
                <w:sz w:val="28"/>
                <w:szCs w:val="28"/>
                <w:lang w:eastAsia="ru-RU"/>
              </w:rPr>
            </w:pPr>
            <w:r w:rsidRPr="004B4BD2">
              <w:rPr>
                <w:rFonts w:eastAsiaTheme="minorEastAsia"/>
                <w:sz w:val="28"/>
                <w:szCs w:val="28"/>
                <w:lang w:eastAsia="ru-RU"/>
              </w:rPr>
              <w:t>Направления (подпрограммы) муниципальной программы</w:t>
            </w:r>
          </w:p>
        </w:tc>
        <w:tc>
          <w:tcPr>
            <w:tcW w:w="10915" w:type="dxa"/>
          </w:tcPr>
          <w:p w:rsidR="00456AD8" w:rsidRPr="00E24B2D" w:rsidRDefault="00456AD8" w:rsidP="00456AD8">
            <w:pPr>
              <w:autoSpaceDE w:val="0"/>
              <w:autoSpaceDN w:val="0"/>
              <w:adjustRightInd w:val="0"/>
              <w:jc w:val="both"/>
              <w:rPr>
                <w:sz w:val="28"/>
                <w:szCs w:val="28"/>
                <w:u w:val="single"/>
                <w:lang w:eastAsia="ru-RU"/>
              </w:rPr>
            </w:pPr>
            <w:r>
              <w:rPr>
                <w:sz w:val="28"/>
                <w:szCs w:val="28"/>
                <w:u w:val="single"/>
                <w:lang w:eastAsia="ru-RU"/>
              </w:rPr>
              <w:t>Направление (</w:t>
            </w:r>
            <w:r w:rsidRPr="00E24B2D">
              <w:rPr>
                <w:sz w:val="28"/>
                <w:szCs w:val="28"/>
                <w:u w:val="single"/>
                <w:lang w:eastAsia="ru-RU"/>
              </w:rPr>
              <w:t>Подпрограмма</w:t>
            </w:r>
            <w:r>
              <w:rPr>
                <w:sz w:val="28"/>
                <w:szCs w:val="28"/>
                <w:u w:val="single"/>
                <w:lang w:eastAsia="ru-RU"/>
              </w:rPr>
              <w:t>)</w:t>
            </w:r>
            <w:r w:rsidRPr="00E24B2D">
              <w:rPr>
                <w:sz w:val="28"/>
                <w:szCs w:val="28"/>
                <w:u w:val="single"/>
                <w:lang w:eastAsia="ru-RU"/>
              </w:rPr>
              <w:t xml:space="preserve"> 1 </w:t>
            </w:r>
          </w:p>
          <w:p w:rsidR="00456AD8" w:rsidRPr="00E24B2D" w:rsidRDefault="00456AD8" w:rsidP="00456AD8">
            <w:pPr>
              <w:autoSpaceDE w:val="0"/>
              <w:autoSpaceDN w:val="0"/>
              <w:adjustRightInd w:val="0"/>
              <w:jc w:val="both"/>
              <w:rPr>
                <w:sz w:val="28"/>
                <w:szCs w:val="28"/>
                <w:lang w:eastAsia="ru-RU"/>
              </w:rPr>
            </w:pPr>
            <w:r w:rsidRPr="00E24B2D">
              <w:rPr>
                <w:sz w:val="28"/>
                <w:szCs w:val="28"/>
                <w:lang w:eastAsia="ru-RU"/>
              </w:rPr>
              <w:t>«Создание условий для обеспечения качественными коммунальными услугами»</w:t>
            </w:r>
          </w:p>
          <w:p w:rsidR="00456AD8" w:rsidRPr="00E24B2D" w:rsidRDefault="00456AD8" w:rsidP="00456AD8">
            <w:pPr>
              <w:jc w:val="both"/>
              <w:rPr>
                <w:sz w:val="28"/>
                <w:szCs w:val="28"/>
                <w:u w:val="single"/>
              </w:rPr>
            </w:pPr>
            <w:r>
              <w:rPr>
                <w:sz w:val="28"/>
                <w:szCs w:val="28"/>
                <w:u w:val="single"/>
              </w:rPr>
              <w:t>Направление (</w:t>
            </w:r>
            <w:r w:rsidRPr="00E24B2D">
              <w:rPr>
                <w:sz w:val="28"/>
                <w:szCs w:val="28"/>
                <w:u w:val="single"/>
              </w:rPr>
              <w:t>Подпрограмма</w:t>
            </w:r>
            <w:r>
              <w:rPr>
                <w:sz w:val="28"/>
                <w:szCs w:val="28"/>
                <w:u w:val="single"/>
              </w:rPr>
              <w:t>)</w:t>
            </w:r>
            <w:r w:rsidRPr="00E24B2D">
              <w:rPr>
                <w:sz w:val="28"/>
                <w:szCs w:val="28"/>
                <w:u w:val="single"/>
              </w:rPr>
              <w:t xml:space="preserve"> 2 </w:t>
            </w:r>
          </w:p>
          <w:p w:rsidR="00456AD8" w:rsidRPr="00E24B2D" w:rsidRDefault="00456AD8" w:rsidP="00456AD8">
            <w:pPr>
              <w:jc w:val="both"/>
              <w:rPr>
                <w:sz w:val="28"/>
                <w:szCs w:val="28"/>
              </w:rPr>
            </w:pPr>
            <w:r w:rsidRPr="00E24B2D">
              <w:rPr>
                <w:sz w:val="28"/>
                <w:szCs w:val="28"/>
              </w:rPr>
              <w:t>«Создание условий для обеспечения доступности и повышения качества жилищных услуг»</w:t>
            </w:r>
          </w:p>
          <w:p w:rsidR="00456AD8" w:rsidRPr="00E24B2D" w:rsidRDefault="00456AD8" w:rsidP="00456AD8">
            <w:pPr>
              <w:jc w:val="both"/>
              <w:rPr>
                <w:sz w:val="28"/>
                <w:szCs w:val="28"/>
                <w:u w:val="single"/>
              </w:rPr>
            </w:pPr>
            <w:r w:rsidRPr="00E24B2D">
              <w:rPr>
                <w:sz w:val="28"/>
                <w:szCs w:val="28"/>
              </w:rPr>
              <w:t xml:space="preserve"> </w:t>
            </w:r>
            <w:r w:rsidRPr="00872B0D">
              <w:rPr>
                <w:sz w:val="28"/>
                <w:szCs w:val="28"/>
                <w:u w:val="single"/>
              </w:rPr>
              <w:t>Направление (Подпрограмма</w:t>
            </w:r>
            <w:r>
              <w:rPr>
                <w:sz w:val="28"/>
                <w:szCs w:val="28"/>
                <w:u w:val="single"/>
              </w:rPr>
              <w:t>)</w:t>
            </w:r>
            <w:r w:rsidRPr="00E24B2D">
              <w:rPr>
                <w:sz w:val="28"/>
                <w:szCs w:val="28"/>
                <w:u w:val="single"/>
              </w:rPr>
              <w:t xml:space="preserve"> 3  </w:t>
            </w:r>
          </w:p>
          <w:p w:rsidR="00456AD8" w:rsidRPr="00E24B2D" w:rsidRDefault="00456AD8" w:rsidP="00456AD8">
            <w:pPr>
              <w:autoSpaceDE w:val="0"/>
              <w:autoSpaceDN w:val="0"/>
              <w:adjustRightInd w:val="0"/>
              <w:jc w:val="both"/>
              <w:rPr>
                <w:sz w:val="28"/>
                <w:szCs w:val="28"/>
                <w:lang w:eastAsia="ru-RU"/>
              </w:rPr>
            </w:pPr>
            <w:r w:rsidRPr="00E24B2D">
              <w:rPr>
                <w:sz w:val="28"/>
                <w:szCs w:val="28"/>
                <w:lang w:eastAsia="ru-RU"/>
              </w:rPr>
              <w:lastRenderedPageBreak/>
              <w:t>«Повышение энергоэффективности в отраслях экономики»</w:t>
            </w:r>
          </w:p>
          <w:p w:rsidR="00456AD8" w:rsidRPr="00E24B2D" w:rsidRDefault="00456AD8" w:rsidP="00456AD8">
            <w:pPr>
              <w:jc w:val="both"/>
              <w:rPr>
                <w:sz w:val="28"/>
                <w:szCs w:val="28"/>
                <w:u w:val="single"/>
              </w:rPr>
            </w:pPr>
            <w:r>
              <w:rPr>
                <w:sz w:val="28"/>
                <w:szCs w:val="28"/>
                <w:u w:val="single"/>
              </w:rPr>
              <w:t>Направление (</w:t>
            </w:r>
            <w:r w:rsidRPr="00E24B2D">
              <w:rPr>
                <w:sz w:val="28"/>
                <w:szCs w:val="28"/>
                <w:u w:val="single"/>
              </w:rPr>
              <w:t>Подпрограмма</w:t>
            </w:r>
            <w:r>
              <w:rPr>
                <w:sz w:val="28"/>
                <w:szCs w:val="28"/>
                <w:u w:val="single"/>
              </w:rPr>
              <w:t>)</w:t>
            </w:r>
            <w:r w:rsidRPr="00E24B2D">
              <w:rPr>
                <w:sz w:val="28"/>
                <w:szCs w:val="28"/>
                <w:u w:val="single"/>
              </w:rPr>
              <w:t xml:space="preserve"> 4 </w:t>
            </w:r>
          </w:p>
          <w:p w:rsidR="00456AD8" w:rsidRPr="00E24B2D" w:rsidRDefault="00456AD8" w:rsidP="00456AD8">
            <w:pPr>
              <w:jc w:val="both"/>
              <w:rPr>
                <w:sz w:val="28"/>
                <w:szCs w:val="28"/>
              </w:rPr>
            </w:pPr>
            <w:r w:rsidRPr="00E24B2D">
              <w:rPr>
                <w:sz w:val="28"/>
                <w:szCs w:val="28"/>
              </w:rPr>
              <w:t>«Формирование комфортной городской среды»</w:t>
            </w:r>
          </w:p>
          <w:p w:rsidR="00456AD8" w:rsidRPr="00E24B2D" w:rsidRDefault="00456AD8" w:rsidP="00456AD8">
            <w:pPr>
              <w:jc w:val="both"/>
              <w:rPr>
                <w:sz w:val="28"/>
                <w:szCs w:val="28"/>
                <w:u w:val="single"/>
              </w:rPr>
            </w:pPr>
            <w:r>
              <w:rPr>
                <w:sz w:val="28"/>
                <w:szCs w:val="28"/>
                <w:u w:val="single"/>
              </w:rPr>
              <w:t>Направление (</w:t>
            </w:r>
            <w:r w:rsidRPr="00E24B2D">
              <w:rPr>
                <w:sz w:val="28"/>
                <w:szCs w:val="28"/>
                <w:u w:val="single"/>
              </w:rPr>
              <w:t>Подпрограмма</w:t>
            </w:r>
            <w:r>
              <w:rPr>
                <w:sz w:val="28"/>
                <w:szCs w:val="28"/>
                <w:u w:val="single"/>
              </w:rPr>
              <w:t>)</w:t>
            </w:r>
            <w:r w:rsidRPr="00E24B2D">
              <w:rPr>
                <w:sz w:val="28"/>
                <w:szCs w:val="28"/>
                <w:u w:val="single"/>
              </w:rPr>
              <w:t xml:space="preserve"> 5 </w:t>
            </w:r>
          </w:p>
          <w:p w:rsidR="00456AD8" w:rsidRPr="00E24B2D" w:rsidRDefault="00456AD8" w:rsidP="00456AD8">
            <w:pPr>
              <w:jc w:val="both"/>
              <w:rPr>
                <w:sz w:val="28"/>
                <w:szCs w:val="28"/>
              </w:rPr>
            </w:pPr>
            <w:r w:rsidRPr="00E24B2D">
              <w:rPr>
                <w:sz w:val="28"/>
                <w:szCs w:val="28"/>
              </w:rPr>
              <w:t xml:space="preserve">«Обеспечение реализации муниципальной программы» </w:t>
            </w:r>
          </w:p>
          <w:p w:rsidR="00456AD8" w:rsidRPr="00E24B2D" w:rsidRDefault="00456AD8" w:rsidP="00456AD8">
            <w:pPr>
              <w:jc w:val="both"/>
              <w:rPr>
                <w:sz w:val="28"/>
                <w:szCs w:val="28"/>
                <w:u w:val="single"/>
              </w:rPr>
            </w:pPr>
            <w:r>
              <w:rPr>
                <w:sz w:val="28"/>
                <w:szCs w:val="28"/>
                <w:u w:val="single"/>
              </w:rPr>
              <w:t>Направление (</w:t>
            </w:r>
            <w:r w:rsidRPr="00E24B2D">
              <w:rPr>
                <w:sz w:val="28"/>
                <w:szCs w:val="28"/>
                <w:u w:val="single"/>
              </w:rPr>
              <w:t>Подпрограмма</w:t>
            </w:r>
            <w:r>
              <w:rPr>
                <w:sz w:val="28"/>
                <w:szCs w:val="28"/>
                <w:u w:val="single"/>
              </w:rPr>
              <w:t>)</w:t>
            </w:r>
            <w:r w:rsidRPr="00E24B2D">
              <w:rPr>
                <w:sz w:val="28"/>
                <w:szCs w:val="28"/>
                <w:u w:val="single"/>
              </w:rPr>
              <w:t xml:space="preserve"> 6 </w:t>
            </w:r>
          </w:p>
          <w:p w:rsidR="00456AD8" w:rsidRPr="00E24B2D" w:rsidRDefault="00456AD8" w:rsidP="00456AD8">
            <w:pPr>
              <w:jc w:val="both"/>
              <w:rPr>
                <w:sz w:val="28"/>
                <w:szCs w:val="28"/>
              </w:rPr>
            </w:pPr>
            <w:r w:rsidRPr="00E24B2D">
              <w:rPr>
                <w:sz w:val="28"/>
                <w:szCs w:val="28"/>
              </w:rPr>
              <w:t>«Поддержка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w:t>
            </w:r>
          </w:p>
          <w:p w:rsidR="00456AD8" w:rsidRPr="00E24B2D" w:rsidRDefault="00456AD8" w:rsidP="00456AD8">
            <w:pPr>
              <w:jc w:val="both"/>
              <w:rPr>
                <w:color w:val="000000"/>
                <w:sz w:val="28"/>
                <w:szCs w:val="28"/>
                <w:u w:val="single"/>
              </w:rPr>
            </w:pPr>
            <w:r>
              <w:rPr>
                <w:color w:val="000000"/>
                <w:sz w:val="28"/>
                <w:szCs w:val="28"/>
                <w:u w:val="single"/>
              </w:rPr>
              <w:t>Направление (</w:t>
            </w:r>
            <w:r w:rsidRPr="00E24B2D">
              <w:rPr>
                <w:color w:val="000000"/>
                <w:sz w:val="28"/>
                <w:szCs w:val="28"/>
                <w:u w:val="single"/>
              </w:rPr>
              <w:t>Подпрограмма</w:t>
            </w:r>
            <w:r>
              <w:rPr>
                <w:color w:val="000000"/>
                <w:sz w:val="28"/>
                <w:szCs w:val="28"/>
                <w:u w:val="single"/>
              </w:rPr>
              <w:t>)</w:t>
            </w:r>
            <w:r w:rsidRPr="00E24B2D">
              <w:rPr>
                <w:color w:val="000000"/>
                <w:sz w:val="28"/>
                <w:szCs w:val="28"/>
                <w:u w:val="single"/>
              </w:rPr>
              <w:t xml:space="preserve"> 7</w:t>
            </w:r>
          </w:p>
          <w:p w:rsidR="00456AD8" w:rsidRPr="004B4BD2" w:rsidRDefault="00456AD8" w:rsidP="00456AD8">
            <w:pPr>
              <w:rPr>
                <w:rFonts w:eastAsiaTheme="minorEastAsia"/>
                <w:sz w:val="28"/>
                <w:szCs w:val="28"/>
                <w:lang w:eastAsia="ru-RU"/>
              </w:rPr>
            </w:pPr>
            <w:r w:rsidRPr="00E24B2D">
              <w:rPr>
                <w:color w:val="000000"/>
                <w:sz w:val="28"/>
                <w:szCs w:val="28"/>
              </w:rPr>
              <w:t>«Обустройство, использование, защита и охрана городских лесов»</w:t>
            </w:r>
          </w:p>
        </w:tc>
      </w:tr>
      <w:tr w:rsidR="00456AD8" w:rsidRPr="004B4BD2" w:rsidTr="00456AD8">
        <w:trPr>
          <w:trHeight w:val="726"/>
        </w:trPr>
        <w:tc>
          <w:tcPr>
            <w:tcW w:w="4111" w:type="dxa"/>
            <w:vAlign w:val="center"/>
          </w:tcPr>
          <w:p w:rsidR="00456AD8" w:rsidRPr="00417548" w:rsidRDefault="00456AD8" w:rsidP="00456AD8">
            <w:pPr>
              <w:rPr>
                <w:rFonts w:eastAsiaTheme="minorEastAsia"/>
                <w:sz w:val="28"/>
                <w:szCs w:val="28"/>
                <w:lang w:eastAsia="ru-RU"/>
              </w:rPr>
            </w:pPr>
            <w:r w:rsidRPr="00417548">
              <w:rPr>
                <w:rFonts w:eastAsiaTheme="minorEastAsia"/>
                <w:sz w:val="28"/>
                <w:szCs w:val="28"/>
                <w:lang w:eastAsia="ru-RU"/>
              </w:rPr>
              <w:lastRenderedPageBreak/>
              <w:t>Объемы финансового обеспечения за весь период реализации</w:t>
            </w:r>
          </w:p>
        </w:tc>
        <w:tc>
          <w:tcPr>
            <w:tcW w:w="10915" w:type="dxa"/>
          </w:tcPr>
          <w:p w:rsidR="00456AD8" w:rsidRPr="00417548" w:rsidRDefault="00456AD8" w:rsidP="00456AD8">
            <w:pPr>
              <w:tabs>
                <w:tab w:val="center" w:pos="2514"/>
              </w:tabs>
              <w:rPr>
                <w:rFonts w:eastAsiaTheme="minorEastAsia"/>
                <w:sz w:val="28"/>
                <w:szCs w:val="28"/>
                <w:lang w:eastAsia="ru-RU"/>
              </w:rPr>
            </w:pPr>
            <w:r>
              <w:rPr>
                <w:rFonts w:eastAsiaTheme="minorEastAsia"/>
                <w:sz w:val="28"/>
                <w:szCs w:val="28"/>
                <w:lang w:eastAsia="ru-RU"/>
              </w:rPr>
              <w:t>8 124 032,22886 тыс.руб.</w:t>
            </w:r>
          </w:p>
        </w:tc>
      </w:tr>
      <w:tr w:rsidR="00456AD8" w:rsidRPr="004B4BD2" w:rsidTr="00456AD8">
        <w:trPr>
          <w:trHeight w:val="1135"/>
        </w:trPr>
        <w:tc>
          <w:tcPr>
            <w:tcW w:w="4111" w:type="dxa"/>
          </w:tcPr>
          <w:p w:rsidR="00456AD8" w:rsidRPr="00BC1400" w:rsidRDefault="00456AD8" w:rsidP="00456AD8">
            <w:pPr>
              <w:rPr>
                <w:rFonts w:eastAsiaTheme="minorEastAsia"/>
                <w:sz w:val="28"/>
                <w:szCs w:val="28"/>
                <w:lang w:eastAsia="ru-RU"/>
              </w:rPr>
            </w:pPr>
            <w:r w:rsidRPr="00417548">
              <w:rPr>
                <w:rFonts w:eastAsiaTheme="minorEastAsia"/>
                <w:sz w:val="28"/>
                <w:szCs w:val="28"/>
                <w:lang w:eastAsia="ru-RU"/>
              </w:rPr>
              <w:t>Связь с национальными целями развития Российской Федерации / Региональный проект/ Государственная программа Ханты-Мансийского автономного округа - Югры</w:t>
            </w:r>
          </w:p>
        </w:tc>
        <w:tc>
          <w:tcPr>
            <w:tcW w:w="10915" w:type="dxa"/>
          </w:tcPr>
          <w:p w:rsidR="00456AD8" w:rsidRDefault="00456AD8" w:rsidP="00456AD8">
            <w:pPr>
              <w:rPr>
                <w:sz w:val="28"/>
                <w:szCs w:val="28"/>
              </w:rPr>
            </w:pPr>
            <w:r>
              <w:rPr>
                <w:sz w:val="28"/>
                <w:szCs w:val="28"/>
              </w:rPr>
              <w:t xml:space="preserve">Национальный проект РФ «Экология» Национальная цель - </w:t>
            </w:r>
            <w:r w:rsidRPr="00134744">
              <w:rPr>
                <w:sz w:val="28"/>
                <w:szCs w:val="28"/>
              </w:rPr>
              <w:t>улучшить экологическую обстановку в Российской Федерации</w:t>
            </w:r>
            <w:r>
              <w:rPr>
                <w:sz w:val="28"/>
                <w:szCs w:val="28"/>
              </w:rPr>
              <w:t>.</w:t>
            </w:r>
          </w:p>
          <w:p w:rsidR="00456AD8" w:rsidRDefault="00456AD8" w:rsidP="00456AD8">
            <w:pPr>
              <w:rPr>
                <w:rFonts w:eastAsiaTheme="minorEastAsia"/>
                <w:sz w:val="28"/>
                <w:szCs w:val="28"/>
                <w:lang w:eastAsia="ru-RU"/>
              </w:rPr>
            </w:pPr>
            <w:r>
              <w:rPr>
                <w:sz w:val="28"/>
                <w:szCs w:val="28"/>
              </w:rPr>
              <w:t>-</w:t>
            </w:r>
            <w:r>
              <w:rPr>
                <w:rFonts w:eastAsiaTheme="minorEastAsia"/>
                <w:sz w:val="28"/>
                <w:szCs w:val="28"/>
                <w:lang w:eastAsia="ru-RU"/>
              </w:rPr>
              <w:t xml:space="preserve">Региональный проект </w:t>
            </w:r>
            <w:r w:rsidRPr="00D81755">
              <w:rPr>
                <w:rFonts w:eastAsiaTheme="minorEastAsia"/>
                <w:sz w:val="28"/>
                <w:szCs w:val="28"/>
                <w:lang w:eastAsia="ru-RU"/>
              </w:rPr>
              <w:t>«Чистая страна»</w:t>
            </w:r>
            <w:r>
              <w:rPr>
                <w:rFonts w:eastAsiaTheme="minorEastAsia"/>
                <w:sz w:val="28"/>
                <w:szCs w:val="28"/>
                <w:lang w:eastAsia="ru-RU"/>
              </w:rPr>
              <w:t>,</w:t>
            </w:r>
          </w:p>
          <w:p w:rsidR="00456AD8" w:rsidRDefault="00456AD8" w:rsidP="00456AD8">
            <w:pPr>
              <w:rPr>
                <w:rFonts w:eastAsiaTheme="minorEastAsia"/>
                <w:sz w:val="28"/>
                <w:szCs w:val="28"/>
                <w:lang w:eastAsia="ru-RU"/>
              </w:rPr>
            </w:pPr>
          </w:p>
          <w:p w:rsidR="00456AD8" w:rsidRDefault="00456AD8" w:rsidP="00456AD8">
            <w:pPr>
              <w:pStyle w:val="ConsPlusNormal"/>
              <w:ind w:firstLine="0"/>
              <w:rPr>
                <w:rFonts w:ascii="Times New Roman" w:hAnsi="Times New Roman" w:cs="Times New Roman"/>
                <w:sz w:val="28"/>
                <w:szCs w:val="28"/>
              </w:rPr>
            </w:pPr>
            <w:r>
              <w:rPr>
                <w:rFonts w:ascii="Times New Roman" w:hAnsi="Times New Roman" w:cs="Times New Roman"/>
                <w:sz w:val="28"/>
                <w:szCs w:val="28"/>
              </w:rPr>
              <w:t>Национальный проект РФ «Жильё и городская среда»</w:t>
            </w:r>
          </w:p>
          <w:p w:rsidR="00456AD8" w:rsidRDefault="00456AD8" w:rsidP="00456AD8">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Национальная цель - </w:t>
            </w:r>
            <w:r w:rsidRPr="00134744">
              <w:rPr>
                <w:rFonts w:ascii="Times New Roman" w:hAnsi="Times New Roman" w:cs="Times New Roman"/>
                <w:sz w:val="28"/>
                <w:szCs w:val="28"/>
              </w:rPr>
              <w:t>повышение комфортности городской среды, создание механизма прямого участия граждан в формировании комфортной городской среды</w:t>
            </w:r>
            <w:r>
              <w:rPr>
                <w:rFonts w:ascii="Times New Roman" w:hAnsi="Times New Roman" w:cs="Times New Roman"/>
                <w:sz w:val="28"/>
                <w:szCs w:val="28"/>
              </w:rPr>
              <w:t xml:space="preserve">. </w:t>
            </w:r>
          </w:p>
          <w:p w:rsidR="00456AD8" w:rsidRDefault="00456AD8" w:rsidP="00456AD8">
            <w:pPr>
              <w:pStyle w:val="ConsPlusNormal"/>
              <w:ind w:firstLine="0"/>
              <w:rPr>
                <w:rFonts w:ascii="Times New Roman" w:eastAsiaTheme="minorEastAsia" w:hAnsi="Times New Roman" w:cs="Times New Roman"/>
                <w:sz w:val="28"/>
                <w:szCs w:val="28"/>
              </w:rPr>
            </w:pPr>
            <w:r>
              <w:rPr>
                <w:rFonts w:ascii="Times New Roman" w:hAnsi="Times New Roman" w:cs="Times New Roman"/>
                <w:sz w:val="28"/>
                <w:szCs w:val="28"/>
              </w:rPr>
              <w:t>-</w:t>
            </w:r>
            <w:r w:rsidRPr="00D81755">
              <w:rPr>
                <w:rFonts w:ascii="Times New Roman" w:eastAsiaTheme="minorEastAsia" w:hAnsi="Times New Roman" w:cs="Times New Roman"/>
                <w:sz w:val="28"/>
                <w:szCs w:val="28"/>
              </w:rPr>
              <w:t>Региональный проект «Формирование комфортной городской среды»</w:t>
            </w:r>
            <w:r>
              <w:rPr>
                <w:rFonts w:ascii="Times New Roman" w:eastAsiaTheme="minorEastAsia" w:hAnsi="Times New Roman" w:cs="Times New Roman"/>
                <w:sz w:val="28"/>
                <w:szCs w:val="28"/>
              </w:rPr>
              <w:t>.</w:t>
            </w:r>
          </w:p>
          <w:p w:rsidR="00456AD8" w:rsidRPr="007F00E7" w:rsidRDefault="00456AD8" w:rsidP="00456AD8">
            <w:pPr>
              <w:pStyle w:val="ConsPlusNormal"/>
              <w:ind w:firstLine="0"/>
              <w:rPr>
                <w:rFonts w:ascii="Times New Roman" w:hAnsi="Times New Roman" w:cs="Times New Roman"/>
                <w:sz w:val="28"/>
                <w:szCs w:val="28"/>
              </w:rPr>
            </w:pPr>
          </w:p>
          <w:p w:rsidR="00456AD8" w:rsidRDefault="00456AD8" w:rsidP="00456AD8">
            <w:pPr>
              <w:pStyle w:val="ConsPlusNormal"/>
              <w:ind w:firstLine="0"/>
              <w:rPr>
                <w:rFonts w:ascii="Times New Roman" w:eastAsiaTheme="minorEastAsia" w:hAnsi="Times New Roman" w:cs="Times New Roman"/>
                <w:sz w:val="28"/>
                <w:szCs w:val="28"/>
              </w:rPr>
            </w:pPr>
            <w:r>
              <w:rPr>
                <w:rFonts w:ascii="Times New Roman" w:eastAsiaTheme="minorEastAsia" w:hAnsi="Times New Roman" w:cs="Times New Roman"/>
                <w:sz w:val="28"/>
                <w:szCs w:val="28"/>
              </w:rPr>
              <w:t>Государственная программа ХМАО-Югры «Строительство»</w:t>
            </w:r>
          </w:p>
          <w:p w:rsidR="00456AD8" w:rsidRPr="005E1EC3" w:rsidRDefault="00456AD8" w:rsidP="00456AD8">
            <w:pPr>
              <w:pStyle w:val="ConsPlusNormal"/>
              <w:ind w:firstLine="0"/>
              <w:rPr>
                <w:rFonts w:ascii="Times New Roman" w:hAnsi="Times New Roman" w:cs="Times New Roman"/>
                <w:sz w:val="28"/>
                <w:szCs w:val="28"/>
              </w:rPr>
            </w:pPr>
            <w:r>
              <w:rPr>
                <w:rFonts w:ascii="Times New Roman" w:eastAsiaTheme="minorEastAsia" w:hAnsi="Times New Roman" w:cs="Times New Roman"/>
                <w:sz w:val="28"/>
                <w:szCs w:val="28"/>
              </w:rPr>
              <w:t>-Региональный проект «Создание (реконструкция) коммунальных объектов».</w:t>
            </w:r>
          </w:p>
          <w:p w:rsidR="00456AD8" w:rsidRPr="004B4BD2" w:rsidRDefault="00456AD8" w:rsidP="00456AD8">
            <w:pPr>
              <w:rPr>
                <w:rFonts w:eastAsiaTheme="minorEastAsia"/>
                <w:sz w:val="28"/>
                <w:szCs w:val="28"/>
                <w:lang w:eastAsia="ru-RU"/>
              </w:rPr>
            </w:pPr>
          </w:p>
        </w:tc>
      </w:tr>
    </w:tbl>
    <w:p w:rsidR="001668A8" w:rsidRDefault="00680CD9" w:rsidP="001668A8">
      <w:pPr>
        <w:pStyle w:val="affe"/>
        <w:widowControl w:val="0"/>
        <w:autoSpaceDE w:val="0"/>
        <w:autoSpaceDN w:val="0"/>
        <w:adjustRightInd w:val="0"/>
        <w:ind w:left="0" w:firstLine="709"/>
        <w:jc w:val="both"/>
      </w:pPr>
      <w:r>
        <w:br w:type="textWrapping" w:clear="all"/>
      </w:r>
    </w:p>
    <w:p w:rsidR="00A3385C" w:rsidRDefault="00A3385C" w:rsidP="00680CD9">
      <w:pPr>
        <w:pStyle w:val="ConsPlusNormal"/>
        <w:ind w:firstLine="0"/>
        <w:rPr>
          <w:rFonts w:ascii="Times New Roman" w:eastAsia="Times New Roman" w:hAnsi="Times New Roman" w:cs="Times New Roman"/>
          <w:color w:val="000000"/>
          <w:sz w:val="24"/>
          <w:szCs w:val="24"/>
        </w:rPr>
      </w:pPr>
    </w:p>
    <w:p w:rsidR="00CC7EBD" w:rsidRDefault="00CC7EBD" w:rsidP="00680CD9">
      <w:pPr>
        <w:pStyle w:val="ConsPlusNormal"/>
        <w:ind w:firstLine="0"/>
        <w:rPr>
          <w:rFonts w:ascii="Times New Roman" w:eastAsia="Times New Roman" w:hAnsi="Times New Roman" w:cs="Times New Roman"/>
          <w:color w:val="000000"/>
          <w:sz w:val="24"/>
          <w:szCs w:val="24"/>
        </w:rPr>
      </w:pPr>
    </w:p>
    <w:p w:rsidR="00CC7EBD" w:rsidRDefault="00CC7EBD" w:rsidP="00680CD9">
      <w:pPr>
        <w:pStyle w:val="ConsPlusNormal"/>
        <w:ind w:firstLine="0"/>
        <w:rPr>
          <w:rFonts w:ascii="Times New Roman" w:eastAsia="Times New Roman" w:hAnsi="Times New Roman" w:cs="Times New Roman"/>
          <w:color w:val="000000"/>
          <w:sz w:val="24"/>
          <w:szCs w:val="24"/>
        </w:rPr>
      </w:pPr>
    </w:p>
    <w:p w:rsidR="00CC7EBD" w:rsidRDefault="00CC7EBD" w:rsidP="00680CD9">
      <w:pPr>
        <w:pStyle w:val="ConsPlusNormal"/>
        <w:ind w:firstLine="0"/>
        <w:rPr>
          <w:rFonts w:ascii="Times New Roman" w:eastAsia="Times New Roman" w:hAnsi="Times New Roman" w:cs="Times New Roman"/>
          <w:color w:val="000000"/>
          <w:sz w:val="24"/>
          <w:szCs w:val="24"/>
        </w:rPr>
      </w:pPr>
    </w:p>
    <w:p w:rsidR="00CC7EBD" w:rsidRDefault="00CC7EBD" w:rsidP="00680CD9">
      <w:pPr>
        <w:pStyle w:val="ConsPlusNormal"/>
        <w:ind w:firstLine="0"/>
        <w:rPr>
          <w:rFonts w:ascii="Times New Roman" w:eastAsia="Times New Roman" w:hAnsi="Times New Roman" w:cs="Times New Roman"/>
          <w:color w:val="000000"/>
          <w:sz w:val="24"/>
          <w:szCs w:val="24"/>
        </w:rPr>
      </w:pPr>
    </w:p>
    <w:p w:rsidR="00CC7EBD" w:rsidRDefault="00CC7EBD" w:rsidP="00680CD9">
      <w:pPr>
        <w:pStyle w:val="ConsPlusNormal"/>
        <w:ind w:firstLine="0"/>
        <w:rPr>
          <w:rFonts w:ascii="Times New Roman" w:eastAsia="Times New Roman" w:hAnsi="Times New Roman" w:cs="Times New Roman"/>
          <w:color w:val="000000"/>
          <w:sz w:val="24"/>
          <w:szCs w:val="24"/>
        </w:rPr>
      </w:pPr>
    </w:p>
    <w:p w:rsidR="00A3385C" w:rsidRDefault="00456AD8" w:rsidP="007F2C03">
      <w:pPr>
        <w:pStyle w:val="ConsPlusNormal"/>
        <w:ind w:right="112" w:firstLine="0"/>
        <w:jc w:val="right"/>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Таблица 3</w:t>
      </w:r>
    </w:p>
    <w:p w:rsidR="00456AD8" w:rsidRPr="0022676C" w:rsidRDefault="00456AD8" w:rsidP="00456AD8">
      <w:pPr>
        <w:jc w:val="center"/>
        <w:rPr>
          <w:rFonts w:eastAsiaTheme="minorEastAsia"/>
          <w:sz w:val="28"/>
          <w:szCs w:val="28"/>
          <w:lang w:eastAsia="ru-RU"/>
        </w:rPr>
      </w:pPr>
      <w:r w:rsidRPr="000C4D86">
        <w:rPr>
          <w:rFonts w:eastAsiaTheme="minorEastAsia"/>
          <w:sz w:val="28"/>
          <w:szCs w:val="28"/>
          <w:lang w:eastAsia="ru-RU"/>
        </w:rPr>
        <w:t>Показатели муниципальной программы</w:t>
      </w:r>
    </w:p>
    <w:p w:rsidR="0090050F" w:rsidRDefault="0090050F" w:rsidP="004F5477">
      <w:pPr>
        <w:tabs>
          <w:tab w:val="left" w:pos="3735"/>
          <w:tab w:val="center" w:pos="7470"/>
        </w:tabs>
        <w:ind w:right="-142"/>
        <w:jc w:val="center"/>
        <w:rPr>
          <w:rFonts w:eastAsia="Times New Roman"/>
          <w:sz w:val="28"/>
          <w:szCs w:val="28"/>
          <w:lang w:eastAsia="ru-RU"/>
        </w:rPr>
      </w:pPr>
    </w:p>
    <w:tbl>
      <w:tblPr>
        <w:tblpPr w:leftFromText="180" w:rightFromText="180" w:vertAnchor="text" w:horzAnchor="margin" w:tblpX="-861" w:tblpY="568"/>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268"/>
        <w:gridCol w:w="992"/>
        <w:gridCol w:w="851"/>
        <w:gridCol w:w="1135"/>
        <w:gridCol w:w="1135"/>
        <w:gridCol w:w="707"/>
        <w:gridCol w:w="993"/>
        <w:gridCol w:w="992"/>
        <w:gridCol w:w="851"/>
        <w:gridCol w:w="1276"/>
        <w:gridCol w:w="1558"/>
        <w:gridCol w:w="992"/>
        <w:gridCol w:w="850"/>
        <w:gridCol w:w="709"/>
      </w:tblGrid>
      <w:tr w:rsidR="00456AD8" w:rsidRPr="004673D0" w:rsidTr="00456AD8">
        <w:trPr>
          <w:trHeight w:val="558"/>
        </w:trPr>
        <w:tc>
          <w:tcPr>
            <w:tcW w:w="704" w:type="dxa"/>
            <w:vMerge w:val="restart"/>
            <w:vAlign w:val="center"/>
          </w:tcPr>
          <w:p w:rsidR="00456AD8" w:rsidRPr="004673D0" w:rsidRDefault="00456AD8" w:rsidP="00456AD8">
            <w:pPr>
              <w:jc w:val="center"/>
              <w:rPr>
                <w:rFonts w:eastAsiaTheme="minorEastAsia"/>
                <w:sz w:val="20"/>
                <w:lang w:eastAsia="ru-RU"/>
              </w:rPr>
            </w:pPr>
            <w:r w:rsidRPr="004673D0">
              <w:rPr>
                <w:rFonts w:eastAsiaTheme="minorEastAsia"/>
                <w:sz w:val="20"/>
                <w:lang w:eastAsia="ru-RU"/>
              </w:rPr>
              <w:t>№ п/п</w:t>
            </w:r>
          </w:p>
        </w:tc>
        <w:tc>
          <w:tcPr>
            <w:tcW w:w="2268" w:type="dxa"/>
            <w:vMerge w:val="restart"/>
            <w:vAlign w:val="center"/>
          </w:tcPr>
          <w:p w:rsidR="00456AD8" w:rsidRPr="004673D0" w:rsidRDefault="00456AD8" w:rsidP="00456AD8">
            <w:pPr>
              <w:jc w:val="center"/>
              <w:rPr>
                <w:rFonts w:eastAsiaTheme="minorEastAsia"/>
                <w:sz w:val="20"/>
                <w:lang w:eastAsia="ru-RU"/>
              </w:rPr>
            </w:pPr>
            <w:r w:rsidRPr="004673D0">
              <w:rPr>
                <w:rFonts w:eastAsiaTheme="minorEastAsia"/>
                <w:sz w:val="20"/>
                <w:lang w:eastAsia="ru-RU"/>
              </w:rPr>
              <w:t>Наименование показателя</w:t>
            </w:r>
          </w:p>
        </w:tc>
        <w:tc>
          <w:tcPr>
            <w:tcW w:w="992" w:type="dxa"/>
            <w:vMerge w:val="restart"/>
            <w:vAlign w:val="center"/>
          </w:tcPr>
          <w:p w:rsidR="00456AD8" w:rsidRPr="004673D0" w:rsidRDefault="00456AD8" w:rsidP="00456AD8">
            <w:pPr>
              <w:jc w:val="center"/>
              <w:rPr>
                <w:rFonts w:eastAsiaTheme="minorEastAsia"/>
                <w:color w:val="000000"/>
                <w:sz w:val="20"/>
                <w:lang w:eastAsia="ru-RU"/>
              </w:rPr>
            </w:pPr>
            <w:r w:rsidRPr="004673D0">
              <w:rPr>
                <w:rFonts w:eastAsiaTheme="minorEastAsia"/>
                <w:color w:val="000000"/>
                <w:sz w:val="20"/>
                <w:lang w:eastAsia="ru-RU"/>
              </w:rPr>
              <w:t>Уровень показателя</w:t>
            </w:r>
          </w:p>
        </w:tc>
        <w:tc>
          <w:tcPr>
            <w:tcW w:w="851" w:type="dxa"/>
            <w:vMerge w:val="restart"/>
            <w:vAlign w:val="center"/>
          </w:tcPr>
          <w:p w:rsidR="00456AD8" w:rsidRPr="004673D0" w:rsidRDefault="00456AD8" w:rsidP="00456AD8">
            <w:pPr>
              <w:jc w:val="center"/>
              <w:rPr>
                <w:rFonts w:eastAsiaTheme="minorEastAsia"/>
                <w:sz w:val="20"/>
                <w:lang w:eastAsia="ru-RU"/>
              </w:rPr>
            </w:pPr>
            <w:r w:rsidRPr="004673D0">
              <w:rPr>
                <w:rFonts w:eastAsiaTheme="minorEastAsia"/>
                <w:color w:val="000000"/>
                <w:sz w:val="20"/>
                <w:lang w:eastAsia="ru-RU"/>
              </w:rPr>
              <w:t>Признак возрастания/ убывания</w:t>
            </w:r>
          </w:p>
        </w:tc>
        <w:tc>
          <w:tcPr>
            <w:tcW w:w="1135" w:type="dxa"/>
            <w:vMerge w:val="restart"/>
            <w:vAlign w:val="center"/>
          </w:tcPr>
          <w:p w:rsidR="00456AD8" w:rsidRPr="004673D0" w:rsidRDefault="00456AD8" w:rsidP="00456AD8">
            <w:pPr>
              <w:jc w:val="center"/>
              <w:rPr>
                <w:rFonts w:eastAsiaTheme="minorEastAsia"/>
                <w:sz w:val="20"/>
                <w:lang w:eastAsia="ru-RU"/>
              </w:rPr>
            </w:pPr>
            <w:r w:rsidRPr="004673D0">
              <w:rPr>
                <w:rFonts w:eastAsiaTheme="minorEastAsia"/>
                <w:sz w:val="20"/>
                <w:lang w:eastAsia="ru-RU"/>
              </w:rPr>
              <w:t>Единица измерения (по ОКЕИ)</w:t>
            </w:r>
          </w:p>
        </w:tc>
        <w:tc>
          <w:tcPr>
            <w:tcW w:w="1842" w:type="dxa"/>
            <w:gridSpan w:val="2"/>
            <w:vAlign w:val="center"/>
          </w:tcPr>
          <w:p w:rsidR="00456AD8" w:rsidRPr="004673D0" w:rsidRDefault="00456AD8" w:rsidP="00456AD8">
            <w:pPr>
              <w:jc w:val="center"/>
              <w:rPr>
                <w:rFonts w:eastAsiaTheme="minorEastAsia"/>
                <w:sz w:val="20"/>
                <w:lang w:eastAsia="ru-RU"/>
              </w:rPr>
            </w:pPr>
            <w:r w:rsidRPr="004673D0">
              <w:rPr>
                <w:rFonts w:eastAsiaTheme="minorEastAsia"/>
                <w:sz w:val="20"/>
                <w:lang w:eastAsia="ru-RU"/>
              </w:rPr>
              <w:t>Базовое значение</w:t>
            </w:r>
          </w:p>
        </w:tc>
        <w:tc>
          <w:tcPr>
            <w:tcW w:w="4112" w:type="dxa"/>
            <w:gridSpan w:val="4"/>
            <w:vAlign w:val="center"/>
          </w:tcPr>
          <w:p w:rsidR="00456AD8" w:rsidRPr="004673D0" w:rsidRDefault="00456AD8" w:rsidP="00456AD8">
            <w:pPr>
              <w:jc w:val="center"/>
              <w:rPr>
                <w:rFonts w:eastAsiaTheme="minorEastAsia"/>
                <w:sz w:val="20"/>
                <w:lang w:eastAsia="ru-RU"/>
              </w:rPr>
            </w:pPr>
            <w:r w:rsidRPr="004673D0">
              <w:rPr>
                <w:rFonts w:eastAsiaTheme="minorEastAsia"/>
                <w:sz w:val="20"/>
                <w:lang w:eastAsia="ru-RU"/>
              </w:rPr>
              <w:t>Значение показателя по годам</w:t>
            </w:r>
          </w:p>
        </w:tc>
        <w:tc>
          <w:tcPr>
            <w:tcW w:w="1558" w:type="dxa"/>
            <w:vMerge w:val="restart"/>
            <w:shd w:val="clear" w:color="auto" w:fill="FFFFFF" w:themeFill="background1"/>
            <w:vAlign w:val="center"/>
          </w:tcPr>
          <w:p w:rsidR="00456AD8" w:rsidRPr="004673D0" w:rsidRDefault="00456AD8" w:rsidP="00456AD8">
            <w:pPr>
              <w:jc w:val="center"/>
              <w:rPr>
                <w:rFonts w:eastAsiaTheme="minorEastAsia"/>
                <w:sz w:val="20"/>
                <w:lang w:eastAsia="ru-RU"/>
              </w:rPr>
            </w:pPr>
            <w:r w:rsidRPr="004673D0">
              <w:rPr>
                <w:rFonts w:eastAsiaTheme="minorEastAsia"/>
                <w:sz w:val="20"/>
                <w:lang w:eastAsia="ru-RU"/>
              </w:rPr>
              <w:t>Документ</w:t>
            </w:r>
          </w:p>
        </w:tc>
        <w:tc>
          <w:tcPr>
            <w:tcW w:w="992" w:type="dxa"/>
            <w:vMerge w:val="restart"/>
            <w:vAlign w:val="center"/>
          </w:tcPr>
          <w:p w:rsidR="00456AD8" w:rsidRPr="004673D0" w:rsidRDefault="00456AD8" w:rsidP="00456AD8">
            <w:pPr>
              <w:jc w:val="center"/>
              <w:rPr>
                <w:rFonts w:eastAsiaTheme="minorEastAsia"/>
                <w:sz w:val="20"/>
                <w:lang w:eastAsia="ru-RU"/>
              </w:rPr>
            </w:pPr>
            <w:r w:rsidRPr="004673D0">
              <w:rPr>
                <w:rFonts w:eastAsiaTheme="minorEastAsia"/>
                <w:sz w:val="20"/>
                <w:lang w:eastAsia="ru-RU"/>
              </w:rPr>
              <w:t>Ответственный за достижение показателя</w:t>
            </w:r>
          </w:p>
        </w:tc>
        <w:tc>
          <w:tcPr>
            <w:tcW w:w="850" w:type="dxa"/>
            <w:vMerge w:val="restart"/>
            <w:shd w:val="clear" w:color="auto" w:fill="FFFFFF" w:themeFill="background1"/>
            <w:vAlign w:val="center"/>
          </w:tcPr>
          <w:p w:rsidR="00456AD8" w:rsidRPr="004673D0" w:rsidRDefault="00456AD8" w:rsidP="00456AD8">
            <w:pPr>
              <w:jc w:val="center"/>
              <w:rPr>
                <w:rFonts w:eastAsiaTheme="minorEastAsia"/>
                <w:sz w:val="20"/>
                <w:lang w:eastAsia="ru-RU"/>
              </w:rPr>
            </w:pPr>
            <w:r w:rsidRPr="004673D0">
              <w:rPr>
                <w:rFonts w:eastAsiaTheme="minorEastAsia"/>
                <w:sz w:val="20"/>
                <w:lang w:eastAsia="ru-RU"/>
              </w:rPr>
              <w:t>Связь с показателями национальных целей</w:t>
            </w:r>
          </w:p>
        </w:tc>
        <w:tc>
          <w:tcPr>
            <w:tcW w:w="709" w:type="dxa"/>
            <w:vMerge w:val="restart"/>
            <w:shd w:val="clear" w:color="auto" w:fill="FFFFFF" w:themeFill="background1"/>
            <w:vAlign w:val="center"/>
          </w:tcPr>
          <w:p w:rsidR="00456AD8" w:rsidRPr="004673D0" w:rsidRDefault="00456AD8" w:rsidP="00456AD8">
            <w:pPr>
              <w:jc w:val="center"/>
              <w:rPr>
                <w:rFonts w:eastAsiaTheme="minorEastAsia"/>
                <w:sz w:val="20"/>
                <w:lang w:eastAsia="ru-RU"/>
              </w:rPr>
            </w:pPr>
            <w:r w:rsidRPr="004673D0">
              <w:rPr>
                <w:rFonts w:eastAsiaTheme="minorEastAsia"/>
                <w:sz w:val="20"/>
                <w:lang w:eastAsia="ru-RU"/>
              </w:rPr>
              <w:t xml:space="preserve">Информационная система </w:t>
            </w:r>
          </w:p>
        </w:tc>
      </w:tr>
      <w:tr w:rsidR="00456AD8" w:rsidRPr="004673D0" w:rsidTr="00456AD8">
        <w:trPr>
          <w:cantSplit/>
          <w:trHeight w:val="912"/>
        </w:trPr>
        <w:tc>
          <w:tcPr>
            <w:tcW w:w="704" w:type="dxa"/>
            <w:vMerge/>
          </w:tcPr>
          <w:p w:rsidR="00456AD8" w:rsidRPr="004673D0" w:rsidRDefault="00456AD8" w:rsidP="00456AD8">
            <w:pPr>
              <w:jc w:val="center"/>
              <w:rPr>
                <w:rFonts w:eastAsiaTheme="minorEastAsia"/>
                <w:sz w:val="20"/>
                <w:lang w:eastAsia="ru-RU"/>
              </w:rPr>
            </w:pPr>
          </w:p>
        </w:tc>
        <w:tc>
          <w:tcPr>
            <w:tcW w:w="2268" w:type="dxa"/>
            <w:vMerge/>
          </w:tcPr>
          <w:p w:rsidR="00456AD8" w:rsidRPr="004673D0" w:rsidRDefault="00456AD8" w:rsidP="00456AD8">
            <w:pPr>
              <w:jc w:val="center"/>
              <w:rPr>
                <w:rFonts w:eastAsiaTheme="minorEastAsia"/>
                <w:sz w:val="20"/>
                <w:lang w:eastAsia="ru-RU"/>
              </w:rPr>
            </w:pPr>
          </w:p>
        </w:tc>
        <w:tc>
          <w:tcPr>
            <w:tcW w:w="992" w:type="dxa"/>
            <w:vMerge/>
          </w:tcPr>
          <w:p w:rsidR="00456AD8" w:rsidRPr="004673D0" w:rsidRDefault="00456AD8" w:rsidP="00456AD8">
            <w:pPr>
              <w:jc w:val="center"/>
              <w:rPr>
                <w:rFonts w:eastAsiaTheme="minorEastAsia"/>
                <w:sz w:val="20"/>
                <w:lang w:eastAsia="ru-RU"/>
              </w:rPr>
            </w:pPr>
          </w:p>
        </w:tc>
        <w:tc>
          <w:tcPr>
            <w:tcW w:w="851" w:type="dxa"/>
            <w:vMerge/>
          </w:tcPr>
          <w:p w:rsidR="00456AD8" w:rsidRPr="004673D0" w:rsidRDefault="00456AD8" w:rsidP="00456AD8">
            <w:pPr>
              <w:jc w:val="center"/>
              <w:rPr>
                <w:rFonts w:eastAsiaTheme="minorEastAsia"/>
                <w:sz w:val="20"/>
                <w:lang w:eastAsia="ru-RU"/>
              </w:rPr>
            </w:pPr>
          </w:p>
        </w:tc>
        <w:tc>
          <w:tcPr>
            <w:tcW w:w="1135" w:type="dxa"/>
            <w:vMerge/>
          </w:tcPr>
          <w:p w:rsidR="00456AD8" w:rsidRPr="004673D0" w:rsidRDefault="00456AD8" w:rsidP="00456AD8">
            <w:pPr>
              <w:jc w:val="center"/>
              <w:rPr>
                <w:rFonts w:eastAsiaTheme="minorEastAsia"/>
                <w:sz w:val="20"/>
                <w:lang w:eastAsia="ru-RU"/>
              </w:rPr>
            </w:pPr>
          </w:p>
        </w:tc>
        <w:tc>
          <w:tcPr>
            <w:tcW w:w="1135" w:type="dxa"/>
            <w:vAlign w:val="center"/>
          </w:tcPr>
          <w:p w:rsidR="00456AD8" w:rsidRPr="004673D0" w:rsidRDefault="00456AD8" w:rsidP="00456AD8">
            <w:pPr>
              <w:jc w:val="center"/>
              <w:rPr>
                <w:rFonts w:eastAsiaTheme="minorEastAsia"/>
                <w:sz w:val="20"/>
                <w:lang w:eastAsia="ru-RU"/>
              </w:rPr>
            </w:pPr>
            <w:r w:rsidRPr="004673D0">
              <w:rPr>
                <w:rFonts w:eastAsiaTheme="minorEastAsia"/>
                <w:sz w:val="20"/>
                <w:lang w:eastAsia="ru-RU"/>
              </w:rPr>
              <w:t>значение</w:t>
            </w:r>
          </w:p>
        </w:tc>
        <w:tc>
          <w:tcPr>
            <w:tcW w:w="707" w:type="dxa"/>
            <w:vAlign w:val="center"/>
          </w:tcPr>
          <w:p w:rsidR="00456AD8" w:rsidRDefault="00456AD8" w:rsidP="00456AD8">
            <w:pPr>
              <w:jc w:val="center"/>
              <w:rPr>
                <w:rFonts w:eastAsiaTheme="minorEastAsia"/>
                <w:sz w:val="20"/>
                <w:lang w:eastAsia="ru-RU"/>
              </w:rPr>
            </w:pPr>
          </w:p>
          <w:p w:rsidR="00456AD8" w:rsidRDefault="00456AD8" w:rsidP="00456AD8">
            <w:pPr>
              <w:jc w:val="center"/>
              <w:rPr>
                <w:rFonts w:eastAsiaTheme="minorEastAsia"/>
                <w:sz w:val="20"/>
                <w:lang w:eastAsia="ru-RU"/>
              </w:rPr>
            </w:pPr>
            <w:r>
              <w:rPr>
                <w:rFonts w:eastAsiaTheme="minorEastAsia"/>
                <w:sz w:val="20"/>
                <w:lang w:eastAsia="ru-RU"/>
              </w:rPr>
              <w:t>год</w:t>
            </w:r>
          </w:p>
          <w:p w:rsidR="00456AD8" w:rsidRPr="004673D0" w:rsidRDefault="00456AD8" w:rsidP="00456AD8">
            <w:pPr>
              <w:rPr>
                <w:rFonts w:eastAsiaTheme="minorEastAsia"/>
                <w:sz w:val="20"/>
                <w:lang w:eastAsia="ru-RU"/>
              </w:rPr>
            </w:pPr>
          </w:p>
        </w:tc>
        <w:tc>
          <w:tcPr>
            <w:tcW w:w="993" w:type="dxa"/>
            <w:vAlign w:val="center"/>
          </w:tcPr>
          <w:p w:rsidR="00456AD8" w:rsidRPr="004673D0" w:rsidRDefault="00456AD8" w:rsidP="00456AD8">
            <w:pPr>
              <w:jc w:val="center"/>
              <w:rPr>
                <w:rFonts w:eastAsiaTheme="minorEastAsia"/>
                <w:sz w:val="20"/>
                <w:lang w:eastAsia="ru-RU"/>
              </w:rPr>
            </w:pPr>
            <w:r>
              <w:rPr>
                <w:rFonts w:eastAsiaTheme="minorEastAsia"/>
                <w:sz w:val="20"/>
                <w:lang w:eastAsia="ru-RU"/>
              </w:rPr>
              <w:t>2024</w:t>
            </w:r>
          </w:p>
        </w:tc>
        <w:tc>
          <w:tcPr>
            <w:tcW w:w="992" w:type="dxa"/>
            <w:vAlign w:val="center"/>
          </w:tcPr>
          <w:p w:rsidR="00456AD8" w:rsidRPr="004673D0" w:rsidRDefault="00456AD8" w:rsidP="00456AD8">
            <w:pPr>
              <w:jc w:val="center"/>
              <w:rPr>
                <w:rFonts w:eastAsiaTheme="minorEastAsia"/>
                <w:sz w:val="20"/>
                <w:lang w:eastAsia="ru-RU"/>
              </w:rPr>
            </w:pPr>
            <w:r>
              <w:rPr>
                <w:rFonts w:eastAsiaTheme="minorEastAsia"/>
                <w:sz w:val="20"/>
                <w:lang w:eastAsia="ru-RU"/>
              </w:rPr>
              <w:t>2025</w:t>
            </w:r>
          </w:p>
        </w:tc>
        <w:tc>
          <w:tcPr>
            <w:tcW w:w="851" w:type="dxa"/>
            <w:vAlign w:val="center"/>
          </w:tcPr>
          <w:p w:rsidR="00456AD8" w:rsidRPr="004673D0" w:rsidRDefault="00456AD8" w:rsidP="00456AD8">
            <w:pPr>
              <w:rPr>
                <w:rFonts w:eastAsiaTheme="minorEastAsia"/>
                <w:sz w:val="20"/>
                <w:lang w:eastAsia="ru-RU"/>
              </w:rPr>
            </w:pPr>
            <w:r>
              <w:rPr>
                <w:rFonts w:eastAsiaTheme="minorEastAsia"/>
                <w:sz w:val="20"/>
                <w:lang w:eastAsia="ru-RU"/>
              </w:rPr>
              <w:t>2026</w:t>
            </w:r>
          </w:p>
        </w:tc>
        <w:tc>
          <w:tcPr>
            <w:tcW w:w="1276" w:type="dxa"/>
            <w:vAlign w:val="center"/>
          </w:tcPr>
          <w:p w:rsidR="00456AD8" w:rsidRPr="004673D0" w:rsidRDefault="00456AD8" w:rsidP="00456AD8">
            <w:pPr>
              <w:jc w:val="center"/>
              <w:rPr>
                <w:rFonts w:eastAsiaTheme="minorEastAsia"/>
                <w:sz w:val="20"/>
                <w:lang w:eastAsia="ru-RU"/>
              </w:rPr>
            </w:pPr>
            <w:r>
              <w:rPr>
                <w:rFonts w:eastAsiaTheme="minorEastAsia"/>
                <w:sz w:val="20"/>
                <w:lang w:eastAsia="ru-RU"/>
              </w:rPr>
              <w:t>2027</w:t>
            </w:r>
            <w:r w:rsidRPr="004673D0">
              <w:rPr>
                <w:rFonts w:eastAsiaTheme="minorEastAsia"/>
                <w:sz w:val="20"/>
                <w:lang w:eastAsia="ru-RU"/>
              </w:rPr>
              <w:t>-2030</w:t>
            </w:r>
          </w:p>
        </w:tc>
        <w:tc>
          <w:tcPr>
            <w:tcW w:w="1558" w:type="dxa"/>
            <w:vMerge/>
            <w:shd w:val="clear" w:color="auto" w:fill="FFFFFF" w:themeFill="background1"/>
          </w:tcPr>
          <w:p w:rsidR="00456AD8" w:rsidRPr="004673D0" w:rsidRDefault="00456AD8" w:rsidP="00456AD8">
            <w:pPr>
              <w:jc w:val="center"/>
              <w:rPr>
                <w:rFonts w:eastAsiaTheme="minorEastAsia"/>
                <w:sz w:val="20"/>
                <w:lang w:eastAsia="ru-RU"/>
              </w:rPr>
            </w:pPr>
          </w:p>
        </w:tc>
        <w:tc>
          <w:tcPr>
            <w:tcW w:w="992" w:type="dxa"/>
            <w:vMerge/>
          </w:tcPr>
          <w:p w:rsidR="00456AD8" w:rsidRPr="004673D0" w:rsidRDefault="00456AD8" w:rsidP="00456AD8">
            <w:pPr>
              <w:jc w:val="center"/>
              <w:rPr>
                <w:rFonts w:eastAsiaTheme="minorEastAsia"/>
                <w:sz w:val="20"/>
                <w:lang w:eastAsia="ru-RU"/>
              </w:rPr>
            </w:pPr>
          </w:p>
        </w:tc>
        <w:tc>
          <w:tcPr>
            <w:tcW w:w="850" w:type="dxa"/>
            <w:vMerge/>
            <w:shd w:val="clear" w:color="auto" w:fill="FFFFFF" w:themeFill="background1"/>
          </w:tcPr>
          <w:p w:rsidR="00456AD8" w:rsidRPr="004673D0" w:rsidRDefault="00456AD8" w:rsidP="00456AD8">
            <w:pPr>
              <w:jc w:val="center"/>
              <w:rPr>
                <w:rFonts w:eastAsiaTheme="minorEastAsia"/>
                <w:sz w:val="20"/>
                <w:lang w:eastAsia="ru-RU"/>
              </w:rPr>
            </w:pPr>
          </w:p>
        </w:tc>
        <w:tc>
          <w:tcPr>
            <w:tcW w:w="709" w:type="dxa"/>
            <w:vMerge/>
            <w:shd w:val="clear" w:color="auto" w:fill="FFFFFF" w:themeFill="background1"/>
          </w:tcPr>
          <w:p w:rsidR="00456AD8" w:rsidRPr="004673D0" w:rsidRDefault="00456AD8" w:rsidP="00456AD8">
            <w:pPr>
              <w:jc w:val="center"/>
              <w:rPr>
                <w:rFonts w:eastAsiaTheme="minorEastAsia"/>
                <w:sz w:val="20"/>
                <w:lang w:eastAsia="ru-RU"/>
              </w:rPr>
            </w:pPr>
          </w:p>
        </w:tc>
      </w:tr>
      <w:tr w:rsidR="00456AD8" w:rsidRPr="004673D0" w:rsidTr="00456AD8">
        <w:trPr>
          <w:trHeight w:val="331"/>
        </w:trPr>
        <w:tc>
          <w:tcPr>
            <w:tcW w:w="704" w:type="dxa"/>
            <w:vAlign w:val="center"/>
          </w:tcPr>
          <w:p w:rsidR="00456AD8" w:rsidRPr="004673D0" w:rsidRDefault="00456AD8" w:rsidP="00456AD8">
            <w:pPr>
              <w:jc w:val="center"/>
              <w:rPr>
                <w:rFonts w:eastAsiaTheme="minorEastAsia"/>
                <w:sz w:val="20"/>
                <w:lang w:eastAsia="ru-RU"/>
              </w:rPr>
            </w:pPr>
            <w:r w:rsidRPr="004673D0">
              <w:rPr>
                <w:rFonts w:eastAsiaTheme="minorEastAsia"/>
                <w:sz w:val="20"/>
                <w:lang w:eastAsia="ru-RU"/>
              </w:rPr>
              <w:t>1</w:t>
            </w:r>
          </w:p>
        </w:tc>
        <w:tc>
          <w:tcPr>
            <w:tcW w:w="2268" w:type="dxa"/>
            <w:vAlign w:val="center"/>
          </w:tcPr>
          <w:p w:rsidR="00456AD8" w:rsidRPr="004673D0" w:rsidRDefault="00456AD8" w:rsidP="00456AD8">
            <w:pPr>
              <w:ind w:right="-21"/>
              <w:contextualSpacing/>
              <w:jc w:val="center"/>
              <w:rPr>
                <w:rFonts w:eastAsiaTheme="minorEastAsia"/>
                <w:sz w:val="20"/>
              </w:rPr>
            </w:pPr>
            <w:r w:rsidRPr="004673D0">
              <w:rPr>
                <w:rFonts w:eastAsiaTheme="minorEastAsia"/>
                <w:sz w:val="20"/>
              </w:rPr>
              <w:t>2</w:t>
            </w:r>
          </w:p>
        </w:tc>
        <w:tc>
          <w:tcPr>
            <w:tcW w:w="992" w:type="dxa"/>
            <w:vAlign w:val="center"/>
          </w:tcPr>
          <w:p w:rsidR="00456AD8" w:rsidRPr="004673D0" w:rsidRDefault="00456AD8" w:rsidP="00456AD8">
            <w:pPr>
              <w:contextualSpacing/>
              <w:jc w:val="center"/>
              <w:rPr>
                <w:rFonts w:eastAsiaTheme="minorEastAsia"/>
                <w:sz w:val="20"/>
              </w:rPr>
            </w:pPr>
            <w:r w:rsidRPr="004673D0">
              <w:rPr>
                <w:rFonts w:eastAsiaTheme="minorEastAsia"/>
                <w:sz w:val="20"/>
              </w:rPr>
              <w:t>3</w:t>
            </w:r>
          </w:p>
        </w:tc>
        <w:tc>
          <w:tcPr>
            <w:tcW w:w="851" w:type="dxa"/>
            <w:vAlign w:val="center"/>
          </w:tcPr>
          <w:p w:rsidR="00456AD8" w:rsidRPr="004673D0" w:rsidRDefault="00456AD8" w:rsidP="00456AD8">
            <w:pPr>
              <w:contextualSpacing/>
              <w:jc w:val="center"/>
              <w:rPr>
                <w:rFonts w:eastAsiaTheme="minorEastAsia"/>
                <w:sz w:val="20"/>
              </w:rPr>
            </w:pPr>
            <w:r w:rsidRPr="004673D0">
              <w:rPr>
                <w:rFonts w:eastAsiaTheme="minorEastAsia"/>
                <w:sz w:val="20"/>
              </w:rPr>
              <w:t>4</w:t>
            </w:r>
          </w:p>
        </w:tc>
        <w:tc>
          <w:tcPr>
            <w:tcW w:w="1135" w:type="dxa"/>
            <w:vAlign w:val="center"/>
          </w:tcPr>
          <w:p w:rsidR="00456AD8" w:rsidRPr="004673D0" w:rsidRDefault="00456AD8" w:rsidP="00456AD8">
            <w:pPr>
              <w:jc w:val="center"/>
              <w:rPr>
                <w:rFonts w:eastAsiaTheme="minorEastAsia"/>
                <w:sz w:val="20"/>
                <w:lang w:eastAsia="ru-RU"/>
              </w:rPr>
            </w:pPr>
            <w:r w:rsidRPr="004673D0">
              <w:rPr>
                <w:rFonts w:eastAsiaTheme="minorEastAsia"/>
                <w:sz w:val="20"/>
                <w:lang w:eastAsia="ru-RU"/>
              </w:rPr>
              <w:t>5</w:t>
            </w:r>
          </w:p>
        </w:tc>
        <w:tc>
          <w:tcPr>
            <w:tcW w:w="1135" w:type="dxa"/>
            <w:vAlign w:val="center"/>
          </w:tcPr>
          <w:p w:rsidR="00456AD8" w:rsidRPr="004673D0" w:rsidRDefault="00456AD8" w:rsidP="00456AD8">
            <w:pPr>
              <w:jc w:val="center"/>
              <w:rPr>
                <w:rFonts w:eastAsiaTheme="minorEastAsia"/>
                <w:sz w:val="20"/>
                <w:lang w:eastAsia="ru-RU"/>
              </w:rPr>
            </w:pPr>
            <w:r w:rsidRPr="004673D0">
              <w:rPr>
                <w:rFonts w:eastAsiaTheme="minorEastAsia"/>
                <w:sz w:val="20"/>
                <w:lang w:eastAsia="ru-RU"/>
              </w:rPr>
              <w:t>6</w:t>
            </w:r>
          </w:p>
        </w:tc>
        <w:tc>
          <w:tcPr>
            <w:tcW w:w="707" w:type="dxa"/>
            <w:vAlign w:val="center"/>
          </w:tcPr>
          <w:p w:rsidR="00456AD8" w:rsidRPr="004673D0" w:rsidRDefault="00456AD8" w:rsidP="00456AD8">
            <w:pPr>
              <w:ind w:left="27"/>
              <w:contextualSpacing/>
              <w:jc w:val="center"/>
              <w:rPr>
                <w:rFonts w:eastAsiaTheme="minorEastAsia"/>
                <w:sz w:val="20"/>
              </w:rPr>
            </w:pPr>
            <w:r w:rsidRPr="004673D0">
              <w:rPr>
                <w:rFonts w:eastAsiaTheme="minorEastAsia"/>
                <w:sz w:val="20"/>
              </w:rPr>
              <w:t>7</w:t>
            </w:r>
          </w:p>
        </w:tc>
        <w:tc>
          <w:tcPr>
            <w:tcW w:w="993" w:type="dxa"/>
            <w:vAlign w:val="center"/>
          </w:tcPr>
          <w:p w:rsidR="00456AD8" w:rsidRPr="004673D0" w:rsidRDefault="00456AD8" w:rsidP="00456AD8">
            <w:pPr>
              <w:jc w:val="center"/>
              <w:rPr>
                <w:rFonts w:eastAsiaTheme="minorEastAsia"/>
                <w:sz w:val="20"/>
                <w:lang w:eastAsia="ru-RU"/>
              </w:rPr>
            </w:pPr>
            <w:r w:rsidRPr="004673D0">
              <w:rPr>
                <w:rFonts w:eastAsiaTheme="minorEastAsia"/>
                <w:sz w:val="20"/>
                <w:lang w:eastAsia="ru-RU"/>
              </w:rPr>
              <w:t>8</w:t>
            </w:r>
          </w:p>
        </w:tc>
        <w:tc>
          <w:tcPr>
            <w:tcW w:w="992" w:type="dxa"/>
            <w:vAlign w:val="center"/>
          </w:tcPr>
          <w:p w:rsidR="00456AD8" w:rsidRPr="004673D0" w:rsidRDefault="00456AD8" w:rsidP="00456AD8">
            <w:pPr>
              <w:ind w:left="-2"/>
              <w:contextualSpacing/>
              <w:jc w:val="center"/>
              <w:rPr>
                <w:rFonts w:eastAsiaTheme="minorEastAsia"/>
                <w:sz w:val="20"/>
              </w:rPr>
            </w:pPr>
            <w:r w:rsidRPr="004673D0">
              <w:rPr>
                <w:rFonts w:eastAsiaTheme="minorEastAsia"/>
                <w:sz w:val="20"/>
              </w:rPr>
              <w:t>9</w:t>
            </w:r>
          </w:p>
        </w:tc>
        <w:tc>
          <w:tcPr>
            <w:tcW w:w="851" w:type="dxa"/>
            <w:vAlign w:val="center"/>
          </w:tcPr>
          <w:p w:rsidR="00456AD8" w:rsidRPr="004673D0" w:rsidRDefault="00456AD8" w:rsidP="00456AD8">
            <w:pPr>
              <w:contextualSpacing/>
              <w:jc w:val="center"/>
              <w:rPr>
                <w:rFonts w:eastAsiaTheme="minorEastAsia"/>
                <w:sz w:val="20"/>
              </w:rPr>
            </w:pPr>
            <w:r w:rsidRPr="004673D0">
              <w:rPr>
                <w:rFonts w:eastAsiaTheme="minorEastAsia"/>
                <w:sz w:val="20"/>
              </w:rPr>
              <w:t>10</w:t>
            </w:r>
          </w:p>
        </w:tc>
        <w:tc>
          <w:tcPr>
            <w:tcW w:w="1276" w:type="dxa"/>
            <w:vAlign w:val="center"/>
          </w:tcPr>
          <w:p w:rsidR="00456AD8" w:rsidRPr="004673D0" w:rsidRDefault="00456AD8" w:rsidP="00456AD8">
            <w:pPr>
              <w:contextualSpacing/>
              <w:jc w:val="center"/>
              <w:rPr>
                <w:rFonts w:eastAsiaTheme="minorEastAsia"/>
                <w:sz w:val="20"/>
              </w:rPr>
            </w:pPr>
            <w:r w:rsidRPr="004673D0">
              <w:rPr>
                <w:rFonts w:eastAsiaTheme="minorEastAsia"/>
                <w:sz w:val="20"/>
              </w:rPr>
              <w:t>11</w:t>
            </w:r>
          </w:p>
        </w:tc>
        <w:tc>
          <w:tcPr>
            <w:tcW w:w="1558" w:type="dxa"/>
            <w:vAlign w:val="center"/>
          </w:tcPr>
          <w:p w:rsidR="00456AD8" w:rsidRPr="004673D0" w:rsidRDefault="00456AD8" w:rsidP="00456AD8">
            <w:pPr>
              <w:contextualSpacing/>
              <w:jc w:val="center"/>
              <w:rPr>
                <w:rFonts w:eastAsiaTheme="minorEastAsia"/>
                <w:sz w:val="20"/>
              </w:rPr>
            </w:pPr>
            <w:r w:rsidRPr="004673D0">
              <w:rPr>
                <w:rFonts w:eastAsiaTheme="minorEastAsia"/>
                <w:sz w:val="20"/>
              </w:rPr>
              <w:t>12</w:t>
            </w:r>
          </w:p>
        </w:tc>
        <w:tc>
          <w:tcPr>
            <w:tcW w:w="992" w:type="dxa"/>
            <w:vAlign w:val="center"/>
          </w:tcPr>
          <w:p w:rsidR="00456AD8" w:rsidRPr="004673D0" w:rsidRDefault="00456AD8" w:rsidP="00456AD8">
            <w:pPr>
              <w:contextualSpacing/>
              <w:jc w:val="center"/>
              <w:rPr>
                <w:rFonts w:eastAsiaTheme="minorEastAsia"/>
                <w:sz w:val="20"/>
              </w:rPr>
            </w:pPr>
            <w:r w:rsidRPr="004673D0">
              <w:rPr>
                <w:rFonts w:eastAsiaTheme="minorEastAsia"/>
                <w:sz w:val="20"/>
              </w:rPr>
              <w:t>13</w:t>
            </w:r>
          </w:p>
        </w:tc>
        <w:tc>
          <w:tcPr>
            <w:tcW w:w="850" w:type="dxa"/>
            <w:vAlign w:val="center"/>
          </w:tcPr>
          <w:p w:rsidR="00456AD8" w:rsidRPr="004673D0" w:rsidRDefault="00456AD8" w:rsidP="00456AD8">
            <w:pPr>
              <w:contextualSpacing/>
              <w:jc w:val="center"/>
              <w:rPr>
                <w:rFonts w:eastAsiaTheme="minorEastAsia"/>
                <w:sz w:val="20"/>
              </w:rPr>
            </w:pPr>
            <w:r w:rsidRPr="004673D0">
              <w:rPr>
                <w:rFonts w:eastAsiaTheme="minorEastAsia"/>
                <w:sz w:val="20"/>
              </w:rPr>
              <w:t>14</w:t>
            </w:r>
          </w:p>
        </w:tc>
        <w:tc>
          <w:tcPr>
            <w:tcW w:w="709" w:type="dxa"/>
            <w:vAlign w:val="center"/>
          </w:tcPr>
          <w:p w:rsidR="00456AD8" w:rsidRPr="004673D0" w:rsidRDefault="00456AD8" w:rsidP="00456AD8">
            <w:pPr>
              <w:ind w:left="-30"/>
              <w:contextualSpacing/>
              <w:jc w:val="center"/>
              <w:rPr>
                <w:rFonts w:eastAsiaTheme="minorEastAsia"/>
                <w:sz w:val="20"/>
              </w:rPr>
            </w:pPr>
            <w:r w:rsidRPr="004673D0">
              <w:rPr>
                <w:rFonts w:eastAsiaTheme="minorEastAsia"/>
                <w:sz w:val="20"/>
              </w:rPr>
              <w:t>15</w:t>
            </w:r>
          </w:p>
        </w:tc>
      </w:tr>
      <w:tr w:rsidR="00456AD8" w:rsidRPr="004673D0" w:rsidTr="00456AD8">
        <w:trPr>
          <w:trHeight w:val="408"/>
        </w:trPr>
        <w:tc>
          <w:tcPr>
            <w:tcW w:w="16013" w:type="dxa"/>
            <w:gridSpan w:val="15"/>
          </w:tcPr>
          <w:p w:rsidR="00456AD8" w:rsidRPr="004673D0" w:rsidRDefault="00456AD8" w:rsidP="00456AD8">
            <w:pPr>
              <w:jc w:val="center"/>
              <w:rPr>
                <w:rFonts w:eastAsiaTheme="minorEastAsia"/>
                <w:i/>
                <w:sz w:val="20"/>
                <w:lang w:eastAsia="ru-RU"/>
              </w:rPr>
            </w:pPr>
            <w:r w:rsidRPr="004673D0">
              <w:rPr>
                <w:rFonts w:eastAsiaTheme="minorEastAsia"/>
                <w:i/>
                <w:sz w:val="20"/>
                <w:lang w:eastAsia="ru-RU"/>
              </w:rPr>
              <w:t xml:space="preserve">Цель 1 «Обеспечение надежности и качества предоставления жилищно-коммунальных услуг и развития» </w:t>
            </w:r>
          </w:p>
        </w:tc>
      </w:tr>
      <w:tr w:rsidR="00456AD8" w:rsidRPr="004673D0" w:rsidTr="00456AD8">
        <w:trPr>
          <w:trHeight w:val="414"/>
        </w:trPr>
        <w:tc>
          <w:tcPr>
            <w:tcW w:w="704" w:type="dxa"/>
          </w:tcPr>
          <w:p w:rsidR="00456AD8" w:rsidRPr="004673D0" w:rsidRDefault="00456AD8" w:rsidP="00456AD8">
            <w:pPr>
              <w:rPr>
                <w:rFonts w:eastAsiaTheme="minorEastAsia"/>
                <w:sz w:val="20"/>
                <w:lang w:eastAsia="ru-RU"/>
              </w:rPr>
            </w:pPr>
            <w:r w:rsidRPr="004673D0">
              <w:rPr>
                <w:rFonts w:eastAsiaTheme="minorEastAsia"/>
                <w:sz w:val="20"/>
                <w:lang w:eastAsia="ru-RU"/>
              </w:rPr>
              <w:t>1.1</w:t>
            </w:r>
          </w:p>
        </w:tc>
        <w:tc>
          <w:tcPr>
            <w:tcW w:w="2268" w:type="dxa"/>
          </w:tcPr>
          <w:p w:rsidR="00456AD8" w:rsidRPr="004673D0" w:rsidRDefault="00456AD8" w:rsidP="00456AD8">
            <w:pPr>
              <w:rPr>
                <w:rFonts w:eastAsiaTheme="minorEastAsia"/>
                <w:sz w:val="20"/>
                <w:lang w:eastAsia="ru-RU"/>
              </w:rPr>
            </w:pPr>
            <w:r w:rsidRPr="004673D0">
              <w:rPr>
                <w:rFonts w:eastAsiaTheme="minorEastAsia"/>
                <w:sz w:val="20"/>
                <w:lang w:eastAsia="ru-RU"/>
              </w:rPr>
              <w:t>Количество реконструированных объектов коммунального значения</w:t>
            </w:r>
          </w:p>
        </w:tc>
        <w:tc>
          <w:tcPr>
            <w:tcW w:w="992" w:type="dxa"/>
          </w:tcPr>
          <w:p w:rsidR="00456AD8" w:rsidRPr="004673D0" w:rsidRDefault="00456AD8" w:rsidP="00456AD8">
            <w:pPr>
              <w:rPr>
                <w:rFonts w:eastAsiaTheme="minorEastAsia"/>
                <w:sz w:val="20"/>
                <w:lang w:eastAsia="ru-RU"/>
              </w:rPr>
            </w:pPr>
            <w:r>
              <w:rPr>
                <w:rFonts w:eastAsiaTheme="minorEastAsia"/>
                <w:sz w:val="20"/>
                <w:lang w:eastAsia="ru-RU"/>
              </w:rPr>
              <w:t xml:space="preserve">  ГП</w:t>
            </w:r>
          </w:p>
        </w:tc>
        <w:tc>
          <w:tcPr>
            <w:tcW w:w="851" w:type="dxa"/>
          </w:tcPr>
          <w:p w:rsidR="00456AD8" w:rsidRPr="004673D0" w:rsidRDefault="00456AD8" w:rsidP="00456AD8">
            <w:pPr>
              <w:rPr>
                <w:rFonts w:eastAsiaTheme="minorEastAsia"/>
                <w:sz w:val="20"/>
                <w:lang w:eastAsia="ru-RU"/>
              </w:rPr>
            </w:pPr>
          </w:p>
        </w:tc>
        <w:tc>
          <w:tcPr>
            <w:tcW w:w="1135" w:type="dxa"/>
          </w:tcPr>
          <w:p w:rsidR="00456AD8" w:rsidRPr="004673D0" w:rsidRDefault="00456AD8" w:rsidP="00456AD8">
            <w:pPr>
              <w:rPr>
                <w:rFonts w:eastAsiaTheme="minorEastAsia"/>
                <w:sz w:val="20"/>
                <w:lang w:eastAsia="ru-RU"/>
              </w:rPr>
            </w:pPr>
            <w:r w:rsidRPr="004673D0">
              <w:rPr>
                <w:rFonts w:eastAsiaTheme="minorEastAsia"/>
                <w:sz w:val="20"/>
                <w:lang w:eastAsia="ru-RU"/>
              </w:rPr>
              <w:t xml:space="preserve"> Шт.</w:t>
            </w:r>
          </w:p>
        </w:tc>
        <w:tc>
          <w:tcPr>
            <w:tcW w:w="1135" w:type="dxa"/>
          </w:tcPr>
          <w:p w:rsidR="00456AD8" w:rsidRPr="004673D0" w:rsidRDefault="00456AD8" w:rsidP="00456AD8">
            <w:pPr>
              <w:rPr>
                <w:rFonts w:eastAsiaTheme="minorEastAsia"/>
                <w:sz w:val="20"/>
                <w:lang w:eastAsia="ru-RU"/>
              </w:rPr>
            </w:pPr>
            <w:r w:rsidRPr="004673D0">
              <w:rPr>
                <w:rFonts w:eastAsiaTheme="minorEastAsia"/>
                <w:sz w:val="20"/>
                <w:lang w:eastAsia="ru-RU"/>
              </w:rPr>
              <w:t>-</w:t>
            </w:r>
          </w:p>
        </w:tc>
        <w:tc>
          <w:tcPr>
            <w:tcW w:w="707" w:type="dxa"/>
          </w:tcPr>
          <w:p w:rsidR="00456AD8" w:rsidRPr="004673D0" w:rsidRDefault="00456AD8" w:rsidP="00456AD8">
            <w:pPr>
              <w:rPr>
                <w:rFonts w:eastAsiaTheme="minorEastAsia"/>
                <w:sz w:val="20"/>
                <w:lang w:eastAsia="ru-RU"/>
              </w:rPr>
            </w:pPr>
            <w:r>
              <w:rPr>
                <w:rFonts w:eastAsiaTheme="minorEastAsia"/>
                <w:sz w:val="20"/>
                <w:lang w:eastAsia="ru-RU"/>
              </w:rPr>
              <w:t>2022</w:t>
            </w:r>
          </w:p>
        </w:tc>
        <w:tc>
          <w:tcPr>
            <w:tcW w:w="993" w:type="dxa"/>
          </w:tcPr>
          <w:p w:rsidR="00456AD8" w:rsidRPr="004673D0" w:rsidRDefault="00456AD8" w:rsidP="00456AD8">
            <w:pPr>
              <w:jc w:val="center"/>
              <w:rPr>
                <w:rFonts w:eastAsiaTheme="minorEastAsia"/>
                <w:sz w:val="20"/>
                <w:lang w:eastAsia="ru-RU"/>
              </w:rPr>
            </w:pPr>
            <w:r>
              <w:rPr>
                <w:rFonts w:eastAsiaTheme="minorEastAsia"/>
                <w:sz w:val="20"/>
                <w:lang w:eastAsia="ru-RU"/>
              </w:rPr>
              <w:t>1</w:t>
            </w:r>
          </w:p>
        </w:tc>
        <w:tc>
          <w:tcPr>
            <w:tcW w:w="992" w:type="dxa"/>
          </w:tcPr>
          <w:p w:rsidR="00456AD8" w:rsidRPr="004673D0" w:rsidRDefault="00456AD8" w:rsidP="00456AD8">
            <w:pPr>
              <w:rPr>
                <w:rFonts w:eastAsiaTheme="minorEastAsia"/>
                <w:sz w:val="20"/>
                <w:lang w:eastAsia="ru-RU"/>
              </w:rPr>
            </w:pPr>
            <w:r>
              <w:rPr>
                <w:rFonts w:eastAsiaTheme="minorEastAsia"/>
                <w:sz w:val="20"/>
                <w:lang w:eastAsia="ru-RU"/>
              </w:rPr>
              <w:t>-</w:t>
            </w:r>
          </w:p>
        </w:tc>
        <w:tc>
          <w:tcPr>
            <w:tcW w:w="851" w:type="dxa"/>
          </w:tcPr>
          <w:p w:rsidR="00456AD8" w:rsidRPr="004673D0" w:rsidRDefault="00456AD8" w:rsidP="00456AD8">
            <w:pPr>
              <w:rPr>
                <w:rFonts w:eastAsiaTheme="minorEastAsia"/>
                <w:sz w:val="20"/>
                <w:lang w:eastAsia="ru-RU"/>
              </w:rPr>
            </w:pPr>
            <w:r w:rsidRPr="004673D0">
              <w:rPr>
                <w:rFonts w:eastAsiaTheme="minorEastAsia"/>
                <w:sz w:val="20"/>
                <w:lang w:eastAsia="ru-RU"/>
              </w:rPr>
              <w:t>-</w:t>
            </w:r>
          </w:p>
        </w:tc>
        <w:tc>
          <w:tcPr>
            <w:tcW w:w="1276" w:type="dxa"/>
          </w:tcPr>
          <w:p w:rsidR="00456AD8" w:rsidRPr="004673D0" w:rsidRDefault="00456AD8" w:rsidP="00456AD8">
            <w:pPr>
              <w:rPr>
                <w:rFonts w:eastAsiaTheme="minorEastAsia"/>
                <w:sz w:val="20"/>
                <w:lang w:eastAsia="ru-RU"/>
              </w:rPr>
            </w:pPr>
            <w:r w:rsidRPr="004673D0">
              <w:rPr>
                <w:rFonts w:eastAsiaTheme="minorEastAsia"/>
                <w:sz w:val="20"/>
                <w:lang w:eastAsia="ru-RU"/>
              </w:rPr>
              <w:t>-</w:t>
            </w:r>
          </w:p>
        </w:tc>
        <w:tc>
          <w:tcPr>
            <w:tcW w:w="1558" w:type="dxa"/>
          </w:tcPr>
          <w:p w:rsidR="00456AD8" w:rsidRPr="004673D0" w:rsidRDefault="00456AD8" w:rsidP="00456AD8">
            <w:pPr>
              <w:rPr>
                <w:rFonts w:eastAsiaTheme="minorEastAsia"/>
                <w:sz w:val="20"/>
                <w:lang w:eastAsia="ru-RU"/>
              </w:rPr>
            </w:pPr>
            <w:r>
              <w:rPr>
                <w:rFonts w:eastAsiaTheme="minorEastAsia"/>
                <w:sz w:val="20"/>
                <w:lang w:eastAsia="ru-RU"/>
              </w:rPr>
              <w:t>Постановление ХМАО-Югры от 10.11.2023 № 561-п</w:t>
            </w:r>
          </w:p>
        </w:tc>
        <w:tc>
          <w:tcPr>
            <w:tcW w:w="992" w:type="dxa"/>
          </w:tcPr>
          <w:p w:rsidR="00456AD8" w:rsidRPr="004673D0" w:rsidRDefault="00456AD8" w:rsidP="00456AD8">
            <w:pPr>
              <w:rPr>
                <w:rFonts w:eastAsiaTheme="minorEastAsia"/>
                <w:sz w:val="20"/>
                <w:lang w:eastAsia="ru-RU"/>
              </w:rPr>
            </w:pPr>
            <w:r w:rsidRPr="004673D0">
              <w:rPr>
                <w:rFonts w:eastAsiaTheme="minorEastAsia"/>
                <w:sz w:val="20"/>
                <w:lang w:eastAsia="ru-RU"/>
              </w:rPr>
              <w:t>ДГиЗО</w:t>
            </w:r>
          </w:p>
        </w:tc>
        <w:tc>
          <w:tcPr>
            <w:tcW w:w="850" w:type="dxa"/>
          </w:tcPr>
          <w:p w:rsidR="00456AD8" w:rsidRPr="004673D0" w:rsidRDefault="00456AD8" w:rsidP="00456AD8">
            <w:pPr>
              <w:rPr>
                <w:rFonts w:eastAsiaTheme="minorEastAsia"/>
                <w:sz w:val="20"/>
                <w:lang w:eastAsia="ru-RU"/>
              </w:rPr>
            </w:pPr>
          </w:p>
        </w:tc>
        <w:tc>
          <w:tcPr>
            <w:tcW w:w="709" w:type="dxa"/>
          </w:tcPr>
          <w:p w:rsidR="00456AD8" w:rsidRPr="004673D0" w:rsidRDefault="00456AD8" w:rsidP="00456AD8">
            <w:pPr>
              <w:rPr>
                <w:rFonts w:eastAsiaTheme="minorEastAsia"/>
                <w:sz w:val="20"/>
                <w:lang w:eastAsia="ru-RU"/>
              </w:rPr>
            </w:pPr>
          </w:p>
        </w:tc>
      </w:tr>
      <w:tr w:rsidR="00456AD8" w:rsidRPr="004673D0" w:rsidTr="00456AD8">
        <w:trPr>
          <w:trHeight w:val="415"/>
        </w:trPr>
        <w:tc>
          <w:tcPr>
            <w:tcW w:w="704" w:type="dxa"/>
          </w:tcPr>
          <w:p w:rsidR="00456AD8" w:rsidRPr="004673D0" w:rsidRDefault="00456AD8" w:rsidP="00456AD8">
            <w:pPr>
              <w:rPr>
                <w:rFonts w:eastAsiaTheme="minorEastAsia"/>
                <w:sz w:val="20"/>
                <w:lang w:eastAsia="ru-RU"/>
              </w:rPr>
            </w:pPr>
            <w:r w:rsidRPr="004673D0">
              <w:rPr>
                <w:rFonts w:eastAsiaTheme="minorEastAsia"/>
                <w:sz w:val="20"/>
                <w:lang w:eastAsia="ru-RU"/>
              </w:rPr>
              <w:t>1.2</w:t>
            </w:r>
          </w:p>
        </w:tc>
        <w:tc>
          <w:tcPr>
            <w:tcW w:w="2268" w:type="dxa"/>
          </w:tcPr>
          <w:p w:rsidR="00456AD8" w:rsidRPr="004673D0" w:rsidRDefault="00456AD8" w:rsidP="00456AD8">
            <w:pPr>
              <w:rPr>
                <w:rFonts w:eastAsiaTheme="minorEastAsia"/>
                <w:sz w:val="20"/>
                <w:lang w:eastAsia="ru-RU"/>
              </w:rPr>
            </w:pPr>
            <w:r w:rsidRPr="004673D0">
              <w:rPr>
                <w:rFonts w:eastAsiaTheme="minorEastAsia"/>
                <w:sz w:val="20"/>
                <w:lang w:eastAsia="ru-RU"/>
              </w:rPr>
              <w:t>Процент обеспечения помывок льготных категорий граждан (не менее 100%) от всех обратившихся за мерами социальной поддержки в виде льготного пользования услугами городской бани</w:t>
            </w:r>
          </w:p>
        </w:tc>
        <w:tc>
          <w:tcPr>
            <w:tcW w:w="992" w:type="dxa"/>
          </w:tcPr>
          <w:p w:rsidR="00456AD8" w:rsidRPr="004673D0" w:rsidRDefault="00456AD8" w:rsidP="00456AD8">
            <w:pPr>
              <w:rPr>
                <w:rFonts w:eastAsiaTheme="minorEastAsia"/>
                <w:sz w:val="20"/>
                <w:lang w:eastAsia="ru-RU"/>
              </w:rPr>
            </w:pPr>
          </w:p>
        </w:tc>
        <w:tc>
          <w:tcPr>
            <w:tcW w:w="851" w:type="dxa"/>
          </w:tcPr>
          <w:p w:rsidR="00456AD8" w:rsidRPr="004673D0" w:rsidRDefault="00456AD8" w:rsidP="00456AD8">
            <w:pPr>
              <w:rPr>
                <w:rFonts w:eastAsiaTheme="minorEastAsia"/>
                <w:sz w:val="20"/>
                <w:lang w:eastAsia="ru-RU"/>
              </w:rPr>
            </w:pPr>
          </w:p>
        </w:tc>
        <w:tc>
          <w:tcPr>
            <w:tcW w:w="1135" w:type="dxa"/>
          </w:tcPr>
          <w:p w:rsidR="00456AD8" w:rsidRPr="004673D0" w:rsidRDefault="00456AD8" w:rsidP="00456AD8">
            <w:pPr>
              <w:rPr>
                <w:rFonts w:eastAsiaTheme="minorEastAsia"/>
                <w:sz w:val="20"/>
                <w:lang w:eastAsia="ru-RU"/>
              </w:rPr>
            </w:pPr>
            <w:r w:rsidRPr="004673D0">
              <w:rPr>
                <w:rFonts w:eastAsiaTheme="minorEastAsia"/>
                <w:sz w:val="20"/>
                <w:lang w:eastAsia="ru-RU"/>
              </w:rPr>
              <w:t>%</w:t>
            </w:r>
          </w:p>
        </w:tc>
        <w:tc>
          <w:tcPr>
            <w:tcW w:w="1135" w:type="dxa"/>
            <w:shd w:val="clear" w:color="auto" w:fill="auto"/>
          </w:tcPr>
          <w:p w:rsidR="00456AD8" w:rsidRPr="004673D0" w:rsidRDefault="00456AD8" w:rsidP="00456AD8">
            <w:pPr>
              <w:rPr>
                <w:rFonts w:eastAsiaTheme="minorEastAsia"/>
                <w:sz w:val="20"/>
                <w:lang w:eastAsia="ru-RU"/>
              </w:rPr>
            </w:pPr>
            <w:r w:rsidRPr="004673D0">
              <w:rPr>
                <w:rFonts w:eastAsiaTheme="minorEastAsia"/>
                <w:sz w:val="20"/>
                <w:lang w:eastAsia="ru-RU"/>
              </w:rPr>
              <w:t>100</w:t>
            </w:r>
          </w:p>
        </w:tc>
        <w:tc>
          <w:tcPr>
            <w:tcW w:w="707" w:type="dxa"/>
          </w:tcPr>
          <w:p w:rsidR="00456AD8" w:rsidRPr="004673D0" w:rsidRDefault="00456AD8" w:rsidP="00456AD8">
            <w:pPr>
              <w:rPr>
                <w:rFonts w:eastAsiaTheme="minorEastAsia"/>
                <w:sz w:val="20"/>
                <w:lang w:eastAsia="ru-RU"/>
              </w:rPr>
            </w:pPr>
            <w:r>
              <w:rPr>
                <w:rFonts w:eastAsiaTheme="minorEastAsia"/>
                <w:sz w:val="20"/>
                <w:lang w:eastAsia="ru-RU"/>
              </w:rPr>
              <w:t>2022</w:t>
            </w:r>
          </w:p>
        </w:tc>
        <w:tc>
          <w:tcPr>
            <w:tcW w:w="993" w:type="dxa"/>
          </w:tcPr>
          <w:p w:rsidR="00456AD8" w:rsidRPr="004673D0" w:rsidRDefault="00456AD8" w:rsidP="00456AD8">
            <w:pPr>
              <w:rPr>
                <w:rFonts w:eastAsiaTheme="minorEastAsia"/>
                <w:sz w:val="20"/>
                <w:lang w:eastAsia="ru-RU"/>
              </w:rPr>
            </w:pPr>
            <w:r w:rsidRPr="004673D0">
              <w:rPr>
                <w:rFonts w:eastAsiaTheme="minorEastAsia"/>
                <w:sz w:val="20"/>
                <w:lang w:eastAsia="ru-RU"/>
              </w:rPr>
              <w:t>100</w:t>
            </w:r>
          </w:p>
        </w:tc>
        <w:tc>
          <w:tcPr>
            <w:tcW w:w="992" w:type="dxa"/>
          </w:tcPr>
          <w:p w:rsidR="00456AD8" w:rsidRPr="004673D0" w:rsidRDefault="00456AD8" w:rsidP="00456AD8">
            <w:pPr>
              <w:rPr>
                <w:rFonts w:eastAsiaTheme="minorEastAsia"/>
                <w:sz w:val="20"/>
                <w:lang w:eastAsia="ru-RU"/>
              </w:rPr>
            </w:pPr>
            <w:r w:rsidRPr="004673D0">
              <w:rPr>
                <w:rFonts w:eastAsiaTheme="minorEastAsia"/>
                <w:sz w:val="20"/>
                <w:lang w:eastAsia="ru-RU"/>
              </w:rPr>
              <w:t>100</w:t>
            </w:r>
          </w:p>
        </w:tc>
        <w:tc>
          <w:tcPr>
            <w:tcW w:w="851" w:type="dxa"/>
          </w:tcPr>
          <w:p w:rsidR="00456AD8" w:rsidRPr="004673D0" w:rsidRDefault="00456AD8" w:rsidP="00456AD8">
            <w:pPr>
              <w:rPr>
                <w:rFonts w:eastAsiaTheme="minorEastAsia"/>
                <w:sz w:val="20"/>
                <w:lang w:eastAsia="ru-RU"/>
              </w:rPr>
            </w:pPr>
            <w:r w:rsidRPr="004673D0">
              <w:rPr>
                <w:rFonts w:eastAsiaTheme="minorEastAsia"/>
                <w:sz w:val="20"/>
                <w:lang w:eastAsia="ru-RU"/>
              </w:rPr>
              <w:t>100</w:t>
            </w:r>
          </w:p>
        </w:tc>
        <w:tc>
          <w:tcPr>
            <w:tcW w:w="1276" w:type="dxa"/>
          </w:tcPr>
          <w:p w:rsidR="00456AD8" w:rsidRPr="004673D0" w:rsidRDefault="00456AD8" w:rsidP="00456AD8">
            <w:pPr>
              <w:rPr>
                <w:rFonts w:eastAsiaTheme="minorEastAsia"/>
                <w:sz w:val="20"/>
                <w:lang w:eastAsia="ru-RU"/>
              </w:rPr>
            </w:pPr>
          </w:p>
        </w:tc>
        <w:tc>
          <w:tcPr>
            <w:tcW w:w="1558" w:type="dxa"/>
          </w:tcPr>
          <w:p w:rsidR="00456AD8" w:rsidRPr="004673D0" w:rsidRDefault="00456AD8" w:rsidP="00456AD8">
            <w:pPr>
              <w:rPr>
                <w:rFonts w:eastAsiaTheme="minorEastAsia"/>
                <w:sz w:val="20"/>
                <w:lang w:eastAsia="ru-RU"/>
              </w:rPr>
            </w:pPr>
            <w:r w:rsidRPr="00DB51A0">
              <w:rPr>
                <w:szCs w:val="28"/>
              </w:rPr>
              <w:t xml:space="preserve">п.15 ст.16 </w:t>
            </w:r>
            <w:r>
              <w:rPr>
                <w:szCs w:val="28"/>
              </w:rPr>
              <w:t>ФЗ</w:t>
            </w:r>
            <w:r w:rsidRPr="00DB51A0">
              <w:rPr>
                <w:szCs w:val="28"/>
              </w:rPr>
              <w:t xml:space="preserve"> от 06.10.2003 № 131-ФЗ «Об общих принципах организации местного самоу</w:t>
            </w:r>
            <w:r>
              <w:rPr>
                <w:szCs w:val="28"/>
              </w:rPr>
              <w:t>правления в РФ</w:t>
            </w:r>
            <w:r w:rsidRPr="00DB51A0">
              <w:rPr>
                <w:szCs w:val="28"/>
              </w:rPr>
              <w:t>».</w:t>
            </w:r>
            <w:r>
              <w:rPr>
                <w:szCs w:val="28"/>
              </w:rPr>
              <w:t xml:space="preserve"> </w:t>
            </w:r>
            <w:r>
              <w:t xml:space="preserve"> </w:t>
            </w:r>
            <w:r>
              <w:rPr>
                <w:szCs w:val="28"/>
              </w:rPr>
              <w:t>Решение</w:t>
            </w:r>
            <w:r w:rsidRPr="00DB51A0">
              <w:rPr>
                <w:szCs w:val="28"/>
              </w:rPr>
              <w:t xml:space="preserve"> Думы города Нефтеюганска от </w:t>
            </w:r>
            <w:r w:rsidRPr="00DB51A0">
              <w:rPr>
                <w:szCs w:val="28"/>
              </w:rPr>
              <w:lastRenderedPageBreak/>
              <w:t>25.04.2012 № 276-V «О дополнительных мерах социальной поддержки для отдельных категорий граждан в городе Нефтеюганске»</w:t>
            </w:r>
          </w:p>
        </w:tc>
        <w:tc>
          <w:tcPr>
            <w:tcW w:w="992" w:type="dxa"/>
          </w:tcPr>
          <w:p w:rsidR="00456AD8" w:rsidRPr="004673D0" w:rsidRDefault="00456AD8" w:rsidP="00456AD8">
            <w:pPr>
              <w:rPr>
                <w:rFonts w:eastAsiaTheme="minorEastAsia"/>
                <w:sz w:val="20"/>
                <w:lang w:eastAsia="ru-RU"/>
              </w:rPr>
            </w:pPr>
            <w:r w:rsidRPr="004673D0">
              <w:rPr>
                <w:rFonts w:eastAsiaTheme="minorEastAsia"/>
                <w:sz w:val="20"/>
                <w:lang w:eastAsia="ru-RU"/>
              </w:rPr>
              <w:lastRenderedPageBreak/>
              <w:t>ДЖКХ</w:t>
            </w:r>
          </w:p>
        </w:tc>
        <w:tc>
          <w:tcPr>
            <w:tcW w:w="850" w:type="dxa"/>
          </w:tcPr>
          <w:p w:rsidR="00456AD8" w:rsidRPr="004673D0" w:rsidRDefault="00456AD8" w:rsidP="00456AD8">
            <w:pPr>
              <w:rPr>
                <w:rFonts w:eastAsiaTheme="minorEastAsia"/>
                <w:sz w:val="20"/>
                <w:lang w:eastAsia="ru-RU"/>
              </w:rPr>
            </w:pPr>
          </w:p>
        </w:tc>
        <w:tc>
          <w:tcPr>
            <w:tcW w:w="709" w:type="dxa"/>
          </w:tcPr>
          <w:p w:rsidR="00456AD8" w:rsidRPr="004673D0" w:rsidRDefault="00456AD8" w:rsidP="00456AD8">
            <w:pPr>
              <w:rPr>
                <w:rFonts w:eastAsiaTheme="minorEastAsia"/>
                <w:sz w:val="20"/>
                <w:lang w:eastAsia="ru-RU"/>
              </w:rPr>
            </w:pPr>
          </w:p>
        </w:tc>
      </w:tr>
      <w:tr w:rsidR="00456AD8" w:rsidRPr="004673D0" w:rsidTr="00456AD8">
        <w:trPr>
          <w:trHeight w:val="415"/>
        </w:trPr>
        <w:tc>
          <w:tcPr>
            <w:tcW w:w="704" w:type="dxa"/>
          </w:tcPr>
          <w:p w:rsidR="00456AD8" w:rsidRPr="004673D0" w:rsidRDefault="00456AD8" w:rsidP="00456AD8">
            <w:pPr>
              <w:rPr>
                <w:rFonts w:eastAsiaTheme="minorEastAsia"/>
                <w:sz w:val="20"/>
                <w:lang w:eastAsia="ru-RU"/>
              </w:rPr>
            </w:pPr>
            <w:r w:rsidRPr="004673D0">
              <w:rPr>
                <w:rFonts w:eastAsiaTheme="minorEastAsia"/>
                <w:sz w:val="20"/>
                <w:lang w:eastAsia="ru-RU"/>
              </w:rPr>
              <w:t>1.3</w:t>
            </w:r>
          </w:p>
        </w:tc>
        <w:tc>
          <w:tcPr>
            <w:tcW w:w="2268" w:type="dxa"/>
          </w:tcPr>
          <w:p w:rsidR="00456AD8" w:rsidRPr="004673D0" w:rsidRDefault="00456AD8" w:rsidP="00456AD8">
            <w:pPr>
              <w:rPr>
                <w:rFonts w:eastAsiaTheme="minorEastAsia"/>
                <w:sz w:val="20"/>
                <w:lang w:eastAsia="ru-RU"/>
              </w:rPr>
            </w:pPr>
            <w:r w:rsidRPr="004673D0">
              <w:rPr>
                <w:rFonts w:eastAsiaTheme="minorEastAsia"/>
                <w:sz w:val="20"/>
                <w:lang w:eastAsia="ru-RU"/>
              </w:rPr>
              <w:t xml:space="preserve">Обеспечение вывоза бытовых сточных вод от многоквартирных жилых домов, подключенных к централизованной системе водоснабжения, оборудованных внутридомовой системой водоотведения и </w:t>
            </w:r>
          </w:p>
          <w:p w:rsidR="00456AD8" w:rsidRPr="004673D0" w:rsidRDefault="00456AD8" w:rsidP="00456AD8">
            <w:pPr>
              <w:rPr>
                <w:rFonts w:eastAsiaTheme="minorEastAsia"/>
                <w:sz w:val="20"/>
                <w:lang w:eastAsia="ru-RU"/>
              </w:rPr>
            </w:pPr>
            <w:r w:rsidRPr="004673D0">
              <w:rPr>
                <w:rFonts w:eastAsiaTheme="minorEastAsia"/>
                <w:sz w:val="20"/>
                <w:lang w:eastAsia="ru-RU"/>
              </w:rPr>
              <w:t xml:space="preserve">не подключенных к сетям </w:t>
            </w:r>
          </w:p>
          <w:p w:rsidR="00456AD8" w:rsidRPr="004673D0" w:rsidRDefault="00456AD8" w:rsidP="00456AD8">
            <w:pPr>
              <w:rPr>
                <w:rFonts w:eastAsiaTheme="minorEastAsia"/>
                <w:sz w:val="20"/>
                <w:lang w:eastAsia="ru-RU"/>
              </w:rPr>
            </w:pPr>
            <w:r w:rsidRPr="004673D0">
              <w:rPr>
                <w:rFonts w:eastAsiaTheme="minorEastAsia"/>
                <w:sz w:val="20"/>
                <w:lang w:eastAsia="ru-RU"/>
              </w:rPr>
              <w:t>централизованной системы водоотведения на территории города Нефтеюганска (не менее 100% домов от количества домов, предусмотренных графиком откачки и вывоза бытовых сточных вод).</w:t>
            </w:r>
          </w:p>
        </w:tc>
        <w:tc>
          <w:tcPr>
            <w:tcW w:w="992" w:type="dxa"/>
          </w:tcPr>
          <w:p w:rsidR="00456AD8" w:rsidRPr="004673D0" w:rsidRDefault="00456AD8" w:rsidP="00456AD8">
            <w:pPr>
              <w:rPr>
                <w:rFonts w:eastAsiaTheme="minorEastAsia"/>
                <w:sz w:val="20"/>
                <w:lang w:eastAsia="ru-RU"/>
              </w:rPr>
            </w:pPr>
          </w:p>
        </w:tc>
        <w:tc>
          <w:tcPr>
            <w:tcW w:w="851" w:type="dxa"/>
          </w:tcPr>
          <w:p w:rsidR="00456AD8" w:rsidRPr="004673D0" w:rsidRDefault="00456AD8" w:rsidP="00456AD8">
            <w:pPr>
              <w:rPr>
                <w:rFonts w:eastAsiaTheme="minorEastAsia"/>
                <w:sz w:val="20"/>
                <w:lang w:eastAsia="ru-RU"/>
              </w:rPr>
            </w:pPr>
          </w:p>
        </w:tc>
        <w:tc>
          <w:tcPr>
            <w:tcW w:w="1135" w:type="dxa"/>
          </w:tcPr>
          <w:p w:rsidR="00456AD8" w:rsidRPr="004673D0" w:rsidRDefault="00456AD8" w:rsidP="00456AD8">
            <w:pPr>
              <w:rPr>
                <w:rFonts w:eastAsiaTheme="minorEastAsia"/>
                <w:sz w:val="20"/>
                <w:lang w:eastAsia="ru-RU"/>
              </w:rPr>
            </w:pPr>
            <w:r w:rsidRPr="004673D0">
              <w:rPr>
                <w:rFonts w:eastAsiaTheme="minorEastAsia"/>
                <w:sz w:val="20"/>
                <w:lang w:eastAsia="ru-RU"/>
              </w:rPr>
              <w:t>%</w:t>
            </w:r>
          </w:p>
        </w:tc>
        <w:tc>
          <w:tcPr>
            <w:tcW w:w="1135" w:type="dxa"/>
            <w:shd w:val="clear" w:color="auto" w:fill="auto"/>
          </w:tcPr>
          <w:p w:rsidR="00456AD8" w:rsidRPr="004673D0" w:rsidRDefault="00456AD8" w:rsidP="00456AD8">
            <w:pPr>
              <w:rPr>
                <w:rFonts w:eastAsiaTheme="minorEastAsia"/>
                <w:sz w:val="20"/>
                <w:lang w:eastAsia="ru-RU"/>
              </w:rPr>
            </w:pPr>
            <w:r w:rsidRPr="004673D0">
              <w:rPr>
                <w:rFonts w:eastAsiaTheme="minorEastAsia"/>
                <w:sz w:val="20"/>
                <w:lang w:eastAsia="ru-RU"/>
              </w:rPr>
              <w:t>100</w:t>
            </w:r>
          </w:p>
        </w:tc>
        <w:tc>
          <w:tcPr>
            <w:tcW w:w="707" w:type="dxa"/>
          </w:tcPr>
          <w:p w:rsidR="00456AD8" w:rsidRPr="004673D0" w:rsidRDefault="00456AD8" w:rsidP="00456AD8">
            <w:pPr>
              <w:rPr>
                <w:rFonts w:eastAsiaTheme="minorEastAsia"/>
                <w:sz w:val="20"/>
                <w:lang w:eastAsia="ru-RU"/>
              </w:rPr>
            </w:pPr>
            <w:r>
              <w:rPr>
                <w:rFonts w:eastAsiaTheme="minorEastAsia"/>
                <w:sz w:val="20"/>
                <w:lang w:eastAsia="ru-RU"/>
              </w:rPr>
              <w:t xml:space="preserve">2022 </w:t>
            </w:r>
          </w:p>
        </w:tc>
        <w:tc>
          <w:tcPr>
            <w:tcW w:w="993" w:type="dxa"/>
          </w:tcPr>
          <w:p w:rsidR="00456AD8" w:rsidRPr="004673D0" w:rsidRDefault="00456AD8" w:rsidP="00456AD8">
            <w:pPr>
              <w:rPr>
                <w:rFonts w:eastAsiaTheme="minorEastAsia"/>
                <w:sz w:val="20"/>
                <w:lang w:eastAsia="ru-RU"/>
              </w:rPr>
            </w:pPr>
            <w:r w:rsidRPr="004673D0">
              <w:rPr>
                <w:rFonts w:eastAsiaTheme="minorEastAsia"/>
                <w:sz w:val="20"/>
                <w:lang w:eastAsia="ru-RU"/>
              </w:rPr>
              <w:t>100</w:t>
            </w:r>
          </w:p>
        </w:tc>
        <w:tc>
          <w:tcPr>
            <w:tcW w:w="992" w:type="dxa"/>
          </w:tcPr>
          <w:p w:rsidR="00456AD8" w:rsidRPr="004673D0" w:rsidRDefault="00456AD8" w:rsidP="00456AD8">
            <w:pPr>
              <w:rPr>
                <w:rFonts w:eastAsiaTheme="minorEastAsia"/>
                <w:sz w:val="20"/>
                <w:lang w:eastAsia="ru-RU"/>
              </w:rPr>
            </w:pPr>
            <w:r w:rsidRPr="004673D0">
              <w:rPr>
                <w:rFonts w:eastAsiaTheme="minorEastAsia"/>
                <w:sz w:val="20"/>
                <w:lang w:eastAsia="ru-RU"/>
              </w:rPr>
              <w:t>100</w:t>
            </w:r>
          </w:p>
        </w:tc>
        <w:tc>
          <w:tcPr>
            <w:tcW w:w="851" w:type="dxa"/>
          </w:tcPr>
          <w:p w:rsidR="00456AD8" w:rsidRPr="004673D0" w:rsidRDefault="00456AD8" w:rsidP="00456AD8">
            <w:pPr>
              <w:rPr>
                <w:rFonts w:eastAsiaTheme="minorEastAsia"/>
                <w:sz w:val="20"/>
                <w:lang w:eastAsia="ru-RU"/>
              </w:rPr>
            </w:pPr>
            <w:r w:rsidRPr="004673D0">
              <w:rPr>
                <w:rFonts w:eastAsiaTheme="minorEastAsia"/>
                <w:sz w:val="20"/>
                <w:lang w:eastAsia="ru-RU"/>
              </w:rPr>
              <w:t>100</w:t>
            </w:r>
          </w:p>
        </w:tc>
        <w:tc>
          <w:tcPr>
            <w:tcW w:w="1276" w:type="dxa"/>
          </w:tcPr>
          <w:p w:rsidR="00456AD8" w:rsidRPr="004673D0" w:rsidRDefault="00456AD8" w:rsidP="00456AD8">
            <w:pPr>
              <w:rPr>
                <w:rFonts w:eastAsiaTheme="minorEastAsia"/>
                <w:sz w:val="20"/>
                <w:lang w:eastAsia="ru-RU"/>
              </w:rPr>
            </w:pPr>
          </w:p>
        </w:tc>
        <w:tc>
          <w:tcPr>
            <w:tcW w:w="1558" w:type="dxa"/>
          </w:tcPr>
          <w:p w:rsidR="00456AD8" w:rsidRPr="004673D0" w:rsidRDefault="00456AD8" w:rsidP="00456AD8">
            <w:pPr>
              <w:rPr>
                <w:rFonts w:eastAsiaTheme="minorEastAsia"/>
                <w:sz w:val="20"/>
                <w:lang w:eastAsia="ru-RU"/>
              </w:rPr>
            </w:pPr>
            <w:r>
              <w:rPr>
                <w:szCs w:val="28"/>
              </w:rPr>
              <w:t>п.4</w:t>
            </w:r>
            <w:r w:rsidRPr="00DB51A0">
              <w:rPr>
                <w:szCs w:val="28"/>
              </w:rPr>
              <w:t xml:space="preserve"> ст.16  </w:t>
            </w:r>
            <w:r>
              <w:rPr>
                <w:szCs w:val="28"/>
              </w:rPr>
              <w:t xml:space="preserve">ФЗ </w:t>
            </w:r>
            <w:r w:rsidRPr="00DB51A0">
              <w:rPr>
                <w:szCs w:val="28"/>
              </w:rPr>
              <w:t>от 06.10.2003 № 131-ФЗ «Об общих принципах организации местного самоу</w:t>
            </w:r>
            <w:r>
              <w:rPr>
                <w:szCs w:val="28"/>
              </w:rPr>
              <w:t>правления в РФ</w:t>
            </w:r>
            <w:r w:rsidRPr="00DB51A0">
              <w:rPr>
                <w:szCs w:val="28"/>
              </w:rPr>
              <w:t>».</w:t>
            </w:r>
            <w:r>
              <w:rPr>
                <w:szCs w:val="28"/>
              </w:rPr>
              <w:t xml:space="preserve"> </w:t>
            </w:r>
            <w:r>
              <w:t xml:space="preserve"> </w:t>
            </w:r>
          </w:p>
        </w:tc>
        <w:tc>
          <w:tcPr>
            <w:tcW w:w="992" w:type="dxa"/>
          </w:tcPr>
          <w:p w:rsidR="00456AD8" w:rsidRPr="004673D0" w:rsidRDefault="00456AD8" w:rsidP="00456AD8">
            <w:pPr>
              <w:rPr>
                <w:rFonts w:eastAsiaTheme="minorEastAsia"/>
                <w:sz w:val="20"/>
                <w:lang w:eastAsia="ru-RU"/>
              </w:rPr>
            </w:pPr>
            <w:r w:rsidRPr="004673D0">
              <w:rPr>
                <w:rFonts w:eastAsiaTheme="minorEastAsia"/>
                <w:sz w:val="20"/>
                <w:lang w:eastAsia="ru-RU"/>
              </w:rPr>
              <w:t>ДЖКХ</w:t>
            </w:r>
          </w:p>
        </w:tc>
        <w:tc>
          <w:tcPr>
            <w:tcW w:w="850" w:type="dxa"/>
          </w:tcPr>
          <w:p w:rsidR="00456AD8" w:rsidRPr="004673D0" w:rsidRDefault="00456AD8" w:rsidP="00456AD8">
            <w:pPr>
              <w:rPr>
                <w:rFonts w:eastAsiaTheme="minorEastAsia"/>
                <w:sz w:val="20"/>
                <w:lang w:eastAsia="ru-RU"/>
              </w:rPr>
            </w:pPr>
          </w:p>
        </w:tc>
        <w:tc>
          <w:tcPr>
            <w:tcW w:w="709" w:type="dxa"/>
          </w:tcPr>
          <w:p w:rsidR="00456AD8" w:rsidRPr="004673D0" w:rsidRDefault="00456AD8" w:rsidP="00456AD8">
            <w:pPr>
              <w:rPr>
                <w:rFonts w:eastAsiaTheme="minorEastAsia"/>
                <w:sz w:val="20"/>
                <w:lang w:eastAsia="ru-RU"/>
              </w:rPr>
            </w:pPr>
          </w:p>
        </w:tc>
      </w:tr>
      <w:tr w:rsidR="00456AD8" w:rsidRPr="004673D0" w:rsidTr="00456AD8">
        <w:trPr>
          <w:trHeight w:val="415"/>
        </w:trPr>
        <w:tc>
          <w:tcPr>
            <w:tcW w:w="704" w:type="dxa"/>
          </w:tcPr>
          <w:p w:rsidR="00456AD8" w:rsidRPr="004673D0" w:rsidRDefault="00456AD8" w:rsidP="00456AD8">
            <w:pPr>
              <w:rPr>
                <w:rFonts w:eastAsiaTheme="minorEastAsia"/>
                <w:sz w:val="20"/>
                <w:lang w:eastAsia="ru-RU"/>
              </w:rPr>
            </w:pPr>
            <w:r>
              <w:rPr>
                <w:rFonts w:eastAsiaTheme="minorEastAsia"/>
                <w:sz w:val="20"/>
                <w:lang w:eastAsia="ru-RU"/>
              </w:rPr>
              <w:t>1.4</w:t>
            </w:r>
          </w:p>
        </w:tc>
        <w:tc>
          <w:tcPr>
            <w:tcW w:w="2268" w:type="dxa"/>
          </w:tcPr>
          <w:p w:rsidR="00456AD8" w:rsidRPr="004673D0" w:rsidRDefault="00456AD8" w:rsidP="00456AD8">
            <w:pPr>
              <w:rPr>
                <w:rFonts w:eastAsiaTheme="minorEastAsia"/>
                <w:sz w:val="20"/>
                <w:lang w:eastAsia="ru-RU"/>
              </w:rPr>
            </w:pPr>
            <w:r>
              <w:rPr>
                <w:rFonts w:eastAsiaTheme="minorEastAsia"/>
                <w:sz w:val="20"/>
                <w:lang w:eastAsia="ru-RU"/>
              </w:rPr>
              <w:t xml:space="preserve">Обеспечение газоснабжением </w:t>
            </w:r>
            <w:r>
              <w:rPr>
                <w:rFonts w:eastAsiaTheme="minorEastAsia"/>
                <w:sz w:val="20"/>
                <w:lang w:eastAsia="ru-RU"/>
              </w:rPr>
              <w:lastRenderedPageBreak/>
              <w:t>территории города Нефтеюганска</w:t>
            </w:r>
          </w:p>
        </w:tc>
        <w:tc>
          <w:tcPr>
            <w:tcW w:w="992" w:type="dxa"/>
          </w:tcPr>
          <w:p w:rsidR="00456AD8" w:rsidRPr="004673D0" w:rsidRDefault="00456AD8" w:rsidP="00456AD8">
            <w:pPr>
              <w:rPr>
                <w:rFonts w:eastAsiaTheme="minorEastAsia"/>
                <w:sz w:val="20"/>
                <w:lang w:eastAsia="ru-RU"/>
              </w:rPr>
            </w:pPr>
          </w:p>
        </w:tc>
        <w:tc>
          <w:tcPr>
            <w:tcW w:w="851" w:type="dxa"/>
          </w:tcPr>
          <w:p w:rsidR="00456AD8" w:rsidRPr="004673D0" w:rsidRDefault="00456AD8" w:rsidP="00456AD8">
            <w:pPr>
              <w:rPr>
                <w:rFonts w:eastAsiaTheme="minorEastAsia"/>
                <w:sz w:val="20"/>
                <w:lang w:eastAsia="ru-RU"/>
              </w:rPr>
            </w:pPr>
            <w:r>
              <w:rPr>
                <w:rFonts w:eastAsiaTheme="minorEastAsia"/>
                <w:sz w:val="20"/>
                <w:lang w:eastAsia="ru-RU"/>
              </w:rPr>
              <w:t>Возрастания</w:t>
            </w:r>
          </w:p>
        </w:tc>
        <w:tc>
          <w:tcPr>
            <w:tcW w:w="1135" w:type="dxa"/>
          </w:tcPr>
          <w:p w:rsidR="00456AD8" w:rsidRPr="004673D0" w:rsidRDefault="00456AD8" w:rsidP="00456AD8">
            <w:pPr>
              <w:rPr>
                <w:rFonts w:eastAsiaTheme="minorEastAsia"/>
                <w:sz w:val="20"/>
                <w:lang w:eastAsia="ru-RU"/>
              </w:rPr>
            </w:pPr>
            <w:r w:rsidRPr="004673D0">
              <w:rPr>
                <w:rFonts w:eastAsiaTheme="minorEastAsia"/>
                <w:sz w:val="20"/>
                <w:lang w:eastAsia="ru-RU"/>
              </w:rPr>
              <w:t>Км.</w:t>
            </w:r>
          </w:p>
        </w:tc>
        <w:tc>
          <w:tcPr>
            <w:tcW w:w="1135" w:type="dxa"/>
            <w:shd w:val="clear" w:color="auto" w:fill="auto"/>
          </w:tcPr>
          <w:p w:rsidR="00456AD8" w:rsidRPr="004673D0" w:rsidRDefault="00456AD8" w:rsidP="00456AD8">
            <w:pPr>
              <w:rPr>
                <w:rFonts w:eastAsiaTheme="minorEastAsia"/>
                <w:sz w:val="20"/>
                <w:lang w:eastAsia="ru-RU"/>
              </w:rPr>
            </w:pPr>
            <w:r w:rsidRPr="004673D0">
              <w:rPr>
                <w:rFonts w:eastAsiaTheme="minorEastAsia"/>
                <w:sz w:val="20"/>
                <w:lang w:eastAsia="ru-RU"/>
              </w:rPr>
              <w:t>0</w:t>
            </w:r>
          </w:p>
        </w:tc>
        <w:tc>
          <w:tcPr>
            <w:tcW w:w="707" w:type="dxa"/>
          </w:tcPr>
          <w:p w:rsidR="00456AD8" w:rsidRDefault="00456AD8" w:rsidP="00456AD8">
            <w:pPr>
              <w:rPr>
                <w:rFonts w:eastAsiaTheme="minorEastAsia"/>
                <w:sz w:val="20"/>
                <w:lang w:eastAsia="ru-RU"/>
              </w:rPr>
            </w:pPr>
            <w:r>
              <w:rPr>
                <w:rFonts w:eastAsiaTheme="minorEastAsia"/>
                <w:sz w:val="20"/>
                <w:lang w:eastAsia="ru-RU"/>
              </w:rPr>
              <w:t>2022</w:t>
            </w:r>
          </w:p>
        </w:tc>
        <w:tc>
          <w:tcPr>
            <w:tcW w:w="993" w:type="dxa"/>
          </w:tcPr>
          <w:p w:rsidR="00456AD8" w:rsidRPr="004673D0" w:rsidRDefault="00456AD8" w:rsidP="00456AD8">
            <w:pPr>
              <w:rPr>
                <w:rFonts w:eastAsiaTheme="minorEastAsia"/>
                <w:sz w:val="20"/>
                <w:lang w:eastAsia="ru-RU"/>
              </w:rPr>
            </w:pPr>
            <w:r>
              <w:rPr>
                <w:rFonts w:eastAsiaTheme="minorEastAsia"/>
                <w:sz w:val="20"/>
                <w:lang w:eastAsia="ru-RU"/>
              </w:rPr>
              <w:t>0,112</w:t>
            </w:r>
          </w:p>
        </w:tc>
        <w:tc>
          <w:tcPr>
            <w:tcW w:w="992" w:type="dxa"/>
          </w:tcPr>
          <w:p w:rsidR="00456AD8" w:rsidRPr="004673D0" w:rsidRDefault="00456AD8" w:rsidP="00456AD8">
            <w:pPr>
              <w:rPr>
                <w:rFonts w:eastAsiaTheme="minorEastAsia"/>
                <w:sz w:val="20"/>
                <w:lang w:eastAsia="ru-RU"/>
              </w:rPr>
            </w:pPr>
            <w:r>
              <w:rPr>
                <w:rFonts w:eastAsiaTheme="minorEastAsia"/>
                <w:sz w:val="20"/>
                <w:lang w:eastAsia="ru-RU"/>
              </w:rPr>
              <w:t>-</w:t>
            </w:r>
          </w:p>
        </w:tc>
        <w:tc>
          <w:tcPr>
            <w:tcW w:w="851" w:type="dxa"/>
          </w:tcPr>
          <w:p w:rsidR="00456AD8" w:rsidRPr="004673D0" w:rsidRDefault="00456AD8" w:rsidP="00456AD8">
            <w:pPr>
              <w:rPr>
                <w:rFonts w:eastAsiaTheme="minorEastAsia"/>
                <w:sz w:val="20"/>
                <w:lang w:eastAsia="ru-RU"/>
              </w:rPr>
            </w:pPr>
            <w:r>
              <w:rPr>
                <w:rFonts w:eastAsiaTheme="minorEastAsia"/>
                <w:sz w:val="20"/>
                <w:lang w:eastAsia="ru-RU"/>
              </w:rPr>
              <w:t>-</w:t>
            </w:r>
          </w:p>
        </w:tc>
        <w:tc>
          <w:tcPr>
            <w:tcW w:w="1276" w:type="dxa"/>
          </w:tcPr>
          <w:p w:rsidR="00456AD8" w:rsidRPr="004673D0" w:rsidRDefault="00456AD8" w:rsidP="00456AD8">
            <w:pPr>
              <w:rPr>
                <w:rFonts w:eastAsiaTheme="minorEastAsia"/>
                <w:sz w:val="20"/>
                <w:lang w:eastAsia="ru-RU"/>
              </w:rPr>
            </w:pPr>
            <w:r>
              <w:rPr>
                <w:rFonts w:eastAsiaTheme="minorEastAsia"/>
                <w:sz w:val="20"/>
                <w:lang w:eastAsia="ru-RU"/>
              </w:rPr>
              <w:t>3,06</w:t>
            </w:r>
          </w:p>
        </w:tc>
        <w:tc>
          <w:tcPr>
            <w:tcW w:w="1558" w:type="dxa"/>
          </w:tcPr>
          <w:p w:rsidR="00456AD8" w:rsidRPr="004673D0" w:rsidRDefault="00456AD8" w:rsidP="00456AD8">
            <w:pPr>
              <w:rPr>
                <w:rFonts w:eastAsiaTheme="minorEastAsia"/>
                <w:sz w:val="20"/>
                <w:lang w:eastAsia="ru-RU"/>
              </w:rPr>
            </w:pPr>
            <w:r>
              <w:rPr>
                <w:rFonts w:eastAsiaTheme="minorEastAsia"/>
                <w:sz w:val="20"/>
                <w:lang w:eastAsia="ru-RU"/>
              </w:rPr>
              <w:t xml:space="preserve">Постановление ХМАО-Югры </w:t>
            </w:r>
            <w:r>
              <w:rPr>
                <w:rFonts w:eastAsiaTheme="minorEastAsia"/>
                <w:sz w:val="20"/>
                <w:lang w:eastAsia="ru-RU"/>
              </w:rPr>
              <w:lastRenderedPageBreak/>
              <w:t>от 10.11.2023 № 561-п</w:t>
            </w:r>
          </w:p>
        </w:tc>
        <w:tc>
          <w:tcPr>
            <w:tcW w:w="992" w:type="dxa"/>
          </w:tcPr>
          <w:p w:rsidR="00456AD8" w:rsidRPr="004673D0" w:rsidRDefault="00456AD8" w:rsidP="00456AD8">
            <w:pPr>
              <w:rPr>
                <w:rFonts w:eastAsiaTheme="minorEastAsia"/>
                <w:sz w:val="20"/>
                <w:lang w:eastAsia="ru-RU"/>
              </w:rPr>
            </w:pPr>
            <w:r w:rsidRPr="004673D0">
              <w:rPr>
                <w:rFonts w:eastAsiaTheme="minorEastAsia"/>
                <w:sz w:val="20"/>
                <w:lang w:eastAsia="ru-RU"/>
              </w:rPr>
              <w:lastRenderedPageBreak/>
              <w:t>ДгиЗО</w:t>
            </w:r>
          </w:p>
        </w:tc>
        <w:tc>
          <w:tcPr>
            <w:tcW w:w="850" w:type="dxa"/>
          </w:tcPr>
          <w:p w:rsidR="00456AD8" w:rsidRPr="004673D0" w:rsidRDefault="00456AD8" w:rsidP="00456AD8">
            <w:pPr>
              <w:rPr>
                <w:rFonts w:eastAsiaTheme="minorEastAsia"/>
                <w:sz w:val="20"/>
                <w:lang w:eastAsia="ru-RU"/>
              </w:rPr>
            </w:pPr>
          </w:p>
        </w:tc>
        <w:tc>
          <w:tcPr>
            <w:tcW w:w="709" w:type="dxa"/>
          </w:tcPr>
          <w:p w:rsidR="00456AD8" w:rsidRPr="004673D0" w:rsidRDefault="00456AD8" w:rsidP="00456AD8">
            <w:pPr>
              <w:rPr>
                <w:rFonts w:eastAsiaTheme="minorEastAsia"/>
                <w:sz w:val="20"/>
                <w:lang w:eastAsia="ru-RU"/>
              </w:rPr>
            </w:pPr>
          </w:p>
        </w:tc>
      </w:tr>
      <w:tr w:rsidR="00456AD8" w:rsidRPr="004673D0" w:rsidTr="00456AD8">
        <w:trPr>
          <w:trHeight w:val="408"/>
        </w:trPr>
        <w:tc>
          <w:tcPr>
            <w:tcW w:w="16013" w:type="dxa"/>
            <w:gridSpan w:val="15"/>
            <w:shd w:val="clear" w:color="auto" w:fill="auto"/>
          </w:tcPr>
          <w:p w:rsidR="00456AD8" w:rsidRPr="004673D0" w:rsidRDefault="00456AD8" w:rsidP="00456AD8">
            <w:pPr>
              <w:jc w:val="center"/>
              <w:rPr>
                <w:rFonts w:eastAsiaTheme="minorEastAsia"/>
                <w:i/>
                <w:sz w:val="20"/>
                <w:lang w:eastAsia="ru-RU"/>
              </w:rPr>
            </w:pPr>
            <w:r w:rsidRPr="004673D0">
              <w:rPr>
                <w:rFonts w:eastAsiaTheme="minorEastAsia"/>
                <w:i/>
                <w:sz w:val="20"/>
                <w:lang w:eastAsia="ru-RU"/>
              </w:rPr>
              <w:t xml:space="preserve">Цель 2 «Повышение доступности и качества жилищных услуг» </w:t>
            </w:r>
          </w:p>
        </w:tc>
      </w:tr>
      <w:tr w:rsidR="00456AD8" w:rsidRPr="004673D0" w:rsidTr="00456AD8">
        <w:trPr>
          <w:trHeight w:val="415"/>
        </w:trPr>
        <w:tc>
          <w:tcPr>
            <w:tcW w:w="704" w:type="dxa"/>
          </w:tcPr>
          <w:p w:rsidR="00456AD8" w:rsidRPr="004673D0" w:rsidRDefault="00456AD8" w:rsidP="00456AD8">
            <w:pPr>
              <w:rPr>
                <w:rFonts w:eastAsiaTheme="minorEastAsia"/>
                <w:sz w:val="20"/>
                <w:lang w:eastAsia="ru-RU"/>
              </w:rPr>
            </w:pPr>
            <w:r w:rsidRPr="004673D0">
              <w:rPr>
                <w:rFonts w:eastAsiaTheme="minorEastAsia"/>
                <w:sz w:val="20"/>
                <w:lang w:eastAsia="ru-RU"/>
              </w:rPr>
              <w:t>2.1</w:t>
            </w:r>
          </w:p>
        </w:tc>
        <w:tc>
          <w:tcPr>
            <w:tcW w:w="2268" w:type="dxa"/>
          </w:tcPr>
          <w:p w:rsidR="00456AD8" w:rsidRPr="004673D0" w:rsidRDefault="00456AD8" w:rsidP="00456AD8">
            <w:pPr>
              <w:rPr>
                <w:rFonts w:eastAsiaTheme="minorEastAsia"/>
                <w:sz w:val="20"/>
                <w:lang w:eastAsia="ru-RU"/>
              </w:rPr>
            </w:pPr>
            <w:r w:rsidRPr="004673D0">
              <w:rPr>
                <w:rFonts w:eastAsiaTheme="minorEastAsia"/>
                <w:sz w:val="20"/>
                <w:lang w:eastAsia="ru-RU"/>
              </w:rPr>
              <w:t>Количество отремонтированных жилых помещений муниципального жилищного фонда</w:t>
            </w:r>
          </w:p>
        </w:tc>
        <w:tc>
          <w:tcPr>
            <w:tcW w:w="992" w:type="dxa"/>
          </w:tcPr>
          <w:p w:rsidR="00456AD8" w:rsidRPr="004673D0" w:rsidRDefault="00456AD8" w:rsidP="00456AD8">
            <w:pPr>
              <w:rPr>
                <w:rFonts w:eastAsiaTheme="minorEastAsia"/>
                <w:sz w:val="20"/>
                <w:lang w:eastAsia="ru-RU"/>
              </w:rPr>
            </w:pPr>
          </w:p>
        </w:tc>
        <w:tc>
          <w:tcPr>
            <w:tcW w:w="851" w:type="dxa"/>
          </w:tcPr>
          <w:p w:rsidR="00456AD8" w:rsidRPr="004673D0" w:rsidRDefault="00456AD8" w:rsidP="00456AD8">
            <w:pPr>
              <w:rPr>
                <w:rFonts w:eastAsiaTheme="minorEastAsia"/>
                <w:sz w:val="20"/>
                <w:lang w:eastAsia="ru-RU"/>
              </w:rPr>
            </w:pPr>
          </w:p>
        </w:tc>
        <w:tc>
          <w:tcPr>
            <w:tcW w:w="1135" w:type="dxa"/>
          </w:tcPr>
          <w:p w:rsidR="00456AD8" w:rsidRPr="004673D0" w:rsidRDefault="00456AD8" w:rsidP="00456AD8">
            <w:pPr>
              <w:rPr>
                <w:rFonts w:eastAsiaTheme="minorEastAsia"/>
                <w:sz w:val="20"/>
                <w:lang w:eastAsia="ru-RU"/>
              </w:rPr>
            </w:pPr>
            <w:r w:rsidRPr="004673D0">
              <w:rPr>
                <w:rFonts w:eastAsiaTheme="minorEastAsia"/>
                <w:sz w:val="20"/>
                <w:lang w:eastAsia="ru-RU"/>
              </w:rPr>
              <w:t>шт</w:t>
            </w:r>
          </w:p>
        </w:tc>
        <w:tc>
          <w:tcPr>
            <w:tcW w:w="1135" w:type="dxa"/>
            <w:shd w:val="clear" w:color="auto" w:fill="auto"/>
          </w:tcPr>
          <w:p w:rsidR="00456AD8" w:rsidRPr="004673D0" w:rsidRDefault="00456AD8" w:rsidP="00456AD8">
            <w:pPr>
              <w:rPr>
                <w:rFonts w:eastAsiaTheme="minorEastAsia"/>
                <w:sz w:val="20"/>
                <w:lang w:eastAsia="ru-RU"/>
              </w:rPr>
            </w:pPr>
            <w:r>
              <w:rPr>
                <w:rFonts w:eastAsiaTheme="minorEastAsia"/>
                <w:sz w:val="20"/>
                <w:lang w:eastAsia="ru-RU"/>
              </w:rPr>
              <w:t>20</w:t>
            </w:r>
          </w:p>
        </w:tc>
        <w:tc>
          <w:tcPr>
            <w:tcW w:w="707" w:type="dxa"/>
          </w:tcPr>
          <w:p w:rsidR="00456AD8" w:rsidRPr="004673D0" w:rsidRDefault="00456AD8" w:rsidP="00456AD8">
            <w:pPr>
              <w:rPr>
                <w:rFonts w:eastAsiaTheme="minorEastAsia"/>
                <w:sz w:val="20"/>
                <w:lang w:eastAsia="ru-RU"/>
              </w:rPr>
            </w:pPr>
            <w:r>
              <w:rPr>
                <w:rFonts w:eastAsiaTheme="minorEastAsia"/>
                <w:sz w:val="20"/>
                <w:lang w:eastAsia="ru-RU"/>
              </w:rPr>
              <w:t>2022</w:t>
            </w:r>
          </w:p>
        </w:tc>
        <w:tc>
          <w:tcPr>
            <w:tcW w:w="993" w:type="dxa"/>
          </w:tcPr>
          <w:p w:rsidR="00456AD8" w:rsidRPr="004673D0" w:rsidRDefault="00456AD8" w:rsidP="00456AD8">
            <w:pPr>
              <w:rPr>
                <w:rFonts w:eastAsiaTheme="minorEastAsia"/>
                <w:sz w:val="20"/>
                <w:lang w:eastAsia="ru-RU"/>
              </w:rPr>
            </w:pPr>
            <w:r>
              <w:rPr>
                <w:rFonts w:eastAsiaTheme="minorEastAsia"/>
                <w:sz w:val="20"/>
                <w:lang w:eastAsia="ru-RU"/>
              </w:rPr>
              <w:t>32</w:t>
            </w:r>
          </w:p>
        </w:tc>
        <w:tc>
          <w:tcPr>
            <w:tcW w:w="992" w:type="dxa"/>
          </w:tcPr>
          <w:p w:rsidR="00456AD8" w:rsidRPr="004673D0" w:rsidRDefault="00456AD8" w:rsidP="00456AD8">
            <w:pPr>
              <w:rPr>
                <w:rFonts w:eastAsiaTheme="minorEastAsia"/>
                <w:sz w:val="20"/>
                <w:lang w:eastAsia="ru-RU"/>
              </w:rPr>
            </w:pPr>
            <w:r w:rsidRPr="004673D0">
              <w:rPr>
                <w:rFonts w:eastAsiaTheme="minorEastAsia"/>
                <w:sz w:val="20"/>
                <w:lang w:eastAsia="ru-RU"/>
              </w:rPr>
              <w:t>20</w:t>
            </w:r>
          </w:p>
        </w:tc>
        <w:tc>
          <w:tcPr>
            <w:tcW w:w="851" w:type="dxa"/>
          </w:tcPr>
          <w:p w:rsidR="00456AD8" w:rsidRPr="004673D0" w:rsidRDefault="00456AD8" w:rsidP="00456AD8">
            <w:pPr>
              <w:rPr>
                <w:rFonts w:eastAsiaTheme="minorEastAsia"/>
                <w:sz w:val="20"/>
                <w:lang w:eastAsia="ru-RU"/>
              </w:rPr>
            </w:pPr>
            <w:r>
              <w:rPr>
                <w:rFonts w:eastAsiaTheme="minorEastAsia"/>
                <w:sz w:val="20"/>
                <w:lang w:eastAsia="ru-RU"/>
              </w:rPr>
              <w:t>20</w:t>
            </w:r>
          </w:p>
        </w:tc>
        <w:tc>
          <w:tcPr>
            <w:tcW w:w="1276" w:type="dxa"/>
          </w:tcPr>
          <w:p w:rsidR="00456AD8" w:rsidRPr="004673D0" w:rsidRDefault="00456AD8" w:rsidP="00456AD8">
            <w:pPr>
              <w:rPr>
                <w:rFonts w:eastAsiaTheme="minorEastAsia"/>
                <w:sz w:val="20"/>
                <w:lang w:eastAsia="ru-RU"/>
              </w:rPr>
            </w:pPr>
          </w:p>
        </w:tc>
        <w:tc>
          <w:tcPr>
            <w:tcW w:w="1558" w:type="dxa"/>
          </w:tcPr>
          <w:p w:rsidR="00456AD8" w:rsidRPr="004673D0" w:rsidRDefault="00456AD8" w:rsidP="00456AD8">
            <w:pPr>
              <w:rPr>
                <w:rFonts w:eastAsiaTheme="minorEastAsia"/>
                <w:sz w:val="20"/>
                <w:lang w:eastAsia="ru-RU"/>
              </w:rPr>
            </w:pPr>
            <w:r>
              <w:rPr>
                <w:rFonts w:eastAsiaTheme="minorEastAsia"/>
                <w:sz w:val="20"/>
                <w:lang w:eastAsia="ru-RU"/>
              </w:rPr>
              <w:t>ч.3 ст. 156 ЖК РФ</w:t>
            </w:r>
          </w:p>
        </w:tc>
        <w:tc>
          <w:tcPr>
            <w:tcW w:w="992" w:type="dxa"/>
          </w:tcPr>
          <w:p w:rsidR="00456AD8" w:rsidRPr="004673D0" w:rsidRDefault="00456AD8" w:rsidP="00456AD8">
            <w:pPr>
              <w:rPr>
                <w:rFonts w:eastAsiaTheme="minorEastAsia"/>
                <w:sz w:val="20"/>
                <w:lang w:eastAsia="ru-RU"/>
              </w:rPr>
            </w:pPr>
            <w:r w:rsidRPr="004673D0">
              <w:rPr>
                <w:rFonts w:eastAsiaTheme="minorEastAsia"/>
                <w:sz w:val="20"/>
                <w:lang w:eastAsia="ru-RU"/>
              </w:rPr>
              <w:t>ДЖКХ</w:t>
            </w:r>
          </w:p>
        </w:tc>
        <w:tc>
          <w:tcPr>
            <w:tcW w:w="850" w:type="dxa"/>
          </w:tcPr>
          <w:p w:rsidR="00456AD8" w:rsidRPr="004673D0" w:rsidRDefault="00456AD8" w:rsidP="00456AD8">
            <w:pPr>
              <w:rPr>
                <w:rFonts w:eastAsiaTheme="minorEastAsia"/>
                <w:sz w:val="20"/>
                <w:lang w:eastAsia="ru-RU"/>
              </w:rPr>
            </w:pPr>
          </w:p>
        </w:tc>
        <w:tc>
          <w:tcPr>
            <w:tcW w:w="709" w:type="dxa"/>
          </w:tcPr>
          <w:p w:rsidR="00456AD8" w:rsidRPr="004673D0" w:rsidRDefault="00456AD8" w:rsidP="00456AD8">
            <w:pPr>
              <w:rPr>
                <w:rFonts w:eastAsiaTheme="minorEastAsia"/>
                <w:sz w:val="20"/>
                <w:lang w:eastAsia="ru-RU"/>
              </w:rPr>
            </w:pPr>
          </w:p>
        </w:tc>
      </w:tr>
      <w:tr w:rsidR="00456AD8" w:rsidRPr="004673D0" w:rsidTr="00456AD8">
        <w:trPr>
          <w:trHeight w:val="415"/>
        </w:trPr>
        <w:tc>
          <w:tcPr>
            <w:tcW w:w="704" w:type="dxa"/>
          </w:tcPr>
          <w:p w:rsidR="00456AD8" w:rsidRPr="004673D0" w:rsidRDefault="00456AD8" w:rsidP="00456AD8">
            <w:pPr>
              <w:rPr>
                <w:rFonts w:eastAsiaTheme="minorEastAsia"/>
                <w:sz w:val="20"/>
                <w:lang w:eastAsia="ru-RU"/>
              </w:rPr>
            </w:pPr>
            <w:r w:rsidRPr="004673D0">
              <w:rPr>
                <w:rFonts w:eastAsiaTheme="minorEastAsia"/>
                <w:sz w:val="20"/>
                <w:lang w:eastAsia="ru-RU"/>
              </w:rPr>
              <w:t>2.2</w:t>
            </w:r>
          </w:p>
        </w:tc>
        <w:tc>
          <w:tcPr>
            <w:tcW w:w="2268" w:type="dxa"/>
          </w:tcPr>
          <w:p w:rsidR="00456AD8" w:rsidRPr="004673D0" w:rsidRDefault="00456AD8" w:rsidP="00456AD8">
            <w:pPr>
              <w:rPr>
                <w:rFonts w:eastAsiaTheme="minorEastAsia"/>
                <w:sz w:val="20"/>
                <w:lang w:eastAsia="ru-RU"/>
              </w:rPr>
            </w:pPr>
            <w:r w:rsidRPr="004673D0">
              <w:rPr>
                <w:rFonts w:eastAsiaTheme="minorEastAsia"/>
                <w:sz w:val="20"/>
                <w:lang w:eastAsia="ru-RU"/>
              </w:rPr>
              <w:t>Обеспечение выполнения минимального перечня услуг и работ, необходимых для обеспечения надлежащего содержания общего имущества в многоквартирном доме (не менее 100%) от работ и услуг, предусмотренных договором (управления или содержания)</w:t>
            </w:r>
          </w:p>
        </w:tc>
        <w:tc>
          <w:tcPr>
            <w:tcW w:w="992" w:type="dxa"/>
          </w:tcPr>
          <w:p w:rsidR="00456AD8" w:rsidRPr="004673D0" w:rsidRDefault="00456AD8" w:rsidP="00456AD8">
            <w:pPr>
              <w:rPr>
                <w:rFonts w:eastAsiaTheme="minorEastAsia"/>
                <w:sz w:val="20"/>
                <w:lang w:eastAsia="ru-RU"/>
              </w:rPr>
            </w:pPr>
          </w:p>
        </w:tc>
        <w:tc>
          <w:tcPr>
            <w:tcW w:w="851" w:type="dxa"/>
          </w:tcPr>
          <w:p w:rsidR="00456AD8" w:rsidRPr="004673D0" w:rsidRDefault="00456AD8" w:rsidP="00456AD8">
            <w:pPr>
              <w:rPr>
                <w:rFonts w:eastAsiaTheme="minorEastAsia"/>
                <w:sz w:val="20"/>
                <w:lang w:eastAsia="ru-RU"/>
              </w:rPr>
            </w:pPr>
          </w:p>
        </w:tc>
        <w:tc>
          <w:tcPr>
            <w:tcW w:w="1135" w:type="dxa"/>
          </w:tcPr>
          <w:p w:rsidR="00456AD8" w:rsidRPr="004673D0" w:rsidRDefault="00456AD8" w:rsidP="00456AD8">
            <w:pPr>
              <w:rPr>
                <w:rFonts w:eastAsiaTheme="minorEastAsia"/>
                <w:sz w:val="20"/>
                <w:lang w:eastAsia="ru-RU"/>
              </w:rPr>
            </w:pPr>
            <w:r w:rsidRPr="004673D0">
              <w:rPr>
                <w:rFonts w:eastAsiaTheme="minorEastAsia"/>
                <w:sz w:val="20"/>
                <w:lang w:eastAsia="ru-RU"/>
              </w:rPr>
              <w:t>%</w:t>
            </w:r>
          </w:p>
        </w:tc>
        <w:tc>
          <w:tcPr>
            <w:tcW w:w="1135" w:type="dxa"/>
            <w:shd w:val="clear" w:color="auto" w:fill="auto"/>
          </w:tcPr>
          <w:p w:rsidR="00456AD8" w:rsidRPr="004673D0" w:rsidRDefault="00456AD8" w:rsidP="00456AD8">
            <w:pPr>
              <w:rPr>
                <w:rFonts w:eastAsiaTheme="minorEastAsia"/>
                <w:sz w:val="20"/>
                <w:lang w:eastAsia="ru-RU"/>
              </w:rPr>
            </w:pPr>
            <w:r w:rsidRPr="004673D0">
              <w:rPr>
                <w:rFonts w:eastAsiaTheme="minorEastAsia"/>
                <w:sz w:val="20"/>
                <w:lang w:eastAsia="ru-RU"/>
              </w:rPr>
              <w:t>100</w:t>
            </w:r>
          </w:p>
        </w:tc>
        <w:tc>
          <w:tcPr>
            <w:tcW w:w="707" w:type="dxa"/>
          </w:tcPr>
          <w:p w:rsidR="00456AD8" w:rsidRPr="004673D0" w:rsidRDefault="00456AD8" w:rsidP="00456AD8">
            <w:pPr>
              <w:rPr>
                <w:rFonts w:eastAsiaTheme="minorEastAsia"/>
                <w:sz w:val="20"/>
                <w:lang w:eastAsia="ru-RU"/>
              </w:rPr>
            </w:pPr>
            <w:r>
              <w:rPr>
                <w:rFonts w:eastAsiaTheme="minorEastAsia"/>
                <w:sz w:val="20"/>
                <w:lang w:eastAsia="ru-RU"/>
              </w:rPr>
              <w:t>2022</w:t>
            </w:r>
          </w:p>
        </w:tc>
        <w:tc>
          <w:tcPr>
            <w:tcW w:w="993" w:type="dxa"/>
          </w:tcPr>
          <w:p w:rsidR="00456AD8" w:rsidRPr="004673D0" w:rsidRDefault="00456AD8" w:rsidP="00456AD8">
            <w:pPr>
              <w:rPr>
                <w:rFonts w:eastAsiaTheme="minorEastAsia"/>
                <w:sz w:val="20"/>
                <w:lang w:eastAsia="ru-RU"/>
              </w:rPr>
            </w:pPr>
            <w:r w:rsidRPr="004673D0">
              <w:rPr>
                <w:rFonts w:eastAsiaTheme="minorEastAsia"/>
                <w:sz w:val="20"/>
                <w:lang w:eastAsia="ru-RU"/>
              </w:rPr>
              <w:t>100</w:t>
            </w:r>
          </w:p>
        </w:tc>
        <w:tc>
          <w:tcPr>
            <w:tcW w:w="992" w:type="dxa"/>
          </w:tcPr>
          <w:p w:rsidR="00456AD8" w:rsidRPr="004673D0" w:rsidRDefault="00456AD8" w:rsidP="00456AD8">
            <w:pPr>
              <w:rPr>
                <w:rFonts w:eastAsiaTheme="minorEastAsia"/>
                <w:sz w:val="20"/>
                <w:lang w:eastAsia="ru-RU"/>
              </w:rPr>
            </w:pPr>
            <w:r w:rsidRPr="004673D0">
              <w:rPr>
                <w:rFonts w:eastAsiaTheme="minorEastAsia"/>
                <w:sz w:val="20"/>
                <w:lang w:eastAsia="ru-RU"/>
              </w:rPr>
              <w:t>100</w:t>
            </w:r>
          </w:p>
        </w:tc>
        <w:tc>
          <w:tcPr>
            <w:tcW w:w="851" w:type="dxa"/>
          </w:tcPr>
          <w:p w:rsidR="00456AD8" w:rsidRPr="004673D0" w:rsidRDefault="00456AD8" w:rsidP="00456AD8">
            <w:pPr>
              <w:rPr>
                <w:rFonts w:eastAsiaTheme="minorEastAsia"/>
                <w:sz w:val="20"/>
                <w:lang w:eastAsia="ru-RU"/>
              </w:rPr>
            </w:pPr>
            <w:r w:rsidRPr="004673D0">
              <w:rPr>
                <w:rFonts w:eastAsiaTheme="minorEastAsia"/>
                <w:sz w:val="20"/>
                <w:lang w:eastAsia="ru-RU"/>
              </w:rPr>
              <w:t>100</w:t>
            </w:r>
          </w:p>
        </w:tc>
        <w:tc>
          <w:tcPr>
            <w:tcW w:w="1276" w:type="dxa"/>
          </w:tcPr>
          <w:p w:rsidR="00456AD8" w:rsidRPr="004673D0" w:rsidRDefault="00456AD8" w:rsidP="00456AD8">
            <w:pPr>
              <w:rPr>
                <w:rFonts w:eastAsiaTheme="minorEastAsia"/>
                <w:sz w:val="20"/>
                <w:lang w:eastAsia="ru-RU"/>
              </w:rPr>
            </w:pPr>
          </w:p>
        </w:tc>
        <w:tc>
          <w:tcPr>
            <w:tcW w:w="1558" w:type="dxa"/>
          </w:tcPr>
          <w:p w:rsidR="00456AD8" w:rsidRPr="004673D0" w:rsidRDefault="00456AD8" w:rsidP="00456AD8">
            <w:pPr>
              <w:rPr>
                <w:rFonts w:eastAsiaTheme="minorEastAsia"/>
                <w:sz w:val="20"/>
                <w:lang w:eastAsia="ru-RU"/>
              </w:rPr>
            </w:pPr>
            <w:r>
              <w:rPr>
                <w:rFonts w:eastAsiaTheme="minorEastAsia"/>
                <w:sz w:val="20"/>
                <w:lang w:eastAsia="ru-RU"/>
              </w:rPr>
              <w:t>ч.3 ст. 156 ЖК РФ, ч.4 ст.155 ЖК РФ</w:t>
            </w:r>
          </w:p>
        </w:tc>
        <w:tc>
          <w:tcPr>
            <w:tcW w:w="992" w:type="dxa"/>
          </w:tcPr>
          <w:p w:rsidR="00456AD8" w:rsidRPr="004673D0" w:rsidRDefault="00456AD8" w:rsidP="00456AD8">
            <w:pPr>
              <w:rPr>
                <w:rFonts w:eastAsiaTheme="minorEastAsia"/>
                <w:sz w:val="20"/>
                <w:lang w:eastAsia="ru-RU"/>
              </w:rPr>
            </w:pPr>
            <w:r w:rsidRPr="004673D0">
              <w:rPr>
                <w:rFonts w:eastAsiaTheme="minorEastAsia"/>
                <w:sz w:val="20"/>
                <w:lang w:eastAsia="ru-RU"/>
              </w:rPr>
              <w:t>ДЖКХ</w:t>
            </w:r>
          </w:p>
        </w:tc>
        <w:tc>
          <w:tcPr>
            <w:tcW w:w="850" w:type="dxa"/>
          </w:tcPr>
          <w:p w:rsidR="00456AD8" w:rsidRPr="004673D0" w:rsidRDefault="00456AD8" w:rsidP="00456AD8">
            <w:pPr>
              <w:rPr>
                <w:rFonts w:eastAsiaTheme="minorEastAsia"/>
                <w:sz w:val="20"/>
                <w:lang w:eastAsia="ru-RU"/>
              </w:rPr>
            </w:pPr>
          </w:p>
        </w:tc>
        <w:tc>
          <w:tcPr>
            <w:tcW w:w="709" w:type="dxa"/>
          </w:tcPr>
          <w:p w:rsidR="00456AD8" w:rsidRPr="004673D0" w:rsidRDefault="00456AD8" w:rsidP="00456AD8">
            <w:pPr>
              <w:rPr>
                <w:rFonts w:eastAsiaTheme="minorEastAsia"/>
                <w:sz w:val="20"/>
                <w:lang w:eastAsia="ru-RU"/>
              </w:rPr>
            </w:pPr>
          </w:p>
        </w:tc>
      </w:tr>
      <w:tr w:rsidR="00456AD8" w:rsidRPr="004673D0" w:rsidTr="00456AD8">
        <w:trPr>
          <w:trHeight w:val="415"/>
        </w:trPr>
        <w:tc>
          <w:tcPr>
            <w:tcW w:w="704" w:type="dxa"/>
          </w:tcPr>
          <w:p w:rsidR="00456AD8" w:rsidRPr="004673D0" w:rsidRDefault="00456AD8" w:rsidP="00456AD8">
            <w:pPr>
              <w:rPr>
                <w:rFonts w:eastAsiaTheme="minorEastAsia"/>
                <w:sz w:val="20"/>
                <w:lang w:eastAsia="ru-RU"/>
              </w:rPr>
            </w:pPr>
            <w:r w:rsidRPr="004673D0">
              <w:rPr>
                <w:rFonts w:eastAsiaTheme="minorEastAsia"/>
                <w:sz w:val="20"/>
                <w:lang w:eastAsia="ru-RU"/>
              </w:rPr>
              <w:t>2.3</w:t>
            </w:r>
          </w:p>
        </w:tc>
        <w:tc>
          <w:tcPr>
            <w:tcW w:w="2268" w:type="dxa"/>
          </w:tcPr>
          <w:p w:rsidR="00456AD8" w:rsidRPr="004673D0" w:rsidRDefault="00456AD8" w:rsidP="00456AD8">
            <w:pPr>
              <w:rPr>
                <w:rFonts w:eastAsiaTheme="minorEastAsia"/>
                <w:sz w:val="20"/>
                <w:lang w:eastAsia="ru-RU"/>
              </w:rPr>
            </w:pPr>
            <w:r w:rsidRPr="004673D0">
              <w:rPr>
                <w:rFonts w:eastAsiaTheme="minorEastAsia"/>
                <w:sz w:val="20"/>
                <w:lang w:eastAsia="ru-RU"/>
              </w:rPr>
              <w:t>Исполнение запланированных работ по проведению капитального ремонта в МКД вследствие возникновения неотложной необходимости</w:t>
            </w:r>
          </w:p>
        </w:tc>
        <w:tc>
          <w:tcPr>
            <w:tcW w:w="992" w:type="dxa"/>
          </w:tcPr>
          <w:p w:rsidR="00456AD8" w:rsidRPr="004673D0" w:rsidRDefault="00456AD8" w:rsidP="00456AD8">
            <w:pPr>
              <w:rPr>
                <w:rFonts w:eastAsiaTheme="minorEastAsia"/>
                <w:sz w:val="20"/>
                <w:lang w:eastAsia="ru-RU"/>
              </w:rPr>
            </w:pPr>
          </w:p>
        </w:tc>
        <w:tc>
          <w:tcPr>
            <w:tcW w:w="851" w:type="dxa"/>
          </w:tcPr>
          <w:p w:rsidR="00456AD8" w:rsidRPr="004673D0" w:rsidRDefault="00456AD8" w:rsidP="00456AD8">
            <w:pPr>
              <w:rPr>
                <w:rFonts w:eastAsiaTheme="minorEastAsia"/>
                <w:sz w:val="20"/>
                <w:lang w:eastAsia="ru-RU"/>
              </w:rPr>
            </w:pPr>
          </w:p>
        </w:tc>
        <w:tc>
          <w:tcPr>
            <w:tcW w:w="1135" w:type="dxa"/>
          </w:tcPr>
          <w:p w:rsidR="00456AD8" w:rsidRPr="004673D0" w:rsidRDefault="00456AD8" w:rsidP="00456AD8">
            <w:pPr>
              <w:rPr>
                <w:rFonts w:eastAsiaTheme="minorEastAsia"/>
                <w:sz w:val="20"/>
                <w:lang w:eastAsia="ru-RU"/>
              </w:rPr>
            </w:pPr>
            <w:r w:rsidRPr="004673D0">
              <w:rPr>
                <w:rFonts w:eastAsiaTheme="minorEastAsia"/>
                <w:sz w:val="20"/>
                <w:lang w:eastAsia="ru-RU"/>
              </w:rPr>
              <w:t>%</w:t>
            </w:r>
          </w:p>
        </w:tc>
        <w:tc>
          <w:tcPr>
            <w:tcW w:w="1135" w:type="dxa"/>
            <w:shd w:val="clear" w:color="auto" w:fill="auto"/>
          </w:tcPr>
          <w:p w:rsidR="00456AD8" w:rsidRPr="004673D0" w:rsidRDefault="00456AD8" w:rsidP="00456AD8">
            <w:pPr>
              <w:rPr>
                <w:rFonts w:eastAsiaTheme="minorEastAsia"/>
                <w:sz w:val="20"/>
                <w:lang w:eastAsia="ru-RU"/>
              </w:rPr>
            </w:pPr>
            <w:r>
              <w:rPr>
                <w:rFonts w:eastAsiaTheme="minorEastAsia"/>
                <w:sz w:val="20"/>
                <w:lang w:eastAsia="ru-RU"/>
              </w:rPr>
              <w:t>100</w:t>
            </w:r>
          </w:p>
        </w:tc>
        <w:tc>
          <w:tcPr>
            <w:tcW w:w="707" w:type="dxa"/>
          </w:tcPr>
          <w:p w:rsidR="00456AD8" w:rsidRPr="004673D0" w:rsidRDefault="00456AD8" w:rsidP="00456AD8">
            <w:pPr>
              <w:rPr>
                <w:rFonts w:eastAsiaTheme="minorEastAsia"/>
                <w:sz w:val="20"/>
                <w:lang w:eastAsia="ru-RU"/>
              </w:rPr>
            </w:pPr>
            <w:r>
              <w:rPr>
                <w:rFonts w:eastAsiaTheme="minorEastAsia"/>
                <w:sz w:val="20"/>
                <w:lang w:eastAsia="ru-RU"/>
              </w:rPr>
              <w:t>2022</w:t>
            </w:r>
          </w:p>
        </w:tc>
        <w:tc>
          <w:tcPr>
            <w:tcW w:w="993" w:type="dxa"/>
          </w:tcPr>
          <w:p w:rsidR="00456AD8" w:rsidRPr="004673D0" w:rsidRDefault="00456AD8" w:rsidP="00456AD8">
            <w:pPr>
              <w:rPr>
                <w:rFonts w:eastAsiaTheme="minorEastAsia"/>
                <w:sz w:val="20"/>
                <w:lang w:eastAsia="ru-RU"/>
              </w:rPr>
            </w:pPr>
            <w:r w:rsidRPr="004673D0">
              <w:rPr>
                <w:rFonts w:eastAsiaTheme="minorEastAsia"/>
                <w:sz w:val="20"/>
                <w:lang w:eastAsia="ru-RU"/>
              </w:rPr>
              <w:t>100</w:t>
            </w:r>
          </w:p>
        </w:tc>
        <w:tc>
          <w:tcPr>
            <w:tcW w:w="992" w:type="dxa"/>
          </w:tcPr>
          <w:p w:rsidR="00456AD8" w:rsidRPr="004673D0" w:rsidRDefault="00456AD8" w:rsidP="00456AD8">
            <w:pPr>
              <w:rPr>
                <w:rFonts w:eastAsiaTheme="minorEastAsia"/>
                <w:sz w:val="20"/>
                <w:lang w:eastAsia="ru-RU"/>
              </w:rPr>
            </w:pPr>
            <w:r w:rsidRPr="004673D0">
              <w:rPr>
                <w:rFonts w:eastAsiaTheme="minorEastAsia"/>
                <w:sz w:val="20"/>
                <w:lang w:eastAsia="ru-RU"/>
              </w:rPr>
              <w:t>100</w:t>
            </w:r>
          </w:p>
        </w:tc>
        <w:tc>
          <w:tcPr>
            <w:tcW w:w="851" w:type="dxa"/>
          </w:tcPr>
          <w:p w:rsidR="00456AD8" w:rsidRPr="004673D0" w:rsidRDefault="00456AD8" w:rsidP="00456AD8">
            <w:pPr>
              <w:rPr>
                <w:rFonts w:eastAsiaTheme="minorEastAsia"/>
                <w:sz w:val="20"/>
                <w:lang w:eastAsia="ru-RU"/>
              </w:rPr>
            </w:pPr>
            <w:r w:rsidRPr="004673D0">
              <w:rPr>
                <w:rFonts w:eastAsiaTheme="minorEastAsia"/>
                <w:sz w:val="20"/>
                <w:lang w:eastAsia="ru-RU"/>
              </w:rPr>
              <w:t>100</w:t>
            </w:r>
          </w:p>
        </w:tc>
        <w:tc>
          <w:tcPr>
            <w:tcW w:w="1276" w:type="dxa"/>
          </w:tcPr>
          <w:p w:rsidR="00456AD8" w:rsidRPr="004673D0" w:rsidRDefault="00456AD8" w:rsidP="00456AD8">
            <w:pPr>
              <w:rPr>
                <w:rFonts w:eastAsiaTheme="minorEastAsia"/>
                <w:sz w:val="20"/>
                <w:lang w:eastAsia="ru-RU"/>
              </w:rPr>
            </w:pPr>
          </w:p>
        </w:tc>
        <w:tc>
          <w:tcPr>
            <w:tcW w:w="1558" w:type="dxa"/>
          </w:tcPr>
          <w:p w:rsidR="00456AD8" w:rsidRPr="004673D0" w:rsidRDefault="00456AD8" w:rsidP="00456AD8">
            <w:pPr>
              <w:rPr>
                <w:rFonts w:eastAsiaTheme="minorEastAsia"/>
                <w:sz w:val="20"/>
                <w:lang w:eastAsia="ru-RU"/>
              </w:rPr>
            </w:pPr>
            <w:r>
              <w:rPr>
                <w:rFonts w:eastAsiaTheme="minorEastAsia"/>
                <w:sz w:val="20"/>
                <w:lang w:eastAsia="ru-RU"/>
              </w:rPr>
              <w:t>ч.1 ст. 14 ЖК РФ</w:t>
            </w:r>
          </w:p>
        </w:tc>
        <w:tc>
          <w:tcPr>
            <w:tcW w:w="992" w:type="dxa"/>
          </w:tcPr>
          <w:p w:rsidR="00456AD8" w:rsidRPr="004673D0" w:rsidRDefault="00456AD8" w:rsidP="00456AD8">
            <w:pPr>
              <w:rPr>
                <w:rFonts w:eastAsiaTheme="minorEastAsia"/>
                <w:sz w:val="20"/>
                <w:lang w:eastAsia="ru-RU"/>
              </w:rPr>
            </w:pPr>
            <w:r w:rsidRPr="004673D0">
              <w:rPr>
                <w:rFonts w:eastAsiaTheme="minorEastAsia"/>
                <w:sz w:val="20"/>
                <w:lang w:eastAsia="ru-RU"/>
              </w:rPr>
              <w:t>ДЖКХ</w:t>
            </w:r>
          </w:p>
        </w:tc>
        <w:tc>
          <w:tcPr>
            <w:tcW w:w="850" w:type="dxa"/>
          </w:tcPr>
          <w:p w:rsidR="00456AD8" w:rsidRPr="004673D0" w:rsidRDefault="00456AD8" w:rsidP="00456AD8">
            <w:pPr>
              <w:rPr>
                <w:rFonts w:eastAsiaTheme="minorEastAsia"/>
                <w:sz w:val="20"/>
                <w:lang w:eastAsia="ru-RU"/>
              </w:rPr>
            </w:pPr>
          </w:p>
        </w:tc>
        <w:tc>
          <w:tcPr>
            <w:tcW w:w="709" w:type="dxa"/>
          </w:tcPr>
          <w:p w:rsidR="00456AD8" w:rsidRPr="004673D0" w:rsidRDefault="00456AD8" w:rsidP="00456AD8">
            <w:pPr>
              <w:rPr>
                <w:rFonts w:eastAsiaTheme="minorEastAsia"/>
                <w:sz w:val="20"/>
                <w:lang w:eastAsia="ru-RU"/>
              </w:rPr>
            </w:pPr>
          </w:p>
        </w:tc>
      </w:tr>
      <w:tr w:rsidR="00456AD8" w:rsidRPr="004673D0" w:rsidTr="00456AD8">
        <w:trPr>
          <w:trHeight w:val="408"/>
        </w:trPr>
        <w:tc>
          <w:tcPr>
            <w:tcW w:w="16013" w:type="dxa"/>
            <w:gridSpan w:val="15"/>
          </w:tcPr>
          <w:p w:rsidR="00456AD8" w:rsidRPr="004673D0" w:rsidRDefault="00456AD8" w:rsidP="00456AD8">
            <w:pPr>
              <w:jc w:val="center"/>
              <w:rPr>
                <w:rFonts w:eastAsiaTheme="minorEastAsia"/>
                <w:i/>
                <w:sz w:val="20"/>
                <w:lang w:eastAsia="ru-RU"/>
              </w:rPr>
            </w:pPr>
            <w:r w:rsidRPr="004673D0">
              <w:rPr>
                <w:rFonts w:eastAsiaTheme="minorEastAsia"/>
                <w:i/>
                <w:sz w:val="20"/>
                <w:lang w:eastAsia="ru-RU"/>
              </w:rPr>
              <w:t>Цель 3 «Энергосбережение»</w:t>
            </w:r>
          </w:p>
        </w:tc>
      </w:tr>
      <w:tr w:rsidR="00456AD8" w:rsidRPr="004673D0" w:rsidTr="00456AD8">
        <w:trPr>
          <w:trHeight w:val="415"/>
        </w:trPr>
        <w:tc>
          <w:tcPr>
            <w:tcW w:w="704" w:type="dxa"/>
          </w:tcPr>
          <w:p w:rsidR="00456AD8" w:rsidRPr="004673D0" w:rsidRDefault="00456AD8" w:rsidP="00456AD8">
            <w:pPr>
              <w:rPr>
                <w:rFonts w:eastAsiaTheme="minorEastAsia"/>
                <w:sz w:val="20"/>
                <w:lang w:eastAsia="ru-RU"/>
              </w:rPr>
            </w:pPr>
            <w:r w:rsidRPr="004673D0">
              <w:rPr>
                <w:rFonts w:eastAsiaTheme="minorEastAsia"/>
                <w:sz w:val="20"/>
                <w:lang w:eastAsia="ru-RU"/>
              </w:rPr>
              <w:t>3.1</w:t>
            </w:r>
          </w:p>
        </w:tc>
        <w:tc>
          <w:tcPr>
            <w:tcW w:w="2268" w:type="dxa"/>
          </w:tcPr>
          <w:p w:rsidR="00456AD8" w:rsidRPr="004673D0" w:rsidRDefault="00456AD8" w:rsidP="00456AD8">
            <w:pPr>
              <w:rPr>
                <w:rFonts w:eastAsiaTheme="minorEastAsia"/>
                <w:sz w:val="20"/>
                <w:lang w:eastAsia="ru-RU"/>
              </w:rPr>
            </w:pPr>
            <w:r w:rsidRPr="006D34AF">
              <w:rPr>
                <w:rFonts w:eastAsia="Times New Roman"/>
                <w:lang w:eastAsia="ru-RU"/>
              </w:rPr>
              <w:t xml:space="preserve">Доля объема электрической энергии, расчеты за которую осуществляются с использованием приборов учета, в общем объеме </w:t>
            </w:r>
            <w:r w:rsidRPr="006D34AF">
              <w:rPr>
                <w:rFonts w:eastAsia="Times New Roman"/>
                <w:lang w:eastAsia="ru-RU"/>
              </w:rPr>
              <w:lastRenderedPageBreak/>
              <w:t>электрической энергии, потребляемой (используемой) на территории муниципального образования</w:t>
            </w:r>
          </w:p>
        </w:tc>
        <w:tc>
          <w:tcPr>
            <w:tcW w:w="992" w:type="dxa"/>
          </w:tcPr>
          <w:p w:rsidR="00456AD8" w:rsidRPr="004673D0" w:rsidRDefault="00456AD8" w:rsidP="00456AD8">
            <w:pPr>
              <w:rPr>
                <w:rFonts w:eastAsiaTheme="minorEastAsia"/>
                <w:sz w:val="20"/>
                <w:lang w:eastAsia="ru-RU"/>
              </w:rPr>
            </w:pPr>
          </w:p>
        </w:tc>
        <w:tc>
          <w:tcPr>
            <w:tcW w:w="851" w:type="dxa"/>
          </w:tcPr>
          <w:p w:rsidR="00456AD8" w:rsidRPr="004673D0" w:rsidRDefault="00456AD8" w:rsidP="00456AD8">
            <w:pPr>
              <w:rPr>
                <w:rFonts w:eastAsiaTheme="minorEastAsia"/>
                <w:sz w:val="20"/>
                <w:lang w:eastAsia="ru-RU"/>
              </w:rPr>
            </w:pPr>
            <w:r>
              <w:rPr>
                <w:rFonts w:eastAsiaTheme="minorEastAsia"/>
                <w:sz w:val="20"/>
                <w:lang w:eastAsia="ru-RU"/>
              </w:rPr>
              <w:t>Возрастания</w:t>
            </w:r>
          </w:p>
        </w:tc>
        <w:tc>
          <w:tcPr>
            <w:tcW w:w="1135" w:type="dxa"/>
          </w:tcPr>
          <w:p w:rsidR="00456AD8" w:rsidRPr="004673D0" w:rsidRDefault="00456AD8" w:rsidP="00456AD8">
            <w:pPr>
              <w:rPr>
                <w:rFonts w:eastAsiaTheme="minorEastAsia"/>
                <w:sz w:val="20"/>
                <w:lang w:eastAsia="ru-RU"/>
              </w:rPr>
            </w:pPr>
            <w:r>
              <w:rPr>
                <w:rFonts w:eastAsiaTheme="minorEastAsia"/>
                <w:sz w:val="20"/>
                <w:lang w:eastAsia="ru-RU"/>
              </w:rPr>
              <w:t>%</w:t>
            </w:r>
          </w:p>
        </w:tc>
        <w:tc>
          <w:tcPr>
            <w:tcW w:w="1135" w:type="dxa"/>
          </w:tcPr>
          <w:p w:rsidR="00456AD8" w:rsidRPr="004673D0" w:rsidRDefault="00456AD8" w:rsidP="00456AD8">
            <w:pPr>
              <w:rPr>
                <w:rFonts w:eastAsiaTheme="minorEastAsia"/>
                <w:sz w:val="20"/>
                <w:lang w:eastAsia="ru-RU"/>
              </w:rPr>
            </w:pPr>
            <w:r>
              <w:rPr>
                <w:rFonts w:eastAsiaTheme="minorEastAsia"/>
                <w:sz w:val="20"/>
                <w:lang w:eastAsia="ru-RU"/>
              </w:rPr>
              <w:t>96,4</w:t>
            </w:r>
          </w:p>
        </w:tc>
        <w:tc>
          <w:tcPr>
            <w:tcW w:w="707" w:type="dxa"/>
          </w:tcPr>
          <w:p w:rsidR="00456AD8" w:rsidRPr="004673D0" w:rsidRDefault="00456AD8" w:rsidP="00456AD8">
            <w:pPr>
              <w:rPr>
                <w:rFonts w:eastAsiaTheme="minorEastAsia"/>
                <w:sz w:val="20"/>
                <w:lang w:eastAsia="ru-RU"/>
              </w:rPr>
            </w:pPr>
            <w:r>
              <w:rPr>
                <w:rFonts w:eastAsiaTheme="minorEastAsia"/>
                <w:sz w:val="20"/>
                <w:lang w:eastAsia="ru-RU"/>
              </w:rPr>
              <w:t>2022</w:t>
            </w:r>
          </w:p>
        </w:tc>
        <w:tc>
          <w:tcPr>
            <w:tcW w:w="993" w:type="dxa"/>
            <w:vAlign w:val="center"/>
          </w:tcPr>
          <w:p w:rsidR="00456AD8" w:rsidRPr="00BB431C" w:rsidRDefault="00456AD8" w:rsidP="00456AD8">
            <w:pPr>
              <w:rPr>
                <w:rFonts w:eastAsiaTheme="minorEastAsia"/>
                <w:sz w:val="20"/>
                <w:lang w:eastAsia="ru-RU"/>
              </w:rPr>
            </w:pPr>
            <w:r w:rsidRPr="00BB431C">
              <w:rPr>
                <w:rFonts w:eastAsia="Times New Roman"/>
                <w:color w:val="000000"/>
                <w:sz w:val="20"/>
                <w:lang w:eastAsia="ru-RU"/>
              </w:rPr>
              <w:t>97,50</w:t>
            </w:r>
          </w:p>
        </w:tc>
        <w:tc>
          <w:tcPr>
            <w:tcW w:w="992" w:type="dxa"/>
            <w:vAlign w:val="center"/>
          </w:tcPr>
          <w:p w:rsidR="00456AD8" w:rsidRPr="00BB431C" w:rsidRDefault="00456AD8" w:rsidP="00456AD8">
            <w:pPr>
              <w:rPr>
                <w:rFonts w:eastAsiaTheme="minorEastAsia"/>
                <w:sz w:val="20"/>
                <w:lang w:eastAsia="ru-RU"/>
              </w:rPr>
            </w:pPr>
            <w:r>
              <w:rPr>
                <w:rFonts w:eastAsia="Times New Roman"/>
                <w:color w:val="000000"/>
                <w:sz w:val="20"/>
                <w:lang w:eastAsia="ru-RU"/>
              </w:rPr>
              <w:t>100,0</w:t>
            </w:r>
          </w:p>
        </w:tc>
        <w:tc>
          <w:tcPr>
            <w:tcW w:w="851" w:type="dxa"/>
            <w:vAlign w:val="center"/>
          </w:tcPr>
          <w:p w:rsidR="00456AD8" w:rsidRPr="00BB431C" w:rsidRDefault="00456AD8" w:rsidP="00456AD8">
            <w:pPr>
              <w:rPr>
                <w:rFonts w:eastAsiaTheme="minorEastAsia"/>
                <w:sz w:val="20"/>
                <w:lang w:eastAsia="ru-RU"/>
              </w:rPr>
            </w:pPr>
            <w:r>
              <w:rPr>
                <w:rFonts w:eastAsia="Times New Roman"/>
                <w:color w:val="000000"/>
                <w:sz w:val="20"/>
                <w:lang w:eastAsia="ru-RU"/>
              </w:rPr>
              <w:t>100,0</w:t>
            </w:r>
          </w:p>
        </w:tc>
        <w:tc>
          <w:tcPr>
            <w:tcW w:w="1276" w:type="dxa"/>
            <w:vAlign w:val="center"/>
          </w:tcPr>
          <w:p w:rsidR="00456AD8" w:rsidRPr="00BB431C" w:rsidRDefault="00456AD8" w:rsidP="00456AD8">
            <w:pPr>
              <w:rPr>
                <w:rFonts w:eastAsiaTheme="minorEastAsia"/>
                <w:sz w:val="20"/>
                <w:lang w:eastAsia="ru-RU"/>
              </w:rPr>
            </w:pPr>
          </w:p>
        </w:tc>
        <w:tc>
          <w:tcPr>
            <w:tcW w:w="1558" w:type="dxa"/>
          </w:tcPr>
          <w:p w:rsidR="00456AD8" w:rsidRPr="004673D0" w:rsidRDefault="00456AD8" w:rsidP="00456AD8">
            <w:pPr>
              <w:rPr>
                <w:rFonts w:eastAsiaTheme="minorEastAsia"/>
                <w:sz w:val="20"/>
                <w:lang w:eastAsia="ru-RU"/>
              </w:rPr>
            </w:pPr>
            <w:r>
              <w:rPr>
                <w:rFonts w:eastAsiaTheme="minorEastAsia"/>
                <w:sz w:val="20"/>
                <w:lang w:eastAsia="ru-RU"/>
              </w:rPr>
              <w:t>Постановление Правительства РФ от 11.02.2021 № 161.</w:t>
            </w:r>
          </w:p>
        </w:tc>
        <w:tc>
          <w:tcPr>
            <w:tcW w:w="992" w:type="dxa"/>
          </w:tcPr>
          <w:p w:rsidR="00456AD8" w:rsidRPr="00454C5A" w:rsidRDefault="00456AD8" w:rsidP="00456AD8">
            <w:pPr>
              <w:rPr>
                <w:rFonts w:eastAsiaTheme="minorEastAsia"/>
                <w:sz w:val="20"/>
                <w:lang w:eastAsia="ru-RU"/>
              </w:rPr>
            </w:pPr>
            <w:r w:rsidRPr="00454C5A">
              <w:rPr>
                <w:rFonts w:eastAsiaTheme="minorEastAsia"/>
                <w:sz w:val="20"/>
                <w:lang w:eastAsia="ru-RU"/>
              </w:rPr>
              <w:t xml:space="preserve">ДДА </w:t>
            </w:r>
          </w:p>
          <w:p w:rsidR="00456AD8" w:rsidRPr="00454C5A" w:rsidRDefault="00456AD8" w:rsidP="00456AD8">
            <w:pPr>
              <w:rPr>
                <w:rFonts w:eastAsiaTheme="minorEastAsia"/>
                <w:sz w:val="20"/>
                <w:lang w:eastAsia="ru-RU"/>
              </w:rPr>
            </w:pPr>
            <w:r w:rsidRPr="00454C5A">
              <w:rPr>
                <w:rFonts w:eastAsiaTheme="minorEastAsia"/>
                <w:sz w:val="20"/>
                <w:lang w:eastAsia="ru-RU"/>
              </w:rPr>
              <w:t>ДО</w:t>
            </w:r>
          </w:p>
          <w:p w:rsidR="00456AD8" w:rsidRPr="00454C5A" w:rsidRDefault="00456AD8" w:rsidP="00456AD8">
            <w:pPr>
              <w:rPr>
                <w:rFonts w:eastAsiaTheme="minorEastAsia"/>
                <w:sz w:val="20"/>
                <w:lang w:eastAsia="ru-RU"/>
              </w:rPr>
            </w:pPr>
            <w:r w:rsidRPr="00454C5A">
              <w:rPr>
                <w:rFonts w:eastAsiaTheme="minorEastAsia"/>
                <w:sz w:val="20"/>
                <w:lang w:eastAsia="ru-RU"/>
              </w:rPr>
              <w:t>КФКиС</w:t>
            </w:r>
          </w:p>
          <w:p w:rsidR="00456AD8" w:rsidRPr="00454C5A" w:rsidRDefault="00456AD8" w:rsidP="00456AD8">
            <w:pPr>
              <w:rPr>
                <w:rFonts w:eastAsiaTheme="minorEastAsia"/>
                <w:sz w:val="20"/>
                <w:lang w:eastAsia="ru-RU"/>
              </w:rPr>
            </w:pPr>
            <w:r w:rsidRPr="00454C5A">
              <w:rPr>
                <w:rFonts w:eastAsiaTheme="minorEastAsia"/>
                <w:sz w:val="20"/>
                <w:lang w:eastAsia="ru-RU"/>
              </w:rPr>
              <w:t>КкиТ</w:t>
            </w:r>
          </w:p>
          <w:p w:rsidR="00456AD8" w:rsidRPr="00454C5A" w:rsidRDefault="00456AD8" w:rsidP="00456AD8">
            <w:pPr>
              <w:rPr>
                <w:rFonts w:eastAsiaTheme="minorEastAsia"/>
                <w:sz w:val="20"/>
                <w:lang w:eastAsia="ru-RU"/>
              </w:rPr>
            </w:pPr>
            <w:r w:rsidRPr="00454C5A">
              <w:rPr>
                <w:rFonts w:eastAsiaTheme="minorEastAsia"/>
                <w:sz w:val="20"/>
                <w:lang w:eastAsia="ru-RU"/>
              </w:rPr>
              <w:t>ДЖКХ</w:t>
            </w:r>
          </w:p>
          <w:p w:rsidR="00456AD8" w:rsidRPr="00454C5A" w:rsidRDefault="00456AD8" w:rsidP="00456AD8">
            <w:pPr>
              <w:rPr>
                <w:rFonts w:eastAsiaTheme="minorEastAsia"/>
                <w:sz w:val="20"/>
                <w:lang w:eastAsia="ru-RU"/>
              </w:rPr>
            </w:pPr>
            <w:r w:rsidRPr="00454C5A">
              <w:rPr>
                <w:rFonts w:eastAsiaTheme="minorEastAsia"/>
                <w:sz w:val="20"/>
                <w:lang w:eastAsia="ru-RU"/>
              </w:rPr>
              <w:t>ДМИ</w:t>
            </w:r>
          </w:p>
          <w:p w:rsidR="00456AD8" w:rsidRPr="00454C5A" w:rsidRDefault="00456AD8" w:rsidP="00456AD8">
            <w:pPr>
              <w:rPr>
                <w:rFonts w:eastAsiaTheme="minorEastAsia"/>
                <w:sz w:val="20"/>
                <w:lang w:eastAsia="ru-RU"/>
              </w:rPr>
            </w:pPr>
            <w:r w:rsidRPr="00454C5A">
              <w:rPr>
                <w:rFonts w:eastAsiaTheme="minorEastAsia"/>
                <w:sz w:val="20"/>
                <w:lang w:eastAsia="ru-RU"/>
              </w:rPr>
              <w:t>ДгиЗО</w:t>
            </w:r>
          </w:p>
          <w:p w:rsidR="00456AD8" w:rsidRPr="00454C5A" w:rsidRDefault="00456AD8" w:rsidP="00456AD8">
            <w:pPr>
              <w:rPr>
                <w:rFonts w:eastAsiaTheme="minorEastAsia"/>
                <w:sz w:val="20"/>
                <w:lang w:eastAsia="ru-RU"/>
              </w:rPr>
            </w:pPr>
            <w:r w:rsidRPr="00454C5A">
              <w:rPr>
                <w:rFonts w:eastAsiaTheme="minorEastAsia"/>
                <w:sz w:val="20"/>
                <w:lang w:eastAsia="ru-RU"/>
              </w:rPr>
              <w:t>ОКК</w:t>
            </w:r>
          </w:p>
          <w:p w:rsidR="00456AD8" w:rsidRPr="00454C5A" w:rsidRDefault="00456AD8" w:rsidP="00456AD8">
            <w:pPr>
              <w:rPr>
                <w:rFonts w:eastAsiaTheme="minorEastAsia"/>
                <w:sz w:val="20"/>
                <w:lang w:eastAsia="ru-RU"/>
              </w:rPr>
            </w:pPr>
            <w:r w:rsidRPr="00454C5A">
              <w:rPr>
                <w:rFonts w:eastAsiaTheme="minorEastAsia"/>
                <w:sz w:val="20"/>
                <w:lang w:eastAsia="ru-RU"/>
              </w:rPr>
              <w:lastRenderedPageBreak/>
              <w:t>УК и ТСЖ</w:t>
            </w:r>
          </w:p>
          <w:p w:rsidR="00456AD8" w:rsidRPr="00454C5A" w:rsidRDefault="00456AD8" w:rsidP="00456AD8">
            <w:pPr>
              <w:rPr>
                <w:rFonts w:eastAsiaTheme="minorEastAsia"/>
                <w:sz w:val="20"/>
                <w:lang w:eastAsia="ru-RU"/>
              </w:rPr>
            </w:pPr>
            <w:r w:rsidRPr="00454C5A">
              <w:rPr>
                <w:rFonts w:eastAsiaTheme="minorEastAsia"/>
                <w:sz w:val="20"/>
                <w:lang w:eastAsia="ru-RU"/>
              </w:rPr>
              <w:t>РО</w:t>
            </w:r>
          </w:p>
        </w:tc>
        <w:tc>
          <w:tcPr>
            <w:tcW w:w="850" w:type="dxa"/>
          </w:tcPr>
          <w:p w:rsidR="00456AD8" w:rsidRPr="004673D0" w:rsidRDefault="00456AD8" w:rsidP="00456AD8">
            <w:pPr>
              <w:rPr>
                <w:rFonts w:eastAsiaTheme="minorEastAsia"/>
                <w:sz w:val="20"/>
                <w:lang w:eastAsia="ru-RU"/>
              </w:rPr>
            </w:pPr>
          </w:p>
        </w:tc>
        <w:tc>
          <w:tcPr>
            <w:tcW w:w="709" w:type="dxa"/>
          </w:tcPr>
          <w:p w:rsidR="00456AD8" w:rsidRPr="004673D0" w:rsidRDefault="00456AD8" w:rsidP="00456AD8">
            <w:pPr>
              <w:rPr>
                <w:rFonts w:eastAsiaTheme="minorEastAsia"/>
                <w:sz w:val="20"/>
                <w:lang w:eastAsia="ru-RU"/>
              </w:rPr>
            </w:pPr>
          </w:p>
        </w:tc>
      </w:tr>
      <w:tr w:rsidR="00456AD8" w:rsidRPr="004673D0" w:rsidTr="00456AD8">
        <w:trPr>
          <w:trHeight w:val="415"/>
        </w:trPr>
        <w:tc>
          <w:tcPr>
            <w:tcW w:w="704" w:type="dxa"/>
          </w:tcPr>
          <w:p w:rsidR="00456AD8" w:rsidRPr="004673D0" w:rsidRDefault="00456AD8" w:rsidP="00456AD8">
            <w:pPr>
              <w:rPr>
                <w:rFonts w:eastAsiaTheme="minorEastAsia"/>
                <w:sz w:val="20"/>
                <w:lang w:eastAsia="ru-RU"/>
              </w:rPr>
            </w:pPr>
            <w:r>
              <w:rPr>
                <w:rFonts w:eastAsiaTheme="minorEastAsia"/>
                <w:sz w:val="20"/>
                <w:lang w:eastAsia="ru-RU"/>
              </w:rPr>
              <w:t>3.2.</w:t>
            </w:r>
          </w:p>
        </w:tc>
        <w:tc>
          <w:tcPr>
            <w:tcW w:w="2268" w:type="dxa"/>
          </w:tcPr>
          <w:p w:rsidR="00456AD8" w:rsidRPr="006D34AF" w:rsidRDefault="00456AD8" w:rsidP="00456AD8">
            <w:pPr>
              <w:rPr>
                <w:rFonts w:eastAsia="Times New Roman"/>
                <w:lang w:eastAsia="ru-RU"/>
              </w:rPr>
            </w:pPr>
            <w:r w:rsidRPr="006D34AF">
              <w:t>Доля объема тепловой энергии, расчеты за которую осуществляются с использованием приборов учета, в общем объеме тепловой</w:t>
            </w:r>
            <w:r>
              <w:t xml:space="preserve"> </w:t>
            </w:r>
            <w:r w:rsidRPr="00BB431C">
              <w:t>энергии, потребляемой (используемой) на территории муниципального образования</w:t>
            </w:r>
          </w:p>
        </w:tc>
        <w:tc>
          <w:tcPr>
            <w:tcW w:w="992" w:type="dxa"/>
          </w:tcPr>
          <w:p w:rsidR="00456AD8" w:rsidRPr="004673D0" w:rsidRDefault="00456AD8" w:rsidP="00456AD8">
            <w:pPr>
              <w:rPr>
                <w:rFonts w:eastAsiaTheme="minorEastAsia"/>
                <w:sz w:val="20"/>
                <w:lang w:eastAsia="ru-RU"/>
              </w:rPr>
            </w:pPr>
          </w:p>
        </w:tc>
        <w:tc>
          <w:tcPr>
            <w:tcW w:w="851" w:type="dxa"/>
          </w:tcPr>
          <w:p w:rsidR="00456AD8" w:rsidRPr="004673D0" w:rsidRDefault="00456AD8" w:rsidP="00456AD8">
            <w:pPr>
              <w:rPr>
                <w:rFonts w:eastAsiaTheme="minorEastAsia"/>
                <w:sz w:val="20"/>
                <w:lang w:eastAsia="ru-RU"/>
              </w:rPr>
            </w:pPr>
            <w:r>
              <w:rPr>
                <w:rFonts w:eastAsiaTheme="minorEastAsia"/>
                <w:sz w:val="20"/>
                <w:lang w:eastAsia="ru-RU"/>
              </w:rPr>
              <w:t>Возрастания</w:t>
            </w:r>
          </w:p>
        </w:tc>
        <w:tc>
          <w:tcPr>
            <w:tcW w:w="1135" w:type="dxa"/>
          </w:tcPr>
          <w:p w:rsidR="00456AD8" w:rsidRDefault="00456AD8" w:rsidP="00456AD8">
            <w:pPr>
              <w:rPr>
                <w:rFonts w:eastAsiaTheme="minorEastAsia"/>
                <w:sz w:val="20"/>
                <w:lang w:eastAsia="ru-RU"/>
              </w:rPr>
            </w:pPr>
            <w:r>
              <w:rPr>
                <w:rFonts w:eastAsiaTheme="minorEastAsia"/>
                <w:sz w:val="20"/>
                <w:lang w:eastAsia="ru-RU"/>
              </w:rPr>
              <w:t>%</w:t>
            </w:r>
          </w:p>
        </w:tc>
        <w:tc>
          <w:tcPr>
            <w:tcW w:w="1135" w:type="dxa"/>
          </w:tcPr>
          <w:p w:rsidR="00456AD8" w:rsidRDefault="00456AD8" w:rsidP="00456AD8">
            <w:pPr>
              <w:rPr>
                <w:rFonts w:eastAsiaTheme="minorEastAsia"/>
                <w:sz w:val="20"/>
                <w:lang w:eastAsia="ru-RU"/>
              </w:rPr>
            </w:pPr>
            <w:r>
              <w:rPr>
                <w:rFonts w:eastAsiaTheme="minorEastAsia"/>
                <w:sz w:val="20"/>
                <w:lang w:eastAsia="ru-RU"/>
              </w:rPr>
              <w:t>82,6</w:t>
            </w:r>
          </w:p>
        </w:tc>
        <w:tc>
          <w:tcPr>
            <w:tcW w:w="707" w:type="dxa"/>
          </w:tcPr>
          <w:p w:rsidR="00456AD8" w:rsidRDefault="00456AD8" w:rsidP="00456AD8">
            <w:pPr>
              <w:rPr>
                <w:rFonts w:eastAsiaTheme="minorEastAsia"/>
                <w:sz w:val="20"/>
                <w:lang w:eastAsia="ru-RU"/>
              </w:rPr>
            </w:pPr>
            <w:r>
              <w:rPr>
                <w:rFonts w:eastAsiaTheme="minorEastAsia"/>
                <w:sz w:val="20"/>
                <w:lang w:eastAsia="ru-RU"/>
              </w:rPr>
              <w:t>2022</w:t>
            </w:r>
          </w:p>
        </w:tc>
        <w:tc>
          <w:tcPr>
            <w:tcW w:w="993" w:type="dxa"/>
            <w:vAlign w:val="center"/>
          </w:tcPr>
          <w:p w:rsidR="00456AD8" w:rsidRPr="00BB431C" w:rsidRDefault="00456AD8" w:rsidP="00456AD8">
            <w:pPr>
              <w:rPr>
                <w:rFonts w:eastAsia="Times New Roman"/>
                <w:color w:val="000000"/>
                <w:sz w:val="20"/>
                <w:lang w:eastAsia="ru-RU"/>
              </w:rPr>
            </w:pPr>
            <w:r w:rsidRPr="00BB431C">
              <w:rPr>
                <w:rFonts w:eastAsia="Times New Roman"/>
                <w:color w:val="000000"/>
                <w:sz w:val="20"/>
                <w:lang w:eastAsia="ru-RU"/>
              </w:rPr>
              <w:t>83,20</w:t>
            </w:r>
          </w:p>
        </w:tc>
        <w:tc>
          <w:tcPr>
            <w:tcW w:w="992" w:type="dxa"/>
            <w:vAlign w:val="center"/>
          </w:tcPr>
          <w:p w:rsidR="00456AD8" w:rsidRPr="00BB431C" w:rsidRDefault="00456AD8" w:rsidP="00456AD8">
            <w:pPr>
              <w:rPr>
                <w:rFonts w:eastAsia="Times New Roman"/>
                <w:color w:val="000000"/>
                <w:sz w:val="20"/>
                <w:lang w:eastAsia="ru-RU"/>
              </w:rPr>
            </w:pPr>
            <w:r w:rsidRPr="00BB431C">
              <w:rPr>
                <w:rFonts w:eastAsia="Times New Roman"/>
                <w:color w:val="000000"/>
                <w:sz w:val="20"/>
                <w:lang w:eastAsia="ru-RU"/>
              </w:rPr>
              <w:t>85,0</w:t>
            </w:r>
          </w:p>
        </w:tc>
        <w:tc>
          <w:tcPr>
            <w:tcW w:w="851" w:type="dxa"/>
            <w:vAlign w:val="center"/>
          </w:tcPr>
          <w:p w:rsidR="00456AD8" w:rsidRPr="00BB431C" w:rsidRDefault="00456AD8" w:rsidP="00456AD8">
            <w:pPr>
              <w:rPr>
                <w:rFonts w:eastAsia="Times New Roman"/>
                <w:color w:val="000000"/>
                <w:sz w:val="20"/>
                <w:lang w:eastAsia="ru-RU"/>
              </w:rPr>
            </w:pPr>
            <w:r w:rsidRPr="00BB431C">
              <w:rPr>
                <w:rFonts w:eastAsia="Times New Roman"/>
                <w:color w:val="000000"/>
                <w:sz w:val="20"/>
                <w:lang w:eastAsia="ru-RU"/>
              </w:rPr>
              <w:t>85,0</w:t>
            </w:r>
          </w:p>
        </w:tc>
        <w:tc>
          <w:tcPr>
            <w:tcW w:w="1276" w:type="dxa"/>
            <w:vAlign w:val="center"/>
          </w:tcPr>
          <w:p w:rsidR="00456AD8" w:rsidRPr="00BB431C" w:rsidRDefault="00456AD8" w:rsidP="00456AD8">
            <w:pPr>
              <w:rPr>
                <w:rFonts w:eastAsia="Times New Roman"/>
                <w:color w:val="000000"/>
                <w:sz w:val="20"/>
                <w:lang w:eastAsia="ru-RU"/>
              </w:rPr>
            </w:pPr>
          </w:p>
        </w:tc>
        <w:tc>
          <w:tcPr>
            <w:tcW w:w="1558" w:type="dxa"/>
          </w:tcPr>
          <w:p w:rsidR="00456AD8" w:rsidRPr="004673D0" w:rsidRDefault="00456AD8" w:rsidP="00456AD8">
            <w:pPr>
              <w:rPr>
                <w:rFonts w:eastAsiaTheme="minorEastAsia"/>
                <w:sz w:val="20"/>
                <w:lang w:eastAsia="ru-RU"/>
              </w:rPr>
            </w:pPr>
            <w:r>
              <w:rPr>
                <w:rFonts w:eastAsiaTheme="minorEastAsia"/>
                <w:sz w:val="20"/>
                <w:lang w:eastAsia="ru-RU"/>
              </w:rPr>
              <w:t>Постановление Правительства РФ от 11.02.2021 № 161.</w:t>
            </w:r>
          </w:p>
        </w:tc>
        <w:tc>
          <w:tcPr>
            <w:tcW w:w="992" w:type="dxa"/>
          </w:tcPr>
          <w:p w:rsidR="00456AD8" w:rsidRPr="00454C5A" w:rsidRDefault="00456AD8" w:rsidP="00456AD8">
            <w:pPr>
              <w:rPr>
                <w:rFonts w:eastAsiaTheme="minorEastAsia"/>
                <w:sz w:val="20"/>
                <w:lang w:eastAsia="ru-RU"/>
              </w:rPr>
            </w:pPr>
            <w:r w:rsidRPr="00454C5A">
              <w:rPr>
                <w:rFonts w:eastAsiaTheme="minorEastAsia"/>
                <w:sz w:val="20"/>
                <w:lang w:eastAsia="ru-RU"/>
              </w:rPr>
              <w:t>ДДА</w:t>
            </w:r>
          </w:p>
          <w:p w:rsidR="00456AD8" w:rsidRPr="00454C5A" w:rsidRDefault="00456AD8" w:rsidP="00456AD8">
            <w:pPr>
              <w:rPr>
                <w:rFonts w:eastAsiaTheme="minorEastAsia"/>
                <w:sz w:val="20"/>
                <w:lang w:eastAsia="ru-RU"/>
              </w:rPr>
            </w:pPr>
            <w:r w:rsidRPr="00454C5A">
              <w:rPr>
                <w:rFonts w:eastAsiaTheme="minorEastAsia"/>
                <w:sz w:val="20"/>
                <w:lang w:eastAsia="ru-RU"/>
              </w:rPr>
              <w:t>ДО</w:t>
            </w:r>
          </w:p>
          <w:p w:rsidR="00456AD8" w:rsidRPr="00454C5A" w:rsidRDefault="00456AD8" w:rsidP="00456AD8">
            <w:pPr>
              <w:rPr>
                <w:rFonts w:eastAsiaTheme="minorEastAsia"/>
                <w:sz w:val="20"/>
                <w:lang w:eastAsia="ru-RU"/>
              </w:rPr>
            </w:pPr>
            <w:r w:rsidRPr="00454C5A">
              <w:rPr>
                <w:rFonts w:eastAsiaTheme="minorEastAsia"/>
                <w:sz w:val="20"/>
                <w:lang w:eastAsia="ru-RU"/>
              </w:rPr>
              <w:t>КФКиС</w:t>
            </w:r>
          </w:p>
          <w:p w:rsidR="00456AD8" w:rsidRPr="00454C5A" w:rsidRDefault="00456AD8" w:rsidP="00456AD8">
            <w:pPr>
              <w:rPr>
                <w:rFonts w:eastAsiaTheme="minorEastAsia"/>
                <w:sz w:val="20"/>
                <w:lang w:eastAsia="ru-RU"/>
              </w:rPr>
            </w:pPr>
            <w:r w:rsidRPr="00454C5A">
              <w:rPr>
                <w:rFonts w:eastAsiaTheme="minorEastAsia"/>
                <w:sz w:val="20"/>
                <w:lang w:eastAsia="ru-RU"/>
              </w:rPr>
              <w:t>КкиТ</w:t>
            </w:r>
          </w:p>
          <w:p w:rsidR="00456AD8" w:rsidRPr="00454C5A" w:rsidRDefault="00456AD8" w:rsidP="00456AD8">
            <w:pPr>
              <w:rPr>
                <w:rFonts w:eastAsiaTheme="minorEastAsia"/>
                <w:sz w:val="20"/>
                <w:lang w:eastAsia="ru-RU"/>
              </w:rPr>
            </w:pPr>
            <w:r w:rsidRPr="00454C5A">
              <w:rPr>
                <w:rFonts w:eastAsiaTheme="minorEastAsia"/>
                <w:sz w:val="20"/>
                <w:lang w:eastAsia="ru-RU"/>
              </w:rPr>
              <w:t>ДЖКХ        ДМИ</w:t>
            </w:r>
          </w:p>
          <w:p w:rsidR="00456AD8" w:rsidRPr="00454C5A" w:rsidRDefault="00456AD8" w:rsidP="00456AD8">
            <w:pPr>
              <w:rPr>
                <w:rFonts w:eastAsiaTheme="minorEastAsia"/>
                <w:sz w:val="20"/>
                <w:lang w:eastAsia="ru-RU"/>
              </w:rPr>
            </w:pPr>
            <w:r w:rsidRPr="00454C5A">
              <w:rPr>
                <w:rFonts w:eastAsiaTheme="minorEastAsia"/>
                <w:sz w:val="20"/>
                <w:lang w:eastAsia="ru-RU"/>
              </w:rPr>
              <w:t>ДгиЗО</w:t>
            </w:r>
          </w:p>
          <w:p w:rsidR="00456AD8" w:rsidRPr="00454C5A" w:rsidRDefault="00456AD8" w:rsidP="00456AD8">
            <w:pPr>
              <w:rPr>
                <w:rFonts w:eastAsiaTheme="minorEastAsia"/>
                <w:sz w:val="20"/>
                <w:lang w:eastAsia="ru-RU"/>
              </w:rPr>
            </w:pPr>
            <w:r w:rsidRPr="00454C5A">
              <w:rPr>
                <w:rFonts w:eastAsiaTheme="minorEastAsia"/>
                <w:sz w:val="20"/>
                <w:lang w:eastAsia="ru-RU"/>
              </w:rPr>
              <w:t>ОКК</w:t>
            </w:r>
          </w:p>
          <w:p w:rsidR="00456AD8" w:rsidRPr="00454C5A" w:rsidRDefault="00456AD8" w:rsidP="00456AD8">
            <w:pPr>
              <w:rPr>
                <w:rFonts w:eastAsiaTheme="minorEastAsia"/>
                <w:sz w:val="20"/>
                <w:lang w:eastAsia="ru-RU"/>
              </w:rPr>
            </w:pPr>
            <w:r w:rsidRPr="00454C5A">
              <w:rPr>
                <w:rFonts w:eastAsiaTheme="minorEastAsia"/>
                <w:sz w:val="20"/>
                <w:lang w:eastAsia="ru-RU"/>
              </w:rPr>
              <w:t xml:space="preserve"> УК и ТСЖ</w:t>
            </w:r>
          </w:p>
          <w:p w:rsidR="00456AD8" w:rsidRPr="00454C5A" w:rsidRDefault="00456AD8" w:rsidP="00456AD8">
            <w:pPr>
              <w:rPr>
                <w:rFonts w:eastAsiaTheme="minorEastAsia"/>
                <w:sz w:val="20"/>
                <w:lang w:eastAsia="ru-RU"/>
              </w:rPr>
            </w:pPr>
            <w:r w:rsidRPr="00454C5A">
              <w:rPr>
                <w:rFonts w:eastAsiaTheme="minorEastAsia"/>
                <w:sz w:val="20"/>
                <w:lang w:eastAsia="ru-RU"/>
              </w:rPr>
              <w:t>РО</w:t>
            </w:r>
          </w:p>
        </w:tc>
        <w:tc>
          <w:tcPr>
            <w:tcW w:w="850" w:type="dxa"/>
          </w:tcPr>
          <w:p w:rsidR="00456AD8" w:rsidRPr="004673D0" w:rsidRDefault="00456AD8" w:rsidP="00456AD8">
            <w:pPr>
              <w:rPr>
                <w:rFonts w:eastAsiaTheme="minorEastAsia"/>
                <w:sz w:val="20"/>
                <w:lang w:eastAsia="ru-RU"/>
              </w:rPr>
            </w:pPr>
          </w:p>
        </w:tc>
        <w:tc>
          <w:tcPr>
            <w:tcW w:w="709" w:type="dxa"/>
          </w:tcPr>
          <w:p w:rsidR="00456AD8" w:rsidRPr="004673D0" w:rsidRDefault="00456AD8" w:rsidP="00456AD8">
            <w:pPr>
              <w:rPr>
                <w:rFonts w:eastAsiaTheme="minorEastAsia"/>
                <w:sz w:val="20"/>
                <w:lang w:eastAsia="ru-RU"/>
              </w:rPr>
            </w:pPr>
          </w:p>
        </w:tc>
      </w:tr>
      <w:tr w:rsidR="00456AD8" w:rsidRPr="004673D0" w:rsidTr="00456AD8">
        <w:trPr>
          <w:trHeight w:val="415"/>
        </w:trPr>
        <w:tc>
          <w:tcPr>
            <w:tcW w:w="704" w:type="dxa"/>
          </w:tcPr>
          <w:p w:rsidR="00456AD8" w:rsidRDefault="00456AD8" w:rsidP="00456AD8">
            <w:pPr>
              <w:rPr>
                <w:rFonts w:eastAsiaTheme="minorEastAsia"/>
                <w:sz w:val="20"/>
                <w:lang w:eastAsia="ru-RU"/>
              </w:rPr>
            </w:pPr>
            <w:r>
              <w:rPr>
                <w:rFonts w:eastAsiaTheme="minorEastAsia"/>
                <w:sz w:val="20"/>
                <w:lang w:eastAsia="ru-RU"/>
              </w:rPr>
              <w:t>3.3.</w:t>
            </w:r>
          </w:p>
        </w:tc>
        <w:tc>
          <w:tcPr>
            <w:tcW w:w="2268" w:type="dxa"/>
          </w:tcPr>
          <w:p w:rsidR="00456AD8" w:rsidRPr="00BB431C" w:rsidRDefault="00456AD8" w:rsidP="00456AD8">
            <w:r w:rsidRPr="00BB431C">
              <w:t xml:space="preserve">Доля объема холодной воды, расчеты за которую осуществляются с использованием приборов учета, в общем объеме воды, </w:t>
            </w:r>
          </w:p>
          <w:p w:rsidR="00456AD8" w:rsidRPr="006D34AF" w:rsidRDefault="00456AD8" w:rsidP="00456AD8">
            <w:r w:rsidRPr="00BB431C">
              <w:t>потребляемой (используемой) на территории муниципального образования</w:t>
            </w:r>
          </w:p>
        </w:tc>
        <w:tc>
          <w:tcPr>
            <w:tcW w:w="992" w:type="dxa"/>
          </w:tcPr>
          <w:p w:rsidR="00456AD8" w:rsidRPr="004673D0" w:rsidRDefault="00456AD8" w:rsidP="00456AD8">
            <w:pPr>
              <w:rPr>
                <w:rFonts w:eastAsiaTheme="minorEastAsia"/>
                <w:sz w:val="20"/>
                <w:lang w:eastAsia="ru-RU"/>
              </w:rPr>
            </w:pPr>
          </w:p>
        </w:tc>
        <w:tc>
          <w:tcPr>
            <w:tcW w:w="851" w:type="dxa"/>
          </w:tcPr>
          <w:p w:rsidR="00456AD8" w:rsidRPr="004673D0" w:rsidRDefault="00456AD8" w:rsidP="00456AD8">
            <w:pPr>
              <w:rPr>
                <w:rFonts w:eastAsiaTheme="minorEastAsia"/>
                <w:sz w:val="20"/>
                <w:lang w:eastAsia="ru-RU"/>
              </w:rPr>
            </w:pPr>
            <w:r>
              <w:rPr>
                <w:rFonts w:eastAsiaTheme="minorEastAsia"/>
                <w:sz w:val="20"/>
                <w:lang w:eastAsia="ru-RU"/>
              </w:rPr>
              <w:t>Возрастания</w:t>
            </w:r>
          </w:p>
        </w:tc>
        <w:tc>
          <w:tcPr>
            <w:tcW w:w="1135" w:type="dxa"/>
          </w:tcPr>
          <w:p w:rsidR="00456AD8" w:rsidRDefault="00456AD8" w:rsidP="00456AD8">
            <w:pPr>
              <w:rPr>
                <w:rFonts w:eastAsiaTheme="minorEastAsia"/>
                <w:sz w:val="20"/>
                <w:lang w:eastAsia="ru-RU"/>
              </w:rPr>
            </w:pPr>
            <w:r>
              <w:rPr>
                <w:rFonts w:eastAsiaTheme="minorEastAsia"/>
                <w:sz w:val="20"/>
                <w:lang w:eastAsia="ru-RU"/>
              </w:rPr>
              <w:t>%</w:t>
            </w:r>
          </w:p>
        </w:tc>
        <w:tc>
          <w:tcPr>
            <w:tcW w:w="1135" w:type="dxa"/>
          </w:tcPr>
          <w:p w:rsidR="00456AD8" w:rsidRDefault="00456AD8" w:rsidP="00456AD8">
            <w:pPr>
              <w:rPr>
                <w:rFonts w:eastAsiaTheme="minorEastAsia"/>
                <w:sz w:val="20"/>
                <w:lang w:eastAsia="ru-RU"/>
              </w:rPr>
            </w:pPr>
            <w:r>
              <w:rPr>
                <w:rFonts w:eastAsiaTheme="minorEastAsia"/>
                <w:sz w:val="20"/>
                <w:lang w:eastAsia="ru-RU"/>
              </w:rPr>
              <w:t>93,4</w:t>
            </w:r>
          </w:p>
        </w:tc>
        <w:tc>
          <w:tcPr>
            <w:tcW w:w="707" w:type="dxa"/>
          </w:tcPr>
          <w:p w:rsidR="00456AD8" w:rsidRPr="00BB431C" w:rsidRDefault="00456AD8" w:rsidP="00456AD8">
            <w:pPr>
              <w:rPr>
                <w:rFonts w:eastAsiaTheme="minorEastAsia"/>
                <w:sz w:val="20"/>
                <w:szCs w:val="20"/>
                <w:lang w:eastAsia="ru-RU"/>
              </w:rPr>
            </w:pPr>
            <w:r>
              <w:rPr>
                <w:rFonts w:eastAsiaTheme="minorEastAsia"/>
                <w:sz w:val="20"/>
                <w:szCs w:val="20"/>
                <w:lang w:eastAsia="ru-RU"/>
              </w:rPr>
              <w:t>2022</w:t>
            </w:r>
          </w:p>
        </w:tc>
        <w:tc>
          <w:tcPr>
            <w:tcW w:w="993" w:type="dxa"/>
            <w:vAlign w:val="center"/>
          </w:tcPr>
          <w:p w:rsidR="00456AD8" w:rsidRPr="00BB431C" w:rsidRDefault="00456AD8" w:rsidP="00456AD8">
            <w:pPr>
              <w:rPr>
                <w:rFonts w:eastAsia="Times New Roman"/>
                <w:color w:val="000000"/>
                <w:sz w:val="20"/>
                <w:szCs w:val="20"/>
                <w:lang w:eastAsia="ru-RU"/>
              </w:rPr>
            </w:pPr>
            <w:r w:rsidRPr="00BB431C">
              <w:rPr>
                <w:rFonts w:eastAsia="Times New Roman"/>
                <w:color w:val="000000"/>
                <w:sz w:val="20"/>
                <w:szCs w:val="20"/>
                <w:lang w:eastAsia="ru-RU"/>
              </w:rPr>
              <w:t>93,6</w:t>
            </w:r>
          </w:p>
        </w:tc>
        <w:tc>
          <w:tcPr>
            <w:tcW w:w="992" w:type="dxa"/>
            <w:vAlign w:val="center"/>
          </w:tcPr>
          <w:p w:rsidR="00456AD8" w:rsidRPr="00BB431C" w:rsidRDefault="00456AD8" w:rsidP="00456AD8">
            <w:pPr>
              <w:rPr>
                <w:rFonts w:eastAsia="Times New Roman"/>
                <w:color w:val="000000"/>
                <w:sz w:val="20"/>
                <w:szCs w:val="20"/>
                <w:lang w:eastAsia="ru-RU"/>
              </w:rPr>
            </w:pPr>
            <w:r w:rsidRPr="00BB431C">
              <w:rPr>
                <w:rFonts w:eastAsia="Times New Roman"/>
                <w:color w:val="000000"/>
                <w:sz w:val="20"/>
                <w:szCs w:val="20"/>
                <w:lang w:eastAsia="ru-RU"/>
              </w:rPr>
              <w:t>95,0</w:t>
            </w:r>
          </w:p>
        </w:tc>
        <w:tc>
          <w:tcPr>
            <w:tcW w:w="851" w:type="dxa"/>
            <w:vAlign w:val="center"/>
          </w:tcPr>
          <w:p w:rsidR="00456AD8" w:rsidRPr="00BB431C" w:rsidRDefault="00456AD8" w:rsidP="00456AD8">
            <w:pPr>
              <w:rPr>
                <w:rFonts w:eastAsia="Times New Roman"/>
                <w:color w:val="000000"/>
                <w:sz w:val="20"/>
                <w:szCs w:val="20"/>
                <w:lang w:eastAsia="ru-RU"/>
              </w:rPr>
            </w:pPr>
            <w:r w:rsidRPr="00BB431C">
              <w:rPr>
                <w:rFonts w:eastAsia="Times New Roman"/>
                <w:color w:val="000000"/>
                <w:sz w:val="20"/>
                <w:szCs w:val="20"/>
                <w:lang w:eastAsia="ru-RU"/>
              </w:rPr>
              <w:t>95,0</w:t>
            </w:r>
          </w:p>
        </w:tc>
        <w:tc>
          <w:tcPr>
            <w:tcW w:w="1276" w:type="dxa"/>
            <w:vAlign w:val="center"/>
          </w:tcPr>
          <w:p w:rsidR="00456AD8" w:rsidRPr="00BB431C" w:rsidRDefault="00456AD8" w:rsidP="00456AD8">
            <w:pPr>
              <w:rPr>
                <w:rFonts w:eastAsia="Times New Roman"/>
                <w:color w:val="000000"/>
                <w:sz w:val="20"/>
                <w:szCs w:val="20"/>
                <w:lang w:eastAsia="ru-RU"/>
              </w:rPr>
            </w:pPr>
          </w:p>
        </w:tc>
        <w:tc>
          <w:tcPr>
            <w:tcW w:w="1558" w:type="dxa"/>
          </w:tcPr>
          <w:p w:rsidR="00456AD8" w:rsidRPr="004673D0" w:rsidRDefault="00456AD8" w:rsidP="00456AD8">
            <w:pPr>
              <w:rPr>
                <w:rFonts w:eastAsiaTheme="minorEastAsia"/>
                <w:sz w:val="20"/>
                <w:lang w:eastAsia="ru-RU"/>
              </w:rPr>
            </w:pPr>
            <w:r>
              <w:rPr>
                <w:rFonts w:eastAsiaTheme="minorEastAsia"/>
                <w:sz w:val="20"/>
                <w:lang w:eastAsia="ru-RU"/>
              </w:rPr>
              <w:t>Постановление Правительства РФ от 11.02.2021 № 161.</w:t>
            </w:r>
          </w:p>
        </w:tc>
        <w:tc>
          <w:tcPr>
            <w:tcW w:w="992" w:type="dxa"/>
          </w:tcPr>
          <w:p w:rsidR="00456AD8" w:rsidRPr="00454C5A" w:rsidRDefault="00456AD8" w:rsidP="00456AD8">
            <w:pPr>
              <w:rPr>
                <w:rFonts w:eastAsiaTheme="minorEastAsia"/>
                <w:sz w:val="20"/>
                <w:lang w:eastAsia="ru-RU"/>
              </w:rPr>
            </w:pPr>
            <w:r w:rsidRPr="00454C5A">
              <w:rPr>
                <w:rFonts w:eastAsiaTheme="minorEastAsia"/>
                <w:sz w:val="20"/>
                <w:lang w:eastAsia="ru-RU"/>
              </w:rPr>
              <w:t>ДДА</w:t>
            </w:r>
          </w:p>
          <w:p w:rsidR="00456AD8" w:rsidRPr="00454C5A" w:rsidRDefault="00456AD8" w:rsidP="00456AD8">
            <w:pPr>
              <w:rPr>
                <w:rFonts w:eastAsiaTheme="minorEastAsia"/>
                <w:sz w:val="20"/>
                <w:lang w:eastAsia="ru-RU"/>
              </w:rPr>
            </w:pPr>
            <w:r w:rsidRPr="00454C5A">
              <w:rPr>
                <w:rFonts w:eastAsiaTheme="minorEastAsia"/>
                <w:sz w:val="20"/>
                <w:lang w:eastAsia="ru-RU"/>
              </w:rPr>
              <w:t>ДО</w:t>
            </w:r>
          </w:p>
          <w:p w:rsidR="00456AD8" w:rsidRPr="00454C5A" w:rsidRDefault="00456AD8" w:rsidP="00456AD8">
            <w:pPr>
              <w:rPr>
                <w:rFonts w:eastAsiaTheme="minorEastAsia"/>
                <w:sz w:val="20"/>
                <w:lang w:eastAsia="ru-RU"/>
              </w:rPr>
            </w:pPr>
            <w:r w:rsidRPr="00454C5A">
              <w:rPr>
                <w:rFonts w:eastAsiaTheme="minorEastAsia"/>
                <w:sz w:val="20"/>
                <w:lang w:eastAsia="ru-RU"/>
              </w:rPr>
              <w:t>КФКиС</w:t>
            </w:r>
          </w:p>
          <w:p w:rsidR="00456AD8" w:rsidRPr="00454C5A" w:rsidRDefault="00456AD8" w:rsidP="00456AD8">
            <w:pPr>
              <w:rPr>
                <w:rFonts w:eastAsiaTheme="minorEastAsia"/>
                <w:sz w:val="20"/>
                <w:lang w:eastAsia="ru-RU"/>
              </w:rPr>
            </w:pPr>
            <w:r w:rsidRPr="00454C5A">
              <w:rPr>
                <w:rFonts w:eastAsiaTheme="minorEastAsia"/>
                <w:sz w:val="20"/>
                <w:lang w:eastAsia="ru-RU"/>
              </w:rPr>
              <w:t>КкиТ</w:t>
            </w:r>
          </w:p>
          <w:p w:rsidR="00456AD8" w:rsidRPr="00454C5A" w:rsidRDefault="00456AD8" w:rsidP="00456AD8">
            <w:pPr>
              <w:rPr>
                <w:rFonts w:eastAsiaTheme="minorEastAsia"/>
                <w:sz w:val="20"/>
                <w:lang w:eastAsia="ru-RU"/>
              </w:rPr>
            </w:pPr>
            <w:r w:rsidRPr="00454C5A">
              <w:rPr>
                <w:rFonts w:eastAsiaTheme="minorEastAsia"/>
                <w:sz w:val="20"/>
                <w:lang w:eastAsia="ru-RU"/>
              </w:rPr>
              <w:t>ДЖКХ        ДМИ</w:t>
            </w:r>
          </w:p>
          <w:p w:rsidR="00456AD8" w:rsidRPr="00454C5A" w:rsidRDefault="00456AD8" w:rsidP="00456AD8">
            <w:pPr>
              <w:rPr>
                <w:rFonts w:eastAsiaTheme="minorEastAsia"/>
                <w:sz w:val="20"/>
                <w:lang w:eastAsia="ru-RU"/>
              </w:rPr>
            </w:pPr>
            <w:r w:rsidRPr="00454C5A">
              <w:rPr>
                <w:rFonts w:eastAsiaTheme="minorEastAsia"/>
                <w:sz w:val="20"/>
                <w:lang w:eastAsia="ru-RU"/>
              </w:rPr>
              <w:t>ДгиЗО</w:t>
            </w:r>
          </w:p>
          <w:p w:rsidR="00456AD8" w:rsidRPr="00454C5A" w:rsidRDefault="00456AD8" w:rsidP="00456AD8">
            <w:pPr>
              <w:rPr>
                <w:rFonts w:eastAsiaTheme="minorEastAsia"/>
                <w:sz w:val="20"/>
                <w:lang w:eastAsia="ru-RU"/>
              </w:rPr>
            </w:pPr>
            <w:r w:rsidRPr="00454C5A">
              <w:rPr>
                <w:rFonts w:eastAsiaTheme="minorEastAsia"/>
                <w:sz w:val="20"/>
                <w:lang w:eastAsia="ru-RU"/>
              </w:rPr>
              <w:t>ОКК</w:t>
            </w:r>
          </w:p>
          <w:p w:rsidR="00456AD8" w:rsidRPr="00454C5A" w:rsidRDefault="00456AD8" w:rsidP="00456AD8">
            <w:pPr>
              <w:rPr>
                <w:rFonts w:eastAsiaTheme="minorEastAsia"/>
                <w:sz w:val="20"/>
                <w:lang w:eastAsia="ru-RU"/>
              </w:rPr>
            </w:pPr>
            <w:r w:rsidRPr="00454C5A">
              <w:rPr>
                <w:rFonts w:eastAsiaTheme="minorEastAsia"/>
                <w:sz w:val="20"/>
                <w:lang w:eastAsia="ru-RU"/>
              </w:rPr>
              <w:t xml:space="preserve"> УК и ТСЖ</w:t>
            </w:r>
          </w:p>
          <w:p w:rsidR="00456AD8" w:rsidRPr="00454C5A" w:rsidRDefault="00456AD8" w:rsidP="00456AD8">
            <w:pPr>
              <w:rPr>
                <w:rFonts w:eastAsiaTheme="minorEastAsia"/>
                <w:sz w:val="20"/>
                <w:lang w:eastAsia="ru-RU"/>
              </w:rPr>
            </w:pPr>
            <w:r w:rsidRPr="00454C5A">
              <w:rPr>
                <w:rFonts w:eastAsiaTheme="minorEastAsia"/>
                <w:sz w:val="20"/>
                <w:lang w:eastAsia="ru-RU"/>
              </w:rPr>
              <w:t>РО</w:t>
            </w:r>
          </w:p>
        </w:tc>
        <w:tc>
          <w:tcPr>
            <w:tcW w:w="850" w:type="dxa"/>
          </w:tcPr>
          <w:p w:rsidR="00456AD8" w:rsidRPr="004673D0" w:rsidRDefault="00456AD8" w:rsidP="00456AD8">
            <w:pPr>
              <w:rPr>
                <w:rFonts w:eastAsiaTheme="minorEastAsia"/>
                <w:sz w:val="20"/>
                <w:lang w:eastAsia="ru-RU"/>
              </w:rPr>
            </w:pPr>
          </w:p>
        </w:tc>
        <w:tc>
          <w:tcPr>
            <w:tcW w:w="709" w:type="dxa"/>
          </w:tcPr>
          <w:p w:rsidR="00456AD8" w:rsidRPr="004673D0" w:rsidRDefault="00456AD8" w:rsidP="00456AD8">
            <w:pPr>
              <w:rPr>
                <w:rFonts w:eastAsiaTheme="minorEastAsia"/>
                <w:sz w:val="20"/>
                <w:lang w:eastAsia="ru-RU"/>
              </w:rPr>
            </w:pPr>
          </w:p>
        </w:tc>
      </w:tr>
      <w:tr w:rsidR="00456AD8" w:rsidRPr="004673D0" w:rsidTr="00456AD8">
        <w:trPr>
          <w:trHeight w:val="415"/>
        </w:trPr>
        <w:tc>
          <w:tcPr>
            <w:tcW w:w="704" w:type="dxa"/>
          </w:tcPr>
          <w:p w:rsidR="00456AD8" w:rsidRDefault="00456AD8" w:rsidP="00456AD8">
            <w:pPr>
              <w:rPr>
                <w:rFonts w:eastAsiaTheme="minorEastAsia"/>
                <w:sz w:val="20"/>
                <w:lang w:eastAsia="ru-RU"/>
              </w:rPr>
            </w:pPr>
            <w:r>
              <w:rPr>
                <w:rFonts w:eastAsiaTheme="minorEastAsia"/>
                <w:sz w:val="20"/>
                <w:lang w:eastAsia="ru-RU"/>
              </w:rPr>
              <w:t>3.4.</w:t>
            </w:r>
          </w:p>
        </w:tc>
        <w:tc>
          <w:tcPr>
            <w:tcW w:w="2268" w:type="dxa"/>
          </w:tcPr>
          <w:p w:rsidR="00456AD8" w:rsidRPr="00BB431C" w:rsidRDefault="00456AD8" w:rsidP="00456AD8">
            <w:r w:rsidRPr="00BB431C">
              <w:t xml:space="preserve">Доля объема горячей воды, расчеты за которую </w:t>
            </w:r>
            <w:r w:rsidRPr="00BB431C">
              <w:lastRenderedPageBreak/>
              <w:t>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992" w:type="dxa"/>
          </w:tcPr>
          <w:p w:rsidR="00456AD8" w:rsidRPr="004673D0" w:rsidRDefault="00456AD8" w:rsidP="00456AD8">
            <w:pPr>
              <w:rPr>
                <w:rFonts w:eastAsiaTheme="minorEastAsia"/>
                <w:sz w:val="20"/>
                <w:lang w:eastAsia="ru-RU"/>
              </w:rPr>
            </w:pPr>
          </w:p>
        </w:tc>
        <w:tc>
          <w:tcPr>
            <w:tcW w:w="851" w:type="dxa"/>
          </w:tcPr>
          <w:p w:rsidR="00456AD8" w:rsidRPr="004673D0" w:rsidRDefault="00456AD8" w:rsidP="00456AD8">
            <w:pPr>
              <w:rPr>
                <w:rFonts w:eastAsiaTheme="minorEastAsia"/>
                <w:sz w:val="20"/>
                <w:lang w:eastAsia="ru-RU"/>
              </w:rPr>
            </w:pPr>
            <w:r>
              <w:rPr>
                <w:rFonts w:eastAsiaTheme="minorEastAsia"/>
                <w:sz w:val="20"/>
                <w:lang w:eastAsia="ru-RU"/>
              </w:rPr>
              <w:t>Возрастания</w:t>
            </w:r>
          </w:p>
        </w:tc>
        <w:tc>
          <w:tcPr>
            <w:tcW w:w="1135" w:type="dxa"/>
          </w:tcPr>
          <w:p w:rsidR="00456AD8" w:rsidRDefault="00456AD8" w:rsidP="00456AD8">
            <w:pPr>
              <w:rPr>
                <w:rFonts w:eastAsiaTheme="minorEastAsia"/>
                <w:sz w:val="20"/>
                <w:lang w:eastAsia="ru-RU"/>
              </w:rPr>
            </w:pPr>
            <w:r>
              <w:rPr>
                <w:rFonts w:eastAsiaTheme="minorEastAsia"/>
                <w:sz w:val="20"/>
                <w:lang w:eastAsia="ru-RU"/>
              </w:rPr>
              <w:t>%</w:t>
            </w:r>
          </w:p>
        </w:tc>
        <w:tc>
          <w:tcPr>
            <w:tcW w:w="1135" w:type="dxa"/>
          </w:tcPr>
          <w:p w:rsidR="00456AD8" w:rsidRDefault="00456AD8" w:rsidP="00456AD8">
            <w:pPr>
              <w:rPr>
                <w:rFonts w:eastAsiaTheme="minorEastAsia"/>
                <w:sz w:val="20"/>
                <w:lang w:eastAsia="ru-RU"/>
              </w:rPr>
            </w:pPr>
            <w:r>
              <w:rPr>
                <w:rFonts w:eastAsiaTheme="minorEastAsia"/>
                <w:sz w:val="20"/>
                <w:lang w:eastAsia="ru-RU"/>
              </w:rPr>
              <w:t>84,5</w:t>
            </w:r>
          </w:p>
        </w:tc>
        <w:tc>
          <w:tcPr>
            <w:tcW w:w="707" w:type="dxa"/>
          </w:tcPr>
          <w:p w:rsidR="00456AD8" w:rsidRPr="00BB431C" w:rsidRDefault="00456AD8" w:rsidP="00456AD8">
            <w:pPr>
              <w:rPr>
                <w:rFonts w:eastAsiaTheme="minorEastAsia"/>
                <w:sz w:val="20"/>
                <w:szCs w:val="20"/>
                <w:lang w:eastAsia="ru-RU"/>
              </w:rPr>
            </w:pPr>
            <w:r>
              <w:rPr>
                <w:rFonts w:eastAsiaTheme="minorEastAsia"/>
                <w:sz w:val="20"/>
                <w:szCs w:val="20"/>
                <w:lang w:eastAsia="ru-RU"/>
              </w:rPr>
              <w:t>2022</w:t>
            </w:r>
          </w:p>
        </w:tc>
        <w:tc>
          <w:tcPr>
            <w:tcW w:w="993" w:type="dxa"/>
            <w:vAlign w:val="center"/>
          </w:tcPr>
          <w:p w:rsidR="00456AD8" w:rsidRPr="00BB431C" w:rsidRDefault="00456AD8" w:rsidP="00456AD8">
            <w:pPr>
              <w:rPr>
                <w:rFonts w:eastAsia="Times New Roman"/>
                <w:color w:val="000000"/>
                <w:sz w:val="20"/>
                <w:szCs w:val="20"/>
                <w:lang w:eastAsia="ru-RU"/>
              </w:rPr>
            </w:pPr>
            <w:r>
              <w:rPr>
                <w:rFonts w:eastAsia="Times New Roman"/>
                <w:color w:val="000000"/>
                <w:sz w:val="20"/>
                <w:szCs w:val="20"/>
                <w:lang w:eastAsia="ru-RU"/>
              </w:rPr>
              <w:t>85,5</w:t>
            </w:r>
          </w:p>
        </w:tc>
        <w:tc>
          <w:tcPr>
            <w:tcW w:w="992" w:type="dxa"/>
            <w:vAlign w:val="center"/>
          </w:tcPr>
          <w:p w:rsidR="00456AD8" w:rsidRPr="00BB431C" w:rsidRDefault="00456AD8" w:rsidP="00456AD8">
            <w:pPr>
              <w:rPr>
                <w:rFonts w:eastAsia="Times New Roman"/>
                <w:color w:val="000000"/>
                <w:sz w:val="20"/>
                <w:szCs w:val="20"/>
                <w:lang w:eastAsia="ru-RU"/>
              </w:rPr>
            </w:pPr>
            <w:r>
              <w:rPr>
                <w:rFonts w:eastAsia="Times New Roman"/>
                <w:color w:val="000000"/>
                <w:sz w:val="20"/>
                <w:szCs w:val="20"/>
                <w:lang w:eastAsia="ru-RU"/>
              </w:rPr>
              <w:t>86,0</w:t>
            </w:r>
          </w:p>
        </w:tc>
        <w:tc>
          <w:tcPr>
            <w:tcW w:w="851" w:type="dxa"/>
            <w:vAlign w:val="center"/>
          </w:tcPr>
          <w:p w:rsidR="00456AD8" w:rsidRPr="00BB431C" w:rsidRDefault="00456AD8" w:rsidP="00456AD8">
            <w:pPr>
              <w:rPr>
                <w:rFonts w:eastAsia="Times New Roman"/>
                <w:color w:val="000000"/>
                <w:sz w:val="20"/>
                <w:szCs w:val="20"/>
                <w:lang w:eastAsia="ru-RU"/>
              </w:rPr>
            </w:pPr>
            <w:r>
              <w:rPr>
                <w:rFonts w:eastAsia="Times New Roman"/>
                <w:color w:val="000000"/>
                <w:sz w:val="20"/>
                <w:szCs w:val="20"/>
                <w:lang w:eastAsia="ru-RU"/>
              </w:rPr>
              <w:t>86,0</w:t>
            </w:r>
          </w:p>
        </w:tc>
        <w:tc>
          <w:tcPr>
            <w:tcW w:w="1276" w:type="dxa"/>
            <w:vAlign w:val="center"/>
          </w:tcPr>
          <w:p w:rsidR="00456AD8" w:rsidRPr="00BB431C" w:rsidRDefault="00456AD8" w:rsidP="00456AD8">
            <w:pPr>
              <w:rPr>
                <w:rFonts w:eastAsia="Times New Roman"/>
                <w:color w:val="000000"/>
                <w:sz w:val="20"/>
                <w:szCs w:val="20"/>
                <w:lang w:eastAsia="ru-RU"/>
              </w:rPr>
            </w:pPr>
          </w:p>
        </w:tc>
        <w:tc>
          <w:tcPr>
            <w:tcW w:w="1558" w:type="dxa"/>
          </w:tcPr>
          <w:p w:rsidR="00456AD8" w:rsidRPr="004673D0" w:rsidRDefault="00456AD8" w:rsidP="00456AD8">
            <w:pPr>
              <w:rPr>
                <w:rFonts w:eastAsiaTheme="minorEastAsia"/>
                <w:sz w:val="20"/>
                <w:lang w:eastAsia="ru-RU"/>
              </w:rPr>
            </w:pPr>
            <w:r>
              <w:rPr>
                <w:rFonts w:eastAsiaTheme="minorEastAsia"/>
                <w:sz w:val="20"/>
                <w:lang w:eastAsia="ru-RU"/>
              </w:rPr>
              <w:t xml:space="preserve">Постановление Правительства РФ от </w:t>
            </w:r>
            <w:r>
              <w:rPr>
                <w:rFonts w:eastAsiaTheme="minorEastAsia"/>
                <w:sz w:val="20"/>
                <w:lang w:eastAsia="ru-RU"/>
              </w:rPr>
              <w:lastRenderedPageBreak/>
              <w:t>11.02.2021 № 161.</w:t>
            </w:r>
          </w:p>
        </w:tc>
        <w:tc>
          <w:tcPr>
            <w:tcW w:w="992" w:type="dxa"/>
          </w:tcPr>
          <w:p w:rsidR="00456AD8" w:rsidRPr="00454C5A" w:rsidRDefault="00456AD8" w:rsidP="00456AD8">
            <w:pPr>
              <w:rPr>
                <w:rFonts w:eastAsiaTheme="minorEastAsia"/>
                <w:sz w:val="20"/>
                <w:lang w:eastAsia="ru-RU"/>
              </w:rPr>
            </w:pPr>
            <w:r w:rsidRPr="00454C5A">
              <w:rPr>
                <w:rFonts w:eastAsiaTheme="minorEastAsia"/>
                <w:sz w:val="20"/>
                <w:lang w:eastAsia="ru-RU"/>
              </w:rPr>
              <w:lastRenderedPageBreak/>
              <w:t>ДДА</w:t>
            </w:r>
          </w:p>
          <w:p w:rsidR="00456AD8" w:rsidRPr="00454C5A" w:rsidRDefault="00456AD8" w:rsidP="00456AD8">
            <w:pPr>
              <w:rPr>
                <w:rFonts w:eastAsiaTheme="minorEastAsia"/>
                <w:sz w:val="20"/>
                <w:lang w:eastAsia="ru-RU"/>
              </w:rPr>
            </w:pPr>
            <w:r w:rsidRPr="00454C5A">
              <w:rPr>
                <w:rFonts w:eastAsiaTheme="minorEastAsia"/>
                <w:sz w:val="20"/>
                <w:lang w:eastAsia="ru-RU"/>
              </w:rPr>
              <w:t>ДО</w:t>
            </w:r>
          </w:p>
          <w:p w:rsidR="00456AD8" w:rsidRPr="00454C5A" w:rsidRDefault="00456AD8" w:rsidP="00456AD8">
            <w:pPr>
              <w:rPr>
                <w:rFonts w:eastAsiaTheme="minorEastAsia"/>
                <w:sz w:val="20"/>
                <w:lang w:eastAsia="ru-RU"/>
              </w:rPr>
            </w:pPr>
            <w:r w:rsidRPr="00454C5A">
              <w:rPr>
                <w:rFonts w:eastAsiaTheme="minorEastAsia"/>
                <w:sz w:val="20"/>
                <w:lang w:eastAsia="ru-RU"/>
              </w:rPr>
              <w:t>КФКиС</w:t>
            </w:r>
          </w:p>
          <w:p w:rsidR="00456AD8" w:rsidRPr="00454C5A" w:rsidRDefault="00456AD8" w:rsidP="00456AD8">
            <w:pPr>
              <w:rPr>
                <w:rFonts w:eastAsiaTheme="minorEastAsia"/>
                <w:sz w:val="20"/>
                <w:lang w:eastAsia="ru-RU"/>
              </w:rPr>
            </w:pPr>
            <w:r w:rsidRPr="00454C5A">
              <w:rPr>
                <w:rFonts w:eastAsiaTheme="minorEastAsia"/>
                <w:sz w:val="20"/>
                <w:lang w:eastAsia="ru-RU"/>
              </w:rPr>
              <w:lastRenderedPageBreak/>
              <w:t>КкиТ</w:t>
            </w:r>
          </w:p>
          <w:p w:rsidR="00456AD8" w:rsidRPr="00454C5A" w:rsidRDefault="00456AD8" w:rsidP="00456AD8">
            <w:pPr>
              <w:rPr>
                <w:rFonts w:eastAsiaTheme="minorEastAsia"/>
                <w:sz w:val="20"/>
                <w:lang w:eastAsia="ru-RU"/>
              </w:rPr>
            </w:pPr>
            <w:r w:rsidRPr="00454C5A">
              <w:rPr>
                <w:rFonts w:eastAsiaTheme="minorEastAsia"/>
                <w:sz w:val="20"/>
                <w:lang w:eastAsia="ru-RU"/>
              </w:rPr>
              <w:t>ДЖКХ        ДМИ</w:t>
            </w:r>
          </w:p>
          <w:p w:rsidR="00456AD8" w:rsidRPr="00454C5A" w:rsidRDefault="00456AD8" w:rsidP="00456AD8">
            <w:pPr>
              <w:rPr>
                <w:rFonts w:eastAsiaTheme="minorEastAsia"/>
                <w:sz w:val="20"/>
                <w:lang w:eastAsia="ru-RU"/>
              </w:rPr>
            </w:pPr>
            <w:r w:rsidRPr="00454C5A">
              <w:rPr>
                <w:rFonts w:eastAsiaTheme="minorEastAsia"/>
                <w:sz w:val="20"/>
                <w:lang w:eastAsia="ru-RU"/>
              </w:rPr>
              <w:t>ДгиЗО</w:t>
            </w:r>
          </w:p>
          <w:p w:rsidR="00456AD8" w:rsidRPr="00454C5A" w:rsidRDefault="00456AD8" w:rsidP="00456AD8">
            <w:pPr>
              <w:rPr>
                <w:rFonts w:eastAsiaTheme="minorEastAsia"/>
                <w:sz w:val="20"/>
                <w:lang w:eastAsia="ru-RU"/>
              </w:rPr>
            </w:pPr>
            <w:r w:rsidRPr="00454C5A">
              <w:rPr>
                <w:rFonts w:eastAsiaTheme="minorEastAsia"/>
                <w:sz w:val="20"/>
                <w:lang w:eastAsia="ru-RU"/>
              </w:rPr>
              <w:t>ОКК</w:t>
            </w:r>
          </w:p>
          <w:p w:rsidR="00456AD8" w:rsidRPr="00454C5A" w:rsidRDefault="00456AD8" w:rsidP="00456AD8">
            <w:pPr>
              <w:rPr>
                <w:rFonts w:eastAsiaTheme="minorEastAsia"/>
                <w:sz w:val="20"/>
                <w:lang w:eastAsia="ru-RU"/>
              </w:rPr>
            </w:pPr>
            <w:r w:rsidRPr="00454C5A">
              <w:rPr>
                <w:rFonts w:eastAsiaTheme="minorEastAsia"/>
                <w:sz w:val="20"/>
                <w:lang w:eastAsia="ru-RU"/>
              </w:rPr>
              <w:t>УК и ТСЖ</w:t>
            </w:r>
          </w:p>
          <w:p w:rsidR="00456AD8" w:rsidRPr="00454C5A" w:rsidRDefault="00456AD8" w:rsidP="00456AD8">
            <w:pPr>
              <w:rPr>
                <w:rFonts w:eastAsiaTheme="minorEastAsia"/>
                <w:sz w:val="20"/>
                <w:lang w:eastAsia="ru-RU"/>
              </w:rPr>
            </w:pPr>
            <w:r w:rsidRPr="00454C5A">
              <w:rPr>
                <w:rFonts w:eastAsiaTheme="minorEastAsia"/>
                <w:sz w:val="20"/>
                <w:lang w:eastAsia="ru-RU"/>
              </w:rPr>
              <w:t>РО</w:t>
            </w:r>
          </w:p>
        </w:tc>
        <w:tc>
          <w:tcPr>
            <w:tcW w:w="850" w:type="dxa"/>
          </w:tcPr>
          <w:p w:rsidR="00456AD8" w:rsidRPr="004673D0" w:rsidRDefault="00456AD8" w:rsidP="00456AD8">
            <w:pPr>
              <w:rPr>
                <w:rFonts w:eastAsiaTheme="minorEastAsia"/>
                <w:sz w:val="20"/>
                <w:lang w:eastAsia="ru-RU"/>
              </w:rPr>
            </w:pPr>
          </w:p>
        </w:tc>
        <w:tc>
          <w:tcPr>
            <w:tcW w:w="709" w:type="dxa"/>
          </w:tcPr>
          <w:p w:rsidR="00456AD8" w:rsidRPr="004673D0" w:rsidRDefault="00456AD8" w:rsidP="00456AD8">
            <w:pPr>
              <w:rPr>
                <w:rFonts w:eastAsiaTheme="minorEastAsia"/>
                <w:sz w:val="20"/>
                <w:lang w:eastAsia="ru-RU"/>
              </w:rPr>
            </w:pPr>
          </w:p>
        </w:tc>
      </w:tr>
      <w:tr w:rsidR="00456AD8" w:rsidRPr="004673D0" w:rsidTr="00456AD8">
        <w:trPr>
          <w:trHeight w:val="415"/>
        </w:trPr>
        <w:tc>
          <w:tcPr>
            <w:tcW w:w="704" w:type="dxa"/>
          </w:tcPr>
          <w:p w:rsidR="00456AD8" w:rsidRDefault="00456AD8" w:rsidP="00456AD8">
            <w:pPr>
              <w:rPr>
                <w:rFonts w:eastAsiaTheme="minorEastAsia"/>
                <w:sz w:val="20"/>
                <w:lang w:eastAsia="ru-RU"/>
              </w:rPr>
            </w:pPr>
            <w:r>
              <w:rPr>
                <w:rFonts w:eastAsiaTheme="minorEastAsia"/>
                <w:sz w:val="20"/>
                <w:lang w:eastAsia="ru-RU"/>
              </w:rPr>
              <w:t>3.5.</w:t>
            </w:r>
          </w:p>
        </w:tc>
        <w:tc>
          <w:tcPr>
            <w:tcW w:w="2268" w:type="dxa"/>
          </w:tcPr>
          <w:p w:rsidR="00456AD8" w:rsidRPr="00BB431C" w:rsidRDefault="00456AD8" w:rsidP="00456AD8">
            <w:r w:rsidRPr="00BB431C">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992" w:type="dxa"/>
          </w:tcPr>
          <w:p w:rsidR="00456AD8" w:rsidRPr="004673D0" w:rsidRDefault="00456AD8" w:rsidP="00456AD8">
            <w:pPr>
              <w:rPr>
                <w:rFonts w:eastAsiaTheme="minorEastAsia"/>
                <w:sz w:val="20"/>
                <w:lang w:eastAsia="ru-RU"/>
              </w:rPr>
            </w:pPr>
          </w:p>
        </w:tc>
        <w:tc>
          <w:tcPr>
            <w:tcW w:w="851" w:type="dxa"/>
          </w:tcPr>
          <w:p w:rsidR="00456AD8" w:rsidRPr="004673D0" w:rsidRDefault="00456AD8" w:rsidP="00456AD8">
            <w:pPr>
              <w:rPr>
                <w:rFonts w:eastAsiaTheme="minorEastAsia"/>
                <w:sz w:val="20"/>
                <w:lang w:eastAsia="ru-RU"/>
              </w:rPr>
            </w:pPr>
            <w:r>
              <w:rPr>
                <w:rFonts w:eastAsiaTheme="minorEastAsia"/>
                <w:sz w:val="20"/>
                <w:lang w:eastAsia="ru-RU"/>
              </w:rPr>
              <w:t>Возрастания</w:t>
            </w:r>
          </w:p>
        </w:tc>
        <w:tc>
          <w:tcPr>
            <w:tcW w:w="1135" w:type="dxa"/>
          </w:tcPr>
          <w:p w:rsidR="00456AD8" w:rsidRDefault="00456AD8" w:rsidP="00456AD8">
            <w:pPr>
              <w:rPr>
                <w:rFonts w:eastAsiaTheme="minorEastAsia"/>
                <w:sz w:val="20"/>
                <w:lang w:eastAsia="ru-RU"/>
              </w:rPr>
            </w:pPr>
            <w:r>
              <w:rPr>
                <w:rFonts w:eastAsiaTheme="minorEastAsia"/>
                <w:sz w:val="20"/>
                <w:lang w:eastAsia="ru-RU"/>
              </w:rPr>
              <w:t>%</w:t>
            </w:r>
          </w:p>
        </w:tc>
        <w:tc>
          <w:tcPr>
            <w:tcW w:w="1135" w:type="dxa"/>
          </w:tcPr>
          <w:p w:rsidR="00456AD8" w:rsidRDefault="00456AD8" w:rsidP="00456AD8">
            <w:pPr>
              <w:rPr>
                <w:rFonts w:eastAsiaTheme="minorEastAsia"/>
                <w:sz w:val="20"/>
                <w:lang w:eastAsia="ru-RU"/>
              </w:rPr>
            </w:pPr>
            <w:r>
              <w:rPr>
                <w:rFonts w:eastAsiaTheme="minorEastAsia"/>
                <w:sz w:val="20"/>
                <w:lang w:eastAsia="ru-RU"/>
              </w:rPr>
              <w:t>97,0</w:t>
            </w:r>
          </w:p>
        </w:tc>
        <w:tc>
          <w:tcPr>
            <w:tcW w:w="707" w:type="dxa"/>
          </w:tcPr>
          <w:p w:rsidR="00456AD8" w:rsidRDefault="00456AD8" w:rsidP="00456AD8">
            <w:pPr>
              <w:rPr>
                <w:rFonts w:eastAsiaTheme="minorEastAsia"/>
                <w:sz w:val="20"/>
                <w:szCs w:val="20"/>
                <w:lang w:eastAsia="ru-RU"/>
              </w:rPr>
            </w:pPr>
            <w:r>
              <w:rPr>
                <w:rFonts w:eastAsiaTheme="minorEastAsia"/>
                <w:sz w:val="20"/>
                <w:szCs w:val="20"/>
                <w:lang w:eastAsia="ru-RU"/>
              </w:rPr>
              <w:t>2022</w:t>
            </w:r>
          </w:p>
        </w:tc>
        <w:tc>
          <w:tcPr>
            <w:tcW w:w="993" w:type="dxa"/>
            <w:vAlign w:val="center"/>
          </w:tcPr>
          <w:p w:rsidR="00456AD8" w:rsidRDefault="00456AD8" w:rsidP="00456AD8">
            <w:pPr>
              <w:rPr>
                <w:rFonts w:eastAsia="Times New Roman"/>
                <w:color w:val="000000"/>
                <w:sz w:val="20"/>
                <w:szCs w:val="20"/>
                <w:lang w:eastAsia="ru-RU"/>
              </w:rPr>
            </w:pPr>
            <w:r>
              <w:rPr>
                <w:rFonts w:eastAsia="Times New Roman"/>
                <w:color w:val="000000"/>
                <w:sz w:val="20"/>
                <w:szCs w:val="20"/>
                <w:lang w:eastAsia="ru-RU"/>
              </w:rPr>
              <w:t>97,0</w:t>
            </w:r>
          </w:p>
        </w:tc>
        <w:tc>
          <w:tcPr>
            <w:tcW w:w="992" w:type="dxa"/>
            <w:vAlign w:val="center"/>
          </w:tcPr>
          <w:p w:rsidR="00456AD8" w:rsidRDefault="00456AD8" w:rsidP="00456AD8">
            <w:pPr>
              <w:rPr>
                <w:rFonts w:eastAsia="Times New Roman"/>
                <w:color w:val="000000"/>
                <w:sz w:val="20"/>
                <w:szCs w:val="20"/>
                <w:lang w:eastAsia="ru-RU"/>
              </w:rPr>
            </w:pPr>
            <w:r>
              <w:rPr>
                <w:rFonts w:eastAsia="Times New Roman"/>
                <w:color w:val="000000"/>
                <w:sz w:val="20"/>
                <w:szCs w:val="20"/>
                <w:lang w:eastAsia="ru-RU"/>
              </w:rPr>
              <w:t>97,5</w:t>
            </w:r>
          </w:p>
        </w:tc>
        <w:tc>
          <w:tcPr>
            <w:tcW w:w="851" w:type="dxa"/>
            <w:vAlign w:val="center"/>
          </w:tcPr>
          <w:p w:rsidR="00456AD8" w:rsidRDefault="00456AD8" w:rsidP="00456AD8">
            <w:pPr>
              <w:rPr>
                <w:rFonts w:eastAsia="Times New Roman"/>
                <w:color w:val="000000"/>
                <w:sz w:val="20"/>
                <w:szCs w:val="20"/>
                <w:lang w:eastAsia="ru-RU"/>
              </w:rPr>
            </w:pPr>
            <w:r>
              <w:rPr>
                <w:rFonts w:eastAsia="Times New Roman"/>
                <w:color w:val="000000"/>
                <w:sz w:val="20"/>
                <w:szCs w:val="20"/>
                <w:lang w:eastAsia="ru-RU"/>
              </w:rPr>
              <w:t>97,5</w:t>
            </w:r>
          </w:p>
        </w:tc>
        <w:tc>
          <w:tcPr>
            <w:tcW w:w="1276" w:type="dxa"/>
            <w:vAlign w:val="center"/>
          </w:tcPr>
          <w:p w:rsidR="00456AD8" w:rsidRDefault="00456AD8" w:rsidP="00456AD8">
            <w:pPr>
              <w:rPr>
                <w:rFonts w:eastAsia="Times New Roman"/>
                <w:color w:val="000000"/>
                <w:sz w:val="20"/>
                <w:szCs w:val="20"/>
                <w:lang w:eastAsia="ru-RU"/>
              </w:rPr>
            </w:pPr>
          </w:p>
        </w:tc>
        <w:tc>
          <w:tcPr>
            <w:tcW w:w="1558" w:type="dxa"/>
          </w:tcPr>
          <w:p w:rsidR="00456AD8" w:rsidRPr="004673D0" w:rsidRDefault="00456AD8" w:rsidP="00456AD8">
            <w:pPr>
              <w:rPr>
                <w:rFonts w:eastAsiaTheme="minorEastAsia"/>
                <w:sz w:val="20"/>
                <w:lang w:eastAsia="ru-RU"/>
              </w:rPr>
            </w:pPr>
            <w:r>
              <w:rPr>
                <w:rFonts w:eastAsiaTheme="minorEastAsia"/>
                <w:sz w:val="20"/>
                <w:lang w:eastAsia="ru-RU"/>
              </w:rPr>
              <w:t>Постановление Правительства РФ от 11.02.2021 № 161.</w:t>
            </w:r>
          </w:p>
        </w:tc>
        <w:tc>
          <w:tcPr>
            <w:tcW w:w="992" w:type="dxa"/>
          </w:tcPr>
          <w:p w:rsidR="00456AD8" w:rsidRPr="00454C5A" w:rsidRDefault="00456AD8" w:rsidP="00456AD8">
            <w:pPr>
              <w:rPr>
                <w:rFonts w:eastAsiaTheme="minorEastAsia"/>
                <w:sz w:val="20"/>
                <w:lang w:eastAsia="ru-RU"/>
              </w:rPr>
            </w:pPr>
            <w:r w:rsidRPr="00454C5A">
              <w:rPr>
                <w:rFonts w:eastAsiaTheme="minorEastAsia"/>
                <w:sz w:val="20"/>
                <w:lang w:eastAsia="ru-RU"/>
              </w:rPr>
              <w:t>ДЖКХ</w:t>
            </w:r>
          </w:p>
          <w:p w:rsidR="00456AD8" w:rsidRPr="00454C5A" w:rsidRDefault="00456AD8" w:rsidP="00456AD8">
            <w:pPr>
              <w:rPr>
                <w:rFonts w:eastAsiaTheme="minorEastAsia"/>
                <w:sz w:val="20"/>
                <w:lang w:eastAsia="ru-RU"/>
              </w:rPr>
            </w:pPr>
            <w:r w:rsidRPr="00454C5A">
              <w:rPr>
                <w:rFonts w:eastAsiaTheme="minorEastAsia"/>
                <w:sz w:val="20"/>
                <w:lang w:eastAsia="ru-RU"/>
              </w:rPr>
              <w:t>ОКК</w:t>
            </w:r>
          </w:p>
          <w:p w:rsidR="00456AD8" w:rsidRPr="00454C5A" w:rsidRDefault="00456AD8" w:rsidP="00456AD8">
            <w:pPr>
              <w:rPr>
                <w:rFonts w:eastAsiaTheme="minorEastAsia"/>
                <w:sz w:val="20"/>
                <w:lang w:eastAsia="ru-RU"/>
              </w:rPr>
            </w:pPr>
            <w:r w:rsidRPr="00454C5A">
              <w:rPr>
                <w:rFonts w:eastAsiaTheme="minorEastAsia"/>
                <w:sz w:val="20"/>
                <w:lang w:eastAsia="ru-RU"/>
              </w:rPr>
              <w:t>УК и ТСЖ</w:t>
            </w:r>
          </w:p>
          <w:p w:rsidR="00456AD8" w:rsidRPr="00454C5A" w:rsidRDefault="00456AD8" w:rsidP="00456AD8">
            <w:pPr>
              <w:rPr>
                <w:rFonts w:eastAsiaTheme="minorEastAsia"/>
                <w:sz w:val="20"/>
                <w:lang w:eastAsia="ru-RU"/>
              </w:rPr>
            </w:pPr>
            <w:r w:rsidRPr="00454C5A">
              <w:rPr>
                <w:rFonts w:eastAsiaTheme="minorEastAsia"/>
                <w:sz w:val="20"/>
                <w:lang w:eastAsia="ru-RU"/>
              </w:rPr>
              <w:t>РО</w:t>
            </w:r>
          </w:p>
        </w:tc>
        <w:tc>
          <w:tcPr>
            <w:tcW w:w="850" w:type="dxa"/>
          </w:tcPr>
          <w:p w:rsidR="00456AD8" w:rsidRPr="004673D0" w:rsidRDefault="00456AD8" w:rsidP="00456AD8">
            <w:pPr>
              <w:rPr>
                <w:rFonts w:eastAsiaTheme="minorEastAsia"/>
                <w:sz w:val="20"/>
                <w:lang w:eastAsia="ru-RU"/>
              </w:rPr>
            </w:pPr>
          </w:p>
        </w:tc>
        <w:tc>
          <w:tcPr>
            <w:tcW w:w="709" w:type="dxa"/>
          </w:tcPr>
          <w:p w:rsidR="00456AD8" w:rsidRPr="004673D0" w:rsidRDefault="00456AD8" w:rsidP="00456AD8">
            <w:pPr>
              <w:rPr>
                <w:rFonts w:eastAsiaTheme="minorEastAsia"/>
                <w:sz w:val="20"/>
                <w:lang w:eastAsia="ru-RU"/>
              </w:rPr>
            </w:pPr>
          </w:p>
        </w:tc>
      </w:tr>
      <w:tr w:rsidR="00456AD8" w:rsidRPr="004673D0" w:rsidTr="00456AD8">
        <w:trPr>
          <w:trHeight w:val="415"/>
        </w:trPr>
        <w:tc>
          <w:tcPr>
            <w:tcW w:w="704" w:type="dxa"/>
          </w:tcPr>
          <w:p w:rsidR="00456AD8" w:rsidRDefault="00456AD8" w:rsidP="00456AD8">
            <w:pPr>
              <w:rPr>
                <w:rFonts w:eastAsiaTheme="minorEastAsia"/>
                <w:sz w:val="20"/>
                <w:lang w:eastAsia="ru-RU"/>
              </w:rPr>
            </w:pPr>
            <w:r>
              <w:rPr>
                <w:rFonts w:eastAsiaTheme="minorEastAsia"/>
                <w:sz w:val="20"/>
                <w:lang w:eastAsia="ru-RU"/>
              </w:rPr>
              <w:t>3.6.</w:t>
            </w:r>
          </w:p>
        </w:tc>
        <w:tc>
          <w:tcPr>
            <w:tcW w:w="2268" w:type="dxa"/>
          </w:tcPr>
          <w:p w:rsidR="00456AD8" w:rsidRPr="00BB431C" w:rsidRDefault="00456AD8" w:rsidP="00456AD8">
            <w:r w:rsidRPr="00BB431C">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tc>
        <w:tc>
          <w:tcPr>
            <w:tcW w:w="992" w:type="dxa"/>
          </w:tcPr>
          <w:p w:rsidR="00456AD8" w:rsidRPr="004673D0" w:rsidRDefault="00456AD8" w:rsidP="00456AD8">
            <w:pPr>
              <w:rPr>
                <w:rFonts w:eastAsiaTheme="minorEastAsia"/>
                <w:sz w:val="20"/>
                <w:lang w:eastAsia="ru-RU"/>
              </w:rPr>
            </w:pPr>
          </w:p>
        </w:tc>
        <w:tc>
          <w:tcPr>
            <w:tcW w:w="851" w:type="dxa"/>
          </w:tcPr>
          <w:p w:rsidR="00456AD8" w:rsidRPr="004673D0" w:rsidRDefault="00456AD8" w:rsidP="00456AD8">
            <w:pPr>
              <w:rPr>
                <w:rFonts w:eastAsiaTheme="minorEastAsia"/>
                <w:sz w:val="20"/>
                <w:lang w:eastAsia="ru-RU"/>
              </w:rPr>
            </w:pPr>
            <w:r>
              <w:rPr>
                <w:rFonts w:eastAsiaTheme="minorEastAsia"/>
                <w:sz w:val="20"/>
                <w:lang w:eastAsia="ru-RU"/>
              </w:rPr>
              <w:t>Убывания</w:t>
            </w:r>
          </w:p>
        </w:tc>
        <w:tc>
          <w:tcPr>
            <w:tcW w:w="1135" w:type="dxa"/>
          </w:tcPr>
          <w:p w:rsidR="00456AD8" w:rsidRDefault="00456AD8" w:rsidP="00456AD8">
            <w:pPr>
              <w:rPr>
                <w:rFonts w:eastAsiaTheme="minorEastAsia"/>
                <w:sz w:val="20"/>
                <w:lang w:eastAsia="ru-RU"/>
              </w:rPr>
            </w:pPr>
            <w:r w:rsidRPr="00BB431C">
              <w:t>кВт*ч/м²</w:t>
            </w:r>
          </w:p>
        </w:tc>
        <w:tc>
          <w:tcPr>
            <w:tcW w:w="1135" w:type="dxa"/>
          </w:tcPr>
          <w:p w:rsidR="00456AD8" w:rsidRDefault="00456AD8" w:rsidP="00456AD8">
            <w:pPr>
              <w:rPr>
                <w:rFonts w:eastAsiaTheme="minorEastAsia"/>
                <w:sz w:val="20"/>
                <w:lang w:eastAsia="ru-RU"/>
              </w:rPr>
            </w:pPr>
            <w:r>
              <w:rPr>
                <w:rFonts w:eastAsiaTheme="minorEastAsia"/>
                <w:sz w:val="20"/>
                <w:lang w:eastAsia="ru-RU"/>
              </w:rPr>
              <w:t>48,5</w:t>
            </w:r>
          </w:p>
        </w:tc>
        <w:tc>
          <w:tcPr>
            <w:tcW w:w="707" w:type="dxa"/>
          </w:tcPr>
          <w:p w:rsidR="00456AD8" w:rsidRDefault="00456AD8" w:rsidP="00456AD8">
            <w:pPr>
              <w:rPr>
                <w:rFonts w:eastAsiaTheme="minorEastAsia"/>
                <w:sz w:val="20"/>
                <w:szCs w:val="20"/>
                <w:lang w:eastAsia="ru-RU"/>
              </w:rPr>
            </w:pPr>
            <w:r>
              <w:rPr>
                <w:rFonts w:eastAsiaTheme="minorEastAsia"/>
                <w:sz w:val="20"/>
                <w:szCs w:val="20"/>
                <w:lang w:eastAsia="ru-RU"/>
              </w:rPr>
              <w:t>2022</w:t>
            </w:r>
          </w:p>
        </w:tc>
        <w:tc>
          <w:tcPr>
            <w:tcW w:w="993" w:type="dxa"/>
            <w:vAlign w:val="center"/>
          </w:tcPr>
          <w:p w:rsidR="00456AD8" w:rsidRDefault="00456AD8" w:rsidP="00456AD8">
            <w:pPr>
              <w:rPr>
                <w:rFonts w:eastAsia="Times New Roman"/>
                <w:color w:val="000000"/>
                <w:sz w:val="20"/>
                <w:szCs w:val="20"/>
                <w:lang w:eastAsia="ru-RU"/>
              </w:rPr>
            </w:pPr>
            <w:r>
              <w:rPr>
                <w:rFonts w:eastAsia="Times New Roman"/>
                <w:color w:val="000000"/>
                <w:sz w:val="20"/>
                <w:szCs w:val="20"/>
                <w:lang w:eastAsia="ru-RU"/>
              </w:rPr>
              <w:t>48,44</w:t>
            </w:r>
          </w:p>
        </w:tc>
        <w:tc>
          <w:tcPr>
            <w:tcW w:w="992" w:type="dxa"/>
            <w:vAlign w:val="center"/>
          </w:tcPr>
          <w:p w:rsidR="00456AD8" w:rsidRDefault="00456AD8" w:rsidP="00456AD8">
            <w:pPr>
              <w:rPr>
                <w:rFonts w:eastAsia="Times New Roman"/>
                <w:color w:val="000000"/>
                <w:sz w:val="20"/>
                <w:szCs w:val="20"/>
                <w:lang w:eastAsia="ru-RU"/>
              </w:rPr>
            </w:pPr>
            <w:r>
              <w:rPr>
                <w:rFonts w:eastAsia="Times New Roman"/>
                <w:color w:val="000000"/>
                <w:sz w:val="20"/>
                <w:szCs w:val="20"/>
                <w:lang w:eastAsia="ru-RU"/>
              </w:rPr>
              <w:t>46,0</w:t>
            </w:r>
          </w:p>
        </w:tc>
        <w:tc>
          <w:tcPr>
            <w:tcW w:w="851" w:type="dxa"/>
            <w:vAlign w:val="center"/>
          </w:tcPr>
          <w:p w:rsidR="00456AD8" w:rsidRDefault="00456AD8" w:rsidP="00456AD8">
            <w:pPr>
              <w:rPr>
                <w:rFonts w:eastAsia="Times New Roman"/>
                <w:color w:val="000000"/>
                <w:sz w:val="20"/>
                <w:szCs w:val="20"/>
                <w:lang w:eastAsia="ru-RU"/>
              </w:rPr>
            </w:pPr>
            <w:r>
              <w:rPr>
                <w:rFonts w:eastAsia="Times New Roman"/>
                <w:color w:val="000000"/>
                <w:sz w:val="20"/>
                <w:szCs w:val="20"/>
                <w:lang w:eastAsia="ru-RU"/>
              </w:rPr>
              <w:t>46,0</w:t>
            </w:r>
          </w:p>
        </w:tc>
        <w:tc>
          <w:tcPr>
            <w:tcW w:w="1276" w:type="dxa"/>
            <w:vAlign w:val="center"/>
          </w:tcPr>
          <w:p w:rsidR="00456AD8" w:rsidRDefault="00456AD8" w:rsidP="00456AD8">
            <w:pPr>
              <w:rPr>
                <w:rFonts w:eastAsia="Times New Roman"/>
                <w:color w:val="000000"/>
                <w:sz w:val="20"/>
                <w:szCs w:val="20"/>
                <w:lang w:eastAsia="ru-RU"/>
              </w:rPr>
            </w:pPr>
          </w:p>
        </w:tc>
        <w:tc>
          <w:tcPr>
            <w:tcW w:w="1558" w:type="dxa"/>
          </w:tcPr>
          <w:p w:rsidR="00456AD8" w:rsidRPr="004673D0" w:rsidRDefault="00456AD8" w:rsidP="00456AD8">
            <w:pPr>
              <w:rPr>
                <w:rFonts w:eastAsiaTheme="minorEastAsia"/>
                <w:sz w:val="20"/>
                <w:lang w:eastAsia="ru-RU"/>
              </w:rPr>
            </w:pPr>
            <w:r>
              <w:rPr>
                <w:rFonts w:eastAsiaTheme="minorEastAsia"/>
                <w:sz w:val="20"/>
                <w:lang w:eastAsia="ru-RU"/>
              </w:rPr>
              <w:t>Постановление Правительства РФ от 11.02.2021 № 161.</w:t>
            </w:r>
          </w:p>
        </w:tc>
        <w:tc>
          <w:tcPr>
            <w:tcW w:w="992" w:type="dxa"/>
          </w:tcPr>
          <w:p w:rsidR="00456AD8" w:rsidRPr="00454C5A" w:rsidRDefault="00456AD8" w:rsidP="00456AD8">
            <w:pPr>
              <w:rPr>
                <w:rFonts w:eastAsiaTheme="minorEastAsia"/>
                <w:sz w:val="20"/>
                <w:lang w:eastAsia="ru-RU"/>
              </w:rPr>
            </w:pPr>
            <w:r w:rsidRPr="00454C5A">
              <w:rPr>
                <w:rFonts w:eastAsiaTheme="minorEastAsia"/>
                <w:sz w:val="20"/>
                <w:lang w:eastAsia="ru-RU"/>
              </w:rPr>
              <w:t>ДДА</w:t>
            </w:r>
          </w:p>
          <w:p w:rsidR="00456AD8" w:rsidRPr="00454C5A" w:rsidRDefault="00456AD8" w:rsidP="00456AD8">
            <w:pPr>
              <w:rPr>
                <w:rFonts w:eastAsiaTheme="minorEastAsia"/>
                <w:sz w:val="20"/>
                <w:lang w:eastAsia="ru-RU"/>
              </w:rPr>
            </w:pPr>
            <w:r w:rsidRPr="00454C5A">
              <w:rPr>
                <w:rFonts w:eastAsiaTheme="minorEastAsia"/>
                <w:sz w:val="20"/>
                <w:lang w:eastAsia="ru-RU"/>
              </w:rPr>
              <w:t>ДО</w:t>
            </w:r>
          </w:p>
          <w:p w:rsidR="00456AD8" w:rsidRPr="00454C5A" w:rsidRDefault="00456AD8" w:rsidP="00456AD8">
            <w:pPr>
              <w:rPr>
                <w:rFonts w:eastAsiaTheme="minorEastAsia"/>
                <w:sz w:val="20"/>
                <w:lang w:eastAsia="ru-RU"/>
              </w:rPr>
            </w:pPr>
            <w:r w:rsidRPr="00454C5A">
              <w:rPr>
                <w:rFonts w:eastAsiaTheme="minorEastAsia"/>
                <w:sz w:val="20"/>
                <w:lang w:eastAsia="ru-RU"/>
              </w:rPr>
              <w:t>КФКиС</w:t>
            </w:r>
          </w:p>
          <w:p w:rsidR="00456AD8" w:rsidRPr="00454C5A" w:rsidRDefault="00456AD8" w:rsidP="00456AD8">
            <w:pPr>
              <w:rPr>
                <w:rFonts w:eastAsiaTheme="minorEastAsia"/>
                <w:sz w:val="20"/>
                <w:lang w:eastAsia="ru-RU"/>
              </w:rPr>
            </w:pPr>
            <w:r w:rsidRPr="00454C5A">
              <w:rPr>
                <w:rFonts w:eastAsiaTheme="minorEastAsia"/>
                <w:sz w:val="20"/>
                <w:lang w:eastAsia="ru-RU"/>
              </w:rPr>
              <w:t>КкиТ</w:t>
            </w:r>
          </w:p>
          <w:p w:rsidR="00456AD8" w:rsidRPr="00454C5A" w:rsidRDefault="00456AD8" w:rsidP="00456AD8">
            <w:pPr>
              <w:rPr>
                <w:rFonts w:eastAsiaTheme="minorEastAsia"/>
                <w:sz w:val="20"/>
                <w:lang w:eastAsia="ru-RU"/>
              </w:rPr>
            </w:pPr>
            <w:r w:rsidRPr="00454C5A">
              <w:rPr>
                <w:rFonts w:eastAsiaTheme="minorEastAsia"/>
                <w:sz w:val="20"/>
                <w:lang w:eastAsia="ru-RU"/>
              </w:rPr>
              <w:t>ДЖКХ        ДМИ</w:t>
            </w:r>
          </w:p>
          <w:p w:rsidR="00456AD8" w:rsidRPr="00454C5A" w:rsidRDefault="00456AD8" w:rsidP="00456AD8">
            <w:pPr>
              <w:rPr>
                <w:rFonts w:eastAsiaTheme="minorEastAsia"/>
                <w:sz w:val="20"/>
                <w:lang w:eastAsia="ru-RU"/>
              </w:rPr>
            </w:pPr>
            <w:r w:rsidRPr="00454C5A">
              <w:rPr>
                <w:rFonts w:eastAsiaTheme="minorEastAsia"/>
                <w:sz w:val="20"/>
                <w:lang w:eastAsia="ru-RU"/>
              </w:rPr>
              <w:t>ДгиЗО</w:t>
            </w:r>
          </w:p>
        </w:tc>
        <w:tc>
          <w:tcPr>
            <w:tcW w:w="850" w:type="dxa"/>
          </w:tcPr>
          <w:p w:rsidR="00456AD8" w:rsidRPr="004673D0" w:rsidRDefault="00456AD8" w:rsidP="00456AD8">
            <w:pPr>
              <w:rPr>
                <w:rFonts w:eastAsiaTheme="minorEastAsia"/>
                <w:sz w:val="20"/>
                <w:lang w:eastAsia="ru-RU"/>
              </w:rPr>
            </w:pPr>
          </w:p>
        </w:tc>
        <w:tc>
          <w:tcPr>
            <w:tcW w:w="709" w:type="dxa"/>
          </w:tcPr>
          <w:p w:rsidR="00456AD8" w:rsidRPr="004673D0" w:rsidRDefault="00456AD8" w:rsidP="00456AD8">
            <w:pPr>
              <w:rPr>
                <w:rFonts w:eastAsiaTheme="minorEastAsia"/>
                <w:sz w:val="20"/>
                <w:lang w:eastAsia="ru-RU"/>
              </w:rPr>
            </w:pPr>
          </w:p>
        </w:tc>
      </w:tr>
      <w:tr w:rsidR="00456AD8" w:rsidRPr="004673D0" w:rsidTr="00456AD8">
        <w:trPr>
          <w:trHeight w:val="415"/>
        </w:trPr>
        <w:tc>
          <w:tcPr>
            <w:tcW w:w="704" w:type="dxa"/>
          </w:tcPr>
          <w:p w:rsidR="00456AD8" w:rsidRDefault="00456AD8" w:rsidP="00456AD8">
            <w:pPr>
              <w:rPr>
                <w:rFonts w:eastAsiaTheme="minorEastAsia"/>
                <w:sz w:val="20"/>
                <w:lang w:eastAsia="ru-RU"/>
              </w:rPr>
            </w:pPr>
            <w:r>
              <w:rPr>
                <w:rFonts w:eastAsiaTheme="minorEastAsia"/>
                <w:sz w:val="20"/>
                <w:lang w:eastAsia="ru-RU"/>
              </w:rPr>
              <w:lastRenderedPageBreak/>
              <w:t>3.7.</w:t>
            </w:r>
          </w:p>
        </w:tc>
        <w:tc>
          <w:tcPr>
            <w:tcW w:w="2268" w:type="dxa"/>
          </w:tcPr>
          <w:p w:rsidR="00456AD8" w:rsidRPr="00BB431C" w:rsidRDefault="00456AD8" w:rsidP="00456AD8">
            <w:pPr>
              <w:autoSpaceDE w:val="0"/>
              <w:autoSpaceDN w:val="0"/>
              <w:adjustRightInd w:val="0"/>
            </w:pPr>
            <w:r w:rsidRPr="00BB431C">
              <w:t xml:space="preserve">Удельный расход тепловой энергии на </w:t>
            </w:r>
          </w:p>
          <w:p w:rsidR="00456AD8" w:rsidRPr="00BB431C" w:rsidRDefault="00456AD8" w:rsidP="00456AD8">
            <w:pPr>
              <w:autoSpaceDE w:val="0"/>
              <w:autoSpaceDN w:val="0"/>
              <w:adjustRightInd w:val="0"/>
            </w:pPr>
            <w:r w:rsidRPr="00BB431C">
              <w:t xml:space="preserve">снабжение органов местного самоуправления </w:t>
            </w:r>
          </w:p>
          <w:p w:rsidR="00456AD8" w:rsidRPr="00BB431C" w:rsidRDefault="00456AD8" w:rsidP="00456AD8">
            <w:pPr>
              <w:autoSpaceDE w:val="0"/>
              <w:autoSpaceDN w:val="0"/>
              <w:adjustRightInd w:val="0"/>
            </w:pPr>
            <w:r w:rsidRPr="00BB431C">
              <w:t xml:space="preserve">и муниципальных учреждений (в расчете на 1 кв. метр общей </w:t>
            </w:r>
            <w:r>
              <w:t>площади)</w:t>
            </w:r>
          </w:p>
        </w:tc>
        <w:tc>
          <w:tcPr>
            <w:tcW w:w="992" w:type="dxa"/>
          </w:tcPr>
          <w:p w:rsidR="00456AD8" w:rsidRPr="004673D0" w:rsidRDefault="00456AD8" w:rsidP="00456AD8">
            <w:pPr>
              <w:rPr>
                <w:rFonts w:eastAsiaTheme="minorEastAsia"/>
                <w:sz w:val="20"/>
                <w:lang w:eastAsia="ru-RU"/>
              </w:rPr>
            </w:pPr>
          </w:p>
        </w:tc>
        <w:tc>
          <w:tcPr>
            <w:tcW w:w="851" w:type="dxa"/>
          </w:tcPr>
          <w:p w:rsidR="00456AD8" w:rsidRPr="004673D0" w:rsidRDefault="00456AD8" w:rsidP="00456AD8">
            <w:pPr>
              <w:rPr>
                <w:rFonts w:eastAsiaTheme="minorEastAsia"/>
                <w:sz w:val="20"/>
                <w:lang w:eastAsia="ru-RU"/>
              </w:rPr>
            </w:pPr>
          </w:p>
        </w:tc>
        <w:tc>
          <w:tcPr>
            <w:tcW w:w="1135" w:type="dxa"/>
          </w:tcPr>
          <w:p w:rsidR="00456AD8" w:rsidRPr="00BB431C" w:rsidRDefault="00456AD8" w:rsidP="00456AD8">
            <w:r w:rsidRPr="00BB431C">
              <w:t>Гкал/м²</w:t>
            </w:r>
          </w:p>
        </w:tc>
        <w:tc>
          <w:tcPr>
            <w:tcW w:w="1135" w:type="dxa"/>
          </w:tcPr>
          <w:p w:rsidR="00456AD8" w:rsidRDefault="00456AD8" w:rsidP="00456AD8">
            <w:pPr>
              <w:rPr>
                <w:rFonts w:eastAsiaTheme="minorEastAsia"/>
                <w:sz w:val="20"/>
                <w:lang w:eastAsia="ru-RU"/>
              </w:rPr>
            </w:pPr>
            <w:r>
              <w:rPr>
                <w:rFonts w:eastAsiaTheme="minorEastAsia"/>
                <w:sz w:val="20"/>
                <w:lang w:eastAsia="ru-RU"/>
              </w:rPr>
              <w:t>0,22</w:t>
            </w:r>
          </w:p>
        </w:tc>
        <w:tc>
          <w:tcPr>
            <w:tcW w:w="707" w:type="dxa"/>
          </w:tcPr>
          <w:p w:rsidR="00456AD8" w:rsidRDefault="00456AD8" w:rsidP="00456AD8">
            <w:pPr>
              <w:rPr>
                <w:rFonts w:eastAsiaTheme="minorEastAsia"/>
                <w:sz w:val="20"/>
                <w:szCs w:val="20"/>
                <w:lang w:eastAsia="ru-RU"/>
              </w:rPr>
            </w:pPr>
            <w:r>
              <w:rPr>
                <w:rFonts w:eastAsiaTheme="minorEastAsia"/>
                <w:sz w:val="20"/>
                <w:szCs w:val="20"/>
                <w:lang w:eastAsia="ru-RU"/>
              </w:rPr>
              <w:t>2022</w:t>
            </w:r>
          </w:p>
        </w:tc>
        <w:tc>
          <w:tcPr>
            <w:tcW w:w="993" w:type="dxa"/>
            <w:vAlign w:val="center"/>
          </w:tcPr>
          <w:p w:rsidR="00456AD8" w:rsidRDefault="00456AD8" w:rsidP="00456AD8">
            <w:pPr>
              <w:rPr>
                <w:rFonts w:eastAsia="Times New Roman"/>
                <w:color w:val="000000"/>
                <w:sz w:val="20"/>
                <w:szCs w:val="20"/>
                <w:lang w:eastAsia="ru-RU"/>
              </w:rPr>
            </w:pPr>
            <w:r>
              <w:rPr>
                <w:rFonts w:eastAsia="Times New Roman"/>
                <w:color w:val="000000"/>
                <w:sz w:val="20"/>
                <w:szCs w:val="20"/>
                <w:lang w:eastAsia="ru-RU"/>
              </w:rPr>
              <w:t>0,22</w:t>
            </w:r>
          </w:p>
        </w:tc>
        <w:tc>
          <w:tcPr>
            <w:tcW w:w="992" w:type="dxa"/>
            <w:vAlign w:val="center"/>
          </w:tcPr>
          <w:p w:rsidR="00456AD8" w:rsidRDefault="00456AD8" w:rsidP="00456AD8">
            <w:pPr>
              <w:rPr>
                <w:rFonts w:eastAsia="Times New Roman"/>
                <w:color w:val="000000"/>
                <w:sz w:val="20"/>
                <w:szCs w:val="20"/>
                <w:lang w:eastAsia="ru-RU"/>
              </w:rPr>
            </w:pPr>
            <w:r>
              <w:rPr>
                <w:rFonts w:eastAsia="Times New Roman"/>
                <w:color w:val="000000"/>
                <w:sz w:val="20"/>
                <w:szCs w:val="20"/>
                <w:lang w:eastAsia="ru-RU"/>
              </w:rPr>
              <w:t>0,22</w:t>
            </w:r>
          </w:p>
        </w:tc>
        <w:tc>
          <w:tcPr>
            <w:tcW w:w="851" w:type="dxa"/>
            <w:vAlign w:val="center"/>
          </w:tcPr>
          <w:p w:rsidR="00456AD8" w:rsidRDefault="00456AD8" w:rsidP="00456AD8">
            <w:pPr>
              <w:rPr>
                <w:rFonts w:eastAsia="Times New Roman"/>
                <w:color w:val="000000"/>
                <w:sz w:val="20"/>
                <w:szCs w:val="20"/>
                <w:lang w:eastAsia="ru-RU"/>
              </w:rPr>
            </w:pPr>
            <w:r>
              <w:rPr>
                <w:rFonts w:eastAsia="Times New Roman"/>
                <w:color w:val="000000"/>
                <w:sz w:val="20"/>
                <w:szCs w:val="20"/>
                <w:lang w:eastAsia="ru-RU"/>
              </w:rPr>
              <w:t>0,22</w:t>
            </w:r>
          </w:p>
        </w:tc>
        <w:tc>
          <w:tcPr>
            <w:tcW w:w="1276" w:type="dxa"/>
            <w:vAlign w:val="center"/>
          </w:tcPr>
          <w:p w:rsidR="00456AD8" w:rsidRDefault="00456AD8" w:rsidP="00456AD8">
            <w:pPr>
              <w:rPr>
                <w:rFonts w:eastAsia="Times New Roman"/>
                <w:color w:val="000000"/>
                <w:sz w:val="20"/>
                <w:szCs w:val="20"/>
                <w:lang w:eastAsia="ru-RU"/>
              </w:rPr>
            </w:pPr>
          </w:p>
        </w:tc>
        <w:tc>
          <w:tcPr>
            <w:tcW w:w="1558" w:type="dxa"/>
          </w:tcPr>
          <w:p w:rsidR="00456AD8" w:rsidRPr="004673D0" w:rsidRDefault="00456AD8" w:rsidP="00456AD8">
            <w:pPr>
              <w:rPr>
                <w:rFonts w:eastAsiaTheme="minorEastAsia"/>
                <w:sz w:val="20"/>
                <w:lang w:eastAsia="ru-RU"/>
              </w:rPr>
            </w:pPr>
            <w:r>
              <w:rPr>
                <w:rFonts w:eastAsiaTheme="minorEastAsia"/>
                <w:sz w:val="20"/>
                <w:lang w:eastAsia="ru-RU"/>
              </w:rPr>
              <w:t>Постановление Правительства РФ от 11.02.2021 № 161.</w:t>
            </w:r>
          </w:p>
        </w:tc>
        <w:tc>
          <w:tcPr>
            <w:tcW w:w="992" w:type="dxa"/>
            <w:shd w:val="clear" w:color="auto" w:fill="auto"/>
          </w:tcPr>
          <w:p w:rsidR="00456AD8" w:rsidRPr="00454C5A" w:rsidRDefault="00456AD8" w:rsidP="00456AD8">
            <w:pPr>
              <w:rPr>
                <w:rFonts w:eastAsiaTheme="minorEastAsia"/>
                <w:sz w:val="20"/>
                <w:lang w:eastAsia="ru-RU"/>
              </w:rPr>
            </w:pPr>
            <w:r w:rsidRPr="00454C5A">
              <w:rPr>
                <w:rFonts w:eastAsiaTheme="minorEastAsia"/>
                <w:sz w:val="20"/>
                <w:lang w:eastAsia="ru-RU"/>
              </w:rPr>
              <w:t>ДДА</w:t>
            </w:r>
          </w:p>
          <w:p w:rsidR="00456AD8" w:rsidRPr="00454C5A" w:rsidRDefault="00456AD8" w:rsidP="00456AD8">
            <w:pPr>
              <w:rPr>
                <w:rFonts w:eastAsiaTheme="minorEastAsia"/>
                <w:sz w:val="20"/>
                <w:lang w:eastAsia="ru-RU"/>
              </w:rPr>
            </w:pPr>
            <w:r w:rsidRPr="00454C5A">
              <w:rPr>
                <w:rFonts w:eastAsiaTheme="minorEastAsia"/>
                <w:sz w:val="20"/>
                <w:lang w:eastAsia="ru-RU"/>
              </w:rPr>
              <w:t>ДО</w:t>
            </w:r>
          </w:p>
          <w:p w:rsidR="00456AD8" w:rsidRPr="00454C5A" w:rsidRDefault="00456AD8" w:rsidP="00456AD8">
            <w:pPr>
              <w:rPr>
                <w:rFonts w:eastAsiaTheme="minorEastAsia"/>
                <w:sz w:val="20"/>
                <w:lang w:eastAsia="ru-RU"/>
              </w:rPr>
            </w:pPr>
            <w:r w:rsidRPr="00454C5A">
              <w:rPr>
                <w:rFonts w:eastAsiaTheme="minorEastAsia"/>
                <w:sz w:val="20"/>
                <w:lang w:eastAsia="ru-RU"/>
              </w:rPr>
              <w:t>КФКиС</w:t>
            </w:r>
          </w:p>
          <w:p w:rsidR="00456AD8" w:rsidRPr="00454C5A" w:rsidRDefault="00456AD8" w:rsidP="00456AD8">
            <w:pPr>
              <w:rPr>
                <w:rFonts w:eastAsiaTheme="minorEastAsia"/>
                <w:sz w:val="20"/>
                <w:lang w:eastAsia="ru-RU"/>
              </w:rPr>
            </w:pPr>
            <w:r w:rsidRPr="00454C5A">
              <w:rPr>
                <w:rFonts w:eastAsiaTheme="minorEastAsia"/>
                <w:sz w:val="20"/>
                <w:lang w:eastAsia="ru-RU"/>
              </w:rPr>
              <w:t>КкиТ</w:t>
            </w:r>
          </w:p>
          <w:p w:rsidR="00456AD8" w:rsidRPr="00454C5A" w:rsidRDefault="00456AD8" w:rsidP="00456AD8">
            <w:pPr>
              <w:rPr>
                <w:rFonts w:eastAsiaTheme="minorEastAsia"/>
                <w:sz w:val="20"/>
                <w:lang w:eastAsia="ru-RU"/>
              </w:rPr>
            </w:pPr>
            <w:r w:rsidRPr="00454C5A">
              <w:rPr>
                <w:rFonts w:eastAsiaTheme="minorEastAsia"/>
                <w:sz w:val="20"/>
                <w:lang w:eastAsia="ru-RU"/>
              </w:rPr>
              <w:t>ДЖКХ        ДМИ</w:t>
            </w:r>
          </w:p>
          <w:p w:rsidR="00456AD8" w:rsidRPr="00454C5A" w:rsidRDefault="00456AD8" w:rsidP="00456AD8">
            <w:pPr>
              <w:rPr>
                <w:rFonts w:eastAsiaTheme="minorEastAsia"/>
                <w:sz w:val="20"/>
                <w:lang w:eastAsia="ru-RU"/>
              </w:rPr>
            </w:pPr>
            <w:r w:rsidRPr="00454C5A">
              <w:rPr>
                <w:rFonts w:eastAsiaTheme="minorEastAsia"/>
                <w:sz w:val="20"/>
                <w:lang w:eastAsia="ru-RU"/>
              </w:rPr>
              <w:t>ДгиЗО</w:t>
            </w:r>
          </w:p>
        </w:tc>
        <w:tc>
          <w:tcPr>
            <w:tcW w:w="850" w:type="dxa"/>
          </w:tcPr>
          <w:p w:rsidR="00456AD8" w:rsidRPr="004673D0" w:rsidRDefault="00456AD8" w:rsidP="00456AD8">
            <w:pPr>
              <w:rPr>
                <w:rFonts w:eastAsiaTheme="minorEastAsia"/>
                <w:sz w:val="20"/>
                <w:lang w:eastAsia="ru-RU"/>
              </w:rPr>
            </w:pPr>
          </w:p>
        </w:tc>
        <w:tc>
          <w:tcPr>
            <w:tcW w:w="709" w:type="dxa"/>
          </w:tcPr>
          <w:p w:rsidR="00456AD8" w:rsidRPr="004673D0" w:rsidRDefault="00456AD8" w:rsidP="00456AD8">
            <w:pPr>
              <w:rPr>
                <w:rFonts w:eastAsiaTheme="minorEastAsia"/>
                <w:sz w:val="20"/>
                <w:lang w:eastAsia="ru-RU"/>
              </w:rPr>
            </w:pPr>
          </w:p>
        </w:tc>
      </w:tr>
      <w:tr w:rsidR="00456AD8" w:rsidRPr="004673D0" w:rsidTr="00456AD8">
        <w:trPr>
          <w:trHeight w:val="415"/>
        </w:trPr>
        <w:tc>
          <w:tcPr>
            <w:tcW w:w="704" w:type="dxa"/>
          </w:tcPr>
          <w:p w:rsidR="00456AD8" w:rsidRDefault="00456AD8" w:rsidP="00456AD8">
            <w:pPr>
              <w:rPr>
                <w:rFonts w:eastAsiaTheme="minorEastAsia"/>
                <w:sz w:val="20"/>
                <w:lang w:eastAsia="ru-RU"/>
              </w:rPr>
            </w:pPr>
            <w:r>
              <w:rPr>
                <w:rFonts w:eastAsiaTheme="minorEastAsia"/>
                <w:sz w:val="20"/>
                <w:lang w:eastAsia="ru-RU"/>
              </w:rPr>
              <w:t>3.8.</w:t>
            </w:r>
          </w:p>
        </w:tc>
        <w:tc>
          <w:tcPr>
            <w:tcW w:w="2268" w:type="dxa"/>
          </w:tcPr>
          <w:p w:rsidR="00456AD8" w:rsidRPr="004A6263" w:rsidRDefault="00456AD8" w:rsidP="00456AD8">
            <w:pPr>
              <w:autoSpaceDE w:val="0"/>
              <w:autoSpaceDN w:val="0"/>
              <w:adjustRightInd w:val="0"/>
            </w:pPr>
            <w:r w:rsidRPr="004A6263">
              <w:t>Удельный расход холодной воды на снабжение органов местного самоуправления</w:t>
            </w:r>
          </w:p>
          <w:p w:rsidR="00456AD8" w:rsidRPr="00BB431C" w:rsidRDefault="00456AD8" w:rsidP="00456AD8">
            <w:pPr>
              <w:autoSpaceDE w:val="0"/>
              <w:autoSpaceDN w:val="0"/>
              <w:adjustRightInd w:val="0"/>
            </w:pPr>
            <w:r w:rsidRPr="004A6263">
              <w:t xml:space="preserve">и муниципальных учреждений (в расчете на 1 </w:t>
            </w:r>
            <w:r>
              <w:t>человека)</w:t>
            </w:r>
          </w:p>
        </w:tc>
        <w:tc>
          <w:tcPr>
            <w:tcW w:w="992" w:type="dxa"/>
          </w:tcPr>
          <w:p w:rsidR="00456AD8" w:rsidRPr="004673D0" w:rsidRDefault="00456AD8" w:rsidP="00456AD8">
            <w:pPr>
              <w:rPr>
                <w:rFonts w:eastAsiaTheme="minorEastAsia"/>
                <w:sz w:val="20"/>
                <w:lang w:eastAsia="ru-RU"/>
              </w:rPr>
            </w:pPr>
          </w:p>
        </w:tc>
        <w:tc>
          <w:tcPr>
            <w:tcW w:w="851" w:type="dxa"/>
          </w:tcPr>
          <w:p w:rsidR="00456AD8" w:rsidRPr="004673D0" w:rsidRDefault="00456AD8" w:rsidP="00456AD8">
            <w:pPr>
              <w:rPr>
                <w:rFonts w:eastAsiaTheme="minorEastAsia"/>
                <w:sz w:val="20"/>
                <w:lang w:eastAsia="ru-RU"/>
              </w:rPr>
            </w:pPr>
            <w:r>
              <w:rPr>
                <w:rFonts w:eastAsiaTheme="minorEastAsia"/>
                <w:sz w:val="20"/>
                <w:lang w:eastAsia="ru-RU"/>
              </w:rPr>
              <w:t>Убывания</w:t>
            </w:r>
          </w:p>
        </w:tc>
        <w:tc>
          <w:tcPr>
            <w:tcW w:w="1135" w:type="dxa"/>
          </w:tcPr>
          <w:p w:rsidR="00456AD8" w:rsidRPr="00BB431C" w:rsidRDefault="00456AD8" w:rsidP="00456AD8">
            <w:r w:rsidRPr="004A6263">
              <w:t>м³/чел.</w:t>
            </w:r>
          </w:p>
        </w:tc>
        <w:tc>
          <w:tcPr>
            <w:tcW w:w="1135" w:type="dxa"/>
          </w:tcPr>
          <w:p w:rsidR="00456AD8" w:rsidRDefault="00456AD8" w:rsidP="00456AD8">
            <w:pPr>
              <w:rPr>
                <w:rFonts w:eastAsiaTheme="minorEastAsia"/>
                <w:sz w:val="20"/>
                <w:lang w:eastAsia="ru-RU"/>
              </w:rPr>
            </w:pPr>
            <w:r>
              <w:rPr>
                <w:rFonts w:eastAsiaTheme="minorEastAsia"/>
                <w:sz w:val="20"/>
                <w:lang w:eastAsia="ru-RU"/>
              </w:rPr>
              <w:t>4,75</w:t>
            </w:r>
          </w:p>
        </w:tc>
        <w:tc>
          <w:tcPr>
            <w:tcW w:w="707" w:type="dxa"/>
          </w:tcPr>
          <w:p w:rsidR="00456AD8" w:rsidRDefault="00456AD8" w:rsidP="00456AD8">
            <w:pPr>
              <w:rPr>
                <w:rFonts w:eastAsiaTheme="minorEastAsia"/>
                <w:sz w:val="20"/>
                <w:szCs w:val="20"/>
                <w:lang w:eastAsia="ru-RU"/>
              </w:rPr>
            </w:pPr>
            <w:r>
              <w:rPr>
                <w:rFonts w:eastAsiaTheme="minorEastAsia"/>
                <w:sz w:val="20"/>
                <w:szCs w:val="20"/>
                <w:lang w:eastAsia="ru-RU"/>
              </w:rPr>
              <w:t>2022</w:t>
            </w:r>
          </w:p>
        </w:tc>
        <w:tc>
          <w:tcPr>
            <w:tcW w:w="993" w:type="dxa"/>
            <w:vAlign w:val="center"/>
          </w:tcPr>
          <w:p w:rsidR="00456AD8" w:rsidRDefault="00456AD8" w:rsidP="00456AD8">
            <w:pPr>
              <w:rPr>
                <w:rFonts w:eastAsia="Times New Roman"/>
                <w:color w:val="000000"/>
                <w:sz w:val="20"/>
                <w:szCs w:val="20"/>
                <w:lang w:eastAsia="ru-RU"/>
              </w:rPr>
            </w:pPr>
            <w:r>
              <w:rPr>
                <w:rFonts w:eastAsia="Times New Roman"/>
                <w:color w:val="000000"/>
                <w:sz w:val="20"/>
                <w:szCs w:val="20"/>
                <w:lang w:eastAsia="ru-RU"/>
              </w:rPr>
              <w:t>4,73</w:t>
            </w:r>
          </w:p>
        </w:tc>
        <w:tc>
          <w:tcPr>
            <w:tcW w:w="992" w:type="dxa"/>
            <w:vAlign w:val="center"/>
          </w:tcPr>
          <w:p w:rsidR="00456AD8" w:rsidRDefault="00456AD8" w:rsidP="00456AD8">
            <w:pPr>
              <w:rPr>
                <w:rFonts w:eastAsia="Times New Roman"/>
                <w:color w:val="000000"/>
                <w:sz w:val="20"/>
                <w:szCs w:val="20"/>
                <w:lang w:eastAsia="ru-RU"/>
              </w:rPr>
            </w:pPr>
            <w:r>
              <w:rPr>
                <w:rFonts w:eastAsia="Times New Roman"/>
                <w:color w:val="000000"/>
                <w:sz w:val="20"/>
                <w:szCs w:val="20"/>
                <w:lang w:eastAsia="ru-RU"/>
              </w:rPr>
              <w:t>4,73</w:t>
            </w:r>
          </w:p>
        </w:tc>
        <w:tc>
          <w:tcPr>
            <w:tcW w:w="851" w:type="dxa"/>
            <w:vAlign w:val="center"/>
          </w:tcPr>
          <w:p w:rsidR="00456AD8" w:rsidRDefault="00456AD8" w:rsidP="00456AD8">
            <w:pPr>
              <w:rPr>
                <w:rFonts w:eastAsia="Times New Roman"/>
                <w:color w:val="000000"/>
                <w:sz w:val="20"/>
                <w:szCs w:val="20"/>
                <w:lang w:eastAsia="ru-RU"/>
              </w:rPr>
            </w:pPr>
            <w:r>
              <w:rPr>
                <w:rFonts w:eastAsia="Times New Roman"/>
                <w:color w:val="000000"/>
                <w:sz w:val="20"/>
                <w:szCs w:val="20"/>
                <w:lang w:eastAsia="ru-RU"/>
              </w:rPr>
              <w:t>4,72</w:t>
            </w:r>
          </w:p>
        </w:tc>
        <w:tc>
          <w:tcPr>
            <w:tcW w:w="1276" w:type="dxa"/>
            <w:vAlign w:val="center"/>
          </w:tcPr>
          <w:p w:rsidR="00456AD8" w:rsidRDefault="00456AD8" w:rsidP="00456AD8">
            <w:pPr>
              <w:rPr>
                <w:rFonts w:eastAsia="Times New Roman"/>
                <w:color w:val="000000"/>
                <w:sz w:val="20"/>
                <w:szCs w:val="20"/>
                <w:lang w:eastAsia="ru-RU"/>
              </w:rPr>
            </w:pPr>
          </w:p>
        </w:tc>
        <w:tc>
          <w:tcPr>
            <w:tcW w:w="1558" w:type="dxa"/>
          </w:tcPr>
          <w:p w:rsidR="00456AD8" w:rsidRPr="004673D0" w:rsidRDefault="00456AD8" w:rsidP="00456AD8">
            <w:pPr>
              <w:rPr>
                <w:rFonts w:eastAsiaTheme="minorEastAsia"/>
                <w:sz w:val="20"/>
                <w:lang w:eastAsia="ru-RU"/>
              </w:rPr>
            </w:pPr>
            <w:r>
              <w:rPr>
                <w:rFonts w:eastAsiaTheme="minorEastAsia"/>
                <w:sz w:val="20"/>
                <w:lang w:eastAsia="ru-RU"/>
              </w:rPr>
              <w:t>Постановление Правительства РФ от 11.02.2021 № 161.</w:t>
            </w:r>
          </w:p>
        </w:tc>
        <w:tc>
          <w:tcPr>
            <w:tcW w:w="992" w:type="dxa"/>
            <w:shd w:val="clear" w:color="auto" w:fill="auto"/>
          </w:tcPr>
          <w:p w:rsidR="00456AD8" w:rsidRPr="00454C5A" w:rsidRDefault="00456AD8" w:rsidP="00456AD8">
            <w:pPr>
              <w:rPr>
                <w:rFonts w:eastAsiaTheme="minorEastAsia"/>
                <w:sz w:val="20"/>
                <w:lang w:eastAsia="ru-RU"/>
              </w:rPr>
            </w:pPr>
            <w:r w:rsidRPr="00454C5A">
              <w:rPr>
                <w:rFonts w:eastAsiaTheme="minorEastAsia"/>
                <w:sz w:val="20"/>
                <w:lang w:eastAsia="ru-RU"/>
              </w:rPr>
              <w:t>ДДА</w:t>
            </w:r>
          </w:p>
          <w:p w:rsidR="00456AD8" w:rsidRPr="00454C5A" w:rsidRDefault="00456AD8" w:rsidP="00456AD8">
            <w:pPr>
              <w:rPr>
                <w:rFonts w:eastAsiaTheme="minorEastAsia"/>
                <w:sz w:val="20"/>
                <w:lang w:eastAsia="ru-RU"/>
              </w:rPr>
            </w:pPr>
            <w:r w:rsidRPr="00454C5A">
              <w:rPr>
                <w:rFonts w:eastAsiaTheme="minorEastAsia"/>
                <w:sz w:val="20"/>
                <w:lang w:eastAsia="ru-RU"/>
              </w:rPr>
              <w:t>ДО</w:t>
            </w:r>
          </w:p>
          <w:p w:rsidR="00456AD8" w:rsidRPr="00454C5A" w:rsidRDefault="00456AD8" w:rsidP="00456AD8">
            <w:pPr>
              <w:rPr>
                <w:rFonts w:eastAsiaTheme="minorEastAsia"/>
                <w:sz w:val="20"/>
                <w:lang w:eastAsia="ru-RU"/>
              </w:rPr>
            </w:pPr>
            <w:r w:rsidRPr="00454C5A">
              <w:rPr>
                <w:rFonts w:eastAsiaTheme="minorEastAsia"/>
                <w:sz w:val="20"/>
                <w:lang w:eastAsia="ru-RU"/>
              </w:rPr>
              <w:t>КФКиС</w:t>
            </w:r>
          </w:p>
          <w:p w:rsidR="00456AD8" w:rsidRPr="00454C5A" w:rsidRDefault="00456AD8" w:rsidP="00456AD8">
            <w:pPr>
              <w:rPr>
                <w:rFonts w:eastAsiaTheme="minorEastAsia"/>
                <w:sz w:val="20"/>
                <w:lang w:eastAsia="ru-RU"/>
              </w:rPr>
            </w:pPr>
            <w:r w:rsidRPr="00454C5A">
              <w:rPr>
                <w:rFonts w:eastAsiaTheme="minorEastAsia"/>
                <w:sz w:val="20"/>
                <w:lang w:eastAsia="ru-RU"/>
              </w:rPr>
              <w:t>КкиТ</w:t>
            </w:r>
          </w:p>
          <w:p w:rsidR="00456AD8" w:rsidRPr="00454C5A" w:rsidRDefault="00456AD8" w:rsidP="00456AD8">
            <w:pPr>
              <w:rPr>
                <w:rFonts w:eastAsiaTheme="minorEastAsia"/>
                <w:sz w:val="20"/>
                <w:lang w:eastAsia="ru-RU"/>
              </w:rPr>
            </w:pPr>
            <w:r w:rsidRPr="00454C5A">
              <w:rPr>
                <w:rFonts w:eastAsiaTheme="minorEastAsia"/>
                <w:sz w:val="20"/>
                <w:lang w:eastAsia="ru-RU"/>
              </w:rPr>
              <w:t>ДЖКХ        ДМИ</w:t>
            </w:r>
          </w:p>
          <w:p w:rsidR="00456AD8" w:rsidRPr="00454C5A" w:rsidRDefault="00456AD8" w:rsidP="00456AD8">
            <w:pPr>
              <w:rPr>
                <w:rFonts w:eastAsiaTheme="minorEastAsia"/>
                <w:sz w:val="20"/>
                <w:lang w:eastAsia="ru-RU"/>
              </w:rPr>
            </w:pPr>
            <w:r w:rsidRPr="00454C5A">
              <w:rPr>
                <w:rFonts w:eastAsiaTheme="minorEastAsia"/>
                <w:sz w:val="20"/>
                <w:lang w:eastAsia="ru-RU"/>
              </w:rPr>
              <w:t>ДгиЗО</w:t>
            </w:r>
          </w:p>
        </w:tc>
        <w:tc>
          <w:tcPr>
            <w:tcW w:w="850" w:type="dxa"/>
          </w:tcPr>
          <w:p w:rsidR="00456AD8" w:rsidRPr="004673D0" w:rsidRDefault="00456AD8" w:rsidP="00456AD8">
            <w:pPr>
              <w:rPr>
                <w:rFonts w:eastAsiaTheme="minorEastAsia"/>
                <w:sz w:val="20"/>
                <w:lang w:eastAsia="ru-RU"/>
              </w:rPr>
            </w:pPr>
          </w:p>
        </w:tc>
        <w:tc>
          <w:tcPr>
            <w:tcW w:w="709" w:type="dxa"/>
          </w:tcPr>
          <w:p w:rsidR="00456AD8" w:rsidRPr="004673D0" w:rsidRDefault="00456AD8" w:rsidP="00456AD8">
            <w:pPr>
              <w:rPr>
                <w:rFonts w:eastAsiaTheme="minorEastAsia"/>
                <w:sz w:val="20"/>
                <w:lang w:eastAsia="ru-RU"/>
              </w:rPr>
            </w:pPr>
          </w:p>
        </w:tc>
      </w:tr>
      <w:tr w:rsidR="00456AD8" w:rsidRPr="004673D0" w:rsidTr="00456AD8">
        <w:trPr>
          <w:trHeight w:val="415"/>
        </w:trPr>
        <w:tc>
          <w:tcPr>
            <w:tcW w:w="704" w:type="dxa"/>
          </w:tcPr>
          <w:p w:rsidR="00456AD8" w:rsidRDefault="00456AD8" w:rsidP="00456AD8">
            <w:pPr>
              <w:rPr>
                <w:rFonts w:eastAsiaTheme="minorEastAsia"/>
                <w:sz w:val="20"/>
                <w:lang w:eastAsia="ru-RU"/>
              </w:rPr>
            </w:pPr>
            <w:r>
              <w:rPr>
                <w:rFonts w:eastAsiaTheme="minorEastAsia"/>
                <w:sz w:val="20"/>
                <w:lang w:eastAsia="ru-RU"/>
              </w:rPr>
              <w:t>3.9.</w:t>
            </w:r>
          </w:p>
        </w:tc>
        <w:tc>
          <w:tcPr>
            <w:tcW w:w="2268" w:type="dxa"/>
          </w:tcPr>
          <w:p w:rsidR="00456AD8" w:rsidRPr="004A6263" w:rsidRDefault="00456AD8" w:rsidP="00456AD8">
            <w:pPr>
              <w:autoSpaceDE w:val="0"/>
              <w:autoSpaceDN w:val="0"/>
              <w:adjustRightInd w:val="0"/>
            </w:pPr>
            <w:r w:rsidRPr="004A6263">
              <w:t>Удельный расход горячей воды на снабжение органов местного самоуправления и муниципальных учрежд</w:t>
            </w:r>
            <w:r>
              <w:t>ений (в расчете на 1 человека)</w:t>
            </w:r>
          </w:p>
        </w:tc>
        <w:tc>
          <w:tcPr>
            <w:tcW w:w="992" w:type="dxa"/>
          </w:tcPr>
          <w:p w:rsidR="00456AD8" w:rsidRPr="004673D0" w:rsidRDefault="00456AD8" w:rsidP="00456AD8">
            <w:pPr>
              <w:rPr>
                <w:rFonts w:eastAsiaTheme="minorEastAsia"/>
                <w:sz w:val="20"/>
                <w:lang w:eastAsia="ru-RU"/>
              </w:rPr>
            </w:pPr>
          </w:p>
        </w:tc>
        <w:tc>
          <w:tcPr>
            <w:tcW w:w="851" w:type="dxa"/>
          </w:tcPr>
          <w:p w:rsidR="00456AD8" w:rsidRPr="004673D0" w:rsidRDefault="00456AD8" w:rsidP="00456AD8">
            <w:pPr>
              <w:rPr>
                <w:rFonts w:eastAsiaTheme="minorEastAsia"/>
                <w:sz w:val="20"/>
                <w:lang w:eastAsia="ru-RU"/>
              </w:rPr>
            </w:pPr>
          </w:p>
        </w:tc>
        <w:tc>
          <w:tcPr>
            <w:tcW w:w="1135" w:type="dxa"/>
          </w:tcPr>
          <w:p w:rsidR="00456AD8" w:rsidRPr="004A6263" w:rsidRDefault="00456AD8" w:rsidP="00456AD8">
            <w:r w:rsidRPr="004A6263">
              <w:t>м³/чел</w:t>
            </w:r>
          </w:p>
        </w:tc>
        <w:tc>
          <w:tcPr>
            <w:tcW w:w="1135" w:type="dxa"/>
          </w:tcPr>
          <w:p w:rsidR="00456AD8" w:rsidRDefault="00456AD8" w:rsidP="00456AD8">
            <w:pPr>
              <w:rPr>
                <w:rFonts w:eastAsiaTheme="minorEastAsia"/>
                <w:sz w:val="20"/>
                <w:lang w:eastAsia="ru-RU"/>
              </w:rPr>
            </w:pPr>
            <w:r>
              <w:rPr>
                <w:rFonts w:eastAsiaTheme="minorEastAsia"/>
                <w:sz w:val="20"/>
                <w:lang w:eastAsia="ru-RU"/>
              </w:rPr>
              <w:t>0,66</w:t>
            </w:r>
          </w:p>
        </w:tc>
        <w:tc>
          <w:tcPr>
            <w:tcW w:w="707" w:type="dxa"/>
          </w:tcPr>
          <w:p w:rsidR="00456AD8" w:rsidRDefault="00456AD8" w:rsidP="00456AD8">
            <w:pPr>
              <w:rPr>
                <w:rFonts w:eastAsiaTheme="minorEastAsia"/>
                <w:sz w:val="20"/>
                <w:szCs w:val="20"/>
                <w:lang w:eastAsia="ru-RU"/>
              </w:rPr>
            </w:pPr>
            <w:r>
              <w:rPr>
                <w:rFonts w:eastAsiaTheme="minorEastAsia"/>
                <w:sz w:val="20"/>
                <w:szCs w:val="20"/>
                <w:lang w:eastAsia="ru-RU"/>
              </w:rPr>
              <w:t>2022</w:t>
            </w:r>
          </w:p>
        </w:tc>
        <w:tc>
          <w:tcPr>
            <w:tcW w:w="993" w:type="dxa"/>
            <w:vAlign w:val="center"/>
          </w:tcPr>
          <w:p w:rsidR="00456AD8" w:rsidRDefault="00456AD8" w:rsidP="00456AD8">
            <w:pPr>
              <w:rPr>
                <w:rFonts w:eastAsia="Times New Roman"/>
                <w:color w:val="000000"/>
                <w:sz w:val="20"/>
                <w:szCs w:val="20"/>
                <w:lang w:eastAsia="ru-RU"/>
              </w:rPr>
            </w:pPr>
            <w:r>
              <w:rPr>
                <w:rFonts w:eastAsia="Times New Roman"/>
                <w:color w:val="000000"/>
                <w:sz w:val="20"/>
                <w:szCs w:val="20"/>
                <w:lang w:eastAsia="ru-RU"/>
              </w:rPr>
              <w:t>0,66</w:t>
            </w:r>
          </w:p>
        </w:tc>
        <w:tc>
          <w:tcPr>
            <w:tcW w:w="992" w:type="dxa"/>
            <w:vAlign w:val="center"/>
          </w:tcPr>
          <w:p w:rsidR="00456AD8" w:rsidRDefault="00456AD8" w:rsidP="00456AD8">
            <w:pPr>
              <w:rPr>
                <w:rFonts w:eastAsia="Times New Roman"/>
                <w:color w:val="000000"/>
                <w:sz w:val="20"/>
                <w:szCs w:val="20"/>
                <w:lang w:eastAsia="ru-RU"/>
              </w:rPr>
            </w:pPr>
            <w:r>
              <w:rPr>
                <w:rFonts w:eastAsia="Times New Roman"/>
                <w:color w:val="000000"/>
                <w:sz w:val="20"/>
                <w:szCs w:val="20"/>
                <w:lang w:eastAsia="ru-RU"/>
              </w:rPr>
              <w:t>0,66</w:t>
            </w:r>
          </w:p>
        </w:tc>
        <w:tc>
          <w:tcPr>
            <w:tcW w:w="851" w:type="dxa"/>
            <w:vAlign w:val="center"/>
          </w:tcPr>
          <w:p w:rsidR="00456AD8" w:rsidRDefault="00456AD8" w:rsidP="00456AD8">
            <w:pPr>
              <w:rPr>
                <w:rFonts w:eastAsia="Times New Roman"/>
                <w:color w:val="000000"/>
                <w:sz w:val="20"/>
                <w:szCs w:val="20"/>
                <w:lang w:eastAsia="ru-RU"/>
              </w:rPr>
            </w:pPr>
            <w:r>
              <w:rPr>
                <w:rFonts w:eastAsia="Times New Roman"/>
                <w:color w:val="000000"/>
                <w:sz w:val="20"/>
                <w:szCs w:val="20"/>
                <w:lang w:eastAsia="ru-RU"/>
              </w:rPr>
              <w:t>0,66</w:t>
            </w:r>
          </w:p>
        </w:tc>
        <w:tc>
          <w:tcPr>
            <w:tcW w:w="1276" w:type="dxa"/>
            <w:vAlign w:val="center"/>
          </w:tcPr>
          <w:p w:rsidR="00456AD8" w:rsidRDefault="00456AD8" w:rsidP="00456AD8">
            <w:pPr>
              <w:rPr>
                <w:rFonts w:eastAsia="Times New Roman"/>
                <w:color w:val="000000"/>
                <w:sz w:val="20"/>
                <w:szCs w:val="20"/>
                <w:lang w:eastAsia="ru-RU"/>
              </w:rPr>
            </w:pPr>
          </w:p>
        </w:tc>
        <w:tc>
          <w:tcPr>
            <w:tcW w:w="1558" w:type="dxa"/>
          </w:tcPr>
          <w:p w:rsidR="00456AD8" w:rsidRPr="004673D0" w:rsidRDefault="00456AD8" w:rsidP="00456AD8">
            <w:pPr>
              <w:rPr>
                <w:rFonts w:eastAsiaTheme="minorEastAsia"/>
                <w:sz w:val="20"/>
                <w:lang w:eastAsia="ru-RU"/>
              </w:rPr>
            </w:pPr>
            <w:r>
              <w:rPr>
                <w:rFonts w:eastAsiaTheme="minorEastAsia"/>
                <w:sz w:val="20"/>
                <w:lang w:eastAsia="ru-RU"/>
              </w:rPr>
              <w:t>Постановление Правительства РФ от 11.02.2021 № 161.</w:t>
            </w:r>
          </w:p>
        </w:tc>
        <w:tc>
          <w:tcPr>
            <w:tcW w:w="992" w:type="dxa"/>
            <w:shd w:val="clear" w:color="auto" w:fill="auto"/>
          </w:tcPr>
          <w:p w:rsidR="00456AD8" w:rsidRPr="00454C5A" w:rsidRDefault="00456AD8" w:rsidP="00456AD8">
            <w:pPr>
              <w:rPr>
                <w:rFonts w:eastAsiaTheme="minorEastAsia"/>
                <w:sz w:val="20"/>
                <w:lang w:eastAsia="ru-RU"/>
              </w:rPr>
            </w:pPr>
            <w:r w:rsidRPr="00454C5A">
              <w:rPr>
                <w:rFonts w:eastAsiaTheme="minorEastAsia"/>
                <w:sz w:val="20"/>
                <w:lang w:eastAsia="ru-RU"/>
              </w:rPr>
              <w:t>ДДА</w:t>
            </w:r>
          </w:p>
          <w:p w:rsidR="00456AD8" w:rsidRPr="00454C5A" w:rsidRDefault="00456AD8" w:rsidP="00456AD8">
            <w:pPr>
              <w:rPr>
                <w:rFonts w:eastAsiaTheme="minorEastAsia"/>
                <w:sz w:val="20"/>
                <w:lang w:eastAsia="ru-RU"/>
              </w:rPr>
            </w:pPr>
            <w:r w:rsidRPr="00454C5A">
              <w:rPr>
                <w:rFonts w:eastAsiaTheme="minorEastAsia"/>
                <w:sz w:val="20"/>
                <w:lang w:eastAsia="ru-RU"/>
              </w:rPr>
              <w:t>ДО</w:t>
            </w:r>
          </w:p>
          <w:p w:rsidR="00456AD8" w:rsidRPr="00454C5A" w:rsidRDefault="00456AD8" w:rsidP="00456AD8">
            <w:pPr>
              <w:rPr>
                <w:rFonts w:eastAsiaTheme="minorEastAsia"/>
                <w:sz w:val="20"/>
                <w:lang w:eastAsia="ru-RU"/>
              </w:rPr>
            </w:pPr>
            <w:r w:rsidRPr="00454C5A">
              <w:rPr>
                <w:rFonts w:eastAsiaTheme="minorEastAsia"/>
                <w:sz w:val="20"/>
                <w:lang w:eastAsia="ru-RU"/>
              </w:rPr>
              <w:t>КФКиС</w:t>
            </w:r>
          </w:p>
          <w:p w:rsidR="00456AD8" w:rsidRPr="00454C5A" w:rsidRDefault="00456AD8" w:rsidP="00456AD8">
            <w:pPr>
              <w:rPr>
                <w:rFonts w:eastAsiaTheme="minorEastAsia"/>
                <w:sz w:val="20"/>
                <w:lang w:eastAsia="ru-RU"/>
              </w:rPr>
            </w:pPr>
            <w:r w:rsidRPr="00454C5A">
              <w:rPr>
                <w:rFonts w:eastAsiaTheme="minorEastAsia"/>
                <w:sz w:val="20"/>
                <w:lang w:eastAsia="ru-RU"/>
              </w:rPr>
              <w:t>КкиТ</w:t>
            </w:r>
          </w:p>
          <w:p w:rsidR="00456AD8" w:rsidRPr="00454C5A" w:rsidRDefault="00456AD8" w:rsidP="00456AD8">
            <w:pPr>
              <w:rPr>
                <w:rFonts w:eastAsiaTheme="minorEastAsia"/>
                <w:sz w:val="20"/>
                <w:lang w:eastAsia="ru-RU"/>
              </w:rPr>
            </w:pPr>
            <w:r w:rsidRPr="00454C5A">
              <w:rPr>
                <w:rFonts w:eastAsiaTheme="minorEastAsia"/>
                <w:sz w:val="20"/>
                <w:lang w:eastAsia="ru-RU"/>
              </w:rPr>
              <w:t>ДЖКХ        ДМИ</w:t>
            </w:r>
          </w:p>
          <w:p w:rsidR="00456AD8" w:rsidRPr="00454C5A" w:rsidRDefault="00456AD8" w:rsidP="00456AD8">
            <w:pPr>
              <w:rPr>
                <w:rFonts w:eastAsiaTheme="minorEastAsia"/>
                <w:sz w:val="20"/>
                <w:lang w:eastAsia="ru-RU"/>
              </w:rPr>
            </w:pPr>
            <w:r w:rsidRPr="00454C5A">
              <w:rPr>
                <w:rFonts w:eastAsiaTheme="minorEastAsia"/>
                <w:sz w:val="20"/>
                <w:lang w:eastAsia="ru-RU"/>
              </w:rPr>
              <w:t>ДгиЗО</w:t>
            </w:r>
          </w:p>
        </w:tc>
        <w:tc>
          <w:tcPr>
            <w:tcW w:w="850" w:type="dxa"/>
          </w:tcPr>
          <w:p w:rsidR="00456AD8" w:rsidRPr="004673D0" w:rsidRDefault="00456AD8" w:rsidP="00456AD8">
            <w:pPr>
              <w:rPr>
                <w:rFonts w:eastAsiaTheme="minorEastAsia"/>
                <w:sz w:val="20"/>
                <w:lang w:eastAsia="ru-RU"/>
              </w:rPr>
            </w:pPr>
          </w:p>
        </w:tc>
        <w:tc>
          <w:tcPr>
            <w:tcW w:w="709" w:type="dxa"/>
          </w:tcPr>
          <w:p w:rsidR="00456AD8" w:rsidRPr="004673D0" w:rsidRDefault="00456AD8" w:rsidP="00456AD8">
            <w:pPr>
              <w:rPr>
                <w:rFonts w:eastAsiaTheme="minorEastAsia"/>
                <w:sz w:val="20"/>
                <w:lang w:eastAsia="ru-RU"/>
              </w:rPr>
            </w:pPr>
          </w:p>
        </w:tc>
      </w:tr>
      <w:tr w:rsidR="00456AD8" w:rsidRPr="004673D0" w:rsidTr="00456AD8">
        <w:trPr>
          <w:trHeight w:val="415"/>
        </w:trPr>
        <w:tc>
          <w:tcPr>
            <w:tcW w:w="704" w:type="dxa"/>
          </w:tcPr>
          <w:p w:rsidR="00456AD8" w:rsidRDefault="00456AD8" w:rsidP="00456AD8">
            <w:pPr>
              <w:rPr>
                <w:rFonts w:eastAsiaTheme="minorEastAsia"/>
                <w:sz w:val="20"/>
                <w:lang w:eastAsia="ru-RU"/>
              </w:rPr>
            </w:pPr>
            <w:r>
              <w:rPr>
                <w:rFonts w:eastAsiaTheme="minorEastAsia"/>
                <w:sz w:val="20"/>
                <w:lang w:eastAsia="ru-RU"/>
              </w:rPr>
              <w:t>3.10.</w:t>
            </w:r>
          </w:p>
        </w:tc>
        <w:tc>
          <w:tcPr>
            <w:tcW w:w="2268" w:type="dxa"/>
          </w:tcPr>
          <w:p w:rsidR="00456AD8" w:rsidRPr="004A6263" w:rsidRDefault="00456AD8" w:rsidP="00456AD8">
            <w:pPr>
              <w:autoSpaceDE w:val="0"/>
              <w:autoSpaceDN w:val="0"/>
              <w:adjustRightInd w:val="0"/>
            </w:pPr>
            <w:r w:rsidRPr="004A6263">
              <w:t>Удельный расход тепловой энергии в многоквартирных домах (в расчет</w:t>
            </w:r>
            <w:r>
              <w:t>е на 1 кв. метр общей площади)</w:t>
            </w:r>
          </w:p>
        </w:tc>
        <w:tc>
          <w:tcPr>
            <w:tcW w:w="992" w:type="dxa"/>
          </w:tcPr>
          <w:p w:rsidR="00456AD8" w:rsidRPr="004673D0" w:rsidRDefault="00456AD8" w:rsidP="00456AD8">
            <w:pPr>
              <w:rPr>
                <w:rFonts w:eastAsiaTheme="minorEastAsia"/>
                <w:sz w:val="20"/>
                <w:lang w:eastAsia="ru-RU"/>
              </w:rPr>
            </w:pPr>
          </w:p>
        </w:tc>
        <w:tc>
          <w:tcPr>
            <w:tcW w:w="851" w:type="dxa"/>
          </w:tcPr>
          <w:p w:rsidR="00456AD8" w:rsidRPr="004673D0" w:rsidRDefault="00456AD8" w:rsidP="00456AD8">
            <w:pPr>
              <w:rPr>
                <w:rFonts w:eastAsiaTheme="minorEastAsia"/>
                <w:sz w:val="20"/>
                <w:lang w:eastAsia="ru-RU"/>
              </w:rPr>
            </w:pPr>
            <w:r>
              <w:rPr>
                <w:rFonts w:eastAsiaTheme="minorEastAsia"/>
                <w:sz w:val="20"/>
                <w:lang w:eastAsia="ru-RU"/>
              </w:rPr>
              <w:t>Убывания</w:t>
            </w:r>
          </w:p>
        </w:tc>
        <w:tc>
          <w:tcPr>
            <w:tcW w:w="1135" w:type="dxa"/>
          </w:tcPr>
          <w:p w:rsidR="00456AD8" w:rsidRPr="004A6263" w:rsidRDefault="00456AD8" w:rsidP="00456AD8">
            <w:r w:rsidRPr="004A6263">
              <w:t>Гкал/м²</w:t>
            </w:r>
          </w:p>
        </w:tc>
        <w:tc>
          <w:tcPr>
            <w:tcW w:w="1135" w:type="dxa"/>
          </w:tcPr>
          <w:p w:rsidR="00456AD8" w:rsidRDefault="00456AD8" w:rsidP="00456AD8">
            <w:pPr>
              <w:rPr>
                <w:rFonts w:eastAsiaTheme="minorEastAsia"/>
                <w:sz w:val="20"/>
                <w:lang w:eastAsia="ru-RU"/>
              </w:rPr>
            </w:pPr>
            <w:r>
              <w:rPr>
                <w:rFonts w:eastAsiaTheme="minorEastAsia"/>
                <w:sz w:val="20"/>
                <w:lang w:eastAsia="ru-RU"/>
              </w:rPr>
              <w:t>0,34</w:t>
            </w:r>
          </w:p>
        </w:tc>
        <w:tc>
          <w:tcPr>
            <w:tcW w:w="707" w:type="dxa"/>
          </w:tcPr>
          <w:p w:rsidR="00456AD8" w:rsidRDefault="00456AD8" w:rsidP="00456AD8">
            <w:pPr>
              <w:rPr>
                <w:rFonts w:eastAsiaTheme="minorEastAsia"/>
                <w:sz w:val="20"/>
                <w:szCs w:val="20"/>
                <w:lang w:eastAsia="ru-RU"/>
              </w:rPr>
            </w:pPr>
            <w:r>
              <w:rPr>
                <w:rFonts w:eastAsiaTheme="minorEastAsia"/>
                <w:sz w:val="20"/>
                <w:szCs w:val="20"/>
                <w:lang w:eastAsia="ru-RU"/>
              </w:rPr>
              <w:t>2022</w:t>
            </w:r>
          </w:p>
        </w:tc>
        <w:tc>
          <w:tcPr>
            <w:tcW w:w="993" w:type="dxa"/>
            <w:vAlign w:val="center"/>
          </w:tcPr>
          <w:p w:rsidR="00456AD8" w:rsidRDefault="00456AD8" w:rsidP="00456AD8">
            <w:pPr>
              <w:rPr>
                <w:rFonts w:eastAsia="Times New Roman"/>
                <w:color w:val="000000"/>
                <w:sz w:val="20"/>
                <w:szCs w:val="20"/>
                <w:lang w:eastAsia="ru-RU"/>
              </w:rPr>
            </w:pPr>
            <w:r>
              <w:rPr>
                <w:rFonts w:eastAsia="Times New Roman"/>
                <w:color w:val="000000"/>
                <w:sz w:val="20"/>
                <w:szCs w:val="20"/>
                <w:lang w:eastAsia="ru-RU"/>
              </w:rPr>
              <w:t>0,33</w:t>
            </w:r>
          </w:p>
        </w:tc>
        <w:tc>
          <w:tcPr>
            <w:tcW w:w="992" w:type="dxa"/>
            <w:vAlign w:val="center"/>
          </w:tcPr>
          <w:p w:rsidR="00456AD8" w:rsidRDefault="00456AD8" w:rsidP="00456AD8">
            <w:pPr>
              <w:rPr>
                <w:rFonts w:eastAsia="Times New Roman"/>
                <w:color w:val="000000"/>
                <w:sz w:val="20"/>
                <w:szCs w:val="20"/>
                <w:lang w:eastAsia="ru-RU"/>
              </w:rPr>
            </w:pPr>
            <w:r>
              <w:rPr>
                <w:rFonts w:eastAsia="Times New Roman"/>
                <w:color w:val="000000"/>
                <w:sz w:val="20"/>
                <w:szCs w:val="20"/>
                <w:lang w:eastAsia="ru-RU"/>
              </w:rPr>
              <w:t>0,30</w:t>
            </w:r>
          </w:p>
        </w:tc>
        <w:tc>
          <w:tcPr>
            <w:tcW w:w="851" w:type="dxa"/>
            <w:vAlign w:val="center"/>
          </w:tcPr>
          <w:p w:rsidR="00456AD8" w:rsidRDefault="00456AD8" w:rsidP="00456AD8">
            <w:pPr>
              <w:rPr>
                <w:rFonts w:eastAsia="Times New Roman"/>
                <w:color w:val="000000"/>
                <w:sz w:val="20"/>
                <w:szCs w:val="20"/>
                <w:lang w:eastAsia="ru-RU"/>
              </w:rPr>
            </w:pPr>
            <w:r>
              <w:rPr>
                <w:rFonts w:eastAsia="Times New Roman"/>
                <w:color w:val="000000"/>
                <w:sz w:val="20"/>
                <w:szCs w:val="20"/>
                <w:lang w:eastAsia="ru-RU"/>
              </w:rPr>
              <w:t>0,30</w:t>
            </w:r>
          </w:p>
        </w:tc>
        <w:tc>
          <w:tcPr>
            <w:tcW w:w="1276" w:type="dxa"/>
            <w:vAlign w:val="center"/>
          </w:tcPr>
          <w:p w:rsidR="00456AD8" w:rsidRDefault="00456AD8" w:rsidP="00456AD8">
            <w:pPr>
              <w:rPr>
                <w:rFonts w:eastAsia="Times New Roman"/>
                <w:color w:val="000000"/>
                <w:sz w:val="20"/>
                <w:szCs w:val="20"/>
                <w:lang w:eastAsia="ru-RU"/>
              </w:rPr>
            </w:pPr>
          </w:p>
        </w:tc>
        <w:tc>
          <w:tcPr>
            <w:tcW w:w="1558" w:type="dxa"/>
          </w:tcPr>
          <w:p w:rsidR="00456AD8" w:rsidRPr="004673D0" w:rsidRDefault="00456AD8" w:rsidP="00456AD8">
            <w:pPr>
              <w:rPr>
                <w:rFonts w:eastAsiaTheme="minorEastAsia"/>
                <w:sz w:val="20"/>
                <w:lang w:eastAsia="ru-RU"/>
              </w:rPr>
            </w:pPr>
            <w:r>
              <w:rPr>
                <w:rFonts w:eastAsiaTheme="minorEastAsia"/>
                <w:sz w:val="20"/>
                <w:lang w:eastAsia="ru-RU"/>
              </w:rPr>
              <w:t>Постановление Правительства РФ от 11.02.2021 № 161.</w:t>
            </w:r>
          </w:p>
        </w:tc>
        <w:tc>
          <w:tcPr>
            <w:tcW w:w="992" w:type="dxa"/>
            <w:shd w:val="clear" w:color="auto" w:fill="auto"/>
          </w:tcPr>
          <w:p w:rsidR="00456AD8" w:rsidRPr="00454C5A" w:rsidRDefault="00456AD8" w:rsidP="00456AD8">
            <w:pPr>
              <w:rPr>
                <w:rFonts w:eastAsiaTheme="minorEastAsia"/>
                <w:sz w:val="20"/>
                <w:lang w:eastAsia="ru-RU"/>
              </w:rPr>
            </w:pPr>
            <w:r w:rsidRPr="00454C5A">
              <w:rPr>
                <w:rFonts w:eastAsiaTheme="minorEastAsia"/>
                <w:sz w:val="20"/>
                <w:lang w:eastAsia="ru-RU"/>
              </w:rPr>
              <w:t>УК и ТСЖ ОКК</w:t>
            </w:r>
          </w:p>
          <w:p w:rsidR="00456AD8" w:rsidRPr="00454C5A" w:rsidRDefault="00456AD8" w:rsidP="00456AD8">
            <w:pPr>
              <w:rPr>
                <w:rFonts w:eastAsiaTheme="minorEastAsia"/>
                <w:sz w:val="20"/>
                <w:lang w:eastAsia="ru-RU"/>
              </w:rPr>
            </w:pPr>
            <w:r w:rsidRPr="00454C5A">
              <w:rPr>
                <w:rFonts w:eastAsiaTheme="minorEastAsia"/>
                <w:sz w:val="20"/>
                <w:lang w:eastAsia="ru-RU"/>
              </w:rPr>
              <w:t>РО</w:t>
            </w:r>
          </w:p>
        </w:tc>
        <w:tc>
          <w:tcPr>
            <w:tcW w:w="850" w:type="dxa"/>
          </w:tcPr>
          <w:p w:rsidR="00456AD8" w:rsidRPr="004673D0" w:rsidRDefault="00456AD8" w:rsidP="00456AD8">
            <w:pPr>
              <w:rPr>
                <w:rFonts w:eastAsiaTheme="minorEastAsia"/>
                <w:sz w:val="20"/>
                <w:lang w:eastAsia="ru-RU"/>
              </w:rPr>
            </w:pPr>
          </w:p>
        </w:tc>
        <w:tc>
          <w:tcPr>
            <w:tcW w:w="709" w:type="dxa"/>
          </w:tcPr>
          <w:p w:rsidR="00456AD8" w:rsidRPr="004673D0" w:rsidRDefault="00456AD8" w:rsidP="00456AD8">
            <w:pPr>
              <w:rPr>
                <w:rFonts w:eastAsiaTheme="minorEastAsia"/>
                <w:sz w:val="20"/>
                <w:lang w:eastAsia="ru-RU"/>
              </w:rPr>
            </w:pPr>
          </w:p>
        </w:tc>
      </w:tr>
      <w:tr w:rsidR="00456AD8" w:rsidRPr="004673D0" w:rsidTr="00456AD8">
        <w:trPr>
          <w:trHeight w:val="415"/>
        </w:trPr>
        <w:tc>
          <w:tcPr>
            <w:tcW w:w="704" w:type="dxa"/>
          </w:tcPr>
          <w:p w:rsidR="00456AD8" w:rsidRDefault="00456AD8" w:rsidP="00456AD8">
            <w:pPr>
              <w:rPr>
                <w:rFonts w:eastAsiaTheme="minorEastAsia"/>
                <w:sz w:val="20"/>
                <w:lang w:eastAsia="ru-RU"/>
              </w:rPr>
            </w:pPr>
            <w:r>
              <w:rPr>
                <w:rFonts w:eastAsiaTheme="minorEastAsia"/>
                <w:sz w:val="20"/>
                <w:lang w:eastAsia="ru-RU"/>
              </w:rPr>
              <w:lastRenderedPageBreak/>
              <w:t>3.11.</w:t>
            </w:r>
          </w:p>
        </w:tc>
        <w:tc>
          <w:tcPr>
            <w:tcW w:w="2268" w:type="dxa"/>
          </w:tcPr>
          <w:p w:rsidR="00456AD8" w:rsidRPr="004A6263" w:rsidRDefault="00456AD8" w:rsidP="00456AD8">
            <w:pPr>
              <w:autoSpaceDE w:val="0"/>
              <w:autoSpaceDN w:val="0"/>
              <w:adjustRightInd w:val="0"/>
            </w:pPr>
            <w:r w:rsidRPr="004A6263">
              <w:t>Удельный расход холодной воды в многоквартирных</w:t>
            </w:r>
            <w:r>
              <w:t xml:space="preserve"> домах (в расчете на 1 жителя)</w:t>
            </w:r>
          </w:p>
        </w:tc>
        <w:tc>
          <w:tcPr>
            <w:tcW w:w="992" w:type="dxa"/>
          </w:tcPr>
          <w:p w:rsidR="00456AD8" w:rsidRPr="004673D0" w:rsidRDefault="00456AD8" w:rsidP="00456AD8">
            <w:pPr>
              <w:rPr>
                <w:rFonts w:eastAsiaTheme="minorEastAsia"/>
                <w:sz w:val="20"/>
                <w:lang w:eastAsia="ru-RU"/>
              </w:rPr>
            </w:pPr>
          </w:p>
        </w:tc>
        <w:tc>
          <w:tcPr>
            <w:tcW w:w="851" w:type="dxa"/>
          </w:tcPr>
          <w:p w:rsidR="00456AD8" w:rsidRPr="004673D0" w:rsidRDefault="00456AD8" w:rsidP="00456AD8">
            <w:pPr>
              <w:rPr>
                <w:rFonts w:eastAsiaTheme="minorEastAsia"/>
                <w:sz w:val="20"/>
                <w:lang w:eastAsia="ru-RU"/>
              </w:rPr>
            </w:pPr>
            <w:r>
              <w:rPr>
                <w:rFonts w:eastAsiaTheme="minorEastAsia"/>
                <w:sz w:val="20"/>
                <w:lang w:eastAsia="ru-RU"/>
              </w:rPr>
              <w:t>Убывания</w:t>
            </w:r>
          </w:p>
        </w:tc>
        <w:tc>
          <w:tcPr>
            <w:tcW w:w="1135" w:type="dxa"/>
          </w:tcPr>
          <w:p w:rsidR="00456AD8" w:rsidRPr="004A6263" w:rsidRDefault="00456AD8" w:rsidP="00456AD8">
            <w:r w:rsidRPr="004A6263">
              <w:t>м³/чел.</w:t>
            </w:r>
          </w:p>
        </w:tc>
        <w:tc>
          <w:tcPr>
            <w:tcW w:w="1135" w:type="dxa"/>
          </w:tcPr>
          <w:p w:rsidR="00456AD8" w:rsidRDefault="00456AD8" w:rsidP="00456AD8">
            <w:pPr>
              <w:rPr>
                <w:rFonts w:eastAsiaTheme="minorEastAsia"/>
                <w:sz w:val="20"/>
                <w:lang w:eastAsia="ru-RU"/>
              </w:rPr>
            </w:pPr>
            <w:r>
              <w:rPr>
                <w:rFonts w:eastAsiaTheme="minorEastAsia"/>
                <w:sz w:val="20"/>
                <w:lang w:eastAsia="ru-RU"/>
              </w:rPr>
              <w:t>30,6</w:t>
            </w:r>
          </w:p>
        </w:tc>
        <w:tc>
          <w:tcPr>
            <w:tcW w:w="707" w:type="dxa"/>
          </w:tcPr>
          <w:p w:rsidR="00456AD8" w:rsidRDefault="00456AD8" w:rsidP="00456AD8">
            <w:pPr>
              <w:rPr>
                <w:rFonts w:eastAsiaTheme="minorEastAsia"/>
                <w:sz w:val="20"/>
                <w:szCs w:val="20"/>
                <w:lang w:eastAsia="ru-RU"/>
              </w:rPr>
            </w:pPr>
            <w:r>
              <w:rPr>
                <w:rFonts w:eastAsiaTheme="minorEastAsia"/>
                <w:sz w:val="20"/>
                <w:szCs w:val="20"/>
                <w:lang w:eastAsia="ru-RU"/>
              </w:rPr>
              <w:t>2022</w:t>
            </w:r>
          </w:p>
        </w:tc>
        <w:tc>
          <w:tcPr>
            <w:tcW w:w="993" w:type="dxa"/>
            <w:vAlign w:val="center"/>
          </w:tcPr>
          <w:p w:rsidR="00456AD8" w:rsidRDefault="00456AD8" w:rsidP="00456AD8">
            <w:pPr>
              <w:rPr>
                <w:rFonts w:eastAsia="Times New Roman"/>
                <w:color w:val="000000"/>
                <w:sz w:val="20"/>
                <w:szCs w:val="20"/>
                <w:lang w:eastAsia="ru-RU"/>
              </w:rPr>
            </w:pPr>
            <w:r>
              <w:rPr>
                <w:rFonts w:eastAsia="Times New Roman"/>
                <w:color w:val="000000"/>
                <w:sz w:val="20"/>
                <w:szCs w:val="20"/>
                <w:lang w:eastAsia="ru-RU"/>
              </w:rPr>
              <w:t>30,5</w:t>
            </w:r>
          </w:p>
        </w:tc>
        <w:tc>
          <w:tcPr>
            <w:tcW w:w="992" w:type="dxa"/>
            <w:vAlign w:val="center"/>
          </w:tcPr>
          <w:p w:rsidR="00456AD8" w:rsidRDefault="00456AD8" w:rsidP="00456AD8">
            <w:pPr>
              <w:rPr>
                <w:rFonts w:eastAsia="Times New Roman"/>
                <w:color w:val="000000"/>
                <w:sz w:val="20"/>
                <w:szCs w:val="20"/>
                <w:lang w:eastAsia="ru-RU"/>
              </w:rPr>
            </w:pPr>
            <w:r>
              <w:rPr>
                <w:rFonts w:eastAsia="Times New Roman"/>
                <w:color w:val="000000"/>
                <w:sz w:val="20"/>
                <w:szCs w:val="20"/>
                <w:lang w:eastAsia="ru-RU"/>
              </w:rPr>
              <w:t>30,5</w:t>
            </w:r>
          </w:p>
        </w:tc>
        <w:tc>
          <w:tcPr>
            <w:tcW w:w="851" w:type="dxa"/>
            <w:vAlign w:val="center"/>
          </w:tcPr>
          <w:p w:rsidR="00456AD8" w:rsidRDefault="00456AD8" w:rsidP="00456AD8">
            <w:pPr>
              <w:rPr>
                <w:rFonts w:eastAsia="Times New Roman"/>
                <w:color w:val="000000"/>
                <w:sz w:val="20"/>
                <w:szCs w:val="20"/>
                <w:lang w:eastAsia="ru-RU"/>
              </w:rPr>
            </w:pPr>
            <w:r>
              <w:rPr>
                <w:rFonts w:eastAsia="Times New Roman"/>
                <w:color w:val="000000"/>
                <w:sz w:val="20"/>
                <w:szCs w:val="20"/>
                <w:lang w:eastAsia="ru-RU"/>
              </w:rPr>
              <w:t>30,5</w:t>
            </w:r>
          </w:p>
        </w:tc>
        <w:tc>
          <w:tcPr>
            <w:tcW w:w="1276" w:type="dxa"/>
            <w:vAlign w:val="center"/>
          </w:tcPr>
          <w:p w:rsidR="00456AD8" w:rsidRDefault="00456AD8" w:rsidP="00456AD8">
            <w:pPr>
              <w:rPr>
                <w:rFonts w:eastAsia="Times New Roman"/>
                <w:color w:val="000000"/>
                <w:sz w:val="20"/>
                <w:szCs w:val="20"/>
                <w:lang w:eastAsia="ru-RU"/>
              </w:rPr>
            </w:pPr>
          </w:p>
        </w:tc>
        <w:tc>
          <w:tcPr>
            <w:tcW w:w="1558" w:type="dxa"/>
          </w:tcPr>
          <w:p w:rsidR="00456AD8" w:rsidRPr="004673D0" w:rsidRDefault="00456AD8" w:rsidP="00456AD8">
            <w:pPr>
              <w:rPr>
                <w:rFonts w:eastAsiaTheme="minorEastAsia"/>
                <w:sz w:val="20"/>
                <w:lang w:eastAsia="ru-RU"/>
              </w:rPr>
            </w:pPr>
            <w:r>
              <w:rPr>
                <w:rFonts w:eastAsiaTheme="minorEastAsia"/>
                <w:sz w:val="20"/>
                <w:lang w:eastAsia="ru-RU"/>
              </w:rPr>
              <w:t>Постановление Правительства РФ от 11.02.2021 № 161.</w:t>
            </w:r>
          </w:p>
        </w:tc>
        <w:tc>
          <w:tcPr>
            <w:tcW w:w="992" w:type="dxa"/>
            <w:shd w:val="clear" w:color="auto" w:fill="auto"/>
          </w:tcPr>
          <w:p w:rsidR="00456AD8" w:rsidRPr="00454C5A" w:rsidRDefault="00456AD8" w:rsidP="00456AD8">
            <w:pPr>
              <w:rPr>
                <w:rFonts w:eastAsiaTheme="minorEastAsia"/>
                <w:sz w:val="20"/>
                <w:lang w:eastAsia="ru-RU"/>
              </w:rPr>
            </w:pPr>
            <w:r w:rsidRPr="00454C5A">
              <w:rPr>
                <w:rFonts w:eastAsiaTheme="minorEastAsia"/>
                <w:sz w:val="20"/>
                <w:lang w:eastAsia="ru-RU"/>
              </w:rPr>
              <w:t>УК и ТСЖ</w:t>
            </w:r>
          </w:p>
          <w:p w:rsidR="00456AD8" w:rsidRPr="00454C5A" w:rsidRDefault="00456AD8" w:rsidP="00456AD8">
            <w:pPr>
              <w:rPr>
                <w:rFonts w:eastAsiaTheme="minorEastAsia"/>
                <w:sz w:val="20"/>
                <w:lang w:eastAsia="ru-RU"/>
              </w:rPr>
            </w:pPr>
            <w:r w:rsidRPr="00454C5A">
              <w:rPr>
                <w:rFonts w:eastAsiaTheme="minorEastAsia"/>
                <w:sz w:val="20"/>
                <w:lang w:eastAsia="ru-RU"/>
              </w:rPr>
              <w:t>ОКК</w:t>
            </w:r>
          </w:p>
          <w:p w:rsidR="00456AD8" w:rsidRPr="00454C5A" w:rsidRDefault="00456AD8" w:rsidP="00456AD8">
            <w:pPr>
              <w:rPr>
                <w:rFonts w:eastAsiaTheme="minorEastAsia"/>
                <w:sz w:val="20"/>
                <w:lang w:eastAsia="ru-RU"/>
              </w:rPr>
            </w:pPr>
            <w:r w:rsidRPr="00454C5A">
              <w:rPr>
                <w:rFonts w:eastAsiaTheme="minorEastAsia"/>
                <w:sz w:val="20"/>
                <w:lang w:eastAsia="ru-RU"/>
              </w:rPr>
              <w:t>РО</w:t>
            </w:r>
          </w:p>
        </w:tc>
        <w:tc>
          <w:tcPr>
            <w:tcW w:w="850" w:type="dxa"/>
          </w:tcPr>
          <w:p w:rsidR="00456AD8" w:rsidRPr="004673D0" w:rsidRDefault="00456AD8" w:rsidP="00456AD8">
            <w:pPr>
              <w:rPr>
                <w:rFonts w:eastAsiaTheme="minorEastAsia"/>
                <w:sz w:val="20"/>
                <w:lang w:eastAsia="ru-RU"/>
              </w:rPr>
            </w:pPr>
          </w:p>
        </w:tc>
        <w:tc>
          <w:tcPr>
            <w:tcW w:w="709" w:type="dxa"/>
          </w:tcPr>
          <w:p w:rsidR="00456AD8" w:rsidRPr="004673D0" w:rsidRDefault="00456AD8" w:rsidP="00456AD8">
            <w:pPr>
              <w:rPr>
                <w:rFonts w:eastAsiaTheme="minorEastAsia"/>
                <w:sz w:val="20"/>
                <w:lang w:eastAsia="ru-RU"/>
              </w:rPr>
            </w:pPr>
          </w:p>
        </w:tc>
      </w:tr>
      <w:tr w:rsidR="00456AD8" w:rsidRPr="004673D0" w:rsidTr="00456AD8">
        <w:trPr>
          <w:trHeight w:val="415"/>
        </w:trPr>
        <w:tc>
          <w:tcPr>
            <w:tcW w:w="704" w:type="dxa"/>
          </w:tcPr>
          <w:p w:rsidR="00456AD8" w:rsidRDefault="00456AD8" w:rsidP="00456AD8">
            <w:pPr>
              <w:rPr>
                <w:rFonts w:eastAsiaTheme="minorEastAsia"/>
                <w:sz w:val="20"/>
                <w:lang w:eastAsia="ru-RU"/>
              </w:rPr>
            </w:pPr>
            <w:r>
              <w:rPr>
                <w:rFonts w:eastAsiaTheme="minorEastAsia"/>
                <w:sz w:val="20"/>
                <w:lang w:eastAsia="ru-RU"/>
              </w:rPr>
              <w:t>3.12.</w:t>
            </w:r>
          </w:p>
        </w:tc>
        <w:tc>
          <w:tcPr>
            <w:tcW w:w="2268" w:type="dxa"/>
          </w:tcPr>
          <w:p w:rsidR="00456AD8" w:rsidRPr="004A6263" w:rsidRDefault="00456AD8" w:rsidP="00456AD8">
            <w:pPr>
              <w:autoSpaceDE w:val="0"/>
              <w:autoSpaceDN w:val="0"/>
              <w:adjustRightInd w:val="0"/>
            </w:pPr>
            <w:r w:rsidRPr="004A6263">
              <w:t>Удельный расход горячей воды в многоквартирных</w:t>
            </w:r>
            <w:r>
              <w:t xml:space="preserve"> домах (в расчете на 1 жителя)</w:t>
            </w:r>
          </w:p>
        </w:tc>
        <w:tc>
          <w:tcPr>
            <w:tcW w:w="992" w:type="dxa"/>
          </w:tcPr>
          <w:p w:rsidR="00456AD8" w:rsidRPr="004673D0" w:rsidRDefault="00456AD8" w:rsidP="00456AD8">
            <w:pPr>
              <w:rPr>
                <w:rFonts w:eastAsiaTheme="minorEastAsia"/>
                <w:sz w:val="20"/>
                <w:lang w:eastAsia="ru-RU"/>
              </w:rPr>
            </w:pPr>
          </w:p>
        </w:tc>
        <w:tc>
          <w:tcPr>
            <w:tcW w:w="851" w:type="dxa"/>
          </w:tcPr>
          <w:p w:rsidR="00456AD8" w:rsidRPr="004673D0" w:rsidRDefault="00456AD8" w:rsidP="00456AD8">
            <w:pPr>
              <w:rPr>
                <w:rFonts w:eastAsiaTheme="minorEastAsia"/>
                <w:sz w:val="20"/>
                <w:lang w:eastAsia="ru-RU"/>
              </w:rPr>
            </w:pPr>
            <w:r>
              <w:rPr>
                <w:rFonts w:eastAsiaTheme="minorEastAsia"/>
                <w:sz w:val="20"/>
                <w:lang w:eastAsia="ru-RU"/>
              </w:rPr>
              <w:t>Убывания</w:t>
            </w:r>
          </w:p>
        </w:tc>
        <w:tc>
          <w:tcPr>
            <w:tcW w:w="1135" w:type="dxa"/>
          </w:tcPr>
          <w:p w:rsidR="00456AD8" w:rsidRPr="004A6263" w:rsidRDefault="00456AD8" w:rsidP="00456AD8">
            <w:r w:rsidRPr="004A6263">
              <w:t>м³/чел.</w:t>
            </w:r>
          </w:p>
        </w:tc>
        <w:tc>
          <w:tcPr>
            <w:tcW w:w="1135" w:type="dxa"/>
          </w:tcPr>
          <w:p w:rsidR="00456AD8" w:rsidRDefault="00456AD8" w:rsidP="00456AD8">
            <w:pPr>
              <w:rPr>
                <w:rFonts w:eastAsiaTheme="minorEastAsia"/>
                <w:sz w:val="20"/>
                <w:lang w:eastAsia="ru-RU"/>
              </w:rPr>
            </w:pPr>
            <w:r>
              <w:rPr>
                <w:rFonts w:eastAsiaTheme="minorEastAsia"/>
                <w:sz w:val="20"/>
                <w:lang w:eastAsia="ru-RU"/>
              </w:rPr>
              <w:t>15,17</w:t>
            </w:r>
          </w:p>
        </w:tc>
        <w:tc>
          <w:tcPr>
            <w:tcW w:w="707" w:type="dxa"/>
          </w:tcPr>
          <w:p w:rsidR="00456AD8" w:rsidRDefault="00456AD8" w:rsidP="00456AD8">
            <w:pPr>
              <w:rPr>
                <w:rFonts w:eastAsiaTheme="minorEastAsia"/>
                <w:sz w:val="20"/>
                <w:szCs w:val="20"/>
                <w:lang w:eastAsia="ru-RU"/>
              </w:rPr>
            </w:pPr>
            <w:r>
              <w:rPr>
                <w:rFonts w:eastAsiaTheme="minorEastAsia"/>
                <w:sz w:val="20"/>
                <w:szCs w:val="20"/>
                <w:lang w:eastAsia="ru-RU"/>
              </w:rPr>
              <w:t>2022</w:t>
            </w:r>
          </w:p>
        </w:tc>
        <w:tc>
          <w:tcPr>
            <w:tcW w:w="993" w:type="dxa"/>
            <w:vAlign w:val="center"/>
          </w:tcPr>
          <w:p w:rsidR="00456AD8" w:rsidRDefault="00456AD8" w:rsidP="00456AD8">
            <w:pPr>
              <w:rPr>
                <w:rFonts w:eastAsia="Times New Roman"/>
                <w:color w:val="000000"/>
                <w:sz w:val="20"/>
                <w:szCs w:val="20"/>
                <w:lang w:eastAsia="ru-RU"/>
              </w:rPr>
            </w:pPr>
            <w:r>
              <w:rPr>
                <w:rFonts w:eastAsia="Times New Roman"/>
                <w:color w:val="000000"/>
                <w:sz w:val="20"/>
                <w:szCs w:val="20"/>
                <w:lang w:eastAsia="ru-RU"/>
              </w:rPr>
              <w:t>15,16</w:t>
            </w:r>
          </w:p>
        </w:tc>
        <w:tc>
          <w:tcPr>
            <w:tcW w:w="992" w:type="dxa"/>
            <w:vAlign w:val="center"/>
          </w:tcPr>
          <w:p w:rsidR="00456AD8" w:rsidRDefault="00456AD8" w:rsidP="00456AD8">
            <w:pPr>
              <w:rPr>
                <w:rFonts w:eastAsia="Times New Roman"/>
                <w:color w:val="000000"/>
                <w:sz w:val="20"/>
                <w:szCs w:val="20"/>
                <w:lang w:eastAsia="ru-RU"/>
              </w:rPr>
            </w:pPr>
            <w:r>
              <w:rPr>
                <w:rFonts w:eastAsia="Times New Roman"/>
                <w:color w:val="000000"/>
                <w:sz w:val="20"/>
                <w:szCs w:val="20"/>
                <w:lang w:eastAsia="ru-RU"/>
              </w:rPr>
              <w:t>15,10</w:t>
            </w:r>
          </w:p>
        </w:tc>
        <w:tc>
          <w:tcPr>
            <w:tcW w:w="851" w:type="dxa"/>
            <w:vAlign w:val="center"/>
          </w:tcPr>
          <w:p w:rsidR="00456AD8" w:rsidRDefault="00456AD8" w:rsidP="00456AD8">
            <w:pPr>
              <w:rPr>
                <w:rFonts w:eastAsia="Times New Roman"/>
                <w:color w:val="000000"/>
                <w:sz w:val="20"/>
                <w:szCs w:val="20"/>
                <w:lang w:eastAsia="ru-RU"/>
              </w:rPr>
            </w:pPr>
            <w:r>
              <w:rPr>
                <w:rFonts w:eastAsia="Times New Roman"/>
                <w:color w:val="000000"/>
                <w:sz w:val="20"/>
                <w:szCs w:val="20"/>
                <w:lang w:eastAsia="ru-RU"/>
              </w:rPr>
              <w:t>15,10</w:t>
            </w:r>
          </w:p>
        </w:tc>
        <w:tc>
          <w:tcPr>
            <w:tcW w:w="1276" w:type="dxa"/>
            <w:vAlign w:val="center"/>
          </w:tcPr>
          <w:p w:rsidR="00456AD8" w:rsidRDefault="00456AD8" w:rsidP="00456AD8">
            <w:pPr>
              <w:rPr>
                <w:rFonts w:eastAsia="Times New Roman"/>
                <w:color w:val="000000"/>
                <w:sz w:val="20"/>
                <w:szCs w:val="20"/>
                <w:lang w:eastAsia="ru-RU"/>
              </w:rPr>
            </w:pPr>
          </w:p>
        </w:tc>
        <w:tc>
          <w:tcPr>
            <w:tcW w:w="1558" w:type="dxa"/>
          </w:tcPr>
          <w:p w:rsidR="00456AD8" w:rsidRPr="004673D0" w:rsidRDefault="00456AD8" w:rsidP="00456AD8">
            <w:pPr>
              <w:rPr>
                <w:rFonts w:eastAsiaTheme="minorEastAsia"/>
                <w:sz w:val="20"/>
                <w:lang w:eastAsia="ru-RU"/>
              </w:rPr>
            </w:pPr>
            <w:r>
              <w:rPr>
                <w:rFonts w:eastAsiaTheme="minorEastAsia"/>
                <w:sz w:val="20"/>
                <w:lang w:eastAsia="ru-RU"/>
              </w:rPr>
              <w:t>Постановление Правительства РФ от 11.02.2021 № 161.</w:t>
            </w:r>
          </w:p>
        </w:tc>
        <w:tc>
          <w:tcPr>
            <w:tcW w:w="992" w:type="dxa"/>
            <w:shd w:val="clear" w:color="auto" w:fill="auto"/>
          </w:tcPr>
          <w:p w:rsidR="00456AD8" w:rsidRPr="00454C5A" w:rsidRDefault="00456AD8" w:rsidP="00456AD8">
            <w:pPr>
              <w:rPr>
                <w:rFonts w:eastAsiaTheme="minorEastAsia"/>
                <w:sz w:val="20"/>
                <w:lang w:eastAsia="ru-RU"/>
              </w:rPr>
            </w:pPr>
            <w:r w:rsidRPr="00454C5A">
              <w:rPr>
                <w:rFonts w:eastAsiaTheme="minorEastAsia"/>
                <w:sz w:val="20"/>
                <w:lang w:eastAsia="ru-RU"/>
              </w:rPr>
              <w:t>УК и ТСЖ</w:t>
            </w:r>
          </w:p>
          <w:p w:rsidR="00456AD8" w:rsidRPr="00454C5A" w:rsidRDefault="00456AD8" w:rsidP="00456AD8">
            <w:pPr>
              <w:rPr>
                <w:rFonts w:eastAsiaTheme="minorEastAsia"/>
                <w:sz w:val="20"/>
                <w:lang w:eastAsia="ru-RU"/>
              </w:rPr>
            </w:pPr>
            <w:r w:rsidRPr="00454C5A">
              <w:rPr>
                <w:rFonts w:eastAsiaTheme="minorEastAsia"/>
                <w:sz w:val="20"/>
                <w:lang w:eastAsia="ru-RU"/>
              </w:rPr>
              <w:t>ОКК</w:t>
            </w:r>
          </w:p>
          <w:p w:rsidR="00456AD8" w:rsidRPr="00454C5A" w:rsidRDefault="00456AD8" w:rsidP="00456AD8">
            <w:pPr>
              <w:rPr>
                <w:rFonts w:eastAsiaTheme="minorEastAsia"/>
                <w:sz w:val="20"/>
                <w:lang w:eastAsia="ru-RU"/>
              </w:rPr>
            </w:pPr>
            <w:r w:rsidRPr="00454C5A">
              <w:rPr>
                <w:rFonts w:eastAsiaTheme="minorEastAsia"/>
                <w:sz w:val="20"/>
                <w:lang w:eastAsia="ru-RU"/>
              </w:rPr>
              <w:t>РО</w:t>
            </w:r>
          </w:p>
        </w:tc>
        <w:tc>
          <w:tcPr>
            <w:tcW w:w="850" w:type="dxa"/>
          </w:tcPr>
          <w:p w:rsidR="00456AD8" w:rsidRPr="004673D0" w:rsidRDefault="00456AD8" w:rsidP="00456AD8">
            <w:pPr>
              <w:rPr>
                <w:rFonts w:eastAsiaTheme="minorEastAsia"/>
                <w:sz w:val="20"/>
                <w:lang w:eastAsia="ru-RU"/>
              </w:rPr>
            </w:pPr>
          </w:p>
        </w:tc>
        <w:tc>
          <w:tcPr>
            <w:tcW w:w="709" w:type="dxa"/>
          </w:tcPr>
          <w:p w:rsidR="00456AD8" w:rsidRPr="004673D0" w:rsidRDefault="00456AD8" w:rsidP="00456AD8">
            <w:pPr>
              <w:rPr>
                <w:rFonts w:eastAsiaTheme="minorEastAsia"/>
                <w:sz w:val="20"/>
                <w:lang w:eastAsia="ru-RU"/>
              </w:rPr>
            </w:pPr>
          </w:p>
        </w:tc>
      </w:tr>
      <w:tr w:rsidR="00456AD8" w:rsidRPr="004673D0" w:rsidTr="00456AD8">
        <w:trPr>
          <w:trHeight w:val="415"/>
        </w:trPr>
        <w:tc>
          <w:tcPr>
            <w:tcW w:w="704" w:type="dxa"/>
          </w:tcPr>
          <w:p w:rsidR="00456AD8" w:rsidRDefault="00456AD8" w:rsidP="00456AD8">
            <w:pPr>
              <w:rPr>
                <w:rFonts w:eastAsiaTheme="minorEastAsia"/>
                <w:sz w:val="20"/>
                <w:lang w:eastAsia="ru-RU"/>
              </w:rPr>
            </w:pPr>
            <w:r>
              <w:rPr>
                <w:rFonts w:eastAsiaTheme="minorEastAsia"/>
                <w:sz w:val="20"/>
                <w:lang w:eastAsia="ru-RU"/>
              </w:rPr>
              <w:t>3.13.</w:t>
            </w:r>
          </w:p>
        </w:tc>
        <w:tc>
          <w:tcPr>
            <w:tcW w:w="2268" w:type="dxa"/>
          </w:tcPr>
          <w:p w:rsidR="00456AD8" w:rsidRPr="004A6263" w:rsidRDefault="00456AD8" w:rsidP="00456AD8">
            <w:pPr>
              <w:autoSpaceDE w:val="0"/>
              <w:autoSpaceDN w:val="0"/>
              <w:adjustRightInd w:val="0"/>
            </w:pPr>
            <w:r w:rsidRPr="004A6263">
              <w:t xml:space="preserve">Удельный расход электрической энергии в многоквартирных домах (в расчете на 1 кв. метр </w:t>
            </w:r>
            <w:r>
              <w:t>общей площади)</w:t>
            </w:r>
          </w:p>
        </w:tc>
        <w:tc>
          <w:tcPr>
            <w:tcW w:w="992" w:type="dxa"/>
          </w:tcPr>
          <w:p w:rsidR="00456AD8" w:rsidRPr="004673D0" w:rsidRDefault="00456AD8" w:rsidP="00456AD8">
            <w:pPr>
              <w:rPr>
                <w:rFonts w:eastAsiaTheme="minorEastAsia"/>
                <w:sz w:val="20"/>
                <w:lang w:eastAsia="ru-RU"/>
              </w:rPr>
            </w:pPr>
          </w:p>
        </w:tc>
        <w:tc>
          <w:tcPr>
            <w:tcW w:w="851" w:type="dxa"/>
          </w:tcPr>
          <w:p w:rsidR="00456AD8" w:rsidRPr="004673D0" w:rsidRDefault="00456AD8" w:rsidP="00456AD8">
            <w:pPr>
              <w:rPr>
                <w:rFonts w:eastAsiaTheme="minorEastAsia"/>
                <w:sz w:val="20"/>
                <w:lang w:eastAsia="ru-RU"/>
              </w:rPr>
            </w:pPr>
          </w:p>
        </w:tc>
        <w:tc>
          <w:tcPr>
            <w:tcW w:w="1135" w:type="dxa"/>
          </w:tcPr>
          <w:p w:rsidR="00456AD8" w:rsidRPr="004A6263" w:rsidRDefault="00456AD8" w:rsidP="00456AD8">
            <w:r w:rsidRPr="004A6263">
              <w:t>кВт*ч/м²</w:t>
            </w:r>
          </w:p>
        </w:tc>
        <w:tc>
          <w:tcPr>
            <w:tcW w:w="1135" w:type="dxa"/>
          </w:tcPr>
          <w:p w:rsidR="00456AD8" w:rsidRDefault="00456AD8" w:rsidP="00456AD8">
            <w:pPr>
              <w:rPr>
                <w:rFonts w:eastAsiaTheme="minorEastAsia"/>
                <w:sz w:val="20"/>
                <w:lang w:eastAsia="ru-RU"/>
              </w:rPr>
            </w:pPr>
            <w:r>
              <w:rPr>
                <w:rFonts w:eastAsiaTheme="minorEastAsia"/>
                <w:sz w:val="20"/>
                <w:lang w:eastAsia="ru-RU"/>
              </w:rPr>
              <w:t>40,7</w:t>
            </w:r>
          </w:p>
        </w:tc>
        <w:tc>
          <w:tcPr>
            <w:tcW w:w="707" w:type="dxa"/>
          </w:tcPr>
          <w:p w:rsidR="00456AD8" w:rsidRDefault="00456AD8" w:rsidP="00456AD8">
            <w:pPr>
              <w:rPr>
                <w:rFonts w:eastAsiaTheme="minorEastAsia"/>
                <w:sz w:val="20"/>
                <w:szCs w:val="20"/>
                <w:lang w:eastAsia="ru-RU"/>
              </w:rPr>
            </w:pPr>
            <w:r>
              <w:rPr>
                <w:rFonts w:eastAsiaTheme="minorEastAsia"/>
                <w:sz w:val="20"/>
                <w:szCs w:val="20"/>
                <w:lang w:eastAsia="ru-RU"/>
              </w:rPr>
              <w:t>2022</w:t>
            </w:r>
          </w:p>
        </w:tc>
        <w:tc>
          <w:tcPr>
            <w:tcW w:w="993" w:type="dxa"/>
            <w:vAlign w:val="center"/>
          </w:tcPr>
          <w:p w:rsidR="00456AD8" w:rsidRDefault="00456AD8" w:rsidP="00456AD8">
            <w:pPr>
              <w:rPr>
                <w:rFonts w:eastAsia="Times New Roman"/>
                <w:color w:val="000000"/>
                <w:sz w:val="20"/>
                <w:szCs w:val="20"/>
                <w:lang w:eastAsia="ru-RU"/>
              </w:rPr>
            </w:pPr>
            <w:r>
              <w:rPr>
                <w:rFonts w:eastAsia="Times New Roman"/>
                <w:color w:val="000000"/>
                <w:sz w:val="20"/>
                <w:szCs w:val="20"/>
                <w:lang w:eastAsia="ru-RU"/>
              </w:rPr>
              <w:t>40,7</w:t>
            </w:r>
          </w:p>
        </w:tc>
        <w:tc>
          <w:tcPr>
            <w:tcW w:w="992" w:type="dxa"/>
            <w:vAlign w:val="center"/>
          </w:tcPr>
          <w:p w:rsidR="00456AD8" w:rsidRDefault="00456AD8" w:rsidP="00456AD8">
            <w:pPr>
              <w:rPr>
                <w:rFonts w:eastAsia="Times New Roman"/>
                <w:color w:val="000000"/>
                <w:sz w:val="20"/>
                <w:szCs w:val="20"/>
                <w:lang w:eastAsia="ru-RU"/>
              </w:rPr>
            </w:pPr>
            <w:r>
              <w:rPr>
                <w:rFonts w:eastAsia="Times New Roman"/>
                <w:color w:val="000000"/>
                <w:sz w:val="20"/>
                <w:szCs w:val="20"/>
                <w:lang w:eastAsia="ru-RU"/>
              </w:rPr>
              <w:t>40,7</w:t>
            </w:r>
          </w:p>
        </w:tc>
        <w:tc>
          <w:tcPr>
            <w:tcW w:w="851" w:type="dxa"/>
            <w:vAlign w:val="center"/>
          </w:tcPr>
          <w:p w:rsidR="00456AD8" w:rsidRDefault="00456AD8" w:rsidP="00456AD8">
            <w:pPr>
              <w:rPr>
                <w:rFonts w:eastAsia="Times New Roman"/>
                <w:color w:val="000000"/>
                <w:sz w:val="20"/>
                <w:szCs w:val="20"/>
                <w:lang w:eastAsia="ru-RU"/>
              </w:rPr>
            </w:pPr>
            <w:r>
              <w:rPr>
                <w:rFonts w:eastAsia="Times New Roman"/>
                <w:color w:val="000000"/>
                <w:sz w:val="20"/>
                <w:szCs w:val="20"/>
                <w:lang w:eastAsia="ru-RU"/>
              </w:rPr>
              <w:t>40,7</w:t>
            </w:r>
          </w:p>
        </w:tc>
        <w:tc>
          <w:tcPr>
            <w:tcW w:w="1276" w:type="dxa"/>
            <w:vAlign w:val="center"/>
          </w:tcPr>
          <w:p w:rsidR="00456AD8" w:rsidRDefault="00456AD8" w:rsidP="00456AD8">
            <w:pPr>
              <w:rPr>
                <w:rFonts w:eastAsia="Times New Roman"/>
                <w:color w:val="000000"/>
                <w:sz w:val="20"/>
                <w:szCs w:val="20"/>
                <w:lang w:eastAsia="ru-RU"/>
              </w:rPr>
            </w:pPr>
          </w:p>
        </w:tc>
        <w:tc>
          <w:tcPr>
            <w:tcW w:w="1558" w:type="dxa"/>
          </w:tcPr>
          <w:p w:rsidR="00456AD8" w:rsidRPr="004673D0" w:rsidRDefault="00456AD8" w:rsidP="00456AD8">
            <w:pPr>
              <w:rPr>
                <w:rFonts w:eastAsiaTheme="minorEastAsia"/>
                <w:sz w:val="20"/>
                <w:lang w:eastAsia="ru-RU"/>
              </w:rPr>
            </w:pPr>
            <w:r>
              <w:rPr>
                <w:rFonts w:eastAsiaTheme="minorEastAsia"/>
                <w:sz w:val="20"/>
                <w:lang w:eastAsia="ru-RU"/>
              </w:rPr>
              <w:t>Постановление Правительства РФ от 11.02.2021 № 161.</w:t>
            </w:r>
          </w:p>
        </w:tc>
        <w:tc>
          <w:tcPr>
            <w:tcW w:w="992" w:type="dxa"/>
            <w:shd w:val="clear" w:color="auto" w:fill="auto"/>
          </w:tcPr>
          <w:p w:rsidR="00456AD8" w:rsidRPr="00454C5A" w:rsidRDefault="00456AD8" w:rsidP="00456AD8">
            <w:pPr>
              <w:rPr>
                <w:rFonts w:eastAsiaTheme="minorEastAsia"/>
                <w:sz w:val="20"/>
                <w:lang w:eastAsia="ru-RU"/>
              </w:rPr>
            </w:pPr>
            <w:r w:rsidRPr="00454C5A">
              <w:rPr>
                <w:rFonts w:eastAsiaTheme="minorEastAsia"/>
                <w:sz w:val="20"/>
                <w:lang w:eastAsia="ru-RU"/>
              </w:rPr>
              <w:t>УК и ТСЖ</w:t>
            </w:r>
          </w:p>
          <w:p w:rsidR="00456AD8" w:rsidRPr="00454C5A" w:rsidRDefault="00456AD8" w:rsidP="00456AD8">
            <w:pPr>
              <w:rPr>
                <w:rFonts w:eastAsiaTheme="minorEastAsia"/>
                <w:sz w:val="20"/>
                <w:lang w:eastAsia="ru-RU"/>
              </w:rPr>
            </w:pPr>
            <w:r w:rsidRPr="00454C5A">
              <w:rPr>
                <w:rFonts w:eastAsiaTheme="minorEastAsia"/>
                <w:sz w:val="20"/>
                <w:lang w:eastAsia="ru-RU"/>
              </w:rPr>
              <w:t>ОКК</w:t>
            </w:r>
          </w:p>
          <w:p w:rsidR="00456AD8" w:rsidRPr="00454C5A" w:rsidRDefault="00456AD8" w:rsidP="00456AD8">
            <w:pPr>
              <w:rPr>
                <w:rFonts w:eastAsiaTheme="minorEastAsia"/>
                <w:sz w:val="20"/>
                <w:lang w:eastAsia="ru-RU"/>
              </w:rPr>
            </w:pPr>
            <w:r w:rsidRPr="00454C5A">
              <w:rPr>
                <w:rFonts w:eastAsiaTheme="minorEastAsia"/>
                <w:sz w:val="20"/>
                <w:lang w:eastAsia="ru-RU"/>
              </w:rPr>
              <w:t>РО</w:t>
            </w:r>
          </w:p>
        </w:tc>
        <w:tc>
          <w:tcPr>
            <w:tcW w:w="850" w:type="dxa"/>
          </w:tcPr>
          <w:p w:rsidR="00456AD8" w:rsidRPr="004673D0" w:rsidRDefault="00456AD8" w:rsidP="00456AD8">
            <w:pPr>
              <w:rPr>
                <w:rFonts w:eastAsiaTheme="minorEastAsia"/>
                <w:sz w:val="20"/>
                <w:lang w:eastAsia="ru-RU"/>
              </w:rPr>
            </w:pPr>
          </w:p>
        </w:tc>
        <w:tc>
          <w:tcPr>
            <w:tcW w:w="709" w:type="dxa"/>
          </w:tcPr>
          <w:p w:rsidR="00456AD8" w:rsidRPr="004673D0" w:rsidRDefault="00456AD8" w:rsidP="00456AD8">
            <w:pPr>
              <w:rPr>
                <w:rFonts w:eastAsiaTheme="minorEastAsia"/>
                <w:sz w:val="20"/>
                <w:lang w:eastAsia="ru-RU"/>
              </w:rPr>
            </w:pPr>
          </w:p>
        </w:tc>
      </w:tr>
      <w:tr w:rsidR="00456AD8" w:rsidRPr="004673D0" w:rsidTr="00456AD8">
        <w:trPr>
          <w:trHeight w:val="415"/>
        </w:trPr>
        <w:tc>
          <w:tcPr>
            <w:tcW w:w="704" w:type="dxa"/>
          </w:tcPr>
          <w:p w:rsidR="00456AD8" w:rsidRDefault="00456AD8" w:rsidP="00456AD8">
            <w:pPr>
              <w:rPr>
                <w:rFonts w:eastAsiaTheme="minorEastAsia"/>
                <w:sz w:val="20"/>
                <w:lang w:eastAsia="ru-RU"/>
              </w:rPr>
            </w:pPr>
            <w:r>
              <w:rPr>
                <w:rFonts w:eastAsiaTheme="minorEastAsia"/>
                <w:sz w:val="20"/>
                <w:lang w:eastAsia="ru-RU"/>
              </w:rPr>
              <w:t>3.14.</w:t>
            </w:r>
          </w:p>
        </w:tc>
        <w:tc>
          <w:tcPr>
            <w:tcW w:w="2268" w:type="dxa"/>
          </w:tcPr>
          <w:p w:rsidR="00456AD8" w:rsidRPr="004A6263" w:rsidRDefault="00456AD8" w:rsidP="00456AD8">
            <w:pPr>
              <w:autoSpaceDE w:val="0"/>
              <w:autoSpaceDN w:val="0"/>
              <w:adjustRightInd w:val="0"/>
            </w:pPr>
            <w:r w:rsidRPr="003B37DC">
              <w:rPr>
                <w:rFonts w:eastAsia="Times New Roman"/>
                <w:color w:val="000000"/>
                <w:lang w:eastAsia="ru-RU"/>
              </w:rPr>
              <w:t>Доля потерь тепловой энергии при ее передаче в общем объем</w:t>
            </w:r>
            <w:r>
              <w:rPr>
                <w:rFonts w:eastAsia="Times New Roman"/>
                <w:color w:val="000000"/>
                <w:lang w:eastAsia="ru-RU"/>
              </w:rPr>
              <w:t>е переданной тепловой энергии</w:t>
            </w:r>
          </w:p>
        </w:tc>
        <w:tc>
          <w:tcPr>
            <w:tcW w:w="992" w:type="dxa"/>
          </w:tcPr>
          <w:p w:rsidR="00456AD8" w:rsidRPr="004673D0" w:rsidRDefault="00456AD8" w:rsidP="00456AD8">
            <w:pPr>
              <w:rPr>
                <w:rFonts w:eastAsiaTheme="minorEastAsia"/>
                <w:sz w:val="20"/>
                <w:lang w:eastAsia="ru-RU"/>
              </w:rPr>
            </w:pPr>
          </w:p>
        </w:tc>
        <w:tc>
          <w:tcPr>
            <w:tcW w:w="851" w:type="dxa"/>
          </w:tcPr>
          <w:p w:rsidR="00456AD8" w:rsidRPr="004673D0" w:rsidRDefault="00456AD8" w:rsidP="00456AD8">
            <w:pPr>
              <w:rPr>
                <w:rFonts w:eastAsiaTheme="minorEastAsia"/>
                <w:sz w:val="20"/>
                <w:lang w:eastAsia="ru-RU"/>
              </w:rPr>
            </w:pPr>
            <w:r>
              <w:rPr>
                <w:rFonts w:eastAsiaTheme="minorEastAsia"/>
                <w:sz w:val="20"/>
                <w:lang w:eastAsia="ru-RU"/>
              </w:rPr>
              <w:t>Убывания</w:t>
            </w:r>
          </w:p>
        </w:tc>
        <w:tc>
          <w:tcPr>
            <w:tcW w:w="1135" w:type="dxa"/>
          </w:tcPr>
          <w:p w:rsidR="00456AD8" w:rsidRPr="004A6263" w:rsidRDefault="00456AD8" w:rsidP="00456AD8">
            <w:r>
              <w:t>%</w:t>
            </w:r>
          </w:p>
        </w:tc>
        <w:tc>
          <w:tcPr>
            <w:tcW w:w="1135" w:type="dxa"/>
          </w:tcPr>
          <w:p w:rsidR="00456AD8" w:rsidRDefault="00456AD8" w:rsidP="00456AD8">
            <w:pPr>
              <w:rPr>
                <w:rFonts w:eastAsiaTheme="minorEastAsia"/>
                <w:sz w:val="20"/>
                <w:lang w:eastAsia="ru-RU"/>
              </w:rPr>
            </w:pPr>
            <w:r>
              <w:rPr>
                <w:rFonts w:eastAsiaTheme="minorEastAsia"/>
                <w:sz w:val="20"/>
                <w:lang w:eastAsia="ru-RU"/>
              </w:rPr>
              <w:t>9,36</w:t>
            </w:r>
          </w:p>
        </w:tc>
        <w:tc>
          <w:tcPr>
            <w:tcW w:w="707" w:type="dxa"/>
          </w:tcPr>
          <w:p w:rsidR="00456AD8" w:rsidRDefault="00456AD8" w:rsidP="00456AD8">
            <w:pPr>
              <w:rPr>
                <w:rFonts w:eastAsiaTheme="minorEastAsia"/>
                <w:sz w:val="20"/>
                <w:szCs w:val="20"/>
                <w:lang w:eastAsia="ru-RU"/>
              </w:rPr>
            </w:pPr>
            <w:r>
              <w:rPr>
                <w:rFonts w:eastAsiaTheme="minorEastAsia"/>
                <w:sz w:val="20"/>
                <w:szCs w:val="20"/>
                <w:lang w:eastAsia="ru-RU"/>
              </w:rPr>
              <w:t>2022</w:t>
            </w:r>
          </w:p>
        </w:tc>
        <w:tc>
          <w:tcPr>
            <w:tcW w:w="993" w:type="dxa"/>
            <w:vAlign w:val="center"/>
          </w:tcPr>
          <w:p w:rsidR="00456AD8" w:rsidRDefault="00456AD8" w:rsidP="00456AD8">
            <w:pPr>
              <w:rPr>
                <w:rFonts w:eastAsia="Times New Roman"/>
                <w:color w:val="000000"/>
                <w:sz w:val="20"/>
                <w:szCs w:val="20"/>
                <w:lang w:eastAsia="ru-RU"/>
              </w:rPr>
            </w:pPr>
            <w:r>
              <w:rPr>
                <w:rFonts w:eastAsia="Times New Roman"/>
                <w:color w:val="000000"/>
                <w:sz w:val="20"/>
                <w:szCs w:val="20"/>
                <w:lang w:eastAsia="ru-RU"/>
              </w:rPr>
              <w:t>9,36</w:t>
            </w:r>
          </w:p>
        </w:tc>
        <w:tc>
          <w:tcPr>
            <w:tcW w:w="992" w:type="dxa"/>
            <w:vAlign w:val="center"/>
          </w:tcPr>
          <w:p w:rsidR="00456AD8" w:rsidRDefault="00456AD8" w:rsidP="00456AD8">
            <w:pPr>
              <w:rPr>
                <w:rFonts w:eastAsia="Times New Roman"/>
                <w:color w:val="000000"/>
                <w:sz w:val="20"/>
                <w:szCs w:val="20"/>
                <w:lang w:eastAsia="ru-RU"/>
              </w:rPr>
            </w:pPr>
            <w:r>
              <w:rPr>
                <w:rFonts w:eastAsia="Times New Roman"/>
                <w:color w:val="000000"/>
                <w:sz w:val="20"/>
                <w:szCs w:val="20"/>
                <w:lang w:eastAsia="ru-RU"/>
              </w:rPr>
              <w:t>9,30</w:t>
            </w:r>
          </w:p>
        </w:tc>
        <w:tc>
          <w:tcPr>
            <w:tcW w:w="851" w:type="dxa"/>
            <w:vAlign w:val="center"/>
          </w:tcPr>
          <w:p w:rsidR="00456AD8" w:rsidRDefault="00456AD8" w:rsidP="00456AD8">
            <w:pPr>
              <w:rPr>
                <w:rFonts w:eastAsia="Times New Roman"/>
                <w:color w:val="000000"/>
                <w:sz w:val="20"/>
                <w:szCs w:val="20"/>
                <w:lang w:eastAsia="ru-RU"/>
              </w:rPr>
            </w:pPr>
            <w:r>
              <w:rPr>
                <w:rFonts w:eastAsia="Times New Roman"/>
                <w:color w:val="000000"/>
                <w:sz w:val="20"/>
                <w:szCs w:val="20"/>
                <w:lang w:eastAsia="ru-RU"/>
              </w:rPr>
              <w:t>9,30</w:t>
            </w:r>
          </w:p>
        </w:tc>
        <w:tc>
          <w:tcPr>
            <w:tcW w:w="1276" w:type="dxa"/>
            <w:vAlign w:val="center"/>
          </w:tcPr>
          <w:p w:rsidR="00456AD8" w:rsidRDefault="00456AD8" w:rsidP="00456AD8">
            <w:pPr>
              <w:rPr>
                <w:rFonts w:eastAsia="Times New Roman"/>
                <w:color w:val="000000"/>
                <w:sz w:val="20"/>
                <w:szCs w:val="20"/>
                <w:lang w:eastAsia="ru-RU"/>
              </w:rPr>
            </w:pPr>
          </w:p>
        </w:tc>
        <w:tc>
          <w:tcPr>
            <w:tcW w:w="1558" w:type="dxa"/>
          </w:tcPr>
          <w:p w:rsidR="00456AD8" w:rsidRPr="004673D0" w:rsidRDefault="00456AD8" w:rsidP="00456AD8">
            <w:pPr>
              <w:rPr>
                <w:rFonts w:eastAsiaTheme="minorEastAsia"/>
                <w:sz w:val="20"/>
                <w:lang w:eastAsia="ru-RU"/>
              </w:rPr>
            </w:pPr>
            <w:r>
              <w:rPr>
                <w:rFonts w:eastAsiaTheme="minorEastAsia"/>
                <w:sz w:val="20"/>
                <w:lang w:eastAsia="ru-RU"/>
              </w:rPr>
              <w:t>Постановление Правительства РФ от 11.02.2021 № 161.</w:t>
            </w:r>
          </w:p>
        </w:tc>
        <w:tc>
          <w:tcPr>
            <w:tcW w:w="992" w:type="dxa"/>
            <w:shd w:val="clear" w:color="auto" w:fill="auto"/>
          </w:tcPr>
          <w:p w:rsidR="00456AD8" w:rsidRPr="00454C5A" w:rsidRDefault="00456AD8" w:rsidP="00456AD8">
            <w:pPr>
              <w:rPr>
                <w:rFonts w:eastAsiaTheme="minorEastAsia"/>
                <w:sz w:val="20"/>
                <w:lang w:eastAsia="ru-RU"/>
              </w:rPr>
            </w:pPr>
            <w:r w:rsidRPr="00454C5A">
              <w:rPr>
                <w:rFonts w:eastAsiaTheme="minorEastAsia"/>
                <w:sz w:val="20"/>
                <w:lang w:eastAsia="ru-RU"/>
              </w:rPr>
              <w:t>ОКК</w:t>
            </w:r>
          </w:p>
        </w:tc>
        <w:tc>
          <w:tcPr>
            <w:tcW w:w="850" w:type="dxa"/>
          </w:tcPr>
          <w:p w:rsidR="00456AD8" w:rsidRPr="004673D0" w:rsidRDefault="00456AD8" w:rsidP="00456AD8">
            <w:pPr>
              <w:rPr>
                <w:rFonts w:eastAsiaTheme="minorEastAsia"/>
                <w:sz w:val="20"/>
                <w:lang w:eastAsia="ru-RU"/>
              </w:rPr>
            </w:pPr>
          </w:p>
        </w:tc>
        <w:tc>
          <w:tcPr>
            <w:tcW w:w="709" w:type="dxa"/>
          </w:tcPr>
          <w:p w:rsidR="00456AD8" w:rsidRPr="004673D0" w:rsidRDefault="00456AD8" w:rsidP="00456AD8">
            <w:pPr>
              <w:rPr>
                <w:rFonts w:eastAsiaTheme="minorEastAsia"/>
                <w:sz w:val="20"/>
                <w:lang w:eastAsia="ru-RU"/>
              </w:rPr>
            </w:pPr>
          </w:p>
        </w:tc>
      </w:tr>
      <w:tr w:rsidR="00456AD8" w:rsidRPr="004673D0" w:rsidTr="00456AD8">
        <w:trPr>
          <w:trHeight w:val="415"/>
        </w:trPr>
        <w:tc>
          <w:tcPr>
            <w:tcW w:w="704" w:type="dxa"/>
          </w:tcPr>
          <w:p w:rsidR="00456AD8" w:rsidRDefault="00456AD8" w:rsidP="00456AD8">
            <w:pPr>
              <w:rPr>
                <w:rFonts w:eastAsiaTheme="minorEastAsia"/>
                <w:sz w:val="20"/>
                <w:lang w:eastAsia="ru-RU"/>
              </w:rPr>
            </w:pPr>
            <w:r>
              <w:rPr>
                <w:rFonts w:eastAsiaTheme="minorEastAsia"/>
                <w:sz w:val="20"/>
                <w:lang w:eastAsia="ru-RU"/>
              </w:rPr>
              <w:t>3.15.</w:t>
            </w:r>
          </w:p>
        </w:tc>
        <w:tc>
          <w:tcPr>
            <w:tcW w:w="2268" w:type="dxa"/>
          </w:tcPr>
          <w:p w:rsidR="00456AD8" w:rsidRPr="003B37DC" w:rsidRDefault="00456AD8" w:rsidP="00456AD8">
            <w:pPr>
              <w:autoSpaceDE w:val="0"/>
              <w:autoSpaceDN w:val="0"/>
              <w:adjustRightInd w:val="0"/>
              <w:rPr>
                <w:rFonts w:eastAsia="Times New Roman"/>
                <w:color w:val="000000"/>
                <w:lang w:eastAsia="ru-RU"/>
              </w:rPr>
            </w:pPr>
            <w:r w:rsidRPr="003B37DC">
              <w:rPr>
                <w:rFonts w:eastAsia="Times New Roman"/>
                <w:color w:val="000000"/>
                <w:lang w:eastAsia="ru-RU"/>
              </w:rPr>
              <w:t>Доля потерь воды при ее передаче в</w:t>
            </w:r>
            <w:r>
              <w:rPr>
                <w:rFonts w:eastAsia="Times New Roman"/>
                <w:color w:val="000000"/>
                <w:lang w:eastAsia="ru-RU"/>
              </w:rPr>
              <w:t xml:space="preserve"> общем объеме переданной воды</w:t>
            </w:r>
          </w:p>
        </w:tc>
        <w:tc>
          <w:tcPr>
            <w:tcW w:w="992" w:type="dxa"/>
          </w:tcPr>
          <w:p w:rsidR="00456AD8" w:rsidRPr="004673D0" w:rsidRDefault="00456AD8" w:rsidP="00456AD8">
            <w:pPr>
              <w:rPr>
                <w:rFonts w:eastAsiaTheme="minorEastAsia"/>
                <w:sz w:val="20"/>
                <w:lang w:eastAsia="ru-RU"/>
              </w:rPr>
            </w:pPr>
          </w:p>
        </w:tc>
        <w:tc>
          <w:tcPr>
            <w:tcW w:w="851" w:type="dxa"/>
          </w:tcPr>
          <w:p w:rsidR="00456AD8" w:rsidRPr="004673D0" w:rsidRDefault="00456AD8" w:rsidP="00456AD8">
            <w:pPr>
              <w:rPr>
                <w:rFonts w:eastAsiaTheme="minorEastAsia"/>
                <w:sz w:val="20"/>
                <w:lang w:eastAsia="ru-RU"/>
              </w:rPr>
            </w:pPr>
            <w:r>
              <w:rPr>
                <w:rFonts w:eastAsiaTheme="minorEastAsia"/>
                <w:sz w:val="20"/>
                <w:lang w:eastAsia="ru-RU"/>
              </w:rPr>
              <w:t>Убывания</w:t>
            </w:r>
          </w:p>
        </w:tc>
        <w:tc>
          <w:tcPr>
            <w:tcW w:w="1135" w:type="dxa"/>
          </w:tcPr>
          <w:p w:rsidR="00456AD8" w:rsidRDefault="00456AD8" w:rsidP="00456AD8">
            <w:r>
              <w:t>%</w:t>
            </w:r>
          </w:p>
        </w:tc>
        <w:tc>
          <w:tcPr>
            <w:tcW w:w="1135" w:type="dxa"/>
          </w:tcPr>
          <w:p w:rsidR="00456AD8" w:rsidRDefault="00456AD8" w:rsidP="00456AD8">
            <w:pPr>
              <w:rPr>
                <w:rFonts w:eastAsiaTheme="minorEastAsia"/>
                <w:sz w:val="20"/>
                <w:lang w:eastAsia="ru-RU"/>
              </w:rPr>
            </w:pPr>
            <w:r>
              <w:rPr>
                <w:rFonts w:eastAsiaTheme="minorEastAsia"/>
                <w:sz w:val="20"/>
                <w:lang w:eastAsia="ru-RU"/>
              </w:rPr>
              <w:t>13,1</w:t>
            </w:r>
          </w:p>
        </w:tc>
        <w:tc>
          <w:tcPr>
            <w:tcW w:w="707" w:type="dxa"/>
          </w:tcPr>
          <w:p w:rsidR="00456AD8" w:rsidRDefault="00456AD8" w:rsidP="00456AD8">
            <w:pPr>
              <w:rPr>
                <w:rFonts w:eastAsiaTheme="minorEastAsia"/>
                <w:sz w:val="20"/>
                <w:szCs w:val="20"/>
                <w:lang w:eastAsia="ru-RU"/>
              </w:rPr>
            </w:pPr>
            <w:r>
              <w:rPr>
                <w:rFonts w:eastAsiaTheme="minorEastAsia"/>
                <w:sz w:val="20"/>
                <w:szCs w:val="20"/>
                <w:lang w:eastAsia="ru-RU"/>
              </w:rPr>
              <w:t>2022</w:t>
            </w:r>
          </w:p>
        </w:tc>
        <w:tc>
          <w:tcPr>
            <w:tcW w:w="993" w:type="dxa"/>
            <w:vAlign w:val="center"/>
          </w:tcPr>
          <w:p w:rsidR="00456AD8" w:rsidRDefault="00456AD8" w:rsidP="00456AD8">
            <w:pPr>
              <w:rPr>
                <w:rFonts w:eastAsia="Times New Roman"/>
                <w:color w:val="000000"/>
                <w:sz w:val="20"/>
                <w:szCs w:val="20"/>
                <w:lang w:eastAsia="ru-RU"/>
              </w:rPr>
            </w:pPr>
            <w:r>
              <w:rPr>
                <w:rFonts w:eastAsia="Times New Roman"/>
                <w:color w:val="000000"/>
                <w:sz w:val="20"/>
                <w:szCs w:val="20"/>
                <w:lang w:eastAsia="ru-RU"/>
              </w:rPr>
              <w:t>13,1</w:t>
            </w:r>
          </w:p>
        </w:tc>
        <w:tc>
          <w:tcPr>
            <w:tcW w:w="992" w:type="dxa"/>
            <w:vAlign w:val="center"/>
          </w:tcPr>
          <w:p w:rsidR="00456AD8" w:rsidRDefault="00456AD8" w:rsidP="00456AD8">
            <w:pPr>
              <w:rPr>
                <w:rFonts w:eastAsia="Times New Roman"/>
                <w:color w:val="000000"/>
                <w:sz w:val="20"/>
                <w:szCs w:val="20"/>
                <w:lang w:eastAsia="ru-RU"/>
              </w:rPr>
            </w:pPr>
            <w:r>
              <w:rPr>
                <w:rFonts w:eastAsia="Times New Roman"/>
                <w:color w:val="000000"/>
                <w:sz w:val="20"/>
                <w:szCs w:val="20"/>
                <w:lang w:eastAsia="ru-RU"/>
              </w:rPr>
              <w:t>13,1</w:t>
            </w:r>
          </w:p>
        </w:tc>
        <w:tc>
          <w:tcPr>
            <w:tcW w:w="851" w:type="dxa"/>
            <w:vAlign w:val="center"/>
          </w:tcPr>
          <w:p w:rsidR="00456AD8" w:rsidRDefault="00456AD8" w:rsidP="00456AD8">
            <w:pPr>
              <w:rPr>
                <w:rFonts w:eastAsia="Times New Roman"/>
                <w:color w:val="000000"/>
                <w:sz w:val="20"/>
                <w:szCs w:val="20"/>
                <w:lang w:eastAsia="ru-RU"/>
              </w:rPr>
            </w:pPr>
            <w:r>
              <w:rPr>
                <w:rFonts w:eastAsia="Times New Roman"/>
                <w:color w:val="000000"/>
                <w:sz w:val="20"/>
                <w:szCs w:val="20"/>
                <w:lang w:eastAsia="ru-RU"/>
              </w:rPr>
              <w:t>12,0</w:t>
            </w:r>
          </w:p>
        </w:tc>
        <w:tc>
          <w:tcPr>
            <w:tcW w:w="1276" w:type="dxa"/>
            <w:vAlign w:val="center"/>
          </w:tcPr>
          <w:p w:rsidR="00456AD8" w:rsidRDefault="00456AD8" w:rsidP="00456AD8">
            <w:pPr>
              <w:rPr>
                <w:rFonts w:eastAsia="Times New Roman"/>
                <w:color w:val="000000"/>
                <w:sz w:val="20"/>
                <w:szCs w:val="20"/>
                <w:lang w:eastAsia="ru-RU"/>
              </w:rPr>
            </w:pPr>
          </w:p>
        </w:tc>
        <w:tc>
          <w:tcPr>
            <w:tcW w:w="1558" w:type="dxa"/>
          </w:tcPr>
          <w:p w:rsidR="00456AD8" w:rsidRPr="004673D0" w:rsidRDefault="00456AD8" w:rsidP="00456AD8">
            <w:pPr>
              <w:rPr>
                <w:rFonts w:eastAsiaTheme="minorEastAsia"/>
                <w:sz w:val="20"/>
                <w:lang w:eastAsia="ru-RU"/>
              </w:rPr>
            </w:pPr>
            <w:r>
              <w:rPr>
                <w:rFonts w:eastAsiaTheme="minorEastAsia"/>
                <w:sz w:val="20"/>
                <w:lang w:eastAsia="ru-RU"/>
              </w:rPr>
              <w:t>Постановление Правительства РФ от 11.02.2021 № 161.</w:t>
            </w:r>
          </w:p>
        </w:tc>
        <w:tc>
          <w:tcPr>
            <w:tcW w:w="992" w:type="dxa"/>
            <w:shd w:val="clear" w:color="auto" w:fill="auto"/>
          </w:tcPr>
          <w:p w:rsidR="00456AD8" w:rsidRPr="00454C5A" w:rsidRDefault="00456AD8" w:rsidP="00456AD8">
            <w:pPr>
              <w:rPr>
                <w:rFonts w:eastAsiaTheme="minorEastAsia"/>
                <w:sz w:val="20"/>
                <w:lang w:eastAsia="ru-RU"/>
              </w:rPr>
            </w:pPr>
            <w:r w:rsidRPr="00454C5A">
              <w:rPr>
                <w:rFonts w:eastAsiaTheme="minorEastAsia"/>
                <w:sz w:val="20"/>
                <w:lang w:eastAsia="ru-RU"/>
              </w:rPr>
              <w:t>ОКК</w:t>
            </w:r>
          </w:p>
        </w:tc>
        <w:tc>
          <w:tcPr>
            <w:tcW w:w="850" w:type="dxa"/>
          </w:tcPr>
          <w:p w:rsidR="00456AD8" w:rsidRPr="004673D0" w:rsidRDefault="00456AD8" w:rsidP="00456AD8">
            <w:pPr>
              <w:rPr>
                <w:rFonts w:eastAsiaTheme="minorEastAsia"/>
                <w:sz w:val="20"/>
                <w:lang w:eastAsia="ru-RU"/>
              </w:rPr>
            </w:pPr>
          </w:p>
        </w:tc>
        <w:tc>
          <w:tcPr>
            <w:tcW w:w="709" w:type="dxa"/>
          </w:tcPr>
          <w:p w:rsidR="00456AD8" w:rsidRPr="004673D0" w:rsidRDefault="00456AD8" w:rsidP="00456AD8">
            <w:pPr>
              <w:rPr>
                <w:rFonts w:eastAsiaTheme="minorEastAsia"/>
                <w:sz w:val="20"/>
                <w:lang w:eastAsia="ru-RU"/>
              </w:rPr>
            </w:pPr>
          </w:p>
        </w:tc>
      </w:tr>
      <w:tr w:rsidR="00456AD8" w:rsidRPr="004673D0" w:rsidTr="00456AD8">
        <w:trPr>
          <w:trHeight w:val="415"/>
        </w:trPr>
        <w:tc>
          <w:tcPr>
            <w:tcW w:w="704" w:type="dxa"/>
          </w:tcPr>
          <w:p w:rsidR="00456AD8" w:rsidRDefault="00456AD8" w:rsidP="00456AD8">
            <w:pPr>
              <w:rPr>
                <w:rFonts w:eastAsiaTheme="minorEastAsia"/>
                <w:sz w:val="20"/>
                <w:lang w:eastAsia="ru-RU"/>
              </w:rPr>
            </w:pPr>
            <w:r>
              <w:rPr>
                <w:rFonts w:eastAsiaTheme="minorEastAsia"/>
                <w:sz w:val="20"/>
                <w:lang w:eastAsia="ru-RU"/>
              </w:rPr>
              <w:t>3.16.</w:t>
            </w:r>
          </w:p>
        </w:tc>
        <w:tc>
          <w:tcPr>
            <w:tcW w:w="2268" w:type="dxa"/>
          </w:tcPr>
          <w:p w:rsidR="00456AD8" w:rsidRPr="003B37DC" w:rsidRDefault="00456AD8" w:rsidP="00456AD8">
            <w:pPr>
              <w:autoSpaceDE w:val="0"/>
              <w:autoSpaceDN w:val="0"/>
              <w:adjustRightInd w:val="0"/>
              <w:rPr>
                <w:rFonts w:eastAsia="Times New Roman"/>
                <w:color w:val="000000"/>
                <w:lang w:eastAsia="ru-RU"/>
              </w:rPr>
            </w:pPr>
            <w:r w:rsidRPr="003B37DC">
              <w:rPr>
                <w:rFonts w:eastAsia="Times New Roman"/>
                <w:color w:val="000000"/>
                <w:lang w:eastAsia="ru-RU"/>
              </w:rPr>
              <w:t>Удельный расход электрической энергии, потребляемой в технологическом процессе транспортировки питьевой воды, на единиц</w:t>
            </w:r>
            <w:r>
              <w:rPr>
                <w:rFonts w:eastAsia="Times New Roman"/>
                <w:color w:val="000000"/>
                <w:lang w:eastAsia="ru-RU"/>
              </w:rPr>
              <w:t xml:space="preserve">у объема </w:t>
            </w:r>
            <w:r>
              <w:rPr>
                <w:rFonts w:eastAsia="Times New Roman"/>
                <w:color w:val="000000"/>
                <w:lang w:eastAsia="ru-RU"/>
              </w:rPr>
              <w:lastRenderedPageBreak/>
              <w:t>транспортируемой воды</w:t>
            </w:r>
          </w:p>
        </w:tc>
        <w:tc>
          <w:tcPr>
            <w:tcW w:w="992" w:type="dxa"/>
          </w:tcPr>
          <w:p w:rsidR="00456AD8" w:rsidRPr="004673D0" w:rsidRDefault="00456AD8" w:rsidP="00456AD8">
            <w:pPr>
              <w:rPr>
                <w:rFonts w:eastAsiaTheme="minorEastAsia"/>
                <w:sz w:val="20"/>
                <w:lang w:eastAsia="ru-RU"/>
              </w:rPr>
            </w:pPr>
          </w:p>
        </w:tc>
        <w:tc>
          <w:tcPr>
            <w:tcW w:w="851" w:type="dxa"/>
          </w:tcPr>
          <w:p w:rsidR="00456AD8" w:rsidRPr="004673D0" w:rsidRDefault="00456AD8" w:rsidP="00456AD8">
            <w:pPr>
              <w:rPr>
                <w:rFonts w:eastAsiaTheme="minorEastAsia"/>
                <w:sz w:val="20"/>
                <w:lang w:eastAsia="ru-RU"/>
              </w:rPr>
            </w:pPr>
            <w:r>
              <w:rPr>
                <w:rFonts w:eastAsiaTheme="minorEastAsia"/>
                <w:sz w:val="20"/>
                <w:lang w:eastAsia="ru-RU"/>
              </w:rPr>
              <w:t>Убывания</w:t>
            </w:r>
          </w:p>
        </w:tc>
        <w:tc>
          <w:tcPr>
            <w:tcW w:w="1135" w:type="dxa"/>
          </w:tcPr>
          <w:p w:rsidR="00456AD8" w:rsidRDefault="00456AD8" w:rsidP="00456AD8">
            <w:r w:rsidRPr="003B37DC">
              <w:rPr>
                <w:rFonts w:eastAsia="Times New Roman"/>
                <w:color w:val="000000"/>
                <w:lang w:eastAsia="ru-RU"/>
              </w:rPr>
              <w:t>кВт*ч/куб.м</w:t>
            </w:r>
          </w:p>
        </w:tc>
        <w:tc>
          <w:tcPr>
            <w:tcW w:w="1135" w:type="dxa"/>
          </w:tcPr>
          <w:p w:rsidR="00456AD8" w:rsidRDefault="00456AD8" w:rsidP="00456AD8">
            <w:pPr>
              <w:rPr>
                <w:rFonts w:eastAsiaTheme="minorEastAsia"/>
                <w:sz w:val="20"/>
                <w:lang w:eastAsia="ru-RU"/>
              </w:rPr>
            </w:pPr>
            <w:r>
              <w:rPr>
                <w:rFonts w:eastAsiaTheme="minorEastAsia"/>
                <w:sz w:val="20"/>
                <w:lang w:eastAsia="ru-RU"/>
              </w:rPr>
              <w:t>0,34</w:t>
            </w:r>
          </w:p>
        </w:tc>
        <w:tc>
          <w:tcPr>
            <w:tcW w:w="707" w:type="dxa"/>
          </w:tcPr>
          <w:p w:rsidR="00456AD8" w:rsidRDefault="00456AD8" w:rsidP="00456AD8">
            <w:pPr>
              <w:rPr>
                <w:rFonts w:eastAsiaTheme="minorEastAsia"/>
                <w:sz w:val="20"/>
                <w:szCs w:val="20"/>
                <w:lang w:eastAsia="ru-RU"/>
              </w:rPr>
            </w:pPr>
            <w:r>
              <w:rPr>
                <w:rFonts w:eastAsiaTheme="minorEastAsia"/>
                <w:sz w:val="20"/>
                <w:szCs w:val="20"/>
                <w:lang w:eastAsia="ru-RU"/>
              </w:rPr>
              <w:t>2022</w:t>
            </w:r>
          </w:p>
        </w:tc>
        <w:tc>
          <w:tcPr>
            <w:tcW w:w="993" w:type="dxa"/>
            <w:vAlign w:val="center"/>
          </w:tcPr>
          <w:p w:rsidR="00456AD8" w:rsidRDefault="00456AD8" w:rsidP="00456AD8">
            <w:pPr>
              <w:rPr>
                <w:rFonts w:eastAsia="Times New Roman"/>
                <w:color w:val="000000"/>
                <w:sz w:val="20"/>
                <w:szCs w:val="20"/>
                <w:lang w:eastAsia="ru-RU"/>
              </w:rPr>
            </w:pPr>
            <w:r>
              <w:rPr>
                <w:rFonts w:eastAsia="Times New Roman"/>
                <w:color w:val="000000"/>
                <w:sz w:val="20"/>
                <w:szCs w:val="20"/>
                <w:lang w:eastAsia="ru-RU"/>
              </w:rPr>
              <w:t>0,33</w:t>
            </w:r>
          </w:p>
        </w:tc>
        <w:tc>
          <w:tcPr>
            <w:tcW w:w="992" w:type="dxa"/>
            <w:vAlign w:val="center"/>
          </w:tcPr>
          <w:p w:rsidR="00456AD8" w:rsidRDefault="00456AD8" w:rsidP="00456AD8">
            <w:pPr>
              <w:rPr>
                <w:rFonts w:eastAsia="Times New Roman"/>
                <w:color w:val="000000"/>
                <w:sz w:val="20"/>
                <w:szCs w:val="20"/>
                <w:lang w:eastAsia="ru-RU"/>
              </w:rPr>
            </w:pPr>
            <w:r>
              <w:rPr>
                <w:rFonts w:eastAsia="Times New Roman"/>
                <w:color w:val="000000"/>
                <w:sz w:val="20"/>
                <w:szCs w:val="20"/>
                <w:lang w:eastAsia="ru-RU"/>
              </w:rPr>
              <w:t>0,32</w:t>
            </w:r>
          </w:p>
        </w:tc>
        <w:tc>
          <w:tcPr>
            <w:tcW w:w="851" w:type="dxa"/>
            <w:vAlign w:val="center"/>
          </w:tcPr>
          <w:p w:rsidR="00456AD8" w:rsidRDefault="00456AD8" w:rsidP="00456AD8">
            <w:pPr>
              <w:rPr>
                <w:rFonts w:eastAsia="Times New Roman"/>
                <w:color w:val="000000"/>
                <w:sz w:val="20"/>
                <w:szCs w:val="20"/>
                <w:lang w:eastAsia="ru-RU"/>
              </w:rPr>
            </w:pPr>
            <w:r>
              <w:rPr>
                <w:rFonts w:eastAsia="Times New Roman"/>
                <w:color w:val="000000"/>
                <w:sz w:val="20"/>
                <w:szCs w:val="20"/>
                <w:lang w:eastAsia="ru-RU"/>
              </w:rPr>
              <w:t>0,32</w:t>
            </w:r>
          </w:p>
        </w:tc>
        <w:tc>
          <w:tcPr>
            <w:tcW w:w="1276" w:type="dxa"/>
            <w:vAlign w:val="center"/>
          </w:tcPr>
          <w:p w:rsidR="00456AD8" w:rsidRDefault="00456AD8" w:rsidP="00456AD8">
            <w:pPr>
              <w:rPr>
                <w:rFonts w:eastAsia="Times New Roman"/>
                <w:color w:val="000000"/>
                <w:sz w:val="20"/>
                <w:szCs w:val="20"/>
                <w:lang w:eastAsia="ru-RU"/>
              </w:rPr>
            </w:pPr>
          </w:p>
        </w:tc>
        <w:tc>
          <w:tcPr>
            <w:tcW w:w="1558" w:type="dxa"/>
          </w:tcPr>
          <w:p w:rsidR="00456AD8" w:rsidRPr="004673D0" w:rsidRDefault="00456AD8" w:rsidP="00456AD8">
            <w:pPr>
              <w:rPr>
                <w:rFonts w:eastAsiaTheme="minorEastAsia"/>
                <w:sz w:val="20"/>
                <w:lang w:eastAsia="ru-RU"/>
              </w:rPr>
            </w:pPr>
            <w:r>
              <w:rPr>
                <w:rFonts w:eastAsiaTheme="minorEastAsia"/>
                <w:sz w:val="20"/>
                <w:lang w:eastAsia="ru-RU"/>
              </w:rPr>
              <w:t>Постановление Правительства РФ от 11.02.2021 № 161.</w:t>
            </w:r>
          </w:p>
        </w:tc>
        <w:tc>
          <w:tcPr>
            <w:tcW w:w="992" w:type="dxa"/>
            <w:shd w:val="clear" w:color="auto" w:fill="auto"/>
          </w:tcPr>
          <w:p w:rsidR="00456AD8" w:rsidRPr="00454C5A" w:rsidRDefault="00456AD8" w:rsidP="00456AD8">
            <w:pPr>
              <w:rPr>
                <w:rFonts w:eastAsiaTheme="minorEastAsia"/>
                <w:sz w:val="20"/>
                <w:lang w:eastAsia="ru-RU"/>
              </w:rPr>
            </w:pPr>
            <w:r w:rsidRPr="00454C5A">
              <w:rPr>
                <w:rFonts w:eastAsiaTheme="minorEastAsia"/>
                <w:sz w:val="20"/>
                <w:lang w:eastAsia="ru-RU"/>
              </w:rPr>
              <w:t>ОКК</w:t>
            </w:r>
          </w:p>
        </w:tc>
        <w:tc>
          <w:tcPr>
            <w:tcW w:w="850" w:type="dxa"/>
          </w:tcPr>
          <w:p w:rsidR="00456AD8" w:rsidRPr="004673D0" w:rsidRDefault="00456AD8" w:rsidP="00456AD8">
            <w:pPr>
              <w:rPr>
                <w:rFonts w:eastAsiaTheme="minorEastAsia"/>
                <w:sz w:val="20"/>
                <w:lang w:eastAsia="ru-RU"/>
              </w:rPr>
            </w:pPr>
          </w:p>
        </w:tc>
        <w:tc>
          <w:tcPr>
            <w:tcW w:w="709" w:type="dxa"/>
          </w:tcPr>
          <w:p w:rsidR="00456AD8" w:rsidRPr="004673D0" w:rsidRDefault="00456AD8" w:rsidP="00456AD8">
            <w:pPr>
              <w:rPr>
                <w:rFonts w:eastAsiaTheme="minorEastAsia"/>
                <w:sz w:val="20"/>
                <w:lang w:eastAsia="ru-RU"/>
              </w:rPr>
            </w:pPr>
          </w:p>
        </w:tc>
      </w:tr>
      <w:tr w:rsidR="00456AD8" w:rsidRPr="004673D0" w:rsidTr="00456AD8">
        <w:trPr>
          <w:trHeight w:val="408"/>
        </w:trPr>
        <w:tc>
          <w:tcPr>
            <w:tcW w:w="16013" w:type="dxa"/>
            <w:gridSpan w:val="15"/>
          </w:tcPr>
          <w:p w:rsidR="00456AD8" w:rsidRPr="004673D0" w:rsidRDefault="00456AD8" w:rsidP="00456AD8">
            <w:pPr>
              <w:jc w:val="center"/>
              <w:rPr>
                <w:rFonts w:eastAsiaTheme="minorEastAsia"/>
                <w:i/>
                <w:sz w:val="20"/>
                <w:lang w:eastAsia="ru-RU"/>
              </w:rPr>
            </w:pPr>
            <w:r w:rsidRPr="004673D0">
              <w:rPr>
                <w:rFonts w:eastAsiaTheme="minorEastAsia"/>
                <w:i/>
                <w:sz w:val="20"/>
                <w:lang w:eastAsia="ru-RU"/>
              </w:rPr>
              <w:t>Цель 4 «Повышение качества условий проживания населения за счет формирования благоприятной среды проживания граждан»</w:t>
            </w:r>
          </w:p>
        </w:tc>
      </w:tr>
      <w:tr w:rsidR="00456AD8" w:rsidRPr="004673D0" w:rsidTr="00456AD8">
        <w:trPr>
          <w:trHeight w:val="415"/>
        </w:trPr>
        <w:tc>
          <w:tcPr>
            <w:tcW w:w="704" w:type="dxa"/>
          </w:tcPr>
          <w:p w:rsidR="00456AD8" w:rsidRPr="004673D0" w:rsidRDefault="00456AD8" w:rsidP="00456AD8">
            <w:pPr>
              <w:rPr>
                <w:rFonts w:eastAsiaTheme="minorEastAsia"/>
                <w:sz w:val="20"/>
                <w:lang w:eastAsia="ru-RU"/>
              </w:rPr>
            </w:pPr>
            <w:r w:rsidRPr="004673D0">
              <w:rPr>
                <w:rFonts w:eastAsiaTheme="minorEastAsia"/>
                <w:sz w:val="20"/>
                <w:lang w:eastAsia="ru-RU"/>
              </w:rPr>
              <w:t>4.1</w:t>
            </w:r>
          </w:p>
        </w:tc>
        <w:tc>
          <w:tcPr>
            <w:tcW w:w="2268" w:type="dxa"/>
          </w:tcPr>
          <w:p w:rsidR="00456AD8" w:rsidRPr="004673D0" w:rsidRDefault="00456AD8" w:rsidP="00456AD8">
            <w:pPr>
              <w:rPr>
                <w:rFonts w:eastAsiaTheme="minorEastAsia"/>
                <w:sz w:val="20"/>
                <w:lang w:eastAsia="ru-RU"/>
              </w:rPr>
            </w:pPr>
            <w:r w:rsidRPr="004673D0">
              <w:rPr>
                <w:rFonts w:eastAsiaTheme="minorEastAsia"/>
                <w:sz w:val="20"/>
                <w:lang w:eastAsia="ru-RU"/>
              </w:rPr>
              <w:t>Площадь земель общего пользования, подлежащая содержанию</w:t>
            </w:r>
          </w:p>
        </w:tc>
        <w:tc>
          <w:tcPr>
            <w:tcW w:w="992" w:type="dxa"/>
          </w:tcPr>
          <w:p w:rsidR="00456AD8" w:rsidRPr="004673D0" w:rsidRDefault="00456AD8" w:rsidP="00456AD8">
            <w:pPr>
              <w:rPr>
                <w:rFonts w:eastAsiaTheme="minorEastAsia"/>
                <w:sz w:val="20"/>
                <w:lang w:eastAsia="ru-RU"/>
              </w:rPr>
            </w:pPr>
          </w:p>
        </w:tc>
        <w:tc>
          <w:tcPr>
            <w:tcW w:w="851" w:type="dxa"/>
          </w:tcPr>
          <w:p w:rsidR="00456AD8" w:rsidRPr="004673D0" w:rsidRDefault="00456AD8" w:rsidP="00456AD8">
            <w:pPr>
              <w:rPr>
                <w:rFonts w:eastAsiaTheme="minorEastAsia"/>
                <w:sz w:val="20"/>
                <w:lang w:eastAsia="ru-RU"/>
              </w:rPr>
            </w:pPr>
          </w:p>
        </w:tc>
        <w:tc>
          <w:tcPr>
            <w:tcW w:w="1135" w:type="dxa"/>
          </w:tcPr>
          <w:p w:rsidR="00456AD8" w:rsidRPr="004673D0" w:rsidRDefault="00456AD8" w:rsidP="00456AD8">
            <w:pPr>
              <w:rPr>
                <w:rFonts w:eastAsiaTheme="minorEastAsia"/>
                <w:sz w:val="20"/>
                <w:lang w:eastAsia="ru-RU"/>
              </w:rPr>
            </w:pPr>
            <w:r w:rsidRPr="004673D0">
              <w:rPr>
                <w:rFonts w:eastAsiaTheme="minorEastAsia"/>
                <w:sz w:val="20"/>
                <w:lang w:eastAsia="ru-RU"/>
              </w:rPr>
              <w:t>тыс. м2</w:t>
            </w:r>
          </w:p>
        </w:tc>
        <w:tc>
          <w:tcPr>
            <w:tcW w:w="1135" w:type="dxa"/>
            <w:shd w:val="clear" w:color="auto" w:fill="auto"/>
          </w:tcPr>
          <w:p w:rsidR="00456AD8" w:rsidRPr="004673D0" w:rsidRDefault="00456AD8" w:rsidP="00456AD8">
            <w:pPr>
              <w:rPr>
                <w:rFonts w:eastAsiaTheme="minorEastAsia"/>
                <w:sz w:val="20"/>
                <w:lang w:eastAsia="ru-RU"/>
              </w:rPr>
            </w:pPr>
            <w:r w:rsidRPr="004673D0">
              <w:rPr>
                <w:rFonts w:eastAsiaTheme="minorEastAsia"/>
                <w:sz w:val="20"/>
                <w:lang w:eastAsia="ru-RU"/>
              </w:rPr>
              <w:t>1 977,73</w:t>
            </w:r>
          </w:p>
        </w:tc>
        <w:tc>
          <w:tcPr>
            <w:tcW w:w="707" w:type="dxa"/>
          </w:tcPr>
          <w:p w:rsidR="00456AD8" w:rsidRPr="004673D0" w:rsidRDefault="00456AD8" w:rsidP="00456AD8">
            <w:pPr>
              <w:rPr>
                <w:rFonts w:eastAsiaTheme="minorEastAsia"/>
                <w:sz w:val="20"/>
                <w:lang w:eastAsia="ru-RU"/>
              </w:rPr>
            </w:pPr>
            <w:r>
              <w:rPr>
                <w:rFonts w:eastAsiaTheme="minorEastAsia"/>
                <w:sz w:val="20"/>
                <w:lang w:eastAsia="ru-RU"/>
              </w:rPr>
              <w:t>2022</w:t>
            </w:r>
          </w:p>
        </w:tc>
        <w:tc>
          <w:tcPr>
            <w:tcW w:w="993" w:type="dxa"/>
          </w:tcPr>
          <w:p w:rsidR="00456AD8" w:rsidRPr="004673D0" w:rsidRDefault="00456AD8" w:rsidP="00456AD8">
            <w:pPr>
              <w:rPr>
                <w:rFonts w:eastAsiaTheme="minorEastAsia"/>
                <w:sz w:val="20"/>
                <w:lang w:eastAsia="ru-RU"/>
              </w:rPr>
            </w:pPr>
            <w:r w:rsidRPr="004673D0">
              <w:rPr>
                <w:rFonts w:eastAsiaTheme="minorEastAsia"/>
                <w:sz w:val="20"/>
                <w:lang w:eastAsia="ru-RU"/>
              </w:rPr>
              <w:t>1 977,73</w:t>
            </w:r>
          </w:p>
        </w:tc>
        <w:tc>
          <w:tcPr>
            <w:tcW w:w="992" w:type="dxa"/>
          </w:tcPr>
          <w:p w:rsidR="00456AD8" w:rsidRPr="004673D0" w:rsidRDefault="00456AD8" w:rsidP="00456AD8">
            <w:pPr>
              <w:rPr>
                <w:rFonts w:eastAsiaTheme="minorEastAsia"/>
                <w:sz w:val="20"/>
                <w:lang w:eastAsia="ru-RU"/>
              </w:rPr>
            </w:pPr>
            <w:r w:rsidRPr="004673D0">
              <w:rPr>
                <w:rFonts w:eastAsiaTheme="minorEastAsia"/>
                <w:sz w:val="20"/>
                <w:lang w:eastAsia="ru-RU"/>
              </w:rPr>
              <w:t>1 977,73</w:t>
            </w:r>
          </w:p>
        </w:tc>
        <w:tc>
          <w:tcPr>
            <w:tcW w:w="851" w:type="dxa"/>
          </w:tcPr>
          <w:p w:rsidR="00456AD8" w:rsidRPr="004673D0" w:rsidRDefault="00456AD8" w:rsidP="00456AD8">
            <w:pPr>
              <w:rPr>
                <w:rFonts w:eastAsiaTheme="minorEastAsia"/>
                <w:sz w:val="20"/>
                <w:lang w:eastAsia="ru-RU"/>
              </w:rPr>
            </w:pPr>
            <w:r w:rsidRPr="004673D0">
              <w:rPr>
                <w:rFonts w:eastAsiaTheme="minorEastAsia"/>
                <w:sz w:val="20"/>
                <w:lang w:eastAsia="ru-RU"/>
              </w:rPr>
              <w:t>1 977,73</w:t>
            </w:r>
          </w:p>
        </w:tc>
        <w:tc>
          <w:tcPr>
            <w:tcW w:w="1276" w:type="dxa"/>
          </w:tcPr>
          <w:p w:rsidR="00456AD8" w:rsidRPr="004673D0" w:rsidRDefault="00456AD8" w:rsidP="00456AD8">
            <w:pPr>
              <w:rPr>
                <w:rFonts w:eastAsiaTheme="minorEastAsia"/>
                <w:sz w:val="20"/>
                <w:lang w:eastAsia="ru-RU"/>
              </w:rPr>
            </w:pPr>
          </w:p>
        </w:tc>
        <w:tc>
          <w:tcPr>
            <w:tcW w:w="1558" w:type="dxa"/>
          </w:tcPr>
          <w:p w:rsidR="00456AD8" w:rsidRPr="004673D0" w:rsidRDefault="00456AD8" w:rsidP="00456AD8">
            <w:pPr>
              <w:rPr>
                <w:rFonts w:eastAsiaTheme="minorEastAsia"/>
                <w:sz w:val="20"/>
                <w:lang w:eastAsia="ru-RU"/>
              </w:rPr>
            </w:pPr>
            <w:r>
              <w:rPr>
                <w:szCs w:val="28"/>
              </w:rPr>
              <w:t xml:space="preserve">Ст.45.1 ФЗ </w:t>
            </w:r>
            <w:r w:rsidRPr="00DB51A0">
              <w:rPr>
                <w:szCs w:val="28"/>
              </w:rPr>
              <w:t>от 06.10.2003 № 131-ФЗ «Об общих принципах организации местного самоу</w:t>
            </w:r>
            <w:r>
              <w:rPr>
                <w:szCs w:val="28"/>
              </w:rPr>
              <w:t>правления в РФ</w:t>
            </w:r>
            <w:r w:rsidRPr="00DB51A0">
              <w:rPr>
                <w:szCs w:val="28"/>
              </w:rPr>
              <w:t>».</w:t>
            </w:r>
          </w:p>
        </w:tc>
        <w:tc>
          <w:tcPr>
            <w:tcW w:w="992" w:type="dxa"/>
          </w:tcPr>
          <w:p w:rsidR="00456AD8" w:rsidRPr="004673D0" w:rsidRDefault="00456AD8" w:rsidP="00456AD8">
            <w:pPr>
              <w:rPr>
                <w:rFonts w:eastAsiaTheme="minorEastAsia"/>
                <w:sz w:val="20"/>
                <w:lang w:eastAsia="ru-RU"/>
              </w:rPr>
            </w:pPr>
            <w:r w:rsidRPr="004673D0">
              <w:rPr>
                <w:rFonts w:eastAsiaTheme="minorEastAsia"/>
                <w:sz w:val="20"/>
                <w:lang w:eastAsia="ru-RU"/>
              </w:rPr>
              <w:t>ДЖКХ</w:t>
            </w:r>
          </w:p>
        </w:tc>
        <w:tc>
          <w:tcPr>
            <w:tcW w:w="850" w:type="dxa"/>
          </w:tcPr>
          <w:p w:rsidR="00456AD8" w:rsidRPr="004673D0" w:rsidRDefault="00456AD8" w:rsidP="00456AD8">
            <w:pPr>
              <w:rPr>
                <w:rFonts w:eastAsiaTheme="minorEastAsia"/>
                <w:sz w:val="20"/>
                <w:lang w:eastAsia="ru-RU"/>
              </w:rPr>
            </w:pPr>
          </w:p>
        </w:tc>
        <w:tc>
          <w:tcPr>
            <w:tcW w:w="709" w:type="dxa"/>
          </w:tcPr>
          <w:p w:rsidR="00456AD8" w:rsidRPr="004673D0" w:rsidRDefault="00456AD8" w:rsidP="00456AD8">
            <w:pPr>
              <w:rPr>
                <w:rFonts w:eastAsiaTheme="minorEastAsia"/>
                <w:sz w:val="20"/>
                <w:lang w:eastAsia="ru-RU"/>
              </w:rPr>
            </w:pPr>
          </w:p>
        </w:tc>
      </w:tr>
      <w:tr w:rsidR="00456AD8" w:rsidRPr="004673D0" w:rsidTr="00456AD8">
        <w:trPr>
          <w:trHeight w:val="415"/>
        </w:trPr>
        <w:tc>
          <w:tcPr>
            <w:tcW w:w="704" w:type="dxa"/>
          </w:tcPr>
          <w:p w:rsidR="00456AD8" w:rsidRPr="004673D0" w:rsidRDefault="00456AD8" w:rsidP="00456AD8">
            <w:pPr>
              <w:rPr>
                <w:rFonts w:eastAsiaTheme="minorEastAsia"/>
                <w:sz w:val="20"/>
                <w:lang w:eastAsia="ru-RU"/>
              </w:rPr>
            </w:pPr>
            <w:r w:rsidRPr="004673D0">
              <w:rPr>
                <w:rFonts w:eastAsiaTheme="minorEastAsia"/>
                <w:sz w:val="20"/>
                <w:lang w:eastAsia="ru-RU"/>
              </w:rPr>
              <w:t>4.2</w:t>
            </w:r>
          </w:p>
        </w:tc>
        <w:tc>
          <w:tcPr>
            <w:tcW w:w="2268" w:type="dxa"/>
          </w:tcPr>
          <w:p w:rsidR="00456AD8" w:rsidRPr="004673D0" w:rsidRDefault="00456AD8" w:rsidP="00456AD8">
            <w:pPr>
              <w:rPr>
                <w:rFonts w:eastAsiaTheme="minorEastAsia"/>
                <w:sz w:val="20"/>
                <w:lang w:eastAsia="ru-RU"/>
              </w:rPr>
            </w:pPr>
            <w:r w:rsidRPr="004673D0">
              <w:rPr>
                <w:rFonts w:eastAsiaTheme="minorEastAsia"/>
                <w:sz w:val="20"/>
                <w:lang w:eastAsia="ru-RU"/>
              </w:rPr>
              <w:t>Площадь земель общего пользования, подлежащая содержанию в зимний период</w:t>
            </w:r>
          </w:p>
        </w:tc>
        <w:tc>
          <w:tcPr>
            <w:tcW w:w="992" w:type="dxa"/>
          </w:tcPr>
          <w:p w:rsidR="00456AD8" w:rsidRPr="004673D0" w:rsidRDefault="00456AD8" w:rsidP="00456AD8">
            <w:pPr>
              <w:rPr>
                <w:rFonts w:eastAsiaTheme="minorEastAsia"/>
                <w:sz w:val="20"/>
                <w:lang w:eastAsia="ru-RU"/>
              </w:rPr>
            </w:pPr>
          </w:p>
        </w:tc>
        <w:tc>
          <w:tcPr>
            <w:tcW w:w="851" w:type="dxa"/>
          </w:tcPr>
          <w:p w:rsidR="00456AD8" w:rsidRPr="004673D0" w:rsidRDefault="00456AD8" w:rsidP="00456AD8">
            <w:pPr>
              <w:rPr>
                <w:rFonts w:eastAsiaTheme="minorEastAsia"/>
                <w:sz w:val="20"/>
                <w:lang w:eastAsia="ru-RU"/>
              </w:rPr>
            </w:pPr>
          </w:p>
        </w:tc>
        <w:tc>
          <w:tcPr>
            <w:tcW w:w="1135" w:type="dxa"/>
          </w:tcPr>
          <w:p w:rsidR="00456AD8" w:rsidRPr="004673D0" w:rsidRDefault="00456AD8" w:rsidP="00456AD8">
            <w:pPr>
              <w:rPr>
                <w:rFonts w:eastAsiaTheme="minorEastAsia"/>
                <w:sz w:val="20"/>
                <w:lang w:eastAsia="ru-RU"/>
              </w:rPr>
            </w:pPr>
            <w:r w:rsidRPr="004673D0">
              <w:rPr>
                <w:rFonts w:eastAsiaTheme="minorEastAsia"/>
                <w:sz w:val="20"/>
                <w:lang w:eastAsia="ru-RU"/>
              </w:rPr>
              <w:t>тыс. м2</w:t>
            </w:r>
          </w:p>
        </w:tc>
        <w:tc>
          <w:tcPr>
            <w:tcW w:w="1135" w:type="dxa"/>
            <w:shd w:val="clear" w:color="auto" w:fill="auto"/>
          </w:tcPr>
          <w:p w:rsidR="00456AD8" w:rsidRPr="004673D0" w:rsidRDefault="00456AD8" w:rsidP="00456AD8">
            <w:pPr>
              <w:rPr>
                <w:rFonts w:eastAsiaTheme="minorEastAsia"/>
                <w:sz w:val="20"/>
                <w:lang w:eastAsia="ru-RU"/>
              </w:rPr>
            </w:pPr>
            <w:r>
              <w:rPr>
                <w:rFonts w:eastAsiaTheme="minorEastAsia"/>
                <w:sz w:val="20"/>
                <w:lang w:eastAsia="ru-RU"/>
              </w:rPr>
              <w:t>591,56</w:t>
            </w:r>
          </w:p>
        </w:tc>
        <w:tc>
          <w:tcPr>
            <w:tcW w:w="707" w:type="dxa"/>
          </w:tcPr>
          <w:p w:rsidR="00456AD8" w:rsidRPr="004673D0" w:rsidRDefault="00456AD8" w:rsidP="00456AD8">
            <w:pPr>
              <w:rPr>
                <w:rFonts w:eastAsiaTheme="minorEastAsia"/>
                <w:sz w:val="20"/>
                <w:lang w:eastAsia="ru-RU"/>
              </w:rPr>
            </w:pPr>
            <w:r>
              <w:rPr>
                <w:rFonts w:eastAsiaTheme="minorEastAsia"/>
                <w:sz w:val="20"/>
                <w:lang w:eastAsia="ru-RU"/>
              </w:rPr>
              <w:t>2022</w:t>
            </w:r>
          </w:p>
        </w:tc>
        <w:tc>
          <w:tcPr>
            <w:tcW w:w="993" w:type="dxa"/>
          </w:tcPr>
          <w:p w:rsidR="00456AD8" w:rsidRPr="004673D0" w:rsidRDefault="00456AD8" w:rsidP="00456AD8">
            <w:pPr>
              <w:rPr>
                <w:rFonts w:eastAsiaTheme="minorEastAsia"/>
                <w:sz w:val="20"/>
                <w:lang w:eastAsia="ru-RU"/>
              </w:rPr>
            </w:pPr>
            <w:r w:rsidRPr="004673D0">
              <w:rPr>
                <w:rFonts w:eastAsiaTheme="minorEastAsia"/>
                <w:sz w:val="20"/>
                <w:lang w:eastAsia="ru-RU"/>
              </w:rPr>
              <w:t>1 151,650</w:t>
            </w:r>
          </w:p>
        </w:tc>
        <w:tc>
          <w:tcPr>
            <w:tcW w:w="992" w:type="dxa"/>
          </w:tcPr>
          <w:p w:rsidR="00456AD8" w:rsidRPr="004673D0" w:rsidRDefault="00456AD8" w:rsidP="00456AD8">
            <w:pPr>
              <w:rPr>
                <w:rFonts w:eastAsiaTheme="minorEastAsia"/>
                <w:sz w:val="20"/>
                <w:lang w:eastAsia="ru-RU"/>
              </w:rPr>
            </w:pPr>
            <w:r w:rsidRPr="004673D0">
              <w:rPr>
                <w:rFonts w:eastAsiaTheme="minorEastAsia"/>
                <w:sz w:val="20"/>
                <w:lang w:eastAsia="ru-RU"/>
              </w:rPr>
              <w:t>1 151,650</w:t>
            </w:r>
          </w:p>
        </w:tc>
        <w:tc>
          <w:tcPr>
            <w:tcW w:w="851" w:type="dxa"/>
          </w:tcPr>
          <w:p w:rsidR="00456AD8" w:rsidRPr="004673D0" w:rsidRDefault="00456AD8" w:rsidP="00456AD8">
            <w:pPr>
              <w:ind w:right="-109"/>
              <w:rPr>
                <w:rFonts w:eastAsiaTheme="minorEastAsia"/>
                <w:sz w:val="20"/>
                <w:lang w:eastAsia="ru-RU"/>
              </w:rPr>
            </w:pPr>
            <w:r w:rsidRPr="004673D0">
              <w:rPr>
                <w:rFonts w:eastAsiaTheme="minorEastAsia"/>
                <w:sz w:val="20"/>
                <w:lang w:eastAsia="ru-RU"/>
              </w:rPr>
              <w:t>1 151,650</w:t>
            </w:r>
          </w:p>
        </w:tc>
        <w:tc>
          <w:tcPr>
            <w:tcW w:w="1276" w:type="dxa"/>
          </w:tcPr>
          <w:p w:rsidR="00456AD8" w:rsidRPr="004673D0" w:rsidRDefault="00456AD8" w:rsidP="00456AD8">
            <w:pPr>
              <w:rPr>
                <w:rFonts w:eastAsiaTheme="minorEastAsia"/>
                <w:sz w:val="20"/>
                <w:lang w:eastAsia="ru-RU"/>
              </w:rPr>
            </w:pPr>
          </w:p>
        </w:tc>
        <w:tc>
          <w:tcPr>
            <w:tcW w:w="1558" w:type="dxa"/>
          </w:tcPr>
          <w:p w:rsidR="00456AD8" w:rsidRPr="004673D0" w:rsidRDefault="00456AD8" w:rsidP="00456AD8">
            <w:pPr>
              <w:rPr>
                <w:rFonts w:eastAsiaTheme="minorEastAsia"/>
                <w:sz w:val="20"/>
                <w:lang w:eastAsia="ru-RU"/>
              </w:rPr>
            </w:pPr>
            <w:r>
              <w:rPr>
                <w:szCs w:val="28"/>
              </w:rPr>
              <w:t xml:space="preserve">Ст.45.1 ФЗ </w:t>
            </w:r>
            <w:r w:rsidRPr="00DB51A0">
              <w:rPr>
                <w:szCs w:val="28"/>
              </w:rPr>
              <w:t>от 06.10.2003 № 131-ФЗ «Об общих принципах организации местного самоу</w:t>
            </w:r>
            <w:r>
              <w:rPr>
                <w:szCs w:val="28"/>
              </w:rPr>
              <w:t>правления в РФ</w:t>
            </w:r>
            <w:r w:rsidRPr="00DB51A0">
              <w:rPr>
                <w:szCs w:val="28"/>
              </w:rPr>
              <w:t>».</w:t>
            </w:r>
          </w:p>
        </w:tc>
        <w:tc>
          <w:tcPr>
            <w:tcW w:w="992" w:type="dxa"/>
          </w:tcPr>
          <w:p w:rsidR="00456AD8" w:rsidRPr="004673D0" w:rsidRDefault="00456AD8" w:rsidP="00456AD8">
            <w:pPr>
              <w:rPr>
                <w:rFonts w:eastAsiaTheme="minorEastAsia"/>
                <w:sz w:val="20"/>
                <w:lang w:eastAsia="ru-RU"/>
              </w:rPr>
            </w:pPr>
            <w:r w:rsidRPr="004673D0">
              <w:rPr>
                <w:rFonts w:eastAsiaTheme="minorEastAsia"/>
                <w:sz w:val="20"/>
                <w:lang w:eastAsia="ru-RU"/>
              </w:rPr>
              <w:t>ДЖКХ</w:t>
            </w:r>
          </w:p>
        </w:tc>
        <w:tc>
          <w:tcPr>
            <w:tcW w:w="850" w:type="dxa"/>
          </w:tcPr>
          <w:p w:rsidR="00456AD8" w:rsidRPr="004673D0" w:rsidRDefault="00456AD8" w:rsidP="00456AD8">
            <w:pPr>
              <w:rPr>
                <w:rFonts w:eastAsiaTheme="minorEastAsia"/>
                <w:sz w:val="20"/>
                <w:lang w:eastAsia="ru-RU"/>
              </w:rPr>
            </w:pPr>
          </w:p>
        </w:tc>
        <w:tc>
          <w:tcPr>
            <w:tcW w:w="709" w:type="dxa"/>
          </w:tcPr>
          <w:p w:rsidR="00456AD8" w:rsidRPr="004673D0" w:rsidRDefault="00456AD8" w:rsidP="00456AD8">
            <w:pPr>
              <w:rPr>
                <w:rFonts w:eastAsiaTheme="minorEastAsia"/>
                <w:sz w:val="20"/>
                <w:lang w:eastAsia="ru-RU"/>
              </w:rPr>
            </w:pPr>
          </w:p>
        </w:tc>
      </w:tr>
      <w:tr w:rsidR="00456AD8" w:rsidRPr="004673D0" w:rsidTr="00456AD8">
        <w:trPr>
          <w:trHeight w:val="415"/>
        </w:trPr>
        <w:tc>
          <w:tcPr>
            <w:tcW w:w="704" w:type="dxa"/>
          </w:tcPr>
          <w:p w:rsidR="00456AD8" w:rsidRPr="004673D0" w:rsidRDefault="00456AD8" w:rsidP="00456AD8">
            <w:pPr>
              <w:rPr>
                <w:rFonts w:eastAsiaTheme="minorEastAsia"/>
                <w:sz w:val="20"/>
                <w:lang w:eastAsia="ru-RU"/>
              </w:rPr>
            </w:pPr>
            <w:r w:rsidRPr="004673D0">
              <w:rPr>
                <w:rFonts w:eastAsiaTheme="minorEastAsia"/>
                <w:sz w:val="20"/>
                <w:lang w:eastAsia="ru-RU"/>
              </w:rPr>
              <w:t>4.3</w:t>
            </w:r>
          </w:p>
        </w:tc>
        <w:tc>
          <w:tcPr>
            <w:tcW w:w="2268" w:type="dxa"/>
          </w:tcPr>
          <w:p w:rsidR="00456AD8" w:rsidRPr="004673D0" w:rsidRDefault="00456AD8" w:rsidP="00456AD8">
            <w:pPr>
              <w:rPr>
                <w:rFonts w:eastAsiaTheme="minorEastAsia"/>
                <w:sz w:val="20"/>
                <w:lang w:eastAsia="ru-RU"/>
              </w:rPr>
            </w:pPr>
            <w:r w:rsidRPr="004673D0">
              <w:rPr>
                <w:rFonts w:eastAsiaTheme="minorEastAsia"/>
                <w:sz w:val="20"/>
                <w:lang w:eastAsia="ru-RU"/>
              </w:rPr>
              <w:t>Количество отловленных безнадзорных животных</w:t>
            </w:r>
          </w:p>
        </w:tc>
        <w:tc>
          <w:tcPr>
            <w:tcW w:w="992" w:type="dxa"/>
          </w:tcPr>
          <w:p w:rsidR="00456AD8" w:rsidRPr="004673D0" w:rsidRDefault="00456AD8" w:rsidP="00456AD8">
            <w:pPr>
              <w:rPr>
                <w:rFonts w:eastAsiaTheme="minorEastAsia"/>
                <w:sz w:val="20"/>
                <w:lang w:eastAsia="ru-RU"/>
              </w:rPr>
            </w:pPr>
          </w:p>
        </w:tc>
        <w:tc>
          <w:tcPr>
            <w:tcW w:w="851" w:type="dxa"/>
          </w:tcPr>
          <w:p w:rsidR="00456AD8" w:rsidRPr="004673D0" w:rsidRDefault="00456AD8" w:rsidP="00456AD8">
            <w:pPr>
              <w:rPr>
                <w:rFonts w:eastAsiaTheme="minorEastAsia"/>
                <w:sz w:val="20"/>
                <w:lang w:eastAsia="ru-RU"/>
              </w:rPr>
            </w:pPr>
            <w:r>
              <w:rPr>
                <w:rFonts w:eastAsiaTheme="minorEastAsia"/>
                <w:sz w:val="20"/>
                <w:lang w:eastAsia="ru-RU"/>
              </w:rPr>
              <w:t>Возрастания</w:t>
            </w:r>
          </w:p>
        </w:tc>
        <w:tc>
          <w:tcPr>
            <w:tcW w:w="1135" w:type="dxa"/>
          </w:tcPr>
          <w:p w:rsidR="00456AD8" w:rsidRPr="004673D0" w:rsidRDefault="00456AD8" w:rsidP="00456AD8">
            <w:pPr>
              <w:rPr>
                <w:rFonts w:eastAsiaTheme="minorEastAsia"/>
                <w:sz w:val="20"/>
                <w:lang w:eastAsia="ru-RU"/>
              </w:rPr>
            </w:pPr>
            <w:r w:rsidRPr="004673D0">
              <w:rPr>
                <w:rFonts w:eastAsiaTheme="minorEastAsia"/>
                <w:sz w:val="20"/>
                <w:lang w:eastAsia="ru-RU"/>
              </w:rPr>
              <w:t>Шт.</w:t>
            </w:r>
          </w:p>
        </w:tc>
        <w:tc>
          <w:tcPr>
            <w:tcW w:w="1135" w:type="dxa"/>
            <w:shd w:val="clear" w:color="auto" w:fill="auto"/>
          </w:tcPr>
          <w:p w:rsidR="00456AD8" w:rsidRPr="004673D0" w:rsidRDefault="00456AD8" w:rsidP="00456AD8">
            <w:pPr>
              <w:rPr>
                <w:rFonts w:eastAsiaTheme="minorEastAsia"/>
                <w:sz w:val="20"/>
                <w:lang w:eastAsia="ru-RU"/>
              </w:rPr>
            </w:pPr>
            <w:r>
              <w:rPr>
                <w:rFonts w:eastAsiaTheme="minorEastAsia"/>
                <w:sz w:val="20"/>
                <w:lang w:eastAsia="ru-RU"/>
              </w:rPr>
              <w:t>180</w:t>
            </w:r>
          </w:p>
        </w:tc>
        <w:tc>
          <w:tcPr>
            <w:tcW w:w="707" w:type="dxa"/>
          </w:tcPr>
          <w:p w:rsidR="00456AD8" w:rsidRPr="004673D0" w:rsidRDefault="00456AD8" w:rsidP="00456AD8">
            <w:pPr>
              <w:rPr>
                <w:rFonts w:eastAsiaTheme="minorEastAsia"/>
                <w:sz w:val="20"/>
                <w:lang w:eastAsia="ru-RU"/>
              </w:rPr>
            </w:pPr>
            <w:r>
              <w:rPr>
                <w:rFonts w:eastAsiaTheme="minorEastAsia"/>
                <w:sz w:val="20"/>
                <w:lang w:eastAsia="ru-RU"/>
              </w:rPr>
              <w:t>2022</w:t>
            </w:r>
          </w:p>
        </w:tc>
        <w:tc>
          <w:tcPr>
            <w:tcW w:w="993" w:type="dxa"/>
          </w:tcPr>
          <w:p w:rsidR="00456AD8" w:rsidRPr="004673D0" w:rsidRDefault="00456AD8" w:rsidP="00456AD8">
            <w:pPr>
              <w:rPr>
                <w:rFonts w:eastAsiaTheme="minorEastAsia"/>
                <w:sz w:val="20"/>
                <w:lang w:eastAsia="ru-RU"/>
              </w:rPr>
            </w:pPr>
            <w:r>
              <w:rPr>
                <w:rFonts w:eastAsiaTheme="minorEastAsia"/>
                <w:sz w:val="20"/>
                <w:lang w:eastAsia="ru-RU"/>
              </w:rPr>
              <w:t>215</w:t>
            </w:r>
          </w:p>
        </w:tc>
        <w:tc>
          <w:tcPr>
            <w:tcW w:w="992" w:type="dxa"/>
          </w:tcPr>
          <w:p w:rsidR="00456AD8" w:rsidRPr="004673D0" w:rsidRDefault="00456AD8" w:rsidP="00456AD8">
            <w:pPr>
              <w:rPr>
                <w:rFonts w:eastAsiaTheme="minorEastAsia"/>
                <w:sz w:val="20"/>
                <w:lang w:eastAsia="ru-RU"/>
              </w:rPr>
            </w:pPr>
            <w:r>
              <w:rPr>
                <w:rFonts w:eastAsiaTheme="minorEastAsia"/>
                <w:sz w:val="20"/>
                <w:lang w:eastAsia="ru-RU"/>
              </w:rPr>
              <w:t>140</w:t>
            </w:r>
          </w:p>
        </w:tc>
        <w:tc>
          <w:tcPr>
            <w:tcW w:w="851" w:type="dxa"/>
          </w:tcPr>
          <w:p w:rsidR="00456AD8" w:rsidRPr="004673D0" w:rsidRDefault="00456AD8" w:rsidP="00456AD8">
            <w:pPr>
              <w:ind w:right="-109"/>
              <w:rPr>
                <w:rFonts w:eastAsiaTheme="minorEastAsia"/>
                <w:sz w:val="20"/>
                <w:lang w:eastAsia="ru-RU"/>
              </w:rPr>
            </w:pPr>
            <w:r>
              <w:rPr>
                <w:rFonts w:eastAsiaTheme="minorEastAsia"/>
                <w:sz w:val="20"/>
                <w:lang w:eastAsia="ru-RU"/>
              </w:rPr>
              <w:t>175</w:t>
            </w:r>
          </w:p>
        </w:tc>
        <w:tc>
          <w:tcPr>
            <w:tcW w:w="1276" w:type="dxa"/>
          </w:tcPr>
          <w:p w:rsidR="00456AD8" w:rsidRPr="004673D0" w:rsidRDefault="00456AD8" w:rsidP="00456AD8">
            <w:pPr>
              <w:rPr>
                <w:rFonts w:eastAsiaTheme="minorEastAsia"/>
                <w:sz w:val="20"/>
                <w:lang w:eastAsia="ru-RU"/>
              </w:rPr>
            </w:pPr>
          </w:p>
        </w:tc>
        <w:tc>
          <w:tcPr>
            <w:tcW w:w="1558" w:type="dxa"/>
          </w:tcPr>
          <w:p w:rsidR="00456AD8" w:rsidRPr="004673D0" w:rsidRDefault="00456AD8" w:rsidP="00456AD8">
            <w:pPr>
              <w:rPr>
                <w:rFonts w:eastAsiaTheme="minorEastAsia"/>
                <w:sz w:val="20"/>
                <w:lang w:eastAsia="ru-RU"/>
              </w:rPr>
            </w:pPr>
            <w:r>
              <w:rPr>
                <w:rFonts w:eastAsiaTheme="minorEastAsia"/>
                <w:bCs/>
                <w:sz w:val="20"/>
                <w:szCs w:val="20"/>
                <w:lang w:eastAsia="ru-RU"/>
              </w:rPr>
              <w:t xml:space="preserve">Закон ХМАО – Югры от 10.12.2019 №89-оз «О наделении органов местного самоуправления муниципальных образований ХМАО-Югры отдельным государственным </w:t>
            </w:r>
            <w:r>
              <w:rPr>
                <w:rFonts w:eastAsiaTheme="minorEastAsia"/>
                <w:bCs/>
                <w:sz w:val="20"/>
                <w:szCs w:val="20"/>
                <w:lang w:eastAsia="ru-RU"/>
              </w:rPr>
              <w:lastRenderedPageBreak/>
              <w:t>полномочием ХМАО-Югры по организации мероприятий при осуществлении деятельности по обращению с животными без владельцев»</w:t>
            </w:r>
          </w:p>
        </w:tc>
        <w:tc>
          <w:tcPr>
            <w:tcW w:w="992" w:type="dxa"/>
          </w:tcPr>
          <w:p w:rsidR="00456AD8" w:rsidRPr="004673D0" w:rsidRDefault="00456AD8" w:rsidP="00456AD8">
            <w:pPr>
              <w:rPr>
                <w:rFonts w:eastAsiaTheme="minorEastAsia"/>
                <w:sz w:val="20"/>
                <w:lang w:eastAsia="ru-RU"/>
              </w:rPr>
            </w:pPr>
            <w:r w:rsidRPr="004673D0">
              <w:rPr>
                <w:rFonts w:eastAsiaTheme="minorEastAsia"/>
                <w:sz w:val="20"/>
                <w:lang w:eastAsia="ru-RU"/>
              </w:rPr>
              <w:lastRenderedPageBreak/>
              <w:t>ДЖКХ</w:t>
            </w:r>
          </w:p>
        </w:tc>
        <w:tc>
          <w:tcPr>
            <w:tcW w:w="850" w:type="dxa"/>
          </w:tcPr>
          <w:p w:rsidR="00456AD8" w:rsidRPr="004673D0" w:rsidRDefault="00456AD8" w:rsidP="00456AD8">
            <w:pPr>
              <w:rPr>
                <w:rFonts w:eastAsiaTheme="minorEastAsia"/>
                <w:sz w:val="20"/>
                <w:lang w:eastAsia="ru-RU"/>
              </w:rPr>
            </w:pPr>
          </w:p>
        </w:tc>
        <w:tc>
          <w:tcPr>
            <w:tcW w:w="709" w:type="dxa"/>
          </w:tcPr>
          <w:p w:rsidR="00456AD8" w:rsidRPr="004673D0" w:rsidRDefault="00456AD8" w:rsidP="00456AD8">
            <w:pPr>
              <w:rPr>
                <w:rFonts w:eastAsiaTheme="minorEastAsia"/>
                <w:sz w:val="20"/>
                <w:lang w:eastAsia="ru-RU"/>
              </w:rPr>
            </w:pPr>
          </w:p>
        </w:tc>
      </w:tr>
      <w:tr w:rsidR="00456AD8" w:rsidRPr="004673D0" w:rsidTr="00456AD8">
        <w:trPr>
          <w:trHeight w:val="415"/>
        </w:trPr>
        <w:tc>
          <w:tcPr>
            <w:tcW w:w="704" w:type="dxa"/>
          </w:tcPr>
          <w:p w:rsidR="00456AD8" w:rsidRPr="004673D0" w:rsidRDefault="00456AD8" w:rsidP="00456AD8">
            <w:pPr>
              <w:rPr>
                <w:rFonts w:eastAsiaTheme="minorEastAsia"/>
                <w:sz w:val="20"/>
                <w:lang w:eastAsia="ru-RU"/>
              </w:rPr>
            </w:pPr>
            <w:r w:rsidRPr="004673D0">
              <w:rPr>
                <w:rFonts w:eastAsiaTheme="minorEastAsia"/>
                <w:sz w:val="20"/>
                <w:lang w:eastAsia="ru-RU"/>
              </w:rPr>
              <w:t>4.4</w:t>
            </w:r>
          </w:p>
        </w:tc>
        <w:tc>
          <w:tcPr>
            <w:tcW w:w="2268" w:type="dxa"/>
          </w:tcPr>
          <w:p w:rsidR="00456AD8" w:rsidRPr="004673D0" w:rsidRDefault="00456AD8" w:rsidP="00456AD8">
            <w:pPr>
              <w:rPr>
                <w:rFonts w:eastAsiaTheme="minorEastAsia"/>
                <w:sz w:val="20"/>
                <w:lang w:eastAsia="ru-RU"/>
              </w:rPr>
            </w:pPr>
            <w:r w:rsidRPr="004673D0">
              <w:rPr>
                <w:rFonts w:eastAsiaTheme="minorEastAsia"/>
                <w:sz w:val="20"/>
                <w:lang w:eastAsia="ru-RU"/>
              </w:rPr>
              <w:t>Содержание животных, оставленных в приюте на пожизненном содержании (агрессивных), находящихся в муниципальной собственности</w:t>
            </w:r>
          </w:p>
        </w:tc>
        <w:tc>
          <w:tcPr>
            <w:tcW w:w="992" w:type="dxa"/>
          </w:tcPr>
          <w:p w:rsidR="00456AD8" w:rsidRPr="004673D0" w:rsidRDefault="00456AD8" w:rsidP="00456AD8">
            <w:pPr>
              <w:rPr>
                <w:rFonts w:eastAsiaTheme="minorEastAsia"/>
                <w:sz w:val="20"/>
                <w:lang w:eastAsia="ru-RU"/>
              </w:rPr>
            </w:pPr>
          </w:p>
        </w:tc>
        <w:tc>
          <w:tcPr>
            <w:tcW w:w="851" w:type="dxa"/>
          </w:tcPr>
          <w:p w:rsidR="00456AD8" w:rsidRPr="004673D0" w:rsidRDefault="00456AD8" w:rsidP="00456AD8">
            <w:pPr>
              <w:rPr>
                <w:rFonts w:eastAsiaTheme="minorEastAsia"/>
                <w:sz w:val="20"/>
                <w:lang w:eastAsia="ru-RU"/>
              </w:rPr>
            </w:pPr>
          </w:p>
        </w:tc>
        <w:tc>
          <w:tcPr>
            <w:tcW w:w="1135" w:type="dxa"/>
          </w:tcPr>
          <w:p w:rsidR="00456AD8" w:rsidRPr="004673D0" w:rsidRDefault="00456AD8" w:rsidP="00456AD8">
            <w:pPr>
              <w:rPr>
                <w:rFonts w:eastAsiaTheme="minorEastAsia"/>
                <w:sz w:val="20"/>
                <w:lang w:eastAsia="ru-RU"/>
              </w:rPr>
            </w:pPr>
            <w:r w:rsidRPr="004673D0">
              <w:rPr>
                <w:rFonts w:eastAsiaTheme="minorEastAsia"/>
                <w:sz w:val="20"/>
                <w:lang w:eastAsia="ru-RU"/>
              </w:rPr>
              <w:t>Шт.</w:t>
            </w:r>
          </w:p>
        </w:tc>
        <w:tc>
          <w:tcPr>
            <w:tcW w:w="1135" w:type="dxa"/>
            <w:shd w:val="clear" w:color="auto" w:fill="auto"/>
          </w:tcPr>
          <w:p w:rsidR="00456AD8" w:rsidRPr="004673D0" w:rsidRDefault="00456AD8" w:rsidP="00456AD8">
            <w:pPr>
              <w:rPr>
                <w:rFonts w:eastAsiaTheme="minorEastAsia"/>
                <w:sz w:val="20"/>
                <w:lang w:eastAsia="ru-RU"/>
              </w:rPr>
            </w:pPr>
            <w:r>
              <w:rPr>
                <w:rFonts w:eastAsiaTheme="minorEastAsia"/>
                <w:sz w:val="20"/>
                <w:lang w:eastAsia="ru-RU"/>
              </w:rPr>
              <w:t>0</w:t>
            </w:r>
          </w:p>
        </w:tc>
        <w:tc>
          <w:tcPr>
            <w:tcW w:w="707" w:type="dxa"/>
          </w:tcPr>
          <w:p w:rsidR="00456AD8" w:rsidRPr="004673D0" w:rsidRDefault="00456AD8" w:rsidP="00456AD8">
            <w:pPr>
              <w:rPr>
                <w:rFonts w:eastAsiaTheme="minorEastAsia"/>
                <w:sz w:val="20"/>
                <w:lang w:eastAsia="ru-RU"/>
              </w:rPr>
            </w:pPr>
            <w:r>
              <w:rPr>
                <w:rFonts w:eastAsiaTheme="minorEastAsia"/>
                <w:sz w:val="20"/>
                <w:lang w:eastAsia="ru-RU"/>
              </w:rPr>
              <w:t>2022</w:t>
            </w:r>
          </w:p>
        </w:tc>
        <w:tc>
          <w:tcPr>
            <w:tcW w:w="993" w:type="dxa"/>
          </w:tcPr>
          <w:p w:rsidR="00456AD8" w:rsidRPr="004673D0" w:rsidRDefault="00456AD8" w:rsidP="00456AD8">
            <w:pPr>
              <w:rPr>
                <w:rFonts w:eastAsiaTheme="minorEastAsia"/>
                <w:sz w:val="20"/>
                <w:lang w:eastAsia="ru-RU"/>
              </w:rPr>
            </w:pPr>
            <w:r>
              <w:rPr>
                <w:rFonts w:eastAsiaTheme="minorEastAsia"/>
                <w:sz w:val="20"/>
                <w:lang w:eastAsia="ru-RU"/>
              </w:rPr>
              <w:t>385</w:t>
            </w:r>
          </w:p>
        </w:tc>
        <w:tc>
          <w:tcPr>
            <w:tcW w:w="992" w:type="dxa"/>
          </w:tcPr>
          <w:p w:rsidR="00456AD8" w:rsidRPr="004673D0" w:rsidRDefault="00456AD8" w:rsidP="00456AD8">
            <w:pPr>
              <w:rPr>
                <w:rFonts w:eastAsiaTheme="minorEastAsia"/>
                <w:sz w:val="20"/>
                <w:lang w:eastAsia="ru-RU"/>
              </w:rPr>
            </w:pPr>
            <w:r w:rsidRPr="004673D0">
              <w:rPr>
                <w:rFonts w:eastAsiaTheme="minorEastAsia"/>
                <w:sz w:val="20"/>
                <w:lang w:eastAsia="ru-RU"/>
              </w:rPr>
              <w:t>-</w:t>
            </w:r>
          </w:p>
        </w:tc>
        <w:tc>
          <w:tcPr>
            <w:tcW w:w="851" w:type="dxa"/>
          </w:tcPr>
          <w:p w:rsidR="00456AD8" w:rsidRPr="004673D0" w:rsidRDefault="00456AD8" w:rsidP="00456AD8">
            <w:pPr>
              <w:ind w:right="-109"/>
              <w:rPr>
                <w:rFonts w:eastAsiaTheme="minorEastAsia"/>
                <w:sz w:val="20"/>
                <w:lang w:eastAsia="ru-RU"/>
              </w:rPr>
            </w:pPr>
            <w:r w:rsidRPr="004673D0">
              <w:rPr>
                <w:rFonts w:eastAsiaTheme="minorEastAsia"/>
                <w:sz w:val="20"/>
                <w:lang w:eastAsia="ru-RU"/>
              </w:rPr>
              <w:t>-</w:t>
            </w:r>
          </w:p>
        </w:tc>
        <w:tc>
          <w:tcPr>
            <w:tcW w:w="1276" w:type="dxa"/>
          </w:tcPr>
          <w:p w:rsidR="00456AD8" w:rsidRPr="004673D0" w:rsidRDefault="00456AD8" w:rsidP="00456AD8">
            <w:pPr>
              <w:rPr>
                <w:rFonts w:eastAsiaTheme="minorEastAsia"/>
                <w:sz w:val="20"/>
                <w:lang w:eastAsia="ru-RU"/>
              </w:rPr>
            </w:pPr>
          </w:p>
        </w:tc>
        <w:tc>
          <w:tcPr>
            <w:tcW w:w="1558" w:type="dxa"/>
          </w:tcPr>
          <w:p w:rsidR="00456AD8" w:rsidRPr="004673D0" w:rsidRDefault="00456AD8" w:rsidP="00456AD8">
            <w:pPr>
              <w:rPr>
                <w:rFonts w:eastAsiaTheme="minorEastAsia"/>
                <w:sz w:val="20"/>
                <w:lang w:eastAsia="ru-RU"/>
              </w:rPr>
            </w:pPr>
            <w:r>
              <w:rPr>
                <w:sz w:val="20"/>
                <w:szCs w:val="20"/>
              </w:rPr>
              <w:t>.Ст. 231 Гражданского кодекса Российской Федерации (часть первая)» от 30.11.1994 N 51-ФЗ</w:t>
            </w:r>
          </w:p>
        </w:tc>
        <w:tc>
          <w:tcPr>
            <w:tcW w:w="992" w:type="dxa"/>
          </w:tcPr>
          <w:p w:rsidR="00456AD8" w:rsidRPr="004673D0" w:rsidRDefault="00456AD8" w:rsidP="00456AD8">
            <w:pPr>
              <w:rPr>
                <w:rFonts w:eastAsiaTheme="minorEastAsia"/>
                <w:sz w:val="20"/>
                <w:lang w:eastAsia="ru-RU"/>
              </w:rPr>
            </w:pPr>
            <w:r w:rsidRPr="004673D0">
              <w:rPr>
                <w:rFonts w:eastAsiaTheme="minorEastAsia"/>
                <w:sz w:val="20"/>
                <w:lang w:eastAsia="ru-RU"/>
              </w:rPr>
              <w:t>ДЖКХ</w:t>
            </w:r>
          </w:p>
        </w:tc>
        <w:tc>
          <w:tcPr>
            <w:tcW w:w="850" w:type="dxa"/>
          </w:tcPr>
          <w:p w:rsidR="00456AD8" w:rsidRPr="004673D0" w:rsidRDefault="00456AD8" w:rsidP="00456AD8">
            <w:pPr>
              <w:rPr>
                <w:rFonts w:eastAsiaTheme="minorEastAsia"/>
                <w:sz w:val="20"/>
                <w:lang w:eastAsia="ru-RU"/>
              </w:rPr>
            </w:pPr>
          </w:p>
        </w:tc>
        <w:tc>
          <w:tcPr>
            <w:tcW w:w="709" w:type="dxa"/>
          </w:tcPr>
          <w:p w:rsidR="00456AD8" w:rsidRPr="004673D0" w:rsidRDefault="00456AD8" w:rsidP="00456AD8">
            <w:pPr>
              <w:rPr>
                <w:rFonts w:eastAsiaTheme="minorEastAsia"/>
                <w:sz w:val="20"/>
                <w:lang w:eastAsia="ru-RU"/>
              </w:rPr>
            </w:pPr>
          </w:p>
        </w:tc>
      </w:tr>
      <w:tr w:rsidR="00456AD8" w:rsidRPr="004673D0" w:rsidTr="00456AD8">
        <w:trPr>
          <w:trHeight w:val="415"/>
        </w:trPr>
        <w:tc>
          <w:tcPr>
            <w:tcW w:w="704" w:type="dxa"/>
          </w:tcPr>
          <w:p w:rsidR="00456AD8" w:rsidRPr="004673D0" w:rsidRDefault="00456AD8" w:rsidP="00456AD8">
            <w:pPr>
              <w:rPr>
                <w:rFonts w:eastAsiaTheme="minorEastAsia"/>
                <w:sz w:val="20"/>
                <w:lang w:eastAsia="ru-RU"/>
              </w:rPr>
            </w:pPr>
            <w:r w:rsidRPr="004673D0">
              <w:rPr>
                <w:rFonts w:eastAsiaTheme="minorEastAsia"/>
                <w:sz w:val="20"/>
                <w:lang w:eastAsia="ru-RU"/>
              </w:rPr>
              <w:t>4.5</w:t>
            </w:r>
          </w:p>
        </w:tc>
        <w:tc>
          <w:tcPr>
            <w:tcW w:w="2268" w:type="dxa"/>
          </w:tcPr>
          <w:p w:rsidR="00456AD8" w:rsidRPr="004673D0" w:rsidRDefault="00456AD8" w:rsidP="00456AD8">
            <w:pPr>
              <w:rPr>
                <w:rFonts w:eastAsiaTheme="minorEastAsia"/>
                <w:sz w:val="20"/>
                <w:lang w:eastAsia="ru-RU"/>
              </w:rPr>
            </w:pPr>
            <w:r w:rsidRPr="004673D0">
              <w:rPr>
                <w:rFonts w:eastAsiaTheme="minorEastAsia"/>
                <w:sz w:val="20"/>
                <w:lang w:eastAsia="ru-RU"/>
              </w:rPr>
              <w:t>Ликвидация несанкционированных свалок</w:t>
            </w:r>
          </w:p>
        </w:tc>
        <w:tc>
          <w:tcPr>
            <w:tcW w:w="992" w:type="dxa"/>
          </w:tcPr>
          <w:p w:rsidR="00456AD8" w:rsidRPr="004673D0" w:rsidRDefault="00456AD8" w:rsidP="00456AD8">
            <w:pPr>
              <w:rPr>
                <w:rFonts w:eastAsiaTheme="minorEastAsia"/>
                <w:sz w:val="20"/>
                <w:lang w:eastAsia="ru-RU"/>
              </w:rPr>
            </w:pPr>
            <w:r>
              <w:rPr>
                <w:rFonts w:eastAsiaTheme="minorEastAsia"/>
                <w:sz w:val="20"/>
                <w:lang w:eastAsia="ru-RU"/>
              </w:rPr>
              <w:t>НП</w:t>
            </w:r>
          </w:p>
        </w:tc>
        <w:tc>
          <w:tcPr>
            <w:tcW w:w="851" w:type="dxa"/>
          </w:tcPr>
          <w:p w:rsidR="00456AD8" w:rsidRPr="004673D0" w:rsidRDefault="00456AD8" w:rsidP="00456AD8">
            <w:pPr>
              <w:rPr>
                <w:rFonts w:eastAsiaTheme="minorEastAsia"/>
                <w:sz w:val="20"/>
                <w:lang w:eastAsia="ru-RU"/>
              </w:rPr>
            </w:pPr>
            <w:r>
              <w:rPr>
                <w:rFonts w:eastAsiaTheme="minorEastAsia"/>
                <w:sz w:val="20"/>
                <w:lang w:eastAsia="ru-RU"/>
              </w:rPr>
              <w:t>Убывания</w:t>
            </w:r>
          </w:p>
        </w:tc>
        <w:tc>
          <w:tcPr>
            <w:tcW w:w="1135" w:type="dxa"/>
          </w:tcPr>
          <w:p w:rsidR="00456AD8" w:rsidRPr="004673D0" w:rsidRDefault="00456AD8" w:rsidP="00456AD8">
            <w:pPr>
              <w:rPr>
                <w:rFonts w:eastAsiaTheme="minorEastAsia"/>
                <w:sz w:val="20"/>
                <w:lang w:eastAsia="ru-RU"/>
              </w:rPr>
            </w:pPr>
            <w:r w:rsidRPr="004673D0">
              <w:rPr>
                <w:rFonts w:eastAsiaTheme="minorEastAsia"/>
                <w:sz w:val="20"/>
                <w:lang w:eastAsia="ru-RU"/>
              </w:rPr>
              <w:t>куб.м.</w:t>
            </w:r>
          </w:p>
        </w:tc>
        <w:tc>
          <w:tcPr>
            <w:tcW w:w="1135" w:type="dxa"/>
            <w:shd w:val="clear" w:color="auto" w:fill="auto"/>
          </w:tcPr>
          <w:p w:rsidR="00456AD8" w:rsidRPr="004673D0" w:rsidRDefault="00456AD8" w:rsidP="00456AD8">
            <w:pPr>
              <w:rPr>
                <w:rFonts w:eastAsiaTheme="minorEastAsia"/>
                <w:sz w:val="20"/>
                <w:lang w:eastAsia="ru-RU"/>
              </w:rPr>
            </w:pPr>
            <w:r>
              <w:rPr>
                <w:rFonts w:eastAsiaTheme="minorEastAsia"/>
                <w:sz w:val="20"/>
                <w:lang w:eastAsia="ru-RU"/>
              </w:rPr>
              <w:t>1010</w:t>
            </w:r>
          </w:p>
        </w:tc>
        <w:tc>
          <w:tcPr>
            <w:tcW w:w="707" w:type="dxa"/>
          </w:tcPr>
          <w:p w:rsidR="00456AD8" w:rsidRPr="004673D0" w:rsidRDefault="00456AD8" w:rsidP="00456AD8">
            <w:pPr>
              <w:rPr>
                <w:rFonts w:eastAsiaTheme="minorEastAsia"/>
                <w:sz w:val="20"/>
                <w:lang w:eastAsia="ru-RU"/>
              </w:rPr>
            </w:pPr>
            <w:r>
              <w:rPr>
                <w:rFonts w:eastAsiaTheme="minorEastAsia"/>
                <w:sz w:val="20"/>
                <w:lang w:eastAsia="ru-RU"/>
              </w:rPr>
              <w:t>2022</w:t>
            </w:r>
          </w:p>
        </w:tc>
        <w:tc>
          <w:tcPr>
            <w:tcW w:w="993" w:type="dxa"/>
          </w:tcPr>
          <w:p w:rsidR="00456AD8" w:rsidRPr="004673D0" w:rsidRDefault="00456AD8" w:rsidP="00456AD8">
            <w:pPr>
              <w:rPr>
                <w:rFonts w:eastAsiaTheme="minorEastAsia"/>
                <w:sz w:val="20"/>
                <w:lang w:eastAsia="ru-RU"/>
              </w:rPr>
            </w:pPr>
            <w:r>
              <w:rPr>
                <w:rFonts w:eastAsiaTheme="minorEastAsia"/>
                <w:sz w:val="20"/>
                <w:lang w:eastAsia="ru-RU"/>
              </w:rPr>
              <w:t>10 000</w:t>
            </w:r>
          </w:p>
        </w:tc>
        <w:tc>
          <w:tcPr>
            <w:tcW w:w="992" w:type="dxa"/>
          </w:tcPr>
          <w:p w:rsidR="00456AD8" w:rsidRPr="004673D0" w:rsidRDefault="00456AD8" w:rsidP="00456AD8">
            <w:pPr>
              <w:rPr>
                <w:rFonts w:eastAsiaTheme="minorEastAsia"/>
                <w:sz w:val="20"/>
                <w:lang w:eastAsia="ru-RU"/>
              </w:rPr>
            </w:pPr>
            <w:r w:rsidRPr="004673D0">
              <w:rPr>
                <w:rFonts w:eastAsiaTheme="minorEastAsia"/>
                <w:sz w:val="20"/>
                <w:lang w:eastAsia="ru-RU"/>
              </w:rPr>
              <w:t>320</w:t>
            </w:r>
          </w:p>
        </w:tc>
        <w:tc>
          <w:tcPr>
            <w:tcW w:w="851" w:type="dxa"/>
          </w:tcPr>
          <w:p w:rsidR="00456AD8" w:rsidRPr="004673D0" w:rsidRDefault="00456AD8" w:rsidP="00456AD8">
            <w:pPr>
              <w:ind w:right="-109"/>
              <w:rPr>
                <w:rFonts w:eastAsiaTheme="minorEastAsia"/>
                <w:sz w:val="20"/>
                <w:lang w:eastAsia="ru-RU"/>
              </w:rPr>
            </w:pPr>
            <w:r>
              <w:rPr>
                <w:rFonts w:eastAsiaTheme="minorEastAsia"/>
                <w:sz w:val="20"/>
                <w:lang w:eastAsia="ru-RU"/>
              </w:rPr>
              <w:t>320</w:t>
            </w:r>
          </w:p>
        </w:tc>
        <w:tc>
          <w:tcPr>
            <w:tcW w:w="1276" w:type="dxa"/>
          </w:tcPr>
          <w:p w:rsidR="00456AD8" w:rsidRPr="004673D0" w:rsidRDefault="00456AD8" w:rsidP="00456AD8">
            <w:pPr>
              <w:rPr>
                <w:rFonts w:eastAsiaTheme="minorEastAsia"/>
                <w:sz w:val="20"/>
                <w:lang w:eastAsia="ru-RU"/>
              </w:rPr>
            </w:pPr>
          </w:p>
        </w:tc>
        <w:tc>
          <w:tcPr>
            <w:tcW w:w="1558" w:type="dxa"/>
          </w:tcPr>
          <w:p w:rsidR="00456AD8" w:rsidRPr="004673D0" w:rsidRDefault="00456AD8" w:rsidP="00456AD8">
            <w:pPr>
              <w:rPr>
                <w:rFonts w:eastAsiaTheme="minorEastAsia"/>
                <w:sz w:val="20"/>
                <w:lang w:eastAsia="ru-RU"/>
              </w:rPr>
            </w:pPr>
            <w:r w:rsidRPr="00B6592C">
              <w:rPr>
                <w:rFonts w:eastAsiaTheme="minorEastAsia"/>
                <w:sz w:val="20"/>
                <w:lang w:eastAsia="ru-RU"/>
              </w:rPr>
              <w:t>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tc>
        <w:tc>
          <w:tcPr>
            <w:tcW w:w="992" w:type="dxa"/>
          </w:tcPr>
          <w:p w:rsidR="00456AD8" w:rsidRPr="004673D0" w:rsidRDefault="00456AD8" w:rsidP="00456AD8">
            <w:pPr>
              <w:rPr>
                <w:rFonts w:eastAsiaTheme="minorEastAsia"/>
                <w:sz w:val="20"/>
                <w:lang w:eastAsia="ru-RU"/>
              </w:rPr>
            </w:pPr>
            <w:r w:rsidRPr="004673D0">
              <w:rPr>
                <w:rFonts w:eastAsiaTheme="minorEastAsia"/>
                <w:sz w:val="20"/>
                <w:lang w:eastAsia="ru-RU"/>
              </w:rPr>
              <w:t>ДЖКХ</w:t>
            </w:r>
          </w:p>
        </w:tc>
        <w:tc>
          <w:tcPr>
            <w:tcW w:w="850" w:type="dxa"/>
          </w:tcPr>
          <w:p w:rsidR="00456AD8" w:rsidRPr="004673D0" w:rsidRDefault="00456AD8" w:rsidP="00456AD8">
            <w:pPr>
              <w:rPr>
                <w:rFonts w:eastAsiaTheme="minorEastAsia"/>
                <w:sz w:val="20"/>
                <w:lang w:eastAsia="ru-RU"/>
              </w:rPr>
            </w:pPr>
            <w:r w:rsidRPr="00115506">
              <w:rPr>
                <w:rFonts w:eastAsiaTheme="minorEastAsia"/>
                <w:sz w:val="20"/>
                <w:lang w:eastAsia="ru-RU"/>
              </w:rPr>
              <w:t>Национальный проект РФ «Экология»</w:t>
            </w:r>
          </w:p>
        </w:tc>
        <w:tc>
          <w:tcPr>
            <w:tcW w:w="709" w:type="dxa"/>
          </w:tcPr>
          <w:p w:rsidR="00456AD8" w:rsidRPr="004673D0" w:rsidRDefault="00456AD8" w:rsidP="00456AD8">
            <w:pPr>
              <w:rPr>
                <w:rFonts w:eastAsiaTheme="minorEastAsia"/>
                <w:sz w:val="20"/>
                <w:lang w:eastAsia="ru-RU"/>
              </w:rPr>
            </w:pPr>
          </w:p>
        </w:tc>
      </w:tr>
      <w:tr w:rsidR="00456AD8" w:rsidRPr="004673D0" w:rsidTr="00456AD8">
        <w:trPr>
          <w:trHeight w:val="415"/>
        </w:trPr>
        <w:tc>
          <w:tcPr>
            <w:tcW w:w="704" w:type="dxa"/>
          </w:tcPr>
          <w:p w:rsidR="00456AD8" w:rsidRPr="004673D0" w:rsidRDefault="00456AD8" w:rsidP="00456AD8">
            <w:pPr>
              <w:rPr>
                <w:rFonts w:eastAsiaTheme="minorEastAsia"/>
                <w:sz w:val="20"/>
                <w:lang w:eastAsia="ru-RU"/>
              </w:rPr>
            </w:pPr>
            <w:r w:rsidRPr="004673D0">
              <w:rPr>
                <w:rFonts w:eastAsiaTheme="minorEastAsia"/>
                <w:sz w:val="20"/>
                <w:lang w:eastAsia="ru-RU"/>
              </w:rPr>
              <w:t>4.6</w:t>
            </w:r>
          </w:p>
        </w:tc>
        <w:tc>
          <w:tcPr>
            <w:tcW w:w="2268" w:type="dxa"/>
          </w:tcPr>
          <w:p w:rsidR="00456AD8" w:rsidRPr="004673D0" w:rsidRDefault="00456AD8" w:rsidP="00456AD8">
            <w:pPr>
              <w:rPr>
                <w:rFonts w:eastAsiaTheme="minorEastAsia"/>
                <w:sz w:val="20"/>
                <w:lang w:eastAsia="ru-RU"/>
              </w:rPr>
            </w:pPr>
            <w:r w:rsidRPr="004673D0">
              <w:rPr>
                <w:rFonts w:eastAsiaTheme="minorEastAsia"/>
                <w:sz w:val="20"/>
                <w:lang w:eastAsia="ru-RU"/>
              </w:rPr>
              <w:t>Площадь проведенной дезинфекции, дератизации</w:t>
            </w:r>
          </w:p>
        </w:tc>
        <w:tc>
          <w:tcPr>
            <w:tcW w:w="992" w:type="dxa"/>
          </w:tcPr>
          <w:p w:rsidR="00456AD8" w:rsidRPr="004673D0" w:rsidRDefault="00456AD8" w:rsidP="00456AD8">
            <w:pPr>
              <w:rPr>
                <w:rFonts w:eastAsiaTheme="minorEastAsia"/>
                <w:sz w:val="20"/>
                <w:lang w:eastAsia="ru-RU"/>
              </w:rPr>
            </w:pPr>
          </w:p>
        </w:tc>
        <w:tc>
          <w:tcPr>
            <w:tcW w:w="851" w:type="dxa"/>
          </w:tcPr>
          <w:p w:rsidR="00456AD8" w:rsidRPr="004673D0" w:rsidRDefault="00456AD8" w:rsidP="00456AD8">
            <w:pPr>
              <w:rPr>
                <w:rFonts w:eastAsiaTheme="minorEastAsia"/>
                <w:sz w:val="20"/>
                <w:lang w:eastAsia="ru-RU"/>
              </w:rPr>
            </w:pPr>
          </w:p>
        </w:tc>
        <w:tc>
          <w:tcPr>
            <w:tcW w:w="1135" w:type="dxa"/>
          </w:tcPr>
          <w:p w:rsidR="00456AD8" w:rsidRPr="004673D0" w:rsidRDefault="00456AD8" w:rsidP="00456AD8">
            <w:pPr>
              <w:rPr>
                <w:rFonts w:eastAsiaTheme="minorEastAsia"/>
                <w:sz w:val="20"/>
                <w:lang w:eastAsia="ru-RU"/>
              </w:rPr>
            </w:pPr>
            <w:r w:rsidRPr="004673D0">
              <w:rPr>
                <w:rFonts w:eastAsiaTheme="minorEastAsia"/>
                <w:sz w:val="20"/>
                <w:lang w:eastAsia="ru-RU"/>
              </w:rPr>
              <w:t>тыс. м2</w:t>
            </w:r>
          </w:p>
        </w:tc>
        <w:tc>
          <w:tcPr>
            <w:tcW w:w="1135" w:type="dxa"/>
            <w:shd w:val="clear" w:color="auto" w:fill="auto"/>
          </w:tcPr>
          <w:p w:rsidR="00456AD8" w:rsidRPr="004673D0" w:rsidRDefault="00456AD8" w:rsidP="00456AD8">
            <w:pPr>
              <w:rPr>
                <w:rFonts w:eastAsiaTheme="minorEastAsia"/>
                <w:sz w:val="20"/>
                <w:lang w:eastAsia="ru-RU"/>
              </w:rPr>
            </w:pPr>
            <w:r w:rsidRPr="004673D0">
              <w:rPr>
                <w:rFonts w:eastAsiaTheme="minorEastAsia"/>
                <w:sz w:val="20"/>
                <w:lang w:eastAsia="ru-RU"/>
              </w:rPr>
              <w:t>4436</w:t>
            </w:r>
          </w:p>
        </w:tc>
        <w:tc>
          <w:tcPr>
            <w:tcW w:w="707" w:type="dxa"/>
          </w:tcPr>
          <w:p w:rsidR="00456AD8" w:rsidRPr="004673D0" w:rsidRDefault="00456AD8" w:rsidP="00456AD8">
            <w:pPr>
              <w:rPr>
                <w:rFonts w:eastAsiaTheme="minorEastAsia"/>
                <w:sz w:val="20"/>
                <w:lang w:eastAsia="ru-RU"/>
              </w:rPr>
            </w:pPr>
            <w:r>
              <w:rPr>
                <w:rFonts w:eastAsiaTheme="minorEastAsia"/>
                <w:sz w:val="20"/>
                <w:lang w:eastAsia="ru-RU"/>
              </w:rPr>
              <w:t>2022</w:t>
            </w:r>
          </w:p>
        </w:tc>
        <w:tc>
          <w:tcPr>
            <w:tcW w:w="993" w:type="dxa"/>
          </w:tcPr>
          <w:p w:rsidR="00456AD8" w:rsidRPr="004673D0" w:rsidRDefault="00456AD8" w:rsidP="00456AD8">
            <w:pPr>
              <w:rPr>
                <w:rFonts w:eastAsiaTheme="minorEastAsia"/>
                <w:sz w:val="20"/>
                <w:lang w:eastAsia="ru-RU"/>
              </w:rPr>
            </w:pPr>
            <w:r w:rsidRPr="004673D0">
              <w:rPr>
                <w:rFonts w:eastAsiaTheme="minorEastAsia"/>
                <w:sz w:val="20"/>
                <w:lang w:eastAsia="ru-RU"/>
              </w:rPr>
              <w:t>4436</w:t>
            </w:r>
          </w:p>
        </w:tc>
        <w:tc>
          <w:tcPr>
            <w:tcW w:w="992" w:type="dxa"/>
          </w:tcPr>
          <w:p w:rsidR="00456AD8" w:rsidRPr="004673D0" w:rsidRDefault="00456AD8" w:rsidP="00456AD8">
            <w:pPr>
              <w:rPr>
                <w:rFonts w:eastAsiaTheme="minorEastAsia"/>
                <w:sz w:val="20"/>
                <w:lang w:eastAsia="ru-RU"/>
              </w:rPr>
            </w:pPr>
            <w:r w:rsidRPr="004673D0">
              <w:rPr>
                <w:rFonts w:eastAsiaTheme="minorEastAsia"/>
                <w:sz w:val="20"/>
                <w:lang w:eastAsia="ru-RU"/>
              </w:rPr>
              <w:t>4436</w:t>
            </w:r>
          </w:p>
        </w:tc>
        <w:tc>
          <w:tcPr>
            <w:tcW w:w="851" w:type="dxa"/>
          </w:tcPr>
          <w:p w:rsidR="00456AD8" w:rsidRPr="004673D0" w:rsidRDefault="00456AD8" w:rsidP="00456AD8">
            <w:pPr>
              <w:ind w:right="-109"/>
              <w:rPr>
                <w:rFonts w:eastAsiaTheme="minorEastAsia"/>
                <w:sz w:val="20"/>
                <w:lang w:eastAsia="ru-RU"/>
              </w:rPr>
            </w:pPr>
            <w:r w:rsidRPr="004673D0">
              <w:rPr>
                <w:rFonts w:eastAsiaTheme="minorEastAsia"/>
                <w:sz w:val="20"/>
                <w:lang w:eastAsia="ru-RU"/>
              </w:rPr>
              <w:t>4436</w:t>
            </w:r>
          </w:p>
        </w:tc>
        <w:tc>
          <w:tcPr>
            <w:tcW w:w="1276" w:type="dxa"/>
          </w:tcPr>
          <w:p w:rsidR="00456AD8" w:rsidRPr="004673D0" w:rsidRDefault="00456AD8" w:rsidP="00456AD8">
            <w:pPr>
              <w:rPr>
                <w:rFonts w:eastAsiaTheme="minorEastAsia"/>
                <w:sz w:val="20"/>
                <w:lang w:eastAsia="ru-RU"/>
              </w:rPr>
            </w:pPr>
          </w:p>
        </w:tc>
        <w:tc>
          <w:tcPr>
            <w:tcW w:w="1558" w:type="dxa"/>
          </w:tcPr>
          <w:p w:rsidR="00456AD8" w:rsidRDefault="00456AD8" w:rsidP="00456AD8">
            <w:pPr>
              <w:widowControl w:val="0"/>
              <w:autoSpaceDE w:val="0"/>
              <w:autoSpaceDN w:val="0"/>
              <w:adjustRightInd w:val="0"/>
              <w:jc w:val="both"/>
              <w:rPr>
                <w:bCs/>
                <w:sz w:val="20"/>
                <w:szCs w:val="20"/>
              </w:rPr>
            </w:pPr>
            <w:r>
              <w:rPr>
                <w:bCs/>
                <w:sz w:val="20"/>
                <w:szCs w:val="20"/>
              </w:rPr>
              <w:t xml:space="preserve">Закон ХМАО-Югры от 23.12.2016 №102-оз «О наделении органов местного самоуправления </w:t>
            </w:r>
            <w:r>
              <w:rPr>
                <w:bCs/>
                <w:sz w:val="20"/>
                <w:szCs w:val="20"/>
              </w:rPr>
              <w:lastRenderedPageBreak/>
              <w:t>муниципальных образований ханты-мансийского автономного округа – югры отдельными государственными полномочиями по организации осуществления мероприятий по проведению дезинсекции и дератизации в Ханты-мансийском автономном округе – Югре»</w:t>
            </w:r>
          </w:p>
          <w:p w:rsidR="00456AD8" w:rsidRPr="004673D0" w:rsidRDefault="00456AD8" w:rsidP="00456AD8">
            <w:pPr>
              <w:rPr>
                <w:rFonts w:eastAsiaTheme="minorEastAsia"/>
                <w:sz w:val="20"/>
                <w:lang w:eastAsia="ru-RU"/>
              </w:rPr>
            </w:pPr>
          </w:p>
        </w:tc>
        <w:tc>
          <w:tcPr>
            <w:tcW w:w="992" w:type="dxa"/>
          </w:tcPr>
          <w:p w:rsidR="00456AD8" w:rsidRPr="004673D0" w:rsidRDefault="00456AD8" w:rsidP="00456AD8">
            <w:pPr>
              <w:rPr>
                <w:rFonts w:eastAsiaTheme="minorEastAsia"/>
                <w:sz w:val="20"/>
                <w:lang w:eastAsia="ru-RU"/>
              </w:rPr>
            </w:pPr>
            <w:r w:rsidRPr="004673D0">
              <w:rPr>
                <w:rFonts w:eastAsiaTheme="minorEastAsia"/>
                <w:sz w:val="20"/>
                <w:lang w:eastAsia="ru-RU"/>
              </w:rPr>
              <w:lastRenderedPageBreak/>
              <w:t>ДЖКХ</w:t>
            </w:r>
          </w:p>
        </w:tc>
        <w:tc>
          <w:tcPr>
            <w:tcW w:w="850" w:type="dxa"/>
          </w:tcPr>
          <w:p w:rsidR="00456AD8" w:rsidRPr="004673D0" w:rsidRDefault="00456AD8" w:rsidP="00456AD8">
            <w:pPr>
              <w:rPr>
                <w:rFonts w:eastAsiaTheme="minorEastAsia"/>
                <w:sz w:val="20"/>
                <w:lang w:eastAsia="ru-RU"/>
              </w:rPr>
            </w:pPr>
          </w:p>
        </w:tc>
        <w:tc>
          <w:tcPr>
            <w:tcW w:w="709" w:type="dxa"/>
          </w:tcPr>
          <w:p w:rsidR="00456AD8" w:rsidRPr="004673D0" w:rsidRDefault="00456AD8" w:rsidP="00456AD8">
            <w:pPr>
              <w:rPr>
                <w:rFonts w:eastAsiaTheme="minorEastAsia"/>
                <w:sz w:val="20"/>
                <w:lang w:eastAsia="ru-RU"/>
              </w:rPr>
            </w:pPr>
          </w:p>
        </w:tc>
      </w:tr>
      <w:tr w:rsidR="00456AD8" w:rsidRPr="004673D0" w:rsidTr="00456AD8">
        <w:trPr>
          <w:trHeight w:val="415"/>
        </w:trPr>
        <w:tc>
          <w:tcPr>
            <w:tcW w:w="704" w:type="dxa"/>
          </w:tcPr>
          <w:p w:rsidR="00456AD8" w:rsidRPr="004673D0" w:rsidRDefault="00456AD8" w:rsidP="00456AD8">
            <w:pPr>
              <w:rPr>
                <w:rFonts w:eastAsiaTheme="minorEastAsia"/>
                <w:sz w:val="20"/>
                <w:lang w:eastAsia="ru-RU"/>
              </w:rPr>
            </w:pPr>
            <w:r w:rsidRPr="004673D0">
              <w:rPr>
                <w:rFonts w:eastAsiaTheme="minorEastAsia"/>
                <w:sz w:val="20"/>
                <w:lang w:eastAsia="ru-RU"/>
              </w:rPr>
              <w:t>4.7</w:t>
            </w:r>
          </w:p>
        </w:tc>
        <w:tc>
          <w:tcPr>
            <w:tcW w:w="2268" w:type="dxa"/>
          </w:tcPr>
          <w:p w:rsidR="00456AD8" w:rsidRPr="004673D0" w:rsidRDefault="00456AD8" w:rsidP="00456AD8">
            <w:pPr>
              <w:rPr>
                <w:rFonts w:eastAsiaTheme="minorEastAsia"/>
                <w:sz w:val="20"/>
                <w:lang w:eastAsia="ru-RU"/>
              </w:rPr>
            </w:pPr>
            <w:r w:rsidRPr="004673D0">
              <w:rPr>
                <w:rFonts w:eastAsiaTheme="minorEastAsia"/>
                <w:sz w:val="20"/>
                <w:lang w:eastAsia="ru-RU"/>
              </w:rPr>
              <w:t>Обеспечение надлежащего содержания и обслуживания модульных туалетов на территории города Нефтеюганска (не менее 100% от предусмотренных регламентом работ</w:t>
            </w:r>
          </w:p>
        </w:tc>
        <w:tc>
          <w:tcPr>
            <w:tcW w:w="992" w:type="dxa"/>
          </w:tcPr>
          <w:p w:rsidR="00456AD8" w:rsidRPr="004673D0" w:rsidRDefault="00456AD8" w:rsidP="00456AD8">
            <w:pPr>
              <w:rPr>
                <w:rFonts w:eastAsiaTheme="minorEastAsia"/>
                <w:sz w:val="20"/>
                <w:lang w:eastAsia="ru-RU"/>
              </w:rPr>
            </w:pPr>
          </w:p>
        </w:tc>
        <w:tc>
          <w:tcPr>
            <w:tcW w:w="851" w:type="dxa"/>
          </w:tcPr>
          <w:p w:rsidR="00456AD8" w:rsidRPr="004673D0" w:rsidRDefault="00456AD8" w:rsidP="00456AD8">
            <w:pPr>
              <w:rPr>
                <w:rFonts w:eastAsiaTheme="minorEastAsia"/>
                <w:sz w:val="20"/>
                <w:lang w:eastAsia="ru-RU"/>
              </w:rPr>
            </w:pPr>
          </w:p>
        </w:tc>
        <w:tc>
          <w:tcPr>
            <w:tcW w:w="1135" w:type="dxa"/>
          </w:tcPr>
          <w:p w:rsidR="00456AD8" w:rsidRPr="004673D0" w:rsidRDefault="00456AD8" w:rsidP="00456AD8">
            <w:pPr>
              <w:rPr>
                <w:rFonts w:eastAsiaTheme="minorEastAsia"/>
                <w:sz w:val="20"/>
                <w:lang w:eastAsia="ru-RU"/>
              </w:rPr>
            </w:pPr>
            <w:r w:rsidRPr="004673D0">
              <w:rPr>
                <w:rFonts w:eastAsiaTheme="minorEastAsia"/>
                <w:sz w:val="20"/>
                <w:lang w:eastAsia="ru-RU"/>
              </w:rPr>
              <w:t>%</w:t>
            </w:r>
          </w:p>
        </w:tc>
        <w:tc>
          <w:tcPr>
            <w:tcW w:w="1135" w:type="dxa"/>
          </w:tcPr>
          <w:p w:rsidR="00456AD8" w:rsidRPr="004673D0" w:rsidRDefault="00456AD8" w:rsidP="00456AD8">
            <w:pPr>
              <w:rPr>
                <w:rFonts w:eastAsiaTheme="minorEastAsia"/>
                <w:sz w:val="20"/>
                <w:lang w:eastAsia="ru-RU"/>
              </w:rPr>
            </w:pPr>
            <w:r>
              <w:rPr>
                <w:rFonts w:eastAsiaTheme="minorEastAsia"/>
                <w:sz w:val="20"/>
                <w:lang w:eastAsia="ru-RU"/>
              </w:rPr>
              <w:t>0</w:t>
            </w:r>
          </w:p>
        </w:tc>
        <w:tc>
          <w:tcPr>
            <w:tcW w:w="707" w:type="dxa"/>
          </w:tcPr>
          <w:p w:rsidR="00456AD8" w:rsidRPr="004673D0" w:rsidRDefault="00456AD8" w:rsidP="00456AD8">
            <w:pPr>
              <w:rPr>
                <w:rFonts w:eastAsiaTheme="minorEastAsia"/>
                <w:sz w:val="20"/>
                <w:lang w:eastAsia="ru-RU"/>
              </w:rPr>
            </w:pPr>
            <w:r>
              <w:rPr>
                <w:rFonts w:eastAsiaTheme="minorEastAsia"/>
                <w:sz w:val="20"/>
                <w:lang w:eastAsia="ru-RU"/>
              </w:rPr>
              <w:t>2022</w:t>
            </w:r>
          </w:p>
        </w:tc>
        <w:tc>
          <w:tcPr>
            <w:tcW w:w="993" w:type="dxa"/>
          </w:tcPr>
          <w:p w:rsidR="00456AD8" w:rsidRPr="00F6375C" w:rsidRDefault="00456AD8" w:rsidP="00456AD8">
            <w:pPr>
              <w:rPr>
                <w:rFonts w:eastAsiaTheme="minorEastAsia"/>
                <w:sz w:val="20"/>
                <w:lang w:eastAsia="ru-RU"/>
              </w:rPr>
            </w:pPr>
            <w:r>
              <w:rPr>
                <w:rFonts w:eastAsiaTheme="minorEastAsia"/>
                <w:sz w:val="20"/>
                <w:lang w:eastAsia="ru-RU"/>
              </w:rPr>
              <w:t>100</w:t>
            </w:r>
          </w:p>
        </w:tc>
        <w:tc>
          <w:tcPr>
            <w:tcW w:w="992" w:type="dxa"/>
          </w:tcPr>
          <w:p w:rsidR="00456AD8" w:rsidRPr="004673D0" w:rsidRDefault="00456AD8" w:rsidP="00456AD8">
            <w:pPr>
              <w:rPr>
                <w:rFonts w:eastAsiaTheme="minorEastAsia"/>
                <w:sz w:val="20"/>
                <w:lang w:eastAsia="ru-RU"/>
              </w:rPr>
            </w:pPr>
            <w:r w:rsidRPr="004673D0">
              <w:rPr>
                <w:rFonts w:eastAsiaTheme="minorEastAsia"/>
                <w:sz w:val="20"/>
                <w:lang w:eastAsia="ru-RU"/>
              </w:rPr>
              <w:t>-</w:t>
            </w:r>
          </w:p>
        </w:tc>
        <w:tc>
          <w:tcPr>
            <w:tcW w:w="851" w:type="dxa"/>
          </w:tcPr>
          <w:p w:rsidR="00456AD8" w:rsidRPr="004673D0" w:rsidRDefault="00456AD8" w:rsidP="00456AD8">
            <w:pPr>
              <w:ind w:right="-109"/>
              <w:rPr>
                <w:rFonts w:eastAsiaTheme="minorEastAsia"/>
                <w:sz w:val="20"/>
                <w:lang w:eastAsia="ru-RU"/>
              </w:rPr>
            </w:pPr>
            <w:r w:rsidRPr="004673D0">
              <w:rPr>
                <w:rFonts w:eastAsiaTheme="minorEastAsia"/>
                <w:sz w:val="20"/>
                <w:lang w:eastAsia="ru-RU"/>
              </w:rPr>
              <w:t>-</w:t>
            </w:r>
          </w:p>
        </w:tc>
        <w:tc>
          <w:tcPr>
            <w:tcW w:w="1276" w:type="dxa"/>
          </w:tcPr>
          <w:p w:rsidR="00456AD8" w:rsidRPr="004673D0" w:rsidRDefault="00456AD8" w:rsidP="00456AD8">
            <w:pPr>
              <w:rPr>
                <w:rFonts w:eastAsiaTheme="minorEastAsia"/>
                <w:sz w:val="20"/>
                <w:lang w:eastAsia="ru-RU"/>
              </w:rPr>
            </w:pPr>
          </w:p>
        </w:tc>
        <w:tc>
          <w:tcPr>
            <w:tcW w:w="1558" w:type="dxa"/>
          </w:tcPr>
          <w:p w:rsidR="00456AD8" w:rsidRPr="004673D0" w:rsidRDefault="00456AD8" w:rsidP="00456AD8">
            <w:pPr>
              <w:rPr>
                <w:rFonts w:eastAsiaTheme="minorEastAsia"/>
                <w:sz w:val="20"/>
                <w:lang w:eastAsia="ru-RU"/>
              </w:rPr>
            </w:pPr>
            <w:r>
              <w:rPr>
                <w:szCs w:val="28"/>
              </w:rPr>
              <w:t>п.11, п.15</w:t>
            </w:r>
            <w:r w:rsidRPr="00DB51A0">
              <w:rPr>
                <w:szCs w:val="28"/>
              </w:rPr>
              <w:t xml:space="preserve"> ст.16  </w:t>
            </w:r>
            <w:r>
              <w:rPr>
                <w:szCs w:val="28"/>
              </w:rPr>
              <w:t xml:space="preserve">ФЗ </w:t>
            </w:r>
            <w:r w:rsidRPr="00DB51A0">
              <w:rPr>
                <w:szCs w:val="28"/>
              </w:rPr>
              <w:t>от 06.10.2003 № 131-ФЗ «Об общих принципах организации местного самоу</w:t>
            </w:r>
            <w:r>
              <w:rPr>
                <w:szCs w:val="28"/>
              </w:rPr>
              <w:t>правления в РФ</w:t>
            </w:r>
            <w:r w:rsidRPr="00DB51A0">
              <w:rPr>
                <w:szCs w:val="28"/>
              </w:rPr>
              <w:t>».</w:t>
            </w:r>
            <w:r>
              <w:rPr>
                <w:szCs w:val="28"/>
              </w:rPr>
              <w:t xml:space="preserve"> </w:t>
            </w:r>
            <w:r>
              <w:t xml:space="preserve"> </w:t>
            </w:r>
          </w:p>
        </w:tc>
        <w:tc>
          <w:tcPr>
            <w:tcW w:w="992" w:type="dxa"/>
          </w:tcPr>
          <w:p w:rsidR="00456AD8" w:rsidRPr="004673D0" w:rsidRDefault="00456AD8" w:rsidP="00456AD8">
            <w:pPr>
              <w:rPr>
                <w:rFonts w:eastAsiaTheme="minorEastAsia"/>
                <w:sz w:val="20"/>
                <w:lang w:eastAsia="ru-RU"/>
              </w:rPr>
            </w:pPr>
            <w:r w:rsidRPr="004673D0">
              <w:rPr>
                <w:rFonts w:eastAsiaTheme="minorEastAsia"/>
                <w:sz w:val="20"/>
                <w:lang w:eastAsia="ru-RU"/>
              </w:rPr>
              <w:t>ДЖКХ</w:t>
            </w:r>
          </w:p>
        </w:tc>
        <w:tc>
          <w:tcPr>
            <w:tcW w:w="850" w:type="dxa"/>
          </w:tcPr>
          <w:p w:rsidR="00456AD8" w:rsidRPr="004673D0" w:rsidRDefault="00456AD8" w:rsidP="00456AD8">
            <w:pPr>
              <w:rPr>
                <w:rFonts w:eastAsiaTheme="minorEastAsia"/>
                <w:sz w:val="20"/>
                <w:lang w:eastAsia="ru-RU"/>
              </w:rPr>
            </w:pPr>
          </w:p>
        </w:tc>
        <w:tc>
          <w:tcPr>
            <w:tcW w:w="709" w:type="dxa"/>
          </w:tcPr>
          <w:p w:rsidR="00456AD8" w:rsidRPr="004673D0" w:rsidRDefault="00456AD8" w:rsidP="00456AD8">
            <w:pPr>
              <w:rPr>
                <w:rFonts w:eastAsiaTheme="minorEastAsia"/>
                <w:sz w:val="20"/>
                <w:lang w:eastAsia="ru-RU"/>
              </w:rPr>
            </w:pPr>
          </w:p>
        </w:tc>
      </w:tr>
      <w:tr w:rsidR="00456AD8" w:rsidRPr="004673D0" w:rsidTr="00456AD8">
        <w:trPr>
          <w:trHeight w:val="415"/>
        </w:trPr>
        <w:tc>
          <w:tcPr>
            <w:tcW w:w="704" w:type="dxa"/>
          </w:tcPr>
          <w:p w:rsidR="00456AD8" w:rsidRPr="004673D0" w:rsidRDefault="00456AD8" w:rsidP="00456AD8">
            <w:pPr>
              <w:rPr>
                <w:rFonts w:eastAsiaTheme="minorEastAsia"/>
                <w:sz w:val="20"/>
                <w:lang w:eastAsia="ru-RU"/>
              </w:rPr>
            </w:pPr>
            <w:r w:rsidRPr="004673D0">
              <w:rPr>
                <w:rFonts w:eastAsiaTheme="minorEastAsia"/>
                <w:sz w:val="20"/>
                <w:lang w:eastAsia="ru-RU"/>
              </w:rPr>
              <w:t>4.8</w:t>
            </w:r>
          </w:p>
        </w:tc>
        <w:tc>
          <w:tcPr>
            <w:tcW w:w="2268" w:type="dxa"/>
          </w:tcPr>
          <w:p w:rsidR="00456AD8" w:rsidRPr="004673D0" w:rsidRDefault="00456AD8" w:rsidP="00456AD8">
            <w:pPr>
              <w:rPr>
                <w:rFonts w:eastAsiaTheme="minorEastAsia"/>
                <w:sz w:val="20"/>
                <w:lang w:eastAsia="ru-RU"/>
              </w:rPr>
            </w:pPr>
            <w:r w:rsidRPr="004673D0">
              <w:rPr>
                <w:rFonts w:eastAsiaTheme="minorEastAsia"/>
                <w:sz w:val="20"/>
                <w:lang w:eastAsia="ru-RU"/>
              </w:rPr>
              <w:t>Санитарная очистка береговой линии от мусора в границах города</w:t>
            </w:r>
          </w:p>
        </w:tc>
        <w:tc>
          <w:tcPr>
            <w:tcW w:w="992" w:type="dxa"/>
          </w:tcPr>
          <w:p w:rsidR="00456AD8" w:rsidRPr="004673D0" w:rsidRDefault="00456AD8" w:rsidP="00456AD8">
            <w:pPr>
              <w:rPr>
                <w:rFonts w:eastAsiaTheme="minorEastAsia"/>
                <w:sz w:val="20"/>
                <w:lang w:eastAsia="ru-RU"/>
              </w:rPr>
            </w:pPr>
          </w:p>
        </w:tc>
        <w:tc>
          <w:tcPr>
            <w:tcW w:w="851" w:type="dxa"/>
          </w:tcPr>
          <w:p w:rsidR="00456AD8" w:rsidRPr="004673D0" w:rsidRDefault="00456AD8" w:rsidP="00456AD8">
            <w:pPr>
              <w:rPr>
                <w:rFonts w:eastAsiaTheme="minorEastAsia"/>
                <w:sz w:val="20"/>
                <w:lang w:eastAsia="ru-RU"/>
              </w:rPr>
            </w:pPr>
          </w:p>
        </w:tc>
        <w:tc>
          <w:tcPr>
            <w:tcW w:w="1135" w:type="dxa"/>
          </w:tcPr>
          <w:p w:rsidR="00456AD8" w:rsidRPr="004673D0" w:rsidRDefault="00456AD8" w:rsidP="00456AD8">
            <w:pPr>
              <w:rPr>
                <w:rFonts w:eastAsiaTheme="minorEastAsia"/>
                <w:sz w:val="20"/>
                <w:lang w:eastAsia="ru-RU"/>
              </w:rPr>
            </w:pPr>
            <w:r w:rsidRPr="004673D0">
              <w:rPr>
                <w:rFonts w:eastAsiaTheme="minorEastAsia"/>
                <w:sz w:val="20"/>
                <w:lang w:eastAsia="ru-RU"/>
              </w:rPr>
              <w:t>км</w:t>
            </w:r>
          </w:p>
        </w:tc>
        <w:tc>
          <w:tcPr>
            <w:tcW w:w="1135" w:type="dxa"/>
            <w:shd w:val="clear" w:color="auto" w:fill="auto"/>
          </w:tcPr>
          <w:p w:rsidR="00456AD8" w:rsidRPr="004673D0" w:rsidRDefault="00456AD8" w:rsidP="00456AD8">
            <w:pPr>
              <w:rPr>
                <w:rFonts w:eastAsiaTheme="minorEastAsia"/>
                <w:sz w:val="20"/>
                <w:lang w:eastAsia="ru-RU"/>
              </w:rPr>
            </w:pPr>
            <w:r>
              <w:rPr>
                <w:rFonts w:eastAsiaTheme="minorEastAsia"/>
                <w:sz w:val="20"/>
                <w:lang w:eastAsia="ru-RU"/>
              </w:rPr>
              <w:t>5,3</w:t>
            </w:r>
          </w:p>
        </w:tc>
        <w:tc>
          <w:tcPr>
            <w:tcW w:w="707" w:type="dxa"/>
          </w:tcPr>
          <w:p w:rsidR="00456AD8" w:rsidRPr="004673D0" w:rsidRDefault="00456AD8" w:rsidP="00456AD8">
            <w:pPr>
              <w:rPr>
                <w:rFonts w:eastAsiaTheme="minorEastAsia"/>
                <w:sz w:val="20"/>
                <w:lang w:eastAsia="ru-RU"/>
              </w:rPr>
            </w:pPr>
            <w:r>
              <w:rPr>
                <w:rFonts w:eastAsiaTheme="minorEastAsia"/>
                <w:sz w:val="20"/>
                <w:lang w:eastAsia="ru-RU"/>
              </w:rPr>
              <w:t>2022</w:t>
            </w:r>
          </w:p>
        </w:tc>
        <w:tc>
          <w:tcPr>
            <w:tcW w:w="993" w:type="dxa"/>
          </w:tcPr>
          <w:p w:rsidR="00456AD8" w:rsidRPr="004673D0" w:rsidRDefault="00456AD8" w:rsidP="00456AD8">
            <w:pPr>
              <w:rPr>
                <w:rFonts w:eastAsiaTheme="minorEastAsia"/>
                <w:sz w:val="20"/>
                <w:lang w:eastAsia="ru-RU"/>
              </w:rPr>
            </w:pPr>
            <w:r w:rsidRPr="004673D0">
              <w:rPr>
                <w:rFonts w:eastAsiaTheme="minorEastAsia"/>
                <w:sz w:val="20"/>
                <w:lang w:eastAsia="ru-RU"/>
              </w:rPr>
              <w:t>5,3</w:t>
            </w:r>
          </w:p>
        </w:tc>
        <w:tc>
          <w:tcPr>
            <w:tcW w:w="992" w:type="dxa"/>
          </w:tcPr>
          <w:p w:rsidR="00456AD8" w:rsidRPr="004673D0" w:rsidRDefault="00456AD8" w:rsidP="00456AD8">
            <w:pPr>
              <w:rPr>
                <w:rFonts w:eastAsiaTheme="minorEastAsia"/>
                <w:sz w:val="20"/>
                <w:lang w:eastAsia="ru-RU"/>
              </w:rPr>
            </w:pPr>
            <w:r w:rsidRPr="004673D0">
              <w:rPr>
                <w:rFonts w:eastAsiaTheme="minorEastAsia"/>
                <w:sz w:val="20"/>
                <w:lang w:eastAsia="ru-RU"/>
              </w:rPr>
              <w:t>5,3</w:t>
            </w:r>
          </w:p>
        </w:tc>
        <w:tc>
          <w:tcPr>
            <w:tcW w:w="851" w:type="dxa"/>
          </w:tcPr>
          <w:p w:rsidR="00456AD8" w:rsidRPr="004673D0" w:rsidRDefault="00456AD8" w:rsidP="00456AD8">
            <w:pPr>
              <w:ind w:right="-109"/>
              <w:rPr>
                <w:rFonts w:eastAsiaTheme="minorEastAsia"/>
                <w:sz w:val="20"/>
                <w:lang w:eastAsia="ru-RU"/>
              </w:rPr>
            </w:pPr>
            <w:r w:rsidRPr="004673D0">
              <w:rPr>
                <w:rFonts w:eastAsiaTheme="minorEastAsia"/>
                <w:sz w:val="20"/>
                <w:lang w:eastAsia="ru-RU"/>
              </w:rPr>
              <w:t>5,3</w:t>
            </w:r>
          </w:p>
        </w:tc>
        <w:tc>
          <w:tcPr>
            <w:tcW w:w="1276" w:type="dxa"/>
          </w:tcPr>
          <w:p w:rsidR="00456AD8" w:rsidRPr="004673D0" w:rsidRDefault="00456AD8" w:rsidP="00456AD8">
            <w:pPr>
              <w:rPr>
                <w:rFonts w:eastAsiaTheme="minorEastAsia"/>
                <w:sz w:val="20"/>
                <w:lang w:eastAsia="ru-RU"/>
              </w:rPr>
            </w:pPr>
          </w:p>
        </w:tc>
        <w:tc>
          <w:tcPr>
            <w:tcW w:w="1558" w:type="dxa"/>
          </w:tcPr>
          <w:p w:rsidR="00456AD8" w:rsidRPr="004673D0" w:rsidRDefault="00456AD8" w:rsidP="00456AD8">
            <w:pPr>
              <w:rPr>
                <w:rFonts w:eastAsiaTheme="minorEastAsia"/>
                <w:sz w:val="20"/>
                <w:lang w:eastAsia="ru-RU"/>
              </w:rPr>
            </w:pPr>
            <w:r>
              <w:rPr>
                <w:sz w:val="20"/>
                <w:szCs w:val="20"/>
              </w:rPr>
              <w:t xml:space="preserve">Постановление Правительства Ханты-Мансийского автономного округа – Югры от 31.10.2021 № 482 «О государственной программе </w:t>
            </w:r>
            <w:r>
              <w:rPr>
                <w:sz w:val="20"/>
                <w:szCs w:val="20"/>
              </w:rPr>
              <w:lastRenderedPageBreak/>
              <w:t>Ханты-Мансийского автономного округа – Югры «Экологическая безопасность»</w:t>
            </w:r>
          </w:p>
        </w:tc>
        <w:tc>
          <w:tcPr>
            <w:tcW w:w="992" w:type="dxa"/>
          </w:tcPr>
          <w:p w:rsidR="00456AD8" w:rsidRPr="004673D0" w:rsidRDefault="00456AD8" w:rsidP="00456AD8">
            <w:pPr>
              <w:rPr>
                <w:rFonts w:eastAsiaTheme="minorEastAsia"/>
                <w:sz w:val="20"/>
                <w:lang w:eastAsia="ru-RU"/>
              </w:rPr>
            </w:pPr>
            <w:r w:rsidRPr="004673D0">
              <w:rPr>
                <w:rFonts w:eastAsiaTheme="minorEastAsia"/>
                <w:sz w:val="20"/>
                <w:lang w:eastAsia="ru-RU"/>
              </w:rPr>
              <w:lastRenderedPageBreak/>
              <w:t>ДЖКХ</w:t>
            </w:r>
          </w:p>
        </w:tc>
        <w:tc>
          <w:tcPr>
            <w:tcW w:w="850" w:type="dxa"/>
          </w:tcPr>
          <w:p w:rsidR="00456AD8" w:rsidRPr="004673D0" w:rsidRDefault="00456AD8" w:rsidP="00456AD8">
            <w:pPr>
              <w:rPr>
                <w:rFonts w:eastAsiaTheme="minorEastAsia"/>
                <w:sz w:val="20"/>
                <w:lang w:eastAsia="ru-RU"/>
              </w:rPr>
            </w:pPr>
          </w:p>
        </w:tc>
        <w:tc>
          <w:tcPr>
            <w:tcW w:w="709" w:type="dxa"/>
          </w:tcPr>
          <w:p w:rsidR="00456AD8" w:rsidRPr="004673D0" w:rsidRDefault="00456AD8" w:rsidP="00456AD8">
            <w:pPr>
              <w:rPr>
                <w:rFonts w:eastAsiaTheme="minorEastAsia"/>
                <w:sz w:val="20"/>
                <w:lang w:eastAsia="ru-RU"/>
              </w:rPr>
            </w:pPr>
          </w:p>
        </w:tc>
      </w:tr>
      <w:tr w:rsidR="00456AD8" w:rsidRPr="004673D0" w:rsidTr="00456AD8">
        <w:trPr>
          <w:trHeight w:val="415"/>
        </w:trPr>
        <w:tc>
          <w:tcPr>
            <w:tcW w:w="704" w:type="dxa"/>
            <w:shd w:val="clear" w:color="auto" w:fill="FFFFFF" w:themeFill="background1"/>
          </w:tcPr>
          <w:p w:rsidR="00456AD8" w:rsidRPr="004673D0" w:rsidRDefault="00456AD8" w:rsidP="00456AD8">
            <w:pPr>
              <w:rPr>
                <w:rFonts w:eastAsiaTheme="minorEastAsia"/>
                <w:sz w:val="20"/>
                <w:lang w:eastAsia="ru-RU"/>
              </w:rPr>
            </w:pPr>
            <w:r>
              <w:rPr>
                <w:rFonts w:eastAsiaTheme="minorEastAsia"/>
                <w:sz w:val="20"/>
                <w:lang w:eastAsia="ru-RU"/>
              </w:rPr>
              <w:t>4.9</w:t>
            </w:r>
          </w:p>
        </w:tc>
        <w:tc>
          <w:tcPr>
            <w:tcW w:w="2268" w:type="dxa"/>
            <w:shd w:val="clear" w:color="auto" w:fill="FFFFFF" w:themeFill="background1"/>
          </w:tcPr>
          <w:p w:rsidR="00456AD8" w:rsidRPr="004673D0" w:rsidRDefault="00456AD8" w:rsidP="00456AD8">
            <w:pPr>
              <w:rPr>
                <w:rFonts w:eastAsiaTheme="minorEastAsia"/>
                <w:sz w:val="20"/>
                <w:lang w:eastAsia="ru-RU"/>
              </w:rPr>
            </w:pPr>
            <w:r w:rsidRPr="004673D0">
              <w:rPr>
                <w:rFonts w:eastAsiaTheme="minorEastAsia"/>
                <w:sz w:val="20"/>
                <w:lang w:eastAsia="ru-RU"/>
              </w:rPr>
              <w:t>Количество отремонтированных детских игровых площадок</w:t>
            </w:r>
          </w:p>
        </w:tc>
        <w:tc>
          <w:tcPr>
            <w:tcW w:w="992" w:type="dxa"/>
            <w:shd w:val="clear" w:color="auto" w:fill="FFFFFF" w:themeFill="background1"/>
          </w:tcPr>
          <w:p w:rsidR="00456AD8" w:rsidRPr="004673D0" w:rsidRDefault="00456AD8" w:rsidP="00456AD8">
            <w:pPr>
              <w:rPr>
                <w:rFonts w:eastAsiaTheme="minorEastAsia"/>
                <w:sz w:val="20"/>
                <w:lang w:eastAsia="ru-RU"/>
              </w:rPr>
            </w:pPr>
          </w:p>
        </w:tc>
        <w:tc>
          <w:tcPr>
            <w:tcW w:w="851" w:type="dxa"/>
            <w:shd w:val="clear" w:color="auto" w:fill="FFFFFF" w:themeFill="background1"/>
          </w:tcPr>
          <w:p w:rsidR="00456AD8" w:rsidRPr="004673D0" w:rsidRDefault="00456AD8" w:rsidP="00456AD8">
            <w:pPr>
              <w:rPr>
                <w:rFonts w:eastAsiaTheme="minorEastAsia"/>
                <w:sz w:val="20"/>
                <w:lang w:eastAsia="ru-RU"/>
              </w:rPr>
            </w:pPr>
            <w:r>
              <w:rPr>
                <w:rFonts w:eastAsiaTheme="minorEastAsia"/>
                <w:sz w:val="20"/>
                <w:lang w:eastAsia="ru-RU"/>
              </w:rPr>
              <w:t>Возрастания</w:t>
            </w:r>
          </w:p>
        </w:tc>
        <w:tc>
          <w:tcPr>
            <w:tcW w:w="1135" w:type="dxa"/>
            <w:shd w:val="clear" w:color="auto" w:fill="FFFFFF" w:themeFill="background1"/>
          </w:tcPr>
          <w:p w:rsidR="00456AD8" w:rsidRPr="004673D0" w:rsidRDefault="00456AD8" w:rsidP="00456AD8">
            <w:pPr>
              <w:rPr>
                <w:rFonts w:eastAsiaTheme="minorEastAsia"/>
                <w:sz w:val="20"/>
                <w:lang w:eastAsia="ru-RU"/>
              </w:rPr>
            </w:pPr>
            <w:r w:rsidRPr="004673D0">
              <w:rPr>
                <w:rFonts w:eastAsiaTheme="minorEastAsia"/>
                <w:sz w:val="20"/>
                <w:lang w:eastAsia="ru-RU"/>
              </w:rPr>
              <w:t>Шт.</w:t>
            </w:r>
          </w:p>
        </w:tc>
        <w:tc>
          <w:tcPr>
            <w:tcW w:w="1135" w:type="dxa"/>
            <w:shd w:val="clear" w:color="auto" w:fill="auto"/>
          </w:tcPr>
          <w:p w:rsidR="00456AD8" w:rsidRPr="004673D0" w:rsidRDefault="00456AD8" w:rsidP="00456AD8">
            <w:pPr>
              <w:rPr>
                <w:rFonts w:eastAsiaTheme="minorEastAsia"/>
                <w:sz w:val="20"/>
                <w:lang w:eastAsia="ru-RU"/>
              </w:rPr>
            </w:pPr>
            <w:r w:rsidRPr="004673D0">
              <w:rPr>
                <w:rFonts w:eastAsiaTheme="minorEastAsia"/>
                <w:sz w:val="20"/>
                <w:lang w:eastAsia="ru-RU"/>
              </w:rPr>
              <w:t>0</w:t>
            </w:r>
          </w:p>
        </w:tc>
        <w:tc>
          <w:tcPr>
            <w:tcW w:w="707" w:type="dxa"/>
            <w:shd w:val="clear" w:color="auto" w:fill="FFFFFF" w:themeFill="background1"/>
          </w:tcPr>
          <w:p w:rsidR="00456AD8" w:rsidRPr="004673D0" w:rsidRDefault="00456AD8" w:rsidP="00456AD8">
            <w:pPr>
              <w:rPr>
                <w:rFonts w:eastAsiaTheme="minorEastAsia"/>
                <w:sz w:val="20"/>
                <w:lang w:eastAsia="ru-RU"/>
              </w:rPr>
            </w:pPr>
            <w:r>
              <w:rPr>
                <w:rFonts w:eastAsiaTheme="minorEastAsia"/>
                <w:sz w:val="20"/>
                <w:lang w:eastAsia="ru-RU"/>
              </w:rPr>
              <w:t>2022</w:t>
            </w:r>
          </w:p>
        </w:tc>
        <w:tc>
          <w:tcPr>
            <w:tcW w:w="993" w:type="dxa"/>
            <w:shd w:val="clear" w:color="auto" w:fill="FFFFFF" w:themeFill="background1"/>
          </w:tcPr>
          <w:p w:rsidR="00456AD8" w:rsidRPr="004673D0" w:rsidRDefault="00456AD8" w:rsidP="00456AD8">
            <w:pPr>
              <w:rPr>
                <w:rFonts w:eastAsiaTheme="minorEastAsia"/>
                <w:sz w:val="20"/>
                <w:lang w:eastAsia="ru-RU"/>
              </w:rPr>
            </w:pPr>
            <w:r>
              <w:rPr>
                <w:rFonts w:eastAsiaTheme="minorEastAsia"/>
                <w:sz w:val="20"/>
                <w:lang w:eastAsia="ru-RU"/>
              </w:rPr>
              <w:t>0</w:t>
            </w:r>
          </w:p>
        </w:tc>
        <w:tc>
          <w:tcPr>
            <w:tcW w:w="992" w:type="dxa"/>
            <w:shd w:val="clear" w:color="auto" w:fill="FFFFFF" w:themeFill="background1"/>
          </w:tcPr>
          <w:p w:rsidR="00456AD8" w:rsidRPr="004673D0" w:rsidRDefault="00456AD8" w:rsidP="00456AD8">
            <w:pPr>
              <w:rPr>
                <w:rFonts w:eastAsiaTheme="minorEastAsia"/>
                <w:sz w:val="20"/>
                <w:lang w:eastAsia="ru-RU"/>
              </w:rPr>
            </w:pPr>
            <w:r>
              <w:rPr>
                <w:rFonts w:eastAsiaTheme="minorEastAsia"/>
                <w:sz w:val="20"/>
                <w:lang w:eastAsia="ru-RU"/>
              </w:rPr>
              <w:t>5</w:t>
            </w:r>
          </w:p>
        </w:tc>
        <w:tc>
          <w:tcPr>
            <w:tcW w:w="851" w:type="dxa"/>
            <w:shd w:val="clear" w:color="auto" w:fill="FFFFFF" w:themeFill="background1"/>
          </w:tcPr>
          <w:p w:rsidR="00456AD8" w:rsidRPr="004673D0" w:rsidRDefault="00456AD8" w:rsidP="00456AD8">
            <w:pPr>
              <w:ind w:right="-109"/>
              <w:rPr>
                <w:rFonts w:eastAsiaTheme="minorEastAsia"/>
                <w:sz w:val="20"/>
                <w:lang w:eastAsia="ru-RU"/>
              </w:rPr>
            </w:pPr>
            <w:r>
              <w:rPr>
                <w:rFonts w:eastAsiaTheme="minorEastAsia"/>
                <w:sz w:val="20"/>
                <w:lang w:eastAsia="ru-RU"/>
              </w:rPr>
              <w:t>6</w:t>
            </w:r>
          </w:p>
        </w:tc>
        <w:tc>
          <w:tcPr>
            <w:tcW w:w="1276" w:type="dxa"/>
            <w:shd w:val="clear" w:color="auto" w:fill="FFFFFF" w:themeFill="background1"/>
          </w:tcPr>
          <w:p w:rsidR="00456AD8" w:rsidRPr="004673D0" w:rsidRDefault="00456AD8" w:rsidP="00456AD8">
            <w:pPr>
              <w:rPr>
                <w:rFonts w:eastAsiaTheme="minorEastAsia"/>
                <w:sz w:val="20"/>
                <w:lang w:eastAsia="ru-RU"/>
              </w:rPr>
            </w:pPr>
          </w:p>
        </w:tc>
        <w:tc>
          <w:tcPr>
            <w:tcW w:w="1558" w:type="dxa"/>
            <w:shd w:val="clear" w:color="auto" w:fill="FFFFFF" w:themeFill="background1"/>
          </w:tcPr>
          <w:p w:rsidR="00456AD8" w:rsidRPr="004673D0" w:rsidRDefault="00456AD8" w:rsidP="00456AD8">
            <w:pPr>
              <w:rPr>
                <w:rFonts w:eastAsiaTheme="minorEastAsia"/>
                <w:sz w:val="20"/>
                <w:lang w:eastAsia="ru-RU"/>
              </w:rPr>
            </w:pPr>
            <w:r>
              <w:rPr>
                <w:szCs w:val="28"/>
              </w:rPr>
              <w:t xml:space="preserve">Ст.45.1 ФЗ </w:t>
            </w:r>
            <w:r w:rsidRPr="00DB51A0">
              <w:rPr>
                <w:szCs w:val="28"/>
              </w:rPr>
              <w:t>от 06.10.2003 № 131-ФЗ «Об общих принципах организации местного самоу</w:t>
            </w:r>
            <w:r>
              <w:rPr>
                <w:szCs w:val="28"/>
              </w:rPr>
              <w:t>правления в РФ</w:t>
            </w:r>
            <w:r w:rsidRPr="00DB51A0">
              <w:rPr>
                <w:szCs w:val="28"/>
              </w:rPr>
              <w:t>».</w:t>
            </w:r>
          </w:p>
        </w:tc>
        <w:tc>
          <w:tcPr>
            <w:tcW w:w="992" w:type="dxa"/>
            <w:shd w:val="clear" w:color="auto" w:fill="FFFFFF" w:themeFill="background1"/>
          </w:tcPr>
          <w:p w:rsidR="00456AD8" w:rsidRPr="004673D0" w:rsidRDefault="00456AD8" w:rsidP="00456AD8">
            <w:pPr>
              <w:rPr>
                <w:rFonts w:eastAsiaTheme="minorEastAsia"/>
                <w:sz w:val="20"/>
                <w:lang w:eastAsia="ru-RU"/>
              </w:rPr>
            </w:pPr>
            <w:r w:rsidRPr="004673D0">
              <w:rPr>
                <w:rFonts w:eastAsiaTheme="minorEastAsia"/>
                <w:sz w:val="20"/>
                <w:lang w:eastAsia="ru-RU"/>
              </w:rPr>
              <w:t>ДЖКХ</w:t>
            </w:r>
          </w:p>
        </w:tc>
        <w:tc>
          <w:tcPr>
            <w:tcW w:w="850" w:type="dxa"/>
            <w:shd w:val="clear" w:color="auto" w:fill="FFFFFF" w:themeFill="background1"/>
          </w:tcPr>
          <w:p w:rsidR="00456AD8" w:rsidRPr="004673D0" w:rsidRDefault="00456AD8" w:rsidP="00456AD8">
            <w:pPr>
              <w:rPr>
                <w:rFonts w:eastAsiaTheme="minorEastAsia"/>
                <w:sz w:val="20"/>
                <w:lang w:eastAsia="ru-RU"/>
              </w:rPr>
            </w:pPr>
          </w:p>
        </w:tc>
        <w:tc>
          <w:tcPr>
            <w:tcW w:w="709" w:type="dxa"/>
          </w:tcPr>
          <w:p w:rsidR="00456AD8" w:rsidRPr="004673D0" w:rsidRDefault="00456AD8" w:rsidP="00456AD8">
            <w:pPr>
              <w:rPr>
                <w:rFonts w:eastAsiaTheme="minorEastAsia"/>
                <w:sz w:val="20"/>
                <w:lang w:eastAsia="ru-RU"/>
              </w:rPr>
            </w:pPr>
          </w:p>
        </w:tc>
      </w:tr>
      <w:tr w:rsidR="00456AD8" w:rsidRPr="004673D0" w:rsidTr="00456AD8">
        <w:trPr>
          <w:trHeight w:val="415"/>
        </w:trPr>
        <w:tc>
          <w:tcPr>
            <w:tcW w:w="704" w:type="dxa"/>
            <w:shd w:val="clear" w:color="auto" w:fill="FFFFFF" w:themeFill="background1"/>
          </w:tcPr>
          <w:p w:rsidR="00456AD8" w:rsidRPr="004673D0" w:rsidRDefault="00456AD8" w:rsidP="00456AD8">
            <w:pPr>
              <w:rPr>
                <w:rFonts w:eastAsiaTheme="minorEastAsia"/>
                <w:sz w:val="20"/>
                <w:lang w:eastAsia="ru-RU"/>
              </w:rPr>
            </w:pPr>
            <w:r>
              <w:rPr>
                <w:rFonts w:eastAsiaTheme="minorEastAsia"/>
                <w:sz w:val="20"/>
                <w:lang w:eastAsia="ru-RU"/>
              </w:rPr>
              <w:t>4.10</w:t>
            </w:r>
          </w:p>
        </w:tc>
        <w:tc>
          <w:tcPr>
            <w:tcW w:w="2268" w:type="dxa"/>
            <w:shd w:val="clear" w:color="auto" w:fill="FFFFFF" w:themeFill="background1"/>
          </w:tcPr>
          <w:p w:rsidR="00456AD8" w:rsidRPr="004673D0" w:rsidRDefault="00456AD8" w:rsidP="00456AD8">
            <w:pPr>
              <w:rPr>
                <w:rFonts w:eastAsiaTheme="minorEastAsia"/>
                <w:sz w:val="20"/>
                <w:lang w:eastAsia="ru-RU"/>
              </w:rPr>
            </w:pPr>
            <w:r w:rsidRPr="004673D0">
              <w:rPr>
                <w:rFonts w:eastAsiaTheme="minorEastAsia"/>
                <w:sz w:val="20"/>
                <w:lang w:eastAsia="ru-RU"/>
              </w:rPr>
              <w:t>Количество отремонтированных спортивных площадок</w:t>
            </w:r>
          </w:p>
        </w:tc>
        <w:tc>
          <w:tcPr>
            <w:tcW w:w="992" w:type="dxa"/>
            <w:shd w:val="clear" w:color="auto" w:fill="FFFFFF" w:themeFill="background1"/>
          </w:tcPr>
          <w:p w:rsidR="00456AD8" w:rsidRPr="004673D0" w:rsidRDefault="00456AD8" w:rsidP="00456AD8">
            <w:pPr>
              <w:rPr>
                <w:rFonts w:eastAsiaTheme="minorEastAsia"/>
                <w:sz w:val="20"/>
                <w:lang w:eastAsia="ru-RU"/>
              </w:rPr>
            </w:pPr>
          </w:p>
        </w:tc>
        <w:tc>
          <w:tcPr>
            <w:tcW w:w="851" w:type="dxa"/>
            <w:shd w:val="clear" w:color="auto" w:fill="FFFFFF" w:themeFill="background1"/>
          </w:tcPr>
          <w:p w:rsidR="00456AD8" w:rsidRPr="004673D0" w:rsidRDefault="00456AD8" w:rsidP="00456AD8">
            <w:pPr>
              <w:rPr>
                <w:rFonts w:eastAsiaTheme="minorEastAsia"/>
                <w:sz w:val="20"/>
                <w:lang w:eastAsia="ru-RU"/>
              </w:rPr>
            </w:pPr>
            <w:r>
              <w:rPr>
                <w:rFonts w:eastAsiaTheme="minorEastAsia"/>
                <w:sz w:val="20"/>
                <w:lang w:eastAsia="ru-RU"/>
              </w:rPr>
              <w:t>Возрастания</w:t>
            </w:r>
          </w:p>
        </w:tc>
        <w:tc>
          <w:tcPr>
            <w:tcW w:w="1135" w:type="dxa"/>
            <w:shd w:val="clear" w:color="auto" w:fill="FFFFFF" w:themeFill="background1"/>
          </w:tcPr>
          <w:p w:rsidR="00456AD8" w:rsidRPr="004673D0" w:rsidRDefault="00456AD8" w:rsidP="00456AD8">
            <w:pPr>
              <w:rPr>
                <w:rFonts w:eastAsiaTheme="minorEastAsia"/>
                <w:sz w:val="20"/>
                <w:lang w:eastAsia="ru-RU"/>
              </w:rPr>
            </w:pPr>
            <w:r w:rsidRPr="004673D0">
              <w:rPr>
                <w:rFonts w:eastAsiaTheme="minorEastAsia"/>
                <w:sz w:val="20"/>
                <w:lang w:eastAsia="ru-RU"/>
              </w:rPr>
              <w:t>Шт.</w:t>
            </w:r>
          </w:p>
        </w:tc>
        <w:tc>
          <w:tcPr>
            <w:tcW w:w="1135" w:type="dxa"/>
            <w:shd w:val="clear" w:color="auto" w:fill="auto"/>
          </w:tcPr>
          <w:p w:rsidR="00456AD8" w:rsidRPr="004673D0" w:rsidRDefault="00456AD8" w:rsidP="00456AD8">
            <w:pPr>
              <w:rPr>
                <w:rFonts w:eastAsiaTheme="minorEastAsia"/>
                <w:sz w:val="20"/>
                <w:lang w:eastAsia="ru-RU"/>
              </w:rPr>
            </w:pPr>
            <w:r w:rsidRPr="004673D0">
              <w:rPr>
                <w:rFonts w:eastAsiaTheme="minorEastAsia"/>
                <w:sz w:val="20"/>
                <w:lang w:eastAsia="ru-RU"/>
              </w:rPr>
              <w:t>0</w:t>
            </w:r>
          </w:p>
        </w:tc>
        <w:tc>
          <w:tcPr>
            <w:tcW w:w="707" w:type="dxa"/>
            <w:shd w:val="clear" w:color="auto" w:fill="FFFFFF" w:themeFill="background1"/>
          </w:tcPr>
          <w:p w:rsidR="00456AD8" w:rsidRPr="004673D0" w:rsidRDefault="00456AD8" w:rsidP="00456AD8">
            <w:pPr>
              <w:rPr>
                <w:rFonts w:eastAsiaTheme="minorEastAsia"/>
                <w:sz w:val="20"/>
                <w:lang w:eastAsia="ru-RU"/>
              </w:rPr>
            </w:pPr>
            <w:r>
              <w:rPr>
                <w:rFonts w:eastAsiaTheme="minorEastAsia"/>
                <w:sz w:val="20"/>
                <w:lang w:eastAsia="ru-RU"/>
              </w:rPr>
              <w:t>2022</w:t>
            </w:r>
          </w:p>
        </w:tc>
        <w:tc>
          <w:tcPr>
            <w:tcW w:w="993" w:type="dxa"/>
            <w:shd w:val="clear" w:color="auto" w:fill="FFFFFF" w:themeFill="background1"/>
          </w:tcPr>
          <w:p w:rsidR="00456AD8" w:rsidRPr="004673D0" w:rsidRDefault="00456AD8" w:rsidP="00456AD8">
            <w:pPr>
              <w:rPr>
                <w:rFonts w:eastAsiaTheme="minorEastAsia"/>
                <w:sz w:val="20"/>
                <w:lang w:eastAsia="ru-RU"/>
              </w:rPr>
            </w:pPr>
            <w:r>
              <w:rPr>
                <w:rFonts w:eastAsiaTheme="minorEastAsia"/>
                <w:sz w:val="20"/>
                <w:lang w:eastAsia="ru-RU"/>
              </w:rPr>
              <w:t>0</w:t>
            </w:r>
          </w:p>
        </w:tc>
        <w:tc>
          <w:tcPr>
            <w:tcW w:w="992" w:type="dxa"/>
            <w:shd w:val="clear" w:color="auto" w:fill="FFFFFF" w:themeFill="background1"/>
          </w:tcPr>
          <w:p w:rsidR="00456AD8" w:rsidRPr="004673D0" w:rsidRDefault="00456AD8" w:rsidP="00456AD8">
            <w:pPr>
              <w:rPr>
                <w:rFonts w:eastAsiaTheme="minorEastAsia"/>
                <w:sz w:val="20"/>
                <w:lang w:eastAsia="ru-RU"/>
              </w:rPr>
            </w:pPr>
            <w:r>
              <w:rPr>
                <w:rFonts w:eastAsiaTheme="minorEastAsia"/>
                <w:sz w:val="20"/>
                <w:lang w:eastAsia="ru-RU"/>
              </w:rPr>
              <w:t>2</w:t>
            </w:r>
          </w:p>
        </w:tc>
        <w:tc>
          <w:tcPr>
            <w:tcW w:w="851" w:type="dxa"/>
            <w:shd w:val="clear" w:color="auto" w:fill="FFFFFF" w:themeFill="background1"/>
          </w:tcPr>
          <w:p w:rsidR="00456AD8" w:rsidRPr="004673D0" w:rsidRDefault="00456AD8" w:rsidP="00456AD8">
            <w:pPr>
              <w:ind w:right="-109"/>
              <w:rPr>
                <w:rFonts w:eastAsiaTheme="minorEastAsia"/>
                <w:sz w:val="20"/>
                <w:lang w:eastAsia="ru-RU"/>
              </w:rPr>
            </w:pPr>
            <w:r>
              <w:rPr>
                <w:rFonts w:eastAsiaTheme="minorEastAsia"/>
                <w:sz w:val="20"/>
                <w:lang w:eastAsia="ru-RU"/>
              </w:rPr>
              <w:t>3</w:t>
            </w:r>
          </w:p>
        </w:tc>
        <w:tc>
          <w:tcPr>
            <w:tcW w:w="1276" w:type="dxa"/>
            <w:shd w:val="clear" w:color="auto" w:fill="FFFFFF" w:themeFill="background1"/>
          </w:tcPr>
          <w:p w:rsidR="00456AD8" w:rsidRPr="004673D0" w:rsidRDefault="00456AD8" w:rsidP="00456AD8">
            <w:pPr>
              <w:rPr>
                <w:rFonts w:eastAsiaTheme="minorEastAsia"/>
                <w:sz w:val="20"/>
                <w:lang w:eastAsia="ru-RU"/>
              </w:rPr>
            </w:pPr>
          </w:p>
        </w:tc>
        <w:tc>
          <w:tcPr>
            <w:tcW w:w="1558" w:type="dxa"/>
            <w:shd w:val="clear" w:color="auto" w:fill="FFFFFF" w:themeFill="background1"/>
          </w:tcPr>
          <w:p w:rsidR="00456AD8" w:rsidRPr="004673D0" w:rsidRDefault="00456AD8" w:rsidP="00456AD8">
            <w:pPr>
              <w:rPr>
                <w:rFonts w:eastAsiaTheme="minorEastAsia"/>
                <w:sz w:val="20"/>
                <w:lang w:eastAsia="ru-RU"/>
              </w:rPr>
            </w:pPr>
            <w:r>
              <w:rPr>
                <w:szCs w:val="28"/>
              </w:rPr>
              <w:t xml:space="preserve">Ст.45.1 ФЗ </w:t>
            </w:r>
            <w:r w:rsidRPr="00DB51A0">
              <w:rPr>
                <w:szCs w:val="28"/>
              </w:rPr>
              <w:t>от 06.10.2003 № 131-ФЗ «Об общих принципах организации местного самоу</w:t>
            </w:r>
            <w:r>
              <w:rPr>
                <w:szCs w:val="28"/>
              </w:rPr>
              <w:t>правления в РФ</w:t>
            </w:r>
            <w:r w:rsidRPr="00DB51A0">
              <w:rPr>
                <w:szCs w:val="28"/>
              </w:rPr>
              <w:t>».</w:t>
            </w:r>
          </w:p>
        </w:tc>
        <w:tc>
          <w:tcPr>
            <w:tcW w:w="992" w:type="dxa"/>
            <w:shd w:val="clear" w:color="auto" w:fill="FFFFFF" w:themeFill="background1"/>
          </w:tcPr>
          <w:p w:rsidR="00456AD8" w:rsidRPr="004673D0" w:rsidRDefault="00456AD8" w:rsidP="00456AD8">
            <w:pPr>
              <w:rPr>
                <w:rFonts w:eastAsiaTheme="minorEastAsia"/>
                <w:sz w:val="20"/>
                <w:lang w:eastAsia="ru-RU"/>
              </w:rPr>
            </w:pPr>
            <w:r w:rsidRPr="004673D0">
              <w:rPr>
                <w:rFonts w:eastAsiaTheme="minorEastAsia"/>
                <w:sz w:val="20"/>
                <w:lang w:eastAsia="ru-RU"/>
              </w:rPr>
              <w:t>ДЖКХ</w:t>
            </w:r>
          </w:p>
        </w:tc>
        <w:tc>
          <w:tcPr>
            <w:tcW w:w="850" w:type="dxa"/>
            <w:shd w:val="clear" w:color="auto" w:fill="FFFFFF" w:themeFill="background1"/>
          </w:tcPr>
          <w:p w:rsidR="00456AD8" w:rsidRPr="004673D0" w:rsidRDefault="00456AD8" w:rsidP="00456AD8">
            <w:pPr>
              <w:rPr>
                <w:rFonts w:eastAsiaTheme="minorEastAsia"/>
                <w:sz w:val="20"/>
                <w:lang w:eastAsia="ru-RU"/>
              </w:rPr>
            </w:pPr>
          </w:p>
        </w:tc>
        <w:tc>
          <w:tcPr>
            <w:tcW w:w="709" w:type="dxa"/>
          </w:tcPr>
          <w:p w:rsidR="00456AD8" w:rsidRPr="004673D0" w:rsidRDefault="00456AD8" w:rsidP="00456AD8">
            <w:pPr>
              <w:rPr>
                <w:rFonts w:eastAsiaTheme="minorEastAsia"/>
                <w:sz w:val="20"/>
                <w:lang w:eastAsia="ru-RU"/>
              </w:rPr>
            </w:pPr>
          </w:p>
        </w:tc>
      </w:tr>
      <w:tr w:rsidR="00456AD8" w:rsidRPr="004673D0" w:rsidTr="00456AD8">
        <w:trPr>
          <w:trHeight w:val="415"/>
        </w:trPr>
        <w:tc>
          <w:tcPr>
            <w:tcW w:w="704" w:type="dxa"/>
            <w:shd w:val="clear" w:color="auto" w:fill="FFFFFF" w:themeFill="background1"/>
          </w:tcPr>
          <w:p w:rsidR="00456AD8" w:rsidRPr="004673D0" w:rsidRDefault="00456AD8" w:rsidP="00456AD8">
            <w:pPr>
              <w:rPr>
                <w:rFonts w:eastAsiaTheme="minorEastAsia"/>
                <w:sz w:val="20"/>
                <w:lang w:eastAsia="ru-RU"/>
              </w:rPr>
            </w:pPr>
            <w:r>
              <w:rPr>
                <w:rFonts w:eastAsiaTheme="minorEastAsia"/>
                <w:sz w:val="20"/>
                <w:lang w:eastAsia="ru-RU"/>
              </w:rPr>
              <w:t>4.11</w:t>
            </w:r>
          </w:p>
        </w:tc>
        <w:tc>
          <w:tcPr>
            <w:tcW w:w="2268" w:type="dxa"/>
            <w:shd w:val="clear" w:color="auto" w:fill="FFFFFF" w:themeFill="background1"/>
          </w:tcPr>
          <w:p w:rsidR="00456AD8" w:rsidRPr="004673D0" w:rsidRDefault="00456AD8" w:rsidP="00456AD8">
            <w:pPr>
              <w:rPr>
                <w:rFonts w:eastAsiaTheme="minorEastAsia"/>
                <w:sz w:val="20"/>
                <w:lang w:eastAsia="ru-RU"/>
              </w:rPr>
            </w:pPr>
            <w:r w:rsidRPr="004673D0">
              <w:rPr>
                <w:rFonts w:eastAsiaTheme="minorEastAsia"/>
                <w:sz w:val="20"/>
                <w:lang w:eastAsia="ru-RU"/>
              </w:rPr>
              <w:t>Устройство покрытия пешеходных дорожек, тротуаров (в т.ч., ремонт)</w:t>
            </w:r>
          </w:p>
        </w:tc>
        <w:tc>
          <w:tcPr>
            <w:tcW w:w="992" w:type="dxa"/>
            <w:shd w:val="clear" w:color="auto" w:fill="FFFFFF" w:themeFill="background1"/>
          </w:tcPr>
          <w:p w:rsidR="00456AD8" w:rsidRPr="004673D0" w:rsidRDefault="00456AD8" w:rsidP="00456AD8">
            <w:pPr>
              <w:rPr>
                <w:rFonts w:eastAsiaTheme="minorEastAsia"/>
                <w:sz w:val="20"/>
                <w:lang w:eastAsia="ru-RU"/>
              </w:rPr>
            </w:pPr>
          </w:p>
        </w:tc>
        <w:tc>
          <w:tcPr>
            <w:tcW w:w="851" w:type="dxa"/>
            <w:shd w:val="clear" w:color="auto" w:fill="FFFFFF" w:themeFill="background1"/>
          </w:tcPr>
          <w:p w:rsidR="00456AD8" w:rsidRPr="004673D0" w:rsidRDefault="00456AD8" w:rsidP="00456AD8">
            <w:pPr>
              <w:rPr>
                <w:rFonts w:eastAsiaTheme="minorEastAsia"/>
                <w:sz w:val="20"/>
                <w:lang w:eastAsia="ru-RU"/>
              </w:rPr>
            </w:pPr>
            <w:r>
              <w:rPr>
                <w:rFonts w:eastAsiaTheme="minorEastAsia"/>
                <w:sz w:val="20"/>
                <w:lang w:eastAsia="ru-RU"/>
              </w:rPr>
              <w:t>Возрастания</w:t>
            </w:r>
          </w:p>
        </w:tc>
        <w:tc>
          <w:tcPr>
            <w:tcW w:w="1135" w:type="dxa"/>
            <w:shd w:val="clear" w:color="auto" w:fill="FFFFFF" w:themeFill="background1"/>
          </w:tcPr>
          <w:p w:rsidR="00456AD8" w:rsidRPr="004673D0" w:rsidRDefault="00456AD8" w:rsidP="00456AD8">
            <w:pPr>
              <w:rPr>
                <w:rFonts w:eastAsiaTheme="minorEastAsia"/>
                <w:sz w:val="20"/>
                <w:lang w:eastAsia="ru-RU"/>
              </w:rPr>
            </w:pPr>
            <w:r w:rsidRPr="004673D0">
              <w:rPr>
                <w:rFonts w:eastAsiaTheme="minorEastAsia"/>
                <w:sz w:val="20"/>
                <w:lang w:eastAsia="ru-RU"/>
              </w:rPr>
              <w:t>м2</w:t>
            </w:r>
          </w:p>
        </w:tc>
        <w:tc>
          <w:tcPr>
            <w:tcW w:w="1135" w:type="dxa"/>
            <w:shd w:val="clear" w:color="auto" w:fill="auto"/>
          </w:tcPr>
          <w:p w:rsidR="00456AD8" w:rsidRPr="004673D0" w:rsidRDefault="00456AD8" w:rsidP="00456AD8">
            <w:pPr>
              <w:rPr>
                <w:rFonts w:eastAsiaTheme="minorEastAsia"/>
                <w:sz w:val="20"/>
                <w:lang w:eastAsia="ru-RU"/>
              </w:rPr>
            </w:pPr>
            <w:r w:rsidRPr="004673D0">
              <w:rPr>
                <w:rFonts w:eastAsiaTheme="minorEastAsia"/>
                <w:sz w:val="20"/>
                <w:lang w:eastAsia="ru-RU"/>
              </w:rPr>
              <w:t>0</w:t>
            </w:r>
          </w:p>
        </w:tc>
        <w:tc>
          <w:tcPr>
            <w:tcW w:w="707" w:type="dxa"/>
            <w:shd w:val="clear" w:color="auto" w:fill="FFFFFF" w:themeFill="background1"/>
          </w:tcPr>
          <w:p w:rsidR="00456AD8" w:rsidRPr="004673D0" w:rsidRDefault="00456AD8" w:rsidP="00456AD8">
            <w:pPr>
              <w:rPr>
                <w:rFonts w:eastAsiaTheme="minorEastAsia"/>
                <w:sz w:val="20"/>
                <w:lang w:eastAsia="ru-RU"/>
              </w:rPr>
            </w:pPr>
            <w:r>
              <w:rPr>
                <w:rFonts w:eastAsiaTheme="minorEastAsia"/>
                <w:sz w:val="20"/>
                <w:lang w:eastAsia="ru-RU"/>
              </w:rPr>
              <w:t>2022</w:t>
            </w:r>
          </w:p>
        </w:tc>
        <w:tc>
          <w:tcPr>
            <w:tcW w:w="993" w:type="dxa"/>
            <w:shd w:val="clear" w:color="auto" w:fill="FFFFFF" w:themeFill="background1"/>
          </w:tcPr>
          <w:p w:rsidR="00456AD8" w:rsidRPr="004673D0" w:rsidRDefault="00456AD8" w:rsidP="00456AD8">
            <w:pPr>
              <w:rPr>
                <w:rFonts w:eastAsiaTheme="minorEastAsia"/>
                <w:sz w:val="20"/>
                <w:lang w:eastAsia="ru-RU"/>
              </w:rPr>
            </w:pPr>
            <w:r>
              <w:rPr>
                <w:rFonts w:eastAsiaTheme="minorEastAsia"/>
                <w:sz w:val="20"/>
                <w:lang w:eastAsia="ru-RU"/>
              </w:rPr>
              <w:t>143,55</w:t>
            </w:r>
          </w:p>
        </w:tc>
        <w:tc>
          <w:tcPr>
            <w:tcW w:w="992" w:type="dxa"/>
            <w:shd w:val="clear" w:color="auto" w:fill="FFFFFF" w:themeFill="background1"/>
          </w:tcPr>
          <w:p w:rsidR="00456AD8" w:rsidRPr="004673D0" w:rsidRDefault="00456AD8" w:rsidP="00456AD8">
            <w:pPr>
              <w:rPr>
                <w:rFonts w:eastAsiaTheme="minorEastAsia"/>
                <w:sz w:val="20"/>
                <w:lang w:eastAsia="ru-RU"/>
              </w:rPr>
            </w:pPr>
            <w:r>
              <w:rPr>
                <w:rFonts w:eastAsiaTheme="minorEastAsia"/>
                <w:sz w:val="20"/>
                <w:lang w:eastAsia="ru-RU"/>
              </w:rPr>
              <w:t>1 500</w:t>
            </w:r>
          </w:p>
        </w:tc>
        <w:tc>
          <w:tcPr>
            <w:tcW w:w="851" w:type="dxa"/>
            <w:shd w:val="clear" w:color="auto" w:fill="FFFFFF" w:themeFill="background1"/>
          </w:tcPr>
          <w:p w:rsidR="00456AD8" w:rsidRPr="004673D0" w:rsidRDefault="00456AD8" w:rsidP="00456AD8">
            <w:pPr>
              <w:ind w:right="-109"/>
              <w:rPr>
                <w:rFonts w:eastAsiaTheme="minorEastAsia"/>
                <w:sz w:val="20"/>
                <w:lang w:eastAsia="ru-RU"/>
              </w:rPr>
            </w:pPr>
            <w:r>
              <w:rPr>
                <w:rFonts w:eastAsiaTheme="minorEastAsia"/>
                <w:sz w:val="20"/>
                <w:lang w:eastAsia="ru-RU"/>
              </w:rPr>
              <w:t>1 500</w:t>
            </w:r>
          </w:p>
        </w:tc>
        <w:tc>
          <w:tcPr>
            <w:tcW w:w="1276" w:type="dxa"/>
            <w:shd w:val="clear" w:color="auto" w:fill="FFFFFF" w:themeFill="background1"/>
          </w:tcPr>
          <w:p w:rsidR="00456AD8" w:rsidRPr="004673D0" w:rsidRDefault="00456AD8" w:rsidP="00456AD8">
            <w:pPr>
              <w:rPr>
                <w:rFonts w:eastAsiaTheme="minorEastAsia"/>
                <w:sz w:val="20"/>
                <w:lang w:eastAsia="ru-RU"/>
              </w:rPr>
            </w:pPr>
          </w:p>
        </w:tc>
        <w:tc>
          <w:tcPr>
            <w:tcW w:w="1558" w:type="dxa"/>
            <w:shd w:val="clear" w:color="auto" w:fill="FFFFFF" w:themeFill="background1"/>
          </w:tcPr>
          <w:p w:rsidR="00456AD8" w:rsidRPr="004673D0" w:rsidRDefault="00456AD8" w:rsidP="00456AD8">
            <w:pPr>
              <w:rPr>
                <w:rFonts w:eastAsiaTheme="minorEastAsia"/>
                <w:sz w:val="20"/>
                <w:lang w:eastAsia="ru-RU"/>
              </w:rPr>
            </w:pPr>
            <w:r>
              <w:rPr>
                <w:szCs w:val="28"/>
              </w:rPr>
              <w:t xml:space="preserve">Ст.45.1 ФЗ </w:t>
            </w:r>
            <w:r w:rsidRPr="00DB51A0">
              <w:rPr>
                <w:szCs w:val="28"/>
              </w:rPr>
              <w:t>от 06.10.2003 № 131-ФЗ «Об общих принципах организации местного самоу</w:t>
            </w:r>
            <w:r>
              <w:rPr>
                <w:szCs w:val="28"/>
              </w:rPr>
              <w:t>правления в РФ</w:t>
            </w:r>
            <w:r w:rsidRPr="00DB51A0">
              <w:rPr>
                <w:szCs w:val="28"/>
              </w:rPr>
              <w:t>».</w:t>
            </w:r>
          </w:p>
        </w:tc>
        <w:tc>
          <w:tcPr>
            <w:tcW w:w="992" w:type="dxa"/>
            <w:shd w:val="clear" w:color="auto" w:fill="FFFFFF" w:themeFill="background1"/>
          </w:tcPr>
          <w:p w:rsidR="00456AD8" w:rsidRPr="004673D0" w:rsidRDefault="00456AD8" w:rsidP="00456AD8">
            <w:pPr>
              <w:rPr>
                <w:rFonts w:eastAsiaTheme="minorEastAsia"/>
                <w:sz w:val="20"/>
                <w:lang w:eastAsia="ru-RU"/>
              </w:rPr>
            </w:pPr>
            <w:r w:rsidRPr="004673D0">
              <w:rPr>
                <w:rFonts w:eastAsiaTheme="minorEastAsia"/>
                <w:sz w:val="20"/>
                <w:lang w:eastAsia="ru-RU"/>
              </w:rPr>
              <w:t>ДЖКХ</w:t>
            </w:r>
          </w:p>
        </w:tc>
        <w:tc>
          <w:tcPr>
            <w:tcW w:w="850" w:type="dxa"/>
            <w:shd w:val="clear" w:color="auto" w:fill="FFFFFF" w:themeFill="background1"/>
          </w:tcPr>
          <w:p w:rsidR="00456AD8" w:rsidRPr="004673D0" w:rsidRDefault="00456AD8" w:rsidP="00456AD8">
            <w:pPr>
              <w:rPr>
                <w:rFonts w:eastAsiaTheme="minorEastAsia"/>
                <w:sz w:val="20"/>
                <w:lang w:eastAsia="ru-RU"/>
              </w:rPr>
            </w:pPr>
          </w:p>
        </w:tc>
        <w:tc>
          <w:tcPr>
            <w:tcW w:w="709" w:type="dxa"/>
          </w:tcPr>
          <w:p w:rsidR="00456AD8" w:rsidRPr="004673D0" w:rsidRDefault="00456AD8" w:rsidP="00456AD8">
            <w:pPr>
              <w:rPr>
                <w:rFonts w:eastAsiaTheme="minorEastAsia"/>
                <w:sz w:val="20"/>
                <w:lang w:eastAsia="ru-RU"/>
              </w:rPr>
            </w:pPr>
          </w:p>
        </w:tc>
      </w:tr>
      <w:tr w:rsidR="00456AD8" w:rsidRPr="004673D0" w:rsidTr="00456AD8">
        <w:trPr>
          <w:trHeight w:val="415"/>
        </w:trPr>
        <w:tc>
          <w:tcPr>
            <w:tcW w:w="704" w:type="dxa"/>
          </w:tcPr>
          <w:p w:rsidR="00456AD8" w:rsidRPr="004673D0" w:rsidRDefault="00456AD8" w:rsidP="00456AD8">
            <w:pPr>
              <w:rPr>
                <w:rFonts w:eastAsiaTheme="minorEastAsia"/>
                <w:sz w:val="20"/>
                <w:lang w:eastAsia="ru-RU"/>
              </w:rPr>
            </w:pPr>
            <w:r>
              <w:rPr>
                <w:rFonts w:eastAsiaTheme="minorEastAsia"/>
                <w:sz w:val="20"/>
                <w:lang w:eastAsia="ru-RU"/>
              </w:rPr>
              <w:lastRenderedPageBreak/>
              <w:t>4.12</w:t>
            </w:r>
          </w:p>
        </w:tc>
        <w:tc>
          <w:tcPr>
            <w:tcW w:w="2268" w:type="dxa"/>
          </w:tcPr>
          <w:p w:rsidR="00456AD8" w:rsidRPr="004673D0" w:rsidRDefault="00456AD8" w:rsidP="00456AD8">
            <w:pPr>
              <w:rPr>
                <w:rFonts w:eastAsiaTheme="minorEastAsia"/>
                <w:sz w:val="20"/>
                <w:lang w:eastAsia="ru-RU"/>
              </w:rPr>
            </w:pPr>
            <w:r w:rsidRPr="004673D0">
              <w:rPr>
                <w:rFonts w:eastAsiaTheme="minorEastAsia"/>
                <w:sz w:val="20"/>
                <w:lang w:eastAsia="ru-RU"/>
              </w:rPr>
              <w:t>Устройство асфальтобетонного покрытия проездов (в т.ч. ремонт)</w:t>
            </w:r>
          </w:p>
        </w:tc>
        <w:tc>
          <w:tcPr>
            <w:tcW w:w="992" w:type="dxa"/>
          </w:tcPr>
          <w:p w:rsidR="00456AD8" w:rsidRPr="004673D0" w:rsidRDefault="00456AD8" w:rsidP="00456AD8">
            <w:pPr>
              <w:rPr>
                <w:rFonts w:eastAsiaTheme="minorEastAsia"/>
                <w:sz w:val="20"/>
                <w:lang w:eastAsia="ru-RU"/>
              </w:rPr>
            </w:pPr>
          </w:p>
        </w:tc>
        <w:tc>
          <w:tcPr>
            <w:tcW w:w="851" w:type="dxa"/>
          </w:tcPr>
          <w:p w:rsidR="00456AD8" w:rsidRPr="004673D0" w:rsidRDefault="00456AD8" w:rsidP="00456AD8">
            <w:pPr>
              <w:rPr>
                <w:rFonts w:eastAsiaTheme="minorEastAsia"/>
                <w:sz w:val="20"/>
                <w:lang w:eastAsia="ru-RU"/>
              </w:rPr>
            </w:pPr>
            <w:r>
              <w:rPr>
                <w:rFonts w:eastAsiaTheme="minorEastAsia"/>
                <w:sz w:val="20"/>
                <w:lang w:eastAsia="ru-RU"/>
              </w:rPr>
              <w:t>Возрастания</w:t>
            </w:r>
          </w:p>
        </w:tc>
        <w:tc>
          <w:tcPr>
            <w:tcW w:w="1135" w:type="dxa"/>
          </w:tcPr>
          <w:p w:rsidR="00456AD8" w:rsidRPr="004673D0" w:rsidRDefault="00456AD8" w:rsidP="00456AD8">
            <w:pPr>
              <w:rPr>
                <w:rFonts w:eastAsiaTheme="minorEastAsia"/>
                <w:sz w:val="20"/>
                <w:lang w:eastAsia="ru-RU"/>
              </w:rPr>
            </w:pPr>
            <w:r w:rsidRPr="004673D0">
              <w:rPr>
                <w:rFonts w:eastAsiaTheme="minorEastAsia"/>
                <w:sz w:val="20"/>
                <w:lang w:eastAsia="ru-RU"/>
              </w:rPr>
              <w:t>м2</w:t>
            </w:r>
          </w:p>
        </w:tc>
        <w:tc>
          <w:tcPr>
            <w:tcW w:w="1135" w:type="dxa"/>
            <w:shd w:val="clear" w:color="auto" w:fill="auto"/>
          </w:tcPr>
          <w:p w:rsidR="00456AD8" w:rsidRPr="004673D0" w:rsidRDefault="00456AD8" w:rsidP="00456AD8">
            <w:pPr>
              <w:rPr>
                <w:rFonts w:eastAsiaTheme="minorEastAsia"/>
                <w:sz w:val="20"/>
                <w:lang w:eastAsia="ru-RU"/>
              </w:rPr>
            </w:pPr>
            <w:r>
              <w:rPr>
                <w:rFonts w:eastAsiaTheme="minorEastAsia"/>
                <w:sz w:val="20"/>
                <w:lang w:eastAsia="ru-RU"/>
              </w:rPr>
              <w:t>0</w:t>
            </w:r>
          </w:p>
        </w:tc>
        <w:tc>
          <w:tcPr>
            <w:tcW w:w="707" w:type="dxa"/>
          </w:tcPr>
          <w:p w:rsidR="00456AD8" w:rsidRPr="004673D0" w:rsidRDefault="00456AD8" w:rsidP="00456AD8">
            <w:pPr>
              <w:rPr>
                <w:rFonts w:eastAsiaTheme="minorEastAsia"/>
                <w:sz w:val="20"/>
                <w:lang w:eastAsia="ru-RU"/>
              </w:rPr>
            </w:pPr>
            <w:r w:rsidRPr="004673D0">
              <w:rPr>
                <w:rFonts w:eastAsiaTheme="minorEastAsia"/>
                <w:sz w:val="20"/>
                <w:lang w:eastAsia="ru-RU"/>
              </w:rPr>
              <w:t>202</w:t>
            </w:r>
            <w:r>
              <w:rPr>
                <w:rFonts w:eastAsiaTheme="minorEastAsia"/>
                <w:sz w:val="20"/>
                <w:lang w:eastAsia="ru-RU"/>
              </w:rPr>
              <w:t>2</w:t>
            </w:r>
          </w:p>
        </w:tc>
        <w:tc>
          <w:tcPr>
            <w:tcW w:w="993" w:type="dxa"/>
          </w:tcPr>
          <w:p w:rsidR="00456AD8" w:rsidRPr="004673D0" w:rsidRDefault="00456AD8" w:rsidP="00456AD8">
            <w:pPr>
              <w:rPr>
                <w:rFonts w:eastAsiaTheme="minorEastAsia"/>
                <w:sz w:val="20"/>
                <w:lang w:eastAsia="ru-RU"/>
              </w:rPr>
            </w:pPr>
            <w:r>
              <w:rPr>
                <w:rFonts w:eastAsiaTheme="minorEastAsia"/>
                <w:sz w:val="20"/>
                <w:lang w:eastAsia="ru-RU"/>
              </w:rPr>
              <w:t>95</w:t>
            </w:r>
          </w:p>
        </w:tc>
        <w:tc>
          <w:tcPr>
            <w:tcW w:w="992" w:type="dxa"/>
          </w:tcPr>
          <w:p w:rsidR="00456AD8" w:rsidRPr="004673D0" w:rsidRDefault="00456AD8" w:rsidP="00456AD8">
            <w:pPr>
              <w:rPr>
                <w:rFonts w:eastAsiaTheme="minorEastAsia"/>
                <w:sz w:val="20"/>
                <w:lang w:eastAsia="ru-RU"/>
              </w:rPr>
            </w:pPr>
            <w:r>
              <w:rPr>
                <w:rFonts w:eastAsiaTheme="minorEastAsia"/>
                <w:sz w:val="20"/>
                <w:lang w:eastAsia="ru-RU"/>
              </w:rPr>
              <w:t>3</w:t>
            </w:r>
            <w:r w:rsidRPr="004673D0">
              <w:rPr>
                <w:rFonts w:eastAsiaTheme="minorEastAsia"/>
                <w:sz w:val="20"/>
                <w:lang w:eastAsia="ru-RU"/>
              </w:rPr>
              <w:t>0</w:t>
            </w:r>
            <w:r>
              <w:rPr>
                <w:rFonts w:eastAsiaTheme="minorEastAsia"/>
                <w:sz w:val="20"/>
                <w:lang w:eastAsia="ru-RU"/>
              </w:rPr>
              <w:t xml:space="preserve"> 000</w:t>
            </w:r>
          </w:p>
        </w:tc>
        <w:tc>
          <w:tcPr>
            <w:tcW w:w="851" w:type="dxa"/>
          </w:tcPr>
          <w:p w:rsidR="00456AD8" w:rsidRPr="004673D0" w:rsidRDefault="00456AD8" w:rsidP="00456AD8">
            <w:pPr>
              <w:ind w:right="-109"/>
              <w:rPr>
                <w:rFonts w:eastAsiaTheme="minorEastAsia"/>
                <w:sz w:val="20"/>
                <w:lang w:eastAsia="ru-RU"/>
              </w:rPr>
            </w:pPr>
            <w:r>
              <w:rPr>
                <w:rFonts w:eastAsiaTheme="minorEastAsia"/>
                <w:sz w:val="20"/>
                <w:lang w:eastAsia="ru-RU"/>
              </w:rPr>
              <w:t>30 000</w:t>
            </w:r>
          </w:p>
        </w:tc>
        <w:tc>
          <w:tcPr>
            <w:tcW w:w="1276" w:type="dxa"/>
          </w:tcPr>
          <w:p w:rsidR="00456AD8" w:rsidRPr="004673D0" w:rsidRDefault="00456AD8" w:rsidP="00456AD8">
            <w:pPr>
              <w:rPr>
                <w:rFonts w:eastAsiaTheme="minorEastAsia"/>
                <w:sz w:val="20"/>
                <w:lang w:eastAsia="ru-RU"/>
              </w:rPr>
            </w:pPr>
          </w:p>
        </w:tc>
        <w:tc>
          <w:tcPr>
            <w:tcW w:w="1558" w:type="dxa"/>
          </w:tcPr>
          <w:p w:rsidR="00456AD8" w:rsidRPr="004673D0" w:rsidRDefault="00456AD8" w:rsidP="00456AD8">
            <w:pPr>
              <w:rPr>
                <w:rFonts w:eastAsiaTheme="minorEastAsia"/>
                <w:sz w:val="20"/>
                <w:lang w:eastAsia="ru-RU"/>
              </w:rPr>
            </w:pPr>
            <w:r>
              <w:rPr>
                <w:szCs w:val="28"/>
              </w:rPr>
              <w:t xml:space="preserve">Ст.45.1 ФЗ </w:t>
            </w:r>
            <w:r w:rsidRPr="00DB51A0">
              <w:rPr>
                <w:szCs w:val="28"/>
              </w:rPr>
              <w:t>от 06.10.2003 № 131-ФЗ «Об общих принципах организации местного самоу</w:t>
            </w:r>
            <w:r>
              <w:rPr>
                <w:szCs w:val="28"/>
              </w:rPr>
              <w:t>правления в РФ</w:t>
            </w:r>
            <w:r w:rsidRPr="00DB51A0">
              <w:rPr>
                <w:szCs w:val="28"/>
              </w:rPr>
              <w:t>».</w:t>
            </w:r>
          </w:p>
        </w:tc>
        <w:tc>
          <w:tcPr>
            <w:tcW w:w="992" w:type="dxa"/>
          </w:tcPr>
          <w:p w:rsidR="00456AD8" w:rsidRPr="004673D0" w:rsidRDefault="00456AD8" w:rsidP="00456AD8">
            <w:pPr>
              <w:rPr>
                <w:rFonts w:eastAsiaTheme="minorEastAsia"/>
                <w:sz w:val="20"/>
                <w:lang w:eastAsia="ru-RU"/>
              </w:rPr>
            </w:pPr>
            <w:r w:rsidRPr="004673D0">
              <w:rPr>
                <w:rFonts w:eastAsiaTheme="minorEastAsia"/>
                <w:sz w:val="20"/>
                <w:lang w:eastAsia="ru-RU"/>
              </w:rPr>
              <w:t>ДЖКХ</w:t>
            </w:r>
          </w:p>
        </w:tc>
        <w:tc>
          <w:tcPr>
            <w:tcW w:w="850" w:type="dxa"/>
          </w:tcPr>
          <w:p w:rsidR="00456AD8" w:rsidRPr="004673D0" w:rsidRDefault="00456AD8" w:rsidP="00456AD8">
            <w:pPr>
              <w:rPr>
                <w:rFonts w:eastAsiaTheme="minorEastAsia"/>
                <w:sz w:val="20"/>
                <w:lang w:eastAsia="ru-RU"/>
              </w:rPr>
            </w:pPr>
          </w:p>
        </w:tc>
        <w:tc>
          <w:tcPr>
            <w:tcW w:w="709" w:type="dxa"/>
          </w:tcPr>
          <w:p w:rsidR="00456AD8" w:rsidRPr="004673D0" w:rsidRDefault="00456AD8" w:rsidP="00456AD8">
            <w:pPr>
              <w:rPr>
                <w:rFonts w:eastAsiaTheme="minorEastAsia"/>
                <w:sz w:val="20"/>
                <w:lang w:eastAsia="ru-RU"/>
              </w:rPr>
            </w:pPr>
          </w:p>
        </w:tc>
      </w:tr>
      <w:tr w:rsidR="00456AD8" w:rsidRPr="004673D0" w:rsidTr="00456AD8">
        <w:trPr>
          <w:trHeight w:val="415"/>
        </w:trPr>
        <w:tc>
          <w:tcPr>
            <w:tcW w:w="704" w:type="dxa"/>
          </w:tcPr>
          <w:p w:rsidR="00456AD8" w:rsidRPr="004673D0" w:rsidRDefault="00456AD8" w:rsidP="00456AD8">
            <w:pPr>
              <w:rPr>
                <w:rFonts w:eastAsiaTheme="minorEastAsia"/>
                <w:sz w:val="20"/>
                <w:lang w:eastAsia="ru-RU"/>
              </w:rPr>
            </w:pPr>
            <w:r>
              <w:rPr>
                <w:rFonts w:eastAsiaTheme="minorEastAsia"/>
                <w:sz w:val="20"/>
                <w:lang w:eastAsia="ru-RU"/>
              </w:rPr>
              <w:t>4.13</w:t>
            </w:r>
          </w:p>
        </w:tc>
        <w:tc>
          <w:tcPr>
            <w:tcW w:w="2268" w:type="dxa"/>
          </w:tcPr>
          <w:p w:rsidR="00456AD8" w:rsidRPr="004673D0" w:rsidRDefault="00456AD8" w:rsidP="00456AD8">
            <w:pPr>
              <w:rPr>
                <w:rFonts w:eastAsiaTheme="minorEastAsia"/>
                <w:sz w:val="20"/>
                <w:lang w:eastAsia="ru-RU"/>
              </w:rPr>
            </w:pPr>
            <w:r w:rsidRPr="004673D0">
              <w:rPr>
                <w:rFonts w:eastAsiaTheme="minorEastAsia"/>
                <w:sz w:val="20"/>
                <w:lang w:eastAsia="ru-RU"/>
              </w:rPr>
              <w:t>Количество установленных детских игровых площадок</w:t>
            </w:r>
          </w:p>
        </w:tc>
        <w:tc>
          <w:tcPr>
            <w:tcW w:w="992" w:type="dxa"/>
          </w:tcPr>
          <w:p w:rsidR="00456AD8" w:rsidRPr="004673D0" w:rsidRDefault="00456AD8" w:rsidP="00456AD8">
            <w:pPr>
              <w:rPr>
                <w:rFonts w:eastAsiaTheme="minorEastAsia"/>
                <w:sz w:val="20"/>
                <w:lang w:eastAsia="ru-RU"/>
              </w:rPr>
            </w:pPr>
          </w:p>
        </w:tc>
        <w:tc>
          <w:tcPr>
            <w:tcW w:w="851" w:type="dxa"/>
          </w:tcPr>
          <w:p w:rsidR="00456AD8" w:rsidRPr="004673D0" w:rsidRDefault="00456AD8" w:rsidP="00456AD8">
            <w:pPr>
              <w:rPr>
                <w:rFonts w:eastAsiaTheme="minorEastAsia"/>
                <w:sz w:val="20"/>
                <w:lang w:eastAsia="ru-RU"/>
              </w:rPr>
            </w:pPr>
          </w:p>
        </w:tc>
        <w:tc>
          <w:tcPr>
            <w:tcW w:w="1135" w:type="dxa"/>
          </w:tcPr>
          <w:p w:rsidR="00456AD8" w:rsidRPr="004673D0" w:rsidRDefault="00456AD8" w:rsidP="00456AD8">
            <w:pPr>
              <w:rPr>
                <w:rFonts w:eastAsiaTheme="minorEastAsia"/>
                <w:sz w:val="20"/>
                <w:lang w:eastAsia="ru-RU"/>
              </w:rPr>
            </w:pPr>
            <w:r w:rsidRPr="004673D0">
              <w:rPr>
                <w:rFonts w:eastAsiaTheme="minorEastAsia"/>
                <w:sz w:val="20"/>
                <w:lang w:eastAsia="ru-RU"/>
              </w:rPr>
              <w:t>Шт.</w:t>
            </w:r>
          </w:p>
        </w:tc>
        <w:tc>
          <w:tcPr>
            <w:tcW w:w="1135" w:type="dxa"/>
            <w:shd w:val="clear" w:color="auto" w:fill="auto"/>
          </w:tcPr>
          <w:p w:rsidR="00456AD8" w:rsidRPr="004673D0" w:rsidRDefault="00456AD8" w:rsidP="00456AD8">
            <w:pPr>
              <w:rPr>
                <w:rFonts w:eastAsiaTheme="minorEastAsia"/>
                <w:sz w:val="20"/>
                <w:lang w:eastAsia="ru-RU"/>
              </w:rPr>
            </w:pPr>
            <w:r>
              <w:rPr>
                <w:rFonts w:eastAsiaTheme="minorEastAsia"/>
                <w:sz w:val="20"/>
                <w:lang w:eastAsia="ru-RU"/>
              </w:rPr>
              <w:t>5</w:t>
            </w:r>
          </w:p>
        </w:tc>
        <w:tc>
          <w:tcPr>
            <w:tcW w:w="707" w:type="dxa"/>
          </w:tcPr>
          <w:p w:rsidR="00456AD8" w:rsidRPr="004673D0" w:rsidRDefault="00456AD8" w:rsidP="00456AD8">
            <w:pPr>
              <w:rPr>
                <w:rFonts w:eastAsiaTheme="minorEastAsia"/>
                <w:sz w:val="20"/>
                <w:lang w:eastAsia="ru-RU"/>
              </w:rPr>
            </w:pPr>
            <w:r w:rsidRPr="004673D0">
              <w:rPr>
                <w:rFonts w:eastAsiaTheme="minorEastAsia"/>
                <w:sz w:val="20"/>
                <w:lang w:eastAsia="ru-RU"/>
              </w:rPr>
              <w:t>202</w:t>
            </w:r>
            <w:r>
              <w:rPr>
                <w:rFonts w:eastAsiaTheme="minorEastAsia"/>
                <w:sz w:val="20"/>
                <w:lang w:eastAsia="ru-RU"/>
              </w:rPr>
              <w:t>2</w:t>
            </w:r>
          </w:p>
        </w:tc>
        <w:tc>
          <w:tcPr>
            <w:tcW w:w="993" w:type="dxa"/>
          </w:tcPr>
          <w:p w:rsidR="00456AD8" w:rsidRPr="004673D0" w:rsidRDefault="00456AD8" w:rsidP="00456AD8">
            <w:pPr>
              <w:rPr>
                <w:rFonts w:eastAsiaTheme="minorEastAsia"/>
                <w:sz w:val="20"/>
                <w:lang w:eastAsia="ru-RU"/>
              </w:rPr>
            </w:pPr>
            <w:r>
              <w:rPr>
                <w:rFonts w:eastAsiaTheme="minorEastAsia"/>
                <w:sz w:val="20"/>
                <w:lang w:eastAsia="ru-RU"/>
              </w:rPr>
              <w:t>3</w:t>
            </w:r>
          </w:p>
        </w:tc>
        <w:tc>
          <w:tcPr>
            <w:tcW w:w="992" w:type="dxa"/>
          </w:tcPr>
          <w:p w:rsidR="00456AD8" w:rsidRPr="004673D0" w:rsidRDefault="00456AD8" w:rsidP="00456AD8">
            <w:pPr>
              <w:rPr>
                <w:rFonts w:eastAsiaTheme="minorEastAsia"/>
                <w:sz w:val="20"/>
                <w:lang w:eastAsia="ru-RU"/>
              </w:rPr>
            </w:pPr>
            <w:r w:rsidRPr="004673D0">
              <w:rPr>
                <w:rFonts w:eastAsiaTheme="minorEastAsia"/>
                <w:sz w:val="20"/>
                <w:lang w:eastAsia="ru-RU"/>
              </w:rPr>
              <w:t>10</w:t>
            </w:r>
          </w:p>
        </w:tc>
        <w:tc>
          <w:tcPr>
            <w:tcW w:w="851" w:type="dxa"/>
          </w:tcPr>
          <w:p w:rsidR="00456AD8" w:rsidRPr="004673D0" w:rsidRDefault="00456AD8" w:rsidP="00456AD8">
            <w:pPr>
              <w:ind w:right="-109"/>
              <w:rPr>
                <w:rFonts w:eastAsiaTheme="minorEastAsia"/>
                <w:sz w:val="20"/>
                <w:lang w:eastAsia="ru-RU"/>
              </w:rPr>
            </w:pPr>
            <w:r>
              <w:rPr>
                <w:rFonts w:eastAsiaTheme="minorEastAsia"/>
                <w:sz w:val="20"/>
                <w:lang w:eastAsia="ru-RU"/>
              </w:rPr>
              <w:t>10</w:t>
            </w:r>
          </w:p>
        </w:tc>
        <w:tc>
          <w:tcPr>
            <w:tcW w:w="1276" w:type="dxa"/>
          </w:tcPr>
          <w:p w:rsidR="00456AD8" w:rsidRPr="004673D0" w:rsidRDefault="00456AD8" w:rsidP="00456AD8">
            <w:pPr>
              <w:rPr>
                <w:rFonts w:eastAsiaTheme="minorEastAsia"/>
                <w:sz w:val="20"/>
                <w:lang w:eastAsia="ru-RU"/>
              </w:rPr>
            </w:pPr>
          </w:p>
        </w:tc>
        <w:tc>
          <w:tcPr>
            <w:tcW w:w="1558" w:type="dxa"/>
          </w:tcPr>
          <w:p w:rsidR="00456AD8" w:rsidRPr="004673D0" w:rsidRDefault="00456AD8" w:rsidP="00456AD8">
            <w:pPr>
              <w:rPr>
                <w:rFonts w:eastAsiaTheme="minorEastAsia"/>
                <w:sz w:val="20"/>
                <w:lang w:eastAsia="ru-RU"/>
              </w:rPr>
            </w:pPr>
            <w:r>
              <w:rPr>
                <w:szCs w:val="28"/>
              </w:rPr>
              <w:t xml:space="preserve">Ст.45.1 ФЗ </w:t>
            </w:r>
            <w:r w:rsidRPr="00DB51A0">
              <w:rPr>
                <w:szCs w:val="28"/>
              </w:rPr>
              <w:t>от 06.10.2003 № 131-ФЗ «Об общих принципах организации местного самоу</w:t>
            </w:r>
            <w:r>
              <w:rPr>
                <w:szCs w:val="28"/>
              </w:rPr>
              <w:t>правления в РФ</w:t>
            </w:r>
            <w:r w:rsidRPr="00DB51A0">
              <w:rPr>
                <w:szCs w:val="28"/>
              </w:rPr>
              <w:t>».</w:t>
            </w:r>
          </w:p>
        </w:tc>
        <w:tc>
          <w:tcPr>
            <w:tcW w:w="992" w:type="dxa"/>
          </w:tcPr>
          <w:p w:rsidR="00456AD8" w:rsidRPr="004673D0" w:rsidRDefault="00456AD8" w:rsidP="00456AD8">
            <w:pPr>
              <w:rPr>
                <w:rFonts w:eastAsiaTheme="minorEastAsia"/>
                <w:sz w:val="20"/>
                <w:lang w:eastAsia="ru-RU"/>
              </w:rPr>
            </w:pPr>
            <w:r w:rsidRPr="004673D0">
              <w:rPr>
                <w:rFonts w:eastAsiaTheme="minorEastAsia"/>
                <w:sz w:val="20"/>
                <w:lang w:eastAsia="ru-RU"/>
              </w:rPr>
              <w:t>ДЖКХ</w:t>
            </w:r>
          </w:p>
        </w:tc>
        <w:tc>
          <w:tcPr>
            <w:tcW w:w="850" w:type="dxa"/>
          </w:tcPr>
          <w:p w:rsidR="00456AD8" w:rsidRPr="004673D0" w:rsidRDefault="00456AD8" w:rsidP="00456AD8">
            <w:pPr>
              <w:rPr>
                <w:rFonts w:eastAsiaTheme="minorEastAsia"/>
                <w:sz w:val="20"/>
                <w:lang w:eastAsia="ru-RU"/>
              </w:rPr>
            </w:pPr>
          </w:p>
        </w:tc>
        <w:tc>
          <w:tcPr>
            <w:tcW w:w="709" w:type="dxa"/>
          </w:tcPr>
          <w:p w:rsidR="00456AD8" w:rsidRPr="004673D0" w:rsidRDefault="00456AD8" w:rsidP="00456AD8">
            <w:pPr>
              <w:rPr>
                <w:rFonts w:eastAsiaTheme="minorEastAsia"/>
                <w:sz w:val="20"/>
                <w:lang w:eastAsia="ru-RU"/>
              </w:rPr>
            </w:pPr>
          </w:p>
        </w:tc>
      </w:tr>
      <w:tr w:rsidR="00456AD8" w:rsidRPr="004673D0" w:rsidTr="00456AD8">
        <w:trPr>
          <w:trHeight w:val="415"/>
        </w:trPr>
        <w:tc>
          <w:tcPr>
            <w:tcW w:w="704" w:type="dxa"/>
          </w:tcPr>
          <w:p w:rsidR="00456AD8" w:rsidRPr="004673D0" w:rsidRDefault="00456AD8" w:rsidP="00456AD8">
            <w:pPr>
              <w:rPr>
                <w:rFonts w:eastAsiaTheme="minorEastAsia"/>
                <w:sz w:val="20"/>
                <w:lang w:eastAsia="ru-RU"/>
              </w:rPr>
            </w:pPr>
            <w:r>
              <w:rPr>
                <w:rFonts w:eastAsiaTheme="minorEastAsia"/>
                <w:sz w:val="20"/>
                <w:lang w:eastAsia="ru-RU"/>
              </w:rPr>
              <w:t>4.14</w:t>
            </w:r>
          </w:p>
        </w:tc>
        <w:tc>
          <w:tcPr>
            <w:tcW w:w="2268" w:type="dxa"/>
          </w:tcPr>
          <w:p w:rsidR="00456AD8" w:rsidRPr="004673D0" w:rsidRDefault="00456AD8" w:rsidP="00456AD8">
            <w:pPr>
              <w:rPr>
                <w:rFonts w:eastAsiaTheme="minorEastAsia"/>
                <w:sz w:val="20"/>
                <w:lang w:eastAsia="ru-RU"/>
              </w:rPr>
            </w:pPr>
            <w:r w:rsidRPr="004673D0">
              <w:rPr>
                <w:rFonts w:eastAsiaTheme="minorEastAsia"/>
                <w:sz w:val="20"/>
                <w:lang w:eastAsia="ru-RU"/>
              </w:rPr>
              <w:t>Количество установленных спортивных площадок</w:t>
            </w:r>
          </w:p>
        </w:tc>
        <w:tc>
          <w:tcPr>
            <w:tcW w:w="992" w:type="dxa"/>
          </w:tcPr>
          <w:p w:rsidR="00456AD8" w:rsidRPr="004673D0" w:rsidRDefault="00456AD8" w:rsidP="00456AD8">
            <w:pPr>
              <w:rPr>
                <w:rFonts w:eastAsiaTheme="minorEastAsia"/>
                <w:sz w:val="20"/>
                <w:lang w:eastAsia="ru-RU"/>
              </w:rPr>
            </w:pPr>
          </w:p>
        </w:tc>
        <w:tc>
          <w:tcPr>
            <w:tcW w:w="851" w:type="dxa"/>
          </w:tcPr>
          <w:p w:rsidR="00456AD8" w:rsidRPr="004673D0" w:rsidRDefault="00456AD8" w:rsidP="00456AD8">
            <w:pPr>
              <w:rPr>
                <w:rFonts w:eastAsiaTheme="minorEastAsia"/>
                <w:sz w:val="20"/>
                <w:lang w:eastAsia="ru-RU"/>
              </w:rPr>
            </w:pPr>
            <w:r>
              <w:rPr>
                <w:rFonts w:eastAsiaTheme="minorEastAsia"/>
                <w:sz w:val="20"/>
                <w:lang w:eastAsia="ru-RU"/>
              </w:rPr>
              <w:t>Возрастания</w:t>
            </w:r>
          </w:p>
        </w:tc>
        <w:tc>
          <w:tcPr>
            <w:tcW w:w="1135" w:type="dxa"/>
          </w:tcPr>
          <w:p w:rsidR="00456AD8" w:rsidRPr="004673D0" w:rsidRDefault="00456AD8" w:rsidP="00456AD8">
            <w:pPr>
              <w:rPr>
                <w:rFonts w:eastAsiaTheme="minorEastAsia"/>
                <w:sz w:val="20"/>
                <w:lang w:eastAsia="ru-RU"/>
              </w:rPr>
            </w:pPr>
            <w:r w:rsidRPr="004673D0">
              <w:rPr>
                <w:rFonts w:eastAsiaTheme="minorEastAsia"/>
                <w:sz w:val="20"/>
                <w:lang w:eastAsia="ru-RU"/>
              </w:rPr>
              <w:t>Шт.</w:t>
            </w:r>
          </w:p>
        </w:tc>
        <w:tc>
          <w:tcPr>
            <w:tcW w:w="1135" w:type="dxa"/>
            <w:shd w:val="clear" w:color="auto" w:fill="auto"/>
          </w:tcPr>
          <w:p w:rsidR="00456AD8" w:rsidRPr="004673D0" w:rsidRDefault="00456AD8" w:rsidP="00456AD8">
            <w:pPr>
              <w:rPr>
                <w:rFonts w:eastAsiaTheme="minorEastAsia"/>
                <w:sz w:val="20"/>
                <w:lang w:eastAsia="ru-RU"/>
              </w:rPr>
            </w:pPr>
            <w:r>
              <w:rPr>
                <w:rFonts w:eastAsiaTheme="minorEastAsia"/>
                <w:sz w:val="20"/>
                <w:lang w:eastAsia="ru-RU"/>
              </w:rPr>
              <w:t>0</w:t>
            </w:r>
          </w:p>
        </w:tc>
        <w:tc>
          <w:tcPr>
            <w:tcW w:w="707" w:type="dxa"/>
          </w:tcPr>
          <w:p w:rsidR="00456AD8" w:rsidRPr="004673D0" w:rsidRDefault="00456AD8" w:rsidP="00456AD8">
            <w:pPr>
              <w:rPr>
                <w:rFonts w:eastAsiaTheme="minorEastAsia"/>
                <w:sz w:val="20"/>
                <w:lang w:eastAsia="ru-RU"/>
              </w:rPr>
            </w:pPr>
            <w:r w:rsidRPr="004673D0">
              <w:rPr>
                <w:rFonts w:eastAsiaTheme="minorEastAsia"/>
                <w:sz w:val="20"/>
                <w:lang w:eastAsia="ru-RU"/>
              </w:rPr>
              <w:t>202</w:t>
            </w:r>
            <w:r>
              <w:rPr>
                <w:rFonts w:eastAsiaTheme="minorEastAsia"/>
                <w:sz w:val="20"/>
                <w:lang w:eastAsia="ru-RU"/>
              </w:rPr>
              <w:t>2</w:t>
            </w:r>
          </w:p>
        </w:tc>
        <w:tc>
          <w:tcPr>
            <w:tcW w:w="993" w:type="dxa"/>
          </w:tcPr>
          <w:p w:rsidR="00456AD8" w:rsidRPr="004673D0" w:rsidRDefault="00456AD8" w:rsidP="00456AD8">
            <w:pPr>
              <w:rPr>
                <w:rFonts w:eastAsiaTheme="minorEastAsia"/>
                <w:sz w:val="20"/>
                <w:lang w:eastAsia="ru-RU"/>
              </w:rPr>
            </w:pPr>
            <w:r>
              <w:rPr>
                <w:rFonts w:eastAsiaTheme="minorEastAsia"/>
                <w:sz w:val="20"/>
                <w:lang w:eastAsia="ru-RU"/>
              </w:rPr>
              <w:t>0</w:t>
            </w:r>
          </w:p>
        </w:tc>
        <w:tc>
          <w:tcPr>
            <w:tcW w:w="992" w:type="dxa"/>
          </w:tcPr>
          <w:p w:rsidR="00456AD8" w:rsidRPr="004673D0" w:rsidRDefault="00456AD8" w:rsidP="00456AD8">
            <w:pPr>
              <w:rPr>
                <w:rFonts w:eastAsiaTheme="minorEastAsia"/>
                <w:sz w:val="20"/>
                <w:lang w:eastAsia="ru-RU"/>
              </w:rPr>
            </w:pPr>
            <w:r>
              <w:rPr>
                <w:rFonts w:eastAsiaTheme="minorEastAsia"/>
                <w:sz w:val="20"/>
                <w:lang w:eastAsia="ru-RU"/>
              </w:rPr>
              <w:t>5</w:t>
            </w:r>
          </w:p>
        </w:tc>
        <w:tc>
          <w:tcPr>
            <w:tcW w:w="851" w:type="dxa"/>
          </w:tcPr>
          <w:p w:rsidR="00456AD8" w:rsidRPr="004673D0" w:rsidRDefault="00456AD8" w:rsidP="00456AD8">
            <w:pPr>
              <w:ind w:right="-109"/>
              <w:rPr>
                <w:rFonts w:eastAsiaTheme="minorEastAsia"/>
                <w:sz w:val="20"/>
                <w:lang w:eastAsia="ru-RU"/>
              </w:rPr>
            </w:pPr>
            <w:r>
              <w:rPr>
                <w:rFonts w:eastAsiaTheme="minorEastAsia"/>
                <w:sz w:val="20"/>
                <w:lang w:eastAsia="ru-RU"/>
              </w:rPr>
              <w:t>5</w:t>
            </w:r>
          </w:p>
        </w:tc>
        <w:tc>
          <w:tcPr>
            <w:tcW w:w="1276" w:type="dxa"/>
          </w:tcPr>
          <w:p w:rsidR="00456AD8" w:rsidRPr="004673D0" w:rsidRDefault="00456AD8" w:rsidP="00456AD8">
            <w:pPr>
              <w:rPr>
                <w:rFonts w:eastAsiaTheme="minorEastAsia"/>
                <w:sz w:val="20"/>
                <w:lang w:eastAsia="ru-RU"/>
              </w:rPr>
            </w:pPr>
          </w:p>
        </w:tc>
        <w:tc>
          <w:tcPr>
            <w:tcW w:w="1558" w:type="dxa"/>
          </w:tcPr>
          <w:p w:rsidR="00456AD8" w:rsidRPr="004673D0" w:rsidRDefault="00456AD8" w:rsidP="00456AD8">
            <w:pPr>
              <w:rPr>
                <w:rFonts w:eastAsiaTheme="minorEastAsia"/>
                <w:sz w:val="20"/>
                <w:lang w:eastAsia="ru-RU"/>
              </w:rPr>
            </w:pPr>
            <w:r>
              <w:rPr>
                <w:szCs w:val="28"/>
              </w:rPr>
              <w:t xml:space="preserve">Ст.45.1 ФЗ </w:t>
            </w:r>
            <w:r w:rsidRPr="00DB51A0">
              <w:rPr>
                <w:szCs w:val="28"/>
              </w:rPr>
              <w:t>от 06.10.2003 № 131-ФЗ «Об общих принципах организации местного самоу</w:t>
            </w:r>
            <w:r>
              <w:rPr>
                <w:szCs w:val="28"/>
              </w:rPr>
              <w:t>правления в РФ</w:t>
            </w:r>
            <w:r w:rsidRPr="00DB51A0">
              <w:rPr>
                <w:szCs w:val="28"/>
              </w:rPr>
              <w:t>».</w:t>
            </w:r>
          </w:p>
        </w:tc>
        <w:tc>
          <w:tcPr>
            <w:tcW w:w="992" w:type="dxa"/>
          </w:tcPr>
          <w:p w:rsidR="00456AD8" w:rsidRPr="004673D0" w:rsidRDefault="00456AD8" w:rsidP="00456AD8">
            <w:pPr>
              <w:rPr>
                <w:rFonts w:eastAsiaTheme="minorEastAsia"/>
                <w:sz w:val="20"/>
                <w:lang w:eastAsia="ru-RU"/>
              </w:rPr>
            </w:pPr>
            <w:r w:rsidRPr="004673D0">
              <w:rPr>
                <w:rFonts w:eastAsiaTheme="minorEastAsia"/>
                <w:sz w:val="20"/>
                <w:lang w:eastAsia="ru-RU"/>
              </w:rPr>
              <w:t>ДЖКХ</w:t>
            </w:r>
          </w:p>
        </w:tc>
        <w:tc>
          <w:tcPr>
            <w:tcW w:w="850" w:type="dxa"/>
          </w:tcPr>
          <w:p w:rsidR="00456AD8" w:rsidRPr="004673D0" w:rsidRDefault="00456AD8" w:rsidP="00456AD8">
            <w:pPr>
              <w:rPr>
                <w:rFonts w:eastAsiaTheme="minorEastAsia"/>
                <w:sz w:val="20"/>
                <w:lang w:eastAsia="ru-RU"/>
              </w:rPr>
            </w:pPr>
          </w:p>
        </w:tc>
        <w:tc>
          <w:tcPr>
            <w:tcW w:w="709" w:type="dxa"/>
          </w:tcPr>
          <w:p w:rsidR="00456AD8" w:rsidRPr="004673D0" w:rsidRDefault="00456AD8" w:rsidP="00456AD8">
            <w:pPr>
              <w:rPr>
                <w:rFonts w:eastAsiaTheme="minorEastAsia"/>
                <w:sz w:val="20"/>
                <w:lang w:eastAsia="ru-RU"/>
              </w:rPr>
            </w:pPr>
          </w:p>
        </w:tc>
      </w:tr>
      <w:tr w:rsidR="00456AD8" w:rsidRPr="004673D0" w:rsidTr="00456AD8">
        <w:trPr>
          <w:trHeight w:val="415"/>
        </w:trPr>
        <w:tc>
          <w:tcPr>
            <w:tcW w:w="704" w:type="dxa"/>
          </w:tcPr>
          <w:p w:rsidR="00456AD8" w:rsidRPr="004673D0" w:rsidRDefault="00456AD8" w:rsidP="00456AD8">
            <w:pPr>
              <w:rPr>
                <w:rFonts w:eastAsiaTheme="minorEastAsia"/>
                <w:sz w:val="20"/>
                <w:lang w:eastAsia="ru-RU"/>
              </w:rPr>
            </w:pPr>
            <w:r>
              <w:rPr>
                <w:rFonts w:eastAsiaTheme="minorEastAsia"/>
                <w:sz w:val="20"/>
                <w:lang w:eastAsia="ru-RU"/>
              </w:rPr>
              <w:t>4.15</w:t>
            </w:r>
          </w:p>
        </w:tc>
        <w:tc>
          <w:tcPr>
            <w:tcW w:w="2268" w:type="dxa"/>
          </w:tcPr>
          <w:p w:rsidR="00456AD8" w:rsidRPr="004673D0" w:rsidRDefault="00456AD8" w:rsidP="00456AD8">
            <w:pPr>
              <w:rPr>
                <w:rFonts w:eastAsiaTheme="minorEastAsia"/>
                <w:sz w:val="20"/>
                <w:lang w:eastAsia="ru-RU"/>
              </w:rPr>
            </w:pPr>
            <w:r w:rsidRPr="004673D0">
              <w:rPr>
                <w:rFonts w:eastAsiaTheme="minorEastAsia"/>
                <w:sz w:val="20"/>
                <w:lang w:eastAsia="ru-RU"/>
              </w:rPr>
              <w:t>Количество высаженных деревьев и кустарников</w:t>
            </w:r>
          </w:p>
        </w:tc>
        <w:tc>
          <w:tcPr>
            <w:tcW w:w="992" w:type="dxa"/>
          </w:tcPr>
          <w:p w:rsidR="00456AD8" w:rsidRPr="004673D0" w:rsidRDefault="00456AD8" w:rsidP="00456AD8">
            <w:pPr>
              <w:rPr>
                <w:rFonts w:eastAsiaTheme="minorEastAsia"/>
                <w:sz w:val="20"/>
                <w:lang w:eastAsia="ru-RU"/>
              </w:rPr>
            </w:pPr>
          </w:p>
        </w:tc>
        <w:tc>
          <w:tcPr>
            <w:tcW w:w="851" w:type="dxa"/>
          </w:tcPr>
          <w:p w:rsidR="00456AD8" w:rsidRPr="004673D0" w:rsidRDefault="00456AD8" w:rsidP="00456AD8">
            <w:pPr>
              <w:rPr>
                <w:rFonts w:eastAsiaTheme="minorEastAsia"/>
                <w:sz w:val="20"/>
                <w:lang w:eastAsia="ru-RU"/>
              </w:rPr>
            </w:pPr>
            <w:r>
              <w:rPr>
                <w:rFonts w:eastAsiaTheme="minorEastAsia"/>
                <w:sz w:val="20"/>
                <w:lang w:eastAsia="ru-RU"/>
              </w:rPr>
              <w:t xml:space="preserve">Возрастания </w:t>
            </w:r>
          </w:p>
        </w:tc>
        <w:tc>
          <w:tcPr>
            <w:tcW w:w="1135" w:type="dxa"/>
          </w:tcPr>
          <w:p w:rsidR="00456AD8" w:rsidRPr="004673D0" w:rsidRDefault="00456AD8" w:rsidP="00456AD8">
            <w:pPr>
              <w:rPr>
                <w:rFonts w:eastAsiaTheme="minorEastAsia"/>
                <w:sz w:val="20"/>
                <w:lang w:eastAsia="ru-RU"/>
              </w:rPr>
            </w:pPr>
            <w:r w:rsidRPr="004673D0">
              <w:rPr>
                <w:rFonts w:eastAsiaTheme="minorEastAsia"/>
                <w:sz w:val="20"/>
                <w:lang w:eastAsia="ru-RU"/>
              </w:rPr>
              <w:t>Шт.</w:t>
            </w:r>
          </w:p>
        </w:tc>
        <w:tc>
          <w:tcPr>
            <w:tcW w:w="1135" w:type="dxa"/>
            <w:shd w:val="clear" w:color="auto" w:fill="auto"/>
          </w:tcPr>
          <w:p w:rsidR="00456AD8" w:rsidRPr="004673D0" w:rsidRDefault="00456AD8" w:rsidP="00456AD8">
            <w:pPr>
              <w:rPr>
                <w:rFonts w:eastAsiaTheme="minorEastAsia"/>
                <w:sz w:val="20"/>
                <w:lang w:eastAsia="ru-RU"/>
              </w:rPr>
            </w:pPr>
            <w:r>
              <w:rPr>
                <w:rFonts w:eastAsiaTheme="minorEastAsia"/>
                <w:sz w:val="20"/>
                <w:lang w:eastAsia="ru-RU"/>
              </w:rPr>
              <w:t>10/300</w:t>
            </w:r>
          </w:p>
        </w:tc>
        <w:tc>
          <w:tcPr>
            <w:tcW w:w="707" w:type="dxa"/>
          </w:tcPr>
          <w:p w:rsidR="00456AD8" w:rsidRPr="004673D0" w:rsidRDefault="00456AD8" w:rsidP="00456AD8">
            <w:pPr>
              <w:rPr>
                <w:rFonts w:eastAsiaTheme="minorEastAsia"/>
                <w:sz w:val="20"/>
                <w:lang w:eastAsia="ru-RU"/>
              </w:rPr>
            </w:pPr>
            <w:r>
              <w:rPr>
                <w:rFonts w:eastAsiaTheme="minorEastAsia"/>
                <w:sz w:val="20"/>
                <w:lang w:eastAsia="ru-RU"/>
              </w:rPr>
              <w:t>2022</w:t>
            </w:r>
          </w:p>
        </w:tc>
        <w:tc>
          <w:tcPr>
            <w:tcW w:w="993" w:type="dxa"/>
          </w:tcPr>
          <w:p w:rsidR="00456AD8" w:rsidRPr="004673D0" w:rsidRDefault="00456AD8" w:rsidP="00456AD8">
            <w:pPr>
              <w:rPr>
                <w:rFonts w:eastAsiaTheme="minorEastAsia"/>
                <w:sz w:val="20"/>
                <w:lang w:eastAsia="ru-RU"/>
              </w:rPr>
            </w:pPr>
            <w:r>
              <w:rPr>
                <w:rFonts w:eastAsiaTheme="minorEastAsia"/>
                <w:sz w:val="20"/>
                <w:lang w:eastAsia="ru-RU"/>
              </w:rPr>
              <w:t>310/300</w:t>
            </w:r>
          </w:p>
        </w:tc>
        <w:tc>
          <w:tcPr>
            <w:tcW w:w="992" w:type="dxa"/>
          </w:tcPr>
          <w:p w:rsidR="00456AD8" w:rsidRPr="004673D0" w:rsidRDefault="00456AD8" w:rsidP="00456AD8">
            <w:pPr>
              <w:rPr>
                <w:rFonts w:eastAsiaTheme="minorEastAsia"/>
                <w:sz w:val="20"/>
                <w:lang w:eastAsia="ru-RU"/>
              </w:rPr>
            </w:pPr>
            <w:r w:rsidRPr="004673D0">
              <w:rPr>
                <w:rFonts w:eastAsiaTheme="minorEastAsia"/>
                <w:sz w:val="20"/>
                <w:lang w:eastAsia="ru-RU"/>
              </w:rPr>
              <w:t>50/300</w:t>
            </w:r>
          </w:p>
        </w:tc>
        <w:tc>
          <w:tcPr>
            <w:tcW w:w="851" w:type="dxa"/>
          </w:tcPr>
          <w:p w:rsidR="00456AD8" w:rsidRPr="004673D0" w:rsidRDefault="00456AD8" w:rsidP="00456AD8">
            <w:pPr>
              <w:ind w:right="-109"/>
              <w:rPr>
                <w:rFonts w:eastAsiaTheme="minorEastAsia"/>
                <w:sz w:val="20"/>
                <w:lang w:eastAsia="ru-RU"/>
              </w:rPr>
            </w:pPr>
            <w:r>
              <w:rPr>
                <w:rFonts w:eastAsiaTheme="minorEastAsia"/>
                <w:sz w:val="20"/>
                <w:lang w:eastAsia="ru-RU"/>
              </w:rPr>
              <w:t>50/300</w:t>
            </w:r>
          </w:p>
        </w:tc>
        <w:tc>
          <w:tcPr>
            <w:tcW w:w="1276" w:type="dxa"/>
          </w:tcPr>
          <w:p w:rsidR="00456AD8" w:rsidRPr="004673D0" w:rsidRDefault="00456AD8" w:rsidP="00456AD8">
            <w:pPr>
              <w:rPr>
                <w:rFonts w:eastAsiaTheme="minorEastAsia"/>
                <w:sz w:val="20"/>
                <w:lang w:eastAsia="ru-RU"/>
              </w:rPr>
            </w:pPr>
          </w:p>
        </w:tc>
        <w:tc>
          <w:tcPr>
            <w:tcW w:w="1558" w:type="dxa"/>
            <w:shd w:val="clear" w:color="auto" w:fill="FFFFFF" w:themeFill="background1"/>
          </w:tcPr>
          <w:p w:rsidR="00456AD8" w:rsidRPr="004673D0" w:rsidRDefault="00456AD8" w:rsidP="00456AD8">
            <w:pPr>
              <w:rPr>
                <w:rFonts w:eastAsiaTheme="minorEastAsia"/>
                <w:sz w:val="20"/>
                <w:lang w:eastAsia="ru-RU"/>
              </w:rPr>
            </w:pPr>
            <w:r>
              <w:rPr>
                <w:szCs w:val="28"/>
              </w:rPr>
              <w:t xml:space="preserve">Ст.45.1 ФЗ </w:t>
            </w:r>
            <w:r w:rsidRPr="00DB51A0">
              <w:rPr>
                <w:szCs w:val="28"/>
              </w:rPr>
              <w:t xml:space="preserve">от 06.10.2003 № 131-ФЗ «Об общих принципах </w:t>
            </w:r>
            <w:r w:rsidRPr="00DB51A0">
              <w:rPr>
                <w:szCs w:val="28"/>
              </w:rPr>
              <w:lastRenderedPageBreak/>
              <w:t>организации местного самоу</w:t>
            </w:r>
            <w:r>
              <w:rPr>
                <w:szCs w:val="28"/>
              </w:rPr>
              <w:t>правления в РФ</w:t>
            </w:r>
            <w:r w:rsidRPr="00DB51A0">
              <w:rPr>
                <w:szCs w:val="28"/>
              </w:rPr>
              <w:t>».</w:t>
            </w:r>
          </w:p>
        </w:tc>
        <w:tc>
          <w:tcPr>
            <w:tcW w:w="992" w:type="dxa"/>
          </w:tcPr>
          <w:p w:rsidR="00456AD8" w:rsidRPr="004673D0" w:rsidRDefault="00456AD8" w:rsidP="00456AD8">
            <w:pPr>
              <w:rPr>
                <w:rFonts w:eastAsiaTheme="minorEastAsia"/>
                <w:sz w:val="20"/>
                <w:lang w:eastAsia="ru-RU"/>
              </w:rPr>
            </w:pPr>
            <w:r w:rsidRPr="004673D0">
              <w:rPr>
                <w:rFonts w:eastAsiaTheme="minorEastAsia"/>
                <w:sz w:val="20"/>
                <w:lang w:eastAsia="ru-RU"/>
              </w:rPr>
              <w:lastRenderedPageBreak/>
              <w:t>ДЖКХ</w:t>
            </w:r>
          </w:p>
        </w:tc>
        <w:tc>
          <w:tcPr>
            <w:tcW w:w="850" w:type="dxa"/>
          </w:tcPr>
          <w:p w:rsidR="00456AD8" w:rsidRPr="004673D0" w:rsidRDefault="00456AD8" w:rsidP="00456AD8">
            <w:pPr>
              <w:rPr>
                <w:rFonts w:eastAsiaTheme="minorEastAsia"/>
                <w:sz w:val="20"/>
                <w:lang w:eastAsia="ru-RU"/>
              </w:rPr>
            </w:pPr>
          </w:p>
        </w:tc>
        <w:tc>
          <w:tcPr>
            <w:tcW w:w="709" w:type="dxa"/>
          </w:tcPr>
          <w:p w:rsidR="00456AD8" w:rsidRPr="004673D0" w:rsidRDefault="00456AD8" w:rsidP="00456AD8">
            <w:pPr>
              <w:rPr>
                <w:rFonts w:eastAsiaTheme="minorEastAsia"/>
                <w:sz w:val="20"/>
                <w:lang w:eastAsia="ru-RU"/>
              </w:rPr>
            </w:pPr>
          </w:p>
        </w:tc>
      </w:tr>
      <w:tr w:rsidR="00456AD8" w:rsidRPr="004673D0" w:rsidTr="00456AD8">
        <w:trPr>
          <w:trHeight w:val="415"/>
        </w:trPr>
        <w:tc>
          <w:tcPr>
            <w:tcW w:w="704" w:type="dxa"/>
          </w:tcPr>
          <w:p w:rsidR="00456AD8" w:rsidRPr="004673D0" w:rsidRDefault="00456AD8" w:rsidP="00456AD8">
            <w:pPr>
              <w:rPr>
                <w:rFonts w:eastAsiaTheme="minorEastAsia"/>
                <w:sz w:val="20"/>
                <w:lang w:eastAsia="ru-RU"/>
              </w:rPr>
            </w:pPr>
            <w:r>
              <w:rPr>
                <w:rFonts w:eastAsiaTheme="minorEastAsia"/>
                <w:sz w:val="20"/>
                <w:lang w:eastAsia="ru-RU"/>
              </w:rPr>
              <w:t>4.16</w:t>
            </w:r>
          </w:p>
        </w:tc>
        <w:tc>
          <w:tcPr>
            <w:tcW w:w="2268" w:type="dxa"/>
          </w:tcPr>
          <w:p w:rsidR="00456AD8" w:rsidRPr="004673D0" w:rsidRDefault="00456AD8" w:rsidP="00456AD8">
            <w:pPr>
              <w:rPr>
                <w:rFonts w:eastAsiaTheme="minorEastAsia"/>
                <w:sz w:val="20"/>
                <w:lang w:eastAsia="ru-RU"/>
              </w:rPr>
            </w:pPr>
            <w:r w:rsidRPr="004673D0">
              <w:rPr>
                <w:rFonts w:eastAsiaTheme="minorEastAsia"/>
                <w:sz w:val="20"/>
                <w:lang w:eastAsia="ru-RU"/>
              </w:rPr>
              <w:t xml:space="preserve">Процент горения (не менее 95%) от всех объектов уличного, дворового освещения и </w:t>
            </w:r>
          </w:p>
          <w:p w:rsidR="00456AD8" w:rsidRPr="004673D0" w:rsidRDefault="00456AD8" w:rsidP="00456AD8">
            <w:pPr>
              <w:rPr>
                <w:rFonts w:eastAsiaTheme="minorEastAsia"/>
                <w:sz w:val="20"/>
                <w:lang w:eastAsia="ru-RU"/>
              </w:rPr>
            </w:pPr>
            <w:r w:rsidRPr="004673D0">
              <w:rPr>
                <w:rFonts w:eastAsiaTheme="minorEastAsia"/>
                <w:sz w:val="20"/>
                <w:lang w:eastAsia="ru-RU"/>
              </w:rPr>
              <w:t>иллюминации в городе Нефтеюганске, находящихся на обслуживании получателя субсидии</w:t>
            </w:r>
          </w:p>
        </w:tc>
        <w:tc>
          <w:tcPr>
            <w:tcW w:w="992" w:type="dxa"/>
          </w:tcPr>
          <w:p w:rsidR="00456AD8" w:rsidRPr="004673D0" w:rsidRDefault="00456AD8" w:rsidP="00456AD8">
            <w:pPr>
              <w:rPr>
                <w:rFonts w:eastAsiaTheme="minorEastAsia"/>
                <w:sz w:val="20"/>
                <w:lang w:eastAsia="ru-RU"/>
              </w:rPr>
            </w:pPr>
          </w:p>
        </w:tc>
        <w:tc>
          <w:tcPr>
            <w:tcW w:w="851" w:type="dxa"/>
          </w:tcPr>
          <w:p w:rsidR="00456AD8" w:rsidRPr="004673D0" w:rsidRDefault="00456AD8" w:rsidP="00456AD8">
            <w:pPr>
              <w:rPr>
                <w:rFonts w:eastAsiaTheme="minorEastAsia"/>
                <w:sz w:val="20"/>
                <w:lang w:eastAsia="ru-RU"/>
              </w:rPr>
            </w:pPr>
          </w:p>
        </w:tc>
        <w:tc>
          <w:tcPr>
            <w:tcW w:w="1135" w:type="dxa"/>
          </w:tcPr>
          <w:p w:rsidR="00456AD8" w:rsidRPr="004673D0" w:rsidRDefault="00456AD8" w:rsidP="00456AD8">
            <w:pPr>
              <w:rPr>
                <w:rFonts w:eastAsiaTheme="minorEastAsia"/>
                <w:sz w:val="20"/>
                <w:lang w:eastAsia="ru-RU"/>
              </w:rPr>
            </w:pPr>
            <w:r w:rsidRPr="004673D0">
              <w:rPr>
                <w:rFonts w:eastAsiaTheme="minorEastAsia"/>
                <w:sz w:val="20"/>
                <w:lang w:eastAsia="ru-RU"/>
              </w:rPr>
              <w:t>%</w:t>
            </w:r>
          </w:p>
        </w:tc>
        <w:tc>
          <w:tcPr>
            <w:tcW w:w="1135" w:type="dxa"/>
            <w:shd w:val="clear" w:color="auto" w:fill="auto"/>
          </w:tcPr>
          <w:p w:rsidR="00456AD8" w:rsidRPr="004673D0" w:rsidRDefault="00456AD8" w:rsidP="00456AD8">
            <w:pPr>
              <w:rPr>
                <w:rFonts w:eastAsiaTheme="minorEastAsia"/>
                <w:sz w:val="20"/>
                <w:lang w:eastAsia="ru-RU"/>
              </w:rPr>
            </w:pPr>
            <w:r>
              <w:rPr>
                <w:rFonts w:eastAsiaTheme="minorEastAsia"/>
                <w:sz w:val="20"/>
                <w:lang w:eastAsia="ru-RU"/>
              </w:rPr>
              <w:t>95</w:t>
            </w:r>
          </w:p>
        </w:tc>
        <w:tc>
          <w:tcPr>
            <w:tcW w:w="707" w:type="dxa"/>
          </w:tcPr>
          <w:p w:rsidR="00456AD8" w:rsidRPr="004673D0" w:rsidRDefault="00456AD8" w:rsidP="00456AD8">
            <w:pPr>
              <w:rPr>
                <w:rFonts w:eastAsiaTheme="minorEastAsia"/>
                <w:sz w:val="20"/>
                <w:lang w:eastAsia="ru-RU"/>
              </w:rPr>
            </w:pPr>
            <w:r>
              <w:rPr>
                <w:rFonts w:eastAsiaTheme="minorEastAsia"/>
                <w:sz w:val="20"/>
                <w:lang w:eastAsia="ru-RU"/>
              </w:rPr>
              <w:t>2022</w:t>
            </w:r>
          </w:p>
        </w:tc>
        <w:tc>
          <w:tcPr>
            <w:tcW w:w="993" w:type="dxa"/>
          </w:tcPr>
          <w:p w:rsidR="00456AD8" w:rsidRPr="004673D0" w:rsidRDefault="00456AD8" w:rsidP="00456AD8">
            <w:pPr>
              <w:rPr>
                <w:rFonts w:eastAsiaTheme="minorEastAsia"/>
                <w:sz w:val="20"/>
                <w:lang w:eastAsia="ru-RU"/>
              </w:rPr>
            </w:pPr>
            <w:r w:rsidRPr="004673D0">
              <w:rPr>
                <w:rFonts w:eastAsiaTheme="minorEastAsia"/>
                <w:sz w:val="20"/>
                <w:lang w:eastAsia="ru-RU"/>
              </w:rPr>
              <w:t>95</w:t>
            </w:r>
          </w:p>
        </w:tc>
        <w:tc>
          <w:tcPr>
            <w:tcW w:w="992" w:type="dxa"/>
          </w:tcPr>
          <w:p w:rsidR="00456AD8" w:rsidRPr="004673D0" w:rsidRDefault="00456AD8" w:rsidP="00456AD8">
            <w:pPr>
              <w:rPr>
                <w:rFonts w:eastAsiaTheme="minorEastAsia"/>
                <w:sz w:val="20"/>
                <w:lang w:eastAsia="ru-RU"/>
              </w:rPr>
            </w:pPr>
            <w:r w:rsidRPr="004673D0">
              <w:rPr>
                <w:rFonts w:eastAsiaTheme="minorEastAsia"/>
                <w:sz w:val="20"/>
                <w:lang w:eastAsia="ru-RU"/>
              </w:rPr>
              <w:t>95</w:t>
            </w:r>
          </w:p>
        </w:tc>
        <w:tc>
          <w:tcPr>
            <w:tcW w:w="851" w:type="dxa"/>
          </w:tcPr>
          <w:p w:rsidR="00456AD8" w:rsidRPr="004673D0" w:rsidRDefault="00456AD8" w:rsidP="00456AD8">
            <w:pPr>
              <w:ind w:right="-109"/>
              <w:rPr>
                <w:rFonts w:eastAsiaTheme="minorEastAsia"/>
                <w:sz w:val="20"/>
                <w:lang w:eastAsia="ru-RU"/>
              </w:rPr>
            </w:pPr>
            <w:r w:rsidRPr="004673D0">
              <w:rPr>
                <w:rFonts w:eastAsiaTheme="minorEastAsia"/>
                <w:sz w:val="20"/>
                <w:lang w:eastAsia="ru-RU"/>
              </w:rPr>
              <w:t>95</w:t>
            </w:r>
          </w:p>
        </w:tc>
        <w:tc>
          <w:tcPr>
            <w:tcW w:w="1276" w:type="dxa"/>
          </w:tcPr>
          <w:p w:rsidR="00456AD8" w:rsidRPr="004673D0" w:rsidRDefault="00456AD8" w:rsidP="00456AD8">
            <w:pPr>
              <w:rPr>
                <w:rFonts w:eastAsiaTheme="minorEastAsia"/>
                <w:sz w:val="20"/>
                <w:lang w:eastAsia="ru-RU"/>
              </w:rPr>
            </w:pPr>
          </w:p>
        </w:tc>
        <w:tc>
          <w:tcPr>
            <w:tcW w:w="1558" w:type="dxa"/>
          </w:tcPr>
          <w:p w:rsidR="00456AD8" w:rsidRPr="004673D0" w:rsidRDefault="00456AD8" w:rsidP="00456AD8">
            <w:pPr>
              <w:rPr>
                <w:rFonts w:eastAsiaTheme="minorEastAsia"/>
                <w:sz w:val="20"/>
                <w:lang w:eastAsia="ru-RU"/>
              </w:rPr>
            </w:pPr>
            <w:r>
              <w:rPr>
                <w:szCs w:val="28"/>
              </w:rPr>
              <w:t>п.4</w:t>
            </w:r>
            <w:r w:rsidRPr="00DB51A0">
              <w:rPr>
                <w:szCs w:val="28"/>
              </w:rPr>
              <w:t xml:space="preserve"> ст.16  </w:t>
            </w:r>
            <w:r>
              <w:rPr>
                <w:szCs w:val="28"/>
              </w:rPr>
              <w:t xml:space="preserve">ФЗ </w:t>
            </w:r>
            <w:r w:rsidRPr="00DB51A0">
              <w:rPr>
                <w:szCs w:val="28"/>
              </w:rPr>
              <w:t>от 06.10.2003 № 131-ФЗ «Об общих принципах организации местного самоу</w:t>
            </w:r>
            <w:r>
              <w:rPr>
                <w:szCs w:val="28"/>
              </w:rPr>
              <w:t>правления в РФ</w:t>
            </w:r>
            <w:r w:rsidRPr="00DB51A0">
              <w:rPr>
                <w:szCs w:val="28"/>
              </w:rPr>
              <w:t>».</w:t>
            </w:r>
            <w:r>
              <w:rPr>
                <w:szCs w:val="28"/>
              </w:rPr>
              <w:t xml:space="preserve"> </w:t>
            </w:r>
            <w:r>
              <w:t xml:space="preserve"> </w:t>
            </w:r>
          </w:p>
        </w:tc>
        <w:tc>
          <w:tcPr>
            <w:tcW w:w="992" w:type="dxa"/>
          </w:tcPr>
          <w:p w:rsidR="00456AD8" w:rsidRPr="004673D0" w:rsidRDefault="00456AD8" w:rsidP="00456AD8">
            <w:pPr>
              <w:rPr>
                <w:rFonts w:eastAsiaTheme="minorEastAsia"/>
                <w:sz w:val="20"/>
                <w:lang w:eastAsia="ru-RU"/>
              </w:rPr>
            </w:pPr>
            <w:r w:rsidRPr="004673D0">
              <w:rPr>
                <w:rFonts w:eastAsiaTheme="minorEastAsia"/>
                <w:sz w:val="20"/>
                <w:lang w:eastAsia="ru-RU"/>
              </w:rPr>
              <w:t xml:space="preserve">ДЖКХ </w:t>
            </w:r>
          </w:p>
        </w:tc>
        <w:tc>
          <w:tcPr>
            <w:tcW w:w="850" w:type="dxa"/>
          </w:tcPr>
          <w:p w:rsidR="00456AD8" w:rsidRPr="004673D0" w:rsidRDefault="00456AD8" w:rsidP="00456AD8">
            <w:pPr>
              <w:rPr>
                <w:rFonts w:eastAsiaTheme="minorEastAsia"/>
                <w:sz w:val="20"/>
                <w:lang w:eastAsia="ru-RU"/>
              </w:rPr>
            </w:pPr>
          </w:p>
        </w:tc>
        <w:tc>
          <w:tcPr>
            <w:tcW w:w="709" w:type="dxa"/>
          </w:tcPr>
          <w:p w:rsidR="00456AD8" w:rsidRPr="004673D0" w:rsidRDefault="00456AD8" w:rsidP="00456AD8">
            <w:pPr>
              <w:rPr>
                <w:rFonts w:eastAsiaTheme="minorEastAsia"/>
                <w:sz w:val="20"/>
                <w:lang w:eastAsia="ru-RU"/>
              </w:rPr>
            </w:pPr>
          </w:p>
        </w:tc>
      </w:tr>
      <w:tr w:rsidR="00456AD8" w:rsidRPr="004673D0" w:rsidTr="00456AD8">
        <w:trPr>
          <w:trHeight w:val="415"/>
        </w:trPr>
        <w:tc>
          <w:tcPr>
            <w:tcW w:w="704" w:type="dxa"/>
          </w:tcPr>
          <w:p w:rsidR="00456AD8" w:rsidRPr="004673D0" w:rsidRDefault="00456AD8" w:rsidP="00456AD8">
            <w:pPr>
              <w:rPr>
                <w:rFonts w:eastAsiaTheme="minorEastAsia"/>
                <w:sz w:val="20"/>
                <w:lang w:eastAsia="ru-RU"/>
              </w:rPr>
            </w:pPr>
            <w:r>
              <w:rPr>
                <w:rFonts w:eastAsiaTheme="minorEastAsia"/>
                <w:sz w:val="20"/>
                <w:lang w:eastAsia="ru-RU"/>
              </w:rPr>
              <w:t>4.17</w:t>
            </w:r>
          </w:p>
        </w:tc>
        <w:tc>
          <w:tcPr>
            <w:tcW w:w="2268" w:type="dxa"/>
          </w:tcPr>
          <w:p w:rsidR="00456AD8" w:rsidRPr="004673D0" w:rsidRDefault="00456AD8" w:rsidP="00456AD8">
            <w:pPr>
              <w:rPr>
                <w:rFonts w:eastAsiaTheme="minorEastAsia"/>
                <w:sz w:val="20"/>
                <w:lang w:eastAsia="ru-RU"/>
              </w:rPr>
            </w:pPr>
            <w:r w:rsidRPr="004673D0">
              <w:rPr>
                <w:rFonts w:eastAsiaTheme="minorEastAsia"/>
                <w:sz w:val="20"/>
                <w:lang w:eastAsia="ru-RU"/>
              </w:rPr>
              <w:t>Общая площадь восстановленных, в том числе рекультивированных земель подверженных негативному воздействию накопленного вреда окружающей среде</w:t>
            </w:r>
          </w:p>
        </w:tc>
        <w:tc>
          <w:tcPr>
            <w:tcW w:w="992" w:type="dxa"/>
          </w:tcPr>
          <w:p w:rsidR="00456AD8" w:rsidRPr="004673D0" w:rsidRDefault="00456AD8" w:rsidP="00456AD8">
            <w:pPr>
              <w:rPr>
                <w:rFonts w:eastAsiaTheme="minorEastAsia"/>
                <w:sz w:val="20"/>
                <w:lang w:eastAsia="ru-RU"/>
              </w:rPr>
            </w:pPr>
            <w:r>
              <w:rPr>
                <w:rFonts w:eastAsiaTheme="minorEastAsia"/>
                <w:sz w:val="20"/>
                <w:lang w:eastAsia="ru-RU"/>
              </w:rPr>
              <w:t>НП</w:t>
            </w:r>
          </w:p>
        </w:tc>
        <w:tc>
          <w:tcPr>
            <w:tcW w:w="851" w:type="dxa"/>
          </w:tcPr>
          <w:p w:rsidR="00456AD8" w:rsidRPr="004673D0" w:rsidRDefault="00456AD8" w:rsidP="00456AD8">
            <w:pPr>
              <w:rPr>
                <w:rFonts w:eastAsiaTheme="minorEastAsia"/>
                <w:sz w:val="20"/>
                <w:lang w:eastAsia="ru-RU"/>
              </w:rPr>
            </w:pPr>
            <w:r>
              <w:rPr>
                <w:rFonts w:eastAsiaTheme="minorEastAsia"/>
                <w:sz w:val="20"/>
                <w:lang w:eastAsia="ru-RU"/>
              </w:rPr>
              <w:t>Убывания</w:t>
            </w:r>
          </w:p>
        </w:tc>
        <w:tc>
          <w:tcPr>
            <w:tcW w:w="1135" w:type="dxa"/>
          </w:tcPr>
          <w:p w:rsidR="00456AD8" w:rsidRPr="004673D0" w:rsidRDefault="00456AD8" w:rsidP="00456AD8">
            <w:pPr>
              <w:rPr>
                <w:rFonts w:eastAsiaTheme="minorEastAsia"/>
                <w:sz w:val="20"/>
                <w:lang w:eastAsia="ru-RU"/>
              </w:rPr>
            </w:pPr>
            <w:r w:rsidRPr="004673D0">
              <w:rPr>
                <w:rFonts w:eastAsiaTheme="minorEastAsia"/>
                <w:sz w:val="20"/>
                <w:lang w:eastAsia="ru-RU"/>
              </w:rPr>
              <w:t>га</w:t>
            </w:r>
          </w:p>
        </w:tc>
        <w:tc>
          <w:tcPr>
            <w:tcW w:w="1135" w:type="dxa"/>
            <w:shd w:val="clear" w:color="auto" w:fill="auto"/>
          </w:tcPr>
          <w:p w:rsidR="00456AD8" w:rsidRPr="004673D0" w:rsidRDefault="00456AD8" w:rsidP="00456AD8">
            <w:pPr>
              <w:rPr>
                <w:rFonts w:eastAsiaTheme="minorEastAsia"/>
                <w:sz w:val="20"/>
                <w:lang w:eastAsia="ru-RU"/>
              </w:rPr>
            </w:pPr>
            <w:r>
              <w:rPr>
                <w:rFonts w:eastAsiaTheme="minorEastAsia"/>
                <w:sz w:val="20"/>
                <w:lang w:eastAsia="ru-RU"/>
              </w:rPr>
              <w:t>0</w:t>
            </w:r>
          </w:p>
        </w:tc>
        <w:tc>
          <w:tcPr>
            <w:tcW w:w="707" w:type="dxa"/>
          </w:tcPr>
          <w:p w:rsidR="00456AD8" w:rsidRPr="004673D0" w:rsidRDefault="00456AD8" w:rsidP="00456AD8">
            <w:pPr>
              <w:rPr>
                <w:rFonts w:eastAsiaTheme="minorEastAsia"/>
                <w:sz w:val="20"/>
                <w:lang w:eastAsia="ru-RU"/>
              </w:rPr>
            </w:pPr>
            <w:r w:rsidRPr="004673D0">
              <w:rPr>
                <w:rFonts w:eastAsiaTheme="minorEastAsia"/>
                <w:sz w:val="20"/>
                <w:lang w:eastAsia="ru-RU"/>
              </w:rPr>
              <w:t>202</w:t>
            </w:r>
            <w:r>
              <w:rPr>
                <w:rFonts w:eastAsiaTheme="minorEastAsia"/>
                <w:sz w:val="20"/>
                <w:lang w:eastAsia="ru-RU"/>
              </w:rPr>
              <w:t>2</w:t>
            </w:r>
          </w:p>
        </w:tc>
        <w:tc>
          <w:tcPr>
            <w:tcW w:w="993" w:type="dxa"/>
          </w:tcPr>
          <w:p w:rsidR="00456AD8" w:rsidRPr="004673D0" w:rsidRDefault="00456AD8" w:rsidP="00456AD8">
            <w:pPr>
              <w:rPr>
                <w:rFonts w:eastAsiaTheme="minorEastAsia"/>
                <w:sz w:val="20"/>
                <w:lang w:eastAsia="ru-RU"/>
              </w:rPr>
            </w:pPr>
            <w:r>
              <w:rPr>
                <w:rFonts w:eastAsiaTheme="minorEastAsia"/>
                <w:sz w:val="20"/>
                <w:lang w:eastAsia="ru-RU"/>
              </w:rPr>
              <w:t>11</w:t>
            </w:r>
          </w:p>
        </w:tc>
        <w:tc>
          <w:tcPr>
            <w:tcW w:w="992" w:type="dxa"/>
          </w:tcPr>
          <w:p w:rsidR="00456AD8" w:rsidRPr="004673D0" w:rsidRDefault="00456AD8" w:rsidP="00456AD8">
            <w:pPr>
              <w:rPr>
                <w:rFonts w:eastAsiaTheme="minorEastAsia"/>
                <w:sz w:val="20"/>
                <w:lang w:eastAsia="ru-RU"/>
              </w:rPr>
            </w:pPr>
            <w:r>
              <w:rPr>
                <w:rFonts w:eastAsiaTheme="minorEastAsia"/>
                <w:sz w:val="20"/>
                <w:lang w:eastAsia="ru-RU"/>
              </w:rPr>
              <w:t>0</w:t>
            </w:r>
          </w:p>
        </w:tc>
        <w:tc>
          <w:tcPr>
            <w:tcW w:w="851" w:type="dxa"/>
          </w:tcPr>
          <w:p w:rsidR="00456AD8" w:rsidRPr="004673D0" w:rsidRDefault="00456AD8" w:rsidP="00456AD8">
            <w:pPr>
              <w:ind w:right="-109"/>
              <w:rPr>
                <w:rFonts w:eastAsiaTheme="minorEastAsia"/>
                <w:sz w:val="20"/>
                <w:lang w:eastAsia="ru-RU"/>
              </w:rPr>
            </w:pPr>
            <w:r>
              <w:rPr>
                <w:rFonts w:eastAsiaTheme="minorEastAsia"/>
                <w:sz w:val="20"/>
                <w:lang w:eastAsia="ru-RU"/>
              </w:rPr>
              <w:t>0</w:t>
            </w:r>
          </w:p>
        </w:tc>
        <w:tc>
          <w:tcPr>
            <w:tcW w:w="1276" w:type="dxa"/>
          </w:tcPr>
          <w:p w:rsidR="00456AD8" w:rsidRPr="004673D0" w:rsidRDefault="00456AD8" w:rsidP="00456AD8">
            <w:pPr>
              <w:rPr>
                <w:rFonts w:eastAsiaTheme="minorEastAsia"/>
                <w:sz w:val="20"/>
                <w:lang w:eastAsia="ru-RU"/>
              </w:rPr>
            </w:pPr>
          </w:p>
        </w:tc>
        <w:tc>
          <w:tcPr>
            <w:tcW w:w="1558" w:type="dxa"/>
          </w:tcPr>
          <w:p w:rsidR="00456AD8" w:rsidRPr="004673D0" w:rsidRDefault="00456AD8" w:rsidP="00456AD8">
            <w:pPr>
              <w:rPr>
                <w:rFonts w:eastAsiaTheme="minorEastAsia"/>
                <w:sz w:val="20"/>
                <w:lang w:eastAsia="ru-RU"/>
              </w:rPr>
            </w:pPr>
            <w:r>
              <w:rPr>
                <w:rFonts w:eastAsiaTheme="minorEastAsia"/>
                <w:sz w:val="20"/>
                <w:lang w:eastAsia="ru-RU"/>
              </w:rPr>
              <w:t xml:space="preserve"> </w:t>
            </w:r>
            <w:r>
              <w:t xml:space="preserve"> </w:t>
            </w:r>
            <w:r w:rsidRPr="00B6592C">
              <w:rPr>
                <w:rFonts w:eastAsiaTheme="minorEastAsia"/>
                <w:sz w:val="20"/>
                <w:lang w:eastAsia="ru-RU"/>
              </w:rPr>
              <w:t>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tc>
        <w:tc>
          <w:tcPr>
            <w:tcW w:w="992" w:type="dxa"/>
          </w:tcPr>
          <w:p w:rsidR="00456AD8" w:rsidRPr="004673D0" w:rsidRDefault="00456AD8" w:rsidP="00456AD8">
            <w:pPr>
              <w:rPr>
                <w:rFonts w:eastAsiaTheme="minorEastAsia"/>
                <w:sz w:val="20"/>
                <w:lang w:eastAsia="ru-RU"/>
              </w:rPr>
            </w:pPr>
            <w:r w:rsidRPr="004673D0">
              <w:rPr>
                <w:rFonts w:eastAsiaTheme="minorEastAsia"/>
                <w:sz w:val="20"/>
                <w:lang w:eastAsia="ru-RU"/>
              </w:rPr>
              <w:t>ДЖКХ</w:t>
            </w:r>
          </w:p>
        </w:tc>
        <w:tc>
          <w:tcPr>
            <w:tcW w:w="850" w:type="dxa"/>
          </w:tcPr>
          <w:p w:rsidR="00456AD8" w:rsidRPr="004673D0" w:rsidRDefault="00456AD8" w:rsidP="00456AD8">
            <w:pPr>
              <w:rPr>
                <w:rFonts w:eastAsiaTheme="minorEastAsia"/>
                <w:sz w:val="20"/>
                <w:lang w:eastAsia="ru-RU"/>
              </w:rPr>
            </w:pPr>
            <w:r w:rsidRPr="00115506">
              <w:rPr>
                <w:rFonts w:eastAsiaTheme="minorEastAsia"/>
                <w:sz w:val="20"/>
                <w:lang w:eastAsia="ru-RU"/>
              </w:rPr>
              <w:t>Национальный проект РФ «Экология»</w:t>
            </w:r>
          </w:p>
        </w:tc>
        <w:tc>
          <w:tcPr>
            <w:tcW w:w="709" w:type="dxa"/>
          </w:tcPr>
          <w:p w:rsidR="00456AD8" w:rsidRPr="004673D0" w:rsidRDefault="00456AD8" w:rsidP="00456AD8">
            <w:pPr>
              <w:rPr>
                <w:rFonts w:eastAsiaTheme="minorEastAsia"/>
                <w:sz w:val="20"/>
                <w:lang w:eastAsia="ru-RU"/>
              </w:rPr>
            </w:pPr>
          </w:p>
        </w:tc>
      </w:tr>
      <w:tr w:rsidR="00456AD8" w:rsidRPr="004673D0" w:rsidTr="00456AD8">
        <w:trPr>
          <w:trHeight w:val="415"/>
        </w:trPr>
        <w:tc>
          <w:tcPr>
            <w:tcW w:w="704" w:type="dxa"/>
          </w:tcPr>
          <w:p w:rsidR="00456AD8" w:rsidRDefault="00456AD8" w:rsidP="00456AD8">
            <w:pPr>
              <w:rPr>
                <w:rFonts w:eastAsiaTheme="minorEastAsia"/>
                <w:sz w:val="20"/>
                <w:lang w:eastAsia="ru-RU"/>
              </w:rPr>
            </w:pPr>
            <w:r>
              <w:rPr>
                <w:rFonts w:eastAsiaTheme="minorEastAsia"/>
                <w:sz w:val="20"/>
                <w:lang w:eastAsia="ru-RU"/>
              </w:rPr>
              <w:t>4.18.</w:t>
            </w:r>
          </w:p>
        </w:tc>
        <w:tc>
          <w:tcPr>
            <w:tcW w:w="2268" w:type="dxa"/>
          </w:tcPr>
          <w:p w:rsidR="00456AD8" w:rsidRPr="00196BC1" w:rsidRDefault="00456AD8" w:rsidP="00456AD8">
            <w:pPr>
              <w:rPr>
                <w:rFonts w:eastAsiaTheme="minorEastAsia"/>
                <w:sz w:val="20"/>
                <w:lang w:eastAsia="ru-RU"/>
              </w:rPr>
            </w:pPr>
            <w:r w:rsidRPr="0072489B">
              <w:rPr>
                <w:rFonts w:eastAsiaTheme="minorEastAsia"/>
                <w:sz w:val="20"/>
                <w:lang w:eastAsia="ru-RU"/>
              </w:rPr>
              <w:t xml:space="preserve">Количество благоустроенных дворовых и общественных территорий </w:t>
            </w:r>
          </w:p>
        </w:tc>
        <w:tc>
          <w:tcPr>
            <w:tcW w:w="992" w:type="dxa"/>
          </w:tcPr>
          <w:p w:rsidR="00456AD8" w:rsidRPr="004673D0" w:rsidRDefault="00456AD8" w:rsidP="00456AD8">
            <w:pPr>
              <w:rPr>
                <w:rFonts w:eastAsiaTheme="minorEastAsia"/>
                <w:sz w:val="20"/>
                <w:lang w:eastAsia="ru-RU"/>
              </w:rPr>
            </w:pPr>
            <w:r>
              <w:rPr>
                <w:rFonts w:eastAsiaTheme="minorEastAsia"/>
                <w:sz w:val="20"/>
                <w:lang w:eastAsia="ru-RU"/>
              </w:rPr>
              <w:t>НП</w:t>
            </w:r>
          </w:p>
        </w:tc>
        <w:tc>
          <w:tcPr>
            <w:tcW w:w="851" w:type="dxa"/>
          </w:tcPr>
          <w:p w:rsidR="00456AD8" w:rsidRPr="004673D0" w:rsidRDefault="00456AD8" w:rsidP="00456AD8">
            <w:pPr>
              <w:rPr>
                <w:rFonts w:eastAsiaTheme="minorEastAsia"/>
                <w:sz w:val="20"/>
                <w:lang w:eastAsia="ru-RU"/>
              </w:rPr>
            </w:pPr>
            <w:r>
              <w:rPr>
                <w:rFonts w:eastAsiaTheme="minorEastAsia"/>
                <w:sz w:val="20"/>
                <w:lang w:eastAsia="ru-RU"/>
              </w:rPr>
              <w:t>Убывания</w:t>
            </w:r>
          </w:p>
        </w:tc>
        <w:tc>
          <w:tcPr>
            <w:tcW w:w="1135" w:type="dxa"/>
          </w:tcPr>
          <w:p w:rsidR="00456AD8" w:rsidRDefault="00456AD8" w:rsidP="00456AD8">
            <w:pPr>
              <w:rPr>
                <w:rFonts w:eastAsiaTheme="minorEastAsia"/>
                <w:sz w:val="20"/>
                <w:lang w:eastAsia="ru-RU"/>
              </w:rPr>
            </w:pPr>
            <w:r>
              <w:rPr>
                <w:rFonts w:eastAsiaTheme="minorEastAsia"/>
                <w:sz w:val="20"/>
                <w:lang w:eastAsia="ru-RU"/>
              </w:rPr>
              <w:t>шт</w:t>
            </w:r>
          </w:p>
        </w:tc>
        <w:tc>
          <w:tcPr>
            <w:tcW w:w="1135" w:type="dxa"/>
          </w:tcPr>
          <w:p w:rsidR="00456AD8" w:rsidRDefault="00456AD8" w:rsidP="00456AD8">
            <w:pPr>
              <w:rPr>
                <w:rFonts w:eastAsiaTheme="minorEastAsia"/>
                <w:sz w:val="20"/>
                <w:lang w:eastAsia="ru-RU"/>
              </w:rPr>
            </w:pPr>
            <w:r>
              <w:rPr>
                <w:rFonts w:eastAsiaTheme="minorEastAsia"/>
                <w:sz w:val="20"/>
                <w:lang w:eastAsia="ru-RU"/>
              </w:rPr>
              <w:t>15</w:t>
            </w:r>
          </w:p>
        </w:tc>
        <w:tc>
          <w:tcPr>
            <w:tcW w:w="707" w:type="dxa"/>
          </w:tcPr>
          <w:p w:rsidR="00456AD8" w:rsidRDefault="00456AD8" w:rsidP="00456AD8">
            <w:pPr>
              <w:rPr>
                <w:rFonts w:eastAsiaTheme="minorEastAsia"/>
                <w:sz w:val="20"/>
                <w:lang w:eastAsia="ru-RU"/>
              </w:rPr>
            </w:pPr>
            <w:r>
              <w:rPr>
                <w:rFonts w:eastAsiaTheme="minorEastAsia"/>
                <w:sz w:val="20"/>
                <w:lang w:eastAsia="ru-RU"/>
              </w:rPr>
              <w:t>2022</w:t>
            </w:r>
          </w:p>
        </w:tc>
        <w:tc>
          <w:tcPr>
            <w:tcW w:w="993" w:type="dxa"/>
          </w:tcPr>
          <w:p w:rsidR="00456AD8" w:rsidRDefault="00456AD8" w:rsidP="00456AD8">
            <w:pPr>
              <w:rPr>
                <w:rFonts w:eastAsiaTheme="minorEastAsia"/>
                <w:sz w:val="20"/>
                <w:lang w:eastAsia="ru-RU"/>
              </w:rPr>
            </w:pPr>
            <w:r>
              <w:rPr>
                <w:rFonts w:eastAsiaTheme="minorEastAsia"/>
                <w:sz w:val="20"/>
                <w:lang w:eastAsia="ru-RU"/>
              </w:rPr>
              <w:t>2</w:t>
            </w:r>
          </w:p>
        </w:tc>
        <w:tc>
          <w:tcPr>
            <w:tcW w:w="992" w:type="dxa"/>
          </w:tcPr>
          <w:p w:rsidR="00456AD8" w:rsidRDefault="00456AD8" w:rsidP="00456AD8">
            <w:pPr>
              <w:rPr>
                <w:rFonts w:eastAsiaTheme="minorEastAsia"/>
                <w:sz w:val="20"/>
                <w:lang w:eastAsia="ru-RU"/>
              </w:rPr>
            </w:pPr>
            <w:r>
              <w:rPr>
                <w:rFonts w:eastAsiaTheme="minorEastAsia"/>
                <w:sz w:val="20"/>
                <w:lang w:eastAsia="ru-RU"/>
              </w:rPr>
              <w:t>2</w:t>
            </w:r>
          </w:p>
        </w:tc>
        <w:tc>
          <w:tcPr>
            <w:tcW w:w="851" w:type="dxa"/>
          </w:tcPr>
          <w:p w:rsidR="00456AD8" w:rsidRDefault="00456AD8" w:rsidP="00456AD8">
            <w:pPr>
              <w:ind w:right="-109"/>
              <w:rPr>
                <w:rFonts w:eastAsiaTheme="minorEastAsia"/>
                <w:sz w:val="20"/>
                <w:lang w:eastAsia="ru-RU"/>
              </w:rPr>
            </w:pPr>
            <w:r>
              <w:rPr>
                <w:rFonts w:eastAsiaTheme="minorEastAsia"/>
                <w:sz w:val="20"/>
                <w:lang w:eastAsia="ru-RU"/>
              </w:rPr>
              <w:t>0</w:t>
            </w:r>
          </w:p>
        </w:tc>
        <w:tc>
          <w:tcPr>
            <w:tcW w:w="1276" w:type="dxa"/>
          </w:tcPr>
          <w:p w:rsidR="00456AD8" w:rsidRDefault="00456AD8" w:rsidP="00456AD8">
            <w:pPr>
              <w:rPr>
                <w:rFonts w:eastAsiaTheme="minorEastAsia"/>
                <w:sz w:val="20"/>
                <w:lang w:eastAsia="ru-RU"/>
              </w:rPr>
            </w:pPr>
          </w:p>
        </w:tc>
        <w:tc>
          <w:tcPr>
            <w:tcW w:w="1558" w:type="dxa"/>
          </w:tcPr>
          <w:p w:rsidR="00456AD8" w:rsidRPr="004673D0" w:rsidRDefault="00456AD8" w:rsidP="00456AD8">
            <w:pPr>
              <w:rPr>
                <w:rFonts w:eastAsiaTheme="minorEastAsia"/>
                <w:sz w:val="20"/>
                <w:lang w:eastAsia="ru-RU"/>
              </w:rPr>
            </w:pPr>
            <w:r w:rsidRPr="0072489B">
              <w:rPr>
                <w:rFonts w:eastAsiaTheme="minorEastAsia"/>
                <w:sz w:val="20"/>
                <w:lang w:eastAsia="ru-RU"/>
              </w:rPr>
              <w:t xml:space="preserve">Указ Президента Российской Федерации от 07.05.2018.№ 204 «О национальных  целях и стратегических задачах развития </w:t>
            </w:r>
            <w:r w:rsidRPr="0072489B">
              <w:rPr>
                <w:rFonts w:eastAsiaTheme="minorEastAsia"/>
                <w:sz w:val="20"/>
                <w:lang w:eastAsia="ru-RU"/>
              </w:rPr>
              <w:lastRenderedPageBreak/>
              <w:t>Российской Фе</w:t>
            </w:r>
            <w:r>
              <w:rPr>
                <w:rFonts w:eastAsiaTheme="minorEastAsia"/>
                <w:sz w:val="20"/>
                <w:lang w:eastAsia="ru-RU"/>
              </w:rPr>
              <w:t>дерации на период до 2024 года»</w:t>
            </w:r>
          </w:p>
        </w:tc>
        <w:tc>
          <w:tcPr>
            <w:tcW w:w="992" w:type="dxa"/>
          </w:tcPr>
          <w:p w:rsidR="00456AD8" w:rsidRDefault="00456AD8" w:rsidP="00456AD8">
            <w:pPr>
              <w:rPr>
                <w:rFonts w:eastAsiaTheme="minorEastAsia"/>
                <w:sz w:val="20"/>
                <w:lang w:eastAsia="ru-RU"/>
              </w:rPr>
            </w:pPr>
            <w:r>
              <w:rPr>
                <w:rFonts w:eastAsiaTheme="minorEastAsia"/>
                <w:sz w:val="20"/>
                <w:lang w:eastAsia="ru-RU"/>
              </w:rPr>
              <w:lastRenderedPageBreak/>
              <w:t>ДЖКХ</w:t>
            </w:r>
          </w:p>
          <w:p w:rsidR="00456AD8" w:rsidRDefault="00456AD8" w:rsidP="00456AD8">
            <w:pPr>
              <w:rPr>
                <w:rFonts w:eastAsiaTheme="minorEastAsia"/>
                <w:sz w:val="20"/>
                <w:lang w:eastAsia="ru-RU"/>
              </w:rPr>
            </w:pPr>
            <w:r>
              <w:rPr>
                <w:rFonts w:eastAsiaTheme="minorEastAsia"/>
                <w:sz w:val="20"/>
                <w:lang w:eastAsia="ru-RU"/>
              </w:rPr>
              <w:t>ДгиЗО</w:t>
            </w:r>
          </w:p>
        </w:tc>
        <w:tc>
          <w:tcPr>
            <w:tcW w:w="850" w:type="dxa"/>
          </w:tcPr>
          <w:p w:rsidR="00456AD8" w:rsidRPr="004673D0" w:rsidRDefault="00456AD8" w:rsidP="00456AD8">
            <w:pPr>
              <w:rPr>
                <w:rFonts w:eastAsiaTheme="minorEastAsia"/>
                <w:sz w:val="20"/>
                <w:lang w:eastAsia="ru-RU"/>
              </w:rPr>
            </w:pPr>
            <w:r>
              <w:rPr>
                <w:rFonts w:eastAsiaTheme="minorEastAsia"/>
                <w:sz w:val="20"/>
                <w:lang w:eastAsia="ru-RU"/>
              </w:rPr>
              <w:t>Национальный проект «Жилье и городская среда»</w:t>
            </w:r>
          </w:p>
        </w:tc>
        <w:tc>
          <w:tcPr>
            <w:tcW w:w="709" w:type="dxa"/>
          </w:tcPr>
          <w:p w:rsidR="00456AD8" w:rsidRPr="004673D0" w:rsidRDefault="00456AD8" w:rsidP="00456AD8">
            <w:pPr>
              <w:rPr>
                <w:rFonts w:eastAsiaTheme="minorEastAsia"/>
                <w:sz w:val="20"/>
                <w:lang w:eastAsia="ru-RU"/>
              </w:rPr>
            </w:pPr>
          </w:p>
        </w:tc>
      </w:tr>
      <w:tr w:rsidR="00456AD8" w:rsidRPr="004673D0" w:rsidTr="00456AD8">
        <w:trPr>
          <w:trHeight w:val="415"/>
        </w:trPr>
        <w:tc>
          <w:tcPr>
            <w:tcW w:w="704" w:type="dxa"/>
          </w:tcPr>
          <w:p w:rsidR="00456AD8" w:rsidRDefault="00456AD8" w:rsidP="00456AD8">
            <w:pPr>
              <w:rPr>
                <w:rFonts w:eastAsiaTheme="minorEastAsia"/>
                <w:sz w:val="20"/>
                <w:lang w:eastAsia="ru-RU"/>
              </w:rPr>
            </w:pPr>
            <w:r>
              <w:rPr>
                <w:rFonts w:eastAsiaTheme="minorEastAsia"/>
                <w:sz w:val="20"/>
                <w:lang w:eastAsia="ru-RU"/>
              </w:rPr>
              <w:t>4.19.</w:t>
            </w:r>
          </w:p>
        </w:tc>
        <w:tc>
          <w:tcPr>
            <w:tcW w:w="2268" w:type="dxa"/>
          </w:tcPr>
          <w:p w:rsidR="00456AD8" w:rsidRPr="0072489B" w:rsidRDefault="00456AD8" w:rsidP="00456AD8">
            <w:pPr>
              <w:rPr>
                <w:rFonts w:eastAsiaTheme="minorEastAsia"/>
                <w:sz w:val="20"/>
                <w:lang w:eastAsia="ru-RU"/>
              </w:rPr>
            </w:pPr>
            <w:r w:rsidRPr="0072489B">
              <w:rPr>
                <w:rFonts w:eastAsiaTheme="minorEastAsia"/>
                <w:sz w:val="20"/>
                <w:lang w:eastAsia="ru-RU"/>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w:t>
            </w:r>
          </w:p>
          <w:p w:rsidR="00456AD8" w:rsidRPr="0072489B" w:rsidRDefault="00456AD8" w:rsidP="00456AD8">
            <w:pPr>
              <w:rPr>
                <w:rFonts w:eastAsiaTheme="minorEastAsia"/>
                <w:sz w:val="20"/>
                <w:lang w:eastAsia="ru-RU"/>
              </w:rPr>
            </w:pPr>
            <w:r w:rsidRPr="0072489B">
              <w:rPr>
                <w:rFonts w:eastAsiaTheme="minorEastAsia"/>
                <w:sz w:val="20"/>
                <w:lang w:eastAsia="ru-RU"/>
              </w:rPr>
              <w:t>по созданию комфортной городской среды</w:t>
            </w:r>
          </w:p>
          <w:p w:rsidR="00456AD8" w:rsidRPr="0072489B" w:rsidRDefault="00456AD8" w:rsidP="00456AD8">
            <w:pPr>
              <w:rPr>
                <w:rFonts w:eastAsiaTheme="minorEastAsia"/>
                <w:sz w:val="20"/>
                <w:lang w:eastAsia="ru-RU"/>
              </w:rPr>
            </w:pPr>
          </w:p>
        </w:tc>
        <w:tc>
          <w:tcPr>
            <w:tcW w:w="992" w:type="dxa"/>
          </w:tcPr>
          <w:p w:rsidR="00456AD8" w:rsidRDefault="00456AD8" w:rsidP="00456AD8">
            <w:pPr>
              <w:rPr>
                <w:rFonts w:eastAsiaTheme="minorEastAsia"/>
                <w:sz w:val="20"/>
                <w:lang w:eastAsia="ru-RU"/>
              </w:rPr>
            </w:pPr>
            <w:r>
              <w:rPr>
                <w:rFonts w:eastAsiaTheme="minorEastAsia"/>
                <w:sz w:val="20"/>
                <w:lang w:eastAsia="ru-RU"/>
              </w:rPr>
              <w:t>НП</w:t>
            </w:r>
          </w:p>
        </w:tc>
        <w:tc>
          <w:tcPr>
            <w:tcW w:w="851" w:type="dxa"/>
          </w:tcPr>
          <w:p w:rsidR="00456AD8" w:rsidRPr="004673D0" w:rsidRDefault="00456AD8" w:rsidP="00456AD8">
            <w:pPr>
              <w:rPr>
                <w:rFonts w:eastAsiaTheme="minorEastAsia"/>
                <w:sz w:val="20"/>
                <w:lang w:eastAsia="ru-RU"/>
              </w:rPr>
            </w:pPr>
            <w:r>
              <w:rPr>
                <w:rFonts w:eastAsiaTheme="minorEastAsia"/>
                <w:sz w:val="20"/>
                <w:lang w:eastAsia="ru-RU"/>
              </w:rPr>
              <w:t xml:space="preserve"> </w:t>
            </w:r>
          </w:p>
        </w:tc>
        <w:tc>
          <w:tcPr>
            <w:tcW w:w="1135" w:type="dxa"/>
          </w:tcPr>
          <w:p w:rsidR="00456AD8" w:rsidRDefault="00456AD8" w:rsidP="00456AD8">
            <w:pPr>
              <w:rPr>
                <w:rFonts w:eastAsiaTheme="minorEastAsia"/>
                <w:sz w:val="20"/>
                <w:lang w:eastAsia="ru-RU"/>
              </w:rPr>
            </w:pPr>
            <w:r>
              <w:rPr>
                <w:rFonts w:eastAsiaTheme="minorEastAsia"/>
                <w:sz w:val="20"/>
                <w:lang w:eastAsia="ru-RU"/>
              </w:rPr>
              <w:t>%</w:t>
            </w:r>
          </w:p>
        </w:tc>
        <w:tc>
          <w:tcPr>
            <w:tcW w:w="1135" w:type="dxa"/>
          </w:tcPr>
          <w:p w:rsidR="00456AD8" w:rsidRDefault="00456AD8" w:rsidP="00456AD8">
            <w:pPr>
              <w:rPr>
                <w:rFonts w:eastAsiaTheme="minorEastAsia"/>
                <w:sz w:val="20"/>
                <w:lang w:eastAsia="ru-RU"/>
              </w:rPr>
            </w:pPr>
            <w:r>
              <w:rPr>
                <w:rFonts w:eastAsiaTheme="minorEastAsia"/>
                <w:sz w:val="20"/>
                <w:lang w:eastAsia="ru-RU"/>
              </w:rPr>
              <w:t>17</w:t>
            </w:r>
          </w:p>
        </w:tc>
        <w:tc>
          <w:tcPr>
            <w:tcW w:w="707" w:type="dxa"/>
          </w:tcPr>
          <w:p w:rsidR="00456AD8" w:rsidRDefault="00456AD8" w:rsidP="00456AD8">
            <w:pPr>
              <w:rPr>
                <w:rFonts w:eastAsiaTheme="minorEastAsia"/>
                <w:sz w:val="20"/>
                <w:lang w:eastAsia="ru-RU"/>
              </w:rPr>
            </w:pPr>
            <w:r>
              <w:rPr>
                <w:rFonts w:eastAsiaTheme="minorEastAsia"/>
                <w:sz w:val="20"/>
                <w:lang w:eastAsia="ru-RU"/>
              </w:rPr>
              <w:t>2022</w:t>
            </w:r>
          </w:p>
        </w:tc>
        <w:tc>
          <w:tcPr>
            <w:tcW w:w="993" w:type="dxa"/>
          </w:tcPr>
          <w:p w:rsidR="00456AD8" w:rsidRDefault="00456AD8" w:rsidP="00456AD8">
            <w:pPr>
              <w:rPr>
                <w:rFonts w:eastAsiaTheme="minorEastAsia"/>
                <w:sz w:val="20"/>
                <w:lang w:eastAsia="ru-RU"/>
              </w:rPr>
            </w:pPr>
            <w:r>
              <w:rPr>
                <w:rFonts w:eastAsiaTheme="minorEastAsia"/>
                <w:sz w:val="20"/>
                <w:lang w:eastAsia="ru-RU"/>
              </w:rPr>
              <w:t>30</w:t>
            </w:r>
          </w:p>
        </w:tc>
        <w:tc>
          <w:tcPr>
            <w:tcW w:w="992" w:type="dxa"/>
          </w:tcPr>
          <w:p w:rsidR="00456AD8" w:rsidRDefault="00456AD8" w:rsidP="00456AD8">
            <w:pPr>
              <w:rPr>
                <w:rFonts w:eastAsiaTheme="minorEastAsia"/>
                <w:sz w:val="20"/>
                <w:lang w:eastAsia="ru-RU"/>
              </w:rPr>
            </w:pPr>
            <w:r>
              <w:rPr>
                <w:rFonts w:eastAsiaTheme="minorEastAsia"/>
                <w:sz w:val="20"/>
                <w:lang w:eastAsia="ru-RU"/>
              </w:rPr>
              <w:t>30</w:t>
            </w:r>
          </w:p>
        </w:tc>
        <w:tc>
          <w:tcPr>
            <w:tcW w:w="851" w:type="dxa"/>
          </w:tcPr>
          <w:p w:rsidR="00456AD8" w:rsidRDefault="00456AD8" w:rsidP="00456AD8">
            <w:pPr>
              <w:ind w:right="-109"/>
              <w:rPr>
                <w:rFonts w:eastAsiaTheme="minorEastAsia"/>
                <w:sz w:val="20"/>
                <w:lang w:eastAsia="ru-RU"/>
              </w:rPr>
            </w:pPr>
            <w:r>
              <w:rPr>
                <w:rFonts w:eastAsiaTheme="minorEastAsia"/>
                <w:sz w:val="20"/>
                <w:lang w:eastAsia="ru-RU"/>
              </w:rPr>
              <w:t>30</w:t>
            </w:r>
          </w:p>
        </w:tc>
        <w:tc>
          <w:tcPr>
            <w:tcW w:w="1276" w:type="dxa"/>
          </w:tcPr>
          <w:p w:rsidR="00456AD8" w:rsidRDefault="00456AD8" w:rsidP="00456AD8">
            <w:pPr>
              <w:rPr>
                <w:rFonts w:eastAsiaTheme="minorEastAsia"/>
                <w:sz w:val="20"/>
                <w:lang w:eastAsia="ru-RU"/>
              </w:rPr>
            </w:pPr>
          </w:p>
        </w:tc>
        <w:tc>
          <w:tcPr>
            <w:tcW w:w="1558" w:type="dxa"/>
          </w:tcPr>
          <w:p w:rsidR="00456AD8" w:rsidRPr="004673D0" w:rsidRDefault="00456AD8" w:rsidP="00456AD8">
            <w:pPr>
              <w:rPr>
                <w:rFonts w:eastAsiaTheme="minorEastAsia"/>
                <w:sz w:val="20"/>
                <w:lang w:eastAsia="ru-RU"/>
              </w:rPr>
            </w:pPr>
            <w:r w:rsidRPr="0072489B">
              <w:rPr>
                <w:rFonts w:eastAsiaTheme="minorEastAsia"/>
                <w:sz w:val="20"/>
                <w:lang w:eastAsia="ru-RU"/>
              </w:rPr>
              <w:t>Указ Президента Российской Федерации от 07.05.2018 № 204 «О национальных целях и стратегических задачах развития Российской Фе</w:t>
            </w:r>
            <w:r>
              <w:rPr>
                <w:rFonts w:eastAsiaTheme="minorEastAsia"/>
                <w:sz w:val="20"/>
                <w:lang w:eastAsia="ru-RU"/>
              </w:rPr>
              <w:t>дерации на период до 2024 года»</w:t>
            </w:r>
          </w:p>
        </w:tc>
        <w:tc>
          <w:tcPr>
            <w:tcW w:w="992" w:type="dxa"/>
          </w:tcPr>
          <w:p w:rsidR="00456AD8" w:rsidRDefault="00456AD8" w:rsidP="00456AD8">
            <w:pPr>
              <w:rPr>
                <w:rFonts w:eastAsiaTheme="minorEastAsia"/>
                <w:sz w:val="20"/>
                <w:lang w:eastAsia="ru-RU"/>
              </w:rPr>
            </w:pPr>
            <w:r>
              <w:rPr>
                <w:rFonts w:eastAsiaTheme="minorEastAsia"/>
                <w:sz w:val="20"/>
                <w:lang w:eastAsia="ru-RU"/>
              </w:rPr>
              <w:t>ДЖКХ</w:t>
            </w:r>
          </w:p>
        </w:tc>
        <w:tc>
          <w:tcPr>
            <w:tcW w:w="850" w:type="dxa"/>
          </w:tcPr>
          <w:p w:rsidR="00456AD8" w:rsidRPr="004673D0" w:rsidRDefault="00456AD8" w:rsidP="00456AD8">
            <w:pPr>
              <w:rPr>
                <w:rFonts w:eastAsiaTheme="minorEastAsia"/>
                <w:sz w:val="20"/>
                <w:lang w:eastAsia="ru-RU"/>
              </w:rPr>
            </w:pPr>
            <w:r>
              <w:rPr>
                <w:rFonts w:eastAsiaTheme="minorEastAsia"/>
                <w:sz w:val="20"/>
                <w:lang w:eastAsia="ru-RU"/>
              </w:rPr>
              <w:t>Национальный проект «Жилье и городская среда»</w:t>
            </w:r>
          </w:p>
        </w:tc>
        <w:tc>
          <w:tcPr>
            <w:tcW w:w="709" w:type="dxa"/>
          </w:tcPr>
          <w:p w:rsidR="00456AD8" w:rsidRPr="004673D0" w:rsidRDefault="00456AD8" w:rsidP="00456AD8">
            <w:pPr>
              <w:rPr>
                <w:rFonts w:eastAsiaTheme="minorEastAsia"/>
                <w:sz w:val="20"/>
                <w:lang w:eastAsia="ru-RU"/>
              </w:rPr>
            </w:pPr>
          </w:p>
        </w:tc>
      </w:tr>
      <w:tr w:rsidR="00456AD8" w:rsidRPr="004673D0" w:rsidTr="00456AD8">
        <w:trPr>
          <w:trHeight w:val="415"/>
        </w:trPr>
        <w:tc>
          <w:tcPr>
            <w:tcW w:w="704" w:type="dxa"/>
          </w:tcPr>
          <w:p w:rsidR="00456AD8" w:rsidRDefault="00456AD8" w:rsidP="00456AD8">
            <w:pPr>
              <w:rPr>
                <w:rFonts w:eastAsiaTheme="minorEastAsia"/>
                <w:sz w:val="20"/>
                <w:lang w:eastAsia="ru-RU"/>
              </w:rPr>
            </w:pPr>
            <w:r>
              <w:rPr>
                <w:rFonts w:eastAsiaTheme="minorEastAsia"/>
                <w:sz w:val="20"/>
                <w:lang w:eastAsia="ru-RU"/>
              </w:rPr>
              <w:t>4.20.</w:t>
            </w:r>
          </w:p>
        </w:tc>
        <w:tc>
          <w:tcPr>
            <w:tcW w:w="2268" w:type="dxa"/>
          </w:tcPr>
          <w:p w:rsidR="00456AD8" w:rsidRPr="0072489B" w:rsidRDefault="00456AD8" w:rsidP="00456AD8">
            <w:pPr>
              <w:rPr>
                <w:rFonts w:eastAsiaTheme="minorEastAsia"/>
                <w:sz w:val="20"/>
                <w:lang w:eastAsia="ru-RU"/>
              </w:rPr>
            </w:pPr>
            <w:r>
              <w:rPr>
                <w:rFonts w:eastAsiaTheme="minorEastAsia"/>
                <w:sz w:val="20"/>
                <w:lang w:eastAsia="ru-RU"/>
              </w:rPr>
              <w:t>Количество установленных контейнерных площадок на территории города Нефтеюганска</w:t>
            </w:r>
          </w:p>
        </w:tc>
        <w:tc>
          <w:tcPr>
            <w:tcW w:w="992" w:type="dxa"/>
          </w:tcPr>
          <w:p w:rsidR="00456AD8" w:rsidRDefault="00456AD8" w:rsidP="00456AD8">
            <w:pPr>
              <w:rPr>
                <w:rFonts w:eastAsiaTheme="minorEastAsia"/>
                <w:sz w:val="20"/>
                <w:lang w:eastAsia="ru-RU"/>
              </w:rPr>
            </w:pPr>
          </w:p>
        </w:tc>
        <w:tc>
          <w:tcPr>
            <w:tcW w:w="851" w:type="dxa"/>
          </w:tcPr>
          <w:p w:rsidR="00456AD8" w:rsidRDefault="00456AD8" w:rsidP="00456AD8">
            <w:pPr>
              <w:rPr>
                <w:rFonts w:eastAsiaTheme="minorEastAsia"/>
                <w:sz w:val="20"/>
                <w:lang w:eastAsia="ru-RU"/>
              </w:rPr>
            </w:pPr>
          </w:p>
        </w:tc>
        <w:tc>
          <w:tcPr>
            <w:tcW w:w="1135" w:type="dxa"/>
          </w:tcPr>
          <w:p w:rsidR="00456AD8" w:rsidRDefault="00456AD8" w:rsidP="00456AD8">
            <w:pPr>
              <w:rPr>
                <w:rFonts w:eastAsiaTheme="minorEastAsia"/>
                <w:sz w:val="20"/>
                <w:lang w:eastAsia="ru-RU"/>
              </w:rPr>
            </w:pPr>
            <w:r>
              <w:rPr>
                <w:rFonts w:eastAsiaTheme="minorEastAsia"/>
                <w:sz w:val="20"/>
                <w:lang w:eastAsia="ru-RU"/>
              </w:rPr>
              <w:t>шт</w:t>
            </w:r>
          </w:p>
        </w:tc>
        <w:tc>
          <w:tcPr>
            <w:tcW w:w="1135" w:type="dxa"/>
          </w:tcPr>
          <w:p w:rsidR="00456AD8" w:rsidRDefault="00456AD8" w:rsidP="00456AD8">
            <w:pPr>
              <w:rPr>
                <w:rFonts w:eastAsiaTheme="minorEastAsia"/>
                <w:sz w:val="20"/>
                <w:lang w:eastAsia="ru-RU"/>
              </w:rPr>
            </w:pPr>
            <w:r>
              <w:rPr>
                <w:rFonts w:eastAsiaTheme="minorEastAsia"/>
                <w:sz w:val="20"/>
                <w:lang w:eastAsia="ru-RU"/>
              </w:rPr>
              <w:t>0</w:t>
            </w:r>
          </w:p>
        </w:tc>
        <w:tc>
          <w:tcPr>
            <w:tcW w:w="707" w:type="dxa"/>
          </w:tcPr>
          <w:p w:rsidR="00456AD8" w:rsidRDefault="00456AD8" w:rsidP="00456AD8">
            <w:pPr>
              <w:rPr>
                <w:rFonts w:eastAsiaTheme="minorEastAsia"/>
                <w:sz w:val="20"/>
                <w:lang w:eastAsia="ru-RU"/>
              </w:rPr>
            </w:pPr>
            <w:r>
              <w:rPr>
                <w:rFonts w:eastAsiaTheme="minorEastAsia"/>
                <w:sz w:val="20"/>
                <w:lang w:eastAsia="ru-RU"/>
              </w:rPr>
              <w:t>2022</w:t>
            </w:r>
          </w:p>
        </w:tc>
        <w:tc>
          <w:tcPr>
            <w:tcW w:w="993" w:type="dxa"/>
          </w:tcPr>
          <w:p w:rsidR="00456AD8" w:rsidRDefault="00456AD8" w:rsidP="00456AD8">
            <w:pPr>
              <w:rPr>
                <w:rFonts w:eastAsiaTheme="minorEastAsia"/>
                <w:sz w:val="20"/>
                <w:lang w:eastAsia="ru-RU"/>
              </w:rPr>
            </w:pPr>
            <w:r>
              <w:rPr>
                <w:rFonts w:eastAsiaTheme="minorEastAsia"/>
                <w:sz w:val="20"/>
                <w:lang w:eastAsia="ru-RU"/>
              </w:rPr>
              <w:t>25</w:t>
            </w:r>
          </w:p>
        </w:tc>
        <w:tc>
          <w:tcPr>
            <w:tcW w:w="992" w:type="dxa"/>
          </w:tcPr>
          <w:p w:rsidR="00456AD8" w:rsidRDefault="00456AD8" w:rsidP="00456AD8">
            <w:pPr>
              <w:rPr>
                <w:rFonts w:eastAsiaTheme="minorEastAsia"/>
                <w:sz w:val="20"/>
                <w:lang w:eastAsia="ru-RU"/>
              </w:rPr>
            </w:pPr>
          </w:p>
        </w:tc>
        <w:tc>
          <w:tcPr>
            <w:tcW w:w="851" w:type="dxa"/>
          </w:tcPr>
          <w:p w:rsidR="00456AD8" w:rsidRDefault="00456AD8" w:rsidP="00456AD8">
            <w:pPr>
              <w:ind w:right="-109"/>
              <w:rPr>
                <w:rFonts w:eastAsiaTheme="minorEastAsia"/>
                <w:sz w:val="20"/>
                <w:lang w:eastAsia="ru-RU"/>
              </w:rPr>
            </w:pPr>
          </w:p>
        </w:tc>
        <w:tc>
          <w:tcPr>
            <w:tcW w:w="1276" w:type="dxa"/>
          </w:tcPr>
          <w:p w:rsidR="00456AD8" w:rsidRDefault="00456AD8" w:rsidP="00456AD8">
            <w:pPr>
              <w:rPr>
                <w:rFonts w:eastAsiaTheme="minorEastAsia"/>
                <w:sz w:val="20"/>
                <w:lang w:eastAsia="ru-RU"/>
              </w:rPr>
            </w:pPr>
          </w:p>
        </w:tc>
        <w:tc>
          <w:tcPr>
            <w:tcW w:w="1558" w:type="dxa"/>
          </w:tcPr>
          <w:p w:rsidR="00456AD8" w:rsidRPr="004E11EA" w:rsidRDefault="00456AD8" w:rsidP="00456AD8">
            <w:pPr>
              <w:rPr>
                <w:rFonts w:eastAsiaTheme="minorEastAsia"/>
                <w:sz w:val="20"/>
                <w:lang w:eastAsia="ru-RU"/>
              </w:rPr>
            </w:pPr>
            <w:r w:rsidRPr="004E11EA">
              <w:rPr>
                <w:rFonts w:eastAsiaTheme="minorEastAsia"/>
                <w:sz w:val="20"/>
                <w:lang w:eastAsia="ru-RU"/>
              </w:rPr>
              <w:t>Ст. 210 ч. 1 ГК РФ</w:t>
            </w:r>
          </w:p>
          <w:p w:rsidR="00456AD8" w:rsidRPr="0072489B" w:rsidRDefault="00456AD8" w:rsidP="00456AD8">
            <w:pPr>
              <w:rPr>
                <w:rFonts w:eastAsiaTheme="minorEastAsia"/>
                <w:sz w:val="20"/>
                <w:lang w:eastAsia="ru-RU"/>
              </w:rPr>
            </w:pPr>
            <w:r>
              <w:rPr>
                <w:szCs w:val="28"/>
              </w:rPr>
              <w:t xml:space="preserve">Ст.45.1 ФЗ </w:t>
            </w:r>
            <w:r w:rsidRPr="00DB51A0">
              <w:rPr>
                <w:szCs w:val="28"/>
              </w:rPr>
              <w:t>от 06.10.2003 № 131-ФЗ «Об общих принципах организации местного самоу</w:t>
            </w:r>
            <w:r>
              <w:rPr>
                <w:szCs w:val="28"/>
              </w:rPr>
              <w:t>правления в РФ</w:t>
            </w:r>
            <w:r w:rsidRPr="00DB51A0">
              <w:rPr>
                <w:szCs w:val="28"/>
              </w:rPr>
              <w:t>».</w:t>
            </w:r>
          </w:p>
        </w:tc>
        <w:tc>
          <w:tcPr>
            <w:tcW w:w="992" w:type="dxa"/>
          </w:tcPr>
          <w:p w:rsidR="00456AD8" w:rsidRDefault="00456AD8" w:rsidP="00456AD8">
            <w:pPr>
              <w:rPr>
                <w:rFonts w:eastAsiaTheme="minorEastAsia"/>
                <w:sz w:val="20"/>
                <w:lang w:eastAsia="ru-RU"/>
              </w:rPr>
            </w:pPr>
            <w:r>
              <w:rPr>
                <w:rFonts w:eastAsiaTheme="minorEastAsia"/>
                <w:sz w:val="20"/>
                <w:lang w:eastAsia="ru-RU"/>
              </w:rPr>
              <w:t>ДЖКХ</w:t>
            </w:r>
          </w:p>
        </w:tc>
        <w:tc>
          <w:tcPr>
            <w:tcW w:w="850" w:type="dxa"/>
          </w:tcPr>
          <w:p w:rsidR="00456AD8" w:rsidRDefault="00456AD8" w:rsidP="00456AD8">
            <w:pPr>
              <w:rPr>
                <w:rFonts w:eastAsiaTheme="minorEastAsia"/>
                <w:sz w:val="20"/>
                <w:lang w:eastAsia="ru-RU"/>
              </w:rPr>
            </w:pPr>
          </w:p>
        </w:tc>
        <w:tc>
          <w:tcPr>
            <w:tcW w:w="709" w:type="dxa"/>
          </w:tcPr>
          <w:p w:rsidR="00456AD8" w:rsidRPr="004673D0" w:rsidRDefault="00456AD8" w:rsidP="00456AD8">
            <w:pPr>
              <w:rPr>
                <w:rFonts w:eastAsiaTheme="minorEastAsia"/>
                <w:sz w:val="20"/>
                <w:lang w:eastAsia="ru-RU"/>
              </w:rPr>
            </w:pPr>
          </w:p>
        </w:tc>
      </w:tr>
      <w:tr w:rsidR="00456AD8" w:rsidRPr="004673D0" w:rsidTr="00456AD8">
        <w:trPr>
          <w:trHeight w:val="415"/>
        </w:trPr>
        <w:tc>
          <w:tcPr>
            <w:tcW w:w="704" w:type="dxa"/>
          </w:tcPr>
          <w:p w:rsidR="00456AD8" w:rsidRDefault="00456AD8" w:rsidP="00456AD8">
            <w:pPr>
              <w:rPr>
                <w:rFonts w:eastAsiaTheme="minorEastAsia"/>
                <w:sz w:val="20"/>
                <w:lang w:eastAsia="ru-RU"/>
              </w:rPr>
            </w:pPr>
            <w:r>
              <w:rPr>
                <w:rFonts w:eastAsiaTheme="minorEastAsia"/>
                <w:sz w:val="20"/>
                <w:lang w:eastAsia="ru-RU"/>
              </w:rPr>
              <w:t>4.21.</w:t>
            </w:r>
          </w:p>
        </w:tc>
        <w:tc>
          <w:tcPr>
            <w:tcW w:w="2268" w:type="dxa"/>
          </w:tcPr>
          <w:p w:rsidR="00456AD8" w:rsidRDefault="00456AD8" w:rsidP="00456AD8">
            <w:pPr>
              <w:rPr>
                <w:rFonts w:eastAsiaTheme="minorEastAsia"/>
                <w:sz w:val="20"/>
                <w:lang w:eastAsia="ru-RU"/>
              </w:rPr>
            </w:pPr>
            <w:r>
              <w:rPr>
                <w:rFonts w:eastAsiaTheme="minorEastAsia"/>
                <w:sz w:val="20"/>
                <w:lang w:eastAsia="ru-RU"/>
              </w:rPr>
              <w:t>Количество приобретенных и установленных бетонных ограждений (полусфер)</w:t>
            </w:r>
          </w:p>
        </w:tc>
        <w:tc>
          <w:tcPr>
            <w:tcW w:w="992" w:type="dxa"/>
          </w:tcPr>
          <w:p w:rsidR="00456AD8" w:rsidRDefault="00456AD8" w:rsidP="00456AD8">
            <w:pPr>
              <w:rPr>
                <w:rFonts w:eastAsiaTheme="minorEastAsia"/>
                <w:sz w:val="20"/>
                <w:lang w:eastAsia="ru-RU"/>
              </w:rPr>
            </w:pPr>
          </w:p>
        </w:tc>
        <w:tc>
          <w:tcPr>
            <w:tcW w:w="851" w:type="dxa"/>
          </w:tcPr>
          <w:p w:rsidR="00456AD8" w:rsidRDefault="00456AD8" w:rsidP="00456AD8">
            <w:pPr>
              <w:rPr>
                <w:rFonts w:eastAsiaTheme="minorEastAsia"/>
                <w:sz w:val="20"/>
                <w:lang w:eastAsia="ru-RU"/>
              </w:rPr>
            </w:pPr>
          </w:p>
        </w:tc>
        <w:tc>
          <w:tcPr>
            <w:tcW w:w="1135" w:type="dxa"/>
          </w:tcPr>
          <w:p w:rsidR="00456AD8" w:rsidRDefault="00456AD8" w:rsidP="00456AD8">
            <w:pPr>
              <w:rPr>
                <w:rFonts w:eastAsiaTheme="minorEastAsia"/>
                <w:sz w:val="20"/>
                <w:lang w:eastAsia="ru-RU"/>
              </w:rPr>
            </w:pPr>
            <w:r>
              <w:rPr>
                <w:rFonts w:eastAsiaTheme="minorEastAsia"/>
                <w:sz w:val="20"/>
                <w:lang w:eastAsia="ru-RU"/>
              </w:rPr>
              <w:t>Шт.</w:t>
            </w:r>
          </w:p>
        </w:tc>
        <w:tc>
          <w:tcPr>
            <w:tcW w:w="1135" w:type="dxa"/>
          </w:tcPr>
          <w:p w:rsidR="00456AD8" w:rsidRDefault="00456AD8" w:rsidP="00456AD8">
            <w:pPr>
              <w:rPr>
                <w:rFonts w:eastAsiaTheme="minorEastAsia"/>
                <w:sz w:val="20"/>
                <w:lang w:eastAsia="ru-RU"/>
              </w:rPr>
            </w:pPr>
            <w:r>
              <w:rPr>
                <w:rFonts w:eastAsiaTheme="minorEastAsia"/>
                <w:sz w:val="20"/>
                <w:lang w:eastAsia="ru-RU"/>
              </w:rPr>
              <w:t>0</w:t>
            </w:r>
          </w:p>
        </w:tc>
        <w:tc>
          <w:tcPr>
            <w:tcW w:w="707" w:type="dxa"/>
          </w:tcPr>
          <w:p w:rsidR="00456AD8" w:rsidRDefault="00456AD8" w:rsidP="00456AD8">
            <w:pPr>
              <w:rPr>
                <w:rFonts w:eastAsiaTheme="minorEastAsia"/>
                <w:sz w:val="20"/>
                <w:lang w:eastAsia="ru-RU"/>
              </w:rPr>
            </w:pPr>
            <w:r>
              <w:rPr>
                <w:rFonts w:eastAsiaTheme="minorEastAsia"/>
                <w:sz w:val="20"/>
                <w:lang w:eastAsia="ru-RU"/>
              </w:rPr>
              <w:t>2022</w:t>
            </w:r>
          </w:p>
        </w:tc>
        <w:tc>
          <w:tcPr>
            <w:tcW w:w="993" w:type="dxa"/>
          </w:tcPr>
          <w:p w:rsidR="00456AD8" w:rsidRDefault="00456AD8" w:rsidP="00456AD8">
            <w:pPr>
              <w:rPr>
                <w:rFonts w:eastAsiaTheme="minorEastAsia"/>
                <w:sz w:val="20"/>
                <w:lang w:eastAsia="ru-RU"/>
              </w:rPr>
            </w:pPr>
            <w:r>
              <w:rPr>
                <w:rFonts w:eastAsiaTheme="minorEastAsia"/>
                <w:sz w:val="20"/>
                <w:lang w:eastAsia="ru-RU"/>
              </w:rPr>
              <w:t>15</w:t>
            </w:r>
          </w:p>
        </w:tc>
        <w:tc>
          <w:tcPr>
            <w:tcW w:w="992" w:type="dxa"/>
          </w:tcPr>
          <w:p w:rsidR="00456AD8" w:rsidRDefault="00456AD8" w:rsidP="00456AD8">
            <w:pPr>
              <w:rPr>
                <w:rFonts w:eastAsiaTheme="minorEastAsia"/>
                <w:sz w:val="20"/>
                <w:lang w:eastAsia="ru-RU"/>
              </w:rPr>
            </w:pPr>
          </w:p>
        </w:tc>
        <w:tc>
          <w:tcPr>
            <w:tcW w:w="851" w:type="dxa"/>
          </w:tcPr>
          <w:p w:rsidR="00456AD8" w:rsidRDefault="00456AD8" w:rsidP="00456AD8">
            <w:pPr>
              <w:ind w:right="-109"/>
              <w:rPr>
                <w:rFonts w:eastAsiaTheme="minorEastAsia"/>
                <w:sz w:val="20"/>
                <w:lang w:eastAsia="ru-RU"/>
              </w:rPr>
            </w:pPr>
          </w:p>
        </w:tc>
        <w:tc>
          <w:tcPr>
            <w:tcW w:w="1276" w:type="dxa"/>
          </w:tcPr>
          <w:p w:rsidR="00456AD8" w:rsidRDefault="00456AD8" w:rsidP="00456AD8">
            <w:pPr>
              <w:rPr>
                <w:rFonts w:eastAsiaTheme="minorEastAsia"/>
                <w:sz w:val="20"/>
                <w:lang w:eastAsia="ru-RU"/>
              </w:rPr>
            </w:pPr>
          </w:p>
        </w:tc>
        <w:tc>
          <w:tcPr>
            <w:tcW w:w="1558" w:type="dxa"/>
          </w:tcPr>
          <w:p w:rsidR="00456AD8" w:rsidRPr="00D96B04" w:rsidRDefault="00456AD8" w:rsidP="00456AD8">
            <w:pPr>
              <w:rPr>
                <w:rFonts w:eastAsiaTheme="minorEastAsia"/>
                <w:color w:val="FF0000"/>
                <w:sz w:val="20"/>
                <w:lang w:eastAsia="ru-RU"/>
              </w:rPr>
            </w:pPr>
            <w:r>
              <w:rPr>
                <w:szCs w:val="28"/>
              </w:rPr>
              <w:t xml:space="preserve">Ст.45.1 ФЗ </w:t>
            </w:r>
            <w:r w:rsidRPr="00DB51A0">
              <w:rPr>
                <w:szCs w:val="28"/>
              </w:rPr>
              <w:t xml:space="preserve">от 06.10.2003 № 131-ФЗ «Об общих принципах организации </w:t>
            </w:r>
            <w:r w:rsidRPr="00DB51A0">
              <w:rPr>
                <w:szCs w:val="28"/>
              </w:rPr>
              <w:lastRenderedPageBreak/>
              <w:t>местного самоу</w:t>
            </w:r>
            <w:r>
              <w:rPr>
                <w:szCs w:val="28"/>
              </w:rPr>
              <w:t>правления в РФ</w:t>
            </w:r>
            <w:r w:rsidRPr="00DB51A0">
              <w:rPr>
                <w:szCs w:val="28"/>
              </w:rPr>
              <w:t>».</w:t>
            </w:r>
          </w:p>
        </w:tc>
        <w:tc>
          <w:tcPr>
            <w:tcW w:w="992" w:type="dxa"/>
          </w:tcPr>
          <w:p w:rsidR="00456AD8" w:rsidRDefault="00456AD8" w:rsidP="00456AD8">
            <w:pPr>
              <w:rPr>
                <w:rFonts w:eastAsiaTheme="minorEastAsia"/>
                <w:sz w:val="20"/>
                <w:lang w:eastAsia="ru-RU"/>
              </w:rPr>
            </w:pPr>
            <w:r>
              <w:rPr>
                <w:rFonts w:eastAsiaTheme="minorEastAsia"/>
                <w:sz w:val="20"/>
                <w:lang w:eastAsia="ru-RU"/>
              </w:rPr>
              <w:lastRenderedPageBreak/>
              <w:t>ДЖКХ</w:t>
            </w:r>
          </w:p>
        </w:tc>
        <w:tc>
          <w:tcPr>
            <w:tcW w:w="850" w:type="dxa"/>
          </w:tcPr>
          <w:p w:rsidR="00456AD8" w:rsidRDefault="00456AD8" w:rsidP="00456AD8">
            <w:pPr>
              <w:rPr>
                <w:rFonts w:eastAsiaTheme="minorEastAsia"/>
                <w:sz w:val="20"/>
                <w:lang w:eastAsia="ru-RU"/>
              </w:rPr>
            </w:pPr>
          </w:p>
        </w:tc>
        <w:tc>
          <w:tcPr>
            <w:tcW w:w="709" w:type="dxa"/>
          </w:tcPr>
          <w:p w:rsidR="00456AD8" w:rsidRPr="004673D0" w:rsidRDefault="00456AD8" w:rsidP="00456AD8">
            <w:pPr>
              <w:rPr>
                <w:rFonts w:eastAsiaTheme="minorEastAsia"/>
                <w:sz w:val="20"/>
                <w:lang w:eastAsia="ru-RU"/>
              </w:rPr>
            </w:pPr>
          </w:p>
        </w:tc>
      </w:tr>
      <w:tr w:rsidR="00456AD8" w:rsidRPr="004673D0" w:rsidTr="00456AD8">
        <w:trPr>
          <w:trHeight w:val="415"/>
        </w:trPr>
        <w:tc>
          <w:tcPr>
            <w:tcW w:w="704" w:type="dxa"/>
          </w:tcPr>
          <w:p w:rsidR="00456AD8" w:rsidRDefault="00456AD8" w:rsidP="00456AD8">
            <w:pPr>
              <w:rPr>
                <w:rFonts w:eastAsiaTheme="minorEastAsia"/>
                <w:sz w:val="20"/>
                <w:lang w:eastAsia="ru-RU"/>
              </w:rPr>
            </w:pPr>
            <w:r>
              <w:rPr>
                <w:rFonts w:eastAsiaTheme="minorEastAsia"/>
                <w:sz w:val="20"/>
                <w:lang w:eastAsia="ru-RU"/>
              </w:rPr>
              <w:t>4.22.</w:t>
            </w:r>
          </w:p>
        </w:tc>
        <w:tc>
          <w:tcPr>
            <w:tcW w:w="2268" w:type="dxa"/>
          </w:tcPr>
          <w:p w:rsidR="00456AD8" w:rsidRDefault="00456AD8" w:rsidP="00456AD8">
            <w:pPr>
              <w:rPr>
                <w:rFonts w:eastAsiaTheme="minorEastAsia"/>
                <w:sz w:val="20"/>
                <w:lang w:eastAsia="ru-RU"/>
              </w:rPr>
            </w:pPr>
            <w:r>
              <w:rPr>
                <w:rFonts w:eastAsiaTheme="minorEastAsia"/>
                <w:sz w:val="20"/>
                <w:lang w:eastAsia="ru-RU"/>
              </w:rPr>
              <w:t>Наличие у получателя субсидии проектно-изыскательской работы по рекультивации объекта «Полигон по обезвреживанию твердых бытовых отходов, расположенного по адресу: ХМАО – Югра, Нефтеюганский район, правая сторона 24 км автодороги государственной экологической экспертизы и сметно-ценовой документации</w:t>
            </w:r>
          </w:p>
        </w:tc>
        <w:tc>
          <w:tcPr>
            <w:tcW w:w="992" w:type="dxa"/>
          </w:tcPr>
          <w:p w:rsidR="00456AD8" w:rsidRDefault="00456AD8" w:rsidP="00456AD8">
            <w:pPr>
              <w:rPr>
                <w:rFonts w:eastAsiaTheme="minorEastAsia"/>
                <w:sz w:val="20"/>
                <w:lang w:eastAsia="ru-RU"/>
              </w:rPr>
            </w:pPr>
          </w:p>
        </w:tc>
        <w:tc>
          <w:tcPr>
            <w:tcW w:w="851" w:type="dxa"/>
          </w:tcPr>
          <w:p w:rsidR="00456AD8" w:rsidRDefault="00456AD8" w:rsidP="00456AD8">
            <w:pPr>
              <w:rPr>
                <w:rFonts w:eastAsiaTheme="minorEastAsia"/>
                <w:sz w:val="20"/>
                <w:lang w:eastAsia="ru-RU"/>
              </w:rPr>
            </w:pPr>
          </w:p>
        </w:tc>
        <w:tc>
          <w:tcPr>
            <w:tcW w:w="1135" w:type="dxa"/>
          </w:tcPr>
          <w:p w:rsidR="00456AD8" w:rsidRPr="00310693" w:rsidRDefault="00456AD8" w:rsidP="00456AD8">
            <w:pPr>
              <w:rPr>
                <w:rFonts w:eastAsiaTheme="minorEastAsia"/>
                <w:sz w:val="18"/>
                <w:lang w:eastAsia="ru-RU"/>
              </w:rPr>
            </w:pPr>
            <w:r w:rsidRPr="00310693">
              <w:rPr>
                <w:rFonts w:eastAsiaTheme="minorEastAsia"/>
                <w:sz w:val="18"/>
                <w:lang w:eastAsia="ru-RU"/>
              </w:rPr>
              <w:t>Наличие/</w:t>
            </w:r>
          </w:p>
          <w:p w:rsidR="00456AD8" w:rsidRDefault="00456AD8" w:rsidP="00456AD8">
            <w:pPr>
              <w:rPr>
                <w:rFonts w:eastAsiaTheme="minorEastAsia"/>
                <w:sz w:val="20"/>
                <w:lang w:eastAsia="ru-RU"/>
              </w:rPr>
            </w:pPr>
            <w:r w:rsidRPr="00310693">
              <w:rPr>
                <w:rFonts w:eastAsiaTheme="minorEastAsia"/>
                <w:sz w:val="18"/>
                <w:lang w:eastAsia="ru-RU"/>
              </w:rPr>
              <w:t>отсутствие</w:t>
            </w:r>
          </w:p>
        </w:tc>
        <w:tc>
          <w:tcPr>
            <w:tcW w:w="1135" w:type="dxa"/>
          </w:tcPr>
          <w:p w:rsidR="00456AD8" w:rsidRDefault="00456AD8" w:rsidP="00456AD8">
            <w:pPr>
              <w:rPr>
                <w:rFonts w:eastAsiaTheme="minorEastAsia"/>
                <w:sz w:val="20"/>
                <w:lang w:eastAsia="ru-RU"/>
              </w:rPr>
            </w:pPr>
            <w:r>
              <w:rPr>
                <w:rFonts w:eastAsiaTheme="minorEastAsia"/>
                <w:sz w:val="20"/>
                <w:lang w:eastAsia="ru-RU"/>
              </w:rPr>
              <w:t>0</w:t>
            </w:r>
          </w:p>
        </w:tc>
        <w:tc>
          <w:tcPr>
            <w:tcW w:w="707" w:type="dxa"/>
          </w:tcPr>
          <w:p w:rsidR="00456AD8" w:rsidRDefault="00456AD8" w:rsidP="00456AD8">
            <w:pPr>
              <w:rPr>
                <w:rFonts w:eastAsiaTheme="minorEastAsia"/>
                <w:sz w:val="20"/>
                <w:lang w:eastAsia="ru-RU"/>
              </w:rPr>
            </w:pPr>
            <w:r>
              <w:rPr>
                <w:rFonts w:eastAsiaTheme="minorEastAsia"/>
                <w:sz w:val="20"/>
                <w:lang w:eastAsia="ru-RU"/>
              </w:rPr>
              <w:t>2022</w:t>
            </w:r>
          </w:p>
        </w:tc>
        <w:tc>
          <w:tcPr>
            <w:tcW w:w="993" w:type="dxa"/>
          </w:tcPr>
          <w:p w:rsidR="00456AD8" w:rsidRDefault="00456AD8" w:rsidP="00456AD8">
            <w:pPr>
              <w:rPr>
                <w:rFonts w:eastAsiaTheme="minorEastAsia"/>
                <w:sz w:val="20"/>
                <w:lang w:eastAsia="ru-RU"/>
              </w:rPr>
            </w:pPr>
            <w:r>
              <w:rPr>
                <w:rFonts w:eastAsiaTheme="minorEastAsia"/>
                <w:sz w:val="20"/>
                <w:lang w:eastAsia="ru-RU"/>
              </w:rPr>
              <w:t>Наличие</w:t>
            </w:r>
          </w:p>
        </w:tc>
        <w:tc>
          <w:tcPr>
            <w:tcW w:w="992" w:type="dxa"/>
          </w:tcPr>
          <w:p w:rsidR="00456AD8" w:rsidRDefault="00456AD8" w:rsidP="00456AD8">
            <w:pPr>
              <w:rPr>
                <w:rFonts w:eastAsiaTheme="minorEastAsia"/>
                <w:sz w:val="20"/>
                <w:lang w:eastAsia="ru-RU"/>
              </w:rPr>
            </w:pPr>
          </w:p>
        </w:tc>
        <w:tc>
          <w:tcPr>
            <w:tcW w:w="851" w:type="dxa"/>
          </w:tcPr>
          <w:p w:rsidR="00456AD8" w:rsidRDefault="00456AD8" w:rsidP="00456AD8">
            <w:pPr>
              <w:ind w:right="-109"/>
              <w:rPr>
                <w:rFonts w:eastAsiaTheme="minorEastAsia"/>
                <w:sz w:val="20"/>
                <w:lang w:eastAsia="ru-RU"/>
              </w:rPr>
            </w:pPr>
          </w:p>
        </w:tc>
        <w:tc>
          <w:tcPr>
            <w:tcW w:w="1276" w:type="dxa"/>
          </w:tcPr>
          <w:p w:rsidR="00456AD8" w:rsidRDefault="00456AD8" w:rsidP="00456AD8">
            <w:pPr>
              <w:rPr>
                <w:rFonts w:eastAsiaTheme="minorEastAsia"/>
                <w:sz w:val="20"/>
                <w:lang w:eastAsia="ru-RU"/>
              </w:rPr>
            </w:pPr>
          </w:p>
        </w:tc>
        <w:tc>
          <w:tcPr>
            <w:tcW w:w="1558" w:type="dxa"/>
          </w:tcPr>
          <w:p w:rsidR="00456AD8" w:rsidRDefault="00456AD8" w:rsidP="00456AD8">
            <w:pPr>
              <w:rPr>
                <w:szCs w:val="28"/>
              </w:rPr>
            </w:pPr>
            <w:r>
              <w:rPr>
                <w:szCs w:val="28"/>
              </w:rPr>
              <w:t xml:space="preserve">ФЗ </w:t>
            </w:r>
            <w:r w:rsidRPr="00DB51A0">
              <w:rPr>
                <w:szCs w:val="28"/>
              </w:rPr>
              <w:t>от 06.10.2003 № 131-ФЗ «Об общих принципах организации местного самоу</w:t>
            </w:r>
            <w:r>
              <w:rPr>
                <w:szCs w:val="28"/>
              </w:rPr>
              <w:t>правления в РФ</w:t>
            </w:r>
            <w:r w:rsidRPr="00DB51A0">
              <w:rPr>
                <w:szCs w:val="28"/>
              </w:rPr>
              <w:t>».</w:t>
            </w:r>
            <w:r>
              <w:rPr>
                <w:szCs w:val="28"/>
              </w:rPr>
              <w:t xml:space="preserve"> </w:t>
            </w:r>
            <w:r>
              <w:t xml:space="preserve"> </w:t>
            </w:r>
          </w:p>
        </w:tc>
        <w:tc>
          <w:tcPr>
            <w:tcW w:w="992" w:type="dxa"/>
          </w:tcPr>
          <w:p w:rsidR="00456AD8" w:rsidRDefault="00456AD8" w:rsidP="00456AD8">
            <w:pPr>
              <w:rPr>
                <w:rFonts w:eastAsiaTheme="minorEastAsia"/>
                <w:sz w:val="20"/>
                <w:lang w:eastAsia="ru-RU"/>
              </w:rPr>
            </w:pPr>
            <w:r>
              <w:rPr>
                <w:rFonts w:eastAsiaTheme="minorEastAsia"/>
                <w:sz w:val="20"/>
                <w:lang w:eastAsia="ru-RU"/>
              </w:rPr>
              <w:t>ДЖКХ</w:t>
            </w:r>
          </w:p>
        </w:tc>
        <w:tc>
          <w:tcPr>
            <w:tcW w:w="850" w:type="dxa"/>
          </w:tcPr>
          <w:p w:rsidR="00456AD8" w:rsidRDefault="00456AD8" w:rsidP="00456AD8">
            <w:pPr>
              <w:rPr>
                <w:rFonts w:eastAsiaTheme="minorEastAsia"/>
                <w:sz w:val="20"/>
                <w:lang w:eastAsia="ru-RU"/>
              </w:rPr>
            </w:pPr>
          </w:p>
        </w:tc>
        <w:tc>
          <w:tcPr>
            <w:tcW w:w="709" w:type="dxa"/>
          </w:tcPr>
          <w:p w:rsidR="00456AD8" w:rsidRPr="004673D0" w:rsidRDefault="00456AD8" w:rsidP="00456AD8">
            <w:pPr>
              <w:rPr>
                <w:rFonts w:eastAsiaTheme="minorEastAsia"/>
                <w:sz w:val="20"/>
                <w:lang w:eastAsia="ru-RU"/>
              </w:rPr>
            </w:pPr>
          </w:p>
        </w:tc>
      </w:tr>
      <w:tr w:rsidR="00456AD8" w:rsidRPr="004673D0" w:rsidTr="00456AD8">
        <w:trPr>
          <w:trHeight w:val="415"/>
        </w:trPr>
        <w:tc>
          <w:tcPr>
            <w:tcW w:w="704" w:type="dxa"/>
          </w:tcPr>
          <w:p w:rsidR="00456AD8" w:rsidRDefault="00456AD8" w:rsidP="00456AD8">
            <w:pPr>
              <w:rPr>
                <w:rFonts w:eastAsiaTheme="minorEastAsia"/>
                <w:sz w:val="20"/>
                <w:lang w:eastAsia="ru-RU"/>
              </w:rPr>
            </w:pPr>
            <w:r>
              <w:rPr>
                <w:rFonts w:eastAsiaTheme="minorEastAsia"/>
                <w:sz w:val="20"/>
                <w:lang w:eastAsia="ru-RU"/>
              </w:rPr>
              <w:t>4.23.</w:t>
            </w:r>
          </w:p>
        </w:tc>
        <w:tc>
          <w:tcPr>
            <w:tcW w:w="2268" w:type="dxa"/>
          </w:tcPr>
          <w:p w:rsidR="00456AD8" w:rsidRDefault="00456AD8" w:rsidP="00456AD8">
            <w:pPr>
              <w:rPr>
                <w:rFonts w:eastAsiaTheme="minorEastAsia"/>
                <w:sz w:val="20"/>
                <w:lang w:eastAsia="ru-RU"/>
              </w:rPr>
            </w:pPr>
            <w:r w:rsidRPr="006C0226">
              <w:rPr>
                <w:rFonts w:eastAsiaTheme="minorEastAsia"/>
                <w:lang w:eastAsia="ru-RU"/>
              </w:rPr>
              <w:t>Дезинсекция и дератизация контейнерных площадок для накопления ТКО</w:t>
            </w:r>
          </w:p>
        </w:tc>
        <w:tc>
          <w:tcPr>
            <w:tcW w:w="992" w:type="dxa"/>
          </w:tcPr>
          <w:p w:rsidR="00456AD8" w:rsidRDefault="00456AD8" w:rsidP="00456AD8">
            <w:pPr>
              <w:rPr>
                <w:rFonts w:eastAsiaTheme="minorEastAsia"/>
                <w:sz w:val="20"/>
                <w:lang w:eastAsia="ru-RU"/>
              </w:rPr>
            </w:pPr>
          </w:p>
        </w:tc>
        <w:tc>
          <w:tcPr>
            <w:tcW w:w="851" w:type="dxa"/>
          </w:tcPr>
          <w:p w:rsidR="00456AD8" w:rsidRDefault="00456AD8" w:rsidP="00456AD8">
            <w:pPr>
              <w:rPr>
                <w:rFonts w:eastAsiaTheme="minorEastAsia"/>
                <w:sz w:val="20"/>
                <w:lang w:eastAsia="ru-RU"/>
              </w:rPr>
            </w:pPr>
          </w:p>
        </w:tc>
        <w:tc>
          <w:tcPr>
            <w:tcW w:w="1135" w:type="dxa"/>
          </w:tcPr>
          <w:p w:rsidR="00456AD8" w:rsidRPr="00310693" w:rsidRDefault="00456AD8" w:rsidP="00456AD8">
            <w:pPr>
              <w:rPr>
                <w:rFonts w:eastAsiaTheme="minorEastAsia"/>
                <w:sz w:val="18"/>
                <w:lang w:eastAsia="ru-RU"/>
              </w:rPr>
            </w:pPr>
            <w:r>
              <w:rPr>
                <w:rFonts w:eastAsiaTheme="minorEastAsia"/>
                <w:sz w:val="18"/>
                <w:lang w:eastAsia="ru-RU"/>
              </w:rPr>
              <w:t>Шт.</w:t>
            </w:r>
          </w:p>
        </w:tc>
        <w:tc>
          <w:tcPr>
            <w:tcW w:w="1135" w:type="dxa"/>
          </w:tcPr>
          <w:p w:rsidR="00456AD8" w:rsidRDefault="00456AD8" w:rsidP="00456AD8">
            <w:pPr>
              <w:rPr>
                <w:rFonts w:eastAsiaTheme="minorEastAsia"/>
                <w:sz w:val="20"/>
                <w:lang w:eastAsia="ru-RU"/>
              </w:rPr>
            </w:pPr>
            <w:r>
              <w:rPr>
                <w:rFonts w:eastAsiaTheme="minorEastAsia"/>
                <w:sz w:val="20"/>
                <w:lang w:eastAsia="ru-RU"/>
              </w:rPr>
              <w:t>0</w:t>
            </w:r>
          </w:p>
        </w:tc>
        <w:tc>
          <w:tcPr>
            <w:tcW w:w="707" w:type="dxa"/>
          </w:tcPr>
          <w:p w:rsidR="00456AD8" w:rsidRDefault="00456AD8" w:rsidP="00456AD8">
            <w:pPr>
              <w:rPr>
                <w:rFonts w:eastAsiaTheme="minorEastAsia"/>
                <w:sz w:val="20"/>
                <w:lang w:eastAsia="ru-RU"/>
              </w:rPr>
            </w:pPr>
            <w:r>
              <w:rPr>
                <w:rFonts w:eastAsiaTheme="minorEastAsia"/>
                <w:sz w:val="20"/>
                <w:lang w:eastAsia="ru-RU"/>
              </w:rPr>
              <w:t>2022</w:t>
            </w:r>
          </w:p>
        </w:tc>
        <w:tc>
          <w:tcPr>
            <w:tcW w:w="993" w:type="dxa"/>
          </w:tcPr>
          <w:p w:rsidR="00456AD8" w:rsidRDefault="00456AD8" w:rsidP="00456AD8">
            <w:pPr>
              <w:rPr>
                <w:rFonts w:eastAsiaTheme="minorEastAsia"/>
                <w:sz w:val="20"/>
                <w:lang w:eastAsia="ru-RU"/>
              </w:rPr>
            </w:pPr>
            <w:r>
              <w:rPr>
                <w:rFonts w:eastAsiaTheme="minorEastAsia"/>
                <w:sz w:val="20"/>
                <w:lang w:eastAsia="ru-RU"/>
              </w:rPr>
              <w:t>165</w:t>
            </w:r>
          </w:p>
        </w:tc>
        <w:tc>
          <w:tcPr>
            <w:tcW w:w="992" w:type="dxa"/>
          </w:tcPr>
          <w:p w:rsidR="00456AD8" w:rsidRDefault="00456AD8" w:rsidP="00456AD8">
            <w:pPr>
              <w:rPr>
                <w:rFonts w:eastAsiaTheme="minorEastAsia"/>
                <w:sz w:val="20"/>
                <w:lang w:eastAsia="ru-RU"/>
              </w:rPr>
            </w:pPr>
          </w:p>
        </w:tc>
        <w:tc>
          <w:tcPr>
            <w:tcW w:w="851" w:type="dxa"/>
          </w:tcPr>
          <w:p w:rsidR="00456AD8" w:rsidRDefault="00456AD8" w:rsidP="00456AD8">
            <w:pPr>
              <w:ind w:right="-109"/>
              <w:rPr>
                <w:rFonts w:eastAsiaTheme="minorEastAsia"/>
                <w:sz w:val="20"/>
                <w:lang w:eastAsia="ru-RU"/>
              </w:rPr>
            </w:pPr>
          </w:p>
        </w:tc>
        <w:tc>
          <w:tcPr>
            <w:tcW w:w="1276" w:type="dxa"/>
          </w:tcPr>
          <w:p w:rsidR="00456AD8" w:rsidRDefault="00456AD8" w:rsidP="00456AD8">
            <w:pPr>
              <w:rPr>
                <w:rFonts w:eastAsiaTheme="minorEastAsia"/>
                <w:sz w:val="20"/>
                <w:lang w:eastAsia="ru-RU"/>
              </w:rPr>
            </w:pPr>
          </w:p>
        </w:tc>
        <w:tc>
          <w:tcPr>
            <w:tcW w:w="1558" w:type="dxa"/>
          </w:tcPr>
          <w:p w:rsidR="00456AD8" w:rsidRPr="004E11EA" w:rsidRDefault="00456AD8" w:rsidP="00456AD8">
            <w:pPr>
              <w:rPr>
                <w:rFonts w:eastAsiaTheme="minorEastAsia"/>
                <w:sz w:val="20"/>
                <w:lang w:eastAsia="ru-RU"/>
              </w:rPr>
            </w:pPr>
            <w:r w:rsidRPr="004E11EA">
              <w:rPr>
                <w:rFonts w:eastAsiaTheme="minorEastAsia"/>
                <w:sz w:val="20"/>
                <w:lang w:eastAsia="ru-RU"/>
              </w:rPr>
              <w:t>Ст. 210 ч. 1 ГК РФ</w:t>
            </w:r>
          </w:p>
          <w:p w:rsidR="00456AD8" w:rsidRDefault="00456AD8" w:rsidP="00456AD8">
            <w:pPr>
              <w:rPr>
                <w:szCs w:val="28"/>
              </w:rPr>
            </w:pPr>
            <w:r>
              <w:rPr>
                <w:szCs w:val="28"/>
              </w:rPr>
              <w:t xml:space="preserve">Ст.45.1 ФЗ </w:t>
            </w:r>
            <w:r w:rsidRPr="00DB51A0">
              <w:rPr>
                <w:szCs w:val="28"/>
              </w:rPr>
              <w:t>от 06.10.2003 № 131-ФЗ «Об общих принципах организации местного самоу</w:t>
            </w:r>
            <w:r>
              <w:rPr>
                <w:szCs w:val="28"/>
              </w:rPr>
              <w:t>правления в РФ</w:t>
            </w:r>
            <w:r w:rsidRPr="00DB51A0">
              <w:rPr>
                <w:szCs w:val="28"/>
              </w:rPr>
              <w:t>».</w:t>
            </w:r>
          </w:p>
        </w:tc>
        <w:tc>
          <w:tcPr>
            <w:tcW w:w="992" w:type="dxa"/>
          </w:tcPr>
          <w:p w:rsidR="00456AD8" w:rsidRDefault="00456AD8" w:rsidP="00456AD8">
            <w:pPr>
              <w:rPr>
                <w:rFonts w:eastAsiaTheme="minorEastAsia"/>
                <w:sz w:val="20"/>
                <w:lang w:eastAsia="ru-RU"/>
              </w:rPr>
            </w:pPr>
            <w:r>
              <w:rPr>
                <w:rFonts w:eastAsiaTheme="minorEastAsia"/>
                <w:sz w:val="20"/>
                <w:lang w:eastAsia="ru-RU"/>
              </w:rPr>
              <w:t>ДЖКХ</w:t>
            </w:r>
          </w:p>
        </w:tc>
        <w:tc>
          <w:tcPr>
            <w:tcW w:w="850" w:type="dxa"/>
          </w:tcPr>
          <w:p w:rsidR="00456AD8" w:rsidRDefault="00456AD8" w:rsidP="00456AD8">
            <w:pPr>
              <w:rPr>
                <w:rFonts w:eastAsiaTheme="minorEastAsia"/>
                <w:sz w:val="20"/>
                <w:lang w:eastAsia="ru-RU"/>
              </w:rPr>
            </w:pPr>
          </w:p>
        </w:tc>
        <w:tc>
          <w:tcPr>
            <w:tcW w:w="709" w:type="dxa"/>
          </w:tcPr>
          <w:p w:rsidR="00456AD8" w:rsidRPr="004673D0" w:rsidRDefault="00456AD8" w:rsidP="00456AD8">
            <w:pPr>
              <w:rPr>
                <w:rFonts w:eastAsiaTheme="minorEastAsia"/>
                <w:sz w:val="20"/>
                <w:lang w:eastAsia="ru-RU"/>
              </w:rPr>
            </w:pPr>
          </w:p>
        </w:tc>
      </w:tr>
      <w:tr w:rsidR="00456AD8" w:rsidRPr="004673D0" w:rsidTr="00456AD8">
        <w:trPr>
          <w:trHeight w:val="415"/>
        </w:trPr>
        <w:tc>
          <w:tcPr>
            <w:tcW w:w="704" w:type="dxa"/>
          </w:tcPr>
          <w:p w:rsidR="00456AD8" w:rsidRDefault="00456AD8" w:rsidP="00456AD8">
            <w:pPr>
              <w:rPr>
                <w:rFonts w:eastAsiaTheme="minorEastAsia"/>
                <w:sz w:val="20"/>
                <w:lang w:eastAsia="ru-RU"/>
              </w:rPr>
            </w:pPr>
            <w:r>
              <w:rPr>
                <w:rFonts w:eastAsiaTheme="minorEastAsia"/>
                <w:sz w:val="20"/>
                <w:lang w:eastAsia="ru-RU"/>
              </w:rPr>
              <w:t>4.24.</w:t>
            </w:r>
          </w:p>
        </w:tc>
        <w:tc>
          <w:tcPr>
            <w:tcW w:w="2268" w:type="dxa"/>
          </w:tcPr>
          <w:p w:rsidR="00456AD8" w:rsidRPr="006C0226" w:rsidRDefault="00456AD8" w:rsidP="00456AD8">
            <w:pPr>
              <w:rPr>
                <w:rFonts w:eastAsiaTheme="minorEastAsia"/>
                <w:lang w:eastAsia="ru-RU"/>
              </w:rPr>
            </w:pPr>
            <w:r>
              <w:rPr>
                <w:rFonts w:eastAsiaTheme="minorEastAsia"/>
                <w:lang w:eastAsia="ru-RU"/>
              </w:rPr>
              <w:t>Приобретение и установка урн для мусора</w:t>
            </w:r>
          </w:p>
        </w:tc>
        <w:tc>
          <w:tcPr>
            <w:tcW w:w="992" w:type="dxa"/>
          </w:tcPr>
          <w:p w:rsidR="00456AD8" w:rsidRDefault="00456AD8" w:rsidP="00456AD8">
            <w:pPr>
              <w:rPr>
                <w:rFonts w:eastAsiaTheme="minorEastAsia"/>
                <w:sz w:val="20"/>
                <w:lang w:eastAsia="ru-RU"/>
              </w:rPr>
            </w:pPr>
          </w:p>
        </w:tc>
        <w:tc>
          <w:tcPr>
            <w:tcW w:w="851" w:type="dxa"/>
          </w:tcPr>
          <w:p w:rsidR="00456AD8" w:rsidRDefault="00456AD8" w:rsidP="00456AD8">
            <w:pPr>
              <w:rPr>
                <w:rFonts w:eastAsiaTheme="minorEastAsia"/>
                <w:sz w:val="20"/>
                <w:lang w:eastAsia="ru-RU"/>
              </w:rPr>
            </w:pPr>
          </w:p>
        </w:tc>
        <w:tc>
          <w:tcPr>
            <w:tcW w:w="1135" w:type="dxa"/>
          </w:tcPr>
          <w:p w:rsidR="00456AD8" w:rsidRDefault="00456AD8" w:rsidP="00456AD8">
            <w:pPr>
              <w:rPr>
                <w:rFonts w:eastAsiaTheme="minorEastAsia"/>
                <w:sz w:val="18"/>
                <w:lang w:eastAsia="ru-RU"/>
              </w:rPr>
            </w:pPr>
            <w:r>
              <w:rPr>
                <w:rFonts w:eastAsiaTheme="minorEastAsia"/>
                <w:sz w:val="18"/>
                <w:lang w:eastAsia="ru-RU"/>
              </w:rPr>
              <w:t>Шт.</w:t>
            </w:r>
          </w:p>
        </w:tc>
        <w:tc>
          <w:tcPr>
            <w:tcW w:w="1135" w:type="dxa"/>
          </w:tcPr>
          <w:p w:rsidR="00456AD8" w:rsidRDefault="00456AD8" w:rsidP="00456AD8">
            <w:pPr>
              <w:rPr>
                <w:rFonts w:eastAsiaTheme="minorEastAsia"/>
                <w:sz w:val="20"/>
                <w:lang w:eastAsia="ru-RU"/>
              </w:rPr>
            </w:pPr>
            <w:r>
              <w:rPr>
                <w:rFonts w:eastAsiaTheme="minorEastAsia"/>
                <w:sz w:val="20"/>
                <w:lang w:eastAsia="ru-RU"/>
              </w:rPr>
              <w:t>0</w:t>
            </w:r>
          </w:p>
        </w:tc>
        <w:tc>
          <w:tcPr>
            <w:tcW w:w="707" w:type="dxa"/>
          </w:tcPr>
          <w:p w:rsidR="00456AD8" w:rsidRDefault="00456AD8" w:rsidP="00456AD8">
            <w:pPr>
              <w:rPr>
                <w:rFonts w:eastAsiaTheme="minorEastAsia"/>
                <w:sz w:val="20"/>
                <w:lang w:eastAsia="ru-RU"/>
              </w:rPr>
            </w:pPr>
            <w:r>
              <w:rPr>
                <w:rFonts w:eastAsiaTheme="minorEastAsia"/>
                <w:sz w:val="20"/>
                <w:lang w:eastAsia="ru-RU"/>
              </w:rPr>
              <w:t>2022</w:t>
            </w:r>
          </w:p>
        </w:tc>
        <w:tc>
          <w:tcPr>
            <w:tcW w:w="993" w:type="dxa"/>
          </w:tcPr>
          <w:p w:rsidR="00456AD8" w:rsidRDefault="00456AD8" w:rsidP="00456AD8">
            <w:pPr>
              <w:rPr>
                <w:rFonts w:eastAsiaTheme="minorEastAsia"/>
                <w:sz w:val="20"/>
                <w:lang w:eastAsia="ru-RU"/>
              </w:rPr>
            </w:pPr>
            <w:r>
              <w:rPr>
                <w:rFonts w:eastAsiaTheme="minorEastAsia"/>
                <w:sz w:val="20"/>
                <w:lang w:eastAsia="ru-RU"/>
              </w:rPr>
              <w:t>97</w:t>
            </w:r>
          </w:p>
        </w:tc>
        <w:tc>
          <w:tcPr>
            <w:tcW w:w="992" w:type="dxa"/>
          </w:tcPr>
          <w:p w:rsidR="00456AD8" w:rsidRDefault="00456AD8" w:rsidP="00456AD8">
            <w:pPr>
              <w:rPr>
                <w:rFonts w:eastAsiaTheme="minorEastAsia"/>
                <w:sz w:val="20"/>
                <w:lang w:eastAsia="ru-RU"/>
              </w:rPr>
            </w:pPr>
          </w:p>
        </w:tc>
        <w:tc>
          <w:tcPr>
            <w:tcW w:w="851" w:type="dxa"/>
          </w:tcPr>
          <w:p w:rsidR="00456AD8" w:rsidRDefault="00456AD8" w:rsidP="00456AD8">
            <w:pPr>
              <w:ind w:right="-109"/>
              <w:rPr>
                <w:rFonts w:eastAsiaTheme="minorEastAsia"/>
                <w:sz w:val="20"/>
                <w:lang w:eastAsia="ru-RU"/>
              </w:rPr>
            </w:pPr>
          </w:p>
        </w:tc>
        <w:tc>
          <w:tcPr>
            <w:tcW w:w="1276" w:type="dxa"/>
          </w:tcPr>
          <w:p w:rsidR="00456AD8" w:rsidRDefault="00456AD8" w:rsidP="00456AD8">
            <w:pPr>
              <w:rPr>
                <w:rFonts w:eastAsiaTheme="minorEastAsia"/>
                <w:sz w:val="20"/>
                <w:lang w:eastAsia="ru-RU"/>
              </w:rPr>
            </w:pPr>
          </w:p>
        </w:tc>
        <w:tc>
          <w:tcPr>
            <w:tcW w:w="1558" w:type="dxa"/>
          </w:tcPr>
          <w:p w:rsidR="00456AD8" w:rsidRPr="004E11EA" w:rsidRDefault="00456AD8" w:rsidP="00456AD8">
            <w:pPr>
              <w:rPr>
                <w:rFonts w:eastAsiaTheme="minorEastAsia"/>
                <w:sz w:val="20"/>
                <w:lang w:eastAsia="ru-RU"/>
              </w:rPr>
            </w:pPr>
            <w:r w:rsidRPr="004E11EA">
              <w:rPr>
                <w:rFonts w:eastAsiaTheme="minorEastAsia"/>
                <w:sz w:val="20"/>
                <w:lang w:eastAsia="ru-RU"/>
              </w:rPr>
              <w:t>Ст. 210 ч. 1 ГК РФ</w:t>
            </w:r>
          </w:p>
          <w:p w:rsidR="00456AD8" w:rsidRPr="004E11EA" w:rsidRDefault="00456AD8" w:rsidP="00456AD8">
            <w:pPr>
              <w:rPr>
                <w:rFonts w:eastAsiaTheme="minorEastAsia"/>
                <w:sz w:val="20"/>
                <w:lang w:eastAsia="ru-RU"/>
              </w:rPr>
            </w:pPr>
            <w:r>
              <w:rPr>
                <w:szCs w:val="28"/>
              </w:rPr>
              <w:t xml:space="preserve">Ст.45.1 ФЗ </w:t>
            </w:r>
            <w:r w:rsidRPr="00DB51A0">
              <w:rPr>
                <w:szCs w:val="28"/>
              </w:rPr>
              <w:t xml:space="preserve">от 06.10.2003 № 131-ФЗ «Об общих </w:t>
            </w:r>
            <w:r w:rsidRPr="00DB51A0">
              <w:rPr>
                <w:szCs w:val="28"/>
              </w:rPr>
              <w:lastRenderedPageBreak/>
              <w:t>принципах организации местного самоу</w:t>
            </w:r>
            <w:r>
              <w:rPr>
                <w:szCs w:val="28"/>
              </w:rPr>
              <w:t>правления в РФ</w:t>
            </w:r>
            <w:r w:rsidRPr="00DB51A0">
              <w:rPr>
                <w:szCs w:val="28"/>
              </w:rPr>
              <w:t>».</w:t>
            </w:r>
          </w:p>
        </w:tc>
        <w:tc>
          <w:tcPr>
            <w:tcW w:w="992" w:type="dxa"/>
          </w:tcPr>
          <w:p w:rsidR="00456AD8" w:rsidRDefault="00456AD8" w:rsidP="00456AD8">
            <w:pPr>
              <w:rPr>
                <w:rFonts w:eastAsiaTheme="minorEastAsia"/>
                <w:sz w:val="20"/>
                <w:lang w:eastAsia="ru-RU"/>
              </w:rPr>
            </w:pPr>
            <w:r>
              <w:rPr>
                <w:rFonts w:eastAsiaTheme="minorEastAsia"/>
                <w:sz w:val="20"/>
                <w:lang w:eastAsia="ru-RU"/>
              </w:rPr>
              <w:lastRenderedPageBreak/>
              <w:t>ДЖКХ</w:t>
            </w:r>
          </w:p>
        </w:tc>
        <w:tc>
          <w:tcPr>
            <w:tcW w:w="850" w:type="dxa"/>
          </w:tcPr>
          <w:p w:rsidR="00456AD8" w:rsidRDefault="00456AD8" w:rsidP="00456AD8">
            <w:pPr>
              <w:rPr>
                <w:rFonts w:eastAsiaTheme="minorEastAsia"/>
                <w:sz w:val="20"/>
                <w:lang w:eastAsia="ru-RU"/>
              </w:rPr>
            </w:pPr>
          </w:p>
        </w:tc>
        <w:tc>
          <w:tcPr>
            <w:tcW w:w="709" w:type="dxa"/>
          </w:tcPr>
          <w:p w:rsidR="00456AD8" w:rsidRPr="004673D0" w:rsidRDefault="00456AD8" w:rsidP="00456AD8">
            <w:pPr>
              <w:rPr>
                <w:rFonts w:eastAsiaTheme="minorEastAsia"/>
                <w:sz w:val="20"/>
                <w:lang w:eastAsia="ru-RU"/>
              </w:rPr>
            </w:pPr>
          </w:p>
        </w:tc>
      </w:tr>
      <w:tr w:rsidR="00456AD8" w:rsidRPr="004673D0" w:rsidTr="00456AD8">
        <w:trPr>
          <w:trHeight w:val="415"/>
        </w:trPr>
        <w:tc>
          <w:tcPr>
            <w:tcW w:w="704" w:type="dxa"/>
          </w:tcPr>
          <w:p w:rsidR="00456AD8" w:rsidRDefault="00456AD8" w:rsidP="00456AD8">
            <w:pPr>
              <w:rPr>
                <w:rFonts w:eastAsiaTheme="minorEastAsia"/>
                <w:sz w:val="20"/>
                <w:lang w:eastAsia="ru-RU"/>
              </w:rPr>
            </w:pPr>
          </w:p>
        </w:tc>
        <w:tc>
          <w:tcPr>
            <w:tcW w:w="15309" w:type="dxa"/>
            <w:gridSpan w:val="14"/>
          </w:tcPr>
          <w:p w:rsidR="00456AD8" w:rsidRPr="00432902" w:rsidRDefault="00456AD8" w:rsidP="00456AD8">
            <w:pPr>
              <w:jc w:val="center"/>
              <w:rPr>
                <w:rFonts w:eastAsiaTheme="minorEastAsia"/>
                <w:i/>
                <w:sz w:val="20"/>
                <w:lang w:eastAsia="ru-RU"/>
              </w:rPr>
            </w:pPr>
            <w:r w:rsidRPr="00432902">
              <w:rPr>
                <w:rFonts w:eastAsiaTheme="minorEastAsia"/>
                <w:i/>
                <w:sz w:val="20"/>
                <w:lang w:eastAsia="ru-RU"/>
              </w:rPr>
              <w:t>Цель 5 «Обеспечение реализации муниципальной программы»</w:t>
            </w:r>
          </w:p>
        </w:tc>
      </w:tr>
      <w:tr w:rsidR="00456AD8" w:rsidRPr="004673D0" w:rsidTr="00456AD8">
        <w:trPr>
          <w:trHeight w:val="415"/>
        </w:trPr>
        <w:tc>
          <w:tcPr>
            <w:tcW w:w="704" w:type="dxa"/>
          </w:tcPr>
          <w:p w:rsidR="00456AD8" w:rsidRDefault="00456AD8" w:rsidP="00456AD8">
            <w:pPr>
              <w:rPr>
                <w:rFonts w:eastAsiaTheme="minorEastAsia"/>
                <w:sz w:val="20"/>
                <w:lang w:eastAsia="ru-RU"/>
              </w:rPr>
            </w:pPr>
            <w:r>
              <w:rPr>
                <w:rFonts w:eastAsiaTheme="minorEastAsia"/>
                <w:sz w:val="20"/>
                <w:lang w:eastAsia="ru-RU"/>
              </w:rPr>
              <w:t>5.1</w:t>
            </w:r>
          </w:p>
        </w:tc>
        <w:tc>
          <w:tcPr>
            <w:tcW w:w="2268" w:type="dxa"/>
          </w:tcPr>
          <w:p w:rsidR="00456AD8" w:rsidRPr="0072489B" w:rsidRDefault="00456AD8" w:rsidP="00456AD8">
            <w:pPr>
              <w:rPr>
                <w:rFonts w:eastAsiaTheme="minorEastAsia"/>
                <w:sz w:val="20"/>
                <w:lang w:eastAsia="ru-RU"/>
              </w:rPr>
            </w:pPr>
            <w:r w:rsidRPr="000E646F">
              <w:t>Удовлетворенность населения деятельностью органов местного самоуправления (процентов от числа опрошенных) (по сферам деятельности)</w:t>
            </w:r>
          </w:p>
        </w:tc>
        <w:tc>
          <w:tcPr>
            <w:tcW w:w="992" w:type="dxa"/>
          </w:tcPr>
          <w:p w:rsidR="00456AD8" w:rsidRDefault="00456AD8" w:rsidP="00456AD8">
            <w:pPr>
              <w:rPr>
                <w:rFonts w:eastAsiaTheme="minorEastAsia"/>
                <w:sz w:val="20"/>
                <w:lang w:eastAsia="ru-RU"/>
              </w:rPr>
            </w:pPr>
            <w:r>
              <w:rPr>
                <w:rFonts w:eastAsiaTheme="minorEastAsia"/>
                <w:sz w:val="20"/>
                <w:lang w:eastAsia="ru-RU"/>
              </w:rPr>
              <w:t>ВДЛ</w:t>
            </w:r>
          </w:p>
        </w:tc>
        <w:tc>
          <w:tcPr>
            <w:tcW w:w="851" w:type="dxa"/>
          </w:tcPr>
          <w:p w:rsidR="00456AD8" w:rsidRDefault="00456AD8" w:rsidP="00456AD8">
            <w:pPr>
              <w:rPr>
                <w:rFonts w:eastAsiaTheme="minorEastAsia"/>
                <w:sz w:val="20"/>
                <w:lang w:eastAsia="ru-RU"/>
              </w:rPr>
            </w:pPr>
            <w:r>
              <w:rPr>
                <w:rFonts w:eastAsiaTheme="minorEastAsia"/>
                <w:sz w:val="20"/>
                <w:lang w:eastAsia="ru-RU"/>
              </w:rPr>
              <w:t>Возрастания</w:t>
            </w:r>
          </w:p>
        </w:tc>
        <w:tc>
          <w:tcPr>
            <w:tcW w:w="1135" w:type="dxa"/>
          </w:tcPr>
          <w:p w:rsidR="00456AD8" w:rsidRDefault="00456AD8" w:rsidP="00456AD8">
            <w:pPr>
              <w:rPr>
                <w:rFonts w:eastAsiaTheme="minorEastAsia"/>
                <w:sz w:val="20"/>
                <w:lang w:eastAsia="ru-RU"/>
              </w:rPr>
            </w:pPr>
            <w:r>
              <w:rPr>
                <w:rFonts w:eastAsiaTheme="minorEastAsia"/>
                <w:sz w:val="20"/>
                <w:lang w:eastAsia="ru-RU"/>
              </w:rPr>
              <w:t>%</w:t>
            </w:r>
          </w:p>
        </w:tc>
        <w:tc>
          <w:tcPr>
            <w:tcW w:w="1135" w:type="dxa"/>
          </w:tcPr>
          <w:p w:rsidR="00456AD8" w:rsidRDefault="00456AD8" w:rsidP="00456AD8">
            <w:pPr>
              <w:rPr>
                <w:rFonts w:eastAsiaTheme="minorEastAsia"/>
                <w:sz w:val="20"/>
                <w:lang w:eastAsia="ru-RU"/>
              </w:rPr>
            </w:pPr>
            <w:r>
              <w:rPr>
                <w:rFonts w:eastAsiaTheme="minorEastAsia"/>
                <w:sz w:val="20"/>
                <w:lang w:eastAsia="ru-RU"/>
              </w:rPr>
              <w:t>60</w:t>
            </w:r>
          </w:p>
        </w:tc>
        <w:tc>
          <w:tcPr>
            <w:tcW w:w="707" w:type="dxa"/>
          </w:tcPr>
          <w:p w:rsidR="00456AD8" w:rsidRDefault="00456AD8" w:rsidP="00456AD8">
            <w:pPr>
              <w:rPr>
                <w:rFonts w:eastAsiaTheme="minorEastAsia"/>
                <w:sz w:val="20"/>
                <w:lang w:eastAsia="ru-RU"/>
              </w:rPr>
            </w:pPr>
            <w:r>
              <w:rPr>
                <w:rFonts w:eastAsiaTheme="minorEastAsia"/>
                <w:sz w:val="20"/>
                <w:lang w:eastAsia="ru-RU"/>
              </w:rPr>
              <w:t>2022</w:t>
            </w:r>
          </w:p>
        </w:tc>
        <w:tc>
          <w:tcPr>
            <w:tcW w:w="993" w:type="dxa"/>
          </w:tcPr>
          <w:p w:rsidR="00456AD8" w:rsidRDefault="00456AD8" w:rsidP="00456AD8">
            <w:pPr>
              <w:rPr>
                <w:rFonts w:eastAsiaTheme="minorEastAsia"/>
                <w:sz w:val="20"/>
                <w:lang w:eastAsia="ru-RU"/>
              </w:rPr>
            </w:pPr>
            <w:r>
              <w:rPr>
                <w:rFonts w:eastAsiaTheme="minorEastAsia"/>
                <w:sz w:val="20"/>
                <w:lang w:eastAsia="ru-RU"/>
              </w:rPr>
              <w:t>65</w:t>
            </w:r>
          </w:p>
        </w:tc>
        <w:tc>
          <w:tcPr>
            <w:tcW w:w="992" w:type="dxa"/>
          </w:tcPr>
          <w:p w:rsidR="00456AD8" w:rsidRDefault="00456AD8" w:rsidP="00456AD8">
            <w:pPr>
              <w:rPr>
                <w:rFonts w:eastAsiaTheme="minorEastAsia"/>
                <w:sz w:val="20"/>
                <w:lang w:eastAsia="ru-RU"/>
              </w:rPr>
            </w:pPr>
            <w:r>
              <w:rPr>
                <w:rFonts w:eastAsiaTheme="minorEastAsia"/>
                <w:sz w:val="20"/>
                <w:lang w:eastAsia="ru-RU"/>
              </w:rPr>
              <w:t>65</w:t>
            </w:r>
          </w:p>
        </w:tc>
        <w:tc>
          <w:tcPr>
            <w:tcW w:w="851" w:type="dxa"/>
          </w:tcPr>
          <w:p w:rsidR="00456AD8" w:rsidRDefault="00456AD8" w:rsidP="00456AD8">
            <w:pPr>
              <w:ind w:right="-109"/>
              <w:rPr>
                <w:rFonts w:eastAsiaTheme="minorEastAsia"/>
                <w:sz w:val="20"/>
                <w:lang w:eastAsia="ru-RU"/>
              </w:rPr>
            </w:pPr>
            <w:r>
              <w:rPr>
                <w:rFonts w:eastAsiaTheme="minorEastAsia"/>
                <w:sz w:val="20"/>
                <w:lang w:eastAsia="ru-RU"/>
              </w:rPr>
              <w:t>65</w:t>
            </w:r>
          </w:p>
        </w:tc>
        <w:tc>
          <w:tcPr>
            <w:tcW w:w="1276" w:type="dxa"/>
          </w:tcPr>
          <w:p w:rsidR="00456AD8" w:rsidRDefault="00456AD8" w:rsidP="00456AD8">
            <w:pPr>
              <w:rPr>
                <w:rFonts w:eastAsiaTheme="minorEastAsia"/>
                <w:sz w:val="20"/>
                <w:lang w:eastAsia="ru-RU"/>
              </w:rPr>
            </w:pPr>
          </w:p>
        </w:tc>
        <w:tc>
          <w:tcPr>
            <w:tcW w:w="1558" w:type="dxa"/>
          </w:tcPr>
          <w:p w:rsidR="00456AD8" w:rsidRPr="008D04C2" w:rsidRDefault="00456AD8" w:rsidP="00456AD8">
            <w:pPr>
              <w:rPr>
                <w:rFonts w:eastAsia="Times New Roman"/>
                <w:sz w:val="20"/>
                <w:szCs w:val="20"/>
                <w:lang w:eastAsia="ru-RU"/>
              </w:rPr>
            </w:pPr>
            <w:r w:rsidRPr="00AF6068">
              <w:rPr>
                <w:rFonts w:eastAsia="Times New Roman"/>
                <w:sz w:val="20"/>
                <w:szCs w:val="20"/>
                <w:lang w:eastAsia="ru-RU"/>
              </w:rPr>
              <w:t xml:space="preserve">Распоряжение Правительства ХМАО </w:t>
            </w:r>
            <w:r>
              <w:rPr>
                <w:rFonts w:eastAsia="Times New Roman"/>
                <w:sz w:val="20"/>
                <w:szCs w:val="20"/>
                <w:lang w:eastAsia="ru-RU"/>
              </w:rPr>
              <w:t>–</w:t>
            </w:r>
            <w:r w:rsidRPr="00AF6068">
              <w:rPr>
                <w:rFonts w:eastAsia="Times New Roman"/>
                <w:sz w:val="20"/>
                <w:szCs w:val="20"/>
                <w:lang w:eastAsia="ru-RU"/>
              </w:rPr>
              <w:t xml:space="preserve"> Югры от 15.03.2013 N 92-рп </w:t>
            </w:r>
          </w:p>
          <w:p w:rsidR="00456AD8" w:rsidRPr="0072489B" w:rsidRDefault="00456AD8" w:rsidP="00456AD8">
            <w:pPr>
              <w:rPr>
                <w:rFonts w:eastAsiaTheme="minorEastAsia"/>
                <w:sz w:val="20"/>
                <w:lang w:eastAsia="ru-RU"/>
              </w:rPr>
            </w:pPr>
          </w:p>
        </w:tc>
        <w:tc>
          <w:tcPr>
            <w:tcW w:w="992" w:type="dxa"/>
          </w:tcPr>
          <w:p w:rsidR="00456AD8" w:rsidRDefault="00456AD8" w:rsidP="00456AD8">
            <w:pPr>
              <w:rPr>
                <w:rFonts w:eastAsiaTheme="minorEastAsia"/>
                <w:sz w:val="20"/>
                <w:lang w:eastAsia="ru-RU"/>
              </w:rPr>
            </w:pPr>
            <w:r>
              <w:rPr>
                <w:rFonts w:eastAsiaTheme="minorEastAsia"/>
                <w:sz w:val="20"/>
                <w:lang w:eastAsia="ru-RU"/>
              </w:rPr>
              <w:t>ДЖКХ</w:t>
            </w:r>
          </w:p>
        </w:tc>
        <w:tc>
          <w:tcPr>
            <w:tcW w:w="850" w:type="dxa"/>
          </w:tcPr>
          <w:p w:rsidR="00456AD8" w:rsidRDefault="00456AD8" w:rsidP="00456AD8">
            <w:pPr>
              <w:rPr>
                <w:rFonts w:eastAsiaTheme="minorEastAsia"/>
                <w:sz w:val="20"/>
                <w:lang w:eastAsia="ru-RU"/>
              </w:rPr>
            </w:pPr>
          </w:p>
        </w:tc>
        <w:tc>
          <w:tcPr>
            <w:tcW w:w="709" w:type="dxa"/>
          </w:tcPr>
          <w:p w:rsidR="00456AD8" w:rsidRPr="004673D0" w:rsidRDefault="00456AD8" w:rsidP="00456AD8">
            <w:pPr>
              <w:rPr>
                <w:rFonts w:eastAsiaTheme="minorEastAsia"/>
                <w:sz w:val="20"/>
                <w:lang w:eastAsia="ru-RU"/>
              </w:rPr>
            </w:pPr>
          </w:p>
        </w:tc>
      </w:tr>
      <w:tr w:rsidR="00456AD8" w:rsidRPr="004673D0" w:rsidTr="00456AD8">
        <w:trPr>
          <w:trHeight w:val="408"/>
        </w:trPr>
        <w:tc>
          <w:tcPr>
            <w:tcW w:w="16013" w:type="dxa"/>
            <w:gridSpan w:val="15"/>
          </w:tcPr>
          <w:p w:rsidR="00456AD8" w:rsidRPr="004673D0" w:rsidRDefault="00456AD8" w:rsidP="00456AD8">
            <w:pPr>
              <w:jc w:val="center"/>
              <w:rPr>
                <w:rFonts w:eastAsiaTheme="minorEastAsia"/>
                <w:i/>
                <w:sz w:val="20"/>
                <w:lang w:eastAsia="ru-RU"/>
              </w:rPr>
            </w:pPr>
            <w:r>
              <w:rPr>
                <w:rFonts w:eastAsiaTheme="minorEastAsia"/>
                <w:i/>
                <w:sz w:val="20"/>
                <w:lang w:eastAsia="ru-RU"/>
              </w:rPr>
              <w:t>Цель 6</w:t>
            </w:r>
            <w:r w:rsidRPr="004673D0">
              <w:rPr>
                <w:rFonts w:eastAsiaTheme="minorEastAsia"/>
                <w:i/>
                <w:sz w:val="20"/>
                <w:lang w:eastAsia="ru-RU"/>
              </w:rPr>
              <w:t xml:space="preserve"> «Обеспечение надежности и качества </w:t>
            </w:r>
            <w:r>
              <w:rPr>
                <w:rFonts w:eastAsiaTheme="minorEastAsia"/>
                <w:i/>
                <w:sz w:val="20"/>
                <w:lang w:eastAsia="ru-RU"/>
              </w:rPr>
              <w:t>поставки коммунальных ресурсов</w:t>
            </w:r>
            <w:r w:rsidRPr="004673D0">
              <w:rPr>
                <w:rFonts w:eastAsiaTheme="minorEastAsia"/>
                <w:i/>
                <w:sz w:val="20"/>
                <w:lang w:eastAsia="ru-RU"/>
              </w:rPr>
              <w:t>»</w:t>
            </w:r>
          </w:p>
        </w:tc>
      </w:tr>
      <w:tr w:rsidR="00456AD8" w:rsidRPr="004673D0" w:rsidTr="00456AD8">
        <w:trPr>
          <w:trHeight w:val="415"/>
        </w:trPr>
        <w:tc>
          <w:tcPr>
            <w:tcW w:w="704" w:type="dxa"/>
          </w:tcPr>
          <w:p w:rsidR="00456AD8" w:rsidRPr="004673D0" w:rsidRDefault="00456AD8" w:rsidP="00456AD8">
            <w:pPr>
              <w:rPr>
                <w:rFonts w:eastAsiaTheme="minorEastAsia"/>
                <w:sz w:val="20"/>
                <w:lang w:eastAsia="ru-RU"/>
              </w:rPr>
            </w:pPr>
            <w:r>
              <w:rPr>
                <w:rFonts w:eastAsiaTheme="minorEastAsia"/>
                <w:sz w:val="20"/>
                <w:lang w:eastAsia="ru-RU"/>
              </w:rPr>
              <w:t>6</w:t>
            </w:r>
            <w:r w:rsidRPr="004673D0">
              <w:rPr>
                <w:rFonts w:eastAsiaTheme="minorEastAsia"/>
                <w:sz w:val="20"/>
                <w:lang w:eastAsia="ru-RU"/>
              </w:rPr>
              <w:t>.1</w:t>
            </w:r>
          </w:p>
        </w:tc>
        <w:tc>
          <w:tcPr>
            <w:tcW w:w="2268" w:type="dxa"/>
          </w:tcPr>
          <w:p w:rsidR="00456AD8" w:rsidRPr="004673D0" w:rsidRDefault="00456AD8" w:rsidP="00456AD8">
            <w:pPr>
              <w:rPr>
                <w:rFonts w:eastAsiaTheme="minorEastAsia"/>
                <w:sz w:val="20"/>
                <w:lang w:eastAsia="ru-RU"/>
              </w:rPr>
            </w:pPr>
            <w:r w:rsidRPr="004673D0">
              <w:rPr>
                <w:rFonts w:eastAsiaTheme="minorEastAsia"/>
                <w:sz w:val="20"/>
                <w:lang w:eastAsia="ru-RU"/>
              </w:rPr>
              <w:t>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w:t>
            </w:r>
          </w:p>
        </w:tc>
        <w:tc>
          <w:tcPr>
            <w:tcW w:w="992" w:type="dxa"/>
          </w:tcPr>
          <w:p w:rsidR="00456AD8" w:rsidRPr="004673D0" w:rsidRDefault="00456AD8" w:rsidP="00456AD8">
            <w:pPr>
              <w:rPr>
                <w:rFonts w:eastAsiaTheme="minorEastAsia"/>
                <w:sz w:val="20"/>
                <w:lang w:eastAsia="ru-RU"/>
              </w:rPr>
            </w:pPr>
            <w:r>
              <w:rPr>
                <w:rFonts w:eastAsiaTheme="minorEastAsia"/>
                <w:sz w:val="20"/>
                <w:lang w:eastAsia="ru-RU"/>
              </w:rPr>
              <w:t>ГП</w:t>
            </w:r>
          </w:p>
        </w:tc>
        <w:tc>
          <w:tcPr>
            <w:tcW w:w="851" w:type="dxa"/>
          </w:tcPr>
          <w:p w:rsidR="00456AD8" w:rsidRPr="004673D0" w:rsidRDefault="00456AD8" w:rsidP="00456AD8">
            <w:pPr>
              <w:rPr>
                <w:rFonts w:eastAsiaTheme="minorEastAsia"/>
                <w:sz w:val="20"/>
                <w:lang w:eastAsia="ru-RU"/>
              </w:rPr>
            </w:pPr>
            <w:r>
              <w:rPr>
                <w:rFonts w:eastAsiaTheme="minorEastAsia"/>
                <w:sz w:val="20"/>
                <w:lang w:eastAsia="ru-RU"/>
              </w:rPr>
              <w:t>Возрастания</w:t>
            </w:r>
          </w:p>
        </w:tc>
        <w:tc>
          <w:tcPr>
            <w:tcW w:w="1135" w:type="dxa"/>
          </w:tcPr>
          <w:p w:rsidR="00456AD8" w:rsidRPr="004673D0" w:rsidRDefault="00456AD8" w:rsidP="00456AD8">
            <w:pPr>
              <w:rPr>
                <w:rFonts w:eastAsiaTheme="minorEastAsia"/>
                <w:sz w:val="20"/>
                <w:lang w:eastAsia="ru-RU"/>
              </w:rPr>
            </w:pPr>
            <w:r w:rsidRPr="004673D0">
              <w:rPr>
                <w:rFonts w:eastAsiaTheme="minorEastAsia"/>
                <w:sz w:val="20"/>
                <w:lang w:eastAsia="ru-RU"/>
              </w:rPr>
              <w:t>%</w:t>
            </w:r>
          </w:p>
        </w:tc>
        <w:tc>
          <w:tcPr>
            <w:tcW w:w="1135" w:type="dxa"/>
            <w:shd w:val="clear" w:color="auto" w:fill="auto"/>
          </w:tcPr>
          <w:p w:rsidR="00456AD8" w:rsidRPr="004673D0" w:rsidRDefault="00456AD8" w:rsidP="00456AD8">
            <w:pPr>
              <w:rPr>
                <w:rFonts w:eastAsiaTheme="minorEastAsia"/>
                <w:sz w:val="20"/>
                <w:lang w:eastAsia="ru-RU"/>
              </w:rPr>
            </w:pPr>
            <w:r>
              <w:rPr>
                <w:rFonts w:eastAsiaTheme="minorEastAsia"/>
                <w:sz w:val="20"/>
                <w:lang w:eastAsia="ru-RU"/>
              </w:rPr>
              <w:t>2,6</w:t>
            </w:r>
          </w:p>
        </w:tc>
        <w:tc>
          <w:tcPr>
            <w:tcW w:w="707" w:type="dxa"/>
          </w:tcPr>
          <w:p w:rsidR="00456AD8" w:rsidRPr="004673D0" w:rsidRDefault="00456AD8" w:rsidP="00456AD8">
            <w:pPr>
              <w:rPr>
                <w:rFonts w:eastAsiaTheme="minorEastAsia"/>
                <w:sz w:val="20"/>
                <w:lang w:eastAsia="ru-RU"/>
              </w:rPr>
            </w:pPr>
            <w:r>
              <w:rPr>
                <w:rFonts w:eastAsiaTheme="minorEastAsia"/>
                <w:sz w:val="20"/>
                <w:lang w:eastAsia="ru-RU"/>
              </w:rPr>
              <w:t>2022</w:t>
            </w:r>
          </w:p>
        </w:tc>
        <w:tc>
          <w:tcPr>
            <w:tcW w:w="993" w:type="dxa"/>
          </w:tcPr>
          <w:p w:rsidR="00456AD8" w:rsidRPr="004673D0" w:rsidRDefault="00456AD8" w:rsidP="00456AD8">
            <w:pPr>
              <w:rPr>
                <w:rFonts w:eastAsiaTheme="minorEastAsia"/>
                <w:sz w:val="20"/>
                <w:lang w:eastAsia="ru-RU"/>
              </w:rPr>
            </w:pPr>
            <w:r w:rsidRPr="004673D0">
              <w:rPr>
                <w:rFonts w:eastAsiaTheme="minorEastAsia"/>
                <w:sz w:val="20"/>
                <w:lang w:eastAsia="ru-RU"/>
              </w:rPr>
              <w:t>2,8</w:t>
            </w:r>
          </w:p>
        </w:tc>
        <w:tc>
          <w:tcPr>
            <w:tcW w:w="992" w:type="dxa"/>
          </w:tcPr>
          <w:p w:rsidR="00456AD8" w:rsidRPr="004673D0" w:rsidRDefault="00456AD8" w:rsidP="00456AD8">
            <w:pPr>
              <w:rPr>
                <w:rFonts w:eastAsiaTheme="minorEastAsia"/>
                <w:sz w:val="20"/>
                <w:lang w:eastAsia="ru-RU"/>
              </w:rPr>
            </w:pPr>
            <w:r w:rsidRPr="004673D0">
              <w:rPr>
                <w:rFonts w:eastAsiaTheme="minorEastAsia"/>
                <w:sz w:val="20"/>
                <w:lang w:eastAsia="ru-RU"/>
              </w:rPr>
              <w:t>2,9</w:t>
            </w:r>
          </w:p>
        </w:tc>
        <w:tc>
          <w:tcPr>
            <w:tcW w:w="851" w:type="dxa"/>
          </w:tcPr>
          <w:p w:rsidR="00456AD8" w:rsidRPr="004673D0" w:rsidRDefault="00456AD8" w:rsidP="00456AD8">
            <w:pPr>
              <w:rPr>
                <w:rFonts w:eastAsiaTheme="minorEastAsia"/>
                <w:sz w:val="20"/>
                <w:lang w:eastAsia="ru-RU"/>
              </w:rPr>
            </w:pPr>
            <w:r>
              <w:rPr>
                <w:rFonts w:eastAsiaTheme="minorEastAsia"/>
                <w:sz w:val="20"/>
                <w:lang w:eastAsia="ru-RU"/>
              </w:rPr>
              <w:t>2,9</w:t>
            </w:r>
          </w:p>
        </w:tc>
        <w:tc>
          <w:tcPr>
            <w:tcW w:w="1276" w:type="dxa"/>
          </w:tcPr>
          <w:p w:rsidR="00456AD8" w:rsidRPr="004673D0" w:rsidRDefault="00456AD8" w:rsidP="00456AD8">
            <w:pPr>
              <w:rPr>
                <w:rFonts w:eastAsiaTheme="minorEastAsia"/>
                <w:sz w:val="20"/>
                <w:lang w:eastAsia="ru-RU"/>
              </w:rPr>
            </w:pPr>
          </w:p>
        </w:tc>
        <w:tc>
          <w:tcPr>
            <w:tcW w:w="1558" w:type="dxa"/>
          </w:tcPr>
          <w:p w:rsidR="00456AD8" w:rsidRPr="004673D0" w:rsidRDefault="00456AD8" w:rsidP="00456AD8">
            <w:pPr>
              <w:rPr>
                <w:rFonts w:eastAsiaTheme="minorEastAsia"/>
                <w:sz w:val="20"/>
                <w:lang w:eastAsia="ru-RU"/>
              </w:rPr>
            </w:pPr>
            <w:r>
              <w:rPr>
                <w:rFonts w:eastAsiaTheme="minorEastAsia"/>
                <w:sz w:val="20"/>
                <w:lang w:eastAsia="ru-RU"/>
              </w:rPr>
              <w:t>Постановление ХМАО-Югры от 10.11.2023 № 561-п</w:t>
            </w:r>
          </w:p>
        </w:tc>
        <w:tc>
          <w:tcPr>
            <w:tcW w:w="992" w:type="dxa"/>
          </w:tcPr>
          <w:p w:rsidR="00456AD8" w:rsidRPr="004673D0" w:rsidRDefault="00456AD8" w:rsidP="00456AD8">
            <w:pPr>
              <w:rPr>
                <w:rFonts w:eastAsiaTheme="minorEastAsia"/>
                <w:sz w:val="20"/>
                <w:lang w:eastAsia="ru-RU"/>
              </w:rPr>
            </w:pPr>
            <w:r w:rsidRPr="004673D0">
              <w:rPr>
                <w:rFonts w:eastAsiaTheme="minorEastAsia"/>
                <w:sz w:val="20"/>
                <w:lang w:eastAsia="ru-RU"/>
              </w:rPr>
              <w:t>ДЖКХ</w:t>
            </w:r>
          </w:p>
        </w:tc>
        <w:tc>
          <w:tcPr>
            <w:tcW w:w="850" w:type="dxa"/>
          </w:tcPr>
          <w:p w:rsidR="00456AD8" w:rsidRPr="004673D0" w:rsidRDefault="00456AD8" w:rsidP="00456AD8">
            <w:pPr>
              <w:rPr>
                <w:rFonts w:eastAsiaTheme="minorEastAsia"/>
                <w:sz w:val="20"/>
                <w:lang w:eastAsia="ru-RU"/>
              </w:rPr>
            </w:pPr>
          </w:p>
        </w:tc>
        <w:tc>
          <w:tcPr>
            <w:tcW w:w="709" w:type="dxa"/>
          </w:tcPr>
          <w:p w:rsidR="00456AD8" w:rsidRPr="004673D0" w:rsidRDefault="00456AD8" w:rsidP="00456AD8">
            <w:pPr>
              <w:rPr>
                <w:rFonts w:eastAsiaTheme="minorEastAsia"/>
                <w:sz w:val="20"/>
                <w:lang w:eastAsia="ru-RU"/>
              </w:rPr>
            </w:pPr>
          </w:p>
        </w:tc>
      </w:tr>
      <w:tr w:rsidR="00456AD8" w:rsidRPr="004673D0" w:rsidTr="00456AD8">
        <w:trPr>
          <w:trHeight w:val="415"/>
        </w:trPr>
        <w:tc>
          <w:tcPr>
            <w:tcW w:w="704" w:type="dxa"/>
          </w:tcPr>
          <w:p w:rsidR="00456AD8" w:rsidRPr="004673D0" w:rsidRDefault="00456AD8" w:rsidP="00456AD8">
            <w:pPr>
              <w:rPr>
                <w:rFonts w:eastAsiaTheme="minorEastAsia"/>
                <w:sz w:val="20"/>
                <w:lang w:eastAsia="ru-RU"/>
              </w:rPr>
            </w:pPr>
            <w:r>
              <w:rPr>
                <w:rFonts w:eastAsiaTheme="minorEastAsia"/>
                <w:sz w:val="20"/>
                <w:lang w:eastAsia="ru-RU"/>
              </w:rPr>
              <w:t>6.2</w:t>
            </w:r>
          </w:p>
        </w:tc>
        <w:tc>
          <w:tcPr>
            <w:tcW w:w="2268" w:type="dxa"/>
          </w:tcPr>
          <w:p w:rsidR="00456AD8" w:rsidRPr="004673D0" w:rsidRDefault="00456AD8" w:rsidP="00456AD8">
            <w:pPr>
              <w:rPr>
                <w:rFonts w:eastAsiaTheme="minorEastAsia"/>
                <w:sz w:val="20"/>
                <w:lang w:eastAsia="ru-RU"/>
              </w:rPr>
            </w:pPr>
            <w:r w:rsidRPr="004673D0">
              <w:rPr>
                <w:rFonts w:eastAsiaTheme="minorEastAsia"/>
                <w:sz w:val="20"/>
                <w:lang w:eastAsia="ru-RU"/>
              </w:rPr>
              <w:t>Выполнение капитального ремонта объектов централизованных систем водоснабжения и водоотведения, предусмотренных к реализации планом мероприятий по капитальному ремонту (не менее 100% от плана мероприятий)</w:t>
            </w:r>
          </w:p>
        </w:tc>
        <w:tc>
          <w:tcPr>
            <w:tcW w:w="992" w:type="dxa"/>
          </w:tcPr>
          <w:p w:rsidR="00456AD8" w:rsidRPr="004673D0" w:rsidRDefault="00456AD8" w:rsidP="00456AD8">
            <w:pPr>
              <w:rPr>
                <w:rFonts w:eastAsiaTheme="minorEastAsia"/>
                <w:sz w:val="20"/>
                <w:lang w:eastAsia="ru-RU"/>
              </w:rPr>
            </w:pPr>
          </w:p>
        </w:tc>
        <w:tc>
          <w:tcPr>
            <w:tcW w:w="851" w:type="dxa"/>
          </w:tcPr>
          <w:p w:rsidR="00456AD8" w:rsidRPr="004673D0" w:rsidRDefault="00456AD8" w:rsidP="00456AD8">
            <w:pPr>
              <w:rPr>
                <w:rFonts w:eastAsiaTheme="minorEastAsia"/>
                <w:sz w:val="20"/>
                <w:lang w:eastAsia="ru-RU"/>
              </w:rPr>
            </w:pPr>
          </w:p>
        </w:tc>
        <w:tc>
          <w:tcPr>
            <w:tcW w:w="1135" w:type="dxa"/>
          </w:tcPr>
          <w:p w:rsidR="00456AD8" w:rsidRPr="004673D0" w:rsidRDefault="00456AD8" w:rsidP="00456AD8">
            <w:pPr>
              <w:rPr>
                <w:rFonts w:eastAsiaTheme="minorEastAsia"/>
                <w:sz w:val="20"/>
                <w:lang w:eastAsia="ru-RU"/>
              </w:rPr>
            </w:pPr>
            <w:r w:rsidRPr="004673D0">
              <w:rPr>
                <w:rFonts w:eastAsiaTheme="minorEastAsia"/>
                <w:sz w:val="20"/>
                <w:lang w:eastAsia="ru-RU"/>
              </w:rPr>
              <w:t>%</w:t>
            </w:r>
          </w:p>
        </w:tc>
        <w:tc>
          <w:tcPr>
            <w:tcW w:w="1135" w:type="dxa"/>
            <w:shd w:val="clear" w:color="auto" w:fill="auto"/>
          </w:tcPr>
          <w:p w:rsidR="00456AD8" w:rsidRPr="006E276E" w:rsidRDefault="00456AD8" w:rsidP="00456AD8">
            <w:pPr>
              <w:rPr>
                <w:rFonts w:eastAsiaTheme="minorEastAsia"/>
                <w:sz w:val="20"/>
                <w:lang w:eastAsia="ru-RU"/>
              </w:rPr>
            </w:pPr>
            <w:r>
              <w:rPr>
                <w:rFonts w:eastAsiaTheme="minorEastAsia"/>
                <w:sz w:val="20"/>
                <w:lang w:eastAsia="ru-RU"/>
              </w:rPr>
              <w:t>100</w:t>
            </w:r>
          </w:p>
        </w:tc>
        <w:tc>
          <w:tcPr>
            <w:tcW w:w="707" w:type="dxa"/>
          </w:tcPr>
          <w:p w:rsidR="00456AD8" w:rsidRPr="004673D0" w:rsidRDefault="00456AD8" w:rsidP="00456AD8">
            <w:pPr>
              <w:rPr>
                <w:rFonts w:eastAsiaTheme="minorEastAsia"/>
                <w:sz w:val="20"/>
                <w:lang w:eastAsia="ru-RU"/>
              </w:rPr>
            </w:pPr>
            <w:r>
              <w:rPr>
                <w:rFonts w:eastAsiaTheme="minorEastAsia"/>
                <w:sz w:val="20"/>
                <w:lang w:eastAsia="ru-RU"/>
              </w:rPr>
              <w:t>2022</w:t>
            </w:r>
          </w:p>
        </w:tc>
        <w:tc>
          <w:tcPr>
            <w:tcW w:w="993" w:type="dxa"/>
          </w:tcPr>
          <w:p w:rsidR="00456AD8" w:rsidRPr="004673D0" w:rsidRDefault="00456AD8" w:rsidP="00456AD8">
            <w:pPr>
              <w:rPr>
                <w:rFonts w:eastAsiaTheme="minorEastAsia"/>
                <w:sz w:val="20"/>
                <w:lang w:eastAsia="ru-RU"/>
              </w:rPr>
            </w:pPr>
            <w:r w:rsidRPr="004673D0">
              <w:rPr>
                <w:rFonts w:eastAsiaTheme="minorEastAsia"/>
                <w:sz w:val="20"/>
                <w:lang w:eastAsia="ru-RU"/>
              </w:rPr>
              <w:t>100</w:t>
            </w:r>
          </w:p>
        </w:tc>
        <w:tc>
          <w:tcPr>
            <w:tcW w:w="992" w:type="dxa"/>
          </w:tcPr>
          <w:p w:rsidR="00456AD8" w:rsidRPr="004673D0" w:rsidRDefault="00456AD8" w:rsidP="00456AD8">
            <w:pPr>
              <w:rPr>
                <w:rFonts w:eastAsiaTheme="minorEastAsia"/>
                <w:sz w:val="20"/>
                <w:lang w:eastAsia="ru-RU"/>
              </w:rPr>
            </w:pPr>
            <w:r>
              <w:rPr>
                <w:rFonts w:eastAsiaTheme="minorEastAsia"/>
                <w:sz w:val="20"/>
                <w:lang w:eastAsia="ru-RU"/>
              </w:rPr>
              <w:t>-</w:t>
            </w:r>
          </w:p>
        </w:tc>
        <w:tc>
          <w:tcPr>
            <w:tcW w:w="851" w:type="dxa"/>
          </w:tcPr>
          <w:p w:rsidR="00456AD8" w:rsidRPr="004673D0" w:rsidRDefault="00456AD8" w:rsidP="00456AD8">
            <w:pPr>
              <w:rPr>
                <w:rFonts w:eastAsiaTheme="minorEastAsia"/>
                <w:sz w:val="20"/>
                <w:lang w:eastAsia="ru-RU"/>
              </w:rPr>
            </w:pPr>
            <w:r>
              <w:rPr>
                <w:rFonts w:eastAsiaTheme="minorEastAsia"/>
                <w:sz w:val="20"/>
                <w:lang w:eastAsia="ru-RU"/>
              </w:rPr>
              <w:t>-</w:t>
            </w:r>
          </w:p>
        </w:tc>
        <w:tc>
          <w:tcPr>
            <w:tcW w:w="1276" w:type="dxa"/>
          </w:tcPr>
          <w:p w:rsidR="00456AD8" w:rsidRPr="004673D0" w:rsidRDefault="00456AD8" w:rsidP="00456AD8">
            <w:pPr>
              <w:rPr>
                <w:rFonts w:eastAsiaTheme="minorEastAsia"/>
                <w:sz w:val="20"/>
                <w:lang w:eastAsia="ru-RU"/>
              </w:rPr>
            </w:pPr>
          </w:p>
        </w:tc>
        <w:tc>
          <w:tcPr>
            <w:tcW w:w="1558" w:type="dxa"/>
          </w:tcPr>
          <w:p w:rsidR="00456AD8" w:rsidRPr="004673D0" w:rsidRDefault="00456AD8" w:rsidP="00456AD8">
            <w:pPr>
              <w:rPr>
                <w:rFonts w:eastAsiaTheme="minorEastAsia"/>
                <w:sz w:val="20"/>
                <w:lang w:eastAsia="ru-RU"/>
              </w:rPr>
            </w:pPr>
            <w:r>
              <w:rPr>
                <w:rFonts w:eastAsiaTheme="minorEastAsia"/>
                <w:sz w:val="20"/>
                <w:lang w:eastAsia="ru-RU"/>
              </w:rPr>
              <w:t>Постановление ХМАО-Югры от 10.11.2023 № 561-п</w:t>
            </w:r>
          </w:p>
        </w:tc>
        <w:tc>
          <w:tcPr>
            <w:tcW w:w="992" w:type="dxa"/>
          </w:tcPr>
          <w:p w:rsidR="00456AD8" w:rsidRPr="004673D0" w:rsidRDefault="00456AD8" w:rsidP="00456AD8">
            <w:pPr>
              <w:rPr>
                <w:rFonts w:eastAsiaTheme="minorEastAsia"/>
                <w:sz w:val="20"/>
                <w:lang w:eastAsia="ru-RU"/>
              </w:rPr>
            </w:pPr>
            <w:r w:rsidRPr="004673D0">
              <w:rPr>
                <w:rFonts w:eastAsiaTheme="minorEastAsia"/>
                <w:sz w:val="20"/>
                <w:lang w:eastAsia="ru-RU"/>
              </w:rPr>
              <w:t>ДЖКХ</w:t>
            </w:r>
          </w:p>
        </w:tc>
        <w:tc>
          <w:tcPr>
            <w:tcW w:w="850" w:type="dxa"/>
          </w:tcPr>
          <w:p w:rsidR="00456AD8" w:rsidRPr="004673D0" w:rsidRDefault="00456AD8" w:rsidP="00456AD8">
            <w:pPr>
              <w:rPr>
                <w:rFonts w:eastAsiaTheme="minorEastAsia"/>
                <w:sz w:val="20"/>
                <w:lang w:eastAsia="ru-RU"/>
              </w:rPr>
            </w:pPr>
          </w:p>
        </w:tc>
        <w:tc>
          <w:tcPr>
            <w:tcW w:w="709" w:type="dxa"/>
          </w:tcPr>
          <w:p w:rsidR="00456AD8" w:rsidRPr="004673D0" w:rsidRDefault="00456AD8" w:rsidP="00456AD8">
            <w:pPr>
              <w:rPr>
                <w:rFonts w:eastAsiaTheme="minorEastAsia"/>
                <w:sz w:val="20"/>
                <w:lang w:eastAsia="ru-RU"/>
              </w:rPr>
            </w:pPr>
          </w:p>
        </w:tc>
      </w:tr>
      <w:tr w:rsidR="00456AD8" w:rsidRPr="004673D0" w:rsidTr="00456AD8">
        <w:trPr>
          <w:trHeight w:val="415"/>
        </w:trPr>
        <w:tc>
          <w:tcPr>
            <w:tcW w:w="704" w:type="dxa"/>
          </w:tcPr>
          <w:p w:rsidR="00456AD8" w:rsidRDefault="00456AD8" w:rsidP="00456AD8">
            <w:pPr>
              <w:rPr>
                <w:rFonts w:eastAsiaTheme="minorEastAsia"/>
                <w:sz w:val="20"/>
                <w:lang w:eastAsia="ru-RU"/>
              </w:rPr>
            </w:pPr>
            <w:r>
              <w:rPr>
                <w:rFonts w:eastAsiaTheme="minorEastAsia"/>
                <w:sz w:val="20"/>
                <w:lang w:eastAsia="ru-RU"/>
              </w:rPr>
              <w:lastRenderedPageBreak/>
              <w:t>6.3.</w:t>
            </w:r>
          </w:p>
        </w:tc>
        <w:tc>
          <w:tcPr>
            <w:tcW w:w="2268" w:type="dxa"/>
          </w:tcPr>
          <w:p w:rsidR="00456AD8" w:rsidRPr="004673D0" w:rsidRDefault="00456AD8" w:rsidP="00456AD8">
            <w:pPr>
              <w:rPr>
                <w:rFonts w:eastAsiaTheme="minorEastAsia"/>
                <w:sz w:val="20"/>
                <w:lang w:eastAsia="ru-RU"/>
              </w:rPr>
            </w:pPr>
            <w:r>
              <w:rPr>
                <w:rFonts w:eastAsiaTheme="minorEastAsia"/>
                <w:lang w:eastAsia="ru-RU"/>
              </w:rPr>
              <w:t>Доля населения, обеспеченного качественной питьевой водой из систем централизованного водоснабжения</w:t>
            </w:r>
          </w:p>
        </w:tc>
        <w:tc>
          <w:tcPr>
            <w:tcW w:w="992" w:type="dxa"/>
          </w:tcPr>
          <w:p w:rsidR="00456AD8" w:rsidRPr="004673D0" w:rsidRDefault="00456AD8" w:rsidP="00456AD8">
            <w:pPr>
              <w:rPr>
                <w:rFonts w:eastAsiaTheme="minorEastAsia"/>
                <w:sz w:val="20"/>
                <w:lang w:eastAsia="ru-RU"/>
              </w:rPr>
            </w:pPr>
          </w:p>
        </w:tc>
        <w:tc>
          <w:tcPr>
            <w:tcW w:w="851" w:type="dxa"/>
          </w:tcPr>
          <w:p w:rsidR="00456AD8" w:rsidRPr="004673D0" w:rsidRDefault="00456AD8" w:rsidP="00456AD8">
            <w:pPr>
              <w:rPr>
                <w:rFonts w:eastAsiaTheme="minorEastAsia"/>
                <w:sz w:val="20"/>
                <w:lang w:eastAsia="ru-RU"/>
              </w:rPr>
            </w:pPr>
          </w:p>
        </w:tc>
        <w:tc>
          <w:tcPr>
            <w:tcW w:w="1135" w:type="dxa"/>
          </w:tcPr>
          <w:p w:rsidR="00456AD8" w:rsidRPr="004673D0" w:rsidRDefault="00456AD8" w:rsidP="00456AD8">
            <w:pPr>
              <w:rPr>
                <w:rFonts w:eastAsiaTheme="minorEastAsia"/>
                <w:sz w:val="20"/>
                <w:lang w:eastAsia="ru-RU"/>
              </w:rPr>
            </w:pPr>
            <w:r>
              <w:rPr>
                <w:rFonts w:eastAsiaTheme="minorEastAsia"/>
                <w:sz w:val="20"/>
                <w:lang w:eastAsia="ru-RU"/>
              </w:rPr>
              <w:t>%</w:t>
            </w:r>
          </w:p>
        </w:tc>
        <w:tc>
          <w:tcPr>
            <w:tcW w:w="1135" w:type="dxa"/>
            <w:shd w:val="clear" w:color="auto" w:fill="auto"/>
          </w:tcPr>
          <w:p w:rsidR="00456AD8" w:rsidRDefault="00456AD8" w:rsidP="00456AD8">
            <w:pPr>
              <w:rPr>
                <w:rFonts w:eastAsiaTheme="minorEastAsia"/>
                <w:sz w:val="20"/>
                <w:lang w:eastAsia="ru-RU"/>
              </w:rPr>
            </w:pPr>
            <w:r>
              <w:rPr>
                <w:rFonts w:eastAsiaTheme="minorEastAsia"/>
                <w:sz w:val="20"/>
                <w:lang w:eastAsia="ru-RU"/>
              </w:rPr>
              <w:t>0</w:t>
            </w:r>
          </w:p>
        </w:tc>
        <w:tc>
          <w:tcPr>
            <w:tcW w:w="707" w:type="dxa"/>
          </w:tcPr>
          <w:p w:rsidR="00456AD8" w:rsidRDefault="00456AD8" w:rsidP="00456AD8">
            <w:pPr>
              <w:rPr>
                <w:rFonts w:eastAsiaTheme="minorEastAsia"/>
                <w:sz w:val="20"/>
                <w:lang w:eastAsia="ru-RU"/>
              </w:rPr>
            </w:pPr>
            <w:r>
              <w:rPr>
                <w:rFonts w:eastAsiaTheme="minorEastAsia"/>
                <w:sz w:val="20"/>
                <w:lang w:eastAsia="ru-RU"/>
              </w:rPr>
              <w:t>2022</w:t>
            </w:r>
          </w:p>
        </w:tc>
        <w:tc>
          <w:tcPr>
            <w:tcW w:w="993" w:type="dxa"/>
          </w:tcPr>
          <w:p w:rsidR="00456AD8" w:rsidRPr="004673D0" w:rsidRDefault="00456AD8" w:rsidP="00456AD8">
            <w:pPr>
              <w:rPr>
                <w:rFonts w:eastAsiaTheme="minorEastAsia"/>
                <w:sz w:val="20"/>
                <w:lang w:eastAsia="ru-RU"/>
              </w:rPr>
            </w:pPr>
            <w:r>
              <w:rPr>
                <w:rFonts w:eastAsiaTheme="minorEastAsia"/>
                <w:sz w:val="20"/>
                <w:lang w:eastAsia="ru-RU"/>
              </w:rPr>
              <w:t>100</w:t>
            </w:r>
          </w:p>
        </w:tc>
        <w:tc>
          <w:tcPr>
            <w:tcW w:w="992" w:type="dxa"/>
          </w:tcPr>
          <w:p w:rsidR="00456AD8" w:rsidRDefault="00456AD8" w:rsidP="00456AD8">
            <w:pPr>
              <w:rPr>
                <w:rFonts w:eastAsiaTheme="minorEastAsia"/>
                <w:sz w:val="20"/>
                <w:lang w:eastAsia="ru-RU"/>
              </w:rPr>
            </w:pPr>
            <w:r>
              <w:rPr>
                <w:rFonts w:eastAsiaTheme="minorEastAsia"/>
                <w:sz w:val="20"/>
                <w:lang w:eastAsia="ru-RU"/>
              </w:rPr>
              <w:t>100</w:t>
            </w:r>
          </w:p>
        </w:tc>
        <w:tc>
          <w:tcPr>
            <w:tcW w:w="851" w:type="dxa"/>
          </w:tcPr>
          <w:p w:rsidR="00456AD8" w:rsidRDefault="00456AD8" w:rsidP="00456AD8">
            <w:pPr>
              <w:rPr>
                <w:rFonts w:eastAsiaTheme="minorEastAsia"/>
                <w:sz w:val="20"/>
                <w:lang w:eastAsia="ru-RU"/>
              </w:rPr>
            </w:pPr>
            <w:r>
              <w:rPr>
                <w:rFonts w:eastAsiaTheme="minorEastAsia"/>
                <w:sz w:val="20"/>
                <w:lang w:eastAsia="ru-RU"/>
              </w:rPr>
              <w:t>100</w:t>
            </w:r>
          </w:p>
        </w:tc>
        <w:tc>
          <w:tcPr>
            <w:tcW w:w="1276" w:type="dxa"/>
          </w:tcPr>
          <w:p w:rsidR="00456AD8" w:rsidRPr="004673D0" w:rsidRDefault="00456AD8" w:rsidP="00456AD8">
            <w:pPr>
              <w:rPr>
                <w:rFonts w:eastAsiaTheme="minorEastAsia"/>
                <w:sz w:val="20"/>
                <w:lang w:eastAsia="ru-RU"/>
              </w:rPr>
            </w:pPr>
          </w:p>
        </w:tc>
        <w:tc>
          <w:tcPr>
            <w:tcW w:w="1558" w:type="dxa"/>
          </w:tcPr>
          <w:p w:rsidR="00456AD8" w:rsidRPr="004673D0" w:rsidRDefault="00456AD8" w:rsidP="00456AD8">
            <w:pPr>
              <w:rPr>
                <w:rFonts w:eastAsiaTheme="minorEastAsia"/>
                <w:sz w:val="20"/>
                <w:lang w:eastAsia="ru-RU"/>
              </w:rPr>
            </w:pPr>
            <w:r>
              <w:rPr>
                <w:rFonts w:eastAsiaTheme="minorEastAsia"/>
                <w:sz w:val="20"/>
                <w:lang w:eastAsia="ru-RU"/>
              </w:rPr>
              <w:t>Постановление ХМАО-Югры от 10.11.2023 № 561-п</w:t>
            </w:r>
          </w:p>
        </w:tc>
        <w:tc>
          <w:tcPr>
            <w:tcW w:w="992" w:type="dxa"/>
          </w:tcPr>
          <w:p w:rsidR="00456AD8" w:rsidRDefault="00456AD8" w:rsidP="00456AD8">
            <w:pPr>
              <w:rPr>
                <w:rFonts w:eastAsiaTheme="minorEastAsia"/>
                <w:sz w:val="20"/>
                <w:lang w:eastAsia="ru-RU"/>
              </w:rPr>
            </w:pPr>
            <w:r>
              <w:rPr>
                <w:rFonts w:eastAsiaTheme="minorEastAsia"/>
                <w:sz w:val="20"/>
                <w:lang w:eastAsia="ru-RU"/>
              </w:rPr>
              <w:t>ДЖКХ</w:t>
            </w:r>
          </w:p>
          <w:p w:rsidR="00456AD8" w:rsidRPr="004673D0" w:rsidRDefault="00456AD8" w:rsidP="00456AD8">
            <w:pPr>
              <w:rPr>
                <w:rFonts w:eastAsiaTheme="minorEastAsia"/>
                <w:sz w:val="20"/>
                <w:lang w:eastAsia="ru-RU"/>
              </w:rPr>
            </w:pPr>
            <w:r>
              <w:rPr>
                <w:rFonts w:eastAsiaTheme="minorEastAsia"/>
                <w:sz w:val="20"/>
                <w:lang w:eastAsia="ru-RU"/>
              </w:rPr>
              <w:t>ДГиЗО</w:t>
            </w:r>
          </w:p>
        </w:tc>
        <w:tc>
          <w:tcPr>
            <w:tcW w:w="850" w:type="dxa"/>
          </w:tcPr>
          <w:p w:rsidR="00456AD8" w:rsidRPr="004673D0" w:rsidRDefault="00456AD8" w:rsidP="00456AD8">
            <w:pPr>
              <w:rPr>
                <w:rFonts w:eastAsiaTheme="minorEastAsia"/>
                <w:sz w:val="20"/>
                <w:lang w:eastAsia="ru-RU"/>
              </w:rPr>
            </w:pPr>
          </w:p>
        </w:tc>
        <w:tc>
          <w:tcPr>
            <w:tcW w:w="709" w:type="dxa"/>
          </w:tcPr>
          <w:p w:rsidR="00456AD8" w:rsidRPr="004673D0" w:rsidRDefault="00456AD8" w:rsidP="00456AD8">
            <w:pPr>
              <w:rPr>
                <w:rFonts w:eastAsiaTheme="minorEastAsia"/>
                <w:sz w:val="20"/>
                <w:lang w:eastAsia="ru-RU"/>
              </w:rPr>
            </w:pPr>
          </w:p>
        </w:tc>
      </w:tr>
      <w:tr w:rsidR="00456AD8" w:rsidRPr="004673D0" w:rsidTr="00456AD8">
        <w:trPr>
          <w:trHeight w:val="415"/>
        </w:trPr>
        <w:tc>
          <w:tcPr>
            <w:tcW w:w="704" w:type="dxa"/>
          </w:tcPr>
          <w:p w:rsidR="00456AD8" w:rsidRDefault="00456AD8" w:rsidP="00456AD8">
            <w:pPr>
              <w:rPr>
                <w:rFonts w:eastAsiaTheme="minorEastAsia"/>
                <w:sz w:val="20"/>
                <w:lang w:eastAsia="ru-RU"/>
              </w:rPr>
            </w:pPr>
          </w:p>
        </w:tc>
        <w:tc>
          <w:tcPr>
            <w:tcW w:w="15309" w:type="dxa"/>
            <w:gridSpan w:val="14"/>
          </w:tcPr>
          <w:p w:rsidR="00456AD8" w:rsidRPr="007F13C3" w:rsidRDefault="00456AD8" w:rsidP="00456AD8">
            <w:pPr>
              <w:jc w:val="center"/>
              <w:rPr>
                <w:rFonts w:eastAsiaTheme="minorEastAsia"/>
                <w:i/>
                <w:sz w:val="20"/>
                <w:lang w:eastAsia="ru-RU"/>
              </w:rPr>
            </w:pPr>
            <w:r w:rsidRPr="007F13C3">
              <w:rPr>
                <w:rFonts w:eastAsiaTheme="minorEastAsia"/>
                <w:i/>
                <w:sz w:val="20"/>
                <w:lang w:eastAsia="ru-RU"/>
              </w:rPr>
              <w:t>Цель 7 «Обустройство, использование, защита и охрана городских лесов»</w:t>
            </w:r>
          </w:p>
        </w:tc>
      </w:tr>
      <w:tr w:rsidR="00456AD8" w:rsidRPr="004673D0" w:rsidTr="00456AD8">
        <w:trPr>
          <w:trHeight w:val="415"/>
        </w:trPr>
        <w:tc>
          <w:tcPr>
            <w:tcW w:w="704" w:type="dxa"/>
          </w:tcPr>
          <w:p w:rsidR="00456AD8" w:rsidRDefault="00456AD8" w:rsidP="00456AD8">
            <w:pPr>
              <w:rPr>
                <w:rFonts w:eastAsiaTheme="minorEastAsia"/>
                <w:sz w:val="20"/>
                <w:lang w:eastAsia="ru-RU"/>
              </w:rPr>
            </w:pPr>
            <w:r>
              <w:rPr>
                <w:rFonts w:eastAsiaTheme="minorEastAsia"/>
                <w:sz w:val="20"/>
                <w:lang w:eastAsia="ru-RU"/>
              </w:rPr>
              <w:t>7.1</w:t>
            </w:r>
          </w:p>
        </w:tc>
        <w:tc>
          <w:tcPr>
            <w:tcW w:w="2268" w:type="dxa"/>
          </w:tcPr>
          <w:p w:rsidR="00456AD8" w:rsidRPr="004673D0" w:rsidRDefault="00456AD8" w:rsidP="00456AD8">
            <w:pPr>
              <w:rPr>
                <w:rFonts w:eastAsiaTheme="minorEastAsia"/>
                <w:sz w:val="20"/>
                <w:lang w:eastAsia="ru-RU"/>
              </w:rPr>
            </w:pPr>
            <w:r>
              <w:rPr>
                <w:rFonts w:eastAsiaTheme="minorEastAsia"/>
                <w:sz w:val="20"/>
                <w:lang w:eastAsia="ru-RU"/>
              </w:rPr>
              <w:t>Устройство минерализованной полосы</w:t>
            </w:r>
          </w:p>
        </w:tc>
        <w:tc>
          <w:tcPr>
            <w:tcW w:w="992" w:type="dxa"/>
          </w:tcPr>
          <w:p w:rsidR="00456AD8" w:rsidRPr="004673D0" w:rsidRDefault="00456AD8" w:rsidP="00456AD8">
            <w:pPr>
              <w:rPr>
                <w:rFonts w:eastAsiaTheme="minorEastAsia"/>
                <w:sz w:val="20"/>
                <w:lang w:eastAsia="ru-RU"/>
              </w:rPr>
            </w:pPr>
          </w:p>
        </w:tc>
        <w:tc>
          <w:tcPr>
            <w:tcW w:w="851" w:type="dxa"/>
          </w:tcPr>
          <w:p w:rsidR="00456AD8" w:rsidRPr="004673D0" w:rsidRDefault="00456AD8" w:rsidP="00456AD8">
            <w:pPr>
              <w:rPr>
                <w:rFonts w:eastAsiaTheme="minorEastAsia"/>
                <w:sz w:val="20"/>
                <w:lang w:eastAsia="ru-RU"/>
              </w:rPr>
            </w:pPr>
          </w:p>
        </w:tc>
        <w:tc>
          <w:tcPr>
            <w:tcW w:w="1135" w:type="dxa"/>
          </w:tcPr>
          <w:p w:rsidR="00456AD8" w:rsidRPr="004673D0" w:rsidRDefault="00456AD8" w:rsidP="00456AD8">
            <w:pPr>
              <w:rPr>
                <w:rFonts w:eastAsiaTheme="minorEastAsia"/>
                <w:sz w:val="20"/>
                <w:lang w:eastAsia="ru-RU"/>
              </w:rPr>
            </w:pPr>
            <w:r>
              <w:rPr>
                <w:rFonts w:eastAsiaTheme="minorEastAsia"/>
                <w:sz w:val="20"/>
                <w:lang w:eastAsia="ru-RU"/>
              </w:rPr>
              <w:t>Км.</w:t>
            </w:r>
          </w:p>
        </w:tc>
        <w:tc>
          <w:tcPr>
            <w:tcW w:w="1135" w:type="dxa"/>
          </w:tcPr>
          <w:p w:rsidR="00456AD8" w:rsidRDefault="00456AD8" w:rsidP="00456AD8">
            <w:pPr>
              <w:rPr>
                <w:rFonts w:eastAsiaTheme="minorEastAsia"/>
                <w:sz w:val="20"/>
                <w:lang w:eastAsia="ru-RU"/>
              </w:rPr>
            </w:pPr>
            <w:r>
              <w:rPr>
                <w:rFonts w:eastAsiaTheme="minorEastAsia"/>
                <w:sz w:val="20"/>
                <w:lang w:eastAsia="ru-RU"/>
              </w:rPr>
              <w:t>0</w:t>
            </w:r>
          </w:p>
        </w:tc>
        <w:tc>
          <w:tcPr>
            <w:tcW w:w="707" w:type="dxa"/>
          </w:tcPr>
          <w:p w:rsidR="00456AD8" w:rsidRDefault="00456AD8" w:rsidP="00456AD8">
            <w:pPr>
              <w:rPr>
                <w:rFonts w:eastAsiaTheme="minorEastAsia"/>
                <w:sz w:val="20"/>
                <w:lang w:eastAsia="ru-RU"/>
              </w:rPr>
            </w:pPr>
            <w:r>
              <w:rPr>
                <w:rFonts w:eastAsiaTheme="minorEastAsia"/>
                <w:sz w:val="20"/>
                <w:lang w:eastAsia="ru-RU"/>
              </w:rPr>
              <w:t>2022</w:t>
            </w:r>
          </w:p>
        </w:tc>
        <w:tc>
          <w:tcPr>
            <w:tcW w:w="993" w:type="dxa"/>
          </w:tcPr>
          <w:p w:rsidR="00456AD8" w:rsidRPr="004673D0" w:rsidRDefault="00456AD8" w:rsidP="00456AD8">
            <w:pPr>
              <w:rPr>
                <w:rFonts w:eastAsiaTheme="minorEastAsia"/>
                <w:sz w:val="20"/>
                <w:lang w:eastAsia="ru-RU"/>
              </w:rPr>
            </w:pPr>
            <w:r>
              <w:rPr>
                <w:rFonts w:eastAsiaTheme="minorEastAsia"/>
                <w:sz w:val="20"/>
                <w:lang w:eastAsia="ru-RU"/>
              </w:rPr>
              <w:t>2,2</w:t>
            </w:r>
          </w:p>
        </w:tc>
        <w:tc>
          <w:tcPr>
            <w:tcW w:w="992" w:type="dxa"/>
          </w:tcPr>
          <w:p w:rsidR="00456AD8" w:rsidRDefault="00456AD8" w:rsidP="00456AD8">
            <w:pPr>
              <w:rPr>
                <w:rFonts w:eastAsiaTheme="minorEastAsia"/>
                <w:sz w:val="20"/>
                <w:lang w:eastAsia="ru-RU"/>
              </w:rPr>
            </w:pPr>
            <w:r>
              <w:rPr>
                <w:rFonts w:eastAsiaTheme="minorEastAsia"/>
                <w:sz w:val="20"/>
                <w:lang w:eastAsia="ru-RU"/>
              </w:rPr>
              <w:t>-</w:t>
            </w:r>
          </w:p>
        </w:tc>
        <w:tc>
          <w:tcPr>
            <w:tcW w:w="851" w:type="dxa"/>
          </w:tcPr>
          <w:p w:rsidR="00456AD8" w:rsidRDefault="00456AD8" w:rsidP="00456AD8">
            <w:pPr>
              <w:rPr>
                <w:rFonts w:eastAsiaTheme="minorEastAsia"/>
                <w:sz w:val="20"/>
                <w:lang w:eastAsia="ru-RU"/>
              </w:rPr>
            </w:pPr>
            <w:r>
              <w:rPr>
                <w:rFonts w:eastAsiaTheme="minorEastAsia"/>
                <w:sz w:val="20"/>
                <w:lang w:eastAsia="ru-RU"/>
              </w:rPr>
              <w:t>-</w:t>
            </w:r>
          </w:p>
        </w:tc>
        <w:tc>
          <w:tcPr>
            <w:tcW w:w="1276" w:type="dxa"/>
          </w:tcPr>
          <w:p w:rsidR="00456AD8" w:rsidRPr="004673D0" w:rsidRDefault="00456AD8" w:rsidP="00456AD8">
            <w:pPr>
              <w:rPr>
                <w:rFonts w:eastAsiaTheme="minorEastAsia"/>
                <w:sz w:val="20"/>
                <w:lang w:eastAsia="ru-RU"/>
              </w:rPr>
            </w:pPr>
          </w:p>
        </w:tc>
        <w:tc>
          <w:tcPr>
            <w:tcW w:w="1558" w:type="dxa"/>
          </w:tcPr>
          <w:p w:rsidR="00456AD8" w:rsidRPr="004673D0" w:rsidRDefault="00456AD8" w:rsidP="00456AD8">
            <w:pPr>
              <w:rPr>
                <w:rFonts w:eastAsiaTheme="minorEastAsia"/>
                <w:sz w:val="20"/>
                <w:lang w:eastAsia="ru-RU"/>
              </w:rPr>
            </w:pPr>
            <w:r w:rsidRPr="00053C1A">
              <w:rPr>
                <w:rFonts w:eastAsiaTheme="minorEastAsia"/>
                <w:sz w:val="20"/>
                <w:lang w:eastAsia="ru-RU"/>
              </w:rPr>
              <w:t>Решение думы города Нефтеюганска от 23.12.2013 №727</w:t>
            </w:r>
            <w:r>
              <w:rPr>
                <w:rFonts w:eastAsiaTheme="minorEastAsia"/>
                <w:sz w:val="20"/>
                <w:lang w:eastAsia="ru-RU"/>
              </w:rPr>
              <w:t xml:space="preserve"> «</w:t>
            </w:r>
            <w:r w:rsidRPr="00053C1A">
              <w:rPr>
                <w:rFonts w:eastAsiaTheme="minorEastAsia"/>
                <w:sz w:val="20"/>
                <w:lang w:eastAsia="ru-RU"/>
              </w:rPr>
              <w:t>Об утверждении Правил благоустройства территории муниципального образования город Нефтеюганск</w:t>
            </w:r>
            <w:r>
              <w:rPr>
                <w:rFonts w:eastAsiaTheme="minorEastAsia"/>
                <w:sz w:val="20"/>
                <w:lang w:eastAsia="ru-RU"/>
              </w:rPr>
              <w:t>»</w:t>
            </w:r>
          </w:p>
        </w:tc>
        <w:tc>
          <w:tcPr>
            <w:tcW w:w="992" w:type="dxa"/>
          </w:tcPr>
          <w:p w:rsidR="00456AD8" w:rsidRPr="004673D0" w:rsidRDefault="00456AD8" w:rsidP="00456AD8">
            <w:pPr>
              <w:rPr>
                <w:rFonts w:eastAsiaTheme="minorEastAsia"/>
                <w:sz w:val="20"/>
                <w:lang w:eastAsia="ru-RU"/>
              </w:rPr>
            </w:pPr>
            <w:r>
              <w:rPr>
                <w:rFonts w:eastAsiaTheme="minorEastAsia"/>
                <w:sz w:val="20"/>
                <w:lang w:eastAsia="ru-RU"/>
              </w:rPr>
              <w:t>ДЖКХ</w:t>
            </w:r>
          </w:p>
        </w:tc>
        <w:tc>
          <w:tcPr>
            <w:tcW w:w="850" w:type="dxa"/>
          </w:tcPr>
          <w:p w:rsidR="00456AD8" w:rsidRPr="004673D0" w:rsidRDefault="00456AD8" w:rsidP="00456AD8">
            <w:pPr>
              <w:rPr>
                <w:rFonts w:eastAsiaTheme="minorEastAsia"/>
                <w:sz w:val="20"/>
                <w:lang w:eastAsia="ru-RU"/>
              </w:rPr>
            </w:pPr>
          </w:p>
        </w:tc>
        <w:tc>
          <w:tcPr>
            <w:tcW w:w="709" w:type="dxa"/>
          </w:tcPr>
          <w:p w:rsidR="00456AD8" w:rsidRPr="004673D0" w:rsidRDefault="00456AD8" w:rsidP="00456AD8">
            <w:pPr>
              <w:rPr>
                <w:rFonts w:eastAsiaTheme="minorEastAsia"/>
                <w:sz w:val="20"/>
                <w:lang w:eastAsia="ru-RU"/>
              </w:rPr>
            </w:pPr>
          </w:p>
        </w:tc>
      </w:tr>
    </w:tbl>
    <w:p w:rsidR="0090607C" w:rsidRDefault="0090607C" w:rsidP="00981D82">
      <w:pPr>
        <w:pStyle w:val="ConsPlusNormal"/>
        <w:ind w:firstLine="0"/>
        <w:rPr>
          <w:rFonts w:ascii="Times New Roman" w:hAnsi="Times New Roman" w:cs="Times New Roman"/>
          <w:sz w:val="24"/>
          <w:szCs w:val="24"/>
        </w:rPr>
      </w:pPr>
    </w:p>
    <w:p w:rsidR="00981D82" w:rsidRDefault="00981D82" w:rsidP="00981D82">
      <w:pPr>
        <w:pStyle w:val="ConsPlusNormal"/>
        <w:ind w:firstLine="0"/>
        <w:rPr>
          <w:rFonts w:ascii="Times New Roman" w:hAnsi="Times New Roman" w:cs="Times New Roman"/>
          <w:sz w:val="24"/>
          <w:szCs w:val="24"/>
        </w:rPr>
      </w:pPr>
    </w:p>
    <w:p w:rsidR="00A3385C" w:rsidRDefault="00A3385C" w:rsidP="00695393">
      <w:pPr>
        <w:pStyle w:val="ConsPlusNormal"/>
        <w:ind w:firstLine="0"/>
        <w:jc w:val="right"/>
        <w:rPr>
          <w:rFonts w:ascii="Times New Roman" w:hAnsi="Times New Roman" w:cs="Times New Roman"/>
          <w:sz w:val="24"/>
          <w:szCs w:val="24"/>
        </w:rPr>
      </w:pPr>
    </w:p>
    <w:p w:rsidR="00A3385C" w:rsidRDefault="00A3385C" w:rsidP="00695393">
      <w:pPr>
        <w:pStyle w:val="ConsPlusNormal"/>
        <w:ind w:firstLine="0"/>
        <w:jc w:val="right"/>
        <w:rPr>
          <w:rFonts w:ascii="Times New Roman" w:hAnsi="Times New Roman" w:cs="Times New Roman"/>
          <w:sz w:val="28"/>
          <w:szCs w:val="24"/>
        </w:rPr>
      </w:pPr>
      <w:r w:rsidRPr="00A3385C">
        <w:rPr>
          <w:rFonts w:ascii="Times New Roman" w:hAnsi="Times New Roman" w:cs="Times New Roman"/>
          <w:sz w:val="28"/>
          <w:szCs w:val="24"/>
        </w:rPr>
        <w:t>Таблица 1.1</w:t>
      </w:r>
    </w:p>
    <w:p w:rsidR="00A3385C" w:rsidRDefault="00A3385C" w:rsidP="00695393">
      <w:pPr>
        <w:pStyle w:val="ConsPlusNormal"/>
        <w:ind w:firstLine="0"/>
        <w:jc w:val="right"/>
        <w:rPr>
          <w:rFonts w:ascii="Times New Roman" w:hAnsi="Times New Roman" w:cs="Times New Roman"/>
          <w:sz w:val="28"/>
          <w:szCs w:val="24"/>
        </w:rPr>
      </w:pPr>
    </w:p>
    <w:p w:rsidR="004F5477" w:rsidRPr="00206817" w:rsidRDefault="004F5477" w:rsidP="004F5477">
      <w:pPr>
        <w:autoSpaceDE w:val="0"/>
        <w:autoSpaceDN w:val="0"/>
        <w:adjustRightInd w:val="0"/>
        <w:jc w:val="center"/>
        <w:rPr>
          <w:sz w:val="28"/>
          <w:szCs w:val="28"/>
        </w:rPr>
      </w:pPr>
      <w:r w:rsidRPr="00206817">
        <w:rPr>
          <w:sz w:val="28"/>
          <w:szCs w:val="28"/>
        </w:rPr>
        <w:t xml:space="preserve">Дополнительные целевые показатели муниципальной программы </w:t>
      </w:r>
    </w:p>
    <w:p w:rsidR="004F5477" w:rsidRPr="00206817" w:rsidRDefault="004F5477" w:rsidP="004F5477">
      <w:pPr>
        <w:autoSpaceDE w:val="0"/>
        <w:autoSpaceDN w:val="0"/>
        <w:adjustRightInd w:val="0"/>
        <w:jc w:val="center"/>
        <w:rPr>
          <w:sz w:val="28"/>
          <w:szCs w:val="28"/>
        </w:rPr>
      </w:pPr>
      <w:r w:rsidRPr="00206817">
        <w:rPr>
          <w:sz w:val="28"/>
          <w:szCs w:val="28"/>
        </w:rPr>
        <w:t>«Развитие жилищно-коммунального комплекса и повышение энергетической эффективности в городе Нефтеюганске»</w:t>
      </w:r>
    </w:p>
    <w:p w:rsidR="00A3385C" w:rsidRDefault="00A3385C" w:rsidP="00A3385C">
      <w:pPr>
        <w:autoSpaceDE w:val="0"/>
        <w:autoSpaceDN w:val="0"/>
        <w:adjustRightInd w:val="0"/>
        <w:jc w:val="center"/>
        <w:rPr>
          <w:sz w:val="28"/>
          <w:szCs w:val="28"/>
        </w:rPr>
      </w:pPr>
    </w:p>
    <w:tbl>
      <w:tblPr>
        <w:tblW w:w="15652" w:type="dxa"/>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2"/>
        <w:gridCol w:w="4304"/>
        <w:gridCol w:w="1560"/>
        <w:gridCol w:w="1277"/>
        <w:gridCol w:w="1135"/>
        <w:gridCol w:w="1276"/>
        <w:gridCol w:w="1277"/>
        <w:gridCol w:w="1277"/>
        <w:gridCol w:w="1277"/>
        <w:gridCol w:w="1707"/>
      </w:tblGrid>
      <w:tr w:rsidR="00EF05F9" w:rsidRPr="00206817" w:rsidTr="006175A0">
        <w:trPr>
          <w:trHeight w:val="1923"/>
          <w:tblCellSpacing w:w="5" w:type="nil"/>
          <w:jc w:val="center"/>
        </w:trPr>
        <w:tc>
          <w:tcPr>
            <w:tcW w:w="562" w:type="dxa"/>
            <w:vMerge w:val="restart"/>
            <w:vAlign w:val="center"/>
          </w:tcPr>
          <w:p w:rsidR="00EF05F9" w:rsidRPr="00206817" w:rsidRDefault="00EF05F9" w:rsidP="006175A0">
            <w:pPr>
              <w:widowControl w:val="0"/>
              <w:autoSpaceDE w:val="0"/>
              <w:autoSpaceDN w:val="0"/>
              <w:adjustRightInd w:val="0"/>
              <w:spacing w:after="200" w:line="276" w:lineRule="auto"/>
              <w:jc w:val="center"/>
              <w:rPr>
                <w:rFonts w:eastAsia="Times New Roman"/>
                <w:sz w:val="20"/>
                <w:szCs w:val="20"/>
                <w:lang w:eastAsia="ru-RU"/>
              </w:rPr>
            </w:pPr>
            <w:r w:rsidRPr="00206817">
              <w:rPr>
                <w:rFonts w:eastAsia="Calibri"/>
                <w:color w:val="FF0000"/>
                <w:sz w:val="20"/>
                <w:szCs w:val="20"/>
                <w:lang w:eastAsia="en-US"/>
              </w:rPr>
              <w:tab/>
            </w:r>
            <w:r w:rsidRPr="00206817">
              <w:rPr>
                <w:rFonts w:eastAsia="Times New Roman"/>
                <w:sz w:val="20"/>
                <w:szCs w:val="20"/>
                <w:lang w:eastAsia="ru-RU"/>
              </w:rPr>
              <w:t xml:space="preserve">№ </w:t>
            </w:r>
          </w:p>
          <w:p w:rsidR="00EF05F9" w:rsidRPr="00206817" w:rsidRDefault="00EF05F9" w:rsidP="006175A0">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0"/>
                <w:szCs w:val="20"/>
                <w:lang w:eastAsia="ru-RU"/>
              </w:rPr>
              <w:t>п/п</w:t>
            </w:r>
          </w:p>
        </w:tc>
        <w:tc>
          <w:tcPr>
            <w:tcW w:w="4304" w:type="dxa"/>
            <w:vMerge w:val="restart"/>
            <w:vAlign w:val="center"/>
          </w:tcPr>
          <w:p w:rsidR="00EF05F9" w:rsidRPr="00206817" w:rsidRDefault="00EF05F9" w:rsidP="006175A0">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0"/>
                <w:szCs w:val="20"/>
                <w:lang w:eastAsia="ru-RU"/>
              </w:rPr>
              <w:t>Наименование целевых показателей</w:t>
            </w:r>
          </w:p>
        </w:tc>
        <w:tc>
          <w:tcPr>
            <w:tcW w:w="1560" w:type="dxa"/>
            <w:vMerge w:val="restart"/>
            <w:vAlign w:val="center"/>
          </w:tcPr>
          <w:p w:rsidR="00EF05F9" w:rsidRPr="00206817" w:rsidRDefault="00EF05F9" w:rsidP="006175A0">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0"/>
                <w:szCs w:val="20"/>
                <w:lang w:eastAsia="ru-RU"/>
              </w:rPr>
              <w:t>Ответственный исполнитель/ соисполнитель за достижение показателя</w:t>
            </w:r>
          </w:p>
        </w:tc>
        <w:tc>
          <w:tcPr>
            <w:tcW w:w="1277" w:type="dxa"/>
            <w:vMerge w:val="restart"/>
            <w:vAlign w:val="center"/>
          </w:tcPr>
          <w:p w:rsidR="00EF05F9" w:rsidRPr="00206817" w:rsidRDefault="00EF05F9" w:rsidP="006175A0">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0"/>
                <w:szCs w:val="20"/>
                <w:lang w:eastAsia="ru-RU"/>
              </w:rPr>
              <w:t xml:space="preserve">Базовый показатель на начало реализации муниципальной </w:t>
            </w:r>
            <w:r w:rsidRPr="00206817">
              <w:rPr>
                <w:rFonts w:eastAsia="Times New Roman"/>
                <w:sz w:val="20"/>
                <w:szCs w:val="20"/>
                <w:lang w:eastAsia="ru-RU"/>
              </w:rPr>
              <w:lastRenderedPageBreak/>
              <w:t>программы</w:t>
            </w:r>
          </w:p>
        </w:tc>
        <w:tc>
          <w:tcPr>
            <w:tcW w:w="6242" w:type="dxa"/>
            <w:gridSpan w:val="5"/>
            <w:vAlign w:val="center"/>
          </w:tcPr>
          <w:p w:rsidR="00EF05F9" w:rsidRPr="00206817" w:rsidRDefault="00EF05F9" w:rsidP="006175A0">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0"/>
                <w:szCs w:val="20"/>
                <w:lang w:eastAsia="ru-RU"/>
              </w:rPr>
              <w:lastRenderedPageBreak/>
              <w:t>Значения показателя по годам</w:t>
            </w:r>
          </w:p>
        </w:tc>
        <w:tc>
          <w:tcPr>
            <w:tcW w:w="1707" w:type="dxa"/>
            <w:vMerge w:val="restart"/>
            <w:vAlign w:val="center"/>
          </w:tcPr>
          <w:p w:rsidR="00EF05F9" w:rsidRPr="00206817" w:rsidRDefault="00EF05F9" w:rsidP="006175A0">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0"/>
                <w:szCs w:val="20"/>
                <w:lang w:eastAsia="ru-RU"/>
              </w:rPr>
              <w:t xml:space="preserve">Целевое значение показателя на момент окончания реализации муниципальной </w:t>
            </w:r>
            <w:r w:rsidRPr="00206817">
              <w:rPr>
                <w:rFonts w:eastAsia="Times New Roman"/>
                <w:sz w:val="20"/>
                <w:szCs w:val="20"/>
                <w:lang w:eastAsia="ru-RU"/>
              </w:rPr>
              <w:lastRenderedPageBreak/>
              <w:t>программы</w:t>
            </w:r>
          </w:p>
        </w:tc>
      </w:tr>
      <w:tr w:rsidR="00EF05F9" w:rsidRPr="00206817" w:rsidTr="006175A0">
        <w:trPr>
          <w:trHeight w:val="562"/>
          <w:tblCellSpacing w:w="5" w:type="nil"/>
          <w:jc w:val="center"/>
        </w:trPr>
        <w:tc>
          <w:tcPr>
            <w:tcW w:w="562" w:type="dxa"/>
            <w:vMerge/>
          </w:tcPr>
          <w:p w:rsidR="00EF05F9" w:rsidRPr="00206817" w:rsidRDefault="00EF05F9" w:rsidP="006175A0">
            <w:pPr>
              <w:widowControl w:val="0"/>
              <w:autoSpaceDE w:val="0"/>
              <w:autoSpaceDN w:val="0"/>
              <w:adjustRightInd w:val="0"/>
              <w:spacing w:after="200" w:line="276" w:lineRule="auto"/>
              <w:jc w:val="center"/>
              <w:rPr>
                <w:rFonts w:eastAsia="Times New Roman"/>
                <w:sz w:val="20"/>
                <w:szCs w:val="20"/>
                <w:lang w:eastAsia="ru-RU"/>
              </w:rPr>
            </w:pPr>
          </w:p>
        </w:tc>
        <w:tc>
          <w:tcPr>
            <w:tcW w:w="4304" w:type="dxa"/>
            <w:vMerge/>
          </w:tcPr>
          <w:p w:rsidR="00EF05F9" w:rsidRPr="00206817" w:rsidRDefault="00EF05F9" w:rsidP="006175A0">
            <w:pPr>
              <w:widowControl w:val="0"/>
              <w:autoSpaceDE w:val="0"/>
              <w:autoSpaceDN w:val="0"/>
              <w:adjustRightInd w:val="0"/>
              <w:spacing w:after="200" w:line="276" w:lineRule="auto"/>
              <w:jc w:val="both"/>
              <w:rPr>
                <w:rFonts w:eastAsia="Times New Roman"/>
                <w:sz w:val="20"/>
                <w:szCs w:val="20"/>
                <w:lang w:eastAsia="ru-RU"/>
              </w:rPr>
            </w:pPr>
          </w:p>
        </w:tc>
        <w:tc>
          <w:tcPr>
            <w:tcW w:w="1560" w:type="dxa"/>
            <w:vMerge/>
          </w:tcPr>
          <w:p w:rsidR="00EF05F9" w:rsidRPr="00206817" w:rsidRDefault="00EF05F9" w:rsidP="006175A0">
            <w:pPr>
              <w:widowControl w:val="0"/>
              <w:autoSpaceDE w:val="0"/>
              <w:autoSpaceDN w:val="0"/>
              <w:adjustRightInd w:val="0"/>
              <w:spacing w:after="200" w:line="276" w:lineRule="auto"/>
              <w:jc w:val="center"/>
              <w:rPr>
                <w:rFonts w:eastAsia="Times New Roman"/>
                <w:sz w:val="20"/>
                <w:szCs w:val="20"/>
                <w:lang w:eastAsia="ru-RU"/>
              </w:rPr>
            </w:pPr>
          </w:p>
        </w:tc>
        <w:tc>
          <w:tcPr>
            <w:tcW w:w="1277" w:type="dxa"/>
            <w:vMerge/>
          </w:tcPr>
          <w:p w:rsidR="00EF05F9" w:rsidRPr="00206817" w:rsidRDefault="00EF05F9" w:rsidP="006175A0">
            <w:pPr>
              <w:widowControl w:val="0"/>
              <w:autoSpaceDE w:val="0"/>
              <w:autoSpaceDN w:val="0"/>
              <w:adjustRightInd w:val="0"/>
              <w:spacing w:after="200" w:line="276" w:lineRule="auto"/>
              <w:jc w:val="center"/>
              <w:rPr>
                <w:rFonts w:eastAsia="Times New Roman"/>
                <w:sz w:val="20"/>
                <w:szCs w:val="20"/>
                <w:lang w:eastAsia="ru-RU"/>
              </w:rPr>
            </w:pPr>
          </w:p>
        </w:tc>
        <w:tc>
          <w:tcPr>
            <w:tcW w:w="1135" w:type="dxa"/>
            <w:vAlign w:val="center"/>
          </w:tcPr>
          <w:p w:rsidR="00EF05F9" w:rsidRPr="00206817" w:rsidRDefault="00EF05F9" w:rsidP="006175A0">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0"/>
                <w:szCs w:val="20"/>
                <w:lang w:eastAsia="ru-RU"/>
              </w:rPr>
              <w:t>2022 г.</w:t>
            </w:r>
          </w:p>
        </w:tc>
        <w:tc>
          <w:tcPr>
            <w:tcW w:w="1276" w:type="dxa"/>
            <w:vAlign w:val="center"/>
          </w:tcPr>
          <w:p w:rsidR="00EF05F9" w:rsidRPr="00206817" w:rsidRDefault="00EF05F9" w:rsidP="006175A0">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0"/>
                <w:szCs w:val="20"/>
                <w:lang w:eastAsia="ru-RU"/>
              </w:rPr>
              <w:t>2023 г.</w:t>
            </w:r>
          </w:p>
        </w:tc>
        <w:tc>
          <w:tcPr>
            <w:tcW w:w="1277" w:type="dxa"/>
            <w:vAlign w:val="center"/>
          </w:tcPr>
          <w:p w:rsidR="00EF05F9" w:rsidRPr="00206817" w:rsidRDefault="00EF05F9" w:rsidP="006175A0">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0"/>
                <w:szCs w:val="20"/>
                <w:lang w:eastAsia="ru-RU"/>
              </w:rPr>
              <w:t>2024 г.</w:t>
            </w:r>
          </w:p>
        </w:tc>
        <w:tc>
          <w:tcPr>
            <w:tcW w:w="1277" w:type="dxa"/>
            <w:vAlign w:val="center"/>
          </w:tcPr>
          <w:p w:rsidR="00EF05F9" w:rsidRPr="00206817" w:rsidRDefault="00EF05F9" w:rsidP="006175A0">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0"/>
                <w:szCs w:val="20"/>
                <w:lang w:eastAsia="ru-RU"/>
              </w:rPr>
              <w:t>2025 г.</w:t>
            </w:r>
          </w:p>
        </w:tc>
        <w:tc>
          <w:tcPr>
            <w:tcW w:w="1277" w:type="dxa"/>
            <w:vAlign w:val="center"/>
          </w:tcPr>
          <w:p w:rsidR="00EF05F9" w:rsidRPr="00206817" w:rsidRDefault="00EF05F9" w:rsidP="006175A0">
            <w:pPr>
              <w:widowControl w:val="0"/>
              <w:autoSpaceDE w:val="0"/>
              <w:autoSpaceDN w:val="0"/>
              <w:adjustRightInd w:val="0"/>
              <w:jc w:val="center"/>
              <w:rPr>
                <w:rFonts w:eastAsia="Times New Roman"/>
                <w:sz w:val="20"/>
                <w:szCs w:val="20"/>
                <w:lang w:eastAsia="ru-RU"/>
              </w:rPr>
            </w:pPr>
            <w:r w:rsidRPr="00206817">
              <w:rPr>
                <w:rFonts w:eastAsia="Times New Roman"/>
                <w:sz w:val="20"/>
                <w:szCs w:val="20"/>
                <w:lang w:eastAsia="ru-RU"/>
              </w:rPr>
              <w:t>2026-</w:t>
            </w:r>
          </w:p>
          <w:p w:rsidR="00EF05F9" w:rsidRPr="00206817" w:rsidRDefault="00EF05F9" w:rsidP="006175A0">
            <w:pPr>
              <w:widowControl w:val="0"/>
              <w:autoSpaceDE w:val="0"/>
              <w:autoSpaceDN w:val="0"/>
              <w:adjustRightInd w:val="0"/>
              <w:jc w:val="center"/>
              <w:rPr>
                <w:rFonts w:eastAsia="Times New Roman"/>
                <w:sz w:val="20"/>
                <w:szCs w:val="20"/>
                <w:lang w:eastAsia="ru-RU"/>
              </w:rPr>
            </w:pPr>
            <w:r w:rsidRPr="00206817">
              <w:rPr>
                <w:rFonts w:eastAsia="Times New Roman"/>
                <w:sz w:val="20"/>
                <w:szCs w:val="20"/>
                <w:lang w:eastAsia="ru-RU"/>
              </w:rPr>
              <w:t>2030 гг.</w:t>
            </w:r>
          </w:p>
        </w:tc>
        <w:tc>
          <w:tcPr>
            <w:tcW w:w="1707" w:type="dxa"/>
            <w:vMerge/>
          </w:tcPr>
          <w:p w:rsidR="00EF05F9" w:rsidRPr="00206817" w:rsidRDefault="00EF05F9" w:rsidP="006175A0">
            <w:pPr>
              <w:widowControl w:val="0"/>
              <w:autoSpaceDE w:val="0"/>
              <w:autoSpaceDN w:val="0"/>
              <w:adjustRightInd w:val="0"/>
              <w:spacing w:after="200" w:line="276" w:lineRule="auto"/>
              <w:jc w:val="center"/>
              <w:rPr>
                <w:rFonts w:eastAsia="Times New Roman"/>
                <w:sz w:val="20"/>
                <w:szCs w:val="20"/>
                <w:lang w:eastAsia="ru-RU"/>
              </w:rPr>
            </w:pPr>
          </w:p>
        </w:tc>
      </w:tr>
      <w:tr w:rsidR="00EF05F9" w:rsidRPr="00206817" w:rsidTr="006175A0">
        <w:trPr>
          <w:trHeight w:val="149"/>
          <w:tblCellSpacing w:w="5" w:type="nil"/>
          <w:jc w:val="center"/>
        </w:trPr>
        <w:tc>
          <w:tcPr>
            <w:tcW w:w="562" w:type="dxa"/>
            <w:vAlign w:val="center"/>
          </w:tcPr>
          <w:p w:rsidR="00EF05F9" w:rsidRPr="00206817" w:rsidRDefault="00EF05F9" w:rsidP="006175A0">
            <w:pPr>
              <w:widowControl w:val="0"/>
              <w:autoSpaceDE w:val="0"/>
              <w:autoSpaceDN w:val="0"/>
              <w:adjustRightInd w:val="0"/>
              <w:spacing w:line="276" w:lineRule="auto"/>
              <w:jc w:val="center"/>
              <w:rPr>
                <w:rFonts w:eastAsia="Times New Roman"/>
                <w:sz w:val="20"/>
                <w:szCs w:val="20"/>
                <w:lang w:eastAsia="ru-RU"/>
              </w:rPr>
            </w:pPr>
            <w:r w:rsidRPr="00206817">
              <w:rPr>
                <w:rFonts w:eastAsia="Times New Roman"/>
                <w:sz w:val="20"/>
                <w:szCs w:val="20"/>
                <w:lang w:eastAsia="ru-RU"/>
              </w:rPr>
              <w:t>1</w:t>
            </w:r>
          </w:p>
        </w:tc>
        <w:tc>
          <w:tcPr>
            <w:tcW w:w="4304" w:type="dxa"/>
            <w:vAlign w:val="center"/>
          </w:tcPr>
          <w:p w:rsidR="00EF05F9" w:rsidRPr="00206817" w:rsidRDefault="00EF05F9" w:rsidP="006175A0">
            <w:pPr>
              <w:widowControl w:val="0"/>
              <w:autoSpaceDE w:val="0"/>
              <w:autoSpaceDN w:val="0"/>
              <w:adjustRightInd w:val="0"/>
              <w:spacing w:line="276" w:lineRule="auto"/>
              <w:jc w:val="center"/>
              <w:rPr>
                <w:rFonts w:eastAsia="Times New Roman"/>
                <w:sz w:val="20"/>
                <w:szCs w:val="20"/>
                <w:lang w:eastAsia="ru-RU"/>
              </w:rPr>
            </w:pPr>
            <w:r w:rsidRPr="00206817">
              <w:rPr>
                <w:rFonts w:eastAsia="Times New Roman"/>
                <w:sz w:val="20"/>
                <w:szCs w:val="20"/>
                <w:lang w:eastAsia="ru-RU"/>
              </w:rPr>
              <w:t>2</w:t>
            </w:r>
          </w:p>
        </w:tc>
        <w:tc>
          <w:tcPr>
            <w:tcW w:w="1560" w:type="dxa"/>
            <w:vAlign w:val="center"/>
          </w:tcPr>
          <w:p w:rsidR="00EF05F9" w:rsidRPr="00206817" w:rsidRDefault="00EF05F9" w:rsidP="006175A0">
            <w:pPr>
              <w:widowControl w:val="0"/>
              <w:autoSpaceDE w:val="0"/>
              <w:autoSpaceDN w:val="0"/>
              <w:adjustRightInd w:val="0"/>
              <w:spacing w:line="276" w:lineRule="auto"/>
              <w:jc w:val="center"/>
              <w:rPr>
                <w:rFonts w:eastAsia="Times New Roman"/>
                <w:sz w:val="20"/>
                <w:szCs w:val="20"/>
                <w:lang w:eastAsia="ru-RU"/>
              </w:rPr>
            </w:pPr>
            <w:r w:rsidRPr="00206817">
              <w:rPr>
                <w:rFonts w:eastAsia="Times New Roman"/>
                <w:sz w:val="20"/>
                <w:szCs w:val="20"/>
                <w:lang w:eastAsia="ru-RU"/>
              </w:rPr>
              <w:t>3</w:t>
            </w:r>
          </w:p>
        </w:tc>
        <w:tc>
          <w:tcPr>
            <w:tcW w:w="1277" w:type="dxa"/>
            <w:vAlign w:val="center"/>
          </w:tcPr>
          <w:p w:rsidR="00EF05F9" w:rsidRPr="00206817" w:rsidRDefault="00EF05F9" w:rsidP="006175A0">
            <w:pPr>
              <w:widowControl w:val="0"/>
              <w:autoSpaceDE w:val="0"/>
              <w:autoSpaceDN w:val="0"/>
              <w:adjustRightInd w:val="0"/>
              <w:spacing w:line="276" w:lineRule="auto"/>
              <w:jc w:val="center"/>
              <w:rPr>
                <w:rFonts w:eastAsia="Times New Roman"/>
                <w:sz w:val="20"/>
                <w:szCs w:val="20"/>
                <w:lang w:eastAsia="ru-RU"/>
              </w:rPr>
            </w:pPr>
            <w:r w:rsidRPr="00206817">
              <w:rPr>
                <w:rFonts w:eastAsia="Times New Roman"/>
                <w:sz w:val="20"/>
                <w:szCs w:val="20"/>
                <w:lang w:eastAsia="ru-RU"/>
              </w:rPr>
              <w:t>4</w:t>
            </w:r>
          </w:p>
        </w:tc>
        <w:tc>
          <w:tcPr>
            <w:tcW w:w="1135" w:type="dxa"/>
            <w:vAlign w:val="center"/>
          </w:tcPr>
          <w:p w:rsidR="00EF05F9" w:rsidRPr="00206817" w:rsidRDefault="00EF05F9" w:rsidP="006175A0">
            <w:pPr>
              <w:widowControl w:val="0"/>
              <w:autoSpaceDE w:val="0"/>
              <w:autoSpaceDN w:val="0"/>
              <w:adjustRightInd w:val="0"/>
              <w:spacing w:line="276" w:lineRule="auto"/>
              <w:jc w:val="center"/>
              <w:rPr>
                <w:rFonts w:eastAsia="Times New Roman"/>
                <w:sz w:val="20"/>
                <w:szCs w:val="20"/>
                <w:lang w:eastAsia="ru-RU"/>
              </w:rPr>
            </w:pPr>
            <w:r w:rsidRPr="00206817">
              <w:rPr>
                <w:rFonts w:eastAsia="Times New Roman"/>
                <w:sz w:val="20"/>
                <w:szCs w:val="20"/>
                <w:lang w:eastAsia="ru-RU"/>
              </w:rPr>
              <w:t>5</w:t>
            </w:r>
          </w:p>
        </w:tc>
        <w:tc>
          <w:tcPr>
            <w:tcW w:w="1276" w:type="dxa"/>
            <w:vAlign w:val="center"/>
          </w:tcPr>
          <w:p w:rsidR="00EF05F9" w:rsidRPr="00206817" w:rsidRDefault="00EF05F9" w:rsidP="006175A0">
            <w:pPr>
              <w:widowControl w:val="0"/>
              <w:autoSpaceDE w:val="0"/>
              <w:autoSpaceDN w:val="0"/>
              <w:adjustRightInd w:val="0"/>
              <w:spacing w:line="276" w:lineRule="auto"/>
              <w:jc w:val="center"/>
              <w:rPr>
                <w:rFonts w:eastAsia="Times New Roman"/>
                <w:sz w:val="20"/>
                <w:szCs w:val="20"/>
                <w:lang w:eastAsia="ru-RU"/>
              </w:rPr>
            </w:pPr>
            <w:r w:rsidRPr="00206817">
              <w:rPr>
                <w:rFonts w:eastAsia="Times New Roman"/>
                <w:sz w:val="20"/>
                <w:szCs w:val="20"/>
                <w:lang w:eastAsia="ru-RU"/>
              </w:rPr>
              <w:t>6</w:t>
            </w:r>
          </w:p>
        </w:tc>
        <w:tc>
          <w:tcPr>
            <w:tcW w:w="1277" w:type="dxa"/>
            <w:vAlign w:val="center"/>
          </w:tcPr>
          <w:p w:rsidR="00EF05F9" w:rsidRPr="00206817" w:rsidRDefault="00EF05F9" w:rsidP="006175A0">
            <w:pPr>
              <w:widowControl w:val="0"/>
              <w:autoSpaceDE w:val="0"/>
              <w:autoSpaceDN w:val="0"/>
              <w:adjustRightInd w:val="0"/>
              <w:spacing w:line="276" w:lineRule="auto"/>
              <w:jc w:val="center"/>
              <w:rPr>
                <w:rFonts w:eastAsia="Times New Roman"/>
                <w:sz w:val="20"/>
                <w:szCs w:val="20"/>
                <w:lang w:eastAsia="ru-RU"/>
              </w:rPr>
            </w:pPr>
            <w:r w:rsidRPr="00206817">
              <w:rPr>
                <w:rFonts w:eastAsia="Times New Roman"/>
                <w:sz w:val="20"/>
                <w:szCs w:val="20"/>
                <w:lang w:eastAsia="ru-RU"/>
              </w:rPr>
              <w:t>7</w:t>
            </w:r>
          </w:p>
        </w:tc>
        <w:tc>
          <w:tcPr>
            <w:tcW w:w="1277" w:type="dxa"/>
            <w:vAlign w:val="center"/>
          </w:tcPr>
          <w:p w:rsidR="00EF05F9" w:rsidRPr="00206817" w:rsidRDefault="00EF05F9" w:rsidP="006175A0">
            <w:pPr>
              <w:widowControl w:val="0"/>
              <w:autoSpaceDE w:val="0"/>
              <w:autoSpaceDN w:val="0"/>
              <w:adjustRightInd w:val="0"/>
              <w:spacing w:line="276" w:lineRule="auto"/>
              <w:jc w:val="center"/>
              <w:rPr>
                <w:rFonts w:eastAsia="Times New Roman"/>
                <w:sz w:val="20"/>
                <w:szCs w:val="20"/>
                <w:lang w:eastAsia="ru-RU"/>
              </w:rPr>
            </w:pPr>
            <w:r w:rsidRPr="00206817">
              <w:rPr>
                <w:rFonts w:eastAsia="Times New Roman"/>
                <w:sz w:val="20"/>
                <w:szCs w:val="20"/>
                <w:lang w:eastAsia="ru-RU"/>
              </w:rPr>
              <w:t>8</w:t>
            </w:r>
          </w:p>
        </w:tc>
        <w:tc>
          <w:tcPr>
            <w:tcW w:w="1277" w:type="dxa"/>
            <w:vAlign w:val="center"/>
          </w:tcPr>
          <w:p w:rsidR="00EF05F9" w:rsidRPr="00206817" w:rsidRDefault="00EF05F9" w:rsidP="006175A0">
            <w:pPr>
              <w:widowControl w:val="0"/>
              <w:autoSpaceDE w:val="0"/>
              <w:autoSpaceDN w:val="0"/>
              <w:adjustRightInd w:val="0"/>
              <w:spacing w:line="276" w:lineRule="auto"/>
              <w:jc w:val="center"/>
              <w:rPr>
                <w:rFonts w:eastAsia="Times New Roman"/>
                <w:sz w:val="20"/>
                <w:szCs w:val="20"/>
                <w:lang w:eastAsia="ru-RU"/>
              </w:rPr>
            </w:pPr>
            <w:r w:rsidRPr="00206817">
              <w:rPr>
                <w:rFonts w:eastAsia="Times New Roman"/>
                <w:sz w:val="20"/>
                <w:szCs w:val="20"/>
                <w:lang w:eastAsia="ru-RU"/>
              </w:rPr>
              <w:t>9</w:t>
            </w:r>
          </w:p>
        </w:tc>
        <w:tc>
          <w:tcPr>
            <w:tcW w:w="1707" w:type="dxa"/>
            <w:vAlign w:val="center"/>
          </w:tcPr>
          <w:p w:rsidR="00EF05F9" w:rsidRPr="00206817" w:rsidRDefault="00EF05F9" w:rsidP="006175A0">
            <w:pPr>
              <w:widowControl w:val="0"/>
              <w:autoSpaceDE w:val="0"/>
              <w:autoSpaceDN w:val="0"/>
              <w:adjustRightInd w:val="0"/>
              <w:spacing w:line="276" w:lineRule="auto"/>
              <w:jc w:val="center"/>
              <w:rPr>
                <w:rFonts w:eastAsia="Times New Roman"/>
                <w:sz w:val="20"/>
                <w:szCs w:val="20"/>
                <w:lang w:eastAsia="ru-RU"/>
              </w:rPr>
            </w:pPr>
            <w:r w:rsidRPr="00206817">
              <w:rPr>
                <w:rFonts w:eastAsia="Times New Roman"/>
                <w:sz w:val="20"/>
                <w:szCs w:val="20"/>
                <w:lang w:eastAsia="ru-RU"/>
              </w:rPr>
              <w:t>10</w:t>
            </w:r>
          </w:p>
        </w:tc>
      </w:tr>
      <w:tr w:rsidR="00EF05F9" w:rsidRPr="00206817" w:rsidTr="006175A0">
        <w:trPr>
          <w:trHeight w:val="828"/>
          <w:tblCellSpacing w:w="5" w:type="nil"/>
          <w:jc w:val="center"/>
        </w:trPr>
        <w:tc>
          <w:tcPr>
            <w:tcW w:w="562" w:type="dxa"/>
          </w:tcPr>
          <w:p w:rsidR="00EF05F9" w:rsidRPr="00206817" w:rsidRDefault="00EF05F9" w:rsidP="006175A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1</w:t>
            </w:r>
          </w:p>
        </w:tc>
        <w:tc>
          <w:tcPr>
            <w:tcW w:w="4304" w:type="dxa"/>
          </w:tcPr>
          <w:p w:rsidR="00EF05F9" w:rsidRPr="00206817" w:rsidRDefault="00EF05F9" w:rsidP="006175A0">
            <w:pPr>
              <w:widowControl w:val="0"/>
              <w:autoSpaceDE w:val="0"/>
              <w:autoSpaceDN w:val="0"/>
              <w:adjustRightInd w:val="0"/>
              <w:spacing w:line="276" w:lineRule="auto"/>
              <w:rPr>
                <w:rFonts w:eastAsia="Times New Roman"/>
                <w:sz w:val="22"/>
                <w:szCs w:val="22"/>
                <w:lang w:eastAsia="ru-RU"/>
              </w:rPr>
            </w:pPr>
            <w:r w:rsidRPr="00206817">
              <w:rPr>
                <w:rFonts w:eastAsia="Times New Roman"/>
                <w:sz w:val="22"/>
                <w:szCs w:val="22"/>
                <w:lang w:eastAsia="ru-RU"/>
              </w:rPr>
              <w:t>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 %</w:t>
            </w:r>
          </w:p>
        </w:tc>
        <w:tc>
          <w:tcPr>
            <w:tcW w:w="1560" w:type="dxa"/>
            <w:vAlign w:val="center"/>
          </w:tcPr>
          <w:p w:rsidR="00EF05F9" w:rsidRPr="00206817" w:rsidRDefault="00EF05F9" w:rsidP="006175A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bottom w:val="single" w:sz="4" w:space="0" w:color="auto"/>
            </w:tcBorders>
            <w:vAlign w:val="center"/>
          </w:tcPr>
          <w:p w:rsidR="00EF05F9" w:rsidRPr="00206817" w:rsidRDefault="00EF05F9" w:rsidP="006175A0">
            <w:pPr>
              <w:widowControl w:val="0"/>
              <w:autoSpaceDE w:val="0"/>
              <w:autoSpaceDN w:val="0"/>
              <w:adjustRightInd w:val="0"/>
              <w:spacing w:after="200" w:line="276" w:lineRule="auto"/>
              <w:jc w:val="center"/>
              <w:rPr>
                <w:rFonts w:eastAsia="Times New Roman"/>
                <w:sz w:val="22"/>
                <w:szCs w:val="22"/>
                <w:lang w:eastAsia="ru-RU"/>
              </w:rPr>
            </w:pPr>
            <w:r w:rsidRPr="00206817">
              <w:rPr>
                <w:sz w:val="22"/>
                <w:szCs w:val="22"/>
              </w:rPr>
              <w:t>2,5</w:t>
            </w:r>
          </w:p>
        </w:tc>
        <w:tc>
          <w:tcPr>
            <w:tcW w:w="1135" w:type="dxa"/>
            <w:tcBorders>
              <w:top w:val="nil"/>
              <w:left w:val="nil"/>
              <w:bottom w:val="single" w:sz="4" w:space="0" w:color="auto"/>
              <w:right w:val="single" w:sz="4" w:space="0" w:color="auto"/>
            </w:tcBorders>
            <w:shd w:val="clear" w:color="auto" w:fill="auto"/>
            <w:vAlign w:val="center"/>
          </w:tcPr>
          <w:p w:rsidR="00EF05F9" w:rsidRPr="00206817" w:rsidRDefault="00EF05F9" w:rsidP="006175A0">
            <w:pPr>
              <w:widowControl w:val="0"/>
              <w:autoSpaceDE w:val="0"/>
              <w:autoSpaceDN w:val="0"/>
              <w:adjustRightInd w:val="0"/>
              <w:spacing w:after="200" w:line="276" w:lineRule="auto"/>
              <w:jc w:val="center"/>
              <w:rPr>
                <w:rFonts w:eastAsia="Times New Roman"/>
                <w:sz w:val="22"/>
                <w:szCs w:val="22"/>
                <w:lang w:eastAsia="ru-RU"/>
              </w:rPr>
            </w:pPr>
            <w:r w:rsidRPr="00206817">
              <w:rPr>
                <w:sz w:val="22"/>
                <w:szCs w:val="22"/>
              </w:rPr>
              <w:t>2,6</w:t>
            </w:r>
          </w:p>
        </w:tc>
        <w:tc>
          <w:tcPr>
            <w:tcW w:w="1276" w:type="dxa"/>
            <w:tcBorders>
              <w:top w:val="nil"/>
              <w:left w:val="nil"/>
              <w:bottom w:val="single" w:sz="4" w:space="0" w:color="auto"/>
              <w:right w:val="single" w:sz="4" w:space="0" w:color="auto"/>
            </w:tcBorders>
            <w:shd w:val="clear" w:color="auto" w:fill="auto"/>
            <w:vAlign w:val="center"/>
          </w:tcPr>
          <w:p w:rsidR="00EF05F9" w:rsidRPr="00206817" w:rsidRDefault="00EF05F9" w:rsidP="006175A0">
            <w:pPr>
              <w:spacing w:after="200" w:line="276" w:lineRule="auto"/>
              <w:jc w:val="center"/>
              <w:rPr>
                <w:rFonts w:eastAsia="Calibri"/>
                <w:sz w:val="22"/>
                <w:szCs w:val="22"/>
                <w:lang w:eastAsia="en-US"/>
              </w:rPr>
            </w:pPr>
            <w:r w:rsidRPr="00206817">
              <w:rPr>
                <w:sz w:val="22"/>
                <w:szCs w:val="22"/>
              </w:rPr>
              <w:t>2,7</w:t>
            </w:r>
          </w:p>
        </w:tc>
        <w:tc>
          <w:tcPr>
            <w:tcW w:w="1277" w:type="dxa"/>
            <w:tcBorders>
              <w:top w:val="nil"/>
              <w:left w:val="nil"/>
              <w:bottom w:val="single" w:sz="4" w:space="0" w:color="auto"/>
              <w:right w:val="single" w:sz="4" w:space="0" w:color="auto"/>
            </w:tcBorders>
            <w:shd w:val="clear" w:color="auto" w:fill="auto"/>
            <w:vAlign w:val="center"/>
          </w:tcPr>
          <w:p w:rsidR="00EF05F9" w:rsidRPr="00206817" w:rsidRDefault="00EF05F9" w:rsidP="006175A0">
            <w:pPr>
              <w:spacing w:after="200" w:line="276" w:lineRule="auto"/>
              <w:jc w:val="center"/>
              <w:rPr>
                <w:rFonts w:eastAsia="Calibri"/>
                <w:sz w:val="22"/>
                <w:szCs w:val="22"/>
                <w:lang w:eastAsia="en-US"/>
              </w:rPr>
            </w:pPr>
            <w:r w:rsidRPr="00206817">
              <w:rPr>
                <w:sz w:val="22"/>
                <w:szCs w:val="22"/>
              </w:rPr>
              <w:t>2,8</w:t>
            </w:r>
          </w:p>
        </w:tc>
        <w:tc>
          <w:tcPr>
            <w:tcW w:w="1277" w:type="dxa"/>
            <w:tcBorders>
              <w:top w:val="nil"/>
              <w:left w:val="nil"/>
              <w:bottom w:val="single" w:sz="4" w:space="0" w:color="auto"/>
              <w:right w:val="single" w:sz="4" w:space="0" w:color="auto"/>
            </w:tcBorders>
            <w:shd w:val="clear" w:color="auto" w:fill="auto"/>
            <w:vAlign w:val="center"/>
          </w:tcPr>
          <w:p w:rsidR="00EF05F9" w:rsidRPr="00206817" w:rsidRDefault="00EF05F9" w:rsidP="006175A0">
            <w:pPr>
              <w:spacing w:after="200" w:line="276" w:lineRule="auto"/>
              <w:jc w:val="center"/>
              <w:rPr>
                <w:rFonts w:eastAsia="Calibri"/>
                <w:sz w:val="22"/>
                <w:szCs w:val="22"/>
                <w:lang w:eastAsia="en-US"/>
              </w:rPr>
            </w:pPr>
            <w:r w:rsidRPr="00206817">
              <w:rPr>
                <w:sz w:val="22"/>
                <w:szCs w:val="22"/>
              </w:rPr>
              <w:t>2,9</w:t>
            </w:r>
          </w:p>
        </w:tc>
        <w:tc>
          <w:tcPr>
            <w:tcW w:w="1277" w:type="dxa"/>
            <w:tcBorders>
              <w:top w:val="single" w:sz="4" w:space="0" w:color="auto"/>
              <w:left w:val="nil"/>
              <w:bottom w:val="single" w:sz="4" w:space="0" w:color="auto"/>
              <w:right w:val="single" w:sz="4" w:space="0" w:color="auto"/>
            </w:tcBorders>
            <w:vAlign w:val="center"/>
          </w:tcPr>
          <w:p w:rsidR="00EF05F9" w:rsidRPr="00206817" w:rsidRDefault="00EF05F9" w:rsidP="006175A0">
            <w:pPr>
              <w:spacing w:after="200" w:line="276" w:lineRule="auto"/>
              <w:jc w:val="center"/>
              <w:rPr>
                <w:rFonts w:eastAsia="Calibri"/>
                <w:sz w:val="22"/>
                <w:szCs w:val="22"/>
                <w:lang w:eastAsia="en-US"/>
              </w:rPr>
            </w:pPr>
            <w:r w:rsidRPr="00206817">
              <w:rPr>
                <w:sz w:val="22"/>
                <w:szCs w:val="22"/>
              </w:rPr>
              <w:t>5,0</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rsidR="00EF05F9" w:rsidRPr="00206817" w:rsidRDefault="00EF05F9" w:rsidP="006175A0">
            <w:pPr>
              <w:widowControl w:val="0"/>
              <w:autoSpaceDE w:val="0"/>
              <w:autoSpaceDN w:val="0"/>
              <w:adjustRightInd w:val="0"/>
              <w:spacing w:after="200" w:line="276" w:lineRule="auto"/>
              <w:jc w:val="center"/>
              <w:rPr>
                <w:rFonts w:eastAsia="Times New Roman"/>
                <w:sz w:val="22"/>
                <w:szCs w:val="22"/>
                <w:lang w:eastAsia="ru-RU"/>
              </w:rPr>
            </w:pPr>
            <w:r w:rsidRPr="00206817">
              <w:rPr>
                <w:sz w:val="22"/>
                <w:szCs w:val="22"/>
              </w:rPr>
              <w:t>5,0</w:t>
            </w:r>
          </w:p>
        </w:tc>
      </w:tr>
      <w:tr w:rsidR="00EF05F9" w:rsidRPr="00206817" w:rsidTr="006175A0">
        <w:trPr>
          <w:trHeight w:val="828"/>
          <w:tblCellSpacing w:w="5" w:type="nil"/>
          <w:jc w:val="center"/>
        </w:trPr>
        <w:tc>
          <w:tcPr>
            <w:tcW w:w="562" w:type="dxa"/>
          </w:tcPr>
          <w:p w:rsidR="00EF05F9" w:rsidRPr="00206817" w:rsidRDefault="00EF05F9" w:rsidP="006175A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2</w:t>
            </w:r>
          </w:p>
        </w:tc>
        <w:tc>
          <w:tcPr>
            <w:tcW w:w="4304" w:type="dxa"/>
          </w:tcPr>
          <w:p w:rsidR="00EF05F9" w:rsidRPr="00206817" w:rsidRDefault="00EF05F9" w:rsidP="006175A0">
            <w:pPr>
              <w:widowControl w:val="0"/>
              <w:autoSpaceDE w:val="0"/>
              <w:autoSpaceDN w:val="0"/>
              <w:adjustRightInd w:val="0"/>
              <w:spacing w:line="276" w:lineRule="auto"/>
              <w:rPr>
                <w:rFonts w:eastAsia="Times New Roman"/>
                <w:sz w:val="22"/>
                <w:szCs w:val="22"/>
                <w:lang w:eastAsia="ru-RU"/>
              </w:rPr>
            </w:pPr>
            <w:r w:rsidRPr="00206817">
              <w:rPr>
                <w:sz w:val="22"/>
                <w:szCs w:val="22"/>
              </w:rPr>
              <w:t>Увеличение протяжённости сетей газоснабжения в 11а микрорайоне г.Нефтеюганска, км</w:t>
            </w:r>
          </w:p>
        </w:tc>
        <w:tc>
          <w:tcPr>
            <w:tcW w:w="1560" w:type="dxa"/>
            <w:vAlign w:val="center"/>
          </w:tcPr>
          <w:p w:rsidR="00EF05F9" w:rsidRPr="00206817" w:rsidRDefault="00EF05F9" w:rsidP="006175A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ДГиЗО</w:t>
            </w:r>
          </w:p>
        </w:tc>
        <w:tc>
          <w:tcPr>
            <w:tcW w:w="1277" w:type="dxa"/>
            <w:vAlign w:val="center"/>
          </w:tcPr>
          <w:p w:rsidR="00EF05F9" w:rsidRPr="00206817" w:rsidRDefault="00EF05F9" w:rsidP="006175A0">
            <w:pPr>
              <w:widowControl w:val="0"/>
              <w:autoSpaceDE w:val="0"/>
              <w:autoSpaceDN w:val="0"/>
              <w:adjustRightInd w:val="0"/>
              <w:spacing w:after="200" w:line="276" w:lineRule="auto"/>
              <w:jc w:val="center"/>
              <w:rPr>
                <w:sz w:val="22"/>
                <w:szCs w:val="22"/>
              </w:rPr>
            </w:pPr>
            <w:r w:rsidRPr="00206817">
              <w:rPr>
                <w:sz w:val="22"/>
                <w:szCs w:val="22"/>
              </w:rPr>
              <w:t>0,00</w:t>
            </w:r>
          </w:p>
        </w:tc>
        <w:tc>
          <w:tcPr>
            <w:tcW w:w="1135" w:type="dxa"/>
            <w:tcBorders>
              <w:top w:val="nil"/>
              <w:left w:val="nil"/>
              <w:bottom w:val="single" w:sz="4" w:space="0" w:color="auto"/>
              <w:right w:val="single" w:sz="4" w:space="0" w:color="auto"/>
            </w:tcBorders>
            <w:shd w:val="clear" w:color="auto" w:fill="auto"/>
            <w:vAlign w:val="center"/>
          </w:tcPr>
          <w:p w:rsidR="00EF05F9" w:rsidRPr="00206817" w:rsidRDefault="00EF05F9" w:rsidP="006175A0">
            <w:pPr>
              <w:widowControl w:val="0"/>
              <w:autoSpaceDE w:val="0"/>
              <w:autoSpaceDN w:val="0"/>
              <w:adjustRightInd w:val="0"/>
              <w:spacing w:after="200" w:line="276" w:lineRule="auto"/>
              <w:jc w:val="center"/>
              <w:rPr>
                <w:sz w:val="22"/>
                <w:szCs w:val="22"/>
              </w:rPr>
            </w:pPr>
            <w:r w:rsidRPr="00206817">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rsidR="00EF05F9" w:rsidRPr="00206817" w:rsidRDefault="00EF05F9" w:rsidP="006175A0">
            <w:pPr>
              <w:spacing w:after="200" w:line="276" w:lineRule="auto"/>
              <w:jc w:val="center"/>
              <w:rPr>
                <w:sz w:val="22"/>
                <w:szCs w:val="22"/>
              </w:rPr>
            </w:pPr>
            <w:r w:rsidRPr="00206817">
              <w:rPr>
                <w:sz w:val="22"/>
                <w:szCs w:val="22"/>
              </w:rPr>
              <w:t>0,0</w:t>
            </w:r>
          </w:p>
        </w:tc>
        <w:tc>
          <w:tcPr>
            <w:tcW w:w="1277" w:type="dxa"/>
            <w:tcBorders>
              <w:top w:val="nil"/>
              <w:left w:val="nil"/>
              <w:bottom w:val="single" w:sz="4" w:space="0" w:color="auto"/>
              <w:right w:val="single" w:sz="4" w:space="0" w:color="auto"/>
            </w:tcBorders>
            <w:shd w:val="clear" w:color="auto" w:fill="auto"/>
            <w:vAlign w:val="center"/>
          </w:tcPr>
          <w:p w:rsidR="00EF05F9" w:rsidRPr="00206817" w:rsidRDefault="00EF05F9" w:rsidP="006175A0">
            <w:pPr>
              <w:spacing w:after="200" w:line="276" w:lineRule="auto"/>
              <w:jc w:val="center"/>
              <w:rPr>
                <w:sz w:val="22"/>
                <w:szCs w:val="22"/>
              </w:rPr>
            </w:pPr>
            <w:r w:rsidRPr="00206817">
              <w:rPr>
                <w:sz w:val="22"/>
                <w:szCs w:val="22"/>
              </w:rPr>
              <w:t>0,0</w:t>
            </w:r>
          </w:p>
        </w:tc>
        <w:tc>
          <w:tcPr>
            <w:tcW w:w="1277" w:type="dxa"/>
            <w:tcBorders>
              <w:top w:val="nil"/>
              <w:left w:val="nil"/>
              <w:bottom w:val="single" w:sz="4" w:space="0" w:color="auto"/>
              <w:right w:val="single" w:sz="4" w:space="0" w:color="auto"/>
            </w:tcBorders>
            <w:shd w:val="clear" w:color="auto" w:fill="auto"/>
            <w:vAlign w:val="center"/>
          </w:tcPr>
          <w:p w:rsidR="00EF05F9" w:rsidRPr="00206817" w:rsidRDefault="00EF05F9" w:rsidP="006175A0">
            <w:pPr>
              <w:spacing w:after="200" w:line="276" w:lineRule="auto"/>
              <w:jc w:val="center"/>
              <w:rPr>
                <w:sz w:val="22"/>
                <w:szCs w:val="22"/>
              </w:rPr>
            </w:pPr>
            <w:r w:rsidRPr="00206817">
              <w:rPr>
                <w:sz w:val="22"/>
                <w:szCs w:val="22"/>
              </w:rPr>
              <w:t>0,0</w:t>
            </w:r>
          </w:p>
        </w:tc>
        <w:tc>
          <w:tcPr>
            <w:tcW w:w="1277" w:type="dxa"/>
            <w:tcBorders>
              <w:top w:val="single" w:sz="4" w:space="0" w:color="auto"/>
              <w:left w:val="nil"/>
              <w:bottom w:val="single" w:sz="4" w:space="0" w:color="auto"/>
              <w:right w:val="single" w:sz="4" w:space="0" w:color="auto"/>
            </w:tcBorders>
            <w:vAlign w:val="center"/>
          </w:tcPr>
          <w:p w:rsidR="00EF05F9" w:rsidRPr="00206817" w:rsidRDefault="00EF05F9" w:rsidP="006175A0">
            <w:pPr>
              <w:spacing w:after="200" w:line="276" w:lineRule="auto"/>
              <w:jc w:val="center"/>
              <w:rPr>
                <w:sz w:val="22"/>
                <w:szCs w:val="22"/>
              </w:rPr>
            </w:pPr>
            <w:r w:rsidRPr="00206817">
              <w:rPr>
                <w:sz w:val="22"/>
                <w:szCs w:val="22"/>
              </w:rPr>
              <w:t>3,06</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rsidR="00EF05F9" w:rsidRPr="00206817" w:rsidRDefault="00EF05F9" w:rsidP="006175A0">
            <w:pPr>
              <w:widowControl w:val="0"/>
              <w:autoSpaceDE w:val="0"/>
              <w:autoSpaceDN w:val="0"/>
              <w:adjustRightInd w:val="0"/>
              <w:spacing w:after="200" w:line="276" w:lineRule="auto"/>
              <w:jc w:val="center"/>
              <w:rPr>
                <w:sz w:val="22"/>
                <w:szCs w:val="22"/>
              </w:rPr>
            </w:pPr>
            <w:r w:rsidRPr="00206817">
              <w:rPr>
                <w:sz w:val="22"/>
                <w:szCs w:val="22"/>
              </w:rPr>
              <w:t>3,06</w:t>
            </w:r>
          </w:p>
        </w:tc>
      </w:tr>
      <w:tr w:rsidR="00EF05F9" w:rsidRPr="00206817" w:rsidTr="006175A0">
        <w:trPr>
          <w:trHeight w:val="284"/>
          <w:tblCellSpacing w:w="5" w:type="nil"/>
          <w:jc w:val="center"/>
        </w:trPr>
        <w:tc>
          <w:tcPr>
            <w:tcW w:w="562" w:type="dxa"/>
          </w:tcPr>
          <w:p w:rsidR="00EF05F9" w:rsidRPr="00206817" w:rsidRDefault="00EF05F9" w:rsidP="006175A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3</w:t>
            </w:r>
          </w:p>
        </w:tc>
        <w:tc>
          <w:tcPr>
            <w:tcW w:w="4304" w:type="dxa"/>
          </w:tcPr>
          <w:p w:rsidR="00EF05F9" w:rsidRPr="00206817" w:rsidRDefault="00EF05F9" w:rsidP="006175A0">
            <w:pPr>
              <w:autoSpaceDE w:val="0"/>
              <w:autoSpaceDN w:val="0"/>
              <w:adjustRightInd w:val="0"/>
              <w:rPr>
                <w:sz w:val="22"/>
                <w:szCs w:val="22"/>
              </w:rPr>
            </w:pPr>
            <w:r w:rsidRPr="00206817">
              <w:rPr>
                <w:sz w:val="22"/>
                <w:szCs w:val="22"/>
              </w:rPr>
              <w:t>Количество отремонтированных жилых помещений муниципального жилищного фонда в год, шт</w:t>
            </w:r>
          </w:p>
        </w:tc>
        <w:tc>
          <w:tcPr>
            <w:tcW w:w="1560" w:type="dxa"/>
          </w:tcPr>
          <w:p w:rsidR="00EF05F9" w:rsidRPr="00206817" w:rsidRDefault="00EF05F9" w:rsidP="006175A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rsidR="00EF05F9" w:rsidRPr="00206817" w:rsidRDefault="00EF05F9" w:rsidP="006175A0">
            <w:pPr>
              <w:widowControl w:val="0"/>
              <w:autoSpaceDE w:val="0"/>
              <w:autoSpaceDN w:val="0"/>
              <w:adjustRightInd w:val="0"/>
              <w:spacing w:after="200" w:line="276" w:lineRule="auto"/>
              <w:jc w:val="center"/>
              <w:rPr>
                <w:sz w:val="22"/>
                <w:szCs w:val="22"/>
              </w:rPr>
            </w:pPr>
            <w:r w:rsidRPr="00206817">
              <w:rPr>
                <w:sz w:val="22"/>
                <w:szCs w:val="22"/>
              </w:rPr>
              <w:t>20</w:t>
            </w:r>
          </w:p>
        </w:tc>
        <w:tc>
          <w:tcPr>
            <w:tcW w:w="1135" w:type="dxa"/>
            <w:tcBorders>
              <w:top w:val="nil"/>
              <w:left w:val="nil"/>
              <w:bottom w:val="single" w:sz="4" w:space="0" w:color="auto"/>
              <w:right w:val="single" w:sz="4" w:space="0" w:color="auto"/>
            </w:tcBorders>
            <w:shd w:val="clear" w:color="auto" w:fill="auto"/>
            <w:vAlign w:val="center"/>
          </w:tcPr>
          <w:p w:rsidR="00EF05F9" w:rsidRPr="00206817" w:rsidRDefault="00EF05F9" w:rsidP="006175A0">
            <w:pPr>
              <w:widowControl w:val="0"/>
              <w:autoSpaceDE w:val="0"/>
              <w:autoSpaceDN w:val="0"/>
              <w:adjustRightInd w:val="0"/>
              <w:spacing w:after="200" w:line="276" w:lineRule="auto"/>
              <w:jc w:val="center"/>
              <w:rPr>
                <w:sz w:val="22"/>
                <w:szCs w:val="22"/>
              </w:rPr>
            </w:pPr>
            <w:r w:rsidRPr="00206817">
              <w:rPr>
                <w:sz w:val="22"/>
                <w:szCs w:val="22"/>
              </w:rPr>
              <w:t>20</w:t>
            </w:r>
          </w:p>
        </w:tc>
        <w:tc>
          <w:tcPr>
            <w:tcW w:w="1276" w:type="dxa"/>
            <w:tcBorders>
              <w:top w:val="nil"/>
              <w:left w:val="nil"/>
              <w:bottom w:val="single" w:sz="4" w:space="0" w:color="auto"/>
              <w:right w:val="single" w:sz="4" w:space="0" w:color="auto"/>
            </w:tcBorders>
            <w:shd w:val="clear" w:color="auto" w:fill="auto"/>
            <w:vAlign w:val="center"/>
          </w:tcPr>
          <w:p w:rsidR="00EF05F9" w:rsidRPr="00206817" w:rsidRDefault="00EF05F9" w:rsidP="006175A0">
            <w:pPr>
              <w:spacing w:after="200" w:line="276" w:lineRule="auto"/>
              <w:jc w:val="center"/>
              <w:rPr>
                <w:sz w:val="22"/>
                <w:szCs w:val="22"/>
              </w:rPr>
            </w:pPr>
            <w:r w:rsidRPr="00206817">
              <w:rPr>
                <w:sz w:val="22"/>
                <w:szCs w:val="22"/>
              </w:rPr>
              <w:t>20</w:t>
            </w:r>
          </w:p>
        </w:tc>
        <w:tc>
          <w:tcPr>
            <w:tcW w:w="1277" w:type="dxa"/>
            <w:tcBorders>
              <w:top w:val="nil"/>
              <w:left w:val="nil"/>
              <w:bottom w:val="single" w:sz="4" w:space="0" w:color="auto"/>
              <w:right w:val="single" w:sz="4" w:space="0" w:color="auto"/>
            </w:tcBorders>
            <w:shd w:val="clear" w:color="auto" w:fill="auto"/>
            <w:vAlign w:val="center"/>
          </w:tcPr>
          <w:p w:rsidR="00EF05F9" w:rsidRPr="00206817" w:rsidRDefault="00EF05F9" w:rsidP="006175A0">
            <w:pPr>
              <w:spacing w:after="200" w:line="276" w:lineRule="auto"/>
              <w:jc w:val="center"/>
              <w:rPr>
                <w:sz w:val="22"/>
                <w:szCs w:val="22"/>
              </w:rPr>
            </w:pPr>
            <w:r w:rsidRPr="00206817">
              <w:rPr>
                <w:sz w:val="22"/>
                <w:szCs w:val="22"/>
              </w:rPr>
              <w:t>20</w:t>
            </w:r>
          </w:p>
        </w:tc>
        <w:tc>
          <w:tcPr>
            <w:tcW w:w="1277" w:type="dxa"/>
            <w:tcBorders>
              <w:top w:val="single" w:sz="4" w:space="0" w:color="auto"/>
              <w:left w:val="nil"/>
              <w:bottom w:val="single" w:sz="4" w:space="0" w:color="auto"/>
              <w:right w:val="single" w:sz="4" w:space="0" w:color="auto"/>
            </w:tcBorders>
            <w:vAlign w:val="center"/>
          </w:tcPr>
          <w:p w:rsidR="00EF05F9" w:rsidRPr="00206817" w:rsidRDefault="00EF05F9" w:rsidP="006175A0">
            <w:pPr>
              <w:spacing w:after="200" w:line="276" w:lineRule="auto"/>
              <w:jc w:val="center"/>
              <w:rPr>
                <w:sz w:val="22"/>
                <w:szCs w:val="22"/>
              </w:rPr>
            </w:pPr>
            <w:r w:rsidRPr="00206817">
              <w:rPr>
                <w:sz w:val="22"/>
                <w:szCs w:val="22"/>
              </w:rPr>
              <w:t>20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EF05F9" w:rsidRPr="00206817" w:rsidRDefault="00EF05F9" w:rsidP="006175A0">
            <w:pPr>
              <w:spacing w:after="200" w:line="276" w:lineRule="auto"/>
              <w:jc w:val="center"/>
              <w:rPr>
                <w:sz w:val="22"/>
                <w:szCs w:val="22"/>
              </w:rPr>
            </w:pPr>
            <w:r w:rsidRPr="00206817">
              <w:rPr>
                <w:sz w:val="22"/>
                <w:szCs w:val="22"/>
              </w:rPr>
              <w:t>100</w:t>
            </w:r>
          </w:p>
        </w:tc>
        <w:tc>
          <w:tcPr>
            <w:tcW w:w="1707" w:type="dxa"/>
            <w:tcBorders>
              <w:top w:val="nil"/>
              <w:left w:val="nil"/>
              <w:bottom w:val="single" w:sz="4" w:space="0" w:color="auto"/>
              <w:right w:val="single" w:sz="4" w:space="0" w:color="auto"/>
            </w:tcBorders>
            <w:shd w:val="clear" w:color="auto" w:fill="auto"/>
            <w:vAlign w:val="center"/>
          </w:tcPr>
          <w:p w:rsidR="00EF05F9" w:rsidRPr="00206817" w:rsidRDefault="00EF05F9" w:rsidP="006175A0">
            <w:pPr>
              <w:widowControl w:val="0"/>
              <w:autoSpaceDE w:val="0"/>
              <w:autoSpaceDN w:val="0"/>
              <w:adjustRightInd w:val="0"/>
              <w:spacing w:after="200" w:line="276" w:lineRule="auto"/>
              <w:jc w:val="center"/>
              <w:rPr>
                <w:sz w:val="22"/>
                <w:szCs w:val="22"/>
              </w:rPr>
            </w:pPr>
            <w:r w:rsidRPr="00206817">
              <w:rPr>
                <w:sz w:val="22"/>
                <w:szCs w:val="22"/>
              </w:rPr>
              <w:t>180</w:t>
            </w:r>
          </w:p>
        </w:tc>
      </w:tr>
      <w:tr w:rsidR="00EF05F9" w:rsidRPr="00206817" w:rsidTr="006175A0">
        <w:trPr>
          <w:trHeight w:val="70"/>
          <w:tblCellSpacing w:w="5" w:type="nil"/>
          <w:jc w:val="center"/>
        </w:trPr>
        <w:tc>
          <w:tcPr>
            <w:tcW w:w="562" w:type="dxa"/>
          </w:tcPr>
          <w:p w:rsidR="00EF05F9" w:rsidRPr="00206817" w:rsidRDefault="00EF05F9" w:rsidP="006175A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4</w:t>
            </w:r>
          </w:p>
        </w:tc>
        <w:tc>
          <w:tcPr>
            <w:tcW w:w="4304" w:type="dxa"/>
          </w:tcPr>
          <w:p w:rsidR="00EF05F9" w:rsidRPr="00206817" w:rsidRDefault="00EF05F9" w:rsidP="006175A0">
            <w:pPr>
              <w:autoSpaceDE w:val="0"/>
              <w:autoSpaceDN w:val="0"/>
              <w:adjustRightInd w:val="0"/>
              <w:rPr>
                <w:sz w:val="22"/>
                <w:szCs w:val="22"/>
                <w:vertAlign w:val="superscript"/>
              </w:rPr>
            </w:pPr>
            <w:r w:rsidRPr="00206817">
              <w:rPr>
                <w:sz w:val="22"/>
                <w:szCs w:val="22"/>
              </w:rPr>
              <w:t>Площадь земель общего пользования, подлежащая содержанию, тыс. м</w:t>
            </w:r>
            <w:r w:rsidRPr="00206817">
              <w:rPr>
                <w:sz w:val="22"/>
                <w:szCs w:val="22"/>
                <w:vertAlign w:val="superscript"/>
              </w:rPr>
              <w:t>2</w:t>
            </w:r>
          </w:p>
          <w:p w:rsidR="00EF05F9" w:rsidRPr="00206817" w:rsidRDefault="00EF05F9" w:rsidP="006175A0">
            <w:pPr>
              <w:autoSpaceDE w:val="0"/>
              <w:autoSpaceDN w:val="0"/>
              <w:adjustRightInd w:val="0"/>
              <w:rPr>
                <w:sz w:val="22"/>
                <w:szCs w:val="22"/>
              </w:rPr>
            </w:pPr>
          </w:p>
        </w:tc>
        <w:tc>
          <w:tcPr>
            <w:tcW w:w="1560" w:type="dxa"/>
          </w:tcPr>
          <w:p w:rsidR="00EF05F9" w:rsidRPr="00206817" w:rsidRDefault="00EF05F9" w:rsidP="006175A0">
            <w:pPr>
              <w:widowControl w:val="0"/>
              <w:autoSpaceDE w:val="0"/>
              <w:autoSpaceDN w:val="0"/>
              <w:adjustRightInd w:val="0"/>
              <w:spacing w:after="200" w:line="276" w:lineRule="auto"/>
              <w:jc w:val="center"/>
              <w:rPr>
                <w:rFonts w:eastAsia="Times New Roman"/>
                <w:szCs w:val="22"/>
                <w:lang w:eastAsia="ru-RU"/>
              </w:rPr>
            </w:pPr>
            <w:r w:rsidRPr="00206817">
              <w:rPr>
                <w:rFonts w:eastAsia="Times New Roman"/>
                <w:sz w:val="22"/>
                <w:szCs w:val="22"/>
                <w:lang w:eastAsia="ru-RU"/>
              </w:rPr>
              <w:t>ДЖКХ</w:t>
            </w:r>
          </w:p>
        </w:tc>
        <w:tc>
          <w:tcPr>
            <w:tcW w:w="1277" w:type="dxa"/>
            <w:tcBorders>
              <w:top w:val="nil"/>
              <w:left w:val="nil"/>
              <w:right w:val="single" w:sz="4" w:space="0" w:color="auto"/>
            </w:tcBorders>
            <w:shd w:val="clear" w:color="auto" w:fill="auto"/>
            <w:vAlign w:val="center"/>
          </w:tcPr>
          <w:p w:rsidR="00EF05F9" w:rsidRPr="00206817" w:rsidRDefault="00EF05F9" w:rsidP="006175A0">
            <w:pPr>
              <w:widowControl w:val="0"/>
              <w:autoSpaceDE w:val="0"/>
              <w:autoSpaceDN w:val="0"/>
              <w:adjustRightInd w:val="0"/>
              <w:spacing w:after="200" w:line="276" w:lineRule="auto"/>
              <w:jc w:val="center"/>
              <w:rPr>
                <w:sz w:val="22"/>
                <w:szCs w:val="22"/>
              </w:rPr>
            </w:pPr>
            <w:r w:rsidRPr="00206817">
              <w:rPr>
                <w:sz w:val="22"/>
                <w:szCs w:val="22"/>
              </w:rPr>
              <w:t>1 977,73</w:t>
            </w:r>
          </w:p>
        </w:tc>
        <w:tc>
          <w:tcPr>
            <w:tcW w:w="1135" w:type="dxa"/>
            <w:tcBorders>
              <w:top w:val="nil"/>
              <w:left w:val="nil"/>
              <w:right w:val="single" w:sz="4" w:space="0" w:color="auto"/>
            </w:tcBorders>
            <w:shd w:val="clear" w:color="auto" w:fill="auto"/>
            <w:vAlign w:val="center"/>
          </w:tcPr>
          <w:p w:rsidR="00EF05F9" w:rsidRPr="00206817" w:rsidRDefault="00EF05F9" w:rsidP="006175A0">
            <w:pPr>
              <w:widowControl w:val="0"/>
              <w:autoSpaceDE w:val="0"/>
              <w:autoSpaceDN w:val="0"/>
              <w:adjustRightInd w:val="0"/>
              <w:spacing w:after="200" w:line="276" w:lineRule="auto"/>
              <w:jc w:val="center"/>
              <w:rPr>
                <w:sz w:val="22"/>
                <w:szCs w:val="22"/>
              </w:rPr>
            </w:pPr>
            <w:r w:rsidRPr="00206817">
              <w:rPr>
                <w:sz w:val="22"/>
                <w:szCs w:val="22"/>
              </w:rPr>
              <w:t>1 977,73</w:t>
            </w:r>
          </w:p>
        </w:tc>
        <w:tc>
          <w:tcPr>
            <w:tcW w:w="1276" w:type="dxa"/>
            <w:tcBorders>
              <w:top w:val="nil"/>
              <w:left w:val="nil"/>
              <w:right w:val="single" w:sz="4" w:space="0" w:color="auto"/>
            </w:tcBorders>
            <w:shd w:val="clear" w:color="auto" w:fill="auto"/>
            <w:vAlign w:val="center"/>
          </w:tcPr>
          <w:p w:rsidR="00EF05F9" w:rsidRPr="00206817" w:rsidRDefault="00EF05F9" w:rsidP="006175A0">
            <w:pPr>
              <w:spacing w:after="200" w:line="276" w:lineRule="auto"/>
              <w:jc w:val="center"/>
              <w:rPr>
                <w:sz w:val="22"/>
                <w:szCs w:val="22"/>
              </w:rPr>
            </w:pPr>
            <w:r w:rsidRPr="00206817">
              <w:rPr>
                <w:sz w:val="22"/>
                <w:szCs w:val="22"/>
              </w:rPr>
              <w:t>1 977,73</w:t>
            </w:r>
          </w:p>
        </w:tc>
        <w:tc>
          <w:tcPr>
            <w:tcW w:w="1277" w:type="dxa"/>
            <w:tcBorders>
              <w:top w:val="nil"/>
              <w:left w:val="nil"/>
              <w:right w:val="single" w:sz="4" w:space="0" w:color="auto"/>
            </w:tcBorders>
            <w:shd w:val="clear" w:color="auto" w:fill="auto"/>
            <w:vAlign w:val="center"/>
          </w:tcPr>
          <w:p w:rsidR="00EF05F9" w:rsidRPr="00206817" w:rsidRDefault="00EF05F9" w:rsidP="006175A0">
            <w:pPr>
              <w:spacing w:after="200" w:line="276" w:lineRule="auto"/>
              <w:jc w:val="center"/>
              <w:rPr>
                <w:sz w:val="22"/>
                <w:szCs w:val="22"/>
              </w:rPr>
            </w:pPr>
            <w:r w:rsidRPr="00206817">
              <w:rPr>
                <w:sz w:val="22"/>
                <w:szCs w:val="22"/>
              </w:rPr>
              <w:t>1 977,73</w:t>
            </w:r>
          </w:p>
        </w:tc>
        <w:tc>
          <w:tcPr>
            <w:tcW w:w="1277" w:type="dxa"/>
            <w:tcBorders>
              <w:top w:val="nil"/>
              <w:left w:val="nil"/>
              <w:right w:val="single" w:sz="4" w:space="0" w:color="auto"/>
            </w:tcBorders>
            <w:shd w:val="clear" w:color="auto" w:fill="auto"/>
            <w:vAlign w:val="center"/>
          </w:tcPr>
          <w:p w:rsidR="00EF05F9" w:rsidRPr="00206817" w:rsidRDefault="00EF05F9" w:rsidP="006175A0">
            <w:pPr>
              <w:spacing w:after="200" w:line="276" w:lineRule="auto"/>
              <w:jc w:val="center"/>
              <w:rPr>
                <w:sz w:val="22"/>
                <w:szCs w:val="22"/>
              </w:rPr>
            </w:pPr>
            <w:r w:rsidRPr="00206817">
              <w:rPr>
                <w:sz w:val="22"/>
                <w:szCs w:val="22"/>
              </w:rPr>
              <w:t>1 977,73</w:t>
            </w:r>
          </w:p>
        </w:tc>
        <w:tc>
          <w:tcPr>
            <w:tcW w:w="1277" w:type="dxa"/>
            <w:tcBorders>
              <w:top w:val="single" w:sz="4" w:space="0" w:color="auto"/>
              <w:left w:val="nil"/>
              <w:right w:val="single" w:sz="4" w:space="0" w:color="auto"/>
            </w:tcBorders>
            <w:vAlign w:val="center"/>
          </w:tcPr>
          <w:p w:rsidR="00EF05F9" w:rsidRPr="00206817" w:rsidRDefault="00EF05F9" w:rsidP="006175A0">
            <w:pPr>
              <w:spacing w:after="200" w:line="276" w:lineRule="auto"/>
              <w:jc w:val="center"/>
              <w:rPr>
                <w:sz w:val="22"/>
                <w:szCs w:val="22"/>
              </w:rPr>
            </w:pPr>
            <w:r w:rsidRPr="00206817">
              <w:rPr>
                <w:sz w:val="22"/>
                <w:szCs w:val="22"/>
              </w:rPr>
              <w:t>1 977,73</w:t>
            </w:r>
          </w:p>
        </w:tc>
        <w:tc>
          <w:tcPr>
            <w:tcW w:w="1707" w:type="dxa"/>
            <w:tcBorders>
              <w:top w:val="single" w:sz="4" w:space="0" w:color="auto"/>
              <w:left w:val="single" w:sz="4" w:space="0" w:color="auto"/>
              <w:right w:val="single" w:sz="4" w:space="0" w:color="auto"/>
            </w:tcBorders>
            <w:shd w:val="clear" w:color="auto" w:fill="auto"/>
            <w:vAlign w:val="center"/>
          </w:tcPr>
          <w:p w:rsidR="00EF05F9" w:rsidRPr="00206817" w:rsidRDefault="00EF05F9" w:rsidP="006175A0">
            <w:pPr>
              <w:widowControl w:val="0"/>
              <w:autoSpaceDE w:val="0"/>
              <w:autoSpaceDN w:val="0"/>
              <w:adjustRightInd w:val="0"/>
              <w:spacing w:after="200" w:line="276" w:lineRule="auto"/>
              <w:jc w:val="center"/>
              <w:rPr>
                <w:sz w:val="22"/>
                <w:szCs w:val="22"/>
              </w:rPr>
            </w:pPr>
            <w:r w:rsidRPr="00206817">
              <w:rPr>
                <w:sz w:val="22"/>
                <w:szCs w:val="22"/>
              </w:rPr>
              <w:t>1 977,73</w:t>
            </w:r>
          </w:p>
        </w:tc>
      </w:tr>
      <w:tr w:rsidR="00EF05F9" w:rsidRPr="00206817" w:rsidTr="006175A0">
        <w:trPr>
          <w:trHeight w:hRule="exact" w:val="284"/>
          <w:tblCellSpacing w:w="5" w:type="nil"/>
          <w:jc w:val="center"/>
        </w:trPr>
        <w:tc>
          <w:tcPr>
            <w:tcW w:w="562" w:type="dxa"/>
            <w:vAlign w:val="center"/>
          </w:tcPr>
          <w:p w:rsidR="00EF05F9" w:rsidRPr="00206817" w:rsidRDefault="00EF05F9" w:rsidP="006175A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0"/>
                <w:szCs w:val="20"/>
                <w:lang w:eastAsia="ru-RU"/>
              </w:rPr>
              <w:t>1</w:t>
            </w:r>
          </w:p>
        </w:tc>
        <w:tc>
          <w:tcPr>
            <w:tcW w:w="4304" w:type="dxa"/>
            <w:vAlign w:val="center"/>
          </w:tcPr>
          <w:p w:rsidR="00EF05F9" w:rsidRPr="00206817" w:rsidRDefault="00EF05F9" w:rsidP="006175A0">
            <w:pPr>
              <w:autoSpaceDE w:val="0"/>
              <w:autoSpaceDN w:val="0"/>
              <w:adjustRightInd w:val="0"/>
              <w:jc w:val="center"/>
              <w:rPr>
                <w:sz w:val="22"/>
                <w:szCs w:val="22"/>
              </w:rPr>
            </w:pPr>
            <w:r w:rsidRPr="00206817">
              <w:rPr>
                <w:rFonts w:eastAsia="Times New Roman"/>
                <w:sz w:val="20"/>
                <w:szCs w:val="20"/>
                <w:lang w:eastAsia="ru-RU"/>
              </w:rPr>
              <w:t>2</w:t>
            </w:r>
          </w:p>
        </w:tc>
        <w:tc>
          <w:tcPr>
            <w:tcW w:w="1560" w:type="dxa"/>
            <w:vAlign w:val="center"/>
          </w:tcPr>
          <w:p w:rsidR="00EF05F9" w:rsidRPr="00206817" w:rsidRDefault="00EF05F9" w:rsidP="006175A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0"/>
                <w:szCs w:val="20"/>
                <w:lang w:eastAsia="ru-RU"/>
              </w:rPr>
              <w:t>3</w:t>
            </w:r>
          </w:p>
        </w:tc>
        <w:tc>
          <w:tcPr>
            <w:tcW w:w="1277" w:type="dxa"/>
            <w:vAlign w:val="center"/>
          </w:tcPr>
          <w:p w:rsidR="00EF05F9" w:rsidRPr="00206817" w:rsidRDefault="00EF05F9" w:rsidP="006175A0">
            <w:pPr>
              <w:widowControl w:val="0"/>
              <w:autoSpaceDE w:val="0"/>
              <w:autoSpaceDN w:val="0"/>
              <w:adjustRightInd w:val="0"/>
              <w:spacing w:after="200" w:line="276" w:lineRule="auto"/>
              <w:jc w:val="center"/>
              <w:rPr>
                <w:sz w:val="22"/>
                <w:szCs w:val="22"/>
              </w:rPr>
            </w:pPr>
            <w:r w:rsidRPr="00206817">
              <w:rPr>
                <w:rFonts w:eastAsia="Times New Roman"/>
                <w:sz w:val="20"/>
                <w:szCs w:val="20"/>
                <w:lang w:eastAsia="ru-RU"/>
              </w:rPr>
              <w:t>4</w:t>
            </w:r>
          </w:p>
        </w:tc>
        <w:tc>
          <w:tcPr>
            <w:tcW w:w="1135" w:type="dxa"/>
            <w:vAlign w:val="center"/>
          </w:tcPr>
          <w:p w:rsidR="00EF05F9" w:rsidRPr="00206817" w:rsidRDefault="00EF05F9" w:rsidP="006175A0">
            <w:pPr>
              <w:widowControl w:val="0"/>
              <w:autoSpaceDE w:val="0"/>
              <w:autoSpaceDN w:val="0"/>
              <w:adjustRightInd w:val="0"/>
              <w:spacing w:after="200" w:line="276" w:lineRule="auto"/>
              <w:jc w:val="center"/>
              <w:rPr>
                <w:sz w:val="22"/>
                <w:szCs w:val="22"/>
              </w:rPr>
            </w:pPr>
            <w:r w:rsidRPr="00206817">
              <w:rPr>
                <w:rFonts w:eastAsia="Times New Roman"/>
                <w:sz w:val="20"/>
                <w:szCs w:val="20"/>
                <w:lang w:eastAsia="ru-RU"/>
              </w:rPr>
              <w:t>5</w:t>
            </w:r>
          </w:p>
        </w:tc>
        <w:tc>
          <w:tcPr>
            <w:tcW w:w="1276" w:type="dxa"/>
            <w:vAlign w:val="center"/>
          </w:tcPr>
          <w:p w:rsidR="00EF05F9" w:rsidRPr="00206817" w:rsidRDefault="00EF05F9" w:rsidP="006175A0">
            <w:pPr>
              <w:spacing w:after="200" w:line="276" w:lineRule="auto"/>
              <w:jc w:val="center"/>
              <w:rPr>
                <w:sz w:val="22"/>
                <w:szCs w:val="22"/>
              </w:rPr>
            </w:pPr>
            <w:r w:rsidRPr="00206817">
              <w:rPr>
                <w:rFonts w:eastAsia="Times New Roman"/>
                <w:sz w:val="20"/>
                <w:szCs w:val="20"/>
                <w:lang w:eastAsia="ru-RU"/>
              </w:rPr>
              <w:t>6</w:t>
            </w:r>
          </w:p>
        </w:tc>
        <w:tc>
          <w:tcPr>
            <w:tcW w:w="1277" w:type="dxa"/>
            <w:vAlign w:val="center"/>
          </w:tcPr>
          <w:p w:rsidR="00EF05F9" w:rsidRPr="00206817" w:rsidRDefault="00EF05F9" w:rsidP="006175A0">
            <w:pPr>
              <w:spacing w:after="200" w:line="276" w:lineRule="auto"/>
              <w:jc w:val="center"/>
              <w:rPr>
                <w:sz w:val="22"/>
                <w:szCs w:val="22"/>
              </w:rPr>
            </w:pPr>
            <w:r w:rsidRPr="00206817">
              <w:rPr>
                <w:rFonts w:eastAsia="Times New Roman"/>
                <w:sz w:val="20"/>
                <w:szCs w:val="20"/>
                <w:lang w:eastAsia="ru-RU"/>
              </w:rPr>
              <w:t>7</w:t>
            </w:r>
          </w:p>
        </w:tc>
        <w:tc>
          <w:tcPr>
            <w:tcW w:w="1277" w:type="dxa"/>
            <w:vAlign w:val="center"/>
          </w:tcPr>
          <w:p w:rsidR="00EF05F9" w:rsidRPr="00206817" w:rsidRDefault="00EF05F9" w:rsidP="006175A0">
            <w:pPr>
              <w:spacing w:after="200" w:line="276" w:lineRule="auto"/>
              <w:jc w:val="center"/>
              <w:rPr>
                <w:sz w:val="22"/>
                <w:szCs w:val="22"/>
              </w:rPr>
            </w:pPr>
            <w:r w:rsidRPr="00206817">
              <w:rPr>
                <w:rFonts w:eastAsia="Times New Roman"/>
                <w:sz w:val="20"/>
                <w:szCs w:val="20"/>
                <w:lang w:eastAsia="ru-RU"/>
              </w:rPr>
              <w:t>8</w:t>
            </w:r>
          </w:p>
        </w:tc>
        <w:tc>
          <w:tcPr>
            <w:tcW w:w="1277" w:type="dxa"/>
            <w:vAlign w:val="center"/>
          </w:tcPr>
          <w:p w:rsidR="00EF05F9" w:rsidRPr="00206817" w:rsidRDefault="00EF05F9" w:rsidP="006175A0">
            <w:pPr>
              <w:spacing w:after="200" w:line="276" w:lineRule="auto"/>
              <w:jc w:val="center"/>
              <w:rPr>
                <w:sz w:val="22"/>
                <w:szCs w:val="22"/>
              </w:rPr>
            </w:pPr>
            <w:r w:rsidRPr="00206817">
              <w:rPr>
                <w:rFonts w:eastAsia="Times New Roman"/>
                <w:sz w:val="20"/>
                <w:szCs w:val="20"/>
                <w:lang w:eastAsia="ru-RU"/>
              </w:rPr>
              <w:t>9</w:t>
            </w:r>
          </w:p>
        </w:tc>
        <w:tc>
          <w:tcPr>
            <w:tcW w:w="1707" w:type="dxa"/>
            <w:vAlign w:val="center"/>
          </w:tcPr>
          <w:p w:rsidR="00EF05F9" w:rsidRPr="00206817" w:rsidRDefault="00EF05F9" w:rsidP="006175A0">
            <w:pPr>
              <w:widowControl w:val="0"/>
              <w:autoSpaceDE w:val="0"/>
              <w:autoSpaceDN w:val="0"/>
              <w:adjustRightInd w:val="0"/>
              <w:spacing w:after="200" w:line="276" w:lineRule="auto"/>
              <w:jc w:val="center"/>
              <w:rPr>
                <w:sz w:val="22"/>
                <w:szCs w:val="22"/>
              </w:rPr>
            </w:pPr>
            <w:r w:rsidRPr="00206817">
              <w:rPr>
                <w:rFonts w:eastAsia="Times New Roman"/>
                <w:sz w:val="20"/>
                <w:szCs w:val="20"/>
                <w:lang w:eastAsia="ru-RU"/>
              </w:rPr>
              <w:t>10</w:t>
            </w:r>
          </w:p>
        </w:tc>
      </w:tr>
      <w:tr w:rsidR="00EF05F9" w:rsidRPr="00206817" w:rsidTr="006175A0">
        <w:trPr>
          <w:trHeight w:hRule="exact" w:val="510"/>
          <w:tblCellSpacing w:w="5" w:type="nil"/>
          <w:jc w:val="center"/>
        </w:trPr>
        <w:tc>
          <w:tcPr>
            <w:tcW w:w="562" w:type="dxa"/>
          </w:tcPr>
          <w:p w:rsidR="00EF05F9" w:rsidRPr="00206817" w:rsidRDefault="00EF05F9" w:rsidP="006175A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5</w:t>
            </w:r>
          </w:p>
        </w:tc>
        <w:tc>
          <w:tcPr>
            <w:tcW w:w="4304" w:type="dxa"/>
          </w:tcPr>
          <w:p w:rsidR="00EF05F9" w:rsidRPr="00206817" w:rsidRDefault="00EF05F9" w:rsidP="006175A0">
            <w:pPr>
              <w:autoSpaceDE w:val="0"/>
              <w:autoSpaceDN w:val="0"/>
              <w:adjustRightInd w:val="0"/>
              <w:rPr>
                <w:sz w:val="22"/>
                <w:szCs w:val="22"/>
              </w:rPr>
            </w:pPr>
            <w:r w:rsidRPr="00206817">
              <w:rPr>
                <w:sz w:val="22"/>
                <w:szCs w:val="22"/>
              </w:rPr>
              <w:t>Количество отремонтированных детских игровых площадок, шт.</w:t>
            </w:r>
          </w:p>
        </w:tc>
        <w:tc>
          <w:tcPr>
            <w:tcW w:w="1560" w:type="dxa"/>
          </w:tcPr>
          <w:p w:rsidR="00EF05F9" w:rsidRPr="00206817" w:rsidRDefault="00EF05F9" w:rsidP="006175A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rsidR="00EF05F9" w:rsidRPr="00206817" w:rsidRDefault="00EF05F9" w:rsidP="006175A0">
            <w:pPr>
              <w:widowControl w:val="0"/>
              <w:autoSpaceDE w:val="0"/>
              <w:autoSpaceDN w:val="0"/>
              <w:adjustRightInd w:val="0"/>
              <w:spacing w:after="200" w:line="276" w:lineRule="auto"/>
              <w:jc w:val="center"/>
              <w:rPr>
                <w:sz w:val="22"/>
                <w:szCs w:val="22"/>
              </w:rPr>
            </w:pPr>
            <w:r w:rsidRPr="00206817">
              <w:rPr>
                <w:sz w:val="22"/>
                <w:szCs w:val="22"/>
              </w:rPr>
              <w:t>0</w:t>
            </w:r>
          </w:p>
        </w:tc>
        <w:tc>
          <w:tcPr>
            <w:tcW w:w="1135" w:type="dxa"/>
            <w:tcBorders>
              <w:top w:val="nil"/>
              <w:left w:val="nil"/>
              <w:bottom w:val="single" w:sz="4" w:space="0" w:color="auto"/>
              <w:right w:val="single" w:sz="4" w:space="0" w:color="auto"/>
            </w:tcBorders>
            <w:shd w:val="clear" w:color="auto" w:fill="auto"/>
            <w:vAlign w:val="center"/>
          </w:tcPr>
          <w:p w:rsidR="00EF05F9" w:rsidRPr="00206817" w:rsidRDefault="00EF05F9" w:rsidP="006175A0">
            <w:pPr>
              <w:widowControl w:val="0"/>
              <w:autoSpaceDE w:val="0"/>
              <w:autoSpaceDN w:val="0"/>
              <w:adjustRightInd w:val="0"/>
              <w:spacing w:after="200" w:line="276" w:lineRule="auto"/>
              <w:jc w:val="center"/>
              <w:rPr>
                <w:sz w:val="22"/>
                <w:szCs w:val="22"/>
              </w:rPr>
            </w:pPr>
            <w:r w:rsidRPr="00206817">
              <w:rPr>
                <w:sz w:val="22"/>
                <w:szCs w:val="22"/>
              </w:rPr>
              <w:t>0</w:t>
            </w:r>
          </w:p>
        </w:tc>
        <w:tc>
          <w:tcPr>
            <w:tcW w:w="1276" w:type="dxa"/>
            <w:tcBorders>
              <w:top w:val="nil"/>
              <w:left w:val="nil"/>
              <w:bottom w:val="single" w:sz="4" w:space="0" w:color="auto"/>
              <w:right w:val="single" w:sz="4" w:space="0" w:color="auto"/>
            </w:tcBorders>
            <w:shd w:val="clear" w:color="auto" w:fill="auto"/>
            <w:vAlign w:val="center"/>
          </w:tcPr>
          <w:p w:rsidR="00EF05F9" w:rsidRPr="00206817" w:rsidRDefault="00EF05F9" w:rsidP="006175A0">
            <w:pPr>
              <w:spacing w:after="200" w:line="276" w:lineRule="auto"/>
              <w:jc w:val="center"/>
              <w:rPr>
                <w:sz w:val="22"/>
                <w:szCs w:val="22"/>
              </w:rPr>
            </w:pPr>
            <w:r w:rsidRPr="0020681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rsidR="00EF05F9" w:rsidRPr="00206817" w:rsidRDefault="00EF05F9" w:rsidP="006175A0">
            <w:pPr>
              <w:spacing w:after="200" w:line="276" w:lineRule="auto"/>
              <w:jc w:val="center"/>
              <w:rPr>
                <w:sz w:val="22"/>
                <w:szCs w:val="22"/>
              </w:rPr>
            </w:pPr>
            <w:r w:rsidRPr="0020681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rsidR="00EF05F9" w:rsidRPr="00206817" w:rsidRDefault="00EF05F9" w:rsidP="006175A0">
            <w:pPr>
              <w:spacing w:after="200" w:line="276" w:lineRule="auto"/>
              <w:jc w:val="center"/>
              <w:rPr>
                <w:sz w:val="22"/>
                <w:szCs w:val="22"/>
              </w:rPr>
            </w:pPr>
            <w:r w:rsidRPr="00206817">
              <w:rPr>
                <w:sz w:val="22"/>
                <w:szCs w:val="22"/>
              </w:rPr>
              <w:t>5</w:t>
            </w:r>
          </w:p>
        </w:tc>
        <w:tc>
          <w:tcPr>
            <w:tcW w:w="1277" w:type="dxa"/>
            <w:tcBorders>
              <w:top w:val="single" w:sz="4" w:space="0" w:color="auto"/>
              <w:left w:val="nil"/>
              <w:bottom w:val="single" w:sz="4" w:space="0" w:color="auto"/>
              <w:right w:val="single" w:sz="4" w:space="0" w:color="auto"/>
            </w:tcBorders>
            <w:vAlign w:val="center"/>
          </w:tcPr>
          <w:p w:rsidR="00EF05F9" w:rsidRPr="00206817" w:rsidRDefault="00EF05F9" w:rsidP="006175A0">
            <w:pPr>
              <w:spacing w:after="200" w:line="276" w:lineRule="auto"/>
              <w:jc w:val="center"/>
              <w:rPr>
                <w:sz w:val="22"/>
                <w:szCs w:val="22"/>
              </w:rPr>
            </w:pPr>
            <w:r w:rsidRPr="00206817">
              <w:rPr>
                <w:sz w:val="22"/>
                <w:szCs w:val="22"/>
              </w:rPr>
              <w:t>10</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EF05F9" w:rsidRPr="00206817" w:rsidRDefault="00EF05F9" w:rsidP="006175A0">
            <w:pPr>
              <w:widowControl w:val="0"/>
              <w:autoSpaceDE w:val="0"/>
              <w:autoSpaceDN w:val="0"/>
              <w:adjustRightInd w:val="0"/>
              <w:spacing w:after="200" w:line="276" w:lineRule="auto"/>
              <w:jc w:val="center"/>
              <w:rPr>
                <w:sz w:val="22"/>
                <w:szCs w:val="22"/>
              </w:rPr>
            </w:pPr>
            <w:r w:rsidRPr="00206817">
              <w:rPr>
                <w:sz w:val="22"/>
                <w:szCs w:val="22"/>
              </w:rPr>
              <w:t>15</w:t>
            </w:r>
          </w:p>
        </w:tc>
      </w:tr>
      <w:tr w:rsidR="00EF05F9" w:rsidRPr="00206817" w:rsidTr="006175A0">
        <w:trPr>
          <w:trHeight w:hRule="exact" w:val="510"/>
          <w:tblCellSpacing w:w="5" w:type="nil"/>
          <w:jc w:val="center"/>
        </w:trPr>
        <w:tc>
          <w:tcPr>
            <w:tcW w:w="562" w:type="dxa"/>
          </w:tcPr>
          <w:p w:rsidR="00EF05F9" w:rsidRPr="00206817" w:rsidRDefault="00EF05F9" w:rsidP="006175A0">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2"/>
                <w:szCs w:val="22"/>
                <w:lang w:eastAsia="ru-RU"/>
              </w:rPr>
              <w:t>6</w:t>
            </w:r>
          </w:p>
        </w:tc>
        <w:tc>
          <w:tcPr>
            <w:tcW w:w="4304" w:type="dxa"/>
          </w:tcPr>
          <w:p w:rsidR="00EF05F9" w:rsidRPr="00206817" w:rsidRDefault="00EF05F9" w:rsidP="006175A0">
            <w:pPr>
              <w:autoSpaceDE w:val="0"/>
              <w:autoSpaceDN w:val="0"/>
              <w:adjustRightInd w:val="0"/>
              <w:rPr>
                <w:sz w:val="22"/>
                <w:szCs w:val="22"/>
              </w:rPr>
            </w:pPr>
            <w:r w:rsidRPr="00206817">
              <w:rPr>
                <w:sz w:val="22"/>
                <w:szCs w:val="22"/>
              </w:rPr>
              <w:t>Количество отремонтированных спортивных площадок, шт.</w:t>
            </w:r>
          </w:p>
          <w:p w:rsidR="00EF05F9" w:rsidRPr="00206817" w:rsidRDefault="00EF05F9" w:rsidP="006175A0">
            <w:pPr>
              <w:autoSpaceDE w:val="0"/>
              <w:autoSpaceDN w:val="0"/>
              <w:adjustRightInd w:val="0"/>
              <w:jc w:val="center"/>
              <w:rPr>
                <w:rFonts w:eastAsia="Times New Roman"/>
                <w:sz w:val="20"/>
                <w:szCs w:val="20"/>
                <w:lang w:eastAsia="ru-RU"/>
              </w:rPr>
            </w:pPr>
          </w:p>
        </w:tc>
        <w:tc>
          <w:tcPr>
            <w:tcW w:w="1560" w:type="dxa"/>
          </w:tcPr>
          <w:p w:rsidR="00EF05F9" w:rsidRPr="00206817" w:rsidRDefault="00EF05F9" w:rsidP="006175A0">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rsidR="00EF05F9" w:rsidRPr="00206817" w:rsidRDefault="00EF05F9" w:rsidP="006175A0">
            <w:pPr>
              <w:widowControl w:val="0"/>
              <w:autoSpaceDE w:val="0"/>
              <w:autoSpaceDN w:val="0"/>
              <w:adjustRightInd w:val="0"/>
              <w:spacing w:after="200" w:line="276" w:lineRule="auto"/>
              <w:jc w:val="center"/>
              <w:rPr>
                <w:rFonts w:eastAsia="Times New Roman"/>
                <w:sz w:val="20"/>
                <w:szCs w:val="20"/>
                <w:lang w:eastAsia="ru-RU"/>
              </w:rPr>
            </w:pPr>
            <w:r w:rsidRPr="00206817">
              <w:rPr>
                <w:sz w:val="22"/>
                <w:szCs w:val="22"/>
              </w:rPr>
              <w:t>11</w:t>
            </w:r>
          </w:p>
        </w:tc>
        <w:tc>
          <w:tcPr>
            <w:tcW w:w="1135" w:type="dxa"/>
            <w:tcBorders>
              <w:top w:val="nil"/>
              <w:left w:val="nil"/>
              <w:bottom w:val="single" w:sz="4" w:space="0" w:color="auto"/>
              <w:right w:val="single" w:sz="4" w:space="0" w:color="auto"/>
            </w:tcBorders>
            <w:shd w:val="clear" w:color="auto" w:fill="auto"/>
            <w:vAlign w:val="center"/>
          </w:tcPr>
          <w:p w:rsidR="00EF05F9" w:rsidRPr="00206817" w:rsidRDefault="00EF05F9" w:rsidP="006175A0">
            <w:pPr>
              <w:widowControl w:val="0"/>
              <w:autoSpaceDE w:val="0"/>
              <w:autoSpaceDN w:val="0"/>
              <w:adjustRightInd w:val="0"/>
              <w:spacing w:after="200" w:line="276" w:lineRule="auto"/>
              <w:jc w:val="center"/>
              <w:rPr>
                <w:rFonts w:eastAsia="Times New Roman"/>
                <w:sz w:val="20"/>
                <w:szCs w:val="20"/>
                <w:lang w:eastAsia="ru-RU"/>
              </w:rPr>
            </w:pPr>
            <w:r w:rsidRPr="00206817">
              <w:rPr>
                <w:sz w:val="22"/>
                <w:szCs w:val="22"/>
              </w:rPr>
              <w:t>0</w:t>
            </w:r>
          </w:p>
        </w:tc>
        <w:tc>
          <w:tcPr>
            <w:tcW w:w="1276" w:type="dxa"/>
            <w:tcBorders>
              <w:top w:val="nil"/>
              <w:left w:val="nil"/>
              <w:bottom w:val="single" w:sz="4" w:space="0" w:color="auto"/>
              <w:right w:val="single" w:sz="4" w:space="0" w:color="auto"/>
            </w:tcBorders>
            <w:shd w:val="clear" w:color="auto" w:fill="auto"/>
            <w:vAlign w:val="center"/>
          </w:tcPr>
          <w:p w:rsidR="00EF05F9" w:rsidRPr="00206817" w:rsidRDefault="00EF05F9" w:rsidP="006175A0">
            <w:pPr>
              <w:spacing w:after="200" w:line="276" w:lineRule="auto"/>
              <w:jc w:val="center"/>
              <w:rPr>
                <w:rFonts w:eastAsia="Times New Roman"/>
                <w:sz w:val="20"/>
                <w:szCs w:val="20"/>
                <w:lang w:eastAsia="ru-RU"/>
              </w:rPr>
            </w:pPr>
            <w:r w:rsidRPr="0020681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rsidR="00EF05F9" w:rsidRPr="00206817" w:rsidRDefault="00EF05F9" w:rsidP="006175A0">
            <w:pPr>
              <w:spacing w:after="200" w:line="276" w:lineRule="auto"/>
              <w:jc w:val="center"/>
              <w:rPr>
                <w:rFonts w:eastAsia="Times New Roman"/>
                <w:sz w:val="20"/>
                <w:szCs w:val="20"/>
                <w:lang w:eastAsia="ru-RU"/>
              </w:rPr>
            </w:pPr>
            <w:r w:rsidRPr="0020681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rsidR="00EF05F9" w:rsidRPr="00206817" w:rsidRDefault="00EF05F9" w:rsidP="006175A0">
            <w:pPr>
              <w:spacing w:after="200" w:line="276" w:lineRule="auto"/>
              <w:jc w:val="center"/>
              <w:rPr>
                <w:rFonts w:eastAsia="Times New Roman"/>
                <w:sz w:val="20"/>
                <w:szCs w:val="20"/>
                <w:lang w:eastAsia="ru-RU"/>
              </w:rPr>
            </w:pPr>
            <w:r w:rsidRPr="00206817">
              <w:rPr>
                <w:sz w:val="22"/>
                <w:szCs w:val="22"/>
              </w:rPr>
              <w:t>2</w:t>
            </w:r>
          </w:p>
        </w:tc>
        <w:tc>
          <w:tcPr>
            <w:tcW w:w="1277" w:type="dxa"/>
            <w:tcBorders>
              <w:top w:val="single" w:sz="4" w:space="0" w:color="auto"/>
              <w:left w:val="nil"/>
              <w:bottom w:val="single" w:sz="4" w:space="0" w:color="auto"/>
              <w:right w:val="single" w:sz="4" w:space="0" w:color="auto"/>
            </w:tcBorders>
            <w:vAlign w:val="center"/>
          </w:tcPr>
          <w:p w:rsidR="00EF05F9" w:rsidRPr="00206817" w:rsidRDefault="00EF05F9" w:rsidP="006175A0">
            <w:pPr>
              <w:spacing w:after="200" w:line="276" w:lineRule="auto"/>
              <w:jc w:val="center"/>
              <w:rPr>
                <w:rFonts w:eastAsia="Times New Roman"/>
                <w:sz w:val="20"/>
                <w:szCs w:val="20"/>
                <w:lang w:eastAsia="ru-RU"/>
              </w:rPr>
            </w:pPr>
            <w:r w:rsidRPr="00206817">
              <w:rPr>
                <w:sz w:val="22"/>
                <w:szCs w:val="22"/>
              </w:rPr>
              <w:t>5</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EF05F9" w:rsidRPr="00206817" w:rsidRDefault="00EF05F9" w:rsidP="006175A0">
            <w:pPr>
              <w:widowControl w:val="0"/>
              <w:autoSpaceDE w:val="0"/>
              <w:autoSpaceDN w:val="0"/>
              <w:adjustRightInd w:val="0"/>
              <w:spacing w:after="200" w:line="276" w:lineRule="auto"/>
              <w:jc w:val="center"/>
              <w:rPr>
                <w:rFonts w:eastAsia="Times New Roman"/>
                <w:sz w:val="20"/>
                <w:szCs w:val="20"/>
                <w:lang w:eastAsia="ru-RU"/>
              </w:rPr>
            </w:pPr>
            <w:r w:rsidRPr="00206817">
              <w:rPr>
                <w:sz w:val="22"/>
                <w:szCs w:val="22"/>
              </w:rPr>
              <w:t>7</w:t>
            </w:r>
          </w:p>
        </w:tc>
      </w:tr>
      <w:tr w:rsidR="00EF05F9" w:rsidRPr="00206817" w:rsidTr="006175A0">
        <w:trPr>
          <w:trHeight w:val="284"/>
          <w:tblCellSpacing w:w="5" w:type="nil"/>
          <w:jc w:val="center"/>
        </w:trPr>
        <w:tc>
          <w:tcPr>
            <w:tcW w:w="562" w:type="dxa"/>
          </w:tcPr>
          <w:p w:rsidR="00EF05F9" w:rsidRPr="00206817" w:rsidRDefault="00EF05F9" w:rsidP="006175A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7</w:t>
            </w:r>
          </w:p>
        </w:tc>
        <w:tc>
          <w:tcPr>
            <w:tcW w:w="4304" w:type="dxa"/>
          </w:tcPr>
          <w:p w:rsidR="00EF05F9" w:rsidRPr="00206817" w:rsidRDefault="00EF05F9" w:rsidP="006175A0">
            <w:pPr>
              <w:autoSpaceDE w:val="0"/>
              <w:autoSpaceDN w:val="0"/>
              <w:adjustRightInd w:val="0"/>
              <w:rPr>
                <w:sz w:val="22"/>
                <w:szCs w:val="22"/>
              </w:rPr>
            </w:pPr>
            <w:r w:rsidRPr="00206817">
              <w:rPr>
                <w:sz w:val="22"/>
                <w:szCs w:val="22"/>
              </w:rPr>
              <w:t>Площадь земель общего пользования, подлежащая содержанию в зимний период, тыс.м</w:t>
            </w:r>
            <w:r w:rsidRPr="00206817">
              <w:rPr>
                <w:sz w:val="22"/>
                <w:szCs w:val="22"/>
                <w:vertAlign w:val="superscript"/>
              </w:rPr>
              <w:t>2</w:t>
            </w:r>
          </w:p>
        </w:tc>
        <w:tc>
          <w:tcPr>
            <w:tcW w:w="1560" w:type="dxa"/>
          </w:tcPr>
          <w:p w:rsidR="00EF05F9" w:rsidRPr="00206817" w:rsidRDefault="00EF05F9" w:rsidP="006175A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EF05F9" w:rsidRPr="00206817" w:rsidRDefault="00EF05F9" w:rsidP="006175A0">
            <w:pPr>
              <w:widowControl w:val="0"/>
              <w:autoSpaceDE w:val="0"/>
              <w:autoSpaceDN w:val="0"/>
              <w:adjustRightInd w:val="0"/>
              <w:spacing w:after="200" w:line="276" w:lineRule="auto"/>
              <w:jc w:val="center"/>
              <w:rPr>
                <w:sz w:val="22"/>
                <w:szCs w:val="22"/>
              </w:rPr>
            </w:pPr>
            <w:r w:rsidRPr="00206817">
              <w:rPr>
                <w:sz w:val="22"/>
                <w:szCs w:val="22"/>
              </w:rPr>
              <w:t>591,56</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EF05F9" w:rsidRPr="00206817" w:rsidRDefault="00EF05F9" w:rsidP="006175A0">
            <w:pPr>
              <w:widowControl w:val="0"/>
              <w:autoSpaceDE w:val="0"/>
              <w:autoSpaceDN w:val="0"/>
              <w:adjustRightInd w:val="0"/>
              <w:spacing w:after="200" w:line="276" w:lineRule="auto"/>
              <w:jc w:val="center"/>
              <w:rPr>
                <w:sz w:val="22"/>
                <w:szCs w:val="22"/>
              </w:rPr>
            </w:pPr>
            <w:r w:rsidRPr="00206817">
              <w:rPr>
                <w:sz w:val="22"/>
                <w:szCs w:val="22"/>
              </w:rPr>
              <w:t>591,56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F05F9" w:rsidRPr="00206817" w:rsidRDefault="00EF05F9" w:rsidP="006175A0">
            <w:pPr>
              <w:spacing w:after="200" w:line="276" w:lineRule="auto"/>
              <w:jc w:val="center"/>
              <w:rPr>
                <w:sz w:val="22"/>
                <w:szCs w:val="22"/>
              </w:rPr>
            </w:pPr>
            <w:r>
              <w:rPr>
                <w:sz w:val="22"/>
                <w:szCs w:val="22"/>
              </w:rPr>
              <w:t>1 151,650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EF05F9" w:rsidRPr="00206817" w:rsidRDefault="00EF05F9" w:rsidP="006175A0">
            <w:pPr>
              <w:spacing w:after="200" w:line="276" w:lineRule="auto"/>
              <w:jc w:val="center"/>
              <w:rPr>
                <w:sz w:val="22"/>
                <w:szCs w:val="22"/>
              </w:rPr>
            </w:pPr>
            <w:r w:rsidRPr="00256C6E">
              <w:rPr>
                <w:sz w:val="22"/>
                <w:szCs w:val="22"/>
              </w:rPr>
              <w:t>1 151,650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EF05F9" w:rsidRPr="00206817" w:rsidRDefault="00EF05F9" w:rsidP="006175A0">
            <w:pPr>
              <w:spacing w:after="200" w:line="276" w:lineRule="auto"/>
              <w:jc w:val="center"/>
              <w:rPr>
                <w:sz w:val="22"/>
                <w:szCs w:val="22"/>
              </w:rPr>
            </w:pPr>
            <w:r w:rsidRPr="00256C6E">
              <w:rPr>
                <w:sz w:val="22"/>
                <w:szCs w:val="22"/>
              </w:rPr>
              <w:t>1 151,650</w:t>
            </w:r>
          </w:p>
        </w:tc>
        <w:tc>
          <w:tcPr>
            <w:tcW w:w="1277" w:type="dxa"/>
            <w:tcBorders>
              <w:top w:val="single" w:sz="4" w:space="0" w:color="auto"/>
              <w:left w:val="single" w:sz="4" w:space="0" w:color="auto"/>
              <w:bottom w:val="single" w:sz="4" w:space="0" w:color="auto"/>
              <w:right w:val="single" w:sz="4" w:space="0" w:color="auto"/>
            </w:tcBorders>
            <w:vAlign w:val="center"/>
          </w:tcPr>
          <w:p w:rsidR="00EF05F9" w:rsidRPr="00206817" w:rsidRDefault="00EF05F9" w:rsidP="006175A0">
            <w:pPr>
              <w:spacing w:after="200" w:line="276" w:lineRule="auto"/>
              <w:jc w:val="center"/>
              <w:rPr>
                <w:sz w:val="22"/>
                <w:szCs w:val="22"/>
              </w:rPr>
            </w:pPr>
            <w:r w:rsidRPr="00256C6E">
              <w:rPr>
                <w:sz w:val="22"/>
                <w:szCs w:val="22"/>
              </w:rPr>
              <w:t>1 151,650</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EF05F9" w:rsidRPr="00206817" w:rsidRDefault="00EF05F9" w:rsidP="006175A0">
            <w:pPr>
              <w:widowControl w:val="0"/>
              <w:autoSpaceDE w:val="0"/>
              <w:autoSpaceDN w:val="0"/>
              <w:adjustRightInd w:val="0"/>
              <w:spacing w:after="200" w:line="276" w:lineRule="auto"/>
              <w:jc w:val="center"/>
              <w:rPr>
                <w:sz w:val="22"/>
                <w:szCs w:val="22"/>
              </w:rPr>
            </w:pPr>
            <w:r w:rsidRPr="00256C6E">
              <w:rPr>
                <w:sz w:val="22"/>
                <w:szCs w:val="22"/>
              </w:rPr>
              <w:t>1 151,650</w:t>
            </w:r>
          </w:p>
        </w:tc>
      </w:tr>
      <w:tr w:rsidR="00EF05F9" w:rsidRPr="00206817" w:rsidTr="006175A0">
        <w:trPr>
          <w:trHeight w:val="284"/>
          <w:tblCellSpacing w:w="5" w:type="nil"/>
          <w:jc w:val="center"/>
        </w:trPr>
        <w:tc>
          <w:tcPr>
            <w:tcW w:w="562" w:type="dxa"/>
          </w:tcPr>
          <w:p w:rsidR="00EF05F9" w:rsidRPr="00206817" w:rsidRDefault="00EF05F9" w:rsidP="006175A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8</w:t>
            </w:r>
          </w:p>
        </w:tc>
        <w:tc>
          <w:tcPr>
            <w:tcW w:w="4304" w:type="dxa"/>
          </w:tcPr>
          <w:p w:rsidR="00EF05F9" w:rsidRPr="00206817" w:rsidRDefault="00EF05F9" w:rsidP="006175A0">
            <w:pPr>
              <w:autoSpaceDE w:val="0"/>
              <w:autoSpaceDN w:val="0"/>
              <w:adjustRightInd w:val="0"/>
              <w:rPr>
                <w:sz w:val="22"/>
                <w:szCs w:val="22"/>
              </w:rPr>
            </w:pPr>
            <w:r w:rsidRPr="00206817">
              <w:rPr>
                <w:sz w:val="22"/>
                <w:szCs w:val="22"/>
              </w:rPr>
              <w:t>Устройство покрытия пешеходных дорожек, тротуаров (в т.ч., ремонт), тыс.м</w:t>
            </w:r>
            <w:r w:rsidRPr="00206817">
              <w:rPr>
                <w:sz w:val="22"/>
                <w:szCs w:val="22"/>
                <w:vertAlign w:val="superscript"/>
              </w:rPr>
              <w:t>2</w:t>
            </w:r>
          </w:p>
        </w:tc>
        <w:tc>
          <w:tcPr>
            <w:tcW w:w="1560" w:type="dxa"/>
          </w:tcPr>
          <w:p w:rsidR="00EF05F9" w:rsidRPr="00206817" w:rsidRDefault="00EF05F9" w:rsidP="006175A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rsidR="00EF05F9" w:rsidRPr="00206817" w:rsidRDefault="00EF05F9" w:rsidP="006175A0">
            <w:pPr>
              <w:widowControl w:val="0"/>
              <w:autoSpaceDE w:val="0"/>
              <w:autoSpaceDN w:val="0"/>
              <w:adjustRightInd w:val="0"/>
              <w:spacing w:after="200" w:line="276" w:lineRule="auto"/>
              <w:jc w:val="center"/>
              <w:rPr>
                <w:sz w:val="22"/>
                <w:szCs w:val="22"/>
              </w:rPr>
            </w:pPr>
            <w:r w:rsidRPr="00206817">
              <w:rPr>
                <w:sz w:val="22"/>
                <w:szCs w:val="22"/>
              </w:rPr>
              <w:t>0,005</w:t>
            </w:r>
          </w:p>
        </w:tc>
        <w:tc>
          <w:tcPr>
            <w:tcW w:w="1135" w:type="dxa"/>
            <w:tcBorders>
              <w:top w:val="nil"/>
              <w:left w:val="nil"/>
              <w:bottom w:val="single" w:sz="4" w:space="0" w:color="auto"/>
              <w:right w:val="single" w:sz="4" w:space="0" w:color="auto"/>
            </w:tcBorders>
            <w:shd w:val="clear" w:color="auto" w:fill="auto"/>
            <w:vAlign w:val="center"/>
          </w:tcPr>
          <w:p w:rsidR="00EF05F9" w:rsidRPr="00206817" w:rsidRDefault="00EF05F9" w:rsidP="006175A0">
            <w:pPr>
              <w:widowControl w:val="0"/>
              <w:autoSpaceDE w:val="0"/>
              <w:autoSpaceDN w:val="0"/>
              <w:adjustRightInd w:val="0"/>
              <w:spacing w:after="200" w:line="276" w:lineRule="auto"/>
              <w:jc w:val="center"/>
              <w:rPr>
                <w:sz w:val="22"/>
                <w:szCs w:val="22"/>
              </w:rPr>
            </w:pPr>
            <w:r w:rsidRPr="00206817">
              <w:rPr>
                <w:sz w:val="22"/>
                <w:szCs w:val="22"/>
              </w:rPr>
              <w:t>0</w:t>
            </w:r>
          </w:p>
        </w:tc>
        <w:tc>
          <w:tcPr>
            <w:tcW w:w="1276" w:type="dxa"/>
            <w:tcBorders>
              <w:top w:val="nil"/>
              <w:left w:val="nil"/>
              <w:bottom w:val="single" w:sz="4" w:space="0" w:color="auto"/>
              <w:right w:val="single" w:sz="4" w:space="0" w:color="auto"/>
            </w:tcBorders>
            <w:shd w:val="clear" w:color="auto" w:fill="auto"/>
            <w:vAlign w:val="center"/>
          </w:tcPr>
          <w:p w:rsidR="00EF05F9" w:rsidRPr="00206817" w:rsidRDefault="00EF05F9" w:rsidP="006175A0">
            <w:pPr>
              <w:spacing w:after="200" w:line="276" w:lineRule="auto"/>
              <w:jc w:val="center"/>
              <w:rPr>
                <w:sz w:val="22"/>
                <w:szCs w:val="22"/>
              </w:rPr>
            </w:pPr>
            <w:r w:rsidRPr="0020681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rsidR="00EF05F9" w:rsidRPr="00206817" w:rsidRDefault="00EF05F9" w:rsidP="006175A0">
            <w:pPr>
              <w:spacing w:after="200" w:line="276" w:lineRule="auto"/>
              <w:jc w:val="center"/>
              <w:rPr>
                <w:sz w:val="22"/>
                <w:szCs w:val="22"/>
              </w:rPr>
            </w:pPr>
            <w:r w:rsidRPr="0020681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rsidR="00EF05F9" w:rsidRPr="00206817" w:rsidRDefault="00EF05F9" w:rsidP="006175A0">
            <w:pPr>
              <w:spacing w:after="200" w:line="276" w:lineRule="auto"/>
              <w:jc w:val="center"/>
              <w:rPr>
                <w:sz w:val="22"/>
                <w:szCs w:val="22"/>
              </w:rPr>
            </w:pPr>
            <w:r w:rsidRPr="00206817">
              <w:rPr>
                <w:sz w:val="22"/>
                <w:szCs w:val="22"/>
              </w:rPr>
              <w:t>1,5</w:t>
            </w:r>
          </w:p>
        </w:tc>
        <w:tc>
          <w:tcPr>
            <w:tcW w:w="1277" w:type="dxa"/>
            <w:tcBorders>
              <w:top w:val="single" w:sz="4" w:space="0" w:color="auto"/>
              <w:left w:val="nil"/>
              <w:bottom w:val="single" w:sz="4" w:space="0" w:color="auto"/>
              <w:right w:val="single" w:sz="4" w:space="0" w:color="auto"/>
            </w:tcBorders>
            <w:vAlign w:val="center"/>
          </w:tcPr>
          <w:p w:rsidR="00EF05F9" w:rsidRPr="00206817" w:rsidRDefault="00EF05F9" w:rsidP="006175A0">
            <w:pPr>
              <w:spacing w:after="200" w:line="276" w:lineRule="auto"/>
              <w:jc w:val="center"/>
              <w:rPr>
                <w:sz w:val="22"/>
                <w:szCs w:val="22"/>
              </w:rPr>
            </w:pPr>
            <w:r w:rsidRPr="00206817">
              <w:rPr>
                <w:sz w:val="22"/>
                <w:szCs w:val="22"/>
              </w:rPr>
              <w:t>9,0</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rsidR="00EF05F9" w:rsidRPr="00206817" w:rsidRDefault="00EF05F9" w:rsidP="006175A0">
            <w:pPr>
              <w:widowControl w:val="0"/>
              <w:autoSpaceDE w:val="0"/>
              <w:autoSpaceDN w:val="0"/>
              <w:adjustRightInd w:val="0"/>
              <w:spacing w:after="200" w:line="276" w:lineRule="auto"/>
              <w:jc w:val="center"/>
              <w:rPr>
                <w:sz w:val="22"/>
                <w:szCs w:val="22"/>
              </w:rPr>
            </w:pPr>
            <w:r w:rsidRPr="00206817">
              <w:rPr>
                <w:sz w:val="22"/>
                <w:szCs w:val="22"/>
              </w:rPr>
              <w:t>10,5</w:t>
            </w:r>
          </w:p>
        </w:tc>
      </w:tr>
      <w:tr w:rsidR="00EF05F9" w:rsidRPr="00206817" w:rsidTr="006175A0">
        <w:trPr>
          <w:trHeight w:val="284"/>
          <w:tblCellSpacing w:w="5" w:type="nil"/>
          <w:jc w:val="center"/>
        </w:trPr>
        <w:tc>
          <w:tcPr>
            <w:tcW w:w="562" w:type="dxa"/>
          </w:tcPr>
          <w:p w:rsidR="00EF05F9" w:rsidRPr="00206817" w:rsidRDefault="00EF05F9" w:rsidP="006175A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9</w:t>
            </w:r>
          </w:p>
        </w:tc>
        <w:tc>
          <w:tcPr>
            <w:tcW w:w="4304" w:type="dxa"/>
          </w:tcPr>
          <w:p w:rsidR="00EF05F9" w:rsidRPr="00206817" w:rsidRDefault="00EF05F9" w:rsidP="006175A0">
            <w:pPr>
              <w:autoSpaceDE w:val="0"/>
              <w:autoSpaceDN w:val="0"/>
              <w:adjustRightInd w:val="0"/>
              <w:rPr>
                <w:sz w:val="22"/>
                <w:szCs w:val="22"/>
              </w:rPr>
            </w:pPr>
            <w:r w:rsidRPr="00206817">
              <w:rPr>
                <w:sz w:val="22"/>
                <w:szCs w:val="22"/>
              </w:rPr>
              <w:t>Устройство асфальтобетонного покрытия проездов (в т.ч. ремонт), тыс. м</w:t>
            </w:r>
            <w:r w:rsidRPr="00206817">
              <w:rPr>
                <w:sz w:val="22"/>
                <w:szCs w:val="22"/>
                <w:vertAlign w:val="superscript"/>
              </w:rPr>
              <w:t>2</w:t>
            </w:r>
          </w:p>
        </w:tc>
        <w:tc>
          <w:tcPr>
            <w:tcW w:w="1560" w:type="dxa"/>
          </w:tcPr>
          <w:p w:rsidR="00EF05F9" w:rsidRPr="00206817" w:rsidRDefault="00EF05F9" w:rsidP="006175A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rsidR="00EF05F9" w:rsidRPr="00206817" w:rsidRDefault="00EF05F9" w:rsidP="006175A0">
            <w:pPr>
              <w:widowControl w:val="0"/>
              <w:autoSpaceDE w:val="0"/>
              <w:autoSpaceDN w:val="0"/>
              <w:adjustRightInd w:val="0"/>
              <w:spacing w:after="200" w:line="276" w:lineRule="auto"/>
              <w:jc w:val="center"/>
              <w:rPr>
                <w:sz w:val="22"/>
                <w:szCs w:val="22"/>
              </w:rPr>
            </w:pPr>
            <w:r w:rsidRPr="00206817">
              <w:rPr>
                <w:sz w:val="22"/>
                <w:szCs w:val="22"/>
              </w:rPr>
              <w:t>222,5</w:t>
            </w:r>
          </w:p>
        </w:tc>
        <w:tc>
          <w:tcPr>
            <w:tcW w:w="1135" w:type="dxa"/>
            <w:tcBorders>
              <w:top w:val="nil"/>
              <w:left w:val="nil"/>
              <w:bottom w:val="single" w:sz="4" w:space="0" w:color="auto"/>
              <w:right w:val="single" w:sz="4" w:space="0" w:color="auto"/>
            </w:tcBorders>
            <w:shd w:val="clear" w:color="auto" w:fill="auto"/>
            <w:vAlign w:val="center"/>
          </w:tcPr>
          <w:p w:rsidR="00EF05F9" w:rsidRPr="00206817" w:rsidRDefault="00EF05F9" w:rsidP="006175A0">
            <w:pPr>
              <w:widowControl w:val="0"/>
              <w:autoSpaceDE w:val="0"/>
              <w:autoSpaceDN w:val="0"/>
              <w:adjustRightInd w:val="0"/>
              <w:spacing w:after="200" w:line="276" w:lineRule="auto"/>
              <w:jc w:val="center"/>
              <w:rPr>
                <w:sz w:val="22"/>
                <w:szCs w:val="22"/>
              </w:rPr>
            </w:pPr>
            <w:r w:rsidRPr="00206817">
              <w:rPr>
                <w:sz w:val="22"/>
                <w:szCs w:val="22"/>
              </w:rPr>
              <w:t>0</w:t>
            </w:r>
          </w:p>
        </w:tc>
        <w:tc>
          <w:tcPr>
            <w:tcW w:w="1276" w:type="dxa"/>
            <w:tcBorders>
              <w:top w:val="nil"/>
              <w:left w:val="nil"/>
              <w:bottom w:val="single" w:sz="4" w:space="0" w:color="auto"/>
              <w:right w:val="single" w:sz="4" w:space="0" w:color="auto"/>
            </w:tcBorders>
            <w:shd w:val="clear" w:color="auto" w:fill="auto"/>
            <w:vAlign w:val="center"/>
          </w:tcPr>
          <w:p w:rsidR="00EF05F9" w:rsidRPr="00206817" w:rsidRDefault="00EF05F9" w:rsidP="006175A0">
            <w:pPr>
              <w:spacing w:after="200" w:line="276" w:lineRule="auto"/>
              <w:jc w:val="center"/>
              <w:rPr>
                <w:sz w:val="22"/>
                <w:szCs w:val="22"/>
              </w:rPr>
            </w:pPr>
            <w:r>
              <w:rPr>
                <w:sz w:val="22"/>
                <w:szCs w:val="22"/>
              </w:rPr>
              <w:t>13 000</w:t>
            </w:r>
          </w:p>
        </w:tc>
        <w:tc>
          <w:tcPr>
            <w:tcW w:w="1277" w:type="dxa"/>
            <w:tcBorders>
              <w:top w:val="nil"/>
              <w:left w:val="nil"/>
              <w:bottom w:val="single" w:sz="4" w:space="0" w:color="auto"/>
              <w:right w:val="single" w:sz="4" w:space="0" w:color="auto"/>
            </w:tcBorders>
            <w:shd w:val="clear" w:color="auto" w:fill="auto"/>
            <w:vAlign w:val="center"/>
          </w:tcPr>
          <w:p w:rsidR="00EF05F9" w:rsidRPr="00206817" w:rsidRDefault="00EF05F9" w:rsidP="006175A0">
            <w:pPr>
              <w:spacing w:after="200" w:line="276" w:lineRule="auto"/>
              <w:jc w:val="center"/>
              <w:rPr>
                <w:sz w:val="22"/>
                <w:szCs w:val="22"/>
              </w:rPr>
            </w:pPr>
            <w:r w:rsidRPr="0020681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rsidR="00EF05F9" w:rsidRPr="00206817" w:rsidRDefault="00EF05F9" w:rsidP="006175A0">
            <w:pPr>
              <w:spacing w:after="200" w:line="276" w:lineRule="auto"/>
              <w:jc w:val="center"/>
              <w:rPr>
                <w:sz w:val="22"/>
                <w:szCs w:val="22"/>
              </w:rPr>
            </w:pPr>
            <w:r w:rsidRPr="00206817">
              <w:rPr>
                <w:sz w:val="22"/>
                <w:szCs w:val="22"/>
              </w:rPr>
              <w:t>30</w:t>
            </w:r>
          </w:p>
        </w:tc>
        <w:tc>
          <w:tcPr>
            <w:tcW w:w="1277" w:type="dxa"/>
            <w:tcBorders>
              <w:top w:val="single" w:sz="4" w:space="0" w:color="auto"/>
              <w:left w:val="nil"/>
              <w:bottom w:val="single" w:sz="4" w:space="0" w:color="auto"/>
              <w:right w:val="single" w:sz="4" w:space="0" w:color="auto"/>
            </w:tcBorders>
            <w:vAlign w:val="center"/>
          </w:tcPr>
          <w:p w:rsidR="00EF05F9" w:rsidRPr="00206817" w:rsidRDefault="00EF05F9" w:rsidP="006175A0">
            <w:pPr>
              <w:spacing w:after="200" w:line="276" w:lineRule="auto"/>
              <w:jc w:val="center"/>
              <w:rPr>
                <w:sz w:val="22"/>
                <w:szCs w:val="22"/>
              </w:rPr>
            </w:pPr>
            <w:r w:rsidRPr="00206817">
              <w:rPr>
                <w:sz w:val="22"/>
                <w:szCs w:val="22"/>
              </w:rPr>
              <w:t>180</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EF05F9" w:rsidRPr="00206817" w:rsidRDefault="00EF05F9" w:rsidP="006175A0">
            <w:pPr>
              <w:widowControl w:val="0"/>
              <w:autoSpaceDE w:val="0"/>
              <w:autoSpaceDN w:val="0"/>
              <w:adjustRightInd w:val="0"/>
              <w:spacing w:after="200" w:line="276" w:lineRule="auto"/>
              <w:jc w:val="center"/>
              <w:rPr>
                <w:sz w:val="22"/>
                <w:szCs w:val="22"/>
              </w:rPr>
            </w:pPr>
            <w:r>
              <w:rPr>
                <w:sz w:val="22"/>
                <w:szCs w:val="22"/>
              </w:rPr>
              <w:t xml:space="preserve">13 </w:t>
            </w:r>
            <w:r w:rsidRPr="00206817">
              <w:rPr>
                <w:sz w:val="22"/>
                <w:szCs w:val="22"/>
              </w:rPr>
              <w:t>210</w:t>
            </w:r>
          </w:p>
        </w:tc>
      </w:tr>
      <w:tr w:rsidR="00EF05F9" w:rsidRPr="00206817" w:rsidTr="006175A0">
        <w:trPr>
          <w:trHeight w:val="284"/>
          <w:tblCellSpacing w:w="5" w:type="nil"/>
          <w:jc w:val="center"/>
        </w:trPr>
        <w:tc>
          <w:tcPr>
            <w:tcW w:w="562" w:type="dxa"/>
          </w:tcPr>
          <w:p w:rsidR="00EF05F9" w:rsidRPr="00206817" w:rsidRDefault="00EF05F9" w:rsidP="006175A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10</w:t>
            </w:r>
          </w:p>
        </w:tc>
        <w:tc>
          <w:tcPr>
            <w:tcW w:w="4304" w:type="dxa"/>
          </w:tcPr>
          <w:p w:rsidR="00EF05F9" w:rsidRPr="00206817" w:rsidRDefault="00EF05F9" w:rsidP="006175A0">
            <w:pPr>
              <w:autoSpaceDE w:val="0"/>
              <w:autoSpaceDN w:val="0"/>
              <w:adjustRightInd w:val="0"/>
              <w:rPr>
                <w:sz w:val="22"/>
                <w:szCs w:val="22"/>
              </w:rPr>
            </w:pPr>
            <w:r w:rsidRPr="00206817">
              <w:rPr>
                <w:sz w:val="22"/>
                <w:szCs w:val="22"/>
              </w:rPr>
              <w:t>Количество установленных детских игровых площадок, шт.</w:t>
            </w:r>
          </w:p>
          <w:p w:rsidR="00EF05F9" w:rsidRPr="00206817" w:rsidRDefault="00EF05F9" w:rsidP="006175A0">
            <w:pPr>
              <w:autoSpaceDE w:val="0"/>
              <w:autoSpaceDN w:val="0"/>
              <w:adjustRightInd w:val="0"/>
              <w:rPr>
                <w:sz w:val="22"/>
                <w:szCs w:val="22"/>
              </w:rPr>
            </w:pPr>
          </w:p>
        </w:tc>
        <w:tc>
          <w:tcPr>
            <w:tcW w:w="1560" w:type="dxa"/>
          </w:tcPr>
          <w:p w:rsidR="00EF05F9" w:rsidRPr="00206817" w:rsidRDefault="00EF05F9" w:rsidP="006175A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EF05F9" w:rsidRPr="00206817" w:rsidRDefault="00EF05F9" w:rsidP="006175A0">
            <w:pPr>
              <w:widowControl w:val="0"/>
              <w:autoSpaceDE w:val="0"/>
              <w:autoSpaceDN w:val="0"/>
              <w:adjustRightInd w:val="0"/>
              <w:spacing w:after="200" w:line="276" w:lineRule="auto"/>
              <w:jc w:val="center"/>
              <w:rPr>
                <w:sz w:val="22"/>
                <w:szCs w:val="22"/>
              </w:rPr>
            </w:pPr>
            <w:r w:rsidRPr="00206817">
              <w:rPr>
                <w:sz w:val="22"/>
                <w:szCs w:val="22"/>
              </w:rPr>
              <w:t>3</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EF05F9" w:rsidRPr="00206817" w:rsidRDefault="00EF05F9" w:rsidP="006175A0">
            <w:pPr>
              <w:widowControl w:val="0"/>
              <w:autoSpaceDE w:val="0"/>
              <w:autoSpaceDN w:val="0"/>
              <w:adjustRightInd w:val="0"/>
              <w:spacing w:after="200" w:line="276" w:lineRule="auto"/>
              <w:jc w:val="center"/>
              <w:rPr>
                <w:sz w:val="22"/>
                <w:szCs w:val="22"/>
              </w:rPr>
            </w:pPr>
            <w:r w:rsidRPr="00206817">
              <w:rPr>
                <w:sz w:val="22"/>
                <w:szCs w:val="22"/>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F05F9" w:rsidRPr="00206817" w:rsidRDefault="00EF05F9" w:rsidP="006175A0">
            <w:pPr>
              <w:spacing w:after="200" w:line="276" w:lineRule="auto"/>
              <w:jc w:val="center"/>
              <w:rPr>
                <w:sz w:val="22"/>
                <w:szCs w:val="22"/>
              </w:rPr>
            </w:pPr>
            <w:r>
              <w:rPr>
                <w:sz w:val="22"/>
                <w:szCs w:val="22"/>
              </w:rPr>
              <w:t>1</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EF05F9" w:rsidRPr="00206817" w:rsidRDefault="00EF05F9" w:rsidP="006175A0">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EF05F9" w:rsidRPr="00206817" w:rsidRDefault="00EF05F9" w:rsidP="006175A0">
            <w:pPr>
              <w:spacing w:after="200" w:line="276" w:lineRule="auto"/>
              <w:jc w:val="center"/>
              <w:rPr>
                <w:sz w:val="22"/>
                <w:szCs w:val="22"/>
              </w:rPr>
            </w:pPr>
            <w:r w:rsidRPr="00206817">
              <w:rPr>
                <w:sz w:val="22"/>
                <w:szCs w:val="22"/>
              </w:rPr>
              <w:t>10</w:t>
            </w:r>
          </w:p>
        </w:tc>
        <w:tc>
          <w:tcPr>
            <w:tcW w:w="1277" w:type="dxa"/>
            <w:tcBorders>
              <w:top w:val="single" w:sz="4" w:space="0" w:color="auto"/>
              <w:left w:val="single" w:sz="4" w:space="0" w:color="auto"/>
              <w:bottom w:val="single" w:sz="4" w:space="0" w:color="auto"/>
              <w:right w:val="single" w:sz="4" w:space="0" w:color="auto"/>
            </w:tcBorders>
            <w:vAlign w:val="center"/>
          </w:tcPr>
          <w:p w:rsidR="00EF05F9" w:rsidRPr="00206817" w:rsidRDefault="00EF05F9" w:rsidP="006175A0">
            <w:pPr>
              <w:spacing w:after="200" w:line="276" w:lineRule="auto"/>
              <w:jc w:val="center"/>
              <w:rPr>
                <w:sz w:val="22"/>
                <w:szCs w:val="22"/>
              </w:rPr>
            </w:pPr>
            <w:r w:rsidRPr="00206817">
              <w:rPr>
                <w:sz w:val="22"/>
                <w:szCs w:val="22"/>
              </w:rPr>
              <w:t>10</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EF05F9" w:rsidRPr="00206817" w:rsidRDefault="00EF05F9" w:rsidP="006175A0">
            <w:pPr>
              <w:widowControl w:val="0"/>
              <w:autoSpaceDE w:val="0"/>
              <w:autoSpaceDN w:val="0"/>
              <w:adjustRightInd w:val="0"/>
              <w:spacing w:after="200" w:line="276" w:lineRule="auto"/>
              <w:jc w:val="center"/>
              <w:rPr>
                <w:sz w:val="22"/>
                <w:szCs w:val="22"/>
              </w:rPr>
            </w:pPr>
            <w:r w:rsidRPr="00206817">
              <w:rPr>
                <w:sz w:val="22"/>
                <w:szCs w:val="22"/>
              </w:rPr>
              <w:t>2</w:t>
            </w:r>
            <w:r>
              <w:rPr>
                <w:sz w:val="22"/>
                <w:szCs w:val="22"/>
              </w:rPr>
              <w:t>6</w:t>
            </w:r>
          </w:p>
        </w:tc>
      </w:tr>
      <w:tr w:rsidR="00EF05F9" w:rsidRPr="00206817" w:rsidTr="006175A0">
        <w:trPr>
          <w:trHeight w:val="284"/>
          <w:tblCellSpacing w:w="5" w:type="nil"/>
          <w:jc w:val="center"/>
        </w:trPr>
        <w:tc>
          <w:tcPr>
            <w:tcW w:w="562" w:type="dxa"/>
          </w:tcPr>
          <w:p w:rsidR="00EF05F9" w:rsidRPr="00206817" w:rsidRDefault="00EF05F9" w:rsidP="006175A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11</w:t>
            </w:r>
          </w:p>
        </w:tc>
        <w:tc>
          <w:tcPr>
            <w:tcW w:w="4304" w:type="dxa"/>
          </w:tcPr>
          <w:p w:rsidR="00EF05F9" w:rsidRPr="00206817" w:rsidRDefault="00EF05F9" w:rsidP="006175A0">
            <w:pPr>
              <w:autoSpaceDE w:val="0"/>
              <w:autoSpaceDN w:val="0"/>
              <w:adjustRightInd w:val="0"/>
              <w:rPr>
                <w:sz w:val="22"/>
                <w:szCs w:val="22"/>
              </w:rPr>
            </w:pPr>
            <w:r w:rsidRPr="00206817">
              <w:rPr>
                <w:sz w:val="22"/>
                <w:szCs w:val="22"/>
              </w:rPr>
              <w:t>Количество установленных спортивных площадок, шт.</w:t>
            </w:r>
          </w:p>
          <w:p w:rsidR="00EF05F9" w:rsidRPr="00206817" w:rsidRDefault="00EF05F9" w:rsidP="006175A0">
            <w:pPr>
              <w:autoSpaceDE w:val="0"/>
              <w:autoSpaceDN w:val="0"/>
              <w:adjustRightInd w:val="0"/>
              <w:rPr>
                <w:sz w:val="22"/>
                <w:szCs w:val="22"/>
              </w:rPr>
            </w:pPr>
          </w:p>
        </w:tc>
        <w:tc>
          <w:tcPr>
            <w:tcW w:w="1560" w:type="dxa"/>
          </w:tcPr>
          <w:p w:rsidR="00EF05F9" w:rsidRPr="00206817" w:rsidRDefault="00EF05F9" w:rsidP="006175A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nil"/>
              <w:bottom w:val="single" w:sz="4" w:space="0" w:color="auto"/>
              <w:right w:val="single" w:sz="4" w:space="0" w:color="auto"/>
            </w:tcBorders>
            <w:shd w:val="clear" w:color="auto" w:fill="auto"/>
            <w:vAlign w:val="center"/>
          </w:tcPr>
          <w:p w:rsidR="00EF05F9" w:rsidRPr="00206817" w:rsidRDefault="00EF05F9" w:rsidP="006175A0">
            <w:pPr>
              <w:widowControl w:val="0"/>
              <w:autoSpaceDE w:val="0"/>
              <w:autoSpaceDN w:val="0"/>
              <w:adjustRightInd w:val="0"/>
              <w:spacing w:after="200" w:line="276" w:lineRule="auto"/>
              <w:jc w:val="center"/>
              <w:rPr>
                <w:sz w:val="22"/>
                <w:szCs w:val="22"/>
              </w:rPr>
            </w:pPr>
            <w:r w:rsidRPr="00206817">
              <w:rPr>
                <w:sz w:val="22"/>
                <w:szCs w:val="22"/>
              </w:rPr>
              <w:t>0</w:t>
            </w:r>
          </w:p>
        </w:tc>
        <w:tc>
          <w:tcPr>
            <w:tcW w:w="1135" w:type="dxa"/>
            <w:tcBorders>
              <w:top w:val="single" w:sz="4" w:space="0" w:color="auto"/>
              <w:left w:val="nil"/>
              <w:bottom w:val="single" w:sz="4" w:space="0" w:color="auto"/>
              <w:right w:val="single" w:sz="4" w:space="0" w:color="auto"/>
            </w:tcBorders>
            <w:shd w:val="clear" w:color="auto" w:fill="auto"/>
            <w:vAlign w:val="center"/>
          </w:tcPr>
          <w:p w:rsidR="00EF05F9" w:rsidRPr="00206817" w:rsidRDefault="00EF05F9" w:rsidP="006175A0">
            <w:pPr>
              <w:widowControl w:val="0"/>
              <w:autoSpaceDE w:val="0"/>
              <w:autoSpaceDN w:val="0"/>
              <w:adjustRightInd w:val="0"/>
              <w:spacing w:after="200" w:line="276" w:lineRule="auto"/>
              <w:jc w:val="center"/>
              <w:rPr>
                <w:sz w:val="22"/>
                <w:szCs w:val="22"/>
              </w:rPr>
            </w:pPr>
            <w:r w:rsidRPr="00206817">
              <w:rPr>
                <w:sz w:val="22"/>
                <w:szCs w:val="22"/>
              </w:rPr>
              <w:t>0</w:t>
            </w:r>
          </w:p>
        </w:tc>
        <w:tc>
          <w:tcPr>
            <w:tcW w:w="1276" w:type="dxa"/>
            <w:tcBorders>
              <w:top w:val="single" w:sz="4" w:space="0" w:color="auto"/>
              <w:left w:val="nil"/>
              <w:bottom w:val="single" w:sz="4" w:space="0" w:color="auto"/>
              <w:right w:val="single" w:sz="4" w:space="0" w:color="auto"/>
            </w:tcBorders>
            <w:shd w:val="clear" w:color="auto" w:fill="auto"/>
            <w:vAlign w:val="center"/>
          </w:tcPr>
          <w:p w:rsidR="00EF05F9" w:rsidRPr="00206817" w:rsidRDefault="00EF05F9" w:rsidP="006175A0">
            <w:pPr>
              <w:spacing w:after="200" w:line="276" w:lineRule="auto"/>
              <w:jc w:val="center"/>
              <w:rPr>
                <w:sz w:val="22"/>
                <w:szCs w:val="22"/>
              </w:rPr>
            </w:pPr>
            <w:r w:rsidRPr="00206817">
              <w:rPr>
                <w:sz w:val="22"/>
                <w:szCs w:val="22"/>
              </w:rPr>
              <w:t>0</w:t>
            </w:r>
          </w:p>
        </w:tc>
        <w:tc>
          <w:tcPr>
            <w:tcW w:w="1277" w:type="dxa"/>
            <w:tcBorders>
              <w:top w:val="single" w:sz="4" w:space="0" w:color="auto"/>
              <w:left w:val="nil"/>
              <w:bottom w:val="single" w:sz="4" w:space="0" w:color="auto"/>
              <w:right w:val="single" w:sz="4" w:space="0" w:color="auto"/>
            </w:tcBorders>
            <w:shd w:val="clear" w:color="auto" w:fill="auto"/>
            <w:vAlign w:val="center"/>
          </w:tcPr>
          <w:p w:rsidR="00EF05F9" w:rsidRPr="00206817" w:rsidRDefault="00EF05F9" w:rsidP="006175A0">
            <w:pPr>
              <w:spacing w:after="200" w:line="276" w:lineRule="auto"/>
              <w:jc w:val="center"/>
              <w:rPr>
                <w:sz w:val="22"/>
                <w:szCs w:val="22"/>
              </w:rPr>
            </w:pPr>
            <w:r w:rsidRPr="00206817">
              <w:rPr>
                <w:sz w:val="22"/>
                <w:szCs w:val="22"/>
              </w:rPr>
              <w:t>0</w:t>
            </w:r>
          </w:p>
        </w:tc>
        <w:tc>
          <w:tcPr>
            <w:tcW w:w="1277" w:type="dxa"/>
            <w:tcBorders>
              <w:top w:val="single" w:sz="4" w:space="0" w:color="auto"/>
              <w:left w:val="nil"/>
              <w:bottom w:val="single" w:sz="4" w:space="0" w:color="auto"/>
              <w:right w:val="single" w:sz="4" w:space="0" w:color="auto"/>
            </w:tcBorders>
            <w:shd w:val="clear" w:color="auto" w:fill="auto"/>
            <w:vAlign w:val="center"/>
          </w:tcPr>
          <w:p w:rsidR="00EF05F9" w:rsidRPr="00206817" w:rsidRDefault="00EF05F9" w:rsidP="006175A0">
            <w:pPr>
              <w:spacing w:after="200" w:line="276" w:lineRule="auto"/>
              <w:jc w:val="center"/>
              <w:rPr>
                <w:sz w:val="22"/>
                <w:szCs w:val="22"/>
              </w:rPr>
            </w:pPr>
            <w:r w:rsidRPr="00206817">
              <w:rPr>
                <w:sz w:val="22"/>
                <w:szCs w:val="22"/>
              </w:rPr>
              <w:t>5</w:t>
            </w:r>
          </w:p>
        </w:tc>
        <w:tc>
          <w:tcPr>
            <w:tcW w:w="1277" w:type="dxa"/>
            <w:tcBorders>
              <w:top w:val="single" w:sz="4" w:space="0" w:color="auto"/>
              <w:left w:val="nil"/>
              <w:bottom w:val="single" w:sz="4" w:space="0" w:color="auto"/>
              <w:right w:val="single" w:sz="4" w:space="0" w:color="auto"/>
            </w:tcBorders>
            <w:vAlign w:val="center"/>
          </w:tcPr>
          <w:p w:rsidR="00EF05F9" w:rsidRPr="00206817" w:rsidRDefault="00EF05F9" w:rsidP="006175A0">
            <w:pPr>
              <w:spacing w:after="200" w:line="276" w:lineRule="auto"/>
              <w:jc w:val="center"/>
              <w:rPr>
                <w:sz w:val="22"/>
                <w:szCs w:val="22"/>
              </w:rPr>
            </w:pPr>
            <w:r w:rsidRPr="00206817">
              <w:rPr>
                <w:sz w:val="22"/>
                <w:szCs w:val="22"/>
              </w:rPr>
              <w:t>12</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rsidR="00EF05F9" w:rsidRPr="00206817" w:rsidRDefault="00EF05F9" w:rsidP="006175A0">
            <w:pPr>
              <w:widowControl w:val="0"/>
              <w:autoSpaceDE w:val="0"/>
              <w:autoSpaceDN w:val="0"/>
              <w:adjustRightInd w:val="0"/>
              <w:spacing w:after="200" w:line="276" w:lineRule="auto"/>
              <w:jc w:val="center"/>
              <w:rPr>
                <w:sz w:val="22"/>
                <w:szCs w:val="22"/>
              </w:rPr>
            </w:pPr>
            <w:r w:rsidRPr="00206817">
              <w:rPr>
                <w:sz w:val="22"/>
                <w:szCs w:val="22"/>
              </w:rPr>
              <w:t>17</w:t>
            </w:r>
          </w:p>
        </w:tc>
      </w:tr>
      <w:tr w:rsidR="00EF05F9" w:rsidRPr="00206817" w:rsidTr="006175A0">
        <w:trPr>
          <w:trHeight w:val="535"/>
          <w:tblCellSpacing w:w="5" w:type="nil"/>
          <w:jc w:val="center"/>
        </w:trPr>
        <w:tc>
          <w:tcPr>
            <w:tcW w:w="562" w:type="dxa"/>
          </w:tcPr>
          <w:p w:rsidR="00EF05F9" w:rsidRPr="00206817" w:rsidRDefault="00EF05F9" w:rsidP="006175A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12</w:t>
            </w:r>
          </w:p>
        </w:tc>
        <w:tc>
          <w:tcPr>
            <w:tcW w:w="4304" w:type="dxa"/>
          </w:tcPr>
          <w:p w:rsidR="00EF05F9" w:rsidRPr="00206817" w:rsidRDefault="00EF05F9" w:rsidP="006175A0">
            <w:pPr>
              <w:autoSpaceDE w:val="0"/>
              <w:autoSpaceDN w:val="0"/>
              <w:adjustRightInd w:val="0"/>
              <w:rPr>
                <w:sz w:val="22"/>
                <w:szCs w:val="22"/>
              </w:rPr>
            </w:pPr>
            <w:r w:rsidRPr="00206817">
              <w:rPr>
                <w:sz w:val="22"/>
                <w:szCs w:val="22"/>
              </w:rPr>
              <w:t>Количество отловленных безнадзорных животных, шт.</w:t>
            </w:r>
          </w:p>
        </w:tc>
        <w:tc>
          <w:tcPr>
            <w:tcW w:w="1560" w:type="dxa"/>
          </w:tcPr>
          <w:p w:rsidR="00EF05F9" w:rsidRPr="00206817" w:rsidRDefault="00EF05F9" w:rsidP="006175A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rsidR="00EF05F9" w:rsidRPr="00206817" w:rsidRDefault="00EF05F9" w:rsidP="006175A0">
            <w:pPr>
              <w:widowControl w:val="0"/>
              <w:autoSpaceDE w:val="0"/>
              <w:autoSpaceDN w:val="0"/>
              <w:adjustRightInd w:val="0"/>
              <w:spacing w:after="200" w:line="276" w:lineRule="auto"/>
              <w:jc w:val="center"/>
              <w:rPr>
                <w:sz w:val="22"/>
                <w:szCs w:val="22"/>
              </w:rPr>
            </w:pPr>
            <w:r w:rsidRPr="00206817">
              <w:rPr>
                <w:sz w:val="22"/>
                <w:szCs w:val="22"/>
              </w:rPr>
              <w:t>260</w:t>
            </w:r>
          </w:p>
        </w:tc>
        <w:tc>
          <w:tcPr>
            <w:tcW w:w="1135" w:type="dxa"/>
            <w:tcBorders>
              <w:top w:val="nil"/>
              <w:left w:val="nil"/>
              <w:bottom w:val="single" w:sz="4" w:space="0" w:color="auto"/>
              <w:right w:val="single" w:sz="4" w:space="0" w:color="auto"/>
            </w:tcBorders>
            <w:shd w:val="clear" w:color="auto" w:fill="auto"/>
            <w:vAlign w:val="center"/>
          </w:tcPr>
          <w:p w:rsidR="00EF05F9" w:rsidRPr="00206817" w:rsidRDefault="00EF05F9" w:rsidP="006175A0">
            <w:pPr>
              <w:widowControl w:val="0"/>
              <w:autoSpaceDE w:val="0"/>
              <w:autoSpaceDN w:val="0"/>
              <w:adjustRightInd w:val="0"/>
              <w:spacing w:after="200" w:line="276" w:lineRule="auto"/>
              <w:jc w:val="center"/>
              <w:rPr>
                <w:sz w:val="22"/>
                <w:szCs w:val="22"/>
              </w:rPr>
            </w:pPr>
            <w:r w:rsidRPr="00206817">
              <w:rPr>
                <w:sz w:val="22"/>
                <w:szCs w:val="22"/>
              </w:rPr>
              <w:t>180</w:t>
            </w:r>
          </w:p>
        </w:tc>
        <w:tc>
          <w:tcPr>
            <w:tcW w:w="1276" w:type="dxa"/>
            <w:tcBorders>
              <w:top w:val="nil"/>
              <w:left w:val="nil"/>
              <w:bottom w:val="single" w:sz="4" w:space="0" w:color="auto"/>
              <w:right w:val="single" w:sz="4" w:space="0" w:color="auto"/>
            </w:tcBorders>
            <w:shd w:val="clear" w:color="auto" w:fill="auto"/>
            <w:vAlign w:val="center"/>
          </w:tcPr>
          <w:p w:rsidR="00EF05F9" w:rsidRPr="00206817" w:rsidRDefault="00EF05F9" w:rsidP="006175A0">
            <w:pPr>
              <w:spacing w:after="200" w:line="276" w:lineRule="auto"/>
              <w:jc w:val="center"/>
              <w:rPr>
                <w:sz w:val="22"/>
                <w:szCs w:val="22"/>
              </w:rPr>
            </w:pPr>
            <w:r>
              <w:rPr>
                <w:sz w:val="22"/>
                <w:szCs w:val="22"/>
              </w:rPr>
              <w:t>305</w:t>
            </w:r>
          </w:p>
        </w:tc>
        <w:tc>
          <w:tcPr>
            <w:tcW w:w="1277" w:type="dxa"/>
            <w:tcBorders>
              <w:top w:val="nil"/>
              <w:left w:val="nil"/>
              <w:bottom w:val="single" w:sz="4" w:space="0" w:color="auto"/>
              <w:right w:val="single" w:sz="4" w:space="0" w:color="auto"/>
            </w:tcBorders>
            <w:shd w:val="clear" w:color="auto" w:fill="auto"/>
            <w:vAlign w:val="center"/>
          </w:tcPr>
          <w:p w:rsidR="00EF05F9" w:rsidRPr="00206817" w:rsidRDefault="00EF05F9" w:rsidP="006175A0">
            <w:pPr>
              <w:spacing w:after="200" w:line="276" w:lineRule="auto"/>
              <w:jc w:val="center"/>
              <w:rPr>
                <w:sz w:val="22"/>
                <w:szCs w:val="22"/>
              </w:rPr>
            </w:pPr>
            <w:r w:rsidRPr="00206817">
              <w:rPr>
                <w:sz w:val="22"/>
                <w:szCs w:val="22"/>
              </w:rPr>
              <w:t>140</w:t>
            </w:r>
          </w:p>
        </w:tc>
        <w:tc>
          <w:tcPr>
            <w:tcW w:w="1277" w:type="dxa"/>
            <w:tcBorders>
              <w:top w:val="nil"/>
              <w:left w:val="nil"/>
              <w:bottom w:val="single" w:sz="4" w:space="0" w:color="auto"/>
              <w:right w:val="single" w:sz="4" w:space="0" w:color="auto"/>
            </w:tcBorders>
            <w:shd w:val="clear" w:color="auto" w:fill="auto"/>
            <w:vAlign w:val="center"/>
          </w:tcPr>
          <w:p w:rsidR="00EF05F9" w:rsidRPr="00206817" w:rsidRDefault="00EF05F9" w:rsidP="006175A0">
            <w:pPr>
              <w:spacing w:after="200" w:line="276" w:lineRule="auto"/>
              <w:jc w:val="center"/>
              <w:rPr>
                <w:sz w:val="22"/>
                <w:szCs w:val="22"/>
              </w:rPr>
            </w:pPr>
            <w:r w:rsidRPr="00206817">
              <w:rPr>
                <w:sz w:val="22"/>
                <w:szCs w:val="22"/>
              </w:rPr>
              <w:t>140</w:t>
            </w:r>
          </w:p>
        </w:tc>
        <w:tc>
          <w:tcPr>
            <w:tcW w:w="1277" w:type="dxa"/>
            <w:tcBorders>
              <w:top w:val="single" w:sz="4" w:space="0" w:color="auto"/>
              <w:left w:val="nil"/>
              <w:bottom w:val="single" w:sz="4" w:space="0" w:color="auto"/>
              <w:right w:val="single" w:sz="4" w:space="0" w:color="auto"/>
            </w:tcBorders>
            <w:vAlign w:val="center"/>
          </w:tcPr>
          <w:p w:rsidR="00EF05F9" w:rsidRPr="00206817" w:rsidRDefault="00EF05F9" w:rsidP="006175A0">
            <w:pPr>
              <w:spacing w:after="200" w:line="276" w:lineRule="auto"/>
              <w:jc w:val="center"/>
              <w:rPr>
                <w:sz w:val="22"/>
                <w:szCs w:val="22"/>
              </w:rPr>
            </w:pPr>
            <w:r w:rsidRPr="00206817">
              <w:rPr>
                <w:sz w:val="22"/>
                <w:szCs w:val="22"/>
              </w:rPr>
              <w:t>700</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rsidR="00EF05F9" w:rsidRPr="00206817" w:rsidRDefault="00EF05F9" w:rsidP="006175A0">
            <w:pPr>
              <w:widowControl w:val="0"/>
              <w:autoSpaceDE w:val="0"/>
              <w:autoSpaceDN w:val="0"/>
              <w:adjustRightInd w:val="0"/>
              <w:spacing w:after="200" w:line="276" w:lineRule="auto"/>
              <w:jc w:val="center"/>
              <w:rPr>
                <w:sz w:val="22"/>
                <w:szCs w:val="22"/>
              </w:rPr>
            </w:pPr>
            <w:r>
              <w:rPr>
                <w:sz w:val="22"/>
                <w:szCs w:val="22"/>
              </w:rPr>
              <w:t>1 465</w:t>
            </w:r>
          </w:p>
        </w:tc>
      </w:tr>
      <w:tr w:rsidR="00EF05F9" w:rsidRPr="00206817" w:rsidTr="006175A0">
        <w:trPr>
          <w:trHeight w:val="132"/>
          <w:tblCellSpacing w:w="5" w:type="nil"/>
          <w:jc w:val="center"/>
        </w:trPr>
        <w:tc>
          <w:tcPr>
            <w:tcW w:w="562" w:type="dxa"/>
          </w:tcPr>
          <w:p w:rsidR="00EF05F9" w:rsidRPr="00206817" w:rsidRDefault="00EF05F9" w:rsidP="006175A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lastRenderedPageBreak/>
              <w:t>13</w:t>
            </w:r>
          </w:p>
        </w:tc>
        <w:tc>
          <w:tcPr>
            <w:tcW w:w="4304" w:type="dxa"/>
          </w:tcPr>
          <w:p w:rsidR="00EF05F9" w:rsidRPr="00206817" w:rsidRDefault="00EF05F9" w:rsidP="006175A0">
            <w:pPr>
              <w:autoSpaceDE w:val="0"/>
              <w:autoSpaceDN w:val="0"/>
              <w:adjustRightInd w:val="0"/>
              <w:rPr>
                <w:sz w:val="22"/>
                <w:szCs w:val="22"/>
              </w:rPr>
            </w:pPr>
            <w:r w:rsidRPr="00206817">
              <w:rPr>
                <w:sz w:val="22"/>
                <w:szCs w:val="22"/>
              </w:rPr>
              <w:t>Ликвидация несанкционированных свалок, куб.м.</w:t>
            </w:r>
          </w:p>
        </w:tc>
        <w:tc>
          <w:tcPr>
            <w:tcW w:w="1560" w:type="dxa"/>
          </w:tcPr>
          <w:p w:rsidR="00EF05F9" w:rsidRPr="00206817" w:rsidRDefault="00EF05F9" w:rsidP="006175A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rsidR="00EF05F9" w:rsidRPr="00206817" w:rsidRDefault="00EF05F9" w:rsidP="006175A0">
            <w:pPr>
              <w:widowControl w:val="0"/>
              <w:autoSpaceDE w:val="0"/>
              <w:autoSpaceDN w:val="0"/>
              <w:adjustRightInd w:val="0"/>
              <w:spacing w:after="200" w:line="276" w:lineRule="auto"/>
              <w:jc w:val="center"/>
              <w:rPr>
                <w:sz w:val="22"/>
                <w:szCs w:val="22"/>
              </w:rPr>
            </w:pPr>
            <w:r w:rsidRPr="00206817">
              <w:rPr>
                <w:sz w:val="22"/>
                <w:szCs w:val="22"/>
              </w:rPr>
              <w:t>320</w:t>
            </w:r>
          </w:p>
        </w:tc>
        <w:tc>
          <w:tcPr>
            <w:tcW w:w="1135" w:type="dxa"/>
            <w:tcBorders>
              <w:top w:val="nil"/>
              <w:left w:val="nil"/>
              <w:bottom w:val="single" w:sz="4" w:space="0" w:color="auto"/>
              <w:right w:val="single" w:sz="4" w:space="0" w:color="auto"/>
            </w:tcBorders>
            <w:shd w:val="clear" w:color="auto" w:fill="auto"/>
            <w:vAlign w:val="center"/>
          </w:tcPr>
          <w:p w:rsidR="00EF05F9" w:rsidRPr="00206817" w:rsidRDefault="00EF05F9" w:rsidP="006175A0">
            <w:pPr>
              <w:widowControl w:val="0"/>
              <w:autoSpaceDE w:val="0"/>
              <w:autoSpaceDN w:val="0"/>
              <w:adjustRightInd w:val="0"/>
              <w:spacing w:after="200" w:line="276" w:lineRule="auto"/>
              <w:jc w:val="center"/>
              <w:rPr>
                <w:sz w:val="22"/>
                <w:szCs w:val="22"/>
              </w:rPr>
            </w:pPr>
            <w:r w:rsidRPr="00206817">
              <w:rPr>
                <w:sz w:val="22"/>
                <w:szCs w:val="22"/>
              </w:rPr>
              <w:t>1010</w:t>
            </w:r>
            <w:r>
              <w:rPr>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tcPr>
          <w:p w:rsidR="00EF05F9" w:rsidRPr="00206817" w:rsidRDefault="00EF05F9" w:rsidP="006175A0">
            <w:pPr>
              <w:spacing w:after="200" w:line="276" w:lineRule="auto"/>
              <w:jc w:val="center"/>
              <w:rPr>
                <w:sz w:val="22"/>
                <w:szCs w:val="22"/>
              </w:rPr>
            </w:pPr>
            <w:r>
              <w:rPr>
                <w:sz w:val="22"/>
                <w:szCs w:val="22"/>
              </w:rPr>
              <w:t>1 800</w:t>
            </w:r>
          </w:p>
        </w:tc>
        <w:tc>
          <w:tcPr>
            <w:tcW w:w="1277" w:type="dxa"/>
            <w:tcBorders>
              <w:top w:val="nil"/>
              <w:left w:val="nil"/>
              <w:bottom w:val="single" w:sz="4" w:space="0" w:color="auto"/>
              <w:right w:val="single" w:sz="4" w:space="0" w:color="auto"/>
            </w:tcBorders>
            <w:shd w:val="clear" w:color="auto" w:fill="auto"/>
            <w:vAlign w:val="center"/>
          </w:tcPr>
          <w:p w:rsidR="00EF05F9" w:rsidRPr="00206817" w:rsidRDefault="00EF05F9" w:rsidP="006175A0">
            <w:pPr>
              <w:spacing w:after="200" w:line="276" w:lineRule="auto"/>
              <w:jc w:val="center"/>
              <w:rPr>
                <w:sz w:val="22"/>
                <w:szCs w:val="22"/>
              </w:rPr>
            </w:pPr>
            <w:r>
              <w:rPr>
                <w:sz w:val="22"/>
                <w:szCs w:val="22"/>
              </w:rPr>
              <w:t xml:space="preserve">16 </w:t>
            </w:r>
            <w:r w:rsidRPr="00206817">
              <w:rPr>
                <w:sz w:val="22"/>
                <w:szCs w:val="22"/>
              </w:rPr>
              <w:t>320</w:t>
            </w:r>
          </w:p>
        </w:tc>
        <w:tc>
          <w:tcPr>
            <w:tcW w:w="1277" w:type="dxa"/>
            <w:tcBorders>
              <w:top w:val="nil"/>
              <w:left w:val="nil"/>
              <w:bottom w:val="single" w:sz="4" w:space="0" w:color="auto"/>
              <w:right w:val="single" w:sz="4" w:space="0" w:color="auto"/>
            </w:tcBorders>
            <w:shd w:val="clear" w:color="auto" w:fill="auto"/>
            <w:vAlign w:val="center"/>
          </w:tcPr>
          <w:p w:rsidR="00EF05F9" w:rsidRPr="00206817" w:rsidRDefault="00EF05F9" w:rsidP="006175A0">
            <w:pPr>
              <w:spacing w:after="200" w:line="276" w:lineRule="auto"/>
              <w:jc w:val="center"/>
              <w:rPr>
                <w:sz w:val="22"/>
                <w:szCs w:val="22"/>
              </w:rPr>
            </w:pPr>
            <w:r w:rsidRPr="00206817">
              <w:rPr>
                <w:sz w:val="22"/>
                <w:szCs w:val="22"/>
              </w:rPr>
              <w:t>320</w:t>
            </w:r>
          </w:p>
        </w:tc>
        <w:tc>
          <w:tcPr>
            <w:tcW w:w="1277" w:type="dxa"/>
            <w:tcBorders>
              <w:top w:val="single" w:sz="4" w:space="0" w:color="auto"/>
              <w:left w:val="nil"/>
              <w:bottom w:val="single" w:sz="4" w:space="0" w:color="auto"/>
              <w:right w:val="single" w:sz="4" w:space="0" w:color="auto"/>
            </w:tcBorders>
            <w:vAlign w:val="center"/>
          </w:tcPr>
          <w:p w:rsidR="00EF05F9" w:rsidRPr="00206817" w:rsidRDefault="00EF05F9" w:rsidP="006175A0">
            <w:pPr>
              <w:spacing w:after="200" w:line="276" w:lineRule="auto"/>
              <w:jc w:val="center"/>
              <w:rPr>
                <w:sz w:val="22"/>
                <w:szCs w:val="22"/>
              </w:rPr>
            </w:pPr>
            <w:r w:rsidRPr="00206817">
              <w:rPr>
                <w:sz w:val="22"/>
                <w:szCs w:val="22"/>
              </w:rPr>
              <w:t>320</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rsidR="00EF05F9" w:rsidRPr="00206817" w:rsidRDefault="00EF05F9" w:rsidP="006175A0">
            <w:pPr>
              <w:widowControl w:val="0"/>
              <w:autoSpaceDE w:val="0"/>
              <w:autoSpaceDN w:val="0"/>
              <w:adjustRightInd w:val="0"/>
              <w:spacing w:after="200" w:line="276" w:lineRule="auto"/>
              <w:jc w:val="center"/>
              <w:rPr>
                <w:sz w:val="22"/>
                <w:szCs w:val="22"/>
              </w:rPr>
            </w:pPr>
            <w:r>
              <w:rPr>
                <w:sz w:val="22"/>
                <w:szCs w:val="22"/>
              </w:rPr>
              <w:t>19 770</w:t>
            </w:r>
          </w:p>
        </w:tc>
      </w:tr>
      <w:tr w:rsidR="00EF05F9" w:rsidRPr="00206817" w:rsidTr="006175A0">
        <w:trPr>
          <w:trHeight w:val="132"/>
          <w:tblCellSpacing w:w="5" w:type="nil"/>
          <w:jc w:val="center"/>
        </w:trPr>
        <w:tc>
          <w:tcPr>
            <w:tcW w:w="562" w:type="dxa"/>
          </w:tcPr>
          <w:p w:rsidR="00EF05F9" w:rsidRPr="00206817" w:rsidRDefault="00EF05F9" w:rsidP="006175A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14</w:t>
            </w:r>
          </w:p>
        </w:tc>
        <w:tc>
          <w:tcPr>
            <w:tcW w:w="4304" w:type="dxa"/>
          </w:tcPr>
          <w:p w:rsidR="00EF05F9" w:rsidRPr="00206817" w:rsidRDefault="00EF05F9" w:rsidP="006175A0">
            <w:pPr>
              <w:autoSpaceDE w:val="0"/>
              <w:autoSpaceDN w:val="0"/>
              <w:adjustRightInd w:val="0"/>
              <w:rPr>
                <w:sz w:val="22"/>
                <w:szCs w:val="22"/>
              </w:rPr>
            </w:pPr>
            <w:r w:rsidRPr="00206817">
              <w:rPr>
                <w:sz w:val="22"/>
                <w:szCs w:val="22"/>
              </w:rPr>
              <w:t>Площадь проведенной дезинфекции, дератизации, тыс.кв.м.</w:t>
            </w:r>
          </w:p>
        </w:tc>
        <w:tc>
          <w:tcPr>
            <w:tcW w:w="1560" w:type="dxa"/>
            <w:tcBorders>
              <w:bottom w:val="single" w:sz="4" w:space="0" w:color="auto"/>
            </w:tcBorders>
          </w:tcPr>
          <w:p w:rsidR="00EF05F9" w:rsidRPr="00206817" w:rsidRDefault="00EF05F9" w:rsidP="006175A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rsidR="00EF05F9" w:rsidRPr="00206817" w:rsidRDefault="00EF05F9" w:rsidP="006175A0">
            <w:pPr>
              <w:widowControl w:val="0"/>
              <w:autoSpaceDE w:val="0"/>
              <w:autoSpaceDN w:val="0"/>
              <w:adjustRightInd w:val="0"/>
              <w:spacing w:after="200" w:line="276" w:lineRule="auto"/>
              <w:jc w:val="center"/>
              <w:rPr>
                <w:sz w:val="22"/>
                <w:szCs w:val="22"/>
              </w:rPr>
            </w:pPr>
            <w:r w:rsidRPr="00206817">
              <w:rPr>
                <w:sz w:val="22"/>
                <w:szCs w:val="22"/>
              </w:rPr>
              <w:t>4436</w:t>
            </w:r>
          </w:p>
        </w:tc>
        <w:tc>
          <w:tcPr>
            <w:tcW w:w="1135" w:type="dxa"/>
            <w:tcBorders>
              <w:top w:val="nil"/>
              <w:left w:val="nil"/>
              <w:bottom w:val="single" w:sz="4" w:space="0" w:color="auto"/>
              <w:right w:val="single" w:sz="4" w:space="0" w:color="auto"/>
            </w:tcBorders>
            <w:shd w:val="clear" w:color="auto" w:fill="auto"/>
            <w:vAlign w:val="center"/>
          </w:tcPr>
          <w:p w:rsidR="00EF05F9" w:rsidRPr="00206817" w:rsidRDefault="00EF05F9" w:rsidP="006175A0">
            <w:pPr>
              <w:widowControl w:val="0"/>
              <w:autoSpaceDE w:val="0"/>
              <w:autoSpaceDN w:val="0"/>
              <w:adjustRightInd w:val="0"/>
              <w:spacing w:after="200" w:line="276" w:lineRule="auto"/>
              <w:jc w:val="center"/>
              <w:rPr>
                <w:sz w:val="22"/>
                <w:szCs w:val="22"/>
              </w:rPr>
            </w:pPr>
            <w:r w:rsidRPr="00206817">
              <w:rPr>
                <w:sz w:val="22"/>
                <w:szCs w:val="22"/>
              </w:rPr>
              <w:t>4436</w:t>
            </w:r>
          </w:p>
        </w:tc>
        <w:tc>
          <w:tcPr>
            <w:tcW w:w="1276" w:type="dxa"/>
            <w:tcBorders>
              <w:top w:val="nil"/>
              <w:left w:val="nil"/>
              <w:bottom w:val="single" w:sz="4" w:space="0" w:color="auto"/>
              <w:right w:val="single" w:sz="4" w:space="0" w:color="auto"/>
            </w:tcBorders>
            <w:shd w:val="clear" w:color="auto" w:fill="auto"/>
            <w:vAlign w:val="center"/>
          </w:tcPr>
          <w:p w:rsidR="00EF05F9" w:rsidRPr="00206817" w:rsidRDefault="00EF05F9" w:rsidP="006175A0">
            <w:pPr>
              <w:spacing w:after="200" w:line="276" w:lineRule="auto"/>
              <w:jc w:val="center"/>
              <w:rPr>
                <w:sz w:val="22"/>
                <w:szCs w:val="22"/>
              </w:rPr>
            </w:pPr>
            <w:r w:rsidRPr="00206817">
              <w:rPr>
                <w:sz w:val="22"/>
                <w:szCs w:val="22"/>
              </w:rPr>
              <w:t>4436</w:t>
            </w:r>
          </w:p>
        </w:tc>
        <w:tc>
          <w:tcPr>
            <w:tcW w:w="1277" w:type="dxa"/>
            <w:tcBorders>
              <w:top w:val="nil"/>
              <w:left w:val="nil"/>
              <w:bottom w:val="single" w:sz="4" w:space="0" w:color="auto"/>
              <w:right w:val="single" w:sz="4" w:space="0" w:color="auto"/>
            </w:tcBorders>
            <w:shd w:val="clear" w:color="auto" w:fill="auto"/>
            <w:vAlign w:val="center"/>
          </w:tcPr>
          <w:p w:rsidR="00EF05F9" w:rsidRPr="00206817" w:rsidRDefault="00EF05F9" w:rsidP="006175A0">
            <w:pPr>
              <w:spacing w:after="200" w:line="276" w:lineRule="auto"/>
              <w:jc w:val="center"/>
              <w:rPr>
                <w:sz w:val="22"/>
                <w:szCs w:val="22"/>
              </w:rPr>
            </w:pPr>
            <w:r w:rsidRPr="00206817">
              <w:rPr>
                <w:sz w:val="22"/>
                <w:szCs w:val="22"/>
              </w:rPr>
              <w:t>4436</w:t>
            </w:r>
          </w:p>
        </w:tc>
        <w:tc>
          <w:tcPr>
            <w:tcW w:w="1277" w:type="dxa"/>
            <w:tcBorders>
              <w:top w:val="nil"/>
              <w:left w:val="nil"/>
              <w:bottom w:val="single" w:sz="4" w:space="0" w:color="auto"/>
              <w:right w:val="single" w:sz="4" w:space="0" w:color="auto"/>
            </w:tcBorders>
            <w:shd w:val="clear" w:color="auto" w:fill="auto"/>
            <w:vAlign w:val="center"/>
          </w:tcPr>
          <w:p w:rsidR="00EF05F9" w:rsidRPr="00206817" w:rsidRDefault="00EF05F9" w:rsidP="006175A0">
            <w:pPr>
              <w:spacing w:after="200" w:line="276" w:lineRule="auto"/>
              <w:jc w:val="center"/>
              <w:rPr>
                <w:sz w:val="22"/>
                <w:szCs w:val="22"/>
              </w:rPr>
            </w:pPr>
            <w:r w:rsidRPr="00206817">
              <w:rPr>
                <w:sz w:val="22"/>
                <w:szCs w:val="22"/>
              </w:rPr>
              <w:t>4436</w:t>
            </w:r>
          </w:p>
        </w:tc>
        <w:tc>
          <w:tcPr>
            <w:tcW w:w="1277" w:type="dxa"/>
            <w:tcBorders>
              <w:top w:val="single" w:sz="4" w:space="0" w:color="auto"/>
              <w:left w:val="nil"/>
              <w:bottom w:val="single" w:sz="4" w:space="0" w:color="auto"/>
              <w:right w:val="single" w:sz="4" w:space="0" w:color="auto"/>
            </w:tcBorders>
            <w:vAlign w:val="center"/>
          </w:tcPr>
          <w:p w:rsidR="00EF05F9" w:rsidRPr="00206817" w:rsidRDefault="00EF05F9" w:rsidP="006175A0">
            <w:pPr>
              <w:spacing w:after="200" w:line="276" w:lineRule="auto"/>
              <w:jc w:val="center"/>
              <w:rPr>
                <w:sz w:val="22"/>
                <w:szCs w:val="22"/>
              </w:rPr>
            </w:pPr>
            <w:r w:rsidRPr="00206817">
              <w:rPr>
                <w:sz w:val="22"/>
                <w:szCs w:val="22"/>
              </w:rPr>
              <w:t>4436</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rsidR="00EF05F9" w:rsidRPr="00206817" w:rsidRDefault="00EF05F9" w:rsidP="006175A0">
            <w:pPr>
              <w:widowControl w:val="0"/>
              <w:autoSpaceDE w:val="0"/>
              <w:autoSpaceDN w:val="0"/>
              <w:adjustRightInd w:val="0"/>
              <w:spacing w:after="200" w:line="276" w:lineRule="auto"/>
              <w:jc w:val="center"/>
              <w:rPr>
                <w:sz w:val="22"/>
                <w:szCs w:val="22"/>
              </w:rPr>
            </w:pPr>
            <w:r w:rsidRPr="00206817">
              <w:rPr>
                <w:sz w:val="22"/>
                <w:szCs w:val="22"/>
              </w:rPr>
              <w:t>4436</w:t>
            </w:r>
          </w:p>
        </w:tc>
      </w:tr>
      <w:tr w:rsidR="00EF05F9" w:rsidRPr="00206817" w:rsidTr="006175A0">
        <w:trPr>
          <w:trHeight w:val="132"/>
          <w:tblCellSpacing w:w="5" w:type="nil"/>
          <w:jc w:val="center"/>
        </w:trPr>
        <w:tc>
          <w:tcPr>
            <w:tcW w:w="562" w:type="dxa"/>
          </w:tcPr>
          <w:p w:rsidR="00EF05F9" w:rsidRPr="00206817" w:rsidRDefault="00EF05F9" w:rsidP="006175A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15</w:t>
            </w:r>
          </w:p>
        </w:tc>
        <w:tc>
          <w:tcPr>
            <w:tcW w:w="4304" w:type="dxa"/>
          </w:tcPr>
          <w:p w:rsidR="00EF05F9" w:rsidRPr="00206817" w:rsidRDefault="00EF05F9" w:rsidP="006175A0">
            <w:pPr>
              <w:autoSpaceDE w:val="0"/>
              <w:autoSpaceDN w:val="0"/>
              <w:adjustRightInd w:val="0"/>
              <w:rPr>
                <w:sz w:val="22"/>
                <w:szCs w:val="22"/>
              </w:rPr>
            </w:pPr>
            <w:r w:rsidRPr="00206817">
              <w:rPr>
                <w:sz w:val="22"/>
                <w:szCs w:val="22"/>
              </w:rPr>
              <w:t>Количество высаженных деревьев и кустарников, шт.</w:t>
            </w:r>
          </w:p>
        </w:tc>
        <w:tc>
          <w:tcPr>
            <w:tcW w:w="1560" w:type="dxa"/>
          </w:tcPr>
          <w:p w:rsidR="00EF05F9" w:rsidRPr="00206817" w:rsidRDefault="00EF05F9" w:rsidP="006175A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EF05F9" w:rsidRPr="00206817" w:rsidRDefault="00EF05F9" w:rsidP="006175A0">
            <w:pPr>
              <w:widowControl w:val="0"/>
              <w:autoSpaceDE w:val="0"/>
              <w:autoSpaceDN w:val="0"/>
              <w:adjustRightInd w:val="0"/>
              <w:spacing w:after="200" w:line="276" w:lineRule="auto"/>
              <w:jc w:val="center"/>
              <w:rPr>
                <w:sz w:val="22"/>
                <w:szCs w:val="22"/>
              </w:rPr>
            </w:pPr>
            <w:r w:rsidRPr="00206817">
              <w:rPr>
                <w:sz w:val="22"/>
                <w:szCs w:val="22"/>
              </w:rPr>
              <w:t>10/300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EF05F9" w:rsidRPr="00206817" w:rsidRDefault="00EF05F9" w:rsidP="006175A0">
            <w:pPr>
              <w:widowControl w:val="0"/>
              <w:autoSpaceDE w:val="0"/>
              <w:autoSpaceDN w:val="0"/>
              <w:adjustRightInd w:val="0"/>
              <w:spacing w:after="200" w:line="276" w:lineRule="auto"/>
              <w:jc w:val="center"/>
              <w:rPr>
                <w:sz w:val="22"/>
                <w:szCs w:val="22"/>
              </w:rPr>
            </w:pPr>
            <w:r w:rsidRPr="00206817">
              <w:rPr>
                <w:sz w:val="22"/>
                <w:szCs w:val="22"/>
              </w:rPr>
              <w:t>10/300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F05F9" w:rsidRPr="00206817" w:rsidRDefault="00EF05F9" w:rsidP="006175A0">
            <w:pPr>
              <w:spacing w:after="200" w:line="276" w:lineRule="auto"/>
              <w:jc w:val="center"/>
              <w:rPr>
                <w:sz w:val="22"/>
                <w:szCs w:val="22"/>
              </w:rPr>
            </w:pPr>
            <w:r w:rsidRPr="00206817">
              <w:rPr>
                <w:sz w:val="22"/>
                <w:szCs w:val="22"/>
              </w:rPr>
              <w:t>10/300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EF05F9" w:rsidRPr="00206817" w:rsidRDefault="00EF05F9" w:rsidP="006175A0">
            <w:pPr>
              <w:spacing w:after="200" w:line="276" w:lineRule="auto"/>
              <w:jc w:val="center"/>
              <w:rPr>
                <w:sz w:val="22"/>
                <w:szCs w:val="22"/>
              </w:rPr>
            </w:pPr>
            <w:r w:rsidRPr="00206817">
              <w:rPr>
                <w:sz w:val="22"/>
                <w:szCs w:val="22"/>
              </w:rPr>
              <w:t>10/300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EF05F9" w:rsidRPr="00206817" w:rsidRDefault="00EF05F9" w:rsidP="006175A0">
            <w:pPr>
              <w:spacing w:after="200" w:line="276" w:lineRule="auto"/>
              <w:jc w:val="center"/>
              <w:rPr>
                <w:sz w:val="22"/>
                <w:szCs w:val="22"/>
              </w:rPr>
            </w:pPr>
            <w:r w:rsidRPr="00206817">
              <w:rPr>
                <w:sz w:val="22"/>
                <w:szCs w:val="22"/>
              </w:rPr>
              <w:t>50/300</w:t>
            </w:r>
          </w:p>
        </w:tc>
        <w:tc>
          <w:tcPr>
            <w:tcW w:w="1277" w:type="dxa"/>
            <w:tcBorders>
              <w:top w:val="single" w:sz="4" w:space="0" w:color="auto"/>
              <w:left w:val="single" w:sz="4" w:space="0" w:color="auto"/>
              <w:bottom w:val="single" w:sz="4" w:space="0" w:color="auto"/>
              <w:right w:val="single" w:sz="4" w:space="0" w:color="auto"/>
            </w:tcBorders>
            <w:vAlign w:val="center"/>
          </w:tcPr>
          <w:p w:rsidR="00EF05F9" w:rsidRPr="00206817" w:rsidRDefault="00EF05F9" w:rsidP="006175A0">
            <w:pPr>
              <w:spacing w:after="200" w:line="276" w:lineRule="auto"/>
              <w:jc w:val="center"/>
              <w:rPr>
                <w:sz w:val="22"/>
                <w:szCs w:val="22"/>
              </w:rPr>
            </w:pPr>
            <w:r w:rsidRPr="00206817">
              <w:rPr>
                <w:sz w:val="22"/>
                <w:szCs w:val="22"/>
              </w:rPr>
              <w:t>250/1500</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EF05F9" w:rsidRPr="00206817" w:rsidRDefault="00EF05F9" w:rsidP="006175A0">
            <w:pPr>
              <w:widowControl w:val="0"/>
              <w:autoSpaceDE w:val="0"/>
              <w:autoSpaceDN w:val="0"/>
              <w:adjustRightInd w:val="0"/>
              <w:spacing w:after="200" w:line="276" w:lineRule="auto"/>
              <w:jc w:val="center"/>
              <w:rPr>
                <w:sz w:val="22"/>
                <w:szCs w:val="22"/>
              </w:rPr>
            </w:pPr>
            <w:r w:rsidRPr="00206817">
              <w:rPr>
                <w:sz w:val="22"/>
                <w:szCs w:val="22"/>
              </w:rPr>
              <w:t>330/2700</w:t>
            </w:r>
          </w:p>
        </w:tc>
      </w:tr>
      <w:tr w:rsidR="00EF05F9" w:rsidRPr="00206817" w:rsidTr="006175A0">
        <w:trPr>
          <w:trHeight w:val="132"/>
          <w:tblCellSpacing w:w="5" w:type="nil"/>
          <w:jc w:val="center"/>
        </w:trPr>
        <w:tc>
          <w:tcPr>
            <w:tcW w:w="562" w:type="dxa"/>
          </w:tcPr>
          <w:p w:rsidR="00EF05F9" w:rsidRPr="00206817" w:rsidRDefault="00EF05F9" w:rsidP="006175A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16</w:t>
            </w:r>
          </w:p>
        </w:tc>
        <w:tc>
          <w:tcPr>
            <w:tcW w:w="4304" w:type="dxa"/>
          </w:tcPr>
          <w:p w:rsidR="00EF05F9" w:rsidRPr="00206817" w:rsidRDefault="00EF05F9" w:rsidP="006175A0">
            <w:pPr>
              <w:autoSpaceDE w:val="0"/>
              <w:autoSpaceDN w:val="0"/>
              <w:adjustRightInd w:val="0"/>
              <w:rPr>
                <w:sz w:val="22"/>
                <w:szCs w:val="22"/>
              </w:rPr>
            </w:pPr>
            <w:r w:rsidRPr="00206817">
              <w:rPr>
                <w:sz w:val="22"/>
                <w:szCs w:val="22"/>
              </w:rPr>
              <w:t>Санитарная очистка береговой линии от мусора в границах города, км.</w:t>
            </w:r>
          </w:p>
        </w:tc>
        <w:tc>
          <w:tcPr>
            <w:tcW w:w="1560" w:type="dxa"/>
          </w:tcPr>
          <w:p w:rsidR="00EF05F9" w:rsidRPr="00206817" w:rsidRDefault="00EF05F9" w:rsidP="006175A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EF05F9" w:rsidRPr="00206817" w:rsidRDefault="00EF05F9" w:rsidP="006175A0">
            <w:pPr>
              <w:widowControl w:val="0"/>
              <w:autoSpaceDE w:val="0"/>
              <w:autoSpaceDN w:val="0"/>
              <w:adjustRightInd w:val="0"/>
              <w:spacing w:after="200" w:line="276" w:lineRule="auto"/>
              <w:jc w:val="center"/>
              <w:rPr>
                <w:sz w:val="22"/>
                <w:szCs w:val="22"/>
              </w:rPr>
            </w:pPr>
            <w:r w:rsidRPr="00206817">
              <w:rPr>
                <w:sz w:val="22"/>
                <w:szCs w:val="22"/>
              </w:rPr>
              <w:t>5,3</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EF05F9" w:rsidRPr="00206817" w:rsidRDefault="00EF05F9" w:rsidP="006175A0">
            <w:pPr>
              <w:widowControl w:val="0"/>
              <w:autoSpaceDE w:val="0"/>
              <w:autoSpaceDN w:val="0"/>
              <w:adjustRightInd w:val="0"/>
              <w:spacing w:after="200" w:line="276" w:lineRule="auto"/>
              <w:jc w:val="center"/>
              <w:rPr>
                <w:sz w:val="22"/>
                <w:szCs w:val="22"/>
              </w:rPr>
            </w:pPr>
            <w:r w:rsidRPr="00206817">
              <w:rPr>
                <w:sz w:val="22"/>
                <w:szCs w:val="22"/>
              </w:rPr>
              <w:t>5,3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F05F9" w:rsidRPr="00206817" w:rsidRDefault="00EF05F9" w:rsidP="006175A0">
            <w:pPr>
              <w:spacing w:after="200" w:line="276" w:lineRule="auto"/>
              <w:jc w:val="center"/>
              <w:rPr>
                <w:sz w:val="22"/>
                <w:szCs w:val="22"/>
              </w:rPr>
            </w:pPr>
            <w:r w:rsidRPr="00206817">
              <w:rPr>
                <w:sz w:val="22"/>
                <w:szCs w:val="22"/>
              </w:rPr>
              <w:t>5,3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EF05F9" w:rsidRPr="00206817" w:rsidRDefault="00EF05F9" w:rsidP="006175A0">
            <w:pPr>
              <w:spacing w:after="200" w:line="276" w:lineRule="auto"/>
              <w:jc w:val="center"/>
              <w:rPr>
                <w:sz w:val="22"/>
                <w:szCs w:val="22"/>
              </w:rPr>
            </w:pPr>
            <w:r w:rsidRPr="00206817">
              <w:rPr>
                <w:sz w:val="22"/>
                <w:szCs w:val="22"/>
              </w:rPr>
              <w:t>5,3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EF05F9" w:rsidRPr="00206817" w:rsidRDefault="00EF05F9" w:rsidP="006175A0">
            <w:pPr>
              <w:spacing w:after="200" w:line="276" w:lineRule="auto"/>
              <w:jc w:val="center"/>
              <w:rPr>
                <w:sz w:val="22"/>
                <w:szCs w:val="22"/>
              </w:rPr>
            </w:pPr>
            <w:r w:rsidRPr="00206817">
              <w:rPr>
                <w:sz w:val="22"/>
                <w:szCs w:val="22"/>
              </w:rPr>
              <w:t>5,3</w:t>
            </w:r>
          </w:p>
        </w:tc>
        <w:tc>
          <w:tcPr>
            <w:tcW w:w="1277" w:type="dxa"/>
            <w:tcBorders>
              <w:top w:val="single" w:sz="4" w:space="0" w:color="auto"/>
              <w:left w:val="single" w:sz="4" w:space="0" w:color="auto"/>
              <w:bottom w:val="single" w:sz="4" w:space="0" w:color="auto"/>
              <w:right w:val="single" w:sz="4" w:space="0" w:color="auto"/>
            </w:tcBorders>
            <w:vAlign w:val="center"/>
          </w:tcPr>
          <w:p w:rsidR="00EF05F9" w:rsidRPr="00206817" w:rsidRDefault="00EF05F9" w:rsidP="006175A0">
            <w:pPr>
              <w:spacing w:after="200" w:line="276" w:lineRule="auto"/>
              <w:jc w:val="center"/>
              <w:rPr>
                <w:sz w:val="22"/>
                <w:szCs w:val="22"/>
              </w:rPr>
            </w:pPr>
            <w:r w:rsidRPr="00206817">
              <w:rPr>
                <w:sz w:val="22"/>
                <w:szCs w:val="22"/>
              </w:rPr>
              <w:t>5,3</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EF05F9" w:rsidRPr="00206817" w:rsidRDefault="00EF05F9" w:rsidP="006175A0">
            <w:pPr>
              <w:widowControl w:val="0"/>
              <w:autoSpaceDE w:val="0"/>
              <w:autoSpaceDN w:val="0"/>
              <w:adjustRightInd w:val="0"/>
              <w:spacing w:after="200" w:line="276" w:lineRule="auto"/>
              <w:jc w:val="center"/>
              <w:rPr>
                <w:sz w:val="22"/>
                <w:szCs w:val="22"/>
              </w:rPr>
            </w:pPr>
            <w:r w:rsidRPr="00206817">
              <w:rPr>
                <w:sz w:val="22"/>
                <w:szCs w:val="22"/>
              </w:rPr>
              <w:t>5,3</w:t>
            </w:r>
          </w:p>
        </w:tc>
      </w:tr>
      <w:tr w:rsidR="00EF05F9" w:rsidRPr="00206817" w:rsidTr="006175A0">
        <w:trPr>
          <w:trHeight w:val="1001"/>
          <w:tblCellSpacing w:w="5" w:type="nil"/>
          <w:jc w:val="center"/>
        </w:trPr>
        <w:tc>
          <w:tcPr>
            <w:tcW w:w="562" w:type="dxa"/>
          </w:tcPr>
          <w:p w:rsidR="00EF05F9" w:rsidRPr="00206817" w:rsidRDefault="00EF05F9" w:rsidP="006175A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17</w:t>
            </w:r>
          </w:p>
        </w:tc>
        <w:tc>
          <w:tcPr>
            <w:tcW w:w="4304" w:type="dxa"/>
          </w:tcPr>
          <w:p w:rsidR="00EF05F9" w:rsidRPr="00206817" w:rsidRDefault="00EF05F9" w:rsidP="006175A0">
            <w:pPr>
              <w:autoSpaceDE w:val="0"/>
              <w:autoSpaceDN w:val="0"/>
              <w:adjustRightInd w:val="0"/>
              <w:rPr>
                <w:sz w:val="22"/>
                <w:szCs w:val="22"/>
              </w:rPr>
            </w:pPr>
            <w:r w:rsidRPr="00206817">
              <w:rPr>
                <w:sz w:val="22"/>
                <w:szCs w:val="22"/>
              </w:rPr>
              <w:t>Общая площадь восстановленных, в том числе рекультивированных земель подверженных негативному воздействию накопленного вреда окружающей среде, га</w:t>
            </w:r>
          </w:p>
          <w:p w:rsidR="00EF05F9" w:rsidRPr="00206817" w:rsidRDefault="00EF05F9" w:rsidP="006175A0">
            <w:pPr>
              <w:autoSpaceDE w:val="0"/>
              <w:autoSpaceDN w:val="0"/>
              <w:adjustRightInd w:val="0"/>
              <w:rPr>
                <w:sz w:val="22"/>
                <w:szCs w:val="22"/>
              </w:rPr>
            </w:pPr>
            <w:r w:rsidRPr="00206817">
              <w:rPr>
                <w:sz w:val="22"/>
                <w:szCs w:val="22"/>
              </w:rPr>
              <w:t>централизованной системы водоотведения на территории города Нефтеюганска – м</w:t>
            </w:r>
            <w:r w:rsidRPr="00206817">
              <w:rPr>
                <w:sz w:val="22"/>
                <w:szCs w:val="22"/>
                <w:vertAlign w:val="superscript"/>
              </w:rPr>
              <w:t>3</w:t>
            </w:r>
            <w:r w:rsidRPr="00206817">
              <w:rPr>
                <w:sz w:val="22"/>
                <w:szCs w:val="22"/>
              </w:rPr>
              <w:t>.</w:t>
            </w:r>
          </w:p>
        </w:tc>
        <w:tc>
          <w:tcPr>
            <w:tcW w:w="1560" w:type="dxa"/>
          </w:tcPr>
          <w:p w:rsidR="00EF05F9" w:rsidRPr="00206817" w:rsidRDefault="00EF05F9" w:rsidP="006175A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right w:val="single" w:sz="4" w:space="0" w:color="auto"/>
            </w:tcBorders>
            <w:shd w:val="clear" w:color="auto" w:fill="auto"/>
            <w:vAlign w:val="center"/>
          </w:tcPr>
          <w:p w:rsidR="00EF05F9" w:rsidRPr="00206817" w:rsidRDefault="00EF05F9" w:rsidP="006175A0">
            <w:pPr>
              <w:widowControl w:val="0"/>
              <w:autoSpaceDE w:val="0"/>
              <w:autoSpaceDN w:val="0"/>
              <w:adjustRightInd w:val="0"/>
              <w:spacing w:after="200" w:line="276" w:lineRule="auto"/>
              <w:jc w:val="center"/>
              <w:rPr>
                <w:sz w:val="22"/>
                <w:szCs w:val="22"/>
              </w:rPr>
            </w:pPr>
            <w:r w:rsidRPr="00206817">
              <w:rPr>
                <w:sz w:val="22"/>
                <w:szCs w:val="22"/>
              </w:rPr>
              <w:t>0</w:t>
            </w:r>
          </w:p>
        </w:tc>
        <w:tc>
          <w:tcPr>
            <w:tcW w:w="1135" w:type="dxa"/>
            <w:tcBorders>
              <w:top w:val="single" w:sz="4" w:space="0" w:color="auto"/>
              <w:left w:val="single" w:sz="4" w:space="0" w:color="auto"/>
              <w:right w:val="single" w:sz="4" w:space="0" w:color="auto"/>
            </w:tcBorders>
            <w:shd w:val="clear" w:color="auto" w:fill="auto"/>
            <w:vAlign w:val="center"/>
          </w:tcPr>
          <w:p w:rsidR="00EF05F9" w:rsidRPr="00206817" w:rsidRDefault="00EF05F9" w:rsidP="006175A0">
            <w:pPr>
              <w:widowControl w:val="0"/>
              <w:autoSpaceDE w:val="0"/>
              <w:autoSpaceDN w:val="0"/>
              <w:adjustRightInd w:val="0"/>
              <w:spacing w:after="200" w:line="276" w:lineRule="auto"/>
              <w:jc w:val="center"/>
              <w:rPr>
                <w:sz w:val="22"/>
                <w:szCs w:val="22"/>
              </w:rPr>
            </w:pPr>
            <w:r w:rsidRPr="00206817">
              <w:rPr>
                <w:sz w:val="22"/>
                <w:szCs w:val="22"/>
              </w:rPr>
              <w:t>0</w:t>
            </w:r>
          </w:p>
        </w:tc>
        <w:tc>
          <w:tcPr>
            <w:tcW w:w="1276" w:type="dxa"/>
            <w:tcBorders>
              <w:top w:val="single" w:sz="4" w:space="0" w:color="auto"/>
              <w:left w:val="single" w:sz="4" w:space="0" w:color="auto"/>
              <w:right w:val="single" w:sz="4" w:space="0" w:color="auto"/>
            </w:tcBorders>
            <w:shd w:val="clear" w:color="auto" w:fill="auto"/>
            <w:vAlign w:val="center"/>
          </w:tcPr>
          <w:p w:rsidR="00EF05F9" w:rsidRPr="00206817" w:rsidRDefault="00EF05F9" w:rsidP="006175A0">
            <w:pPr>
              <w:spacing w:after="200" w:line="276" w:lineRule="auto"/>
              <w:jc w:val="center"/>
              <w:rPr>
                <w:sz w:val="22"/>
                <w:szCs w:val="22"/>
              </w:rPr>
            </w:pPr>
            <w:r w:rsidRPr="00206817">
              <w:rPr>
                <w:sz w:val="22"/>
                <w:szCs w:val="22"/>
              </w:rPr>
              <w:t>11</w:t>
            </w:r>
          </w:p>
        </w:tc>
        <w:tc>
          <w:tcPr>
            <w:tcW w:w="1277" w:type="dxa"/>
            <w:tcBorders>
              <w:top w:val="single" w:sz="4" w:space="0" w:color="auto"/>
              <w:left w:val="single" w:sz="4" w:space="0" w:color="auto"/>
              <w:right w:val="single" w:sz="4" w:space="0" w:color="auto"/>
            </w:tcBorders>
            <w:shd w:val="clear" w:color="auto" w:fill="auto"/>
            <w:vAlign w:val="center"/>
          </w:tcPr>
          <w:p w:rsidR="00EF05F9" w:rsidRPr="00206817" w:rsidRDefault="00EF05F9" w:rsidP="006175A0">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right w:val="single" w:sz="4" w:space="0" w:color="auto"/>
            </w:tcBorders>
            <w:shd w:val="clear" w:color="auto" w:fill="auto"/>
            <w:vAlign w:val="center"/>
          </w:tcPr>
          <w:p w:rsidR="00EF05F9" w:rsidRPr="00206817" w:rsidRDefault="00EF05F9" w:rsidP="006175A0">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right w:val="single" w:sz="4" w:space="0" w:color="auto"/>
            </w:tcBorders>
            <w:vAlign w:val="center"/>
          </w:tcPr>
          <w:p w:rsidR="00EF05F9" w:rsidRPr="00206817" w:rsidRDefault="00EF05F9" w:rsidP="006175A0">
            <w:pPr>
              <w:spacing w:after="200" w:line="276" w:lineRule="auto"/>
              <w:jc w:val="center"/>
              <w:rPr>
                <w:sz w:val="22"/>
                <w:szCs w:val="22"/>
              </w:rPr>
            </w:pPr>
            <w:r w:rsidRPr="00206817">
              <w:rPr>
                <w:sz w:val="22"/>
                <w:szCs w:val="22"/>
              </w:rPr>
              <w:t>0</w:t>
            </w:r>
          </w:p>
        </w:tc>
        <w:tc>
          <w:tcPr>
            <w:tcW w:w="1707" w:type="dxa"/>
            <w:tcBorders>
              <w:top w:val="single" w:sz="4" w:space="0" w:color="auto"/>
              <w:left w:val="single" w:sz="4" w:space="0" w:color="auto"/>
              <w:right w:val="single" w:sz="4" w:space="0" w:color="auto"/>
            </w:tcBorders>
            <w:shd w:val="clear" w:color="auto" w:fill="auto"/>
            <w:vAlign w:val="center"/>
          </w:tcPr>
          <w:p w:rsidR="00EF05F9" w:rsidRPr="00206817" w:rsidRDefault="00EF05F9" w:rsidP="006175A0">
            <w:pPr>
              <w:widowControl w:val="0"/>
              <w:autoSpaceDE w:val="0"/>
              <w:autoSpaceDN w:val="0"/>
              <w:adjustRightInd w:val="0"/>
              <w:spacing w:after="200" w:line="276" w:lineRule="auto"/>
              <w:jc w:val="center"/>
              <w:rPr>
                <w:sz w:val="22"/>
                <w:szCs w:val="22"/>
              </w:rPr>
            </w:pPr>
            <w:r w:rsidRPr="00206817">
              <w:rPr>
                <w:sz w:val="22"/>
                <w:szCs w:val="22"/>
              </w:rPr>
              <w:t>11</w:t>
            </w:r>
          </w:p>
        </w:tc>
      </w:tr>
      <w:tr w:rsidR="00EF05F9" w:rsidRPr="00206817" w:rsidTr="006175A0">
        <w:trPr>
          <w:trHeight w:val="132"/>
          <w:tblCellSpacing w:w="5" w:type="nil"/>
          <w:jc w:val="center"/>
        </w:trPr>
        <w:tc>
          <w:tcPr>
            <w:tcW w:w="562" w:type="dxa"/>
          </w:tcPr>
          <w:p w:rsidR="00EF05F9" w:rsidRPr="00206817" w:rsidRDefault="00EF05F9" w:rsidP="006175A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18</w:t>
            </w:r>
          </w:p>
        </w:tc>
        <w:tc>
          <w:tcPr>
            <w:tcW w:w="4304" w:type="dxa"/>
          </w:tcPr>
          <w:p w:rsidR="00EF05F9" w:rsidRPr="00206817" w:rsidRDefault="00EF05F9" w:rsidP="006175A0">
            <w:pPr>
              <w:autoSpaceDE w:val="0"/>
              <w:autoSpaceDN w:val="0"/>
              <w:adjustRightInd w:val="0"/>
              <w:rPr>
                <w:sz w:val="22"/>
                <w:szCs w:val="22"/>
              </w:rPr>
            </w:pPr>
            <w:r w:rsidRPr="00206817">
              <w:rPr>
                <w:sz w:val="22"/>
                <w:szCs w:val="22"/>
              </w:rPr>
              <w:t xml:space="preserve">Процент горения (не менее 95%) от всех объектов уличного, дворового освещения и </w:t>
            </w:r>
          </w:p>
        </w:tc>
        <w:tc>
          <w:tcPr>
            <w:tcW w:w="1560" w:type="dxa"/>
          </w:tcPr>
          <w:p w:rsidR="00EF05F9" w:rsidRPr="00206817" w:rsidRDefault="00EF05F9" w:rsidP="006175A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6175A0">
            <w:pPr>
              <w:widowControl w:val="0"/>
              <w:autoSpaceDE w:val="0"/>
              <w:autoSpaceDN w:val="0"/>
              <w:adjustRightInd w:val="0"/>
              <w:spacing w:after="200" w:line="276" w:lineRule="auto"/>
              <w:jc w:val="center"/>
              <w:rPr>
                <w:sz w:val="22"/>
                <w:szCs w:val="22"/>
              </w:rPr>
            </w:pPr>
            <w:r w:rsidRPr="00206817">
              <w:rPr>
                <w:sz w:val="22"/>
                <w:szCs w:val="22"/>
              </w:rPr>
              <w:t>95</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6175A0">
            <w:pPr>
              <w:widowControl w:val="0"/>
              <w:autoSpaceDE w:val="0"/>
              <w:autoSpaceDN w:val="0"/>
              <w:adjustRightInd w:val="0"/>
              <w:spacing w:after="200" w:line="276" w:lineRule="auto"/>
              <w:jc w:val="center"/>
              <w:rPr>
                <w:sz w:val="22"/>
                <w:szCs w:val="22"/>
              </w:rPr>
            </w:pPr>
            <w:r w:rsidRPr="00206817">
              <w:rPr>
                <w:sz w:val="22"/>
                <w:szCs w:val="22"/>
              </w:rPr>
              <w:t>95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6175A0">
            <w:pPr>
              <w:spacing w:after="200" w:line="276" w:lineRule="auto"/>
              <w:jc w:val="center"/>
              <w:rPr>
                <w:sz w:val="22"/>
                <w:szCs w:val="22"/>
              </w:rPr>
            </w:pPr>
            <w:r w:rsidRPr="00206817">
              <w:rPr>
                <w:sz w:val="22"/>
                <w:szCs w:val="22"/>
              </w:rPr>
              <w:t>95</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6175A0">
            <w:pPr>
              <w:spacing w:after="200" w:line="276" w:lineRule="auto"/>
              <w:jc w:val="center"/>
              <w:rPr>
                <w:sz w:val="22"/>
                <w:szCs w:val="22"/>
              </w:rPr>
            </w:pPr>
            <w:r w:rsidRPr="00206817">
              <w:rPr>
                <w:sz w:val="22"/>
                <w:szCs w:val="22"/>
              </w:rPr>
              <w:t>95</w:t>
            </w:r>
          </w:p>
        </w:tc>
        <w:tc>
          <w:tcPr>
            <w:tcW w:w="1277" w:type="dxa"/>
            <w:tcBorders>
              <w:top w:val="single" w:sz="4" w:space="0" w:color="auto"/>
              <w:left w:val="single" w:sz="4" w:space="0" w:color="auto"/>
              <w:bottom w:val="single" w:sz="4" w:space="0" w:color="auto"/>
              <w:right w:val="single" w:sz="4" w:space="0" w:color="auto"/>
            </w:tcBorders>
          </w:tcPr>
          <w:p w:rsidR="00EF05F9" w:rsidRPr="00206817" w:rsidRDefault="00EF05F9" w:rsidP="006175A0">
            <w:pPr>
              <w:spacing w:after="200" w:line="276" w:lineRule="auto"/>
              <w:jc w:val="center"/>
              <w:rPr>
                <w:sz w:val="22"/>
                <w:szCs w:val="22"/>
              </w:rPr>
            </w:pPr>
            <w:r w:rsidRPr="00206817">
              <w:rPr>
                <w:sz w:val="22"/>
                <w:szCs w:val="22"/>
              </w:rPr>
              <w:t>95</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6175A0">
            <w:pPr>
              <w:spacing w:after="200" w:line="276" w:lineRule="auto"/>
              <w:jc w:val="center"/>
              <w:rPr>
                <w:sz w:val="22"/>
                <w:szCs w:val="22"/>
              </w:rPr>
            </w:pPr>
            <w:r w:rsidRPr="00206817">
              <w:rPr>
                <w:sz w:val="22"/>
                <w:szCs w:val="22"/>
              </w:rPr>
              <w:t>95</w:t>
            </w: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6175A0">
            <w:pPr>
              <w:widowControl w:val="0"/>
              <w:autoSpaceDE w:val="0"/>
              <w:autoSpaceDN w:val="0"/>
              <w:adjustRightInd w:val="0"/>
              <w:spacing w:after="200" w:line="276" w:lineRule="auto"/>
              <w:jc w:val="center"/>
              <w:rPr>
                <w:sz w:val="22"/>
                <w:szCs w:val="22"/>
              </w:rPr>
            </w:pPr>
            <w:r w:rsidRPr="00206817">
              <w:rPr>
                <w:sz w:val="22"/>
                <w:szCs w:val="22"/>
              </w:rPr>
              <w:t>95</w:t>
            </w:r>
          </w:p>
        </w:tc>
      </w:tr>
      <w:tr w:rsidR="00EF05F9" w:rsidRPr="00206817" w:rsidTr="006175A0">
        <w:trPr>
          <w:trHeight w:hRule="exact" w:val="284"/>
          <w:tblCellSpacing w:w="5" w:type="nil"/>
          <w:jc w:val="center"/>
        </w:trPr>
        <w:tc>
          <w:tcPr>
            <w:tcW w:w="562" w:type="dxa"/>
          </w:tcPr>
          <w:p w:rsidR="00EF05F9" w:rsidRPr="00206817" w:rsidRDefault="00EF05F9" w:rsidP="006175A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1</w:t>
            </w:r>
          </w:p>
        </w:tc>
        <w:tc>
          <w:tcPr>
            <w:tcW w:w="4304" w:type="dxa"/>
          </w:tcPr>
          <w:p w:rsidR="00EF05F9" w:rsidRPr="00206817" w:rsidRDefault="00EF05F9" w:rsidP="006175A0">
            <w:pPr>
              <w:autoSpaceDE w:val="0"/>
              <w:autoSpaceDN w:val="0"/>
              <w:adjustRightInd w:val="0"/>
              <w:jc w:val="center"/>
              <w:rPr>
                <w:sz w:val="22"/>
                <w:szCs w:val="22"/>
              </w:rPr>
            </w:pPr>
            <w:r w:rsidRPr="00206817">
              <w:rPr>
                <w:sz w:val="22"/>
                <w:szCs w:val="22"/>
              </w:rPr>
              <w:t>2</w:t>
            </w:r>
          </w:p>
        </w:tc>
        <w:tc>
          <w:tcPr>
            <w:tcW w:w="1560" w:type="dxa"/>
          </w:tcPr>
          <w:p w:rsidR="00EF05F9" w:rsidRPr="00206817" w:rsidRDefault="00EF05F9" w:rsidP="006175A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3</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6175A0">
            <w:pPr>
              <w:widowControl w:val="0"/>
              <w:autoSpaceDE w:val="0"/>
              <w:autoSpaceDN w:val="0"/>
              <w:adjustRightInd w:val="0"/>
              <w:spacing w:after="200" w:line="276" w:lineRule="auto"/>
              <w:jc w:val="center"/>
              <w:rPr>
                <w:sz w:val="22"/>
                <w:szCs w:val="22"/>
              </w:rPr>
            </w:pPr>
            <w:r w:rsidRPr="00206817">
              <w:rPr>
                <w:sz w:val="22"/>
                <w:szCs w:val="22"/>
              </w:rPr>
              <w:t>4</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6175A0">
            <w:pPr>
              <w:widowControl w:val="0"/>
              <w:autoSpaceDE w:val="0"/>
              <w:autoSpaceDN w:val="0"/>
              <w:adjustRightInd w:val="0"/>
              <w:spacing w:after="200" w:line="276" w:lineRule="auto"/>
              <w:jc w:val="center"/>
              <w:rPr>
                <w:sz w:val="22"/>
                <w:szCs w:val="22"/>
              </w:rPr>
            </w:pPr>
            <w:r w:rsidRPr="00206817">
              <w:rPr>
                <w:sz w:val="22"/>
                <w:szCs w:val="22"/>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6175A0">
            <w:pPr>
              <w:spacing w:after="200" w:line="276" w:lineRule="auto"/>
              <w:jc w:val="center"/>
              <w:rPr>
                <w:sz w:val="22"/>
                <w:szCs w:val="22"/>
              </w:rPr>
            </w:pPr>
            <w:r w:rsidRPr="00206817">
              <w:rPr>
                <w:sz w:val="22"/>
                <w:szCs w:val="22"/>
              </w:rPr>
              <w:t>6</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6175A0">
            <w:pPr>
              <w:spacing w:after="200" w:line="276" w:lineRule="auto"/>
              <w:jc w:val="center"/>
              <w:rPr>
                <w:sz w:val="22"/>
                <w:szCs w:val="22"/>
              </w:rPr>
            </w:pPr>
            <w:r w:rsidRPr="00206817">
              <w:rPr>
                <w:sz w:val="22"/>
                <w:szCs w:val="22"/>
              </w:rPr>
              <w:t>7</w:t>
            </w:r>
          </w:p>
        </w:tc>
        <w:tc>
          <w:tcPr>
            <w:tcW w:w="1277" w:type="dxa"/>
            <w:tcBorders>
              <w:top w:val="single" w:sz="4" w:space="0" w:color="auto"/>
              <w:left w:val="single" w:sz="4" w:space="0" w:color="auto"/>
              <w:bottom w:val="single" w:sz="4" w:space="0" w:color="auto"/>
              <w:right w:val="single" w:sz="4" w:space="0" w:color="auto"/>
            </w:tcBorders>
          </w:tcPr>
          <w:p w:rsidR="00EF05F9" w:rsidRPr="00206817" w:rsidRDefault="00EF05F9" w:rsidP="006175A0">
            <w:pPr>
              <w:spacing w:after="200" w:line="276" w:lineRule="auto"/>
              <w:jc w:val="center"/>
              <w:rPr>
                <w:sz w:val="22"/>
                <w:szCs w:val="22"/>
              </w:rPr>
            </w:pPr>
            <w:r w:rsidRPr="00206817">
              <w:rPr>
                <w:sz w:val="22"/>
                <w:szCs w:val="22"/>
              </w:rPr>
              <w:t>8</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6175A0">
            <w:pPr>
              <w:spacing w:after="200" w:line="276" w:lineRule="auto"/>
              <w:jc w:val="center"/>
              <w:rPr>
                <w:sz w:val="22"/>
                <w:szCs w:val="22"/>
              </w:rPr>
            </w:pPr>
            <w:r w:rsidRPr="00206817">
              <w:rPr>
                <w:sz w:val="22"/>
                <w:szCs w:val="22"/>
              </w:rPr>
              <w:t>9</w:t>
            </w: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6175A0">
            <w:pPr>
              <w:widowControl w:val="0"/>
              <w:autoSpaceDE w:val="0"/>
              <w:autoSpaceDN w:val="0"/>
              <w:adjustRightInd w:val="0"/>
              <w:spacing w:after="200" w:line="276" w:lineRule="auto"/>
              <w:jc w:val="center"/>
              <w:rPr>
                <w:sz w:val="22"/>
                <w:szCs w:val="22"/>
              </w:rPr>
            </w:pPr>
            <w:r w:rsidRPr="00206817">
              <w:rPr>
                <w:sz w:val="22"/>
                <w:szCs w:val="22"/>
              </w:rPr>
              <w:t>10</w:t>
            </w:r>
          </w:p>
        </w:tc>
      </w:tr>
      <w:tr w:rsidR="00EF05F9" w:rsidRPr="00206817" w:rsidTr="006175A0">
        <w:trPr>
          <w:trHeight w:hRule="exact" w:val="858"/>
          <w:tblCellSpacing w:w="5" w:type="nil"/>
          <w:jc w:val="center"/>
        </w:trPr>
        <w:tc>
          <w:tcPr>
            <w:tcW w:w="562" w:type="dxa"/>
          </w:tcPr>
          <w:p w:rsidR="00EF05F9" w:rsidRPr="00206817" w:rsidRDefault="00EF05F9" w:rsidP="006175A0">
            <w:pPr>
              <w:widowControl w:val="0"/>
              <w:autoSpaceDE w:val="0"/>
              <w:autoSpaceDN w:val="0"/>
              <w:adjustRightInd w:val="0"/>
              <w:spacing w:after="200" w:line="276" w:lineRule="auto"/>
              <w:jc w:val="center"/>
              <w:rPr>
                <w:rFonts w:eastAsia="Times New Roman"/>
                <w:sz w:val="22"/>
                <w:szCs w:val="22"/>
                <w:lang w:eastAsia="ru-RU"/>
              </w:rPr>
            </w:pPr>
          </w:p>
        </w:tc>
        <w:tc>
          <w:tcPr>
            <w:tcW w:w="4304" w:type="dxa"/>
          </w:tcPr>
          <w:p w:rsidR="00EF05F9" w:rsidRPr="00206817" w:rsidRDefault="00EF05F9" w:rsidP="006175A0">
            <w:pPr>
              <w:autoSpaceDE w:val="0"/>
              <w:autoSpaceDN w:val="0"/>
              <w:adjustRightInd w:val="0"/>
              <w:rPr>
                <w:sz w:val="22"/>
                <w:szCs w:val="22"/>
              </w:rPr>
            </w:pPr>
            <w:r w:rsidRPr="00206817">
              <w:rPr>
                <w:sz w:val="22"/>
                <w:szCs w:val="22"/>
              </w:rPr>
              <w:t>иллюминации в городе Нефтеюганске, находящихся на обслуживании получателя субсидии – не менее 95%</w:t>
            </w:r>
          </w:p>
        </w:tc>
        <w:tc>
          <w:tcPr>
            <w:tcW w:w="1560" w:type="dxa"/>
          </w:tcPr>
          <w:p w:rsidR="00EF05F9" w:rsidRPr="00206817" w:rsidRDefault="00EF05F9" w:rsidP="006175A0">
            <w:pPr>
              <w:widowControl w:val="0"/>
              <w:autoSpaceDE w:val="0"/>
              <w:autoSpaceDN w:val="0"/>
              <w:adjustRightInd w:val="0"/>
              <w:spacing w:after="200" w:line="276" w:lineRule="auto"/>
              <w:jc w:val="center"/>
              <w:rPr>
                <w:rFonts w:eastAsia="Times New Roman"/>
                <w:sz w:val="22"/>
                <w:szCs w:val="22"/>
                <w:lang w:eastAsia="ru-RU"/>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6175A0">
            <w:pPr>
              <w:widowControl w:val="0"/>
              <w:autoSpaceDE w:val="0"/>
              <w:autoSpaceDN w:val="0"/>
              <w:adjustRightInd w:val="0"/>
              <w:spacing w:after="200" w:line="276" w:lineRule="auto"/>
              <w:jc w:val="center"/>
              <w:rPr>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6175A0">
            <w:pPr>
              <w:widowControl w:val="0"/>
              <w:autoSpaceDE w:val="0"/>
              <w:autoSpaceDN w:val="0"/>
              <w:adjustRightInd w:val="0"/>
              <w:spacing w:after="200"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6175A0">
            <w:pPr>
              <w:spacing w:after="200" w:line="276" w:lineRule="auto"/>
              <w:jc w:val="center"/>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6175A0">
            <w:pPr>
              <w:spacing w:after="200" w:line="276" w:lineRule="auto"/>
              <w:jc w:val="center"/>
              <w:rPr>
                <w:sz w:val="22"/>
                <w:szCs w:val="22"/>
              </w:rPr>
            </w:pPr>
          </w:p>
        </w:tc>
        <w:tc>
          <w:tcPr>
            <w:tcW w:w="1277" w:type="dxa"/>
            <w:tcBorders>
              <w:top w:val="single" w:sz="4" w:space="0" w:color="auto"/>
              <w:left w:val="single" w:sz="4" w:space="0" w:color="auto"/>
              <w:bottom w:val="single" w:sz="4" w:space="0" w:color="auto"/>
              <w:right w:val="single" w:sz="4" w:space="0" w:color="auto"/>
            </w:tcBorders>
          </w:tcPr>
          <w:p w:rsidR="00EF05F9" w:rsidRPr="00206817" w:rsidRDefault="00EF05F9" w:rsidP="006175A0">
            <w:pPr>
              <w:spacing w:after="200" w:line="276" w:lineRule="auto"/>
              <w:jc w:val="center"/>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6175A0">
            <w:pPr>
              <w:spacing w:after="200" w:line="276" w:lineRule="auto"/>
              <w:jc w:val="center"/>
              <w:rPr>
                <w:sz w:val="22"/>
                <w:szCs w:val="22"/>
              </w:rPr>
            </w:pP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6175A0">
            <w:pPr>
              <w:widowControl w:val="0"/>
              <w:autoSpaceDE w:val="0"/>
              <w:autoSpaceDN w:val="0"/>
              <w:adjustRightInd w:val="0"/>
              <w:spacing w:after="200" w:line="276" w:lineRule="auto"/>
              <w:jc w:val="center"/>
              <w:rPr>
                <w:sz w:val="22"/>
                <w:szCs w:val="22"/>
              </w:rPr>
            </w:pPr>
          </w:p>
        </w:tc>
      </w:tr>
      <w:tr w:rsidR="00EF05F9" w:rsidRPr="00206817" w:rsidTr="006175A0">
        <w:trPr>
          <w:trHeight w:val="132"/>
          <w:tblCellSpacing w:w="5" w:type="nil"/>
          <w:jc w:val="center"/>
        </w:trPr>
        <w:tc>
          <w:tcPr>
            <w:tcW w:w="562" w:type="dxa"/>
          </w:tcPr>
          <w:p w:rsidR="00EF05F9" w:rsidRPr="00206817" w:rsidRDefault="00EF05F9" w:rsidP="006175A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19</w:t>
            </w:r>
          </w:p>
        </w:tc>
        <w:tc>
          <w:tcPr>
            <w:tcW w:w="4304" w:type="dxa"/>
          </w:tcPr>
          <w:p w:rsidR="00EF05F9" w:rsidRPr="00206817" w:rsidRDefault="00EF05F9" w:rsidP="006175A0">
            <w:pPr>
              <w:autoSpaceDE w:val="0"/>
              <w:autoSpaceDN w:val="0"/>
              <w:adjustRightInd w:val="0"/>
              <w:rPr>
                <w:sz w:val="22"/>
                <w:szCs w:val="22"/>
              </w:rPr>
            </w:pPr>
            <w:r w:rsidRPr="00206817">
              <w:rPr>
                <w:sz w:val="22"/>
                <w:szCs w:val="22"/>
              </w:rPr>
              <w:t>Обеспечение выполнения минимального перечня услуг и работ, необходимых для обеспечения надлежащего содержания общего имущества в многоквартирном доме (не менее 100%) от работ и услуг, предусмотренных договором (управления или содержания), %</w:t>
            </w:r>
          </w:p>
        </w:tc>
        <w:tc>
          <w:tcPr>
            <w:tcW w:w="1560" w:type="dxa"/>
          </w:tcPr>
          <w:p w:rsidR="00EF05F9" w:rsidRPr="00206817" w:rsidRDefault="00EF05F9" w:rsidP="006175A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6175A0">
            <w:pPr>
              <w:widowControl w:val="0"/>
              <w:autoSpaceDE w:val="0"/>
              <w:autoSpaceDN w:val="0"/>
              <w:adjustRightInd w:val="0"/>
              <w:spacing w:after="200" w:line="276" w:lineRule="auto"/>
              <w:jc w:val="center"/>
              <w:rPr>
                <w:sz w:val="22"/>
                <w:szCs w:val="22"/>
              </w:rPr>
            </w:pPr>
            <w:r w:rsidRPr="00206817">
              <w:rPr>
                <w:sz w:val="22"/>
                <w:szCs w:val="22"/>
              </w:rPr>
              <w:t>100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6175A0">
            <w:pPr>
              <w:widowControl w:val="0"/>
              <w:autoSpaceDE w:val="0"/>
              <w:autoSpaceDN w:val="0"/>
              <w:adjustRightInd w:val="0"/>
              <w:spacing w:after="200" w:line="276" w:lineRule="auto"/>
              <w:jc w:val="center"/>
              <w:rPr>
                <w:sz w:val="22"/>
                <w:szCs w:val="22"/>
              </w:rPr>
            </w:pPr>
            <w:r w:rsidRPr="00206817">
              <w:rPr>
                <w:sz w:val="22"/>
                <w:szCs w:val="22"/>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6175A0">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6175A0">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bottom w:val="single" w:sz="4" w:space="0" w:color="auto"/>
              <w:right w:val="single" w:sz="4" w:space="0" w:color="auto"/>
            </w:tcBorders>
          </w:tcPr>
          <w:p w:rsidR="00EF05F9" w:rsidRPr="00206817" w:rsidRDefault="00EF05F9" w:rsidP="006175A0">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6175A0">
            <w:pPr>
              <w:spacing w:after="200" w:line="276" w:lineRule="auto"/>
              <w:jc w:val="center"/>
              <w:rPr>
                <w:sz w:val="22"/>
                <w:szCs w:val="22"/>
              </w:rPr>
            </w:pPr>
            <w:r w:rsidRPr="00206817">
              <w:rPr>
                <w:sz w:val="22"/>
                <w:szCs w:val="22"/>
              </w:rPr>
              <w:t>100</w:t>
            </w: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6175A0">
            <w:pPr>
              <w:widowControl w:val="0"/>
              <w:autoSpaceDE w:val="0"/>
              <w:autoSpaceDN w:val="0"/>
              <w:adjustRightInd w:val="0"/>
              <w:spacing w:after="200" w:line="276" w:lineRule="auto"/>
              <w:jc w:val="center"/>
              <w:rPr>
                <w:sz w:val="22"/>
                <w:szCs w:val="22"/>
              </w:rPr>
            </w:pPr>
            <w:r w:rsidRPr="00206817">
              <w:rPr>
                <w:sz w:val="22"/>
                <w:szCs w:val="22"/>
              </w:rPr>
              <w:t>100</w:t>
            </w:r>
          </w:p>
        </w:tc>
      </w:tr>
      <w:tr w:rsidR="00EF05F9" w:rsidRPr="00206817" w:rsidTr="006175A0">
        <w:trPr>
          <w:trHeight w:val="132"/>
          <w:tblCellSpacing w:w="5" w:type="nil"/>
          <w:jc w:val="center"/>
        </w:trPr>
        <w:tc>
          <w:tcPr>
            <w:tcW w:w="562" w:type="dxa"/>
          </w:tcPr>
          <w:p w:rsidR="00EF05F9" w:rsidRPr="00206817" w:rsidRDefault="00EF05F9" w:rsidP="006175A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20</w:t>
            </w:r>
          </w:p>
        </w:tc>
        <w:tc>
          <w:tcPr>
            <w:tcW w:w="4304" w:type="dxa"/>
          </w:tcPr>
          <w:p w:rsidR="00EF05F9" w:rsidRPr="00206817" w:rsidRDefault="00EF05F9" w:rsidP="006175A0">
            <w:pPr>
              <w:autoSpaceDE w:val="0"/>
              <w:autoSpaceDN w:val="0"/>
              <w:adjustRightInd w:val="0"/>
              <w:rPr>
                <w:sz w:val="22"/>
                <w:szCs w:val="22"/>
              </w:rPr>
            </w:pPr>
            <w:r w:rsidRPr="00206817">
              <w:rPr>
                <w:sz w:val="22"/>
                <w:szCs w:val="22"/>
              </w:rPr>
              <w:t>Процент обеспечения помывок льготных категорий граждан (не менее 100%) от всех обратившихся за мерами социальной поддержки в виде льготного пользования услугами городской бани</w:t>
            </w:r>
          </w:p>
        </w:tc>
        <w:tc>
          <w:tcPr>
            <w:tcW w:w="1560" w:type="dxa"/>
          </w:tcPr>
          <w:p w:rsidR="00EF05F9" w:rsidRPr="00206817" w:rsidRDefault="00EF05F9" w:rsidP="006175A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6175A0">
            <w:pPr>
              <w:widowControl w:val="0"/>
              <w:autoSpaceDE w:val="0"/>
              <w:autoSpaceDN w:val="0"/>
              <w:adjustRightInd w:val="0"/>
              <w:spacing w:after="200" w:line="276" w:lineRule="auto"/>
              <w:jc w:val="center"/>
              <w:rPr>
                <w:sz w:val="22"/>
                <w:szCs w:val="22"/>
              </w:rPr>
            </w:pPr>
            <w:r w:rsidRPr="00206817">
              <w:rPr>
                <w:sz w:val="22"/>
                <w:szCs w:val="22"/>
              </w:rPr>
              <w:t>100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6175A0">
            <w:pPr>
              <w:widowControl w:val="0"/>
              <w:autoSpaceDE w:val="0"/>
              <w:autoSpaceDN w:val="0"/>
              <w:adjustRightInd w:val="0"/>
              <w:spacing w:after="200" w:line="276" w:lineRule="auto"/>
              <w:jc w:val="center"/>
              <w:rPr>
                <w:sz w:val="22"/>
                <w:szCs w:val="22"/>
              </w:rPr>
            </w:pPr>
            <w:r w:rsidRPr="00206817">
              <w:rPr>
                <w:sz w:val="22"/>
                <w:szCs w:val="22"/>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6175A0">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6175A0">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bottom w:val="single" w:sz="4" w:space="0" w:color="auto"/>
              <w:right w:val="single" w:sz="4" w:space="0" w:color="auto"/>
            </w:tcBorders>
          </w:tcPr>
          <w:p w:rsidR="00EF05F9" w:rsidRPr="00206817" w:rsidRDefault="00EF05F9" w:rsidP="006175A0">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6175A0">
            <w:pPr>
              <w:spacing w:after="200" w:line="276" w:lineRule="auto"/>
              <w:jc w:val="center"/>
              <w:rPr>
                <w:sz w:val="22"/>
                <w:szCs w:val="22"/>
              </w:rPr>
            </w:pPr>
            <w:r w:rsidRPr="00206817">
              <w:rPr>
                <w:sz w:val="22"/>
                <w:szCs w:val="22"/>
              </w:rPr>
              <w:t>100</w:t>
            </w: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6175A0">
            <w:pPr>
              <w:widowControl w:val="0"/>
              <w:autoSpaceDE w:val="0"/>
              <w:autoSpaceDN w:val="0"/>
              <w:adjustRightInd w:val="0"/>
              <w:spacing w:after="200" w:line="276" w:lineRule="auto"/>
              <w:jc w:val="center"/>
              <w:rPr>
                <w:sz w:val="22"/>
                <w:szCs w:val="22"/>
              </w:rPr>
            </w:pPr>
            <w:r w:rsidRPr="00206817">
              <w:rPr>
                <w:sz w:val="22"/>
                <w:szCs w:val="22"/>
              </w:rPr>
              <w:t>100</w:t>
            </w:r>
          </w:p>
        </w:tc>
      </w:tr>
      <w:tr w:rsidR="00EF05F9" w:rsidRPr="00206817" w:rsidTr="006175A0">
        <w:trPr>
          <w:trHeight w:val="132"/>
          <w:tblCellSpacing w:w="5" w:type="nil"/>
          <w:jc w:val="center"/>
        </w:trPr>
        <w:tc>
          <w:tcPr>
            <w:tcW w:w="562" w:type="dxa"/>
          </w:tcPr>
          <w:p w:rsidR="00EF05F9" w:rsidRPr="00206817" w:rsidRDefault="00EF05F9" w:rsidP="006175A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21</w:t>
            </w:r>
          </w:p>
        </w:tc>
        <w:tc>
          <w:tcPr>
            <w:tcW w:w="4304" w:type="dxa"/>
          </w:tcPr>
          <w:p w:rsidR="00EF05F9" w:rsidRPr="00206817" w:rsidRDefault="00EF05F9" w:rsidP="006175A0">
            <w:pPr>
              <w:autoSpaceDE w:val="0"/>
              <w:autoSpaceDN w:val="0"/>
              <w:adjustRightInd w:val="0"/>
              <w:rPr>
                <w:sz w:val="22"/>
                <w:szCs w:val="22"/>
              </w:rPr>
            </w:pPr>
            <w:r w:rsidRPr="00206817">
              <w:rPr>
                <w:sz w:val="22"/>
                <w:szCs w:val="22"/>
              </w:rPr>
              <w:t>Исполнение запланированных работ по проведению капитального ремонта в МКД вследствие возникновения неотложной необходимости - не менее 100%</w:t>
            </w:r>
          </w:p>
        </w:tc>
        <w:tc>
          <w:tcPr>
            <w:tcW w:w="1560" w:type="dxa"/>
          </w:tcPr>
          <w:p w:rsidR="00EF05F9" w:rsidRPr="00206817" w:rsidRDefault="00EF05F9" w:rsidP="006175A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6175A0">
            <w:pPr>
              <w:widowControl w:val="0"/>
              <w:autoSpaceDE w:val="0"/>
              <w:autoSpaceDN w:val="0"/>
              <w:adjustRightInd w:val="0"/>
              <w:spacing w:after="200" w:line="276" w:lineRule="auto"/>
              <w:jc w:val="center"/>
              <w:rPr>
                <w:sz w:val="22"/>
                <w:szCs w:val="22"/>
              </w:rPr>
            </w:pPr>
            <w:r w:rsidRPr="00206817">
              <w:rPr>
                <w:sz w:val="22"/>
                <w:szCs w:val="22"/>
              </w:rPr>
              <w:t>100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6175A0">
            <w:pPr>
              <w:widowControl w:val="0"/>
              <w:autoSpaceDE w:val="0"/>
              <w:autoSpaceDN w:val="0"/>
              <w:adjustRightInd w:val="0"/>
              <w:spacing w:after="200" w:line="276" w:lineRule="auto"/>
              <w:jc w:val="center"/>
              <w:rPr>
                <w:sz w:val="22"/>
                <w:szCs w:val="22"/>
              </w:rPr>
            </w:pPr>
            <w:r w:rsidRPr="00206817">
              <w:rPr>
                <w:sz w:val="22"/>
                <w:szCs w:val="22"/>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6175A0">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6175A0">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bottom w:val="single" w:sz="4" w:space="0" w:color="auto"/>
              <w:right w:val="single" w:sz="4" w:space="0" w:color="auto"/>
            </w:tcBorders>
          </w:tcPr>
          <w:p w:rsidR="00EF05F9" w:rsidRPr="00206817" w:rsidRDefault="00EF05F9" w:rsidP="006175A0">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6175A0">
            <w:pPr>
              <w:spacing w:after="200" w:line="276" w:lineRule="auto"/>
              <w:jc w:val="center"/>
              <w:rPr>
                <w:sz w:val="22"/>
                <w:szCs w:val="22"/>
              </w:rPr>
            </w:pPr>
            <w:r w:rsidRPr="00206817">
              <w:rPr>
                <w:sz w:val="22"/>
                <w:szCs w:val="22"/>
              </w:rPr>
              <w:t>100</w:t>
            </w: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6175A0">
            <w:pPr>
              <w:widowControl w:val="0"/>
              <w:autoSpaceDE w:val="0"/>
              <w:autoSpaceDN w:val="0"/>
              <w:adjustRightInd w:val="0"/>
              <w:spacing w:after="200" w:line="276" w:lineRule="auto"/>
              <w:jc w:val="center"/>
              <w:rPr>
                <w:sz w:val="22"/>
                <w:szCs w:val="22"/>
              </w:rPr>
            </w:pPr>
            <w:r w:rsidRPr="00206817">
              <w:rPr>
                <w:sz w:val="22"/>
                <w:szCs w:val="22"/>
              </w:rPr>
              <w:t>100</w:t>
            </w:r>
          </w:p>
        </w:tc>
      </w:tr>
      <w:tr w:rsidR="00EF05F9" w:rsidRPr="00206817" w:rsidTr="006175A0">
        <w:trPr>
          <w:trHeight w:val="132"/>
          <w:tblCellSpacing w:w="5" w:type="nil"/>
          <w:jc w:val="center"/>
        </w:trPr>
        <w:tc>
          <w:tcPr>
            <w:tcW w:w="562" w:type="dxa"/>
          </w:tcPr>
          <w:p w:rsidR="00EF05F9" w:rsidRPr="00206817" w:rsidRDefault="00EF05F9" w:rsidP="006175A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22</w:t>
            </w:r>
          </w:p>
        </w:tc>
        <w:tc>
          <w:tcPr>
            <w:tcW w:w="4304" w:type="dxa"/>
          </w:tcPr>
          <w:p w:rsidR="00EF05F9" w:rsidRPr="00206817" w:rsidRDefault="00EF05F9" w:rsidP="006175A0">
            <w:pPr>
              <w:autoSpaceDE w:val="0"/>
              <w:autoSpaceDN w:val="0"/>
              <w:adjustRightInd w:val="0"/>
              <w:rPr>
                <w:sz w:val="22"/>
                <w:szCs w:val="22"/>
              </w:rPr>
            </w:pPr>
            <w:r w:rsidRPr="00206817">
              <w:rPr>
                <w:sz w:val="22"/>
                <w:szCs w:val="22"/>
              </w:rPr>
              <w:t xml:space="preserve">Выполнение капитального ремонта объектов централизованных систем </w:t>
            </w:r>
            <w:r w:rsidRPr="00206817">
              <w:rPr>
                <w:sz w:val="22"/>
                <w:szCs w:val="22"/>
              </w:rPr>
              <w:lastRenderedPageBreak/>
              <w:t xml:space="preserve">водоснабжения и водоотведения, предусмотренных к реализации планом мероприятий по капитальному ремонту (не менее 100% от плана мероприятий) </w:t>
            </w:r>
          </w:p>
        </w:tc>
        <w:tc>
          <w:tcPr>
            <w:tcW w:w="1560" w:type="dxa"/>
          </w:tcPr>
          <w:p w:rsidR="00EF05F9" w:rsidRPr="00206817" w:rsidRDefault="00EF05F9" w:rsidP="006175A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lastRenderedPageBreak/>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6175A0">
            <w:pPr>
              <w:widowControl w:val="0"/>
              <w:autoSpaceDE w:val="0"/>
              <w:autoSpaceDN w:val="0"/>
              <w:adjustRightInd w:val="0"/>
              <w:spacing w:after="200" w:line="276" w:lineRule="auto"/>
              <w:jc w:val="center"/>
              <w:rPr>
                <w:sz w:val="22"/>
                <w:szCs w:val="22"/>
              </w:rPr>
            </w:pPr>
            <w:r w:rsidRPr="00206817">
              <w:rPr>
                <w:sz w:val="22"/>
                <w:szCs w:val="22"/>
              </w:rPr>
              <w:t>100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6175A0">
            <w:pPr>
              <w:widowControl w:val="0"/>
              <w:autoSpaceDE w:val="0"/>
              <w:autoSpaceDN w:val="0"/>
              <w:adjustRightInd w:val="0"/>
              <w:spacing w:after="200" w:line="276" w:lineRule="auto"/>
              <w:jc w:val="center"/>
              <w:rPr>
                <w:sz w:val="22"/>
                <w:szCs w:val="22"/>
              </w:rPr>
            </w:pPr>
            <w:r w:rsidRPr="00206817">
              <w:rPr>
                <w:sz w:val="22"/>
                <w:szCs w:val="22"/>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6175A0">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6175A0">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bottom w:val="single" w:sz="4" w:space="0" w:color="auto"/>
              <w:right w:val="single" w:sz="4" w:space="0" w:color="auto"/>
            </w:tcBorders>
          </w:tcPr>
          <w:p w:rsidR="00EF05F9" w:rsidRPr="00206817" w:rsidRDefault="00EF05F9" w:rsidP="006175A0">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6175A0">
            <w:pPr>
              <w:spacing w:after="200" w:line="276" w:lineRule="auto"/>
              <w:jc w:val="center"/>
              <w:rPr>
                <w:sz w:val="22"/>
                <w:szCs w:val="22"/>
              </w:rPr>
            </w:pPr>
            <w:r w:rsidRPr="00206817">
              <w:rPr>
                <w:sz w:val="22"/>
                <w:szCs w:val="22"/>
              </w:rPr>
              <w:t>0</w:t>
            </w: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6175A0">
            <w:pPr>
              <w:widowControl w:val="0"/>
              <w:autoSpaceDE w:val="0"/>
              <w:autoSpaceDN w:val="0"/>
              <w:adjustRightInd w:val="0"/>
              <w:spacing w:after="200" w:line="276" w:lineRule="auto"/>
              <w:jc w:val="center"/>
              <w:rPr>
                <w:sz w:val="22"/>
                <w:szCs w:val="22"/>
              </w:rPr>
            </w:pPr>
            <w:r w:rsidRPr="00206817">
              <w:rPr>
                <w:sz w:val="22"/>
                <w:szCs w:val="22"/>
              </w:rPr>
              <w:t>100</w:t>
            </w:r>
          </w:p>
        </w:tc>
      </w:tr>
      <w:tr w:rsidR="00EF05F9" w:rsidRPr="00206817" w:rsidTr="006175A0">
        <w:trPr>
          <w:trHeight w:val="132"/>
          <w:tblCellSpacing w:w="5" w:type="nil"/>
          <w:jc w:val="center"/>
        </w:trPr>
        <w:tc>
          <w:tcPr>
            <w:tcW w:w="562" w:type="dxa"/>
          </w:tcPr>
          <w:p w:rsidR="00EF05F9" w:rsidRPr="00206817" w:rsidRDefault="00EF05F9" w:rsidP="006175A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23</w:t>
            </w:r>
          </w:p>
        </w:tc>
        <w:tc>
          <w:tcPr>
            <w:tcW w:w="4304" w:type="dxa"/>
          </w:tcPr>
          <w:p w:rsidR="00EF05F9" w:rsidRPr="00206817" w:rsidRDefault="00EF05F9" w:rsidP="006175A0">
            <w:pPr>
              <w:autoSpaceDE w:val="0"/>
              <w:autoSpaceDN w:val="0"/>
              <w:adjustRightInd w:val="0"/>
              <w:rPr>
                <w:sz w:val="22"/>
                <w:szCs w:val="22"/>
              </w:rPr>
            </w:pPr>
            <w:r w:rsidRPr="00206817">
              <w:rPr>
                <w:sz w:val="22"/>
                <w:szCs w:val="22"/>
              </w:rPr>
              <w:t>Количество реализованных инициативных проектов, отобранных по результатам конкурса, шт</w:t>
            </w:r>
          </w:p>
        </w:tc>
        <w:tc>
          <w:tcPr>
            <w:tcW w:w="1560" w:type="dxa"/>
          </w:tcPr>
          <w:p w:rsidR="00EF05F9" w:rsidRPr="00206817" w:rsidRDefault="00EF05F9" w:rsidP="006175A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6175A0">
            <w:pPr>
              <w:widowControl w:val="0"/>
              <w:autoSpaceDE w:val="0"/>
              <w:autoSpaceDN w:val="0"/>
              <w:adjustRightInd w:val="0"/>
              <w:spacing w:after="200" w:line="276" w:lineRule="auto"/>
              <w:jc w:val="center"/>
              <w:rPr>
                <w:sz w:val="22"/>
                <w:szCs w:val="22"/>
              </w:rPr>
            </w:pPr>
            <w:r w:rsidRPr="00206817">
              <w:rPr>
                <w:sz w:val="22"/>
                <w:szCs w:val="22"/>
              </w:rPr>
              <w:t>0</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6175A0">
            <w:pPr>
              <w:widowControl w:val="0"/>
              <w:autoSpaceDE w:val="0"/>
              <w:autoSpaceDN w:val="0"/>
              <w:adjustRightInd w:val="0"/>
              <w:spacing w:after="200" w:line="276" w:lineRule="auto"/>
              <w:jc w:val="center"/>
              <w:rPr>
                <w:sz w:val="22"/>
                <w:szCs w:val="22"/>
              </w:rPr>
            </w:pPr>
            <w:r>
              <w:rPr>
                <w:sz w:val="22"/>
                <w:szCs w:val="22"/>
              </w:rPr>
              <w:t>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6175A0">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6175A0">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tcPr>
          <w:p w:rsidR="00EF05F9" w:rsidRPr="00206817" w:rsidRDefault="00EF05F9" w:rsidP="006175A0">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6175A0">
            <w:pPr>
              <w:spacing w:after="200" w:line="276" w:lineRule="auto"/>
              <w:jc w:val="center"/>
              <w:rPr>
                <w:sz w:val="22"/>
                <w:szCs w:val="22"/>
              </w:rPr>
            </w:pPr>
            <w:r w:rsidRPr="00206817">
              <w:rPr>
                <w:sz w:val="22"/>
                <w:szCs w:val="22"/>
              </w:rPr>
              <w:t>0</w:t>
            </w: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6175A0">
            <w:pPr>
              <w:widowControl w:val="0"/>
              <w:autoSpaceDE w:val="0"/>
              <w:autoSpaceDN w:val="0"/>
              <w:adjustRightInd w:val="0"/>
              <w:spacing w:after="200" w:line="276" w:lineRule="auto"/>
              <w:jc w:val="center"/>
              <w:rPr>
                <w:sz w:val="22"/>
                <w:szCs w:val="22"/>
              </w:rPr>
            </w:pPr>
            <w:r>
              <w:rPr>
                <w:sz w:val="22"/>
                <w:szCs w:val="22"/>
              </w:rPr>
              <w:t>4</w:t>
            </w:r>
          </w:p>
        </w:tc>
      </w:tr>
      <w:tr w:rsidR="00EF05F9" w:rsidRPr="00206817" w:rsidTr="006175A0">
        <w:trPr>
          <w:trHeight w:val="1408"/>
          <w:tblCellSpacing w:w="5" w:type="nil"/>
          <w:jc w:val="center"/>
        </w:trPr>
        <w:tc>
          <w:tcPr>
            <w:tcW w:w="562" w:type="dxa"/>
          </w:tcPr>
          <w:p w:rsidR="00EF05F9" w:rsidRPr="00206817" w:rsidRDefault="00EF05F9" w:rsidP="006175A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24</w:t>
            </w:r>
          </w:p>
          <w:p w:rsidR="00EF05F9" w:rsidRPr="00206817" w:rsidRDefault="00EF05F9" w:rsidP="006175A0">
            <w:pPr>
              <w:widowControl w:val="0"/>
              <w:autoSpaceDE w:val="0"/>
              <w:autoSpaceDN w:val="0"/>
              <w:adjustRightInd w:val="0"/>
              <w:spacing w:after="200" w:line="276" w:lineRule="auto"/>
              <w:rPr>
                <w:rFonts w:eastAsia="Times New Roman"/>
                <w:sz w:val="22"/>
                <w:szCs w:val="22"/>
                <w:lang w:eastAsia="ru-RU"/>
              </w:rPr>
            </w:pPr>
          </w:p>
        </w:tc>
        <w:tc>
          <w:tcPr>
            <w:tcW w:w="4304" w:type="dxa"/>
          </w:tcPr>
          <w:p w:rsidR="00EF05F9" w:rsidRPr="00206817" w:rsidRDefault="00EF05F9" w:rsidP="006175A0">
            <w:pPr>
              <w:autoSpaceDE w:val="0"/>
              <w:autoSpaceDN w:val="0"/>
              <w:adjustRightInd w:val="0"/>
              <w:rPr>
                <w:sz w:val="22"/>
                <w:szCs w:val="22"/>
              </w:rPr>
            </w:pPr>
            <w:r w:rsidRPr="00206817">
              <w:rPr>
                <w:sz w:val="22"/>
                <w:szCs w:val="22"/>
              </w:rPr>
              <w:t xml:space="preserve">Обеспечение вывоза бытовых сточных вод от многоквартирных жилых домов, подключенных к централизованной системе водоснабжения, оборудованных внутридомовой системой водоотведения и </w:t>
            </w:r>
          </w:p>
          <w:p w:rsidR="00EF05F9" w:rsidRPr="00206817" w:rsidRDefault="00EF05F9" w:rsidP="006175A0">
            <w:pPr>
              <w:autoSpaceDE w:val="0"/>
              <w:autoSpaceDN w:val="0"/>
              <w:adjustRightInd w:val="0"/>
              <w:rPr>
                <w:sz w:val="22"/>
                <w:szCs w:val="22"/>
              </w:rPr>
            </w:pPr>
            <w:r w:rsidRPr="00206817">
              <w:rPr>
                <w:sz w:val="22"/>
                <w:szCs w:val="22"/>
              </w:rPr>
              <w:t xml:space="preserve">не подключенных к сетям </w:t>
            </w:r>
          </w:p>
          <w:p w:rsidR="00EF05F9" w:rsidRPr="00206817" w:rsidRDefault="00EF05F9" w:rsidP="006175A0">
            <w:pPr>
              <w:autoSpaceDE w:val="0"/>
              <w:autoSpaceDN w:val="0"/>
              <w:adjustRightInd w:val="0"/>
              <w:rPr>
                <w:sz w:val="22"/>
                <w:szCs w:val="22"/>
              </w:rPr>
            </w:pPr>
          </w:p>
        </w:tc>
        <w:tc>
          <w:tcPr>
            <w:tcW w:w="1560" w:type="dxa"/>
          </w:tcPr>
          <w:p w:rsidR="00EF05F9" w:rsidRPr="00206817" w:rsidRDefault="00EF05F9" w:rsidP="006175A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right w:val="single" w:sz="4" w:space="0" w:color="auto"/>
            </w:tcBorders>
            <w:shd w:val="clear" w:color="auto" w:fill="auto"/>
          </w:tcPr>
          <w:p w:rsidR="00EF05F9" w:rsidRPr="00206817" w:rsidRDefault="00EF05F9" w:rsidP="006175A0">
            <w:pPr>
              <w:widowControl w:val="0"/>
              <w:autoSpaceDE w:val="0"/>
              <w:autoSpaceDN w:val="0"/>
              <w:adjustRightInd w:val="0"/>
              <w:spacing w:after="200" w:line="276" w:lineRule="auto"/>
              <w:jc w:val="center"/>
              <w:rPr>
                <w:sz w:val="22"/>
                <w:szCs w:val="22"/>
              </w:rPr>
            </w:pPr>
            <w:r w:rsidRPr="00206817">
              <w:rPr>
                <w:sz w:val="22"/>
                <w:szCs w:val="22"/>
              </w:rPr>
              <w:t>100</w:t>
            </w:r>
          </w:p>
        </w:tc>
        <w:tc>
          <w:tcPr>
            <w:tcW w:w="1135" w:type="dxa"/>
            <w:tcBorders>
              <w:top w:val="single" w:sz="4" w:space="0" w:color="auto"/>
              <w:left w:val="single" w:sz="4" w:space="0" w:color="auto"/>
              <w:right w:val="single" w:sz="4" w:space="0" w:color="auto"/>
            </w:tcBorders>
            <w:shd w:val="clear" w:color="auto" w:fill="auto"/>
          </w:tcPr>
          <w:p w:rsidR="00EF05F9" w:rsidRPr="00206817" w:rsidRDefault="00EF05F9" w:rsidP="006175A0">
            <w:pPr>
              <w:widowControl w:val="0"/>
              <w:autoSpaceDE w:val="0"/>
              <w:autoSpaceDN w:val="0"/>
              <w:adjustRightInd w:val="0"/>
              <w:spacing w:after="200" w:line="276" w:lineRule="auto"/>
              <w:jc w:val="center"/>
              <w:rPr>
                <w:sz w:val="22"/>
                <w:szCs w:val="22"/>
              </w:rPr>
            </w:pPr>
            <w:r w:rsidRPr="00206817">
              <w:rPr>
                <w:sz w:val="22"/>
                <w:szCs w:val="22"/>
              </w:rPr>
              <w:t>100</w:t>
            </w:r>
          </w:p>
        </w:tc>
        <w:tc>
          <w:tcPr>
            <w:tcW w:w="1276" w:type="dxa"/>
            <w:tcBorders>
              <w:top w:val="single" w:sz="4" w:space="0" w:color="auto"/>
              <w:left w:val="single" w:sz="4" w:space="0" w:color="auto"/>
              <w:right w:val="single" w:sz="4" w:space="0" w:color="auto"/>
            </w:tcBorders>
            <w:shd w:val="clear" w:color="auto" w:fill="auto"/>
          </w:tcPr>
          <w:p w:rsidR="00EF05F9" w:rsidRPr="00206817" w:rsidRDefault="00EF05F9" w:rsidP="006175A0">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right w:val="single" w:sz="4" w:space="0" w:color="auto"/>
            </w:tcBorders>
            <w:shd w:val="clear" w:color="auto" w:fill="auto"/>
          </w:tcPr>
          <w:p w:rsidR="00EF05F9" w:rsidRPr="00206817" w:rsidRDefault="00EF05F9" w:rsidP="006175A0">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right w:val="single" w:sz="4" w:space="0" w:color="auto"/>
            </w:tcBorders>
          </w:tcPr>
          <w:p w:rsidR="00EF05F9" w:rsidRPr="00206817" w:rsidRDefault="00EF05F9" w:rsidP="006175A0">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right w:val="single" w:sz="4" w:space="0" w:color="auto"/>
            </w:tcBorders>
            <w:shd w:val="clear" w:color="auto" w:fill="auto"/>
          </w:tcPr>
          <w:p w:rsidR="00EF05F9" w:rsidRPr="00206817" w:rsidRDefault="00EF05F9" w:rsidP="006175A0">
            <w:pPr>
              <w:spacing w:after="200" w:line="276" w:lineRule="auto"/>
              <w:jc w:val="center"/>
              <w:rPr>
                <w:sz w:val="22"/>
                <w:szCs w:val="22"/>
              </w:rPr>
            </w:pPr>
            <w:r w:rsidRPr="00206817">
              <w:rPr>
                <w:sz w:val="22"/>
                <w:szCs w:val="22"/>
              </w:rPr>
              <w:t>100</w:t>
            </w:r>
          </w:p>
        </w:tc>
        <w:tc>
          <w:tcPr>
            <w:tcW w:w="1707" w:type="dxa"/>
            <w:tcBorders>
              <w:top w:val="single" w:sz="4" w:space="0" w:color="auto"/>
              <w:left w:val="single" w:sz="4" w:space="0" w:color="auto"/>
              <w:right w:val="single" w:sz="4" w:space="0" w:color="auto"/>
            </w:tcBorders>
            <w:shd w:val="clear" w:color="auto" w:fill="auto"/>
          </w:tcPr>
          <w:p w:rsidR="00EF05F9" w:rsidRPr="00206817" w:rsidRDefault="00EF05F9" w:rsidP="006175A0">
            <w:pPr>
              <w:widowControl w:val="0"/>
              <w:autoSpaceDE w:val="0"/>
              <w:autoSpaceDN w:val="0"/>
              <w:adjustRightInd w:val="0"/>
              <w:spacing w:after="200" w:line="276" w:lineRule="auto"/>
              <w:jc w:val="center"/>
              <w:rPr>
                <w:sz w:val="22"/>
                <w:szCs w:val="22"/>
              </w:rPr>
            </w:pPr>
            <w:r w:rsidRPr="00206817">
              <w:rPr>
                <w:sz w:val="22"/>
                <w:szCs w:val="22"/>
              </w:rPr>
              <w:t>100</w:t>
            </w:r>
          </w:p>
        </w:tc>
      </w:tr>
      <w:tr w:rsidR="00EF05F9" w:rsidRPr="00206817" w:rsidTr="006175A0">
        <w:trPr>
          <w:trHeight w:hRule="exact" w:val="284"/>
          <w:tblCellSpacing w:w="5" w:type="nil"/>
          <w:jc w:val="center"/>
        </w:trPr>
        <w:tc>
          <w:tcPr>
            <w:tcW w:w="562" w:type="dxa"/>
          </w:tcPr>
          <w:p w:rsidR="00EF05F9" w:rsidRPr="00206817" w:rsidRDefault="00EF05F9" w:rsidP="006175A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1</w:t>
            </w:r>
          </w:p>
        </w:tc>
        <w:tc>
          <w:tcPr>
            <w:tcW w:w="4304" w:type="dxa"/>
          </w:tcPr>
          <w:p w:rsidR="00EF05F9" w:rsidRPr="00206817" w:rsidRDefault="00EF05F9" w:rsidP="006175A0">
            <w:pPr>
              <w:autoSpaceDE w:val="0"/>
              <w:autoSpaceDN w:val="0"/>
              <w:adjustRightInd w:val="0"/>
              <w:jc w:val="center"/>
              <w:rPr>
                <w:sz w:val="22"/>
                <w:szCs w:val="22"/>
              </w:rPr>
            </w:pPr>
            <w:r w:rsidRPr="00206817">
              <w:rPr>
                <w:sz w:val="22"/>
                <w:szCs w:val="22"/>
              </w:rPr>
              <w:t>2</w:t>
            </w:r>
          </w:p>
        </w:tc>
        <w:tc>
          <w:tcPr>
            <w:tcW w:w="1560" w:type="dxa"/>
          </w:tcPr>
          <w:p w:rsidR="00EF05F9" w:rsidRPr="00206817" w:rsidRDefault="00EF05F9" w:rsidP="006175A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3</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6175A0">
            <w:pPr>
              <w:widowControl w:val="0"/>
              <w:autoSpaceDE w:val="0"/>
              <w:autoSpaceDN w:val="0"/>
              <w:adjustRightInd w:val="0"/>
              <w:spacing w:after="200" w:line="276" w:lineRule="auto"/>
              <w:jc w:val="center"/>
              <w:rPr>
                <w:sz w:val="22"/>
                <w:szCs w:val="22"/>
              </w:rPr>
            </w:pPr>
            <w:r w:rsidRPr="00206817">
              <w:rPr>
                <w:sz w:val="22"/>
                <w:szCs w:val="22"/>
              </w:rPr>
              <w:t>4</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6175A0">
            <w:pPr>
              <w:widowControl w:val="0"/>
              <w:autoSpaceDE w:val="0"/>
              <w:autoSpaceDN w:val="0"/>
              <w:adjustRightInd w:val="0"/>
              <w:spacing w:after="200" w:line="276" w:lineRule="auto"/>
              <w:jc w:val="center"/>
              <w:rPr>
                <w:sz w:val="22"/>
                <w:szCs w:val="22"/>
              </w:rPr>
            </w:pPr>
            <w:r w:rsidRPr="00206817">
              <w:rPr>
                <w:sz w:val="22"/>
                <w:szCs w:val="22"/>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6175A0">
            <w:pPr>
              <w:spacing w:after="200" w:line="276" w:lineRule="auto"/>
              <w:jc w:val="center"/>
              <w:rPr>
                <w:sz w:val="22"/>
                <w:szCs w:val="22"/>
              </w:rPr>
            </w:pPr>
            <w:r w:rsidRPr="00206817">
              <w:rPr>
                <w:sz w:val="22"/>
                <w:szCs w:val="22"/>
              </w:rPr>
              <w:t>6</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6175A0">
            <w:pPr>
              <w:spacing w:after="200" w:line="276" w:lineRule="auto"/>
              <w:jc w:val="center"/>
              <w:rPr>
                <w:sz w:val="22"/>
                <w:szCs w:val="22"/>
              </w:rPr>
            </w:pPr>
            <w:r w:rsidRPr="00206817">
              <w:rPr>
                <w:sz w:val="22"/>
                <w:szCs w:val="22"/>
              </w:rPr>
              <w:t>7</w:t>
            </w:r>
          </w:p>
        </w:tc>
        <w:tc>
          <w:tcPr>
            <w:tcW w:w="1277" w:type="dxa"/>
            <w:tcBorders>
              <w:top w:val="single" w:sz="4" w:space="0" w:color="auto"/>
              <w:left w:val="single" w:sz="4" w:space="0" w:color="auto"/>
              <w:bottom w:val="single" w:sz="4" w:space="0" w:color="auto"/>
              <w:right w:val="single" w:sz="4" w:space="0" w:color="auto"/>
            </w:tcBorders>
          </w:tcPr>
          <w:p w:rsidR="00EF05F9" w:rsidRPr="00206817" w:rsidRDefault="00EF05F9" w:rsidP="006175A0">
            <w:pPr>
              <w:spacing w:after="200" w:line="276" w:lineRule="auto"/>
              <w:jc w:val="center"/>
              <w:rPr>
                <w:sz w:val="22"/>
                <w:szCs w:val="22"/>
              </w:rPr>
            </w:pPr>
            <w:r w:rsidRPr="00206817">
              <w:rPr>
                <w:sz w:val="22"/>
                <w:szCs w:val="22"/>
              </w:rPr>
              <w:t>8</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6175A0">
            <w:pPr>
              <w:spacing w:after="200" w:line="276" w:lineRule="auto"/>
              <w:jc w:val="center"/>
              <w:rPr>
                <w:sz w:val="22"/>
                <w:szCs w:val="22"/>
              </w:rPr>
            </w:pPr>
            <w:r w:rsidRPr="00206817">
              <w:rPr>
                <w:sz w:val="22"/>
                <w:szCs w:val="22"/>
              </w:rPr>
              <w:t>9</w:t>
            </w: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6175A0">
            <w:pPr>
              <w:widowControl w:val="0"/>
              <w:autoSpaceDE w:val="0"/>
              <w:autoSpaceDN w:val="0"/>
              <w:adjustRightInd w:val="0"/>
              <w:spacing w:after="200" w:line="276" w:lineRule="auto"/>
              <w:jc w:val="center"/>
              <w:rPr>
                <w:sz w:val="22"/>
                <w:szCs w:val="22"/>
              </w:rPr>
            </w:pPr>
            <w:r w:rsidRPr="00206817">
              <w:rPr>
                <w:sz w:val="22"/>
                <w:szCs w:val="22"/>
              </w:rPr>
              <w:t>10</w:t>
            </w:r>
          </w:p>
        </w:tc>
      </w:tr>
      <w:tr w:rsidR="00EF05F9" w:rsidRPr="00206817" w:rsidTr="006175A0">
        <w:trPr>
          <w:trHeight w:hRule="exact" w:val="1283"/>
          <w:tblCellSpacing w:w="5" w:type="nil"/>
          <w:jc w:val="center"/>
        </w:trPr>
        <w:tc>
          <w:tcPr>
            <w:tcW w:w="562" w:type="dxa"/>
          </w:tcPr>
          <w:p w:rsidR="00EF05F9" w:rsidRPr="00206817" w:rsidRDefault="00EF05F9" w:rsidP="006175A0">
            <w:pPr>
              <w:widowControl w:val="0"/>
              <w:autoSpaceDE w:val="0"/>
              <w:autoSpaceDN w:val="0"/>
              <w:adjustRightInd w:val="0"/>
              <w:spacing w:after="200" w:line="276" w:lineRule="auto"/>
              <w:jc w:val="center"/>
              <w:rPr>
                <w:rFonts w:eastAsia="Times New Roman"/>
                <w:sz w:val="22"/>
                <w:szCs w:val="22"/>
                <w:lang w:eastAsia="ru-RU"/>
              </w:rPr>
            </w:pPr>
          </w:p>
        </w:tc>
        <w:tc>
          <w:tcPr>
            <w:tcW w:w="4304" w:type="dxa"/>
          </w:tcPr>
          <w:p w:rsidR="00EF05F9" w:rsidRPr="00206817" w:rsidRDefault="00EF05F9" w:rsidP="006175A0">
            <w:pPr>
              <w:autoSpaceDE w:val="0"/>
              <w:autoSpaceDN w:val="0"/>
              <w:adjustRightInd w:val="0"/>
              <w:rPr>
                <w:sz w:val="22"/>
                <w:szCs w:val="22"/>
              </w:rPr>
            </w:pPr>
            <w:r w:rsidRPr="00206817">
              <w:rPr>
                <w:sz w:val="22"/>
                <w:szCs w:val="22"/>
              </w:rPr>
              <w:t>централизованной системы водоотведения на территории города Нефтеюганска (не менее 100% домов от количества домов, предусмотренных графиком откачки и вывоза бытовых сточных вод).</w:t>
            </w:r>
          </w:p>
        </w:tc>
        <w:tc>
          <w:tcPr>
            <w:tcW w:w="1560" w:type="dxa"/>
          </w:tcPr>
          <w:p w:rsidR="00EF05F9" w:rsidRPr="00206817" w:rsidRDefault="00EF05F9" w:rsidP="006175A0">
            <w:pPr>
              <w:widowControl w:val="0"/>
              <w:autoSpaceDE w:val="0"/>
              <w:autoSpaceDN w:val="0"/>
              <w:adjustRightInd w:val="0"/>
              <w:spacing w:after="200" w:line="276" w:lineRule="auto"/>
              <w:jc w:val="center"/>
              <w:rPr>
                <w:rFonts w:eastAsia="Times New Roman"/>
                <w:sz w:val="22"/>
                <w:szCs w:val="22"/>
                <w:lang w:eastAsia="ru-RU"/>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6175A0">
            <w:pPr>
              <w:widowControl w:val="0"/>
              <w:autoSpaceDE w:val="0"/>
              <w:autoSpaceDN w:val="0"/>
              <w:adjustRightInd w:val="0"/>
              <w:spacing w:after="200" w:line="276" w:lineRule="auto"/>
              <w:jc w:val="center"/>
              <w:rPr>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6175A0">
            <w:pPr>
              <w:widowControl w:val="0"/>
              <w:autoSpaceDE w:val="0"/>
              <w:autoSpaceDN w:val="0"/>
              <w:adjustRightInd w:val="0"/>
              <w:spacing w:after="200"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6175A0">
            <w:pPr>
              <w:spacing w:after="200" w:line="276" w:lineRule="auto"/>
              <w:jc w:val="center"/>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6175A0">
            <w:pPr>
              <w:spacing w:after="200" w:line="276" w:lineRule="auto"/>
              <w:jc w:val="center"/>
              <w:rPr>
                <w:sz w:val="22"/>
                <w:szCs w:val="22"/>
              </w:rPr>
            </w:pPr>
          </w:p>
        </w:tc>
        <w:tc>
          <w:tcPr>
            <w:tcW w:w="1277" w:type="dxa"/>
            <w:tcBorders>
              <w:top w:val="single" w:sz="4" w:space="0" w:color="auto"/>
              <w:left w:val="single" w:sz="4" w:space="0" w:color="auto"/>
              <w:bottom w:val="single" w:sz="4" w:space="0" w:color="auto"/>
              <w:right w:val="single" w:sz="4" w:space="0" w:color="auto"/>
            </w:tcBorders>
          </w:tcPr>
          <w:p w:rsidR="00EF05F9" w:rsidRPr="00206817" w:rsidRDefault="00EF05F9" w:rsidP="006175A0">
            <w:pPr>
              <w:spacing w:after="200" w:line="276" w:lineRule="auto"/>
              <w:jc w:val="center"/>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6175A0">
            <w:pPr>
              <w:spacing w:after="200" w:line="276" w:lineRule="auto"/>
              <w:jc w:val="center"/>
              <w:rPr>
                <w:sz w:val="22"/>
                <w:szCs w:val="22"/>
              </w:rPr>
            </w:pP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6175A0">
            <w:pPr>
              <w:widowControl w:val="0"/>
              <w:autoSpaceDE w:val="0"/>
              <w:autoSpaceDN w:val="0"/>
              <w:adjustRightInd w:val="0"/>
              <w:spacing w:after="200" w:line="276" w:lineRule="auto"/>
              <w:jc w:val="center"/>
              <w:rPr>
                <w:sz w:val="22"/>
                <w:szCs w:val="22"/>
              </w:rPr>
            </w:pPr>
          </w:p>
        </w:tc>
      </w:tr>
      <w:tr w:rsidR="00EF05F9" w:rsidRPr="00206817" w:rsidTr="006175A0">
        <w:trPr>
          <w:trHeight w:val="132"/>
          <w:tblCellSpacing w:w="5" w:type="nil"/>
          <w:jc w:val="center"/>
        </w:trPr>
        <w:tc>
          <w:tcPr>
            <w:tcW w:w="562" w:type="dxa"/>
          </w:tcPr>
          <w:p w:rsidR="00EF05F9" w:rsidRPr="00206817" w:rsidRDefault="00EF05F9" w:rsidP="006175A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25</w:t>
            </w:r>
          </w:p>
        </w:tc>
        <w:tc>
          <w:tcPr>
            <w:tcW w:w="4304" w:type="dxa"/>
          </w:tcPr>
          <w:p w:rsidR="00EF05F9" w:rsidRPr="00206817" w:rsidRDefault="00EF05F9" w:rsidP="006175A0">
            <w:pPr>
              <w:autoSpaceDE w:val="0"/>
              <w:autoSpaceDN w:val="0"/>
              <w:adjustRightInd w:val="0"/>
              <w:rPr>
                <w:sz w:val="22"/>
                <w:szCs w:val="22"/>
              </w:rPr>
            </w:pPr>
            <w:r w:rsidRPr="00206817">
              <w:rPr>
                <w:sz w:val="22"/>
                <w:szCs w:val="22"/>
              </w:rPr>
              <w:t>Приобретение новогодней иллюминации, комп.</w:t>
            </w:r>
          </w:p>
        </w:tc>
        <w:tc>
          <w:tcPr>
            <w:tcW w:w="1560" w:type="dxa"/>
          </w:tcPr>
          <w:p w:rsidR="00EF05F9" w:rsidRPr="00206817" w:rsidRDefault="00EF05F9" w:rsidP="006175A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6175A0">
            <w:pPr>
              <w:widowControl w:val="0"/>
              <w:autoSpaceDE w:val="0"/>
              <w:autoSpaceDN w:val="0"/>
              <w:adjustRightInd w:val="0"/>
              <w:spacing w:after="200" w:line="276" w:lineRule="auto"/>
              <w:jc w:val="center"/>
              <w:rPr>
                <w:sz w:val="22"/>
                <w:szCs w:val="22"/>
              </w:rPr>
            </w:pPr>
            <w:r w:rsidRPr="00206817">
              <w:rPr>
                <w:sz w:val="22"/>
                <w:szCs w:val="22"/>
              </w:rPr>
              <w:t>3</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6175A0">
            <w:pPr>
              <w:widowControl w:val="0"/>
              <w:autoSpaceDE w:val="0"/>
              <w:autoSpaceDN w:val="0"/>
              <w:adjustRightInd w:val="0"/>
              <w:spacing w:after="200" w:line="276" w:lineRule="auto"/>
              <w:jc w:val="center"/>
              <w:rPr>
                <w:sz w:val="22"/>
                <w:szCs w:val="22"/>
              </w:rPr>
            </w:pPr>
            <w:r>
              <w:rPr>
                <w:sz w:val="22"/>
                <w:szCs w:val="22"/>
              </w:rPr>
              <w:t>21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6175A0">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6175A0">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tcPr>
          <w:p w:rsidR="00EF05F9" w:rsidRPr="00206817" w:rsidRDefault="00EF05F9" w:rsidP="006175A0">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6175A0">
            <w:pPr>
              <w:spacing w:after="200" w:line="276" w:lineRule="auto"/>
              <w:jc w:val="center"/>
              <w:rPr>
                <w:sz w:val="22"/>
                <w:szCs w:val="22"/>
              </w:rPr>
            </w:pPr>
            <w:r w:rsidRPr="00206817">
              <w:rPr>
                <w:sz w:val="22"/>
                <w:szCs w:val="22"/>
              </w:rPr>
              <w:t>0</w:t>
            </w: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6175A0">
            <w:pPr>
              <w:widowControl w:val="0"/>
              <w:autoSpaceDE w:val="0"/>
              <w:autoSpaceDN w:val="0"/>
              <w:adjustRightInd w:val="0"/>
              <w:spacing w:after="200" w:line="276" w:lineRule="auto"/>
              <w:jc w:val="center"/>
              <w:rPr>
                <w:sz w:val="22"/>
                <w:szCs w:val="22"/>
              </w:rPr>
            </w:pPr>
            <w:r>
              <w:rPr>
                <w:sz w:val="22"/>
                <w:szCs w:val="22"/>
              </w:rPr>
              <w:t>21</w:t>
            </w:r>
          </w:p>
        </w:tc>
      </w:tr>
      <w:tr w:rsidR="00EF05F9" w:rsidRPr="00206817" w:rsidTr="006175A0">
        <w:trPr>
          <w:trHeight w:val="132"/>
          <w:tblCellSpacing w:w="5" w:type="nil"/>
          <w:jc w:val="center"/>
        </w:trPr>
        <w:tc>
          <w:tcPr>
            <w:tcW w:w="562" w:type="dxa"/>
          </w:tcPr>
          <w:p w:rsidR="00EF05F9" w:rsidRPr="00206817" w:rsidRDefault="00EF05F9" w:rsidP="006175A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26</w:t>
            </w:r>
          </w:p>
        </w:tc>
        <w:tc>
          <w:tcPr>
            <w:tcW w:w="4304" w:type="dxa"/>
          </w:tcPr>
          <w:p w:rsidR="00EF05F9" w:rsidRPr="00206817" w:rsidRDefault="00EF05F9" w:rsidP="006175A0">
            <w:pPr>
              <w:autoSpaceDE w:val="0"/>
              <w:autoSpaceDN w:val="0"/>
              <w:adjustRightInd w:val="0"/>
              <w:rPr>
                <w:sz w:val="22"/>
                <w:szCs w:val="22"/>
              </w:rPr>
            </w:pPr>
            <w:r>
              <w:rPr>
                <w:sz w:val="22"/>
                <w:szCs w:val="22"/>
              </w:rPr>
              <w:t>Устройство троту</w:t>
            </w:r>
            <w:r w:rsidRPr="00206817">
              <w:rPr>
                <w:sz w:val="22"/>
                <w:szCs w:val="22"/>
              </w:rPr>
              <w:t>аров, м2</w:t>
            </w:r>
          </w:p>
        </w:tc>
        <w:tc>
          <w:tcPr>
            <w:tcW w:w="1560" w:type="dxa"/>
          </w:tcPr>
          <w:p w:rsidR="00EF05F9" w:rsidRPr="00206817" w:rsidRDefault="00EF05F9" w:rsidP="006175A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6175A0">
            <w:pPr>
              <w:widowControl w:val="0"/>
              <w:autoSpaceDE w:val="0"/>
              <w:autoSpaceDN w:val="0"/>
              <w:adjustRightInd w:val="0"/>
              <w:spacing w:after="200" w:line="276" w:lineRule="auto"/>
              <w:jc w:val="center"/>
              <w:rPr>
                <w:sz w:val="22"/>
                <w:szCs w:val="22"/>
              </w:rPr>
            </w:pPr>
            <w:r w:rsidRPr="00206817">
              <w:rPr>
                <w:sz w:val="22"/>
                <w:szCs w:val="22"/>
              </w:rPr>
              <w:t>855</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6175A0">
            <w:pPr>
              <w:widowControl w:val="0"/>
              <w:autoSpaceDE w:val="0"/>
              <w:autoSpaceDN w:val="0"/>
              <w:adjustRightInd w:val="0"/>
              <w:spacing w:after="200" w:line="276" w:lineRule="auto"/>
              <w:jc w:val="center"/>
              <w:rPr>
                <w:sz w:val="22"/>
                <w:szCs w:val="22"/>
              </w:rPr>
            </w:pPr>
            <w:r w:rsidRPr="00206817">
              <w:rPr>
                <w:sz w:val="22"/>
                <w:szCs w:val="22"/>
              </w:rPr>
              <w:t>855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6175A0">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6175A0">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tcPr>
          <w:p w:rsidR="00EF05F9" w:rsidRPr="00206817" w:rsidRDefault="00EF05F9" w:rsidP="006175A0">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6175A0">
            <w:pPr>
              <w:spacing w:after="200" w:line="276" w:lineRule="auto"/>
              <w:jc w:val="center"/>
              <w:rPr>
                <w:sz w:val="22"/>
                <w:szCs w:val="22"/>
              </w:rPr>
            </w:pPr>
            <w:r w:rsidRPr="00206817">
              <w:rPr>
                <w:sz w:val="22"/>
                <w:szCs w:val="22"/>
              </w:rPr>
              <w:t>0</w:t>
            </w: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6175A0">
            <w:pPr>
              <w:widowControl w:val="0"/>
              <w:autoSpaceDE w:val="0"/>
              <w:autoSpaceDN w:val="0"/>
              <w:adjustRightInd w:val="0"/>
              <w:spacing w:after="200" w:line="276" w:lineRule="auto"/>
              <w:jc w:val="center"/>
              <w:rPr>
                <w:sz w:val="22"/>
                <w:szCs w:val="22"/>
              </w:rPr>
            </w:pPr>
            <w:r w:rsidRPr="00206817">
              <w:rPr>
                <w:sz w:val="22"/>
                <w:szCs w:val="22"/>
              </w:rPr>
              <w:t>855</w:t>
            </w:r>
          </w:p>
        </w:tc>
      </w:tr>
      <w:tr w:rsidR="00EF05F9" w:rsidRPr="00206817" w:rsidTr="006175A0">
        <w:trPr>
          <w:trHeight w:val="132"/>
          <w:tblCellSpacing w:w="5" w:type="nil"/>
          <w:jc w:val="center"/>
        </w:trPr>
        <w:tc>
          <w:tcPr>
            <w:tcW w:w="562" w:type="dxa"/>
          </w:tcPr>
          <w:p w:rsidR="00EF05F9" w:rsidRPr="00206817" w:rsidRDefault="00EF05F9" w:rsidP="006175A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27</w:t>
            </w:r>
          </w:p>
        </w:tc>
        <w:tc>
          <w:tcPr>
            <w:tcW w:w="4304" w:type="dxa"/>
          </w:tcPr>
          <w:p w:rsidR="00EF05F9" w:rsidRPr="00206817" w:rsidRDefault="00EF05F9" w:rsidP="006175A0">
            <w:pPr>
              <w:autoSpaceDE w:val="0"/>
              <w:autoSpaceDN w:val="0"/>
              <w:adjustRightInd w:val="0"/>
              <w:rPr>
                <w:sz w:val="22"/>
                <w:szCs w:val="22"/>
              </w:rPr>
            </w:pPr>
            <w:r w:rsidRPr="00206817">
              <w:rPr>
                <w:sz w:val="22"/>
                <w:szCs w:val="22"/>
              </w:rPr>
              <w:t>Количество закупленных контейнеров для раздельного накопления твердых коммунальных отходов, устанавливаемых на контейнерные площадки, включенные в реестр мест (площадок) накопления твердых коммунальных отходов, шт.</w:t>
            </w:r>
          </w:p>
        </w:tc>
        <w:tc>
          <w:tcPr>
            <w:tcW w:w="1560" w:type="dxa"/>
          </w:tcPr>
          <w:p w:rsidR="00EF05F9" w:rsidRPr="00206817" w:rsidRDefault="00EF05F9" w:rsidP="006175A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6175A0">
            <w:pPr>
              <w:widowControl w:val="0"/>
              <w:autoSpaceDE w:val="0"/>
              <w:autoSpaceDN w:val="0"/>
              <w:adjustRightInd w:val="0"/>
              <w:spacing w:after="200" w:line="276" w:lineRule="auto"/>
              <w:jc w:val="center"/>
              <w:rPr>
                <w:sz w:val="22"/>
                <w:szCs w:val="22"/>
              </w:rPr>
            </w:pPr>
            <w:r w:rsidRPr="00206817">
              <w:rPr>
                <w:sz w:val="22"/>
                <w:szCs w:val="22"/>
              </w:rPr>
              <w:t>0</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6175A0">
            <w:pPr>
              <w:widowControl w:val="0"/>
              <w:autoSpaceDE w:val="0"/>
              <w:autoSpaceDN w:val="0"/>
              <w:adjustRightInd w:val="0"/>
              <w:spacing w:after="200" w:line="276" w:lineRule="auto"/>
              <w:jc w:val="center"/>
              <w:rPr>
                <w:sz w:val="22"/>
                <w:szCs w:val="22"/>
              </w:rPr>
            </w:pPr>
            <w:r w:rsidRPr="00206817">
              <w:rPr>
                <w:sz w:val="22"/>
                <w:szCs w:val="22"/>
              </w:rPr>
              <w:t>263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6175A0">
            <w:pPr>
              <w:spacing w:after="200" w:line="276" w:lineRule="auto"/>
              <w:jc w:val="center"/>
              <w:rPr>
                <w:sz w:val="22"/>
                <w:szCs w:val="22"/>
              </w:rPr>
            </w:pPr>
            <w:r>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6175A0">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tcPr>
          <w:p w:rsidR="00EF05F9" w:rsidRPr="00206817" w:rsidRDefault="00EF05F9" w:rsidP="006175A0">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6175A0">
            <w:pPr>
              <w:spacing w:after="200" w:line="276" w:lineRule="auto"/>
              <w:jc w:val="center"/>
              <w:rPr>
                <w:sz w:val="22"/>
                <w:szCs w:val="22"/>
              </w:rPr>
            </w:pPr>
            <w:r w:rsidRPr="00206817">
              <w:rPr>
                <w:sz w:val="22"/>
                <w:szCs w:val="22"/>
              </w:rPr>
              <w:t>0</w:t>
            </w: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6175A0">
            <w:pPr>
              <w:widowControl w:val="0"/>
              <w:autoSpaceDE w:val="0"/>
              <w:autoSpaceDN w:val="0"/>
              <w:adjustRightInd w:val="0"/>
              <w:spacing w:after="200" w:line="276" w:lineRule="auto"/>
              <w:jc w:val="center"/>
              <w:rPr>
                <w:sz w:val="22"/>
                <w:szCs w:val="22"/>
              </w:rPr>
            </w:pPr>
            <w:r>
              <w:rPr>
                <w:sz w:val="22"/>
                <w:szCs w:val="22"/>
              </w:rPr>
              <w:t>263</w:t>
            </w:r>
          </w:p>
        </w:tc>
      </w:tr>
      <w:tr w:rsidR="00EF05F9" w:rsidRPr="00206817" w:rsidTr="006175A0">
        <w:trPr>
          <w:trHeight w:val="132"/>
          <w:tblCellSpacing w:w="5" w:type="nil"/>
          <w:jc w:val="center"/>
        </w:trPr>
        <w:tc>
          <w:tcPr>
            <w:tcW w:w="562" w:type="dxa"/>
          </w:tcPr>
          <w:p w:rsidR="00EF05F9" w:rsidRPr="00206817" w:rsidRDefault="00EF05F9" w:rsidP="006175A0">
            <w:pPr>
              <w:widowControl w:val="0"/>
              <w:autoSpaceDE w:val="0"/>
              <w:autoSpaceDN w:val="0"/>
              <w:adjustRightInd w:val="0"/>
              <w:spacing w:after="200" w:line="276" w:lineRule="auto"/>
              <w:jc w:val="center"/>
              <w:rPr>
                <w:rFonts w:eastAsia="Times New Roman"/>
                <w:sz w:val="22"/>
                <w:szCs w:val="22"/>
                <w:lang w:eastAsia="ru-RU"/>
              </w:rPr>
            </w:pPr>
            <w:r>
              <w:t>28</w:t>
            </w:r>
          </w:p>
        </w:tc>
        <w:tc>
          <w:tcPr>
            <w:tcW w:w="4304" w:type="dxa"/>
          </w:tcPr>
          <w:p w:rsidR="00EF05F9" w:rsidRPr="00206817" w:rsidRDefault="00EF05F9" w:rsidP="006175A0">
            <w:pPr>
              <w:autoSpaceDE w:val="0"/>
              <w:autoSpaceDN w:val="0"/>
              <w:adjustRightInd w:val="0"/>
              <w:rPr>
                <w:sz w:val="22"/>
                <w:szCs w:val="22"/>
              </w:rPr>
            </w:pPr>
            <w:r w:rsidRPr="00DC494F">
              <w:t>Обеспечение отсутствия просроченной (один и более месяца) задолженности за потребленные топливно-энергетические ресурсы, да/нет.</w:t>
            </w:r>
          </w:p>
        </w:tc>
        <w:tc>
          <w:tcPr>
            <w:tcW w:w="1560" w:type="dxa"/>
          </w:tcPr>
          <w:p w:rsidR="00EF05F9" w:rsidRPr="00206817" w:rsidRDefault="00EF05F9" w:rsidP="006175A0">
            <w:pPr>
              <w:widowControl w:val="0"/>
              <w:autoSpaceDE w:val="0"/>
              <w:autoSpaceDN w:val="0"/>
              <w:adjustRightInd w:val="0"/>
              <w:spacing w:after="200" w:line="276" w:lineRule="auto"/>
              <w:jc w:val="center"/>
              <w:rPr>
                <w:rFonts w:eastAsia="Times New Roman"/>
                <w:sz w:val="22"/>
                <w:szCs w:val="22"/>
                <w:lang w:eastAsia="ru-RU"/>
              </w:rPr>
            </w:pPr>
            <w:r w:rsidRPr="00EB64B5">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6175A0">
            <w:pPr>
              <w:widowControl w:val="0"/>
              <w:autoSpaceDE w:val="0"/>
              <w:autoSpaceDN w:val="0"/>
              <w:adjustRightInd w:val="0"/>
              <w:spacing w:after="200" w:line="276" w:lineRule="auto"/>
              <w:jc w:val="center"/>
              <w:rPr>
                <w:sz w:val="22"/>
                <w:szCs w:val="22"/>
              </w:rPr>
            </w:pPr>
            <w:r w:rsidRPr="00DC494F">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6175A0">
            <w:pPr>
              <w:widowControl w:val="0"/>
              <w:autoSpaceDE w:val="0"/>
              <w:autoSpaceDN w:val="0"/>
              <w:adjustRightInd w:val="0"/>
              <w:spacing w:after="200" w:line="276" w:lineRule="auto"/>
              <w:jc w:val="center"/>
              <w:rPr>
                <w:sz w:val="22"/>
                <w:szCs w:val="22"/>
              </w:rPr>
            </w:pPr>
            <w:r w:rsidRPr="00DC494F">
              <w:t>да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6175A0">
            <w:pPr>
              <w:spacing w:after="200" w:line="276" w:lineRule="auto"/>
              <w:jc w:val="center"/>
              <w:rPr>
                <w:sz w:val="22"/>
                <w:szCs w:val="22"/>
              </w:rPr>
            </w:pPr>
            <w:r w:rsidRPr="00DC494F">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6175A0">
            <w:pPr>
              <w:spacing w:after="200" w:line="276" w:lineRule="auto"/>
              <w:jc w:val="center"/>
              <w:rPr>
                <w:sz w:val="22"/>
                <w:szCs w:val="22"/>
              </w:rPr>
            </w:pPr>
            <w:r w:rsidRPr="00DC494F">
              <w:t>-</w:t>
            </w:r>
          </w:p>
        </w:tc>
        <w:tc>
          <w:tcPr>
            <w:tcW w:w="1277" w:type="dxa"/>
            <w:tcBorders>
              <w:top w:val="single" w:sz="4" w:space="0" w:color="auto"/>
              <w:left w:val="single" w:sz="4" w:space="0" w:color="auto"/>
              <w:bottom w:val="single" w:sz="4" w:space="0" w:color="auto"/>
              <w:right w:val="single" w:sz="4" w:space="0" w:color="auto"/>
            </w:tcBorders>
          </w:tcPr>
          <w:p w:rsidR="00EF05F9" w:rsidRPr="00206817" w:rsidRDefault="00EF05F9" w:rsidP="006175A0">
            <w:pPr>
              <w:spacing w:after="200" w:line="276" w:lineRule="auto"/>
              <w:jc w:val="center"/>
              <w:rPr>
                <w:sz w:val="22"/>
                <w:szCs w:val="22"/>
              </w:rPr>
            </w:pPr>
            <w:r w:rsidRPr="00DC494F">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6175A0">
            <w:pPr>
              <w:spacing w:after="200" w:line="276" w:lineRule="auto"/>
              <w:jc w:val="center"/>
              <w:rPr>
                <w:sz w:val="22"/>
                <w:szCs w:val="22"/>
              </w:rPr>
            </w:pPr>
            <w:r w:rsidRPr="00DC494F">
              <w:t>-</w:t>
            </w: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EF05F9" w:rsidRPr="00206817" w:rsidRDefault="00EF05F9" w:rsidP="006175A0">
            <w:pPr>
              <w:widowControl w:val="0"/>
              <w:autoSpaceDE w:val="0"/>
              <w:autoSpaceDN w:val="0"/>
              <w:adjustRightInd w:val="0"/>
              <w:spacing w:after="200" w:line="276" w:lineRule="auto"/>
              <w:jc w:val="center"/>
              <w:rPr>
                <w:sz w:val="22"/>
                <w:szCs w:val="22"/>
              </w:rPr>
            </w:pPr>
            <w:r w:rsidRPr="00DC494F">
              <w:t>-</w:t>
            </w:r>
          </w:p>
        </w:tc>
      </w:tr>
      <w:tr w:rsidR="00EF05F9" w:rsidRPr="00206817" w:rsidTr="006175A0">
        <w:trPr>
          <w:trHeight w:val="132"/>
          <w:tblCellSpacing w:w="5" w:type="nil"/>
          <w:jc w:val="center"/>
        </w:trPr>
        <w:tc>
          <w:tcPr>
            <w:tcW w:w="562" w:type="dxa"/>
          </w:tcPr>
          <w:p w:rsidR="00EF05F9" w:rsidRDefault="00EF05F9" w:rsidP="006175A0">
            <w:pPr>
              <w:widowControl w:val="0"/>
              <w:autoSpaceDE w:val="0"/>
              <w:autoSpaceDN w:val="0"/>
              <w:adjustRightInd w:val="0"/>
              <w:spacing w:after="200" w:line="276" w:lineRule="auto"/>
              <w:jc w:val="center"/>
            </w:pPr>
            <w:r>
              <w:t>29</w:t>
            </w:r>
          </w:p>
        </w:tc>
        <w:tc>
          <w:tcPr>
            <w:tcW w:w="4304" w:type="dxa"/>
          </w:tcPr>
          <w:p w:rsidR="00EF05F9" w:rsidRPr="00DC494F" w:rsidRDefault="00EF05F9" w:rsidP="006175A0">
            <w:pPr>
              <w:autoSpaceDE w:val="0"/>
              <w:autoSpaceDN w:val="0"/>
              <w:adjustRightInd w:val="0"/>
            </w:pPr>
            <w:r w:rsidRPr="005D0794">
              <w:rPr>
                <w:sz w:val="22"/>
              </w:rPr>
              <w:t>С</w:t>
            </w:r>
            <w:r w:rsidRPr="005D0794">
              <w:rPr>
                <w:rFonts w:eastAsia="Times New Roman"/>
                <w:szCs w:val="28"/>
                <w:lang w:eastAsia="ru-RU"/>
              </w:rPr>
              <w:t>одержание животных, оставленных в приюте на пожизненном содержании (агрессивных)</w:t>
            </w:r>
            <w:r>
              <w:rPr>
                <w:rFonts w:eastAsia="Times New Roman"/>
                <w:szCs w:val="28"/>
                <w:lang w:eastAsia="ru-RU"/>
              </w:rPr>
              <w:t>, находящихся в муниципальной собственности, шт.</w:t>
            </w:r>
          </w:p>
        </w:tc>
        <w:tc>
          <w:tcPr>
            <w:tcW w:w="1560" w:type="dxa"/>
          </w:tcPr>
          <w:p w:rsidR="00EF05F9" w:rsidRPr="00EB64B5" w:rsidRDefault="00EF05F9" w:rsidP="006175A0">
            <w:pPr>
              <w:widowControl w:val="0"/>
              <w:autoSpaceDE w:val="0"/>
              <w:autoSpaceDN w:val="0"/>
              <w:adjustRightInd w:val="0"/>
              <w:spacing w:after="200" w:line="276" w:lineRule="auto"/>
              <w:jc w:val="center"/>
            </w:pPr>
            <w: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F05F9" w:rsidRPr="00DC494F" w:rsidRDefault="00EF05F9" w:rsidP="006175A0">
            <w:pPr>
              <w:widowControl w:val="0"/>
              <w:autoSpaceDE w:val="0"/>
              <w:autoSpaceDN w:val="0"/>
              <w:adjustRightInd w:val="0"/>
              <w:spacing w:after="200" w:line="276" w:lineRule="auto"/>
              <w:jc w:val="center"/>
            </w:pPr>
            <w: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EF05F9" w:rsidRPr="00DC494F" w:rsidRDefault="00EF05F9" w:rsidP="006175A0">
            <w:pPr>
              <w:widowControl w:val="0"/>
              <w:autoSpaceDE w:val="0"/>
              <w:autoSpaceDN w:val="0"/>
              <w:adjustRightInd w:val="0"/>
              <w:spacing w:after="200" w:line="276" w:lineRule="auto"/>
              <w:jc w:val="center"/>
            </w:pPr>
            <w: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F05F9" w:rsidRPr="00DC494F" w:rsidRDefault="00EF05F9" w:rsidP="006175A0">
            <w:pPr>
              <w:spacing w:after="200" w:line="276" w:lineRule="auto"/>
              <w:jc w:val="center"/>
            </w:pPr>
            <w:r>
              <w:t>153</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F05F9" w:rsidRPr="00DC494F" w:rsidRDefault="00EF05F9" w:rsidP="006175A0">
            <w:pPr>
              <w:spacing w:after="200" w:line="276" w:lineRule="auto"/>
              <w:jc w:val="center"/>
            </w:pPr>
            <w:r>
              <w:t>-</w:t>
            </w:r>
          </w:p>
        </w:tc>
        <w:tc>
          <w:tcPr>
            <w:tcW w:w="1277" w:type="dxa"/>
            <w:tcBorders>
              <w:top w:val="single" w:sz="4" w:space="0" w:color="auto"/>
              <w:left w:val="single" w:sz="4" w:space="0" w:color="auto"/>
              <w:bottom w:val="single" w:sz="4" w:space="0" w:color="auto"/>
              <w:right w:val="single" w:sz="4" w:space="0" w:color="auto"/>
            </w:tcBorders>
          </w:tcPr>
          <w:p w:rsidR="00EF05F9" w:rsidRPr="00DC494F" w:rsidRDefault="00EF05F9" w:rsidP="006175A0">
            <w:pPr>
              <w:spacing w:after="200" w:line="276" w:lineRule="auto"/>
              <w:jc w:val="center"/>
            </w:pPr>
            <w:r>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EF05F9" w:rsidRPr="00DC494F" w:rsidRDefault="00EF05F9" w:rsidP="006175A0">
            <w:pPr>
              <w:spacing w:after="200" w:line="276" w:lineRule="auto"/>
              <w:jc w:val="center"/>
            </w:pPr>
            <w:r>
              <w:t>-</w:t>
            </w: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EF05F9" w:rsidRPr="00DC494F" w:rsidRDefault="00EF05F9" w:rsidP="006175A0">
            <w:pPr>
              <w:widowControl w:val="0"/>
              <w:autoSpaceDE w:val="0"/>
              <w:autoSpaceDN w:val="0"/>
              <w:adjustRightInd w:val="0"/>
              <w:spacing w:after="200" w:line="276" w:lineRule="auto"/>
              <w:jc w:val="center"/>
            </w:pPr>
            <w:r>
              <w:t>153</w:t>
            </w:r>
          </w:p>
        </w:tc>
      </w:tr>
    </w:tbl>
    <w:p w:rsidR="00A3385C" w:rsidRDefault="00A3385C" w:rsidP="00A3385C">
      <w:pPr>
        <w:autoSpaceDE w:val="0"/>
        <w:autoSpaceDN w:val="0"/>
        <w:adjustRightInd w:val="0"/>
        <w:jc w:val="center"/>
        <w:rPr>
          <w:sz w:val="28"/>
          <w:szCs w:val="28"/>
        </w:rPr>
      </w:pPr>
    </w:p>
    <w:p w:rsidR="00456AD8" w:rsidRPr="004E505F" w:rsidRDefault="00456AD8" w:rsidP="00456AD8">
      <w:pPr>
        <w:ind w:right="-31"/>
        <w:jc w:val="right"/>
        <w:rPr>
          <w:rFonts w:eastAsiaTheme="minorEastAsia"/>
          <w:sz w:val="28"/>
          <w:szCs w:val="28"/>
          <w:lang w:eastAsia="ru-RU"/>
        </w:rPr>
      </w:pPr>
      <w:r>
        <w:rPr>
          <w:rFonts w:eastAsiaTheme="minorEastAsia"/>
          <w:sz w:val="28"/>
          <w:szCs w:val="28"/>
          <w:lang w:eastAsia="ru-RU"/>
        </w:rPr>
        <w:t>Таблица 4</w:t>
      </w:r>
    </w:p>
    <w:p w:rsidR="00456AD8" w:rsidRDefault="00456AD8" w:rsidP="00456AD8">
      <w:pPr>
        <w:ind w:right="-31"/>
        <w:jc w:val="center"/>
        <w:rPr>
          <w:rFonts w:eastAsia="Times New Roman"/>
          <w:sz w:val="28"/>
          <w:szCs w:val="28"/>
          <w:lang w:eastAsia="ru-RU"/>
        </w:rPr>
      </w:pPr>
      <w:r w:rsidRPr="00734004">
        <w:rPr>
          <w:rFonts w:eastAsia="Times New Roman"/>
          <w:sz w:val="28"/>
          <w:szCs w:val="28"/>
          <w:lang w:eastAsia="ru-RU"/>
        </w:rPr>
        <w:t>План достижения показателей муниципальной программы в 2024 году</w:t>
      </w:r>
    </w:p>
    <w:p w:rsidR="00A3385C" w:rsidRDefault="00A3385C" w:rsidP="00A3385C">
      <w:pPr>
        <w:autoSpaceDE w:val="0"/>
        <w:autoSpaceDN w:val="0"/>
        <w:adjustRightInd w:val="0"/>
        <w:jc w:val="center"/>
        <w:rPr>
          <w:sz w:val="28"/>
          <w:szCs w:val="28"/>
        </w:rPr>
      </w:pPr>
    </w:p>
    <w:tbl>
      <w:tblP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000" w:firstRow="0" w:lastRow="0" w:firstColumn="0" w:lastColumn="0" w:noHBand="0" w:noVBand="0"/>
      </w:tblPr>
      <w:tblGrid>
        <w:gridCol w:w="576"/>
        <w:gridCol w:w="3881"/>
        <w:gridCol w:w="1261"/>
        <w:gridCol w:w="1421"/>
        <w:gridCol w:w="568"/>
        <w:gridCol w:w="568"/>
        <w:gridCol w:w="568"/>
        <w:gridCol w:w="568"/>
        <w:gridCol w:w="568"/>
        <w:gridCol w:w="584"/>
        <w:gridCol w:w="578"/>
        <w:gridCol w:w="568"/>
        <w:gridCol w:w="831"/>
        <w:gridCol w:w="568"/>
        <w:gridCol w:w="646"/>
        <w:gridCol w:w="1693"/>
      </w:tblGrid>
      <w:tr w:rsidR="00456AD8" w:rsidRPr="007863A6" w:rsidTr="00456AD8">
        <w:trPr>
          <w:trHeight w:val="349"/>
          <w:tblHeader/>
        </w:trPr>
        <w:tc>
          <w:tcPr>
            <w:tcW w:w="186" w:type="pct"/>
            <w:vMerge w:val="restart"/>
            <w:vAlign w:val="center"/>
          </w:tcPr>
          <w:p w:rsidR="00456AD8" w:rsidRPr="007863A6" w:rsidRDefault="00456AD8" w:rsidP="00456AD8">
            <w:pPr>
              <w:spacing w:before="60" w:after="60"/>
              <w:jc w:val="center"/>
              <w:rPr>
                <w:rFonts w:eastAsiaTheme="minorEastAsia"/>
                <w:lang w:eastAsia="ru-RU"/>
              </w:rPr>
            </w:pPr>
            <w:r w:rsidRPr="007863A6">
              <w:rPr>
                <w:rFonts w:eastAsiaTheme="minorEastAsia"/>
                <w:lang w:eastAsia="ru-RU"/>
              </w:rPr>
              <w:t>№ п/п</w:t>
            </w:r>
          </w:p>
        </w:tc>
        <w:tc>
          <w:tcPr>
            <w:tcW w:w="1256" w:type="pct"/>
            <w:vMerge w:val="restart"/>
            <w:vAlign w:val="center"/>
          </w:tcPr>
          <w:p w:rsidR="00456AD8" w:rsidRPr="007863A6" w:rsidRDefault="00456AD8" w:rsidP="00456AD8">
            <w:pPr>
              <w:jc w:val="center"/>
              <w:rPr>
                <w:rFonts w:eastAsiaTheme="minorEastAsia"/>
                <w:lang w:eastAsia="ru-RU"/>
              </w:rPr>
            </w:pPr>
            <w:r w:rsidRPr="007863A6">
              <w:rPr>
                <w:rFonts w:eastAsiaTheme="minorEastAsia"/>
                <w:lang w:eastAsia="ru-RU"/>
              </w:rPr>
              <w:t>Показатели комплекса процессных мероприятий</w:t>
            </w:r>
          </w:p>
        </w:tc>
        <w:tc>
          <w:tcPr>
            <w:tcW w:w="408" w:type="pct"/>
            <w:vMerge w:val="restart"/>
            <w:vAlign w:val="center"/>
          </w:tcPr>
          <w:p w:rsidR="00456AD8" w:rsidRPr="007863A6" w:rsidRDefault="00456AD8" w:rsidP="00456AD8">
            <w:pPr>
              <w:jc w:val="center"/>
              <w:rPr>
                <w:rFonts w:eastAsiaTheme="minorEastAsia"/>
                <w:lang w:eastAsia="ru-RU"/>
              </w:rPr>
            </w:pPr>
            <w:r w:rsidRPr="007863A6">
              <w:rPr>
                <w:rFonts w:eastAsiaTheme="minorEastAsia"/>
                <w:lang w:eastAsia="ru-RU"/>
              </w:rPr>
              <w:t>Уровень показателя</w:t>
            </w:r>
          </w:p>
        </w:tc>
        <w:tc>
          <w:tcPr>
            <w:tcW w:w="460" w:type="pct"/>
            <w:vMerge w:val="restart"/>
            <w:vAlign w:val="center"/>
          </w:tcPr>
          <w:p w:rsidR="00456AD8" w:rsidRPr="007863A6" w:rsidRDefault="00456AD8" w:rsidP="00456AD8">
            <w:pPr>
              <w:jc w:val="center"/>
              <w:rPr>
                <w:rFonts w:eastAsiaTheme="minorEastAsia"/>
                <w:lang w:eastAsia="ru-RU"/>
              </w:rPr>
            </w:pPr>
            <w:r w:rsidRPr="007863A6">
              <w:rPr>
                <w:rFonts w:eastAsiaTheme="minorEastAsia"/>
                <w:lang w:eastAsia="ru-RU"/>
              </w:rPr>
              <w:t>Единица измерения</w:t>
            </w:r>
          </w:p>
          <w:p w:rsidR="00456AD8" w:rsidRPr="007863A6" w:rsidRDefault="00456AD8" w:rsidP="00456AD8">
            <w:pPr>
              <w:jc w:val="center"/>
              <w:rPr>
                <w:rFonts w:eastAsiaTheme="minorEastAsia"/>
                <w:lang w:eastAsia="ru-RU"/>
              </w:rPr>
            </w:pPr>
            <w:r w:rsidRPr="007863A6">
              <w:rPr>
                <w:rFonts w:eastAsiaTheme="minorEastAsia"/>
                <w:lang w:eastAsia="ru-RU"/>
              </w:rPr>
              <w:t>(по ОКЕИ)</w:t>
            </w:r>
          </w:p>
        </w:tc>
        <w:tc>
          <w:tcPr>
            <w:tcW w:w="2142" w:type="pct"/>
            <w:gridSpan w:val="11"/>
            <w:vAlign w:val="center"/>
          </w:tcPr>
          <w:p w:rsidR="00456AD8" w:rsidRPr="007863A6" w:rsidRDefault="00456AD8" w:rsidP="00456AD8">
            <w:pPr>
              <w:spacing w:before="60" w:after="60"/>
              <w:jc w:val="center"/>
              <w:rPr>
                <w:rFonts w:eastAsiaTheme="minorEastAsia"/>
                <w:lang w:eastAsia="ru-RU"/>
              </w:rPr>
            </w:pPr>
            <w:r w:rsidRPr="007863A6">
              <w:rPr>
                <w:rFonts w:eastAsiaTheme="minorEastAsia"/>
                <w:lang w:eastAsia="ru-RU"/>
              </w:rPr>
              <w:t>Плановые значения по месяцам</w:t>
            </w:r>
          </w:p>
        </w:tc>
        <w:tc>
          <w:tcPr>
            <w:tcW w:w="549" w:type="pct"/>
            <w:vMerge w:val="restart"/>
            <w:vAlign w:val="center"/>
          </w:tcPr>
          <w:p w:rsidR="00456AD8" w:rsidRPr="007863A6" w:rsidRDefault="00456AD8" w:rsidP="00456AD8">
            <w:pPr>
              <w:jc w:val="center"/>
              <w:rPr>
                <w:rFonts w:eastAsiaTheme="minorEastAsia"/>
                <w:lang w:eastAsia="ru-RU"/>
              </w:rPr>
            </w:pPr>
            <w:r w:rsidRPr="007863A6">
              <w:rPr>
                <w:rFonts w:eastAsiaTheme="minorEastAsia"/>
                <w:lang w:eastAsia="ru-RU"/>
              </w:rPr>
              <w:t>На конец 2024 года</w:t>
            </w:r>
          </w:p>
        </w:tc>
      </w:tr>
      <w:tr w:rsidR="00456AD8" w:rsidRPr="007863A6" w:rsidTr="00456AD8">
        <w:trPr>
          <w:trHeight w:val="661"/>
          <w:tblHeader/>
        </w:trPr>
        <w:tc>
          <w:tcPr>
            <w:tcW w:w="186" w:type="pct"/>
            <w:vMerge/>
            <w:vAlign w:val="center"/>
          </w:tcPr>
          <w:p w:rsidR="00456AD8" w:rsidRPr="007863A6" w:rsidRDefault="00456AD8" w:rsidP="00456AD8">
            <w:pPr>
              <w:spacing w:before="60" w:after="60"/>
              <w:jc w:val="center"/>
              <w:rPr>
                <w:rFonts w:eastAsiaTheme="minorEastAsia"/>
                <w:lang w:eastAsia="ru-RU"/>
              </w:rPr>
            </w:pPr>
          </w:p>
        </w:tc>
        <w:tc>
          <w:tcPr>
            <w:tcW w:w="1256" w:type="pct"/>
            <w:vMerge/>
            <w:vAlign w:val="center"/>
          </w:tcPr>
          <w:p w:rsidR="00456AD8" w:rsidRPr="007863A6" w:rsidRDefault="00456AD8" w:rsidP="00456AD8">
            <w:pPr>
              <w:spacing w:before="60" w:after="60"/>
              <w:jc w:val="center"/>
              <w:rPr>
                <w:rFonts w:eastAsiaTheme="minorEastAsia"/>
                <w:lang w:eastAsia="ru-RU"/>
              </w:rPr>
            </w:pPr>
          </w:p>
        </w:tc>
        <w:tc>
          <w:tcPr>
            <w:tcW w:w="408" w:type="pct"/>
            <w:vMerge/>
            <w:vAlign w:val="center"/>
          </w:tcPr>
          <w:p w:rsidR="00456AD8" w:rsidRPr="007863A6" w:rsidRDefault="00456AD8" w:rsidP="00456AD8">
            <w:pPr>
              <w:spacing w:before="60" w:after="60"/>
              <w:jc w:val="center"/>
              <w:rPr>
                <w:rFonts w:eastAsiaTheme="minorEastAsia"/>
                <w:lang w:eastAsia="ru-RU"/>
              </w:rPr>
            </w:pPr>
          </w:p>
        </w:tc>
        <w:tc>
          <w:tcPr>
            <w:tcW w:w="460" w:type="pct"/>
            <w:vMerge/>
            <w:vAlign w:val="center"/>
          </w:tcPr>
          <w:p w:rsidR="00456AD8" w:rsidRPr="007863A6" w:rsidRDefault="00456AD8" w:rsidP="00456AD8">
            <w:pPr>
              <w:spacing w:before="60" w:after="60"/>
              <w:jc w:val="center"/>
              <w:rPr>
                <w:rFonts w:eastAsiaTheme="minorEastAsia"/>
                <w:lang w:eastAsia="ru-RU"/>
              </w:rPr>
            </w:pPr>
          </w:p>
        </w:tc>
        <w:tc>
          <w:tcPr>
            <w:tcW w:w="184" w:type="pct"/>
            <w:vAlign w:val="center"/>
          </w:tcPr>
          <w:p w:rsidR="00456AD8" w:rsidRPr="007863A6" w:rsidRDefault="00456AD8" w:rsidP="00456AD8">
            <w:pPr>
              <w:spacing w:before="60" w:after="60"/>
              <w:jc w:val="center"/>
              <w:rPr>
                <w:rFonts w:eastAsiaTheme="minorEastAsia"/>
                <w:lang w:eastAsia="ru-RU"/>
              </w:rPr>
            </w:pPr>
            <w:r w:rsidRPr="007863A6">
              <w:rPr>
                <w:rFonts w:eastAsiaTheme="minorEastAsia"/>
                <w:lang w:eastAsia="ru-RU"/>
              </w:rPr>
              <w:t>янв.</w:t>
            </w:r>
          </w:p>
        </w:tc>
        <w:tc>
          <w:tcPr>
            <w:tcW w:w="184" w:type="pct"/>
            <w:vAlign w:val="center"/>
          </w:tcPr>
          <w:p w:rsidR="00456AD8" w:rsidRPr="007863A6" w:rsidRDefault="00456AD8" w:rsidP="00456AD8">
            <w:pPr>
              <w:spacing w:before="60" w:after="60"/>
              <w:jc w:val="center"/>
              <w:rPr>
                <w:rFonts w:eastAsiaTheme="minorEastAsia"/>
                <w:lang w:eastAsia="ru-RU"/>
              </w:rPr>
            </w:pPr>
            <w:r w:rsidRPr="007863A6">
              <w:rPr>
                <w:rFonts w:eastAsiaTheme="minorEastAsia"/>
                <w:lang w:eastAsia="ru-RU"/>
              </w:rPr>
              <w:t>Фев.</w:t>
            </w:r>
          </w:p>
        </w:tc>
        <w:tc>
          <w:tcPr>
            <w:tcW w:w="184" w:type="pct"/>
            <w:vAlign w:val="center"/>
          </w:tcPr>
          <w:p w:rsidR="00456AD8" w:rsidRPr="007863A6" w:rsidRDefault="00456AD8" w:rsidP="00456AD8">
            <w:pPr>
              <w:spacing w:before="60" w:after="60"/>
              <w:jc w:val="center"/>
              <w:rPr>
                <w:rFonts w:eastAsiaTheme="minorEastAsia"/>
                <w:lang w:eastAsia="ru-RU"/>
              </w:rPr>
            </w:pPr>
            <w:r w:rsidRPr="007863A6">
              <w:rPr>
                <w:rFonts w:eastAsiaTheme="minorEastAsia"/>
                <w:lang w:eastAsia="ru-RU"/>
              </w:rPr>
              <w:t>Март</w:t>
            </w:r>
          </w:p>
        </w:tc>
        <w:tc>
          <w:tcPr>
            <w:tcW w:w="184" w:type="pct"/>
            <w:vAlign w:val="center"/>
          </w:tcPr>
          <w:p w:rsidR="00456AD8" w:rsidRPr="007863A6" w:rsidRDefault="00456AD8" w:rsidP="00456AD8">
            <w:pPr>
              <w:spacing w:before="60" w:after="60"/>
              <w:jc w:val="center"/>
              <w:rPr>
                <w:rFonts w:eastAsiaTheme="minorEastAsia"/>
                <w:lang w:eastAsia="ru-RU"/>
              </w:rPr>
            </w:pPr>
            <w:r w:rsidRPr="007863A6">
              <w:rPr>
                <w:rFonts w:eastAsiaTheme="minorEastAsia"/>
                <w:lang w:eastAsia="ru-RU"/>
              </w:rPr>
              <w:t>апр.</w:t>
            </w:r>
          </w:p>
        </w:tc>
        <w:tc>
          <w:tcPr>
            <w:tcW w:w="184" w:type="pct"/>
            <w:vAlign w:val="center"/>
          </w:tcPr>
          <w:p w:rsidR="00456AD8" w:rsidRPr="007863A6" w:rsidRDefault="00456AD8" w:rsidP="00456AD8">
            <w:pPr>
              <w:spacing w:before="60" w:after="60"/>
              <w:jc w:val="center"/>
              <w:rPr>
                <w:rFonts w:eastAsiaTheme="minorEastAsia"/>
                <w:lang w:eastAsia="ru-RU"/>
              </w:rPr>
            </w:pPr>
            <w:r w:rsidRPr="007863A6">
              <w:rPr>
                <w:rFonts w:eastAsiaTheme="minorEastAsia"/>
                <w:lang w:eastAsia="ru-RU"/>
              </w:rPr>
              <w:t>Май</w:t>
            </w:r>
          </w:p>
        </w:tc>
        <w:tc>
          <w:tcPr>
            <w:tcW w:w="189" w:type="pct"/>
            <w:vAlign w:val="center"/>
          </w:tcPr>
          <w:p w:rsidR="00456AD8" w:rsidRPr="007863A6" w:rsidRDefault="00456AD8" w:rsidP="00456AD8">
            <w:pPr>
              <w:spacing w:before="60" w:after="60"/>
              <w:jc w:val="center"/>
              <w:rPr>
                <w:rFonts w:eastAsiaTheme="minorEastAsia"/>
                <w:lang w:eastAsia="ru-RU"/>
              </w:rPr>
            </w:pPr>
            <w:r w:rsidRPr="007863A6">
              <w:rPr>
                <w:rFonts w:eastAsiaTheme="minorEastAsia"/>
                <w:lang w:eastAsia="ru-RU"/>
              </w:rPr>
              <w:t>июнь</w:t>
            </w:r>
          </w:p>
        </w:tc>
        <w:tc>
          <w:tcPr>
            <w:tcW w:w="187" w:type="pct"/>
            <w:vAlign w:val="center"/>
          </w:tcPr>
          <w:p w:rsidR="00456AD8" w:rsidRPr="007863A6" w:rsidRDefault="00456AD8" w:rsidP="00456AD8">
            <w:pPr>
              <w:spacing w:before="60" w:after="60"/>
              <w:jc w:val="center"/>
              <w:rPr>
                <w:rFonts w:eastAsiaTheme="minorEastAsia"/>
                <w:lang w:eastAsia="ru-RU"/>
              </w:rPr>
            </w:pPr>
            <w:r w:rsidRPr="007863A6">
              <w:rPr>
                <w:rFonts w:eastAsiaTheme="minorEastAsia"/>
                <w:lang w:eastAsia="ru-RU"/>
              </w:rPr>
              <w:t>июль</w:t>
            </w:r>
          </w:p>
        </w:tc>
        <w:tc>
          <w:tcPr>
            <w:tcW w:w="184" w:type="pct"/>
            <w:vAlign w:val="center"/>
          </w:tcPr>
          <w:p w:rsidR="00456AD8" w:rsidRPr="007863A6" w:rsidRDefault="00456AD8" w:rsidP="00456AD8">
            <w:pPr>
              <w:spacing w:before="60" w:after="60"/>
              <w:jc w:val="center"/>
              <w:rPr>
                <w:rFonts w:eastAsiaTheme="minorEastAsia"/>
                <w:lang w:eastAsia="ru-RU"/>
              </w:rPr>
            </w:pPr>
            <w:r w:rsidRPr="007863A6">
              <w:rPr>
                <w:rFonts w:eastAsiaTheme="minorEastAsia"/>
                <w:lang w:eastAsia="ru-RU"/>
              </w:rPr>
              <w:t>авг.</w:t>
            </w:r>
          </w:p>
        </w:tc>
        <w:tc>
          <w:tcPr>
            <w:tcW w:w="269" w:type="pct"/>
            <w:vAlign w:val="center"/>
          </w:tcPr>
          <w:p w:rsidR="00456AD8" w:rsidRPr="007863A6" w:rsidRDefault="00456AD8" w:rsidP="00456AD8">
            <w:pPr>
              <w:spacing w:before="60" w:after="60"/>
              <w:jc w:val="center"/>
              <w:rPr>
                <w:rFonts w:eastAsiaTheme="minorEastAsia"/>
                <w:lang w:eastAsia="ru-RU"/>
              </w:rPr>
            </w:pPr>
            <w:r w:rsidRPr="007863A6">
              <w:rPr>
                <w:rFonts w:eastAsiaTheme="minorEastAsia"/>
                <w:lang w:eastAsia="ru-RU"/>
              </w:rPr>
              <w:t>Сен.</w:t>
            </w:r>
          </w:p>
        </w:tc>
        <w:tc>
          <w:tcPr>
            <w:tcW w:w="184" w:type="pct"/>
            <w:vAlign w:val="center"/>
          </w:tcPr>
          <w:p w:rsidR="00456AD8" w:rsidRPr="007863A6" w:rsidRDefault="00456AD8" w:rsidP="00456AD8">
            <w:pPr>
              <w:spacing w:before="60" w:after="60"/>
              <w:jc w:val="center"/>
              <w:rPr>
                <w:rFonts w:eastAsiaTheme="minorEastAsia"/>
                <w:lang w:eastAsia="ru-RU"/>
              </w:rPr>
            </w:pPr>
            <w:r w:rsidRPr="007863A6">
              <w:rPr>
                <w:rFonts w:eastAsiaTheme="minorEastAsia"/>
                <w:lang w:eastAsia="ru-RU"/>
              </w:rPr>
              <w:t>Окт.</w:t>
            </w:r>
          </w:p>
        </w:tc>
        <w:tc>
          <w:tcPr>
            <w:tcW w:w="207" w:type="pct"/>
            <w:vAlign w:val="center"/>
          </w:tcPr>
          <w:p w:rsidR="00456AD8" w:rsidRPr="007863A6" w:rsidRDefault="00456AD8" w:rsidP="00456AD8">
            <w:pPr>
              <w:spacing w:before="60" w:after="60"/>
              <w:jc w:val="center"/>
              <w:rPr>
                <w:rFonts w:eastAsiaTheme="minorEastAsia"/>
                <w:lang w:eastAsia="ru-RU"/>
              </w:rPr>
            </w:pPr>
            <w:r w:rsidRPr="007863A6">
              <w:rPr>
                <w:rFonts w:eastAsiaTheme="minorEastAsia"/>
                <w:lang w:eastAsia="ru-RU"/>
              </w:rPr>
              <w:t>Ноя.</w:t>
            </w:r>
          </w:p>
        </w:tc>
        <w:tc>
          <w:tcPr>
            <w:tcW w:w="549" w:type="pct"/>
            <w:vMerge/>
            <w:vAlign w:val="center"/>
          </w:tcPr>
          <w:p w:rsidR="00456AD8" w:rsidRPr="007863A6" w:rsidRDefault="00456AD8" w:rsidP="00456AD8">
            <w:pPr>
              <w:spacing w:before="60" w:after="60"/>
              <w:jc w:val="center"/>
              <w:rPr>
                <w:rFonts w:eastAsiaTheme="minorEastAsia"/>
                <w:lang w:eastAsia="ru-RU"/>
              </w:rPr>
            </w:pPr>
          </w:p>
        </w:tc>
      </w:tr>
      <w:tr w:rsidR="00456AD8" w:rsidRPr="007863A6" w:rsidTr="00456AD8">
        <w:trPr>
          <w:trHeight w:val="386"/>
        </w:trPr>
        <w:tc>
          <w:tcPr>
            <w:tcW w:w="186" w:type="pct"/>
            <w:vAlign w:val="center"/>
          </w:tcPr>
          <w:p w:rsidR="00456AD8" w:rsidRPr="007863A6" w:rsidRDefault="00456AD8" w:rsidP="00456AD8">
            <w:pPr>
              <w:spacing w:before="60" w:after="60"/>
              <w:jc w:val="center"/>
              <w:rPr>
                <w:rFonts w:eastAsiaTheme="minorEastAsia"/>
                <w:lang w:eastAsia="ru-RU"/>
              </w:rPr>
            </w:pPr>
            <w:r w:rsidRPr="007863A6">
              <w:rPr>
                <w:rFonts w:eastAsiaTheme="minorEastAsia"/>
                <w:lang w:eastAsia="ru-RU"/>
              </w:rPr>
              <w:t>1.</w:t>
            </w:r>
          </w:p>
        </w:tc>
        <w:tc>
          <w:tcPr>
            <w:tcW w:w="4814" w:type="pct"/>
            <w:gridSpan w:val="15"/>
            <w:vAlign w:val="center"/>
          </w:tcPr>
          <w:p w:rsidR="00456AD8" w:rsidRPr="007863A6" w:rsidRDefault="00456AD8" w:rsidP="00456AD8">
            <w:pPr>
              <w:jc w:val="center"/>
              <w:rPr>
                <w:rFonts w:eastAsiaTheme="minorEastAsia"/>
                <w:lang w:eastAsia="ru-RU"/>
              </w:rPr>
            </w:pPr>
            <w:r w:rsidRPr="007863A6">
              <w:rPr>
                <w:rFonts w:eastAsiaTheme="minorEastAsia"/>
                <w:lang w:eastAsia="ru-RU"/>
              </w:rPr>
              <w:t>Обеспечение надежности и качества предоставления жилищно-коммунальных услуг и развития</w:t>
            </w:r>
          </w:p>
        </w:tc>
      </w:tr>
      <w:tr w:rsidR="00456AD8" w:rsidRPr="007863A6" w:rsidTr="00456AD8">
        <w:trPr>
          <w:trHeight w:val="386"/>
        </w:trPr>
        <w:tc>
          <w:tcPr>
            <w:tcW w:w="186" w:type="pct"/>
            <w:vAlign w:val="center"/>
          </w:tcPr>
          <w:p w:rsidR="00456AD8" w:rsidRPr="007863A6" w:rsidRDefault="00456AD8" w:rsidP="00456AD8">
            <w:pPr>
              <w:jc w:val="center"/>
              <w:rPr>
                <w:rFonts w:eastAsiaTheme="minorEastAsia"/>
                <w:lang w:eastAsia="ru-RU"/>
              </w:rPr>
            </w:pPr>
            <w:r>
              <w:rPr>
                <w:rFonts w:eastAsiaTheme="minorEastAsia"/>
                <w:lang w:eastAsia="ru-RU"/>
              </w:rPr>
              <w:t>1.1</w:t>
            </w:r>
            <w:r w:rsidRPr="007863A6">
              <w:rPr>
                <w:rFonts w:eastAsiaTheme="minorEastAsia"/>
                <w:lang w:eastAsia="ru-RU"/>
              </w:rPr>
              <w:t>.</w:t>
            </w:r>
          </w:p>
        </w:tc>
        <w:tc>
          <w:tcPr>
            <w:tcW w:w="1256" w:type="pct"/>
            <w:vAlign w:val="center"/>
          </w:tcPr>
          <w:p w:rsidR="00456AD8" w:rsidRPr="007863A6" w:rsidRDefault="00456AD8" w:rsidP="00456AD8">
            <w:pPr>
              <w:rPr>
                <w:rFonts w:eastAsiaTheme="minorEastAsia"/>
                <w:u w:color="000000"/>
                <w:lang w:eastAsia="ru-RU"/>
              </w:rPr>
            </w:pPr>
            <w:r w:rsidRPr="007863A6">
              <w:rPr>
                <w:rFonts w:eastAsiaTheme="minorEastAsia"/>
                <w:u w:color="000000"/>
                <w:lang w:eastAsia="ru-RU"/>
              </w:rPr>
              <w:t>Процент обеспечения помывок льготных категорий граждан (не менее 100%) от всех обратившихся за м</w:t>
            </w:r>
            <w:r>
              <w:rPr>
                <w:rFonts w:eastAsiaTheme="minorEastAsia"/>
                <w:u w:color="000000"/>
                <w:lang w:eastAsia="ru-RU"/>
              </w:rPr>
              <w:t xml:space="preserve"> </w:t>
            </w:r>
            <w:r w:rsidRPr="007863A6">
              <w:rPr>
                <w:rFonts w:eastAsiaTheme="minorEastAsia"/>
                <w:u w:color="000000"/>
                <w:lang w:eastAsia="ru-RU"/>
              </w:rPr>
              <w:t>ерами социальной поддержки в виде льготного пользования услугами городской бани</w:t>
            </w:r>
          </w:p>
        </w:tc>
        <w:tc>
          <w:tcPr>
            <w:tcW w:w="408" w:type="pct"/>
            <w:vAlign w:val="center"/>
          </w:tcPr>
          <w:p w:rsidR="00456AD8" w:rsidRPr="007863A6" w:rsidRDefault="00456AD8" w:rsidP="00456AD8">
            <w:pPr>
              <w:rPr>
                <w:rFonts w:eastAsiaTheme="minorEastAsia"/>
                <w:i/>
                <w:u w:color="000000"/>
                <w:lang w:eastAsia="ru-RU"/>
              </w:rPr>
            </w:pPr>
          </w:p>
        </w:tc>
        <w:tc>
          <w:tcPr>
            <w:tcW w:w="460" w:type="pct"/>
          </w:tcPr>
          <w:p w:rsidR="00456AD8" w:rsidRPr="007863A6" w:rsidRDefault="00456AD8" w:rsidP="00456AD8">
            <w:pPr>
              <w:jc w:val="center"/>
              <w:rPr>
                <w:rFonts w:eastAsiaTheme="minorEastAsia"/>
                <w:i/>
                <w:lang w:eastAsia="ru-RU"/>
              </w:rPr>
            </w:pPr>
            <w:r w:rsidRPr="007863A6">
              <w:rPr>
                <w:rFonts w:eastAsiaTheme="minorEastAsia"/>
                <w:i/>
                <w:lang w:eastAsia="ru-RU"/>
              </w:rPr>
              <w:t>%</w:t>
            </w:r>
          </w:p>
        </w:tc>
        <w:tc>
          <w:tcPr>
            <w:tcW w:w="184" w:type="pct"/>
            <w:vAlign w:val="center"/>
          </w:tcPr>
          <w:p w:rsidR="00456AD8" w:rsidRPr="007863A6" w:rsidRDefault="00456AD8" w:rsidP="00456AD8">
            <w:pPr>
              <w:jc w:val="center"/>
              <w:rPr>
                <w:rFonts w:eastAsiaTheme="minorEastAsia"/>
                <w:i/>
                <w:lang w:eastAsia="ru-RU"/>
              </w:rPr>
            </w:pPr>
            <w:r>
              <w:rPr>
                <w:rFonts w:eastAsiaTheme="minorEastAsia"/>
                <w:lang w:eastAsia="ru-RU"/>
              </w:rPr>
              <w:t>100</w:t>
            </w:r>
          </w:p>
        </w:tc>
        <w:tc>
          <w:tcPr>
            <w:tcW w:w="184" w:type="pct"/>
            <w:vAlign w:val="center"/>
          </w:tcPr>
          <w:p w:rsidR="00456AD8" w:rsidRPr="007863A6" w:rsidRDefault="00456AD8" w:rsidP="00456AD8">
            <w:pPr>
              <w:jc w:val="center"/>
              <w:rPr>
                <w:rFonts w:eastAsiaTheme="minorEastAsia"/>
                <w:i/>
                <w:lang w:eastAsia="ru-RU"/>
              </w:rPr>
            </w:pPr>
            <w:r>
              <w:rPr>
                <w:rFonts w:eastAsiaTheme="minorEastAsia"/>
                <w:lang w:eastAsia="ru-RU"/>
              </w:rPr>
              <w:t>100</w:t>
            </w:r>
          </w:p>
        </w:tc>
        <w:tc>
          <w:tcPr>
            <w:tcW w:w="184" w:type="pct"/>
            <w:vAlign w:val="center"/>
          </w:tcPr>
          <w:p w:rsidR="00456AD8" w:rsidRPr="007863A6" w:rsidRDefault="00456AD8" w:rsidP="00456AD8">
            <w:pPr>
              <w:jc w:val="center"/>
              <w:rPr>
                <w:rFonts w:eastAsiaTheme="minorEastAsia"/>
                <w:lang w:eastAsia="ru-RU"/>
              </w:rPr>
            </w:pPr>
            <w:r>
              <w:rPr>
                <w:rFonts w:eastAsiaTheme="minorEastAsia"/>
                <w:lang w:eastAsia="ru-RU"/>
              </w:rPr>
              <w:t>100</w:t>
            </w:r>
          </w:p>
        </w:tc>
        <w:tc>
          <w:tcPr>
            <w:tcW w:w="184" w:type="pct"/>
            <w:vAlign w:val="center"/>
          </w:tcPr>
          <w:p w:rsidR="00456AD8" w:rsidRPr="007863A6" w:rsidRDefault="00456AD8" w:rsidP="00456AD8">
            <w:pPr>
              <w:jc w:val="center"/>
              <w:rPr>
                <w:rFonts w:eastAsiaTheme="minorEastAsia"/>
                <w:lang w:eastAsia="ru-RU"/>
              </w:rPr>
            </w:pPr>
            <w:r>
              <w:rPr>
                <w:rFonts w:eastAsiaTheme="minorEastAsia"/>
                <w:lang w:eastAsia="ru-RU"/>
              </w:rPr>
              <w:t>100</w:t>
            </w:r>
          </w:p>
        </w:tc>
        <w:tc>
          <w:tcPr>
            <w:tcW w:w="184" w:type="pct"/>
            <w:vAlign w:val="center"/>
          </w:tcPr>
          <w:p w:rsidR="00456AD8" w:rsidRPr="007863A6" w:rsidRDefault="00456AD8" w:rsidP="00456AD8">
            <w:pPr>
              <w:jc w:val="center"/>
              <w:rPr>
                <w:rFonts w:eastAsiaTheme="minorEastAsia"/>
                <w:lang w:eastAsia="ru-RU"/>
              </w:rPr>
            </w:pPr>
            <w:r>
              <w:rPr>
                <w:rFonts w:eastAsiaTheme="minorEastAsia"/>
                <w:lang w:eastAsia="ru-RU"/>
              </w:rPr>
              <w:t>100</w:t>
            </w:r>
          </w:p>
        </w:tc>
        <w:tc>
          <w:tcPr>
            <w:tcW w:w="189" w:type="pct"/>
            <w:vAlign w:val="center"/>
          </w:tcPr>
          <w:p w:rsidR="00456AD8" w:rsidRPr="007863A6" w:rsidRDefault="00456AD8" w:rsidP="00456AD8">
            <w:pPr>
              <w:jc w:val="center"/>
              <w:rPr>
                <w:rFonts w:eastAsiaTheme="minorEastAsia"/>
                <w:lang w:eastAsia="ru-RU"/>
              </w:rPr>
            </w:pPr>
            <w:r>
              <w:rPr>
                <w:rFonts w:eastAsiaTheme="minorEastAsia"/>
                <w:lang w:eastAsia="ru-RU"/>
              </w:rPr>
              <w:t>100</w:t>
            </w:r>
          </w:p>
        </w:tc>
        <w:tc>
          <w:tcPr>
            <w:tcW w:w="187" w:type="pct"/>
            <w:vAlign w:val="center"/>
          </w:tcPr>
          <w:p w:rsidR="00456AD8" w:rsidRPr="007863A6" w:rsidRDefault="00456AD8" w:rsidP="00456AD8">
            <w:pPr>
              <w:jc w:val="center"/>
              <w:rPr>
                <w:rFonts w:eastAsiaTheme="minorEastAsia"/>
                <w:lang w:eastAsia="ru-RU"/>
              </w:rPr>
            </w:pPr>
            <w:r>
              <w:rPr>
                <w:rFonts w:eastAsiaTheme="minorEastAsia"/>
                <w:lang w:eastAsia="ru-RU"/>
              </w:rPr>
              <w:t>100</w:t>
            </w:r>
          </w:p>
        </w:tc>
        <w:tc>
          <w:tcPr>
            <w:tcW w:w="184" w:type="pct"/>
            <w:vAlign w:val="center"/>
          </w:tcPr>
          <w:p w:rsidR="00456AD8" w:rsidRPr="007863A6" w:rsidRDefault="00456AD8" w:rsidP="00456AD8">
            <w:pPr>
              <w:jc w:val="center"/>
              <w:rPr>
                <w:rFonts w:eastAsiaTheme="minorEastAsia"/>
                <w:lang w:eastAsia="ru-RU"/>
              </w:rPr>
            </w:pPr>
            <w:r>
              <w:rPr>
                <w:rFonts w:eastAsiaTheme="minorEastAsia"/>
                <w:lang w:eastAsia="ru-RU"/>
              </w:rPr>
              <w:t>100</w:t>
            </w:r>
          </w:p>
        </w:tc>
        <w:tc>
          <w:tcPr>
            <w:tcW w:w="269" w:type="pct"/>
            <w:vAlign w:val="center"/>
          </w:tcPr>
          <w:p w:rsidR="00456AD8" w:rsidRPr="007863A6" w:rsidRDefault="00456AD8" w:rsidP="00456AD8">
            <w:pPr>
              <w:jc w:val="center"/>
              <w:rPr>
                <w:rFonts w:eastAsiaTheme="minorEastAsia"/>
                <w:lang w:eastAsia="ru-RU"/>
              </w:rPr>
            </w:pPr>
            <w:r>
              <w:rPr>
                <w:rFonts w:eastAsiaTheme="minorEastAsia"/>
                <w:lang w:eastAsia="ru-RU"/>
              </w:rPr>
              <w:t>100</w:t>
            </w:r>
          </w:p>
        </w:tc>
        <w:tc>
          <w:tcPr>
            <w:tcW w:w="184" w:type="pct"/>
            <w:vAlign w:val="center"/>
          </w:tcPr>
          <w:p w:rsidR="00456AD8" w:rsidRPr="007863A6" w:rsidRDefault="00456AD8" w:rsidP="00456AD8">
            <w:pPr>
              <w:jc w:val="center"/>
              <w:rPr>
                <w:rFonts w:eastAsiaTheme="minorEastAsia"/>
                <w:lang w:eastAsia="ru-RU"/>
              </w:rPr>
            </w:pPr>
            <w:r>
              <w:rPr>
                <w:rFonts w:eastAsiaTheme="minorEastAsia"/>
                <w:lang w:eastAsia="ru-RU"/>
              </w:rPr>
              <w:t>100</w:t>
            </w:r>
          </w:p>
        </w:tc>
        <w:tc>
          <w:tcPr>
            <w:tcW w:w="207" w:type="pct"/>
            <w:vAlign w:val="center"/>
          </w:tcPr>
          <w:p w:rsidR="00456AD8" w:rsidRPr="007863A6" w:rsidRDefault="00456AD8" w:rsidP="00456AD8">
            <w:pPr>
              <w:jc w:val="center"/>
              <w:rPr>
                <w:rFonts w:eastAsiaTheme="minorEastAsia"/>
                <w:lang w:eastAsia="ru-RU"/>
              </w:rPr>
            </w:pPr>
            <w:r>
              <w:rPr>
                <w:rFonts w:eastAsiaTheme="minorEastAsia"/>
                <w:lang w:eastAsia="ru-RU"/>
              </w:rPr>
              <w:t>100</w:t>
            </w:r>
          </w:p>
        </w:tc>
        <w:tc>
          <w:tcPr>
            <w:tcW w:w="549" w:type="pct"/>
            <w:vAlign w:val="center"/>
          </w:tcPr>
          <w:p w:rsidR="00456AD8" w:rsidRPr="007863A6" w:rsidRDefault="00456AD8" w:rsidP="00456AD8">
            <w:pPr>
              <w:jc w:val="center"/>
              <w:rPr>
                <w:rFonts w:eastAsiaTheme="minorEastAsia"/>
                <w:lang w:eastAsia="ru-RU"/>
              </w:rPr>
            </w:pPr>
            <w:r w:rsidRPr="007863A6">
              <w:rPr>
                <w:rFonts w:eastAsiaTheme="minorEastAsia"/>
                <w:lang w:eastAsia="ru-RU"/>
              </w:rPr>
              <w:t>100</w:t>
            </w:r>
          </w:p>
        </w:tc>
      </w:tr>
      <w:tr w:rsidR="00456AD8" w:rsidRPr="007863A6" w:rsidTr="00456AD8">
        <w:trPr>
          <w:trHeight w:val="386"/>
        </w:trPr>
        <w:tc>
          <w:tcPr>
            <w:tcW w:w="186" w:type="pct"/>
            <w:vAlign w:val="center"/>
          </w:tcPr>
          <w:p w:rsidR="00456AD8" w:rsidRPr="007863A6" w:rsidRDefault="00456AD8" w:rsidP="00456AD8">
            <w:pPr>
              <w:jc w:val="center"/>
              <w:rPr>
                <w:rFonts w:eastAsiaTheme="minorEastAsia"/>
                <w:lang w:eastAsia="ru-RU"/>
              </w:rPr>
            </w:pPr>
            <w:r>
              <w:rPr>
                <w:rFonts w:eastAsiaTheme="minorEastAsia"/>
                <w:lang w:eastAsia="ru-RU"/>
              </w:rPr>
              <w:t>1.2</w:t>
            </w:r>
            <w:r w:rsidRPr="007863A6">
              <w:rPr>
                <w:rFonts w:eastAsiaTheme="minorEastAsia"/>
                <w:lang w:eastAsia="ru-RU"/>
              </w:rPr>
              <w:t>.</w:t>
            </w:r>
          </w:p>
        </w:tc>
        <w:tc>
          <w:tcPr>
            <w:tcW w:w="1256" w:type="pct"/>
            <w:vAlign w:val="center"/>
          </w:tcPr>
          <w:p w:rsidR="00456AD8" w:rsidRPr="007964DF" w:rsidRDefault="00456AD8" w:rsidP="00456AD8">
            <w:pPr>
              <w:rPr>
                <w:rFonts w:eastAsiaTheme="minorEastAsia"/>
                <w:lang w:eastAsia="ru-RU"/>
              </w:rPr>
            </w:pPr>
            <w:r w:rsidRPr="007964DF">
              <w:rPr>
                <w:rFonts w:eastAsiaTheme="minorEastAsia"/>
                <w:lang w:eastAsia="ru-RU"/>
              </w:rPr>
              <w:t xml:space="preserve">Обеспечение вывоза бытовых сточных вод от многоквартирных жилых домов, подключенных к централизованной системе водоснабжения, оборудованных внутридомовой системой водоотведения и </w:t>
            </w:r>
          </w:p>
          <w:p w:rsidR="00456AD8" w:rsidRPr="007964DF" w:rsidRDefault="00456AD8" w:rsidP="00456AD8">
            <w:pPr>
              <w:rPr>
                <w:rFonts w:eastAsiaTheme="minorEastAsia"/>
                <w:lang w:eastAsia="ru-RU"/>
              </w:rPr>
            </w:pPr>
            <w:r w:rsidRPr="007964DF">
              <w:rPr>
                <w:rFonts w:eastAsiaTheme="minorEastAsia"/>
                <w:lang w:eastAsia="ru-RU"/>
              </w:rPr>
              <w:t xml:space="preserve">не подключенных к сетям </w:t>
            </w:r>
          </w:p>
          <w:p w:rsidR="00456AD8" w:rsidRPr="007863A6" w:rsidRDefault="00456AD8" w:rsidP="00456AD8">
            <w:pPr>
              <w:rPr>
                <w:rFonts w:eastAsiaTheme="minorEastAsia"/>
                <w:u w:color="000000"/>
                <w:lang w:eastAsia="ru-RU"/>
              </w:rPr>
            </w:pPr>
            <w:r w:rsidRPr="007863A6">
              <w:rPr>
                <w:rFonts w:eastAsiaTheme="minorEastAsia"/>
                <w:lang w:eastAsia="ru-RU"/>
              </w:rPr>
              <w:t>централизованной системы водоотведения на территории города Нефтеюганска (не менее 100% домов от количества домов, предусмотренных графиком откачки и вывоза бытовых сточных вод</w:t>
            </w:r>
            <w:r>
              <w:rPr>
                <w:rFonts w:eastAsiaTheme="minorEastAsia"/>
                <w:lang w:eastAsia="ru-RU"/>
              </w:rPr>
              <w:t>).</w:t>
            </w:r>
          </w:p>
        </w:tc>
        <w:tc>
          <w:tcPr>
            <w:tcW w:w="408" w:type="pct"/>
            <w:vAlign w:val="center"/>
          </w:tcPr>
          <w:p w:rsidR="00456AD8" w:rsidRPr="007863A6" w:rsidRDefault="00456AD8" w:rsidP="00456AD8">
            <w:pPr>
              <w:rPr>
                <w:rFonts w:eastAsiaTheme="minorEastAsia"/>
                <w:i/>
                <w:u w:color="000000"/>
                <w:lang w:eastAsia="ru-RU"/>
              </w:rPr>
            </w:pPr>
          </w:p>
        </w:tc>
        <w:tc>
          <w:tcPr>
            <w:tcW w:w="460" w:type="pct"/>
          </w:tcPr>
          <w:p w:rsidR="00456AD8" w:rsidRPr="007863A6" w:rsidRDefault="00456AD8" w:rsidP="00456AD8">
            <w:pPr>
              <w:jc w:val="center"/>
              <w:rPr>
                <w:rFonts w:eastAsiaTheme="minorEastAsia"/>
                <w:i/>
                <w:lang w:eastAsia="ru-RU"/>
              </w:rPr>
            </w:pPr>
            <w:r w:rsidRPr="007863A6">
              <w:rPr>
                <w:rFonts w:eastAsiaTheme="minorEastAsia"/>
                <w:i/>
                <w:lang w:eastAsia="ru-RU"/>
              </w:rPr>
              <w:t>%</w:t>
            </w:r>
          </w:p>
        </w:tc>
        <w:tc>
          <w:tcPr>
            <w:tcW w:w="184" w:type="pct"/>
            <w:vAlign w:val="center"/>
          </w:tcPr>
          <w:p w:rsidR="00456AD8" w:rsidRPr="007863A6" w:rsidRDefault="00456AD8" w:rsidP="00456AD8">
            <w:pPr>
              <w:jc w:val="center"/>
              <w:rPr>
                <w:rFonts w:eastAsiaTheme="minorEastAsia"/>
                <w:i/>
                <w:lang w:eastAsia="ru-RU"/>
              </w:rPr>
            </w:pPr>
            <w:r>
              <w:rPr>
                <w:rFonts w:eastAsiaTheme="minorEastAsia"/>
                <w:lang w:eastAsia="ru-RU"/>
              </w:rPr>
              <w:t>100</w:t>
            </w:r>
          </w:p>
        </w:tc>
        <w:tc>
          <w:tcPr>
            <w:tcW w:w="184" w:type="pct"/>
            <w:vAlign w:val="center"/>
          </w:tcPr>
          <w:p w:rsidR="00456AD8" w:rsidRPr="007863A6" w:rsidRDefault="00456AD8" w:rsidP="00456AD8">
            <w:pPr>
              <w:jc w:val="center"/>
              <w:rPr>
                <w:rFonts w:eastAsiaTheme="minorEastAsia"/>
                <w:i/>
                <w:lang w:eastAsia="ru-RU"/>
              </w:rPr>
            </w:pPr>
            <w:r>
              <w:rPr>
                <w:rFonts w:eastAsiaTheme="minorEastAsia"/>
                <w:lang w:eastAsia="ru-RU"/>
              </w:rPr>
              <w:t>100</w:t>
            </w:r>
          </w:p>
        </w:tc>
        <w:tc>
          <w:tcPr>
            <w:tcW w:w="184" w:type="pct"/>
            <w:vAlign w:val="center"/>
          </w:tcPr>
          <w:p w:rsidR="00456AD8" w:rsidRPr="007863A6" w:rsidRDefault="00456AD8" w:rsidP="00456AD8">
            <w:pPr>
              <w:jc w:val="center"/>
              <w:rPr>
                <w:rFonts w:eastAsiaTheme="minorEastAsia"/>
                <w:lang w:eastAsia="ru-RU"/>
              </w:rPr>
            </w:pPr>
            <w:r>
              <w:rPr>
                <w:rFonts w:eastAsiaTheme="minorEastAsia"/>
                <w:lang w:eastAsia="ru-RU"/>
              </w:rPr>
              <w:t>100</w:t>
            </w:r>
          </w:p>
        </w:tc>
        <w:tc>
          <w:tcPr>
            <w:tcW w:w="184" w:type="pct"/>
            <w:vAlign w:val="center"/>
          </w:tcPr>
          <w:p w:rsidR="00456AD8" w:rsidRPr="007863A6" w:rsidRDefault="00456AD8" w:rsidP="00456AD8">
            <w:pPr>
              <w:jc w:val="center"/>
              <w:rPr>
                <w:rFonts w:eastAsiaTheme="minorEastAsia"/>
                <w:lang w:eastAsia="ru-RU"/>
              </w:rPr>
            </w:pPr>
            <w:r>
              <w:rPr>
                <w:rFonts w:eastAsiaTheme="minorEastAsia"/>
                <w:lang w:eastAsia="ru-RU"/>
              </w:rPr>
              <w:t>100</w:t>
            </w:r>
          </w:p>
        </w:tc>
        <w:tc>
          <w:tcPr>
            <w:tcW w:w="184" w:type="pct"/>
            <w:vAlign w:val="center"/>
          </w:tcPr>
          <w:p w:rsidR="00456AD8" w:rsidRPr="007863A6" w:rsidRDefault="00456AD8" w:rsidP="00456AD8">
            <w:pPr>
              <w:jc w:val="center"/>
              <w:rPr>
                <w:rFonts w:eastAsiaTheme="minorEastAsia"/>
                <w:lang w:eastAsia="ru-RU"/>
              </w:rPr>
            </w:pPr>
            <w:r>
              <w:rPr>
                <w:rFonts w:eastAsiaTheme="minorEastAsia"/>
                <w:lang w:eastAsia="ru-RU"/>
              </w:rPr>
              <w:t>100</w:t>
            </w:r>
          </w:p>
        </w:tc>
        <w:tc>
          <w:tcPr>
            <w:tcW w:w="189" w:type="pct"/>
            <w:vAlign w:val="center"/>
          </w:tcPr>
          <w:p w:rsidR="00456AD8" w:rsidRPr="007863A6" w:rsidRDefault="00456AD8" w:rsidP="00456AD8">
            <w:pPr>
              <w:jc w:val="center"/>
              <w:rPr>
                <w:rFonts w:eastAsiaTheme="minorEastAsia"/>
                <w:lang w:eastAsia="ru-RU"/>
              </w:rPr>
            </w:pPr>
            <w:r>
              <w:rPr>
                <w:rFonts w:eastAsiaTheme="minorEastAsia"/>
                <w:lang w:eastAsia="ru-RU"/>
              </w:rPr>
              <w:t>100</w:t>
            </w:r>
          </w:p>
        </w:tc>
        <w:tc>
          <w:tcPr>
            <w:tcW w:w="187" w:type="pct"/>
            <w:vAlign w:val="center"/>
          </w:tcPr>
          <w:p w:rsidR="00456AD8" w:rsidRPr="007863A6" w:rsidRDefault="00456AD8" w:rsidP="00456AD8">
            <w:pPr>
              <w:jc w:val="center"/>
              <w:rPr>
                <w:rFonts w:eastAsiaTheme="minorEastAsia"/>
                <w:lang w:eastAsia="ru-RU"/>
              </w:rPr>
            </w:pPr>
            <w:r>
              <w:rPr>
                <w:rFonts w:eastAsiaTheme="minorEastAsia"/>
                <w:lang w:eastAsia="ru-RU"/>
              </w:rPr>
              <w:t>100</w:t>
            </w:r>
          </w:p>
        </w:tc>
        <w:tc>
          <w:tcPr>
            <w:tcW w:w="184" w:type="pct"/>
            <w:vAlign w:val="center"/>
          </w:tcPr>
          <w:p w:rsidR="00456AD8" w:rsidRPr="007863A6" w:rsidRDefault="00456AD8" w:rsidP="00456AD8">
            <w:pPr>
              <w:jc w:val="center"/>
              <w:rPr>
                <w:rFonts w:eastAsiaTheme="minorEastAsia"/>
                <w:lang w:eastAsia="ru-RU"/>
              </w:rPr>
            </w:pPr>
            <w:r>
              <w:rPr>
                <w:rFonts w:eastAsiaTheme="minorEastAsia"/>
                <w:lang w:eastAsia="ru-RU"/>
              </w:rPr>
              <w:t>100</w:t>
            </w:r>
          </w:p>
        </w:tc>
        <w:tc>
          <w:tcPr>
            <w:tcW w:w="269" w:type="pct"/>
            <w:vAlign w:val="center"/>
          </w:tcPr>
          <w:p w:rsidR="00456AD8" w:rsidRPr="007863A6" w:rsidRDefault="00456AD8" w:rsidP="00456AD8">
            <w:pPr>
              <w:jc w:val="center"/>
              <w:rPr>
                <w:rFonts w:eastAsiaTheme="minorEastAsia"/>
                <w:lang w:eastAsia="ru-RU"/>
              </w:rPr>
            </w:pPr>
            <w:r>
              <w:rPr>
                <w:rFonts w:eastAsiaTheme="minorEastAsia"/>
                <w:lang w:eastAsia="ru-RU"/>
              </w:rPr>
              <w:t>100</w:t>
            </w:r>
          </w:p>
        </w:tc>
        <w:tc>
          <w:tcPr>
            <w:tcW w:w="184" w:type="pct"/>
            <w:vAlign w:val="center"/>
          </w:tcPr>
          <w:p w:rsidR="00456AD8" w:rsidRPr="007863A6" w:rsidRDefault="00456AD8" w:rsidP="00456AD8">
            <w:pPr>
              <w:jc w:val="center"/>
              <w:rPr>
                <w:rFonts w:eastAsiaTheme="minorEastAsia"/>
                <w:lang w:eastAsia="ru-RU"/>
              </w:rPr>
            </w:pPr>
            <w:r>
              <w:rPr>
                <w:rFonts w:eastAsiaTheme="minorEastAsia"/>
                <w:lang w:eastAsia="ru-RU"/>
              </w:rPr>
              <w:t>100</w:t>
            </w:r>
          </w:p>
        </w:tc>
        <w:tc>
          <w:tcPr>
            <w:tcW w:w="207" w:type="pct"/>
            <w:vAlign w:val="center"/>
          </w:tcPr>
          <w:p w:rsidR="00456AD8" w:rsidRPr="007863A6" w:rsidRDefault="00456AD8" w:rsidP="00456AD8">
            <w:pPr>
              <w:jc w:val="center"/>
              <w:rPr>
                <w:rFonts w:eastAsiaTheme="minorEastAsia"/>
                <w:lang w:eastAsia="ru-RU"/>
              </w:rPr>
            </w:pPr>
            <w:r>
              <w:rPr>
                <w:rFonts w:eastAsiaTheme="minorEastAsia"/>
                <w:lang w:eastAsia="ru-RU"/>
              </w:rPr>
              <w:t>100</w:t>
            </w:r>
          </w:p>
        </w:tc>
        <w:tc>
          <w:tcPr>
            <w:tcW w:w="549" w:type="pct"/>
            <w:vAlign w:val="center"/>
          </w:tcPr>
          <w:p w:rsidR="00456AD8" w:rsidRPr="007863A6" w:rsidRDefault="00456AD8" w:rsidP="00456AD8">
            <w:pPr>
              <w:jc w:val="center"/>
              <w:rPr>
                <w:rFonts w:eastAsiaTheme="minorEastAsia"/>
                <w:lang w:eastAsia="ru-RU"/>
              </w:rPr>
            </w:pPr>
            <w:r w:rsidRPr="007863A6">
              <w:rPr>
                <w:rFonts w:eastAsiaTheme="minorEastAsia"/>
                <w:lang w:eastAsia="ru-RU"/>
              </w:rPr>
              <w:t>100</w:t>
            </w:r>
          </w:p>
        </w:tc>
      </w:tr>
      <w:tr w:rsidR="00456AD8" w:rsidRPr="007863A6" w:rsidTr="00456AD8">
        <w:trPr>
          <w:trHeight w:val="386"/>
        </w:trPr>
        <w:tc>
          <w:tcPr>
            <w:tcW w:w="186" w:type="pct"/>
            <w:vAlign w:val="center"/>
          </w:tcPr>
          <w:p w:rsidR="00456AD8" w:rsidRPr="007863A6" w:rsidRDefault="00456AD8" w:rsidP="00456AD8">
            <w:pPr>
              <w:jc w:val="center"/>
              <w:rPr>
                <w:rFonts w:eastAsiaTheme="minorEastAsia"/>
                <w:lang w:eastAsia="ru-RU"/>
              </w:rPr>
            </w:pPr>
            <w:r>
              <w:rPr>
                <w:rFonts w:eastAsiaTheme="minorEastAsia"/>
                <w:lang w:eastAsia="ru-RU"/>
              </w:rPr>
              <w:t>1.3.</w:t>
            </w:r>
          </w:p>
        </w:tc>
        <w:tc>
          <w:tcPr>
            <w:tcW w:w="1256" w:type="pct"/>
            <w:vAlign w:val="center"/>
          </w:tcPr>
          <w:p w:rsidR="00456AD8" w:rsidRPr="007964DF" w:rsidRDefault="00456AD8" w:rsidP="00456AD8">
            <w:pPr>
              <w:rPr>
                <w:rFonts w:eastAsiaTheme="minorEastAsia"/>
                <w:lang w:eastAsia="ru-RU"/>
              </w:rPr>
            </w:pPr>
            <w:r>
              <w:rPr>
                <w:rFonts w:eastAsiaTheme="minorEastAsia"/>
                <w:lang w:eastAsia="ru-RU"/>
              </w:rPr>
              <w:t>Обеспечение газоснабжением территории города Нефтеюганска</w:t>
            </w:r>
          </w:p>
        </w:tc>
        <w:tc>
          <w:tcPr>
            <w:tcW w:w="408" w:type="pct"/>
            <w:vAlign w:val="center"/>
          </w:tcPr>
          <w:p w:rsidR="00456AD8" w:rsidRPr="007863A6" w:rsidRDefault="00456AD8" w:rsidP="00456AD8">
            <w:pPr>
              <w:rPr>
                <w:rFonts w:eastAsiaTheme="minorEastAsia"/>
                <w:i/>
                <w:u w:color="000000"/>
                <w:lang w:eastAsia="ru-RU"/>
              </w:rPr>
            </w:pPr>
          </w:p>
        </w:tc>
        <w:tc>
          <w:tcPr>
            <w:tcW w:w="460" w:type="pct"/>
          </w:tcPr>
          <w:p w:rsidR="00456AD8" w:rsidRPr="007863A6" w:rsidRDefault="00456AD8" w:rsidP="00456AD8">
            <w:pPr>
              <w:jc w:val="center"/>
              <w:rPr>
                <w:rFonts w:eastAsiaTheme="minorEastAsia"/>
                <w:i/>
                <w:lang w:eastAsia="ru-RU"/>
              </w:rPr>
            </w:pPr>
            <w:r>
              <w:rPr>
                <w:rFonts w:eastAsiaTheme="minorEastAsia"/>
                <w:i/>
                <w:lang w:eastAsia="ru-RU"/>
              </w:rPr>
              <w:t>км</w:t>
            </w:r>
          </w:p>
        </w:tc>
        <w:tc>
          <w:tcPr>
            <w:tcW w:w="184" w:type="pct"/>
            <w:vAlign w:val="center"/>
          </w:tcPr>
          <w:p w:rsidR="00456AD8" w:rsidRDefault="00456AD8" w:rsidP="00456AD8">
            <w:pPr>
              <w:jc w:val="center"/>
              <w:rPr>
                <w:rFonts w:eastAsiaTheme="minorEastAsia"/>
                <w:lang w:eastAsia="ru-RU"/>
              </w:rPr>
            </w:pPr>
          </w:p>
        </w:tc>
        <w:tc>
          <w:tcPr>
            <w:tcW w:w="184" w:type="pct"/>
            <w:vAlign w:val="center"/>
          </w:tcPr>
          <w:p w:rsidR="00456AD8" w:rsidRDefault="00456AD8" w:rsidP="00456AD8">
            <w:pPr>
              <w:jc w:val="center"/>
              <w:rPr>
                <w:rFonts w:eastAsiaTheme="minorEastAsia"/>
                <w:lang w:eastAsia="ru-RU"/>
              </w:rPr>
            </w:pPr>
          </w:p>
        </w:tc>
        <w:tc>
          <w:tcPr>
            <w:tcW w:w="184" w:type="pct"/>
            <w:vAlign w:val="center"/>
          </w:tcPr>
          <w:p w:rsidR="00456AD8" w:rsidRDefault="00456AD8" w:rsidP="00456AD8">
            <w:pPr>
              <w:jc w:val="center"/>
              <w:rPr>
                <w:rFonts w:eastAsiaTheme="minorEastAsia"/>
                <w:lang w:eastAsia="ru-RU"/>
              </w:rPr>
            </w:pPr>
          </w:p>
        </w:tc>
        <w:tc>
          <w:tcPr>
            <w:tcW w:w="184" w:type="pct"/>
            <w:vAlign w:val="center"/>
          </w:tcPr>
          <w:p w:rsidR="00456AD8" w:rsidRDefault="00456AD8" w:rsidP="00456AD8">
            <w:pPr>
              <w:jc w:val="center"/>
              <w:rPr>
                <w:rFonts w:eastAsiaTheme="minorEastAsia"/>
                <w:lang w:eastAsia="ru-RU"/>
              </w:rPr>
            </w:pPr>
          </w:p>
        </w:tc>
        <w:tc>
          <w:tcPr>
            <w:tcW w:w="184" w:type="pct"/>
            <w:vAlign w:val="center"/>
          </w:tcPr>
          <w:p w:rsidR="00456AD8" w:rsidRDefault="00456AD8" w:rsidP="00456AD8">
            <w:pPr>
              <w:jc w:val="center"/>
              <w:rPr>
                <w:rFonts w:eastAsiaTheme="minorEastAsia"/>
                <w:lang w:eastAsia="ru-RU"/>
              </w:rPr>
            </w:pPr>
          </w:p>
        </w:tc>
        <w:tc>
          <w:tcPr>
            <w:tcW w:w="189" w:type="pct"/>
            <w:vAlign w:val="center"/>
          </w:tcPr>
          <w:p w:rsidR="00456AD8" w:rsidRDefault="00456AD8" w:rsidP="00456AD8">
            <w:pPr>
              <w:jc w:val="center"/>
              <w:rPr>
                <w:rFonts w:eastAsiaTheme="minorEastAsia"/>
                <w:lang w:eastAsia="ru-RU"/>
              </w:rPr>
            </w:pPr>
          </w:p>
        </w:tc>
        <w:tc>
          <w:tcPr>
            <w:tcW w:w="187" w:type="pct"/>
            <w:vAlign w:val="center"/>
          </w:tcPr>
          <w:p w:rsidR="00456AD8" w:rsidRDefault="00456AD8" w:rsidP="00456AD8">
            <w:pPr>
              <w:jc w:val="center"/>
              <w:rPr>
                <w:rFonts w:eastAsiaTheme="minorEastAsia"/>
                <w:lang w:eastAsia="ru-RU"/>
              </w:rPr>
            </w:pPr>
          </w:p>
        </w:tc>
        <w:tc>
          <w:tcPr>
            <w:tcW w:w="184" w:type="pct"/>
            <w:vAlign w:val="center"/>
          </w:tcPr>
          <w:p w:rsidR="00456AD8" w:rsidRDefault="00456AD8" w:rsidP="00456AD8">
            <w:pPr>
              <w:jc w:val="center"/>
              <w:rPr>
                <w:rFonts w:eastAsiaTheme="minorEastAsia"/>
                <w:lang w:eastAsia="ru-RU"/>
              </w:rPr>
            </w:pPr>
          </w:p>
        </w:tc>
        <w:tc>
          <w:tcPr>
            <w:tcW w:w="269" w:type="pct"/>
            <w:vAlign w:val="center"/>
          </w:tcPr>
          <w:p w:rsidR="00456AD8" w:rsidRDefault="00456AD8" w:rsidP="00456AD8">
            <w:pPr>
              <w:jc w:val="center"/>
              <w:rPr>
                <w:rFonts w:eastAsiaTheme="minorEastAsia"/>
                <w:lang w:eastAsia="ru-RU"/>
              </w:rPr>
            </w:pPr>
          </w:p>
        </w:tc>
        <w:tc>
          <w:tcPr>
            <w:tcW w:w="184" w:type="pct"/>
            <w:vAlign w:val="center"/>
          </w:tcPr>
          <w:p w:rsidR="00456AD8" w:rsidRDefault="00456AD8" w:rsidP="00456AD8">
            <w:pPr>
              <w:jc w:val="center"/>
              <w:rPr>
                <w:rFonts w:eastAsiaTheme="minorEastAsia"/>
                <w:lang w:eastAsia="ru-RU"/>
              </w:rPr>
            </w:pPr>
          </w:p>
        </w:tc>
        <w:tc>
          <w:tcPr>
            <w:tcW w:w="207" w:type="pct"/>
            <w:vAlign w:val="center"/>
          </w:tcPr>
          <w:p w:rsidR="00456AD8" w:rsidRDefault="00456AD8" w:rsidP="00456AD8">
            <w:pPr>
              <w:jc w:val="center"/>
              <w:rPr>
                <w:rFonts w:eastAsiaTheme="minorEastAsia"/>
                <w:lang w:eastAsia="ru-RU"/>
              </w:rPr>
            </w:pPr>
          </w:p>
        </w:tc>
        <w:tc>
          <w:tcPr>
            <w:tcW w:w="549" w:type="pct"/>
            <w:vAlign w:val="center"/>
          </w:tcPr>
          <w:p w:rsidR="00456AD8" w:rsidRPr="007863A6" w:rsidRDefault="00456AD8" w:rsidP="00456AD8">
            <w:pPr>
              <w:jc w:val="center"/>
              <w:rPr>
                <w:rFonts w:eastAsiaTheme="minorEastAsia"/>
                <w:lang w:eastAsia="ru-RU"/>
              </w:rPr>
            </w:pPr>
            <w:r>
              <w:rPr>
                <w:rFonts w:eastAsiaTheme="minorEastAsia"/>
                <w:lang w:eastAsia="ru-RU"/>
              </w:rPr>
              <w:t>0,112</w:t>
            </w:r>
          </w:p>
        </w:tc>
      </w:tr>
      <w:tr w:rsidR="00456AD8" w:rsidRPr="007863A6" w:rsidTr="00456AD8">
        <w:trPr>
          <w:trHeight w:val="491"/>
        </w:trPr>
        <w:tc>
          <w:tcPr>
            <w:tcW w:w="186" w:type="pct"/>
            <w:vAlign w:val="center"/>
          </w:tcPr>
          <w:p w:rsidR="00456AD8" w:rsidRPr="007863A6" w:rsidRDefault="00456AD8" w:rsidP="00456AD8">
            <w:pPr>
              <w:rPr>
                <w:rFonts w:eastAsiaTheme="minorEastAsia"/>
                <w:lang w:eastAsia="ru-RU"/>
              </w:rPr>
            </w:pPr>
            <w:r w:rsidRPr="007863A6">
              <w:rPr>
                <w:rFonts w:eastAsiaTheme="minorEastAsia"/>
                <w:lang w:eastAsia="ru-RU"/>
              </w:rPr>
              <w:t xml:space="preserve"> 2.</w:t>
            </w:r>
          </w:p>
        </w:tc>
        <w:tc>
          <w:tcPr>
            <w:tcW w:w="4814" w:type="pct"/>
            <w:gridSpan w:val="15"/>
            <w:vAlign w:val="center"/>
          </w:tcPr>
          <w:p w:rsidR="00456AD8" w:rsidRPr="007863A6" w:rsidRDefault="00456AD8" w:rsidP="00456AD8">
            <w:pPr>
              <w:jc w:val="center"/>
              <w:rPr>
                <w:rFonts w:eastAsiaTheme="minorEastAsia"/>
                <w:lang w:eastAsia="ru-RU"/>
              </w:rPr>
            </w:pPr>
            <w:r w:rsidRPr="007863A6">
              <w:rPr>
                <w:rFonts w:eastAsiaTheme="minorEastAsia"/>
                <w:lang w:eastAsia="ru-RU"/>
              </w:rPr>
              <w:t>Повышение доступности и качества жилищных услуг</w:t>
            </w:r>
          </w:p>
        </w:tc>
      </w:tr>
      <w:tr w:rsidR="00456AD8" w:rsidRPr="007863A6" w:rsidTr="00456AD8">
        <w:trPr>
          <w:trHeight w:val="386"/>
        </w:trPr>
        <w:tc>
          <w:tcPr>
            <w:tcW w:w="186" w:type="pct"/>
            <w:vAlign w:val="center"/>
          </w:tcPr>
          <w:p w:rsidR="00456AD8" w:rsidRPr="007863A6" w:rsidRDefault="00456AD8" w:rsidP="00456AD8">
            <w:pPr>
              <w:rPr>
                <w:rFonts w:eastAsiaTheme="minorEastAsia"/>
                <w:lang w:eastAsia="ru-RU"/>
              </w:rPr>
            </w:pPr>
            <w:r w:rsidRPr="007863A6">
              <w:rPr>
                <w:rFonts w:eastAsiaTheme="minorEastAsia"/>
                <w:lang w:eastAsia="ru-RU"/>
              </w:rPr>
              <w:lastRenderedPageBreak/>
              <w:t>2.1.</w:t>
            </w:r>
          </w:p>
        </w:tc>
        <w:tc>
          <w:tcPr>
            <w:tcW w:w="1256" w:type="pct"/>
            <w:vAlign w:val="center"/>
          </w:tcPr>
          <w:p w:rsidR="00456AD8" w:rsidRPr="007863A6" w:rsidRDefault="00456AD8" w:rsidP="00456AD8">
            <w:pPr>
              <w:rPr>
                <w:rFonts w:eastAsiaTheme="minorEastAsia"/>
                <w:bCs/>
                <w:color w:val="000000"/>
                <w:u w:color="000000"/>
                <w:lang w:eastAsia="ru-RU"/>
              </w:rPr>
            </w:pPr>
            <w:r w:rsidRPr="007863A6">
              <w:rPr>
                <w:rFonts w:eastAsiaTheme="minorEastAsia"/>
                <w:lang w:eastAsia="ru-RU"/>
              </w:rPr>
              <w:t>Количество отремонтированных жилых помещений муниципального жилищного фонда</w:t>
            </w:r>
          </w:p>
        </w:tc>
        <w:tc>
          <w:tcPr>
            <w:tcW w:w="408" w:type="pct"/>
            <w:vAlign w:val="center"/>
          </w:tcPr>
          <w:p w:rsidR="00456AD8" w:rsidRPr="007863A6" w:rsidRDefault="00456AD8" w:rsidP="00456AD8">
            <w:pPr>
              <w:rPr>
                <w:rFonts w:eastAsiaTheme="minorEastAsia"/>
                <w:i/>
                <w:u w:color="000000"/>
                <w:lang w:eastAsia="ru-RU"/>
              </w:rPr>
            </w:pPr>
          </w:p>
        </w:tc>
        <w:tc>
          <w:tcPr>
            <w:tcW w:w="460" w:type="pct"/>
          </w:tcPr>
          <w:p w:rsidR="00456AD8" w:rsidRPr="007863A6" w:rsidRDefault="00456AD8" w:rsidP="00456AD8">
            <w:pPr>
              <w:jc w:val="center"/>
              <w:rPr>
                <w:rFonts w:eastAsiaTheme="minorEastAsia"/>
                <w:i/>
                <w:lang w:eastAsia="ru-RU"/>
              </w:rPr>
            </w:pPr>
            <w:r w:rsidRPr="007863A6">
              <w:rPr>
                <w:rFonts w:eastAsiaTheme="minorEastAsia"/>
                <w:i/>
                <w:lang w:eastAsia="ru-RU"/>
              </w:rPr>
              <w:t>шт</w:t>
            </w:r>
          </w:p>
        </w:tc>
        <w:tc>
          <w:tcPr>
            <w:tcW w:w="184" w:type="pct"/>
          </w:tcPr>
          <w:p w:rsidR="00456AD8" w:rsidRPr="007863A6" w:rsidRDefault="00456AD8" w:rsidP="00456AD8">
            <w:pPr>
              <w:jc w:val="center"/>
              <w:rPr>
                <w:rFonts w:eastAsiaTheme="minorEastAsia"/>
                <w:i/>
                <w:lang w:eastAsia="ru-RU"/>
              </w:rPr>
            </w:pPr>
          </w:p>
        </w:tc>
        <w:tc>
          <w:tcPr>
            <w:tcW w:w="184" w:type="pct"/>
          </w:tcPr>
          <w:p w:rsidR="00456AD8" w:rsidRPr="007863A6" w:rsidRDefault="00456AD8" w:rsidP="00456AD8">
            <w:pPr>
              <w:jc w:val="center"/>
              <w:rPr>
                <w:rFonts w:eastAsiaTheme="minorEastAsia"/>
                <w:i/>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189" w:type="pct"/>
            <w:vAlign w:val="center"/>
          </w:tcPr>
          <w:p w:rsidR="00456AD8" w:rsidRPr="007863A6" w:rsidRDefault="00456AD8" w:rsidP="00456AD8">
            <w:pPr>
              <w:jc w:val="center"/>
              <w:rPr>
                <w:rFonts w:eastAsiaTheme="minorEastAsia"/>
                <w:lang w:eastAsia="ru-RU"/>
              </w:rPr>
            </w:pPr>
          </w:p>
        </w:tc>
        <w:tc>
          <w:tcPr>
            <w:tcW w:w="187"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269"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207" w:type="pct"/>
            <w:vAlign w:val="center"/>
          </w:tcPr>
          <w:p w:rsidR="00456AD8" w:rsidRPr="007863A6" w:rsidRDefault="00456AD8" w:rsidP="00456AD8">
            <w:pPr>
              <w:jc w:val="center"/>
              <w:rPr>
                <w:rFonts w:eastAsiaTheme="minorEastAsia"/>
                <w:lang w:eastAsia="ru-RU"/>
              </w:rPr>
            </w:pPr>
          </w:p>
        </w:tc>
        <w:tc>
          <w:tcPr>
            <w:tcW w:w="549" w:type="pct"/>
          </w:tcPr>
          <w:p w:rsidR="00456AD8" w:rsidRPr="000E646F" w:rsidRDefault="00456AD8" w:rsidP="00456AD8">
            <w:pPr>
              <w:jc w:val="center"/>
              <w:rPr>
                <w:rFonts w:eastAsiaTheme="minorEastAsia"/>
                <w:lang w:eastAsia="ru-RU"/>
              </w:rPr>
            </w:pPr>
            <w:r>
              <w:rPr>
                <w:rFonts w:eastAsiaTheme="minorEastAsia"/>
                <w:lang w:eastAsia="ru-RU"/>
              </w:rPr>
              <w:t>32</w:t>
            </w:r>
          </w:p>
        </w:tc>
      </w:tr>
      <w:tr w:rsidR="00456AD8" w:rsidRPr="007863A6" w:rsidTr="00456AD8">
        <w:trPr>
          <w:trHeight w:val="386"/>
        </w:trPr>
        <w:tc>
          <w:tcPr>
            <w:tcW w:w="186" w:type="pct"/>
            <w:vAlign w:val="center"/>
          </w:tcPr>
          <w:p w:rsidR="00456AD8" w:rsidRPr="007863A6" w:rsidRDefault="00456AD8" w:rsidP="00456AD8">
            <w:pPr>
              <w:rPr>
                <w:rFonts w:eastAsiaTheme="minorEastAsia"/>
                <w:lang w:eastAsia="ru-RU"/>
              </w:rPr>
            </w:pPr>
            <w:r w:rsidRPr="007863A6">
              <w:rPr>
                <w:rFonts w:eastAsiaTheme="minorEastAsia"/>
                <w:lang w:eastAsia="ru-RU"/>
              </w:rPr>
              <w:t>2.2.</w:t>
            </w:r>
          </w:p>
        </w:tc>
        <w:tc>
          <w:tcPr>
            <w:tcW w:w="1256" w:type="pct"/>
            <w:vAlign w:val="center"/>
          </w:tcPr>
          <w:p w:rsidR="00456AD8" w:rsidRPr="007863A6" w:rsidRDefault="00456AD8" w:rsidP="00456AD8">
            <w:pPr>
              <w:rPr>
                <w:rFonts w:eastAsiaTheme="minorEastAsia"/>
                <w:u w:color="000000"/>
                <w:lang w:eastAsia="ru-RU"/>
              </w:rPr>
            </w:pPr>
            <w:r w:rsidRPr="007863A6">
              <w:rPr>
                <w:rFonts w:eastAsiaTheme="minorEastAsia"/>
                <w:lang w:eastAsia="ru-RU"/>
              </w:rPr>
              <w:t>Обеспечение выполнения минимального перечня услуг и работ, необходимых для обеспечения надлежащего содержания общего имущества в многоквартирном доме (не менее 100%) от работ и услуг, предусмотренных договором (управления или содержания)</w:t>
            </w:r>
          </w:p>
        </w:tc>
        <w:tc>
          <w:tcPr>
            <w:tcW w:w="408" w:type="pct"/>
            <w:vAlign w:val="center"/>
          </w:tcPr>
          <w:p w:rsidR="00456AD8" w:rsidRPr="007863A6" w:rsidRDefault="00456AD8" w:rsidP="00456AD8">
            <w:pPr>
              <w:rPr>
                <w:rFonts w:eastAsiaTheme="minorEastAsia"/>
                <w:i/>
                <w:u w:color="000000"/>
                <w:lang w:eastAsia="ru-RU"/>
              </w:rPr>
            </w:pPr>
          </w:p>
        </w:tc>
        <w:tc>
          <w:tcPr>
            <w:tcW w:w="460" w:type="pct"/>
          </w:tcPr>
          <w:p w:rsidR="00456AD8" w:rsidRPr="007863A6" w:rsidRDefault="00456AD8" w:rsidP="00456AD8">
            <w:pPr>
              <w:jc w:val="center"/>
              <w:rPr>
                <w:rFonts w:eastAsiaTheme="minorEastAsia"/>
                <w:i/>
                <w:lang w:eastAsia="ru-RU"/>
              </w:rPr>
            </w:pPr>
            <w:r w:rsidRPr="007863A6">
              <w:rPr>
                <w:rFonts w:eastAsiaTheme="minorEastAsia"/>
                <w:i/>
                <w:lang w:eastAsia="ru-RU"/>
              </w:rPr>
              <w:t>%</w:t>
            </w:r>
          </w:p>
        </w:tc>
        <w:tc>
          <w:tcPr>
            <w:tcW w:w="184" w:type="pct"/>
          </w:tcPr>
          <w:p w:rsidR="00456AD8" w:rsidRPr="007863A6" w:rsidRDefault="00456AD8" w:rsidP="00456AD8">
            <w:pPr>
              <w:jc w:val="center"/>
              <w:rPr>
                <w:rFonts w:eastAsiaTheme="minorEastAsia"/>
                <w:i/>
                <w:lang w:eastAsia="ru-RU"/>
              </w:rPr>
            </w:pPr>
          </w:p>
        </w:tc>
        <w:tc>
          <w:tcPr>
            <w:tcW w:w="184" w:type="pct"/>
          </w:tcPr>
          <w:p w:rsidR="00456AD8" w:rsidRPr="007863A6" w:rsidRDefault="00456AD8" w:rsidP="00456AD8">
            <w:pPr>
              <w:jc w:val="center"/>
              <w:rPr>
                <w:rFonts w:eastAsiaTheme="minorEastAsia"/>
                <w:i/>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189" w:type="pct"/>
            <w:vAlign w:val="center"/>
          </w:tcPr>
          <w:p w:rsidR="00456AD8" w:rsidRPr="007863A6" w:rsidRDefault="00456AD8" w:rsidP="00456AD8">
            <w:pPr>
              <w:jc w:val="center"/>
              <w:rPr>
                <w:rFonts w:eastAsiaTheme="minorEastAsia"/>
                <w:lang w:eastAsia="ru-RU"/>
              </w:rPr>
            </w:pPr>
          </w:p>
        </w:tc>
        <w:tc>
          <w:tcPr>
            <w:tcW w:w="187"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269"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207" w:type="pct"/>
            <w:vAlign w:val="center"/>
          </w:tcPr>
          <w:p w:rsidR="00456AD8" w:rsidRPr="007863A6" w:rsidRDefault="00456AD8" w:rsidP="00456AD8">
            <w:pPr>
              <w:jc w:val="center"/>
              <w:rPr>
                <w:rFonts w:eastAsiaTheme="minorEastAsia"/>
                <w:lang w:eastAsia="ru-RU"/>
              </w:rPr>
            </w:pPr>
          </w:p>
        </w:tc>
        <w:tc>
          <w:tcPr>
            <w:tcW w:w="549" w:type="pct"/>
          </w:tcPr>
          <w:p w:rsidR="00456AD8" w:rsidRPr="000E646F" w:rsidRDefault="00456AD8" w:rsidP="00456AD8">
            <w:pPr>
              <w:jc w:val="center"/>
              <w:rPr>
                <w:rFonts w:eastAsiaTheme="minorEastAsia"/>
                <w:lang w:eastAsia="ru-RU"/>
              </w:rPr>
            </w:pPr>
            <w:r w:rsidRPr="000E646F">
              <w:rPr>
                <w:rFonts w:eastAsiaTheme="minorEastAsia"/>
                <w:lang w:eastAsia="ru-RU"/>
              </w:rPr>
              <w:t>100</w:t>
            </w:r>
          </w:p>
        </w:tc>
      </w:tr>
      <w:tr w:rsidR="00456AD8" w:rsidRPr="007863A6" w:rsidTr="00456AD8">
        <w:trPr>
          <w:trHeight w:val="386"/>
        </w:trPr>
        <w:tc>
          <w:tcPr>
            <w:tcW w:w="186" w:type="pct"/>
            <w:vAlign w:val="center"/>
          </w:tcPr>
          <w:p w:rsidR="00456AD8" w:rsidRPr="007863A6" w:rsidRDefault="00456AD8" w:rsidP="00456AD8">
            <w:pPr>
              <w:rPr>
                <w:rFonts w:eastAsiaTheme="minorEastAsia"/>
                <w:lang w:eastAsia="ru-RU"/>
              </w:rPr>
            </w:pPr>
            <w:r w:rsidRPr="007863A6">
              <w:rPr>
                <w:rFonts w:eastAsiaTheme="minorEastAsia"/>
                <w:lang w:eastAsia="ru-RU"/>
              </w:rPr>
              <w:t>2.3.</w:t>
            </w:r>
          </w:p>
        </w:tc>
        <w:tc>
          <w:tcPr>
            <w:tcW w:w="1256" w:type="pct"/>
            <w:vAlign w:val="center"/>
          </w:tcPr>
          <w:p w:rsidR="00456AD8" w:rsidRPr="007863A6" w:rsidRDefault="00456AD8" w:rsidP="00456AD8">
            <w:pPr>
              <w:rPr>
                <w:rFonts w:eastAsiaTheme="minorEastAsia"/>
                <w:u w:color="000000"/>
                <w:lang w:eastAsia="ru-RU"/>
              </w:rPr>
            </w:pPr>
            <w:r w:rsidRPr="007863A6">
              <w:rPr>
                <w:rFonts w:eastAsiaTheme="minorEastAsia"/>
                <w:lang w:eastAsia="ru-RU"/>
              </w:rPr>
              <w:t>Исполнение запланированных работ по проведению капитального ремонта в МКД вследствие возникновения неотложной необходимости</w:t>
            </w:r>
          </w:p>
        </w:tc>
        <w:tc>
          <w:tcPr>
            <w:tcW w:w="408" w:type="pct"/>
            <w:vAlign w:val="center"/>
          </w:tcPr>
          <w:p w:rsidR="00456AD8" w:rsidRPr="007863A6" w:rsidRDefault="00456AD8" w:rsidP="00456AD8">
            <w:pPr>
              <w:rPr>
                <w:rFonts w:eastAsiaTheme="minorEastAsia"/>
                <w:i/>
                <w:u w:color="000000"/>
                <w:lang w:eastAsia="ru-RU"/>
              </w:rPr>
            </w:pPr>
          </w:p>
        </w:tc>
        <w:tc>
          <w:tcPr>
            <w:tcW w:w="460" w:type="pct"/>
          </w:tcPr>
          <w:p w:rsidR="00456AD8" w:rsidRPr="007863A6" w:rsidRDefault="00456AD8" w:rsidP="00456AD8">
            <w:pPr>
              <w:jc w:val="center"/>
              <w:rPr>
                <w:rFonts w:eastAsiaTheme="minorEastAsia"/>
                <w:i/>
                <w:lang w:eastAsia="ru-RU"/>
              </w:rPr>
            </w:pPr>
            <w:r w:rsidRPr="007863A6">
              <w:rPr>
                <w:rFonts w:eastAsiaTheme="minorEastAsia"/>
                <w:i/>
                <w:lang w:eastAsia="ru-RU"/>
              </w:rPr>
              <w:t>%</w:t>
            </w:r>
          </w:p>
        </w:tc>
        <w:tc>
          <w:tcPr>
            <w:tcW w:w="184" w:type="pct"/>
          </w:tcPr>
          <w:p w:rsidR="00456AD8" w:rsidRPr="007863A6" w:rsidRDefault="00456AD8" w:rsidP="00456AD8">
            <w:pPr>
              <w:jc w:val="center"/>
              <w:rPr>
                <w:rFonts w:eastAsiaTheme="minorEastAsia"/>
                <w:i/>
                <w:lang w:eastAsia="ru-RU"/>
              </w:rPr>
            </w:pPr>
          </w:p>
        </w:tc>
        <w:tc>
          <w:tcPr>
            <w:tcW w:w="184" w:type="pct"/>
          </w:tcPr>
          <w:p w:rsidR="00456AD8" w:rsidRPr="007863A6" w:rsidRDefault="00456AD8" w:rsidP="00456AD8">
            <w:pPr>
              <w:jc w:val="center"/>
              <w:rPr>
                <w:rFonts w:eastAsiaTheme="minorEastAsia"/>
                <w:i/>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189" w:type="pct"/>
            <w:vAlign w:val="center"/>
          </w:tcPr>
          <w:p w:rsidR="00456AD8" w:rsidRPr="007863A6" w:rsidRDefault="00456AD8" w:rsidP="00456AD8">
            <w:pPr>
              <w:jc w:val="center"/>
              <w:rPr>
                <w:rFonts w:eastAsiaTheme="minorEastAsia"/>
                <w:lang w:eastAsia="ru-RU"/>
              </w:rPr>
            </w:pPr>
          </w:p>
        </w:tc>
        <w:tc>
          <w:tcPr>
            <w:tcW w:w="187"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269"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207" w:type="pct"/>
            <w:vAlign w:val="center"/>
          </w:tcPr>
          <w:p w:rsidR="00456AD8" w:rsidRPr="007863A6" w:rsidRDefault="00456AD8" w:rsidP="00456AD8">
            <w:pPr>
              <w:jc w:val="center"/>
              <w:rPr>
                <w:rFonts w:eastAsiaTheme="minorEastAsia"/>
                <w:lang w:eastAsia="ru-RU"/>
              </w:rPr>
            </w:pPr>
          </w:p>
        </w:tc>
        <w:tc>
          <w:tcPr>
            <w:tcW w:w="549" w:type="pct"/>
          </w:tcPr>
          <w:p w:rsidR="00456AD8" w:rsidRPr="000E646F" w:rsidRDefault="00456AD8" w:rsidP="00456AD8">
            <w:pPr>
              <w:jc w:val="center"/>
              <w:rPr>
                <w:rFonts w:eastAsiaTheme="minorEastAsia"/>
                <w:lang w:eastAsia="ru-RU"/>
              </w:rPr>
            </w:pPr>
            <w:r w:rsidRPr="000E646F">
              <w:rPr>
                <w:rFonts w:eastAsiaTheme="minorEastAsia"/>
                <w:lang w:eastAsia="ru-RU"/>
              </w:rPr>
              <w:t>100</w:t>
            </w:r>
          </w:p>
        </w:tc>
      </w:tr>
      <w:tr w:rsidR="00456AD8" w:rsidRPr="007863A6" w:rsidTr="00456AD8">
        <w:trPr>
          <w:trHeight w:val="386"/>
        </w:trPr>
        <w:tc>
          <w:tcPr>
            <w:tcW w:w="186" w:type="pct"/>
            <w:vAlign w:val="center"/>
          </w:tcPr>
          <w:p w:rsidR="00456AD8" w:rsidRPr="007863A6" w:rsidRDefault="00456AD8" w:rsidP="00456AD8">
            <w:pPr>
              <w:rPr>
                <w:rFonts w:eastAsiaTheme="minorEastAsia"/>
                <w:lang w:eastAsia="ru-RU"/>
              </w:rPr>
            </w:pPr>
            <w:r>
              <w:rPr>
                <w:rFonts w:eastAsiaTheme="minorEastAsia"/>
                <w:lang w:eastAsia="ru-RU"/>
              </w:rPr>
              <w:t>3</w:t>
            </w:r>
            <w:r w:rsidRPr="007863A6">
              <w:rPr>
                <w:rFonts w:eastAsiaTheme="minorEastAsia"/>
                <w:lang w:eastAsia="ru-RU"/>
              </w:rPr>
              <w:t>.</w:t>
            </w:r>
          </w:p>
        </w:tc>
        <w:tc>
          <w:tcPr>
            <w:tcW w:w="4814" w:type="pct"/>
            <w:gridSpan w:val="15"/>
            <w:vAlign w:val="center"/>
          </w:tcPr>
          <w:p w:rsidR="00456AD8" w:rsidRPr="007863A6" w:rsidRDefault="00456AD8" w:rsidP="00456AD8">
            <w:pPr>
              <w:jc w:val="center"/>
              <w:rPr>
                <w:rFonts w:eastAsiaTheme="minorEastAsia"/>
                <w:lang w:eastAsia="ru-RU"/>
              </w:rPr>
            </w:pPr>
            <w:r>
              <w:rPr>
                <w:rFonts w:eastAsiaTheme="minorEastAsia"/>
                <w:lang w:eastAsia="ru-RU"/>
              </w:rPr>
              <w:t xml:space="preserve">Энергосбережение </w:t>
            </w:r>
          </w:p>
        </w:tc>
      </w:tr>
      <w:tr w:rsidR="00456AD8" w:rsidRPr="007863A6" w:rsidTr="00456AD8">
        <w:trPr>
          <w:trHeight w:val="570"/>
        </w:trPr>
        <w:tc>
          <w:tcPr>
            <w:tcW w:w="186" w:type="pct"/>
          </w:tcPr>
          <w:p w:rsidR="00456AD8" w:rsidRDefault="00456AD8" w:rsidP="00456AD8">
            <w:pPr>
              <w:rPr>
                <w:rFonts w:eastAsiaTheme="minorEastAsia"/>
                <w:lang w:eastAsia="ru-RU"/>
              </w:rPr>
            </w:pPr>
            <w:r>
              <w:rPr>
                <w:rFonts w:eastAsiaTheme="minorEastAsia"/>
                <w:lang w:eastAsia="ru-RU"/>
              </w:rPr>
              <w:t>3.1.</w:t>
            </w:r>
          </w:p>
        </w:tc>
        <w:tc>
          <w:tcPr>
            <w:tcW w:w="1256" w:type="pct"/>
          </w:tcPr>
          <w:p w:rsidR="00456AD8" w:rsidRPr="007863A6" w:rsidRDefault="00456AD8" w:rsidP="00456AD8">
            <w:pPr>
              <w:rPr>
                <w:rFonts w:eastAsiaTheme="minorEastAsia"/>
                <w:lang w:eastAsia="ru-RU"/>
              </w:rPr>
            </w:pPr>
            <w:r w:rsidRPr="006D34AF">
              <w:rPr>
                <w:rFonts w:eastAsia="Times New Roman"/>
                <w:lang w:eastAsia="ru-RU"/>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tc>
        <w:tc>
          <w:tcPr>
            <w:tcW w:w="408" w:type="pct"/>
            <w:vAlign w:val="center"/>
          </w:tcPr>
          <w:p w:rsidR="00456AD8" w:rsidRPr="007863A6" w:rsidRDefault="00456AD8" w:rsidP="00456AD8">
            <w:pPr>
              <w:rPr>
                <w:rFonts w:eastAsiaTheme="minorEastAsia"/>
                <w:i/>
                <w:u w:color="000000"/>
                <w:lang w:eastAsia="ru-RU"/>
              </w:rPr>
            </w:pPr>
          </w:p>
        </w:tc>
        <w:tc>
          <w:tcPr>
            <w:tcW w:w="460" w:type="pct"/>
          </w:tcPr>
          <w:p w:rsidR="00456AD8" w:rsidRPr="007863A6" w:rsidRDefault="00456AD8" w:rsidP="00456AD8">
            <w:pPr>
              <w:jc w:val="center"/>
              <w:rPr>
                <w:rFonts w:eastAsiaTheme="minorEastAsia"/>
                <w:lang w:eastAsia="ru-RU"/>
              </w:rPr>
            </w:pPr>
            <w:r>
              <w:rPr>
                <w:rFonts w:eastAsiaTheme="minorEastAsia"/>
                <w:sz w:val="20"/>
                <w:lang w:eastAsia="ru-RU"/>
              </w:rPr>
              <w:t>%</w:t>
            </w:r>
          </w:p>
        </w:tc>
        <w:tc>
          <w:tcPr>
            <w:tcW w:w="184" w:type="pct"/>
          </w:tcPr>
          <w:p w:rsidR="00456AD8" w:rsidRPr="007863A6" w:rsidRDefault="00456AD8" w:rsidP="00456AD8">
            <w:pPr>
              <w:jc w:val="center"/>
              <w:rPr>
                <w:rFonts w:eastAsiaTheme="minorEastAsia"/>
                <w:lang w:eastAsia="ru-RU"/>
              </w:rPr>
            </w:pPr>
          </w:p>
        </w:tc>
        <w:tc>
          <w:tcPr>
            <w:tcW w:w="184" w:type="pct"/>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189" w:type="pct"/>
            <w:vAlign w:val="center"/>
          </w:tcPr>
          <w:p w:rsidR="00456AD8" w:rsidRPr="007863A6" w:rsidRDefault="00456AD8" w:rsidP="00456AD8">
            <w:pPr>
              <w:jc w:val="center"/>
              <w:rPr>
                <w:rFonts w:eastAsiaTheme="minorEastAsia"/>
                <w:lang w:eastAsia="ru-RU"/>
              </w:rPr>
            </w:pPr>
          </w:p>
        </w:tc>
        <w:tc>
          <w:tcPr>
            <w:tcW w:w="187"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269"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207" w:type="pct"/>
            <w:vAlign w:val="center"/>
          </w:tcPr>
          <w:p w:rsidR="00456AD8" w:rsidRPr="007863A6" w:rsidRDefault="00456AD8" w:rsidP="00456AD8">
            <w:pPr>
              <w:jc w:val="center"/>
              <w:rPr>
                <w:rFonts w:eastAsiaTheme="minorEastAsia"/>
                <w:lang w:eastAsia="ru-RU"/>
              </w:rPr>
            </w:pPr>
          </w:p>
        </w:tc>
        <w:tc>
          <w:tcPr>
            <w:tcW w:w="549" w:type="pct"/>
            <w:vAlign w:val="center"/>
          </w:tcPr>
          <w:p w:rsidR="00456AD8" w:rsidRPr="000E646F" w:rsidRDefault="00456AD8" w:rsidP="00456AD8">
            <w:pPr>
              <w:jc w:val="center"/>
              <w:rPr>
                <w:rFonts w:eastAsiaTheme="minorEastAsia"/>
                <w:lang w:eastAsia="ru-RU"/>
              </w:rPr>
            </w:pPr>
            <w:r w:rsidRPr="002D5022">
              <w:rPr>
                <w:rFonts w:eastAsia="Times New Roman"/>
                <w:color w:val="000000"/>
                <w:lang w:eastAsia="ru-RU"/>
              </w:rPr>
              <w:t>97,50</w:t>
            </w:r>
          </w:p>
        </w:tc>
      </w:tr>
      <w:tr w:rsidR="00456AD8" w:rsidRPr="007863A6" w:rsidTr="00456AD8">
        <w:trPr>
          <w:trHeight w:val="570"/>
        </w:trPr>
        <w:tc>
          <w:tcPr>
            <w:tcW w:w="186" w:type="pct"/>
          </w:tcPr>
          <w:p w:rsidR="00456AD8" w:rsidRDefault="00456AD8" w:rsidP="00456AD8">
            <w:pPr>
              <w:rPr>
                <w:rFonts w:eastAsiaTheme="minorEastAsia"/>
                <w:lang w:eastAsia="ru-RU"/>
              </w:rPr>
            </w:pPr>
            <w:r>
              <w:rPr>
                <w:rFonts w:eastAsiaTheme="minorEastAsia"/>
                <w:lang w:eastAsia="ru-RU"/>
              </w:rPr>
              <w:t>3.2.</w:t>
            </w:r>
          </w:p>
        </w:tc>
        <w:tc>
          <w:tcPr>
            <w:tcW w:w="1256" w:type="pct"/>
          </w:tcPr>
          <w:p w:rsidR="00456AD8" w:rsidRPr="007863A6" w:rsidRDefault="00456AD8" w:rsidP="00456AD8">
            <w:pPr>
              <w:rPr>
                <w:rFonts w:eastAsiaTheme="minorEastAsia"/>
                <w:lang w:eastAsia="ru-RU"/>
              </w:rPr>
            </w:pPr>
            <w:r w:rsidRPr="006D34AF">
              <w:t>Доля объема тепловой энергии, расчеты за которую осуществляются с использованием приборов учета, в общем объеме тепловой</w:t>
            </w:r>
            <w:r>
              <w:t xml:space="preserve"> </w:t>
            </w:r>
            <w:r w:rsidRPr="00BB431C">
              <w:t>энергии, потребляемой (используемой) на территории муниципального образования</w:t>
            </w:r>
          </w:p>
        </w:tc>
        <w:tc>
          <w:tcPr>
            <w:tcW w:w="408" w:type="pct"/>
            <w:vAlign w:val="center"/>
          </w:tcPr>
          <w:p w:rsidR="00456AD8" w:rsidRPr="007863A6" w:rsidRDefault="00456AD8" w:rsidP="00456AD8">
            <w:pPr>
              <w:rPr>
                <w:rFonts w:eastAsiaTheme="minorEastAsia"/>
                <w:i/>
                <w:u w:color="000000"/>
                <w:lang w:eastAsia="ru-RU"/>
              </w:rPr>
            </w:pPr>
          </w:p>
        </w:tc>
        <w:tc>
          <w:tcPr>
            <w:tcW w:w="460" w:type="pct"/>
          </w:tcPr>
          <w:p w:rsidR="00456AD8" w:rsidRPr="007863A6" w:rsidRDefault="00456AD8" w:rsidP="00456AD8">
            <w:pPr>
              <w:jc w:val="center"/>
              <w:rPr>
                <w:rFonts w:eastAsiaTheme="minorEastAsia"/>
                <w:lang w:eastAsia="ru-RU"/>
              </w:rPr>
            </w:pPr>
            <w:r>
              <w:rPr>
                <w:rFonts w:eastAsiaTheme="minorEastAsia"/>
                <w:sz w:val="20"/>
                <w:lang w:eastAsia="ru-RU"/>
              </w:rPr>
              <w:t>%</w:t>
            </w:r>
          </w:p>
        </w:tc>
        <w:tc>
          <w:tcPr>
            <w:tcW w:w="184" w:type="pct"/>
          </w:tcPr>
          <w:p w:rsidR="00456AD8" w:rsidRPr="007863A6" w:rsidRDefault="00456AD8" w:rsidP="00456AD8">
            <w:pPr>
              <w:jc w:val="center"/>
              <w:rPr>
                <w:rFonts w:eastAsiaTheme="minorEastAsia"/>
                <w:lang w:eastAsia="ru-RU"/>
              </w:rPr>
            </w:pPr>
          </w:p>
        </w:tc>
        <w:tc>
          <w:tcPr>
            <w:tcW w:w="184" w:type="pct"/>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189" w:type="pct"/>
            <w:vAlign w:val="center"/>
          </w:tcPr>
          <w:p w:rsidR="00456AD8" w:rsidRPr="007863A6" w:rsidRDefault="00456AD8" w:rsidP="00456AD8">
            <w:pPr>
              <w:jc w:val="center"/>
              <w:rPr>
                <w:rFonts w:eastAsiaTheme="minorEastAsia"/>
                <w:lang w:eastAsia="ru-RU"/>
              </w:rPr>
            </w:pPr>
          </w:p>
        </w:tc>
        <w:tc>
          <w:tcPr>
            <w:tcW w:w="187"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269"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207" w:type="pct"/>
            <w:vAlign w:val="center"/>
          </w:tcPr>
          <w:p w:rsidR="00456AD8" w:rsidRPr="007863A6" w:rsidRDefault="00456AD8" w:rsidP="00456AD8">
            <w:pPr>
              <w:jc w:val="center"/>
              <w:rPr>
                <w:rFonts w:eastAsiaTheme="minorEastAsia"/>
                <w:lang w:eastAsia="ru-RU"/>
              </w:rPr>
            </w:pPr>
          </w:p>
        </w:tc>
        <w:tc>
          <w:tcPr>
            <w:tcW w:w="549" w:type="pct"/>
            <w:vAlign w:val="center"/>
          </w:tcPr>
          <w:p w:rsidR="00456AD8" w:rsidRPr="000E646F" w:rsidRDefault="00456AD8" w:rsidP="00456AD8">
            <w:pPr>
              <w:jc w:val="center"/>
              <w:rPr>
                <w:rFonts w:eastAsiaTheme="minorEastAsia"/>
                <w:lang w:eastAsia="ru-RU"/>
              </w:rPr>
            </w:pPr>
            <w:r w:rsidRPr="002D5022">
              <w:rPr>
                <w:rFonts w:eastAsia="Times New Roman"/>
                <w:color w:val="000000"/>
                <w:lang w:eastAsia="ru-RU"/>
              </w:rPr>
              <w:t>83,20</w:t>
            </w:r>
          </w:p>
        </w:tc>
      </w:tr>
      <w:tr w:rsidR="00456AD8" w:rsidRPr="007863A6" w:rsidTr="00456AD8">
        <w:trPr>
          <w:trHeight w:val="570"/>
        </w:trPr>
        <w:tc>
          <w:tcPr>
            <w:tcW w:w="186" w:type="pct"/>
          </w:tcPr>
          <w:p w:rsidR="00456AD8" w:rsidRDefault="00456AD8" w:rsidP="00456AD8">
            <w:pPr>
              <w:rPr>
                <w:rFonts w:eastAsiaTheme="minorEastAsia"/>
                <w:lang w:eastAsia="ru-RU"/>
              </w:rPr>
            </w:pPr>
            <w:r>
              <w:rPr>
                <w:rFonts w:eastAsiaTheme="minorEastAsia"/>
                <w:lang w:eastAsia="ru-RU"/>
              </w:rPr>
              <w:lastRenderedPageBreak/>
              <w:t>3.3.</w:t>
            </w:r>
          </w:p>
        </w:tc>
        <w:tc>
          <w:tcPr>
            <w:tcW w:w="1256" w:type="pct"/>
          </w:tcPr>
          <w:p w:rsidR="00456AD8" w:rsidRPr="00BB431C" w:rsidRDefault="00456AD8" w:rsidP="00456AD8">
            <w:r w:rsidRPr="00BB431C">
              <w:t xml:space="preserve">Доля объема холодной воды, расчеты за которую осуществляются с использованием приборов учета, в общем объеме воды, </w:t>
            </w:r>
          </w:p>
          <w:p w:rsidR="00456AD8" w:rsidRPr="007863A6" w:rsidRDefault="00456AD8" w:rsidP="00456AD8">
            <w:pPr>
              <w:rPr>
                <w:rFonts w:eastAsiaTheme="minorEastAsia"/>
                <w:lang w:eastAsia="ru-RU"/>
              </w:rPr>
            </w:pPr>
            <w:r w:rsidRPr="00BB431C">
              <w:t>потребляемой (используемой) на территории муниципального образования</w:t>
            </w:r>
          </w:p>
        </w:tc>
        <w:tc>
          <w:tcPr>
            <w:tcW w:w="408" w:type="pct"/>
            <w:vAlign w:val="center"/>
          </w:tcPr>
          <w:p w:rsidR="00456AD8" w:rsidRPr="007863A6" w:rsidRDefault="00456AD8" w:rsidP="00456AD8">
            <w:pPr>
              <w:rPr>
                <w:rFonts w:eastAsiaTheme="minorEastAsia"/>
                <w:i/>
                <w:u w:color="000000"/>
                <w:lang w:eastAsia="ru-RU"/>
              </w:rPr>
            </w:pPr>
          </w:p>
        </w:tc>
        <w:tc>
          <w:tcPr>
            <w:tcW w:w="460" w:type="pct"/>
          </w:tcPr>
          <w:p w:rsidR="00456AD8" w:rsidRPr="007863A6" w:rsidRDefault="00456AD8" w:rsidP="00456AD8">
            <w:pPr>
              <w:jc w:val="center"/>
              <w:rPr>
                <w:rFonts w:eastAsiaTheme="minorEastAsia"/>
                <w:lang w:eastAsia="ru-RU"/>
              </w:rPr>
            </w:pPr>
            <w:r>
              <w:rPr>
                <w:rFonts w:eastAsiaTheme="minorEastAsia"/>
                <w:sz w:val="20"/>
                <w:lang w:eastAsia="ru-RU"/>
              </w:rPr>
              <w:t>%</w:t>
            </w:r>
          </w:p>
        </w:tc>
        <w:tc>
          <w:tcPr>
            <w:tcW w:w="184" w:type="pct"/>
          </w:tcPr>
          <w:p w:rsidR="00456AD8" w:rsidRPr="007863A6" w:rsidRDefault="00456AD8" w:rsidP="00456AD8">
            <w:pPr>
              <w:jc w:val="center"/>
              <w:rPr>
                <w:rFonts w:eastAsiaTheme="minorEastAsia"/>
                <w:lang w:eastAsia="ru-RU"/>
              </w:rPr>
            </w:pPr>
          </w:p>
        </w:tc>
        <w:tc>
          <w:tcPr>
            <w:tcW w:w="184" w:type="pct"/>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189" w:type="pct"/>
            <w:vAlign w:val="center"/>
          </w:tcPr>
          <w:p w:rsidR="00456AD8" w:rsidRPr="007863A6" w:rsidRDefault="00456AD8" w:rsidP="00456AD8">
            <w:pPr>
              <w:jc w:val="center"/>
              <w:rPr>
                <w:rFonts w:eastAsiaTheme="minorEastAsia"/>
                <w:lang w:eastAsia="ru-RU"/>
              </w:rPr>
            </w:pPr>
          </w:p>
        </w:tc>
        <w:tc>
          <w:tcPr>
            <w:tcW w:w="187"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269"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207" w:type="pct"/>
            <w:vAlign w:val="center"/>
          </w:tcPr>
          <w:p w:rsidR="00456AD8" w:rsidRPr="007863A6" w:rsidRDefault="00456AD8" w:rsidP="00456AD8">
            <w:pPr>
              <w:jc w:val="center"/>
              <w:rPr>
                <w:rFonts w:eastAsiaTheme="minorEastAsia"/>
                <w:lang w:eastAsia="ru-RU"/>
              </w:rPr>
            </w:pPr>
          </w:p>
        </w:tc>
        <w:tc>
          <w:tcPr>
            <w:tcW w:w="549" w:type="pct"/>
            <w:vAlign w:val="center"/>
          </w:tcPr>
          <w:p w:rsidR="00456AD8" w:rsidRPr="000E646F" w:rsidRDefault="00456AD8" w:rsidP="00456AD8">
            <w:pPr>
              <w:jc w:val="center"/>
              <w:rPr>
                <w:rFonts w:eastAsiaTheme="minorEastAsia"/>
                <w:lang w:eastAsia="ru-RU"/>
              </w:rPr>
            </w:pPr>
            <w:r w:rsidRPr="002D5022">
              <w:rPr>
                <w:rFonts w:eastAsia="Times New Roman"/>
                <w:color w:val="000000"/>
                <w:szCs w:val="20"/>
                <w:lang w:eastAsia="ru-RU"/>
              </w:rPr>
              <w:t>93,6</w:t>
            </w:r>
          </w:p>
        </w:tc>
      </w:tr>
      <w:tr w:rsidR="00456AD8" w:rsidRPr="007863A6" w:rsidTr="00456AD8">
        <w:trPr>
          <w:trHeight w:val="570"/>
        </w:trPr>
        <w:tc>
          <w:tcPr>
            <w:tcW w:w="186" w:type="pct"/>
          </w:tcPr>
          <w:p w:rsidR="00456AD8" w:rsidRDefault="00456AD8" w:rsidP="00456AD8">
            <w:pPr>
              <w:rPr>
                <w:rFonts w:eastAsiaTheme="minorEastAsia"/>
                <w:lang w:eastAsia="ru-RU"/>
              </w:rPr>
            </w:pPr>
            <w:r>
              <w:rPr>
                <w:rFonts w:eastAsiaTheme="minorEastAsia"/>
                <w:lang w:eastAsia="ru-RU"/>
              </w:rPr>
              <w:t>3.4.</w:t>
            </w:r>
          </w:p>
        </w:tc>
        <w:tc>
          <w:tcPr>
            <w:tcW w:w="1256" w:type="pct"/>
          </w:tcPr>
          <w:p w:rsidR="00456AD8" w:rsidRPr="007863A6" w:rsidRDefault="00456AD8" w:rsidP="00456AD8">
            <w:pPr>
              <w:rPr>
                <w:rFonts w:eastAsiaTheme="minorEastAsia"/>
                <w:lang w:eastAsia="ru-RU"/>
              </w:rPr>
            </w:pPr>
            <w:r w:rsidRPr="00BB431C">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408" w:type="pct"/>
            <w:vAlign w:val="center"/>
          </w:tcPr>
          <w:p w:rsidR="00456AD8" w:rsidRPr="007863A6" w:rsidRDefault="00456AD8" w:rsidP="00456AD8">
            <w:pPr>
              <w:rPr>
                <w:rFonts w:eastAsiaTheme="minorEastAsia"/>
                <w:i/>
                <w:u w:color="000000"/>
                <w:lang w:eastAsia="ru-RU"/>
              </w:rPr>
            </w:pPr>
          </w:p>
        </w:tc>
        <w:tc>
          <w:tcPr>
            <w:tcW w:w="460" w:type="pct"/>
          </w:tcPr>
          <w:p w:rsidR="00456AD8" w:rsidRPr="007863A6" w:rsidRDefault="00456AD8" w:rsidP="00456AD8">
            <w:pPr>
              <w:jc w:val="center"/>
              <w:rPr>
                <w:rFonts w:eastAsiaTheme="minorEastAsia"/>
                <w:lang w:eastAsia="ru-RU"/>
              </w:rPr>
            </w:pPr>
            <w:r>
              <w:rPr>
                <w:rFonts w:eastAsiaTheme="minorEastAsia"/>
                <w:sz w:val="20"/>
                <w:lang w:eastAsia="ru-RU"/>
              </w:rPr>
              <w:t>%</w:t>
            </w:r>
          </w:p>
        </w:tc>
        <w:tc>
          <w:tcPr>
            <w:tcW w:w="184" w:type="pct"/>
          </w:tcPr>
          <w:p w:rsidR="00456AD8" w:rsidRPr="007863A6" w:rsidRDefault="00456AD8" w:rsidP="00456AD8">
            <w:pPr>
              <w:jc w:val="center"/>
              <w:rPr>
                <w:rFonts w:eastAsiaTheme="minorEastAsia"/>
                <w:lang w:eastAsia="ru-RU"/>
              </w:rPr>
            </w:pPr>
          </w:p>
        </w:tc>
        <w:tc>
          <w:tcPr>
            <w:tcW w:w="184" w:type="pct"/>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189" w:type="pct"/>
            <w:vAlign w:val="center"/>
          </w:tcPr>
          <w:p w:rsidR="00456AD8" w:rsidRPr="007863A6" w:rsidRDefault="00456AD8" w:rsidP="00456AD8">
            <w:pPr>
              <w:jc w:val="center"/>
              <w:rPr>
                <w:rFonts w:eastAsiaTheme="minorEastAsia"/>
                <w:lang w:eastAsia="ru-RU"/>
              </w:rPr>
            </w:pPr>
          </w:p>
        </w:tc>
        <w:tc>
          <w:tcPr>
            <w:tcW w:w="187"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269"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207" w:type="pct"/>
            <w:vAlign w:val="center"/>
          </w:tcPr>
          <w:p w:rsidR="00456AD8" w:rsidRPr="007863A6" w:rsidRDefault="00456AD8" w:rsidP="00456AD8">
            <w:pPr>
              <w:jc w:val="center"/>
              <w:rPr>
                <w:rFonts w:eastAsiaTheme="minorEastAsia"/>
                <w:lang w:eastAsia="ru-RU"/>
              </w:rPr>
            </w:pPr>
          </w:p>
        </w:tc>
        <w:tc>
          <w:tcPr>
            <w:tcW w:w="549" w:type="pct"/>
            <w:vAlign w:val="center"/>
          </w:tcPr>
          <w:p w:rsidR="00456AD8" w:rsidRPr="000E646F" w:rsidRDefault="00456AD8" w:rsidP="00456AD8">
            <w:pPr>
              <w:jc w:val="center"/>
              <w:rPr>
                <w:rFonts w:eastAsiaTheme="minorEastAsia"/>
                <w:lang w:eastAsia="ru-RU"/>
              </w:rPr>
            </w:pPr>
            <w:r w:rsidRPr="002D5022">
              <w:rPr>
                <w:rFonts w:eastAsia="Times New Roman"/>
                <w:color w:val="000000"/>
                <w:szCs w:val="20"/>
                <w:lang w:eastAsia="ru-RU"/>
              </w:rPr>
              <w:t>85,5</w:t>
            </w:r>
          </w:p>
        </w:tc>
      </w:tr>
      <w:tr w:rsidR="00456AD8" w:rsidRPr="007863A6" w:rsidTr="00456AD8">
        <w:trPr>
          <w:trHeight w:val="570"/>
        </w:trPr>
        <w:tc>
          <w:tcPr>
            <w:tcW w:w="186" w:type="pct"/>
          </w:tcPr>
          <w:p w:rsidR="00456AD8" w:rsidRDefault="00456AD8" w:rsidP="00456AD8">
            <w:pPr>
              <w:rPr>
                <w:rFonts w:eastAsiaTheme="minorEastAsia"/>
                <w:lang w:eastAsia="ru-RU"/>
              </w:rPr>
            </w:pPr>
            <w:r>
              <w:rPr>
                <w:rFonts w:eastAsiaTheme="minorEastAsia"/>
                <w:lang w:eastAsia="ru-RU"/>
              </w:rPr>
              <w:t>3.5.</w:t>
            </w:r>
          </w:p>
        </w:tc>
        <w:tc>
          <w:tcPr>
            <w:tcW w:w="1256" w:type="pct"/>
          </w:tcPr>
          <w:p w:rsidR="00456AD8" w:rsidRPr="007863A6" w:rsidRDefault="00456AD8" w:rsidP="00456AD8">
            <w:pPr>
              <w:rPr>
                <w:rFonts w:eastAsiaTheme="minorEastAsia"/>
                <w:lang w:eastAsia="ru-RU"/>
              </w:rPr>
            </w:pPr>
            <w:r w:rsidRPr="00BB431C">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408" w:type="pct"/>
            <w:vAlign w:val="center"/>
          </w:tcPr>
          <w:p w:rsidR="00456AD8" w:rsidRPr="007863A6" w:rsidRDefault="00456AD8" w:rsidP="00456AD8">
            <w:pPr>
              <w:rPr>
                <w:rFonts w:eastAsiaTheme="minorEastAsia"/>
                <w:i/>
                <w:u w:color="000000"/>
                <w:lang w:eastAsia="ru-RU"/>
              </w:rPr>
            </w:pPr>
          </w:p>
        </w:tc>
        <w:tc>
          <w:tcPr>
            <w:tcW w:w="460" w:type="pct"/>
          </w:tcPr>
          <w:p w:rsidR="00456AD8" w:rsidRPr="007863A6" w:rsidRDefault="00456AD8" w:rsidP="00456AD8">
            <w:pPr>
              <w:jc w:val="center"/>
              <w:rPr>
                <w:rFonts w:eastAsiaTheme="minorEastAsia"/>
                <w:lang w:eastAsia="ru-RU"/>
              </w:rPr>
            </w:pPr>
            <w:r>
              <w:rPr>
                <w:rFonts w:eastAsiaTheme="minorEastAsia"/>
                <w:sz w:val="20"/>
                <w:lang w:eastAsia="ru-RU"/>
              </w:rPr>
              <w:t>%</w:t>
            </w:r>
          </w:p>
        </w:tc>
        <w:tc>
          <w:tcPr>
            <w:tcW w:w="184" w:type="pct"/>
          </w:tcPr>
          <w:p w:rsidR="00456AD8" w:rsidRPr="007863A6" w:rsidRDefault="00456AD8" w:rsidP="00456AD8">
            <w:pPr>
              <w:jc w:val="center"/>
              <w:rPr>
                <w:rFonts w:eastAsiaTheme="minorEastAsia"/>
                <w:lang w:eastAsia="ru-RU"/>
              </w:rPr>
            </w:pPr>
          </w:p>
        </w:tc>
        <w:tc>
          <w:tcPr>
            <w:tcW w:w="184" w:type="pct"/>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189" w:type="pct"/>
            <w:vAlign w:val="center"/>
          </w:tcPr>
          <w:p w:rsidR="00456AD8" w:rsidRPr="007863A6" w:rsidRDefault="00456AD8" w:rsidP="00456AD8">
            <w:pPr>
              <w:jc w:val="center"/>
              <w:rPr>
                <w:rFonts w:eastAsiaTheme="minorEastAsia"/>
                <w:lang w:eastAsia="ru-RU"/>
              </w:rPr>
            </w:pPr>
          </w:p>
        </w:tc>
        <w:tc>
          <w:tcPr>
            <w:tcW w:w="187"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269"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207" w:type="pct"/>
            <w:vAlign w:val="center"/>
          </w:tcPr>
          <w:p w:rsidR="00456AD8" w:rsidRPr="007863A6" w:rsidRDefault="00456AD8" w:rsidP="00456AD8">
            <w:pPr>
              <w:jc w:val="center"/>
              <w:rPr>
                <w:rFonts w:eastAsiaTheme="minorEastAsia"/>
                <w:lang w:eastAsia="ru-RU"/>
              </w:rPr>
            </w:pPr>
          </w:p>
        </w:tc>
        <w:tc>
          <w:tcPr>
            <w:tcW w:w="549" w:type="pct"/>
            <w:vAlign w:val="center"/>
          </w:tcPr>
          <w:p w:rsidR="00456AD8" w:rsidRPr="000E646F" w:rsidRDefault="00456AD8" w:rsidP="00456AD8">
            <w:pPr>
              <w:jc w:val="center"/>
              <w:rPr>
                <w:rFonts w:eastAsiaTheme="minorEastAsia"/>
                <w:lang w:eastAsia="ru-RU"/>
              </w:rPr>
            </w:pPr>
            <w:r w:rsidRPr="002D5022">
              <w:rPr>
                <w:rFonts w:eastAsia="Times New Roman"/>
                <w:color w:val="000000"/>
                <w:szCs w:val="20"/>
                <w:lang w:eastAsia="ru-RU"/>
              </w:rPr>
              <w:t>97,0</w:t>
            </w:r>
          </w:p>
        </w:tc>
      </w:tr>
      <w:tr w:rsidR="00456AD8" w:rsidRPr="007863A6" w:rsidTr="00456AD8">
        <w:trPr>
          <w:trHeight w:val="570"/>
        </w:trPr>
        <w:tc>
          <w:tcPr>
            <w:tcW w:w="186" w:type="pct"/>
          </w:tcPr>
          <w:p w:rsidR="00456AD8" w:rsidRDefault="00456AD8" w:rsidP="00456AD8">
            <w:pPr>
              <w:rPr>
                <w:rFonts w:eastAsiaTheme="minorEastAsia"/>
                <w:lang w:eastAsia="ru-RU"/>
              </w:rPr>
            </w:pPr>
            <w:r>
              <w:rPr>
                <w:rFonts w:eastAsiaTheme="minorEastAsia"/>
                <w:lang w:eastAsia="ru-RU"/>
              </w:rPr>
              <w:t>3.6.</w:t>
            </w:r>
          </w:p>
        </w:tc>
        <w:tc>
          <w:tcPr>
            <w:tcW w:w="1256" w:type="pct"/>
          </w:tcPr>
          <w:p w:rsidR="00456AD8" w:rsidRPr="007863A6" w:rsidRDefault="00456AD8" w:rsidP="00456AD8">
            <w:pPr>
              <w:rPr>
                <w:rFonts w:eastAsiaTheme="minorEastAsia"/>
                <w:lang w:eastAsia="ru-RU"/>
              </w:rPr>
            </w:pPr>
            <w:r w:rsidRPr="00BB431C">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tc>
        <w:tc>
          <w:tcPr>
            <w:tcW w:w="408" w:type="pct"/>
            <w:vAlign w:val="center"/>
          </w:tcPr>
          <w:p w:rsidR="00456AD8" w:rsidRPr="007863A6" w:rsidRDefault="00456AD8" w:rsidP="00456AD8">
            <w:pPr>
              <w:rPr>
                <w:rFonts w:eastAsiaTheme="minorEastAsia"/>
                <w:i/>
                <w:u w:color="000000"/>
                <w:lang w:eastAsia="ru-RU"/>
              </w:rPr>
            </w:pPr>
          </w:p>
        </w:tc>
        <w:tc>
          <w:tcPr>
            <w:tcW w:w="460" w:type="pct"/>
          </w:tcPr>
          <w:p w:rsidR="00456AD8" w:rsidRPr="007863A6" w:rsidRDefault="00456AD8" w:rsidP="00456AD8">
            <w:pPr>
              <w:jc w:val="center"/>
              <w:rPr>
                <w:rFonts w:eastAsiaTheme="minorEastAsia"/>
                <w:lang w:eastAsia="ru-RU"/>
              </w:rPr>
            </w:pPr>
            <w:r w:rsidRPr="00BB431C">
              <w:t>кВт*ч/м²</w:t>
            </w:r>
          </w:p>
        </w:tc>
        <w:tc>
          <w:tcPr>
            <w:tcW w:w="184" w:type="pct"/>
          </w:tcPr>
          <w:p w:rsidR="00456AD8" w:rsidRPr="007863A6" w:rsidRDefault="00456AD8" w:rsidP="00456AD8">
            <w:pPr>
              <w:jc w:val="center"/>
              <w:rPr>
                <w:rFonts w:eastAsiaTheme="minorEastAsia"/>
                <w:lang w:eastAsia="ru-RU"/>
              </w:rPr>
            </w:pPr>
          </w:p>
        </w:tc>
        <w:tc>
          <w:tcPr>
            <w:tcW w:w="184" w:type="pct"/>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189" w:type="pct"/>
            <w:vAlign w:val="center"/>
          </w:tcPr>
          <w:p w:rsidR="00456AD8" w:rsidRPr="007863A6" w:rsidRDefault="00456AD8" w:rsidP="00456AD8">
            <w:pPr>
              <w:jc w:val="center"/>
              <w:rPr>
                <w:rFonts w:eastAsiaTheme="minorEastAsia"/>
                <w:lang w:eastAsia="ru-RU"/>
              </w:rPr>
            </w:pPr>
          </w:p>
        </w:tc>
        <w:tc>
          <w:tcPr>
            <w:tcW w:w="187"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269"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207" w:type="pct"/>
            <w:vAlign w:val="center"/>
          </w:tcPr>
          <w:p w:rsidR="00456AD8" w:rsidRPr="007863A6" w:rsidRDefault="00456AD8" w:rsidP="00456AD8">
            <w:pPr>
              <w:jc w:val="center"/>
              <w:rPr>
                <w:rFonts w:eastAsiaTheme="minorEastAsia"/>
                <w:lang w:eastAsia="ru-RU"/>
              </w:rPr>
            </w:pPr>
          </w:p>
        </w:tc>
        <w:tc>
          <w:tcPr>
            <w:tcW w:w="549" w:type="pct"/>
            <w:vAlign w:val="center"/>
          </w:tcPr>
          <w:p w:rsidR="00456AD8" w:rsidRPr="000E646F" w:rsidRDefault="00456AD8" w:rsidP="00456AD8">
            <w:pPr>
              <w:jc w:val="center"/>
              <w:rPr>
                <w:rFonts w:eastAsiaTheme="minorEastAsia"/>
                <w:lang w:eastAsia="ru-RU"/>
              </w:rPr>
            </w:pPr>
            <w:r w:rsidRPr="002D5022">
              <w:rPr>
                <w:rFonts w:eastAsia="Times New Roman"/>
                <w:color w:val="000000"/>
                <w:szCs w:val="20"/>
                <w:lang w:eastAsia="ru-RU"/>
              </w:rPr>
              <w:t>48,44</w:t>
            </w:r>
          </w:p>
        </w:tc>
      </w:tr>
      <w:tr w:rsidR="00456AD8" w:rsidRPr="007863A6" w:rsidTr="00456AD8">
        <w:trPr>
          <w:trHeight w:val="570"/>
        </w:trPr>
        <w:tc>
          <w:tcPr>
            <w:tcW w:w="186" w:type="pct"/>
          </w:tcPr>
          <w:p w:rsidR="00456AD8" w:rsidRDefault="00456AD8" w:rsidP="00456AD8">
            <w:pPr>
              <w:rPr>
                <w:rFonts w:eastAsiaTheme="minorEastAsia"/>
                <w:lang w:eastAsia="ru-RU"/>
              </w:rPr>
            </w:pPr>
            <w:r>
              <w:rPr>
                <w:rFonts w:eastAsiaTheme="minorEastAsia"/>
                <w:lang w:eastAsia="ru-RU"/>
              </w:rPr>
              <w:t>3.7.</w:t>
            </w:r>
          </w:p>
        </w:tc>
        <w:tc>
          <w:tcPr>
            <w:tcW w:w="1256" w:type="pct"/>
          </w:tcPr>
          <w:p w:rsidR="00456AD8" w:rsidRPr="00BB431C" w:rsidRDefault="00456AD8" w:rsidP="00456AD8">
            <w:pPr>
              <w:autoSpaceDE w:val="0"/>
              <w:autoSpaceDN w:val="0"/>
              <w:adjustRightInd w:val="0"/>
            </w:pPr>
            <w:r w:rsidRPr="00BB431C">
              <w:t xml:space="preserve">Удельный расход тепловой энергии на </w:t>
            </w:r>
          </w:p>
          <w:p w:rsidR="00456AD8" w:rsidRPr="00BB431C" w:rsidRDefault="00456AD8" w:rsidP="00456AD8">
            <w:pPr>
              <w:autoSpaceDE w:val="0"/>
              <w:autoSpaceDN w:val="0"/>
              <w:adjustRightInd w:val="0"/>
            </w:pPr>
            <w:r w:rsidRPr="00BB431C">
              <w:t xml:space="preserve">снабжение органов местного самоуправления </w:t>
            </w:r>
          </w:p>
          <w:p w:rsidR="00456AD8" w:rsidRPr="007863A6" w:rsidRDefault="00456AD8" w:rsidP="00456AD8">
            <w:pPr>
              <w:rPr>
                <w:rFonts w:eastAsiaTheme="minorEastAsia"/>
                <w:lang w:eastAsia="ru-RU"/>
              </w:rPr>
            </w:pPr>
            <w:r w:rsidRPr="00BB431C">
              <w:lastRenderedPageBreak/>
              <w:t xml:space="preserve">и муниципальных учреждений (в расчете на 1 кв. метр общей </w:t>
            </w:r>
            <w:r>
              <w:t>площади)</w:t>
            </w:r>
          </w:p>
        </w:tc>
        <w:tc>
          <w:tcPr>
            <w:tcW w:w="408" w:type="pct"/>
            <w:vAlign w:val="center"/>
          </w:tcPr>
          <w:p w:rsidR="00456AD8" w:rsidRPr="007863A6" w:rsidRDefault="00456AD8" w:rsidP="00456AD8">
            <w:pPr>
              <w:rPr>
                <w:rFonts w:eastAsiaTheme="minorEastAsia"/>
                <w:i/>
                <w:u w:color="000000"/>
                <w:lang w:eastAsia="ru-RU"/>
              </w:rPr>
            </w:pPr>
          </w:p>
        </w:tc>
        <w:tc>
          <w:tcPr>
            <w:tcW w:w="460" w:type="pct"/>
          </w:tcPr>
          <w:p w:rsidR="00456AD8" w:rsidRPr="007863A6" w:rsidRDefault="00456AD8" w:rsidP="00456AD8">
            <w:pPr>
              <w:jc w:val="center"/>
              <w:rPr>
                <w:rFonts w:eastAsiaTheme="minorEastAsia"/>
                <w:lang w:eastAsia="ru-RU"/>
              </w:rPr>
            </w:pPr>
            <w:r w:rsidRPr="00BB431C">
              <w:t>Гкал/м²</w:t>
            </w:r>
          </w:p>
        </w:tc>
        <w:tc>
          <w:tcPr>
            <w:tcW w:w="184" w:type="pct"/>
          </w:tcPr>
          <w:p w:rsidR="00456AD8" w:rsidRPr="007863A6" w:rsidRDefault="00456AD8" w:rsidP="00456AD8">
            <w:pPr>
              <w:jc w:val="center"/>
              <w:rPr>
                <w:rFonts w:eastAsiaTheme="minorEastAsia"/>
                <w:lang w:eastAsia="ru-RU"/>
              </w:rPr>
            </w:pPr>
          </w:p>
        </w:tc>
        <w:tc>
          <w:tcPr>
            <w:tcW w:w="184" w:type="pct"/>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189" w:type="pct"/>
            <w:vAlign w:val="center"/>
          </w:tcPr>
          <w:p w:rsidR="00456AD8" w:rsidRPr="007863A6" w:rsidRDefault="00456AD8" w:rsidP="00456AD8">
            <w:pPr>
              <w:jc w:val="center"/>
              <w:rPr>
                <w:rFonts w:eastAsiaTheme="minorEastAsia"/>
                <w:lang w:eastAsia="ru-RU"/>
              </w:rPr>
            </w:pPr>
          </w:p>
        </w:tc>
        <w:tc>
          <w:tcPr>
            <w:tcW w:w="187"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269"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207" w:type="pct"/>
            <w:vAlign w:val="center"/>
          </w:tcPr>
          <w:p w:rsidR="00456AD8" w:rsidRPr="007863A6" w:rsidRDefault="00456AD8" w:rsidP="00456AD8">
            <w:pPr>
              <w:jc w:val="center"/>
              <w:rPr>
                <w:rFonts w:eastAsiaTheme="minorEastAsia"/>
                <w:lang w:eastAsia="ru-RU"/>
              </w:rPr>
            </w:pPr>
          </w:p>
        </w:tc>
        <w:tc>
          <w:tcPr>
            <w:tcW w:w="549" w:type="pct"/>
            <w:vAlign w:val="center"/>
          </w:tcPr>
          <w:p w:rsidR="00456AD8" w:rsidRPr="000E646F" w:rsidRDefault="00456AD8" w:rsidP="00456AD8">
            <w:pPr>
              <w:jc w:val="center"/>
              <w:rPr>
                <w:rFonts w:eastAsiaTheme="minorEastAsia"/>
                <w:lang w:eastAsia="ru-RU"/>
              </w:rPr>
            </w:pPr>
            <w:r w:rsidRPr="002D5022">
              <w:rPr>
                <w:rFonts w:eastAsia="Times New Roman"/>
                <w:color w:val="000000"/>
                <w:szCs w:val="20"/>
                <w:lang w:eastAsia="ru-RU"/>
              </w:rPr>
              <w:t>0,22</w:t>
            </w:r>
          </w:p>
        </w:tc>
      </w:tr>
      <w:tr w:rsidR="00456AD8" w:rsidRPr="007863A6" w:rsidTr="00456AD8">
        <w:trPr>
          <w:trHeight w:val="570"/>
        </w:trPr>
        <w:tc>
          <w:tcPr>
            <w:tcW w:w="186" w:type="pct"/>
          </w:tcPr>
          <w:p w:rsidR="00456AD8" w:rsidRDefault="00456AD8" w:rsidP="00456AD8">
            <w:pPr>
              <w:rPr>
                <w:rFonts w:eastAsiaTheme="minorEastAsia"/>
                <w:lang w:eastAsia="ru-RU"/>
              </w:rPr>
            </w:pPr>
            <w:r>
              <w:rPr>
                <w:rFonts w:eastAsiaTheme="minorEastAsia"/>
                <w:lang w:eastAsia="ru-RU"/>
              </w:rPr>
              <w:t>3.8.</w:t>
            </w:r>
          </w:p>
        </w:tc>
        <w:tc>
          <w:tcPr>
            <w:tcW w:w="1256" w:type="pct"/>
          </w:tcPr>
          <w:p w:rsidR="00456AD8" w:rsidRPr="004A6263" w:rsidRDefault="00456AD8" w:rsidP="00456AD8">
            <w:pPr>
              <w:autoSpaceDE w:val="0"/>
              <w:autoSpaceDN w:val="0"/>
              <w:adjustRightInd w:val="0"/>
            </w:pPr>
            <w:r w:rsidRPr="004A6263">
              <w:t>Удельный расход холодной воды на снабжение органов местного самоуправления</w:t>
            </w:r>
          </w:p>
          <w:p w:rsidR="00456AD8" w:rsidRPr="007863A6" w:rsidRDefault="00456AD8" w:rsidP="00456AD8">
            <w:pPr>
              <w:rPr>
                <w:rFonts w:eastAsiaTheme="minorEastAsia"/>
                <w:lang w:eastAsia="ru-RU"/>
              </w:rPr>
            </w:pPr>
            <w:r w:rsidRPr="004A6263">
              <w:t xml:space="preserve">и муниципальных учреждений (в расчете на 1 </w:t>
            </w:r>
            <w:r>
              <w:t>человека)</w:t>
            </w:r>
          </w:p>
        </w:tc>
        <w:tc>
          <w:tcPr>
            <w:tcW w:w="408" w:type="pct"/>
            <w:vAlign w:val="center"/>
          </w:tcPr>
          <w:p w:rsidR="00456AD8" w:rsidRPr="007863A6" w:rsidRDefault="00456AD8" w:rsidP="00456AD8">
            <w:pPr>
              <w:rPr>
                <w:rFonts w:eastAsiaTheme="minorEastAsia"/>
                <w:i/>
                <w:u w:color="000000"/>
                <w:lang w:eastAsia="ru-RU"/>
              </w:rPr>
            </w:pPr>
          </w:p>
        </w:tc>
        <w:tc>
          <w:tcPr>
            <w:tcW w:w="460" w:type="pct"/>
          </w:tcPr>
          <w:p w:rsidR="00456AD8" w:rsidRPr="007863A6" w:rsidRDefault="00456AD8" w:rsidP="00456AD8">
            <w:pPr>
              <w:jc w:val="center"/>
              <w:rPr>
                <w:rFonts w:eastAsiaTheme="minorEastAsia"/>
                <w:lang w:eastAsia="ru-RU"/>
              </w:rPr>
            </w:pPr>
            <w:r w:rsidRPr="004A6263">
              <w:t>м³/чел.</w:t>
            </w:r>
          </w:p>
        </w:tc>
        <w:tc>
          <w:tcPr>
            <w:tcW w:w="184" w:type="pct"/>
          </w:tcPr>
          <w:p w:rsidR="00456AD8" w:rsidRPr="007863A6" w:rsidRDefault="00456AD8" w:rsidP="00456AD8">
            <w:pPr>
              <w:jc w:val="center"/>
              <w:rPr>
                <w:rFonts w:eastAsiaTheme="minorEastAsia"/>
                <w:lang w:eastAsia="ru-RU"/>
              </w:rPr>
            </w:pPr>
          </w:p>
        </w:tc>
        <w:tc>
          <w:tcPr>
            <w:tcW w:w="184" w:type="pct"/>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189" w:type="pct"/>
            <w:vAlign w:val="center"/>
          </w:tcPr>
          <w:p w:rsidR="00456AD8" w:rsidRPr="007863A6" w:rsidRDefault="00456AD8" w:rsidP="00456AD8">
            <w:pPr>
              <w:jc w:val="center"/>
              <w:rPr>
                <w:rFonts w:eastAsiaTheme="minorEastAsia"/>
                <w:lang w:eastAsia="ru-RU"/>
              </w:rPr>
            </w:pPr>
          </w:p>
        </w:tc>
        <w:tc>
          <w:tcPr>
            <w:tcW w:w="187"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269"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207" w:type="pct"/>
            <w:vAlign w:val="center"/>
          </w:tcPr>
          <w:p w:rsidR="00456AD8" w:rsidRPr="007863A6" w:rsidRDefault="00456AD8" w:rsidP="00456AD8">
            <w:pPr>
              <w:jc w:val="center"/>
              <w:rPr>
                <w:rFonts w:eastAsiaTheme="minorEastAsia"/>
                <w:lang w:eastAsia="ru-RU"/>
              </w:rPr>
            </w:pPr>
          </w:p>
        </w:tc>
        <w:tc>
          <w:tcPr>
            <w:tcW w:w="549" w:type="pct"/>
            <w:vAlign w:val="center"/>
          </w:tcPr>
          <w:p w:rsidR="00456AD8" w:rsidRPr="000E646F" w:rsidRDefault="00456AD8" w:rsidP="00456AD8">
            <w:pPr>
              <w:jc w:val="center"/>
              <w:rPr>
                <w:rFonts w:eastAsiaTheme="minorEastAsia"/>
                <w:lang w:eastAsia="ru-RU"/>
              </w:rPr>
            </w:pPr>
            <w:r w:rsidRPr="002D5022">
              <w:rPr>
                <w:rFonts w:eastAsia="Times New Roman"/>
                <w:color w:val="000000"/>
                <w:szCs w:val="20"/>
                <w:lang w:eastAsia="ru-RU"/>
              </w:rPr>
              <w:t>4,73</w:t>
            </w:r>
          </w:p>
        </w:tc>
      </w:tr>
      <w:tr w:rsidR="00456AD8" w:rsidRPr="007863A6" w:rsidTr="00456AD8">
        <w:trPr>
          <w:trHeight w:val="570"/>
        </w:trPr>
        <w:tc>
          <w:tcPr>
            <w:tcW w:w="186" w:type="pct"/>
          </w:tcPr>
          <w:p w:rsidR="00456AD8" w:rsidRDefault="00456AD8" w:rsidP="00456AD8">
            <w:pPr>
              <w:rPr>
                <w:rFonts w:eastAsiaTheme="minorEastAsia"/>
                <w:lang w:eastAsia="ru-RU"/>
              </w:rPr>
            </w:pPr>
            <w:r>
              <w:rPr>
                <w:rFonts w:eastAsiaTheme="minorEastAsia"/>
                <w:lang w:eastAsia="ru-RU"/>
              </w:rPr>
              <w:t>3.9.</w:t>
            </w:r>
          </w:p>
        </w:tc>
        <w:tc>
          <w:tcPr>
            <w:tcW w:w="1256" w:type="pct"/>
          </w:tcPr>
          <w:p w:rsidR="00456AD8" w:rsidRPr="007863A6" w:rsidRDefault="00456AD8" w:rsidP="00456AD8">
            <w:pPr>
              <w:rPr>
                <w:rFonts w:eastAsiaTheme="minorEastAsia"/>
                <w:lang w:eastAsia="ru-RU"/>
              </w:rPr>
            </w:pPr>
            <w:r w:rsidRPr="004A6263">
              <w:t>Удельный расход горячей воды на снабжение органов местного самоуправления и муниципальных учрежд</w:t>
            </w:r>
            <w:r>
              <w:t>ений (в расчете на 1 человека)</w:t>
            </w:r>
          </w:p>
        </w:tc>
        <w:tc>
          <w:tcPr>
            <w:tcW w:w="408" w:type="pct"/>
            <w:vAlign w:val="center"/>
          </w:tcPr>
          <w:p w:rsidR="00456AD8" w:rsidRPr="007863A6" w:rsidRDefault="00456AD8" w:rsidP="00456AD8">
            <w:pPr>
              <w:rPr>
                <w:rFonts w:eastAsiaTheme="minorEastAsia"/>
                <w:i/>
                <w:u w:color="000000"/>
                <w:lang w:eastAsia="ru-RU"/>
              </w:rPr>
            </w:pPr>
          </w:p>
        </w:tc>
        <w:tc>
          <w:tcPr>
            <w:tcW w:w="460" w:type="pct"/>
          </w:tcPr>
          <w:p w:rsidR="00456AD8" w:rsidRPr="007863A6" w:rsidRDefault="00456AD8" w:rsidP="00456AD8">
            <w:pPr>
              <w:jc w:val="center"/>
              <w:rPr>
                <w:rFonts w:eastAsiaTheme="minorEastAsia"/>
                <w:lang w:eastAsia="ru-RU"/>
              </w:rPr>
            </w:pPr>
            <w:r w:rsidRPr="004A6263">
              <w:t>м³/чел</w:t>
            </w:r>
          </w:p>
        </w:tc>
        <w:tc>
          <w:tcPr>
            <w:tcW w:w="184" w:type="pct"/>
          </w:tcPr>
          <w:p w:rsidR="00456AD8" w:rsidRPr="007863A6" w:rsidRDefault="00456AD8" w:rsidP="00456AD8">
            <w:pPr>
              <w:jc w:val="center"/>
              <w:rPr>
                <w:rFonts w:eastAsiaTheme="minorEastAsia"/>
                <w:lang w:eastAsia="ru-RU"/>
              </w:rPr>
            </w:pPr>
          </w:p>
        </w:tc>
        <w:tc>
          <w:tcPr>
            <w:tcW w:w="184" w:type="pct"/>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189" w:type="pct"/>
            <w:vAlign w:val="center"/>
          </w:tcPr>
          <w:p w:rsidR="00456AD8" w:rsidRPr="007863A6" w:rsidRDefault="00456AD8" w:rsidP="00456AD8">
            <w:pPr>
              <w:jc w:val="center"/>
              <w:rPr>
                <w:rFonts w:eastAsiaTheme="minorEastAsia"/>
                <w:lang w:eastAsia="ru-RU"/>
              </w:rPr>
            </w:pPr>
          </w:p>
        </w:tc>
        <w:tc>
          <w:tcPr>
            <w:tcW w:w="187"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269"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207" w:type="pct"/>
            <w:vAlign w:val="center"/>
          </w:tcPr>
          <w:p w:rsidR="00456AD8" w:rsidRPr="007863A6" w:rsidRDefault="00456AD8" w:rsidP="00456AD8">
            <w:pPr>
              <w:jc w:val="center"/>
              <w:rPr>
                <w:rFonts w:eastAsiaTheme="minorEastAsia"/>
                <w:lang w:eastAsia="ru-RU"/>
              </w:rPr>
            </w:pPr>
          </w:p>
        </w:tc>
        <w:tc>
          <w:tcPr>
            <w:tcW w:w="549" w:type="pct"/>
            <w:vAlign w:val="center"/>
          </w:tcPr>
          <w:p w:rsidR="00456AD8" w:rsidRPr="000E646F" w:rsidRDefault="00456AD8" w:rsidP="00456AD8">
            <w:pPr>
              <w:jc w:val="center"/>
              <w:rPr>
                <w:rFonts w:eastAsiaTheme="minorEastAsia"/>
                <w:lang w:eastAsia="ru-RU"/>
              </w:rPr>
            </w:pPr>
            <w:r w:rsidRPr="002D5022">
              <w:rPr>
                <w:rFonts w:eastAsia="Times New Roman"/>
                <w:color w:val="000000"/>
                <w:szCs w:val="20"/>
                <w:lang w:eastAsia="ru-RU"/>
              </w:rPr>
              <w:t>0,66</w:t>
            </w:r>
          </w:p>
        </w:tc>
      </w:tr>
      <w:tr w:rsidR="00456AD8" w:rsidRPr="007863A6" w:rsidTr="00456AD8">
        <w:trPr>
          <w:trHeight w:val="570"/>
        </w:trPr>
        <w:tc>
          <w:tcPr>
            <w:tcW w:w="186" w:type="pct"/>
          </w:tcPr>
          <w:p w:rsidR="00456AD8" w:rsidRDefault="00456AD8" w:rsidP="00456AD8">
            <w:pPr>
              <w:rPr>
                <w:rFonts w:eastAsiaTheme="minorEastAsia"/>
                <w:lang w:eastAsia="ru-RU"/>
              </w:rPr>
            </w:pPr>
            <w:r>
              <w:rPr>
                <w:rFonts w:eastAsiaTheme="minorEastAsia"/>
                <w:lang w:eastAsia="ru-RU"/>
              </w:rPr>
              <w:t>3.10.</w:t>
            </w:r>
          </w:p>
        </w:tc>
        <w:tc>
          <w:tcPr>
            <w:tcW w:w="1256" w:type="pct"/>
          </w:tcPr>
          <w:p w:rsidR="00456AD8" w:rsidRPr="007863A6" w:rsidRDefault="00456AD8" w:rsidP="00456AD8">
            <w:pPr>
              <w:rPr>
                <w:rFonts w:eastAsiaTheme="minorEastAsia"/>
                <w:lang w:eastAsia="ru-RU"/>
              </w:rPr>
            </w:pPr>
            <w:r w:rsidRPr="004A6263">
              <w:t>Удельный расход тепловой энергии в многоквартирных домах (в расчет</w:t>
            </w:r>
            <w:r>
              <w:t>е на 1 кв. метр общей площади)</w:t>
            </w:r>
          </w:p>
        </w:tc>
        <w:tc>
          <w:tcPr>
            <w:tcW w:w="408" w:type="pct"/>
            <w:vAlign w:val="center"/>
          </w:tcPr>
          <w:p w:rsidR="00456AD8" w:rsidRPr="007863A6" w:rsidRDefault="00456AD8" w:rsidP="00456AD8">
            <w:pPr>
              <w:rPr>
                <w:rFonts w:eastAsiaTheme="minorEastAsia"/>
                <w:i/>
                <w:u w:color="000000"/>
                <w:lang w:eastAsia="ru-RU"/>
              </w:rPr>
            </w:pPr>
          </w:p>
        </w:tc>
        <w:tc>
          <w:tcPr>
            <w:tcW w:w="460" w:type="pct"/>
          </w:tcPr>
          <w:p w:rsidR="00456AD8" w:rsidRPr="007863A6" w:rsidRDefault="00456AD8" w:rsidP="00456AD8">
            <w:pPr>
              <w:jc w:val="center"/>
              <w:rPr>
                <w:rFonts w:eastAsiaTheme="minorEastAsia"/>
                <w:lang w:eastAsia="ru-RU"/>
              </w:rPr>
            </w:pPr>
            <w:r w:rsidRPr="004A6263">
              <w:t>Гкал/м²</w:t>
            </w:r>
          </w:p>
        </w:tc>
        <w:tc>
          <w:tcPr>
            <w:tcW w:w="184" w:type="pct"/>
          </w:tcPr>
          <w:p w:rsidR="00456AD8" w:rsidRPr="007863A6" w:rsidRDefault="00456AD8" w:rsidP="00456AD8">
            <w:pPr>
              <w:jc w:val="center"/>
              <w:rPr>
                <w:rFonts w:eastAsiaTheme="minorEastAsia"/>
                <w:lang w:eastAsia="ru-RU"/>
              </w:rPr>
            </w:pPr>
          </w:p>
        </w:tc>
        <w:tc>
          <w:tcPr>
            <w:tcW w:w="184" w:type="pct"/>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189" w:type="pct"/>
            <w:vAlign w:val="center"/>
          </w:tcPr>
          <w:p w:rsidR="00456AD8" w:rsidRPr="007863A6" w:rsidRDefault="00456AD8" w:rsidP="00456AD8">
            <w:pPr>
              <w:jc w:val="center"/>
              <w:rPr>
                <w:rFonts w:eastAsiaTheme="minorEastAsia"/>
                <w:lang w:eastAsia="ru-RU"/>
              </w:rPr>
            </w:pPr>
          </w:p>
        </w:tc>
        <w:tc>
          <w:tcPr>
            <w:tcW w:w="187"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269"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207" w:type="pct"/>
            <w:vAlign w:val="center"/>
          </w:tcPr>
          <w:p w:rsidR="00456AD8" w:rsidRPr="007863A6" w:rsidRDefault="00456AD8" w:rsidP="00456AD8">
            <w:pPr>
              <w:jc w:val="center"/>
              <w:rPr>
                <w:rFonts w:eastAsiaTheme="minorEastAsia"/>
                <w:lang w:eastAsia="ru-RU"/>
              </w:rPr>
            </w:pPr>
          </w:p>
        </w:tc>
        <w:tc>
          <w:tcPr>
            <w:tcW w:w="549" w:type="pct"/>
            <w:vAlign w:val="center"/>
          </w:tcPr>
          <w:p w:rsidR="00456AD8" w:rsidRPr="000E646F" w:rsidRDefault="00456AD8" w:rsidP="00456AD8">
            <w:pPr>
              <w:jc w:val="center"/>
              <w:rPr>
                <w:rFonts w:eastAsiaTheme="minorEastAsia"/>
                <w:lang w:eastAsia="ru-RU"/>
              </w:rPr>
            </w:pPr>
            <w:r w:rsidRPr="002D5022">
              <w:rPr>
                <w:rFonts w:eastAsia="Times New Roman"/>
                <w:color w:val="000000"/>
                <w:szCs w:val="20"/>
                <w:lang w:eastAsia="ru-RU"/>
              </w:rPr>
              <w:t>0,33</w:t>
            </w:r>
          </w:p>
        </w:tc>
      </w:tr>
      <w:tr w:rsidR="00456AD8" w:rsidRPr="007863A6" w:rsidTr="00456AD8">
        <w:trPr>
          <w:trHeight w:val="570"/>
        </w:trPr>
        <w:tc>
          <w:tcPr>
            <w:tcW w:w="186" w:type="pct"/>
          </w:tcPr>
          <w:p w:rsidR="00456AD8" w:rsidRDefault="00456AD8" w:rsidP="00456AD8">
            <w:pPr>
              <w:rPr>
                <w:rFonts w:eastAsiaTheme="minorEastAsia"/>
                <w:lang w:eastAsia="ru-RU"/>
              </w:rPr>
            </w:pPr>
            <w:r>
              <w:rPr>
                <w:rFonts w:eastAsiaTheme="minorEastAsia"/>
                <w:lang w:eastAsia="ru-RU"/>
              </w:rPr>
              <w:t>3.11.</w:t>
            </w:r>
          </w:p>
        </w:tc>
        <w:tc>
          <w:tcPr>
            <w:tcW w:w="1256" w:type="pct"/>
          </w:tcPr>
          <w:p w:rsidR="00456AD8" w:rsidRPr="007863A6" w:rsidRDefault="00456AD8" w:rsidP="00456AD8">
            <w:pPr>
              <w:rPr>
                <w:rFonts w:eastAsiaTheme="minorEastAsia"/>
                <w:lang w:eastAsia="ru-RU"/>
              </w:rPr>
            </w:pPr>
            <w:r w:rsidRPr="004A6263">
              <w:t>Удельный расход холодной воды в многоквартирных</w:t>
            </w:r>
            <w:r>
              <w:t xml:space="preserve"> домах (в расчете на 1 жителя)</w:t>
            </w:r>
          </w:p>
        </w:tc>
        <w:tc>
          <w:tcPr>
            <w:tcW w:w="408" w:type="pct"/>
            <w:vAlign w:val="center"/>
          </w:tcPr>
          <w:p w:rsidR="00456AD8" w:rsidRPr="007863A6" w:rsidRDefault="00456AD8" w:rsidP="00456AD8">
            <w:pPr>
              <w:rPr>
                <w:rFonts w:eastAsiaTheme="minorEastAsia"/>
                <w:i/>
                <w:u w:color="000000"/>
                <w:lang w:eastAsia="ru-RU"/>
              </w:rPr>
            </w:pPr>
          </w:p>
        </w:tc>
        <w:tc>
          <w:tcPr>
            <w:tcW w:w="460" w:type="pct"/>
          </w:tcPr>
          <w:p w:rsidR="00456AD8" w:rsidRPr="007863A6" w:rsidRDefault="00456AD8" w:rsidP="00456AD8">
            <w:pPr>
              <w:jc w:val="center"/>
              <w:rPr>
                <w:rFonts w:eastAsiaTheme="minorEastAsia"/>
                <w:lang w:eastAsia="ru-RU"/>
              </w:rPr>
            </w:pPr>
            <w:r w:rsidRPr="004A6263">
              <w:t>м³/чел.</w:t>
            </w:r>
          </w:p>
        </w:tc>
        <w:tc>
          <w:tcPr>
            <w:tcW w:w="184" w:type="pct"/>
          </w:tcPr>
          <w:p w:rsidR="00456AD8" w:rsidRPr="007863A6" w:rsidRDefault="00456AD8" w:rsidP="00456AD8">
            <w:pPr>
              <w:jc w:val="center"/>
              <w:rPr>
                <w:rFonts w:eastAsiaTheme="minorEastAsia"/>
                <w:lang w:eastAsia="ru-RU"/>
              </w:rPr>
            </w:pPr>
          </w:p>
        </w:tc>
        <w:tc>
          <w:tcPr>
            <w:tcW w:w="184" w:type="pct"/>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189" w:type="pct"/>
            <w:vAlign w:val="center"/>
          </w:tcPr>
          <w:p w:rsidR="00456AD8" w:rsidRPr="007863A6" w:rsidRDefault="00456AD8" w:rsidP="00456AD8">
            <w:pPr>
              <w:jc w:val="center"/>
              <w:rPr>
                <w:rFonts w:eastAsiaTheme="minorEastAsia"/>
                <w:lang w:eastAsia="ru-RU"/>
              </w:rPr>
            </w:pPr>
          </w:p>
        </w:tc>
        <w:tc>
          <w:tcPr>
            <w:tcW w:w="187"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269"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207" w:type="pct"/>
            <w:vAlign w:val="center"/>
          </w:tcPr>
          <w:p w:rsidR="00456AD8" w:rsidRPr="007863A6" w:rsidRDefault="00456AD8" w:rsidP="00456AD8">
            <w:pPr>
              <w:jc w:val="center"/>
              <w:rPr>
                <w:rFonts w:eastAsiaTheme="minorEastAsia"/>
                <w:lang w:eastAsia="ru-RU"/>
              </w:rPr>
            </w:pPr>
          </w:p>
        </w:tc>
        <w:tc>
          <w:tcPr>
            <w:tcW w:w="549" w:type="pct"/>
            <w:vAlign w:val="center"/>
          </w:tcPr>
          <w:p w:rsidR="00456AD8" w:rsidRPr="000E646F" w:rsidRDefault="00456AD8" w:rsidP="00456AD8">
            <w:pPr>
              <w:jc w:val="center"/>
              <w:rPr>
                <w:rFonts w:eastAsiaTheme="minorEastAsia"/>
                <w:lang w:eastAsia="ru-RU"/>
              </w:rPr>
            </w:pPr>
            <w:r w:rsidRPr="002D5022">
              <w:rPr>
                <w:rFonts w:eastAsia="Times New Roman"/>
                <w:color w:val="000000"/>
                <w:szCs w:val="20"/>
                <w:lang w:eastAsia="ru-RU"/>
              </w:rPr>
              <w:t>30,5</w:t>
            </w:r>
          </w:p>
        </w:tc>
      </w:tr>
      <w:tr w:rsidR="00456AD8" w:rsidRPr="007863A6" w:rsidTr="00456AD8">
        <w:trPr>
          <w:trHeight w:val="570"/>
        </w:trPr>
        <w:tc>
          <w:tcPr>
            <w:tcW w:w="186" w:type="pct"/>
          </w:tcPr>
          <w:p w:rsidR="00456AD8" w:rsidRDefault="00456AD8" w:rsidP="00456AD8">
            <w:pPr>
              <w:rPr>
                <w:rFonts w:eastAsiaTheme="minorEastAsia"/>
                <w:lang w:eastAsia="ru-RU"/>
              </w:rPr>
            </w:pPr>
            <w:r>
              <w:rPr>
                <w:rFonts w:eastAsiaTheme="minorEastAsia"/>
                <w:lang w:eastAsia="ru-RU"/>
              </w:rPr>
              <w:t>3.12.</w:t>
            </w:r>
          </w:p>
        </w:tc>
        <w:tc>
          <w:tcPr>
            <w:tcW w:w="1256" w:type="pct"/>
          </w:tcPr>
          <w:p w:rsidR="00456AD8" w:rsidRPr="007863A6" w:rsidRDefault="00456AD8" w:rsidP="00456AD8">
            <w:pPr>
              <w:rPr>
                <w:rFonts w:eastAsiaTheme="minorEastAsia"/>
                <w:lang w:eastAsia="ru-RU"/>
              </w:rPr>
            </w:pPr>
            <w:r w:rsidRPr="004A6263">
              <w:t>Удельный расход горячей воды в многоквартирных</w:t>
            </w:r>
            <w:r>
              <w:t xml:space="preserve"> домах (в расчете на 1 жителя)</w:t>
            </w:r>
          </w:p>
        </w:tc>
        <w:tc>
          <w:tcPr>
            <w:tcW w:w="408" w:type="pct"/>
            <w:vAlign w:val="center"/>
          </w:tcPr>
          <w:p w:rsidR="00456AD8" w:rsidRPr="007863A6" w:rsidRDefault="00456AD8" w:rsidP="00456AD8">
            <w:pPr>
              <w:rPr>
                <w:rFonts w:eastAsiaTheme="minorEastAsia"/>
                <w:i/>
                <w:u w:color="000000"/>
                <w:lang w:eastAsia="ru-RU"/>
              </w:rPr>
            </w:pPr>
          </w:p>
        </w:tc>
        <w:tc>
          <w:tcPr>
            <w:tcW w:w="460" w:type="pct"/>
          </w:tcPr>
          <w:p w:rsidR="00456AD8" w:rsidRPr="007863A6" w:rsidRDefault="00456AD8" w:rsidP="00456AD8">
            <w:pPr>
              <w:jc w:val="center"/>
              <w:rPr>
                <w:rFonts w:eastAsiaTheme="minorEastAsia"/>
                <w:lang w:eastAsia="ru-RU"/>
              </w:rPr>
            </w:pPr>
            <w:r w:rsidRPr="004A6263">
              <w:t>м³/чел.</w:t>
            </w:r>
          </w:p>
        </w:tc>
        <w:tc>
          <w:tcPr>
            <w:tcW w:w="184" w:type="pct"/>
          </w:tcPr>
          <w:p w:rsidR="00456AD8" w:rsidRPr="007863A6" w:rsidRDefault="00456AD8" w:rsidP="00456AD8">
            <w:pPr>
              <w:jc w:val="center"/>
              <w:rPr>
                <w:rFonts w:eastAsiaTheme="minorEastAsia"/>
                <w:lang w:eastAsia="ru-RU"/>
              </w:rPr>
            </w:pPr>
          </w:p>
        </w:tc>
        <w:tc>
          <w:tcPr>
            <w:tcW w:w="184" w:type="pct"/>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189" w:type="pct"/>
            <w:vAlign w:val="center"/>
          </w:tcPr>
          <w:p w:rsidR="00456AD8" w:rsidRPr="007863A6" w:rsidRDefault="00456AD8" w:rsidP="00456AD8">
            <w:pPr>
              <w:jc w:val="center"/>
              <w:rPr>
                <w:rFonts w:eastAsiaTheme="minorEastAsia"/>
                <w:lang w:eastAsia="ru-RU"/>
              </w:rPr>
            </w:pPr>
          </w:p>
        </w:tc>
        <w:tc>
          <w:tcPr>
            <w:tcW w:w="187"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269"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207" w:type="pct"/>
            <w:vAlign w:val="center"/>
          </w:tcPr>
          <w:p w:rsidR="00456AD8" w:rsidRPr="007863A6" w:rsidRDefault="00456AD8" w:rsidP="00456AD8">
            <w:pPr>
              <w:jc w:val="center"/>
              <w:rPr>
                <w:rFonts w:eastAsiaTheme="minorEastAsia"/>
                <w:lang w:eastAsia="ru-RU"/>
              </w:rPr>
            </w:pPr>
          </w:p>
        </w:tc>
        <w:tc>
          <w:tcPr>
            <w:tcW w:w="549" w:type="pct"/>
            <w:vAlign w:val="center"/>
          </w:tcPr>
          <w:p w:rsidR="00456AD8" w:rsidRPr="000E646F" w:rsidRDefault="00456AD8" w:rsidP="00456AD8">
            <w:pPr>
              <w:jc w:val="center"/>
              <w:rPr>
                <w:rFonts w:eastAsiaTheme="minorEastAsia"/>
                <w:lang w:eastAsia="ru-RU"/>
              </w:rPr>
            </w:pPr>
            <w:r w:rsidRPr="002D5022">
              <w:rPr>
                <w:rFonts w:eastAsia="Times New Roman"/>
                <w:color w:val="000000"/>
                <w:szCs w:val="20"/>
                <w:lang w:eastAsia="ru-RU"/>
              </w:rPr>
              <w:t>15,16</w:t>
            </w:r>
          </w:p>
        </w:tc>
      </w:tr>
      <w:tr w:rsidR="00456AD8" w:rsidRPr="007863A6" w:rsidTr="00456AD8">
        <w:trPr>
          <w:trHeight w:val="570"/>
        </w:trPr>
        <w:tc>
          <w:tcPr>
            <w:tcW w:w="186" w:type="pct"/>
          </w:tcPr>
          <w:p w:rsidR="00456AD8" w:rsidRDefault="00456AD8" w:rsidP="00456AD8">
            <w:pPr>
              <w:rPr>
                <w:rFonts w:eastAsiaTheme="minorEastAsia"/>
                <w:lang w:eastAsia="ru-RU"/>
              </w:rPr>
            </w:pPr>
            <w:r>
              <w:rPr>
                <w:rFonts w:eastAsiaTheme="minorEastAsia"/>
                <w:lang w:eastAsia="ru-RU"/>
              </w:rPr>
              <w:t>3.13.</w:t>
            </w:r>
          </w:p>
        </w:tc>
        <w:tc>
          <w:tcPr>
            <w:tcW w:w="1256" w:type="pct"/>
          </w:tcPr>
          <w:p w:rsidR="00456AD8" w:rsidRPr="007863A6" w:rsidRDefault="00456AD8" w:rsidP="00456AD8">
            <w:pPr>
              <w:rPr>
                <w:rFonts w:eastAsiaTheme="minorEastAsia"/>
                <w:lang w:eastAsia="ru-RU"/>
              </w:rPr>
            </w:pPr>
            <w:r w:rsidRPr="004A6263">
              <w:t xml:space="preserve">Удельный расход электрической энергии в многоквартирных домах (в расчете на 1 кв. метр </w:t>
            </w:r>
            <w:r>
              <w:t>общей площади)</w:t>
            </w:r>
          </w:p>
        </w:tc>
        <w:tc>
          <w:tcPr>
            <w:tcW w:w="408" w:type="pct"/>
            <w:vAlign w:val="center"/>
          </w:tcPr>
          <w:p w:rsidR="00456AD8" w:rsidRPr="007863A6" w:rsidRDefault="00456AD8" w:rsidP="00456AD8">
            <w:pPr>
              <w:rPr>
                <w:rFonts w:eastAsiaTheme="minorEastAsia"/>
                <w:i/>
                <w:u w:color="000000"/>
                <w:lang w:eastAsia="ru-RU"/>
              </w:rPr>
            </w:pPr>
          </w:p>
        </w:tc>
        <w:tc>
          <w:tcPr>
            <w:tcW w:w="460" w:type="pct"/>
          </w:tcPr>
          <w:p w:rsidR="00456AD8" w:rsidRPr="007863A6" w:rsidRDefault="00456AD8" w:rsidP="00456AD8">
            <w:pPr>
              <w:jc w:val="center"/>
              <w:rPr>
                <w:rFonts w:eastAsiaTheme="minorEastAsia"/>
                <w:lang w:eastAsia="ru-RU"/>
              </w:rPr>
            </w:pPr>
            <w:r w:rsidRPr="004A6263">
              <w:t>кВт*ч/м²</w:t>
            </w:r>
          </w:p>
        </w:tc>
        <w:tc>
          <w:tcPr>
            <w:tcW w:w="184" w:type="pct"/>
          </w:tcPr>
          <w:p w:rsidR="00456AD8" w:rsidRPr="007863A6" w:rsidRDefault="00456AD8" w:rsidP="00456AD8">
            <w:pPr>
              <w:jc w:val="center"/>
              <w:rPr>
                <w:rFonts w:eastAsiaTheme="minorEastAsia"/>
                <w:lang w:eastAsia="ru-RU"/>
              </w:rPr>
            </w:pPr>
          </w:p>
        </w:tc>
        <w:tc>
          <w:tcPr>
            <w:tcW w:w="184" w:type="pct"/>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189" w:type="pct"/>
            <w:vAlign w:val="center"/>
          </w:tcPr>
          <w:p w:rsidR="00456AD8" w:rsidRPr="007863A6" w:rsidRDefault="00456AD8" w:rsidP="00456AD8">
            <w:pPr>
              <w:jc w:val="center"/>
              <w:rPr>
                <w:rFonts w:eastAsiaTheme="minorEastAsia"/>
                <w:lang w:eastAsia="ru-RU"/>
              </w:rPr>
            </w:pPr>
          </w:p>
        </w:tc>
        <w:tc>
          <w:tcPr>
            <w:tcW w:w="187"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269"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207" w:type="pct"/>
            <w:vAlign w:val="center"/>
          </w:tcPr>
          <w:p w:rsidR="00456AD8" w:rsidRPr="007863A6" w:rsidRDefault="00456AD8" w:rsidP="00456AD8">
            <w:pPr>
              <w:jc w:val="center"/>
              <w:rPr>
                <w:rFonts w:eastAsiaTheme="minorEastAsia"/>
                <w:lang w:eastAsia="ru-RU"/>
              </w:rPr>
            </w:pPr>
          </w:p>
        </w:tc>
        <w:tc>
          <w:tcPr>
            <w:tcW w:w="549" w:type="pct"/>
            <w:vAlign w:val="center"/>
          </w:tcPr>
          <w:p w:rsidR="00456AD8" w:rsidRPr="000E646F" w:rsidRDefault="00456AD8" w:rsidP="00456AD8">
            <w:pPr>
              <w:jc w:val="center"/>
              <w:rPr>
                <w:rFonts w:eastAsiaTheme="minorEastAsia"/>
                <w:lang w:eastAsia="ru-RU"/>
              </w:rPr>
            </w:pPr>
            <w:r w:rsidRPr="002D5022">
              <w:rPr>
                <w:rFonts w:eastAsia="Times New Roman"/>
                <w:color w:val="000000"/>
                <w:szCs w:val="20"/>
                <w:lang w:eastAsia="ru-RU"/>
              </w:rPr>
              <w:t>40,7</w:t>
            </w:r>
          </w:p>
        </w:tc>
      </w:tr>
      <w:tr w:rsidR="00456AD8" w:rsidRPr="007863A6" w:rsidTr="00456AD8">
        <w:trPr>
          <w:trHeight w:val="570"/>
        </w:trPr>
        <w:tc>
          <w:tcPr>
            <w:tcW w:w="186" w:type="pct"/>
          </w:tcPr>
          <w:p w:rsidR="00456AD8" w:rsidRDefault="00456AD8" w:rsidP="00456AD8">
            <w:pPr>
              <w:rPr>
                <w:rFonts w:eastAsiaTheme="minorEastAsia"/>
                <w:lang w:eastAsia="ru-RU"/>
              </w:rPr>
            </w:pPr>
            <w:r>
              <w:rPr>
                <w:rFonts w:eastAsiaTheme="minorEastAsia"/>
                <w:lang w:eastAsia="ru-RU"/>
              </w:rPr>
              <w:t>3.14.</w:t>
            </w:r>
          </w:p>
        </w:tc>
        <w:tc>
          <w:tcPr>
            <w:tcW w:w="1256" w:type="pct"/>
          </w:tcPr>
          <w:p w:rsidR="00456AD8" w:rsidRPr="007863A6" w:rsidRDefault="00456AD8" w:rsidP="00456AD8">
            <w:pPr>
              <w:rPr>
                <w:rFonts w:eastAsiaTheme="minorEastAsia"/>
                <w:lang w:eastAsia="ru-RU"/>
              </w:rPr>
            </w:pPr>
            <w:r w:rsidRPr="003B37DC">
              <w:rPr>
                <w:rFonts w:eastAsia="Times New Roman"/>
                <w:color w:val="000000"/>
                <w:lang w:eastAsia="ru-RU"/>
              </w:rPr>
              <w:t>Доля потерь тепловой энергии при ее передаче в общем объем</w:t>
            </w:r>
            <w:r>
              <w:rPr>
                <w:rFonts w:eastAsia="Times New Roman"/>
                <w:color w:val="000000"/>
                <w:lang w:eastAsia="ru-RU"/>
              </w:rPr>
              <w:t>е переданной тепловой энергии</w:t>
            </w:r>
          </w:p>
        </w:tc>
        <w:tc>
          <w:tcPr>
            <w:tcW w:w="408" w:type="pct"/>
            <w:vAlign w:val="center"/>
          </w:tcPr>
          <w:p w:rsidR="00456AD8" w:rsidRPr="007863A6" w:rsidRDefault="00456AD8" w:rsidP="00456AD8">
            <w:pPr>
              <w:rPr>
                <w:rFonts w:eastAsiaTheme="minorEastAsia"/>
                <w:i/>
                <w:u w:color="000000"/>
                <w:lang w:eastAsia="ru-RU"/>
              </w:rPr>
            </w:pPr>
          </w:p>
        </w:tc>
        <w:tc>
          <w:tcPr>
            <w:tcW w:w="460" w:type="pct"/>
          </w:tcPr>
          <w:p w:rsidR="00456AD8" w:rsidRPr="007863A6" w:rsidRDefault="00456AD8" w:rsidP="00456AD8">
            <w:pPr>
              <w:jc w:val="center"/>
              <w:rPr>
                <w:rFonts w:eastAsiaTheme="minorEastAsia"/>
                <w:lang w:eastAsia="ru-RU"/>
              </w:rPr>
            </w:pPr>
            <w:r>
              <w:t>%</w:t>
            </w:r>
          </w:p>
        </w:tc>
        <w:tc>
          <w:tcPr>
            <w:tcW w:w="184" w:type="pct"/>
          </w:tcPr>
          <w:p w:rsidR="00456AD8" w:rsidRPr="007863A6" w:rsidRDefault="00456AD8" w:rsidP="00456AD8">
            <w:pPr>
              <w:jc w:val="center"/>
              <w:rPr>
                <w:rFonts w:eastAsiaTheme="minorEastAsia"/>
                <w:lang w:eastAsia="ru-RU"/>
              </w:rPr>
            </w:pPr>
          </w:p>
        </w:tc>
        <w:tc>
          <w:tcPr>
            <w:tcW w:w="184" w:type="pct"/>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189" w:type="pct"/>
            <w:vAlign w:val="center"/>
          </w:tcPr>
          <w:p w:rsidR="00456AD8" w:rsidRPr="007863A6" w:rsidRDefault="00456AD8" w:rsidP="00456AD8">
            <w:pPr>
              <w:jc w:val="center"/>
              <w:rPr>
                <w:rFonts w:eastAsiaTheme="minorEastAsia"/>
                <w:lang w:eastAsia="ru-RU"/>
              </w:rPr>
            </w:pPr>
          </w:p>
        </w:tc>
        <w:tc>
          <w:tcPr>
            <w:tcW w:w="187"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269"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207" w:type="pct"/>
            <w:vAlign w:val="center"/>
          </w:tcPr>
          <w:p w:rsidR="00456AD8" w:rsidRPr="007863A6" w:rsidRDefault="00456AD8" w:rsidP="00456AD8">
            <w:pPr>
              <w:jc w:val="center"/>
              <w:rPr>
                <w:rFonts w:eastAsiaTheme="minorEastAsia"/>
                <w:lang w:eastAsia="ru-RU"/>
              </w:rPr>
            </w:pPr>
          </w:p>
        </w:tc>
        <w:tc>
          <w:tcPr>
            <w:tcW w:w="549" w:type="pct"/>
            <w:vAlign w:val="center"/>
          </w:tcPr>
          <w:p w:rsidR="00456AD8" w:rsidRPr="000E646F" w:rsidRDefault="00456AD8" w:rsidP="00456AD8">
            <w:pPr>
              <w:jc w:val="center"/>
              <w:rPr>
                <w:rFonts w:eastAsiaTheme="minorEastAsia"/>
                <w:lang w:eastAsia="ru-RU"/>
              </w:rPr>
            </w:pPr>
            <w:r w:rsidRPr="002D5022">
              <w:rPr>
                <w:rFonts w:eastAsia="Times New Roman"/>
                <w:color w:val="000000"/>
                <w:szCs w:val="20"/>
                <w:lang w:eastAsia="ru-RU"/>
              </w:rPr>
              <w:t>9,36</w:t>
            </w:r>
          </w:p>
        </w:tc>
      </w:tr>
      <w:tr w:rsidR="00456AD8" w:rsidRPr="007863A6" w:rsidTr="00456AD8">
        <w:trPr>
          <w:trHeight w:val="570"/>
        </w:trPr>
        <w:tc>
          <w:tcPr>
            <w:tcW w:w="186" w:type="pct"/>
          </w:tcPr>
          <w:p w:rsidR="00456AD8" w:rsidRDefault="00456AD8" w:rsidP="00456AD8">
            <w:pPr>
              <w:rPr>
                <w:rFonts w:eastAsiaTheme="minorEastAsia"/>
                <w:lang w:eastAsia="ru-RU"/>
              </w:rPr>
            </w:pPr>
            <w:r>
              <w:rPr>
                <w:rFonts w:eastAsiaTheme="minorEastAsia"/>
                <w:lang w:eastAsia="ru-RU"/>
              </w:rPr>
              <w:t>3.15.</w:t>
            </w:r>
          </w:p>
        </w:tc>
        <w:tc>
          <w:tcPr>
            <w:tcW w:w="1256" w:type="pct"/>
          </w:tcPr>
          <w:p w:rsidR="00456AD8" w:rsidRPr="007863A6" w:rsidRDefault="00456AD8" w:rsidP="00456AD8">
            <w:pPr>
              <w:rPr>
                <w:rFonts w:eastAsiaTheme="minorEastAsia"/>
                <w:lang w:eastAsia="ru-RU"/>
              </w:rPr>
            </w:pPr>
            <w:r w:rsidRPr="003B37DC">
              <w:rPr>
                <w:rFonts w:eastAsia="Times New Roman"/>
                <w:color w:val="000000"/>
                <w:lang w:eastAsia="ru-RU"/>
              </w:rPr>
              <w:t>Доля потерь воды при ее передаче в</w:t>
            </w:r>
            <w:r>
              <w:rPr>
                <w:rFonts w:eastAsia="Times New Roman"/>
                <w:color w:val="000000"/>
                <w:lang w:eastAsia="ru-RU"/>
              </w:rPr>
              <w:t xml:space="preserve"> общем объеме переданной воды</w:t>
            </w:r>
          </w:p>
        </w:tc>
        <w:tc>
          <w:tcPr>
            <w:tcW w:w="408" w:type="pct"/>
            <w:vAlign w:val="center"/>
          </w:tcPr>
          <w:p w:rsidR="00456AD8" w:rsidRPr="007863A6" w:rsidRDefault="00456AD8" w:rsidP="00456AD8">
            <w:pPr>
              <w:rPr>
                <w:rFonts w:eastAsiaTheme="minorEastAsia"/>
                <w:i/>
                <w:u w:color="000000"/>
                <w:lang w:eastAsia="ru-RU"/>
              </w:rPr>
            </w:pPr>
          </w:p>
        </w:tc>
        <w:tc>
          <w:tcPr>
            <w:tcW w:w="460" w:type="pct"/>
          </w:tcPr>
          <w:p w:rsidR="00456AD8" w:rsidRPr="007863A6" w:rsidRDefault="00456AD8" w:rsidP="00456AD8">
            <w:pPr>
              <w:jc w:val="center"/>
              <w:rPr>
                <w:rFonts w:eastAsiaTheme="minorEastAsia"/>
                <w:lang w:eastAsia="ru-RU"/>
              </w:rPr>
            </w:pPr>
            <w:r>
              <w:t>%</w:t>
            </w:r>
          </w:p>
        </w:tc>
        <w:tc>
          <w:tcPr>
            <w:tcW w:w="184" w:type="pct"/>
          </w:tcPr>
          <w:p w:rsidR="00456AD8" w:rsidRPr="007863A6" w:rsidRDefault="00456AD8" w:rsidP="00456AD8">
            <w:pPr>
              <w:jc w:val="center"/>
              <w:rPr>
                <w:rFonts w:eastAsiaTheme="minorEastAsia"/>
                <w:lang w:eastAsia="ru-RU"/>
              </w:rPr>
            </w:pPr>
          </w:p>
        </w:tc>
        <w:tc>
          <w:tcPr>
            <w:tcW w:w="184" w:type="pct"/>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189" w:type="pct"/>
            <w:vAlign w:val="center"/>
          </w:tcPr>
          <w:p w:rsidR="00456AD8" w:rsidRPr="007863A6" w:rsidRDefault="00456AD8" w:rsidP="00456AD8">
            <w:pPr>
              <w:jc w:val="center"/>
              <w:rPr>
                <w:rFonts w:eastAsiaTheme="minorEastAsia"/>
                <w:lang w:eastAsia="ru-RU"/>
              </w:rPr>
            </w:pPr>
          </w:p>
        </w:tc>
        <w:tc>
          <w:tcPr>
            <w:tcW w:w="187"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269"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207" w:type="pct"/>
            <w:vAlign w:val="center"/>
          </w:tcPr>
          <w:p w:rsidR="00456AD8" w:rsidRPr="007863A6" w:rsidRDefault="00456AD8" w:rsidP="00456AD8">
            <w:pPr>
              <w:jc w:val="center"/>
              <w:rPr>
                <w:rFonts w:eastAsiaTheme="minorEastAsia"/>
                <w:lang w:eastAsia="ru-RU"/>
              </w:rPr>
            </w:pPr>
          </w:p>
        </w:tc>
        <w:tc>
          <w:tcPr>
            <w:tcW w:w="549" w:type="pct"/>
            <w:vAlign w:val="center"/>
          </w:tcPr>
          <w:p w:rsidR="00456AD8" w:rsidRPr="000E646F" w:rsidRDefault="00456AD8" w:rsidP="00456AD8">
            <w:pPr>
              <w:jc w:val="center"/>
              <w:rPr>
                <w:rFonts w:eastAsiaTheme="minorEastAsia"/>
                <w:lang w:eastAsia="ru-RU"/>
              </w:rPr>
            </w:pPr>
            <w:r w:rsidRPr="002D5022">
              <w:rPr>
                <w:rFonts w:eastAsia="Times New Roman"/>
                <w:color w:val="000000"/>
                <w:szCs w:val="20"/>
                <w:lang w:eastAsia="ru-RU"/>
              </w:rPr>
              <w:t>13,1</w:t>
            </w:r>
          </w:p>
        </w:tc>
      </w:tr>
      <w:tr w:rsidR="00456AD8" w:rsidRPr="007863A6" w:rsidTr="00456AD8">
        <w:trPr>
          <w:trHeight w:val="570"/>
        </w:trPr>
        <w:tc>
          <w:tcPr>
            <w:tcW w:w="186" w:type="pct"/>
          </w:tcPr>
          <w:p w:rsidR="00456AD8" w:rsidRDefault="00456AD8" w:rsidP="00456AD8">
            <w:pPr>
              <w:rPr>
                <w:rFonts w:eastAsiaTheme="minorEastAsia"/>
                <w:lang w:eastAsia="ru-RU"/>
              </w:rPr>
            </w:pPr>
            <w:r>
              <w:rPr>
                <w:rFonts w:eastAsiaTheme="minorEastAsia"/>
                <w:lang w:eastAsia="ru-RU"/>
              </w:rPr>
              <w:t>3.16.</w:t>
            </w:r>
          </w:p>
        </w:tc>
        <w:tc>
          <w:tcPr>
            <w:tcW w:w="1256" w:type="pct"/>
          </w:tcPr>
          <w:p w:rsidR="00456AD8" w:rsidRPr="007863A6" w:rsidRDefault="00456AD8" w:rsidP="00456AD8">
            <w:pPr>
              <w:rPr>
                <w:rFonts w:eastAsiaTheme="minorEastAsia"/>
                <w:lang w:eastAsia="ru-RU"/>
              </w:rPr>
            </w:pPr>
            <w:r w:rsidRPr="003B37DC">
              <w:rPr>
                <w:rFonts w:eastAsia="Times New Roman"/>
                <w:color w:val="000000"/>
                <w:lang w:eastAsia="ru-RU"/>
              </w:rPr>
              <w:t xml:space="preserve">Удельный расход электрической энергии, потребляемой в </w:t>
            </w:r>
            <w:r w:rsidRPr="003B37DC">
              <w:rPr>
                <w:rFonts w:eastAsia="Times New Roman"/>
                <w:color w:val="000000"/>
                <w:lang w:eastAsia="ru-RU"/>
              </w:rPr>
              <w:lastRenderedPageBreak/>
              <w:t>технологическом процессе транспортировки питьевой воды, на единиц</w:t>
            </w:r>
            <w:r>
              <w:rPr>
                <w:rFonts w:eastAsia="Times New Roman"/>
                <w:color w:val="000000"/>
                <w:lang w:eastAsia="ru-RU"/>
              </w:rPr>
              <w:t>у объема транспортируемой воды</w:t>
            </w:r>
          </w:p>
        </w:tc>
        <w:tc>
          <w:tcPr>
            <w:tcW w:w="408" w:type="pct"/>
            <w:vAlign w:val="center"/>
          </w:tcPr>
          <w:p w:rsidR="00456AD8" w:rsidRPr="007863A6" w:rsidRDefault="00456AD8" w:rsidP="00456AD8">
            <w:pPr>
              <w:rPr>
                <w:rFonts w:eastAsiaTheme="minorEastAsia"/>
                <w:i/>
                <w:u w:color="000000"/>
                <w:lang w:eastAsia="ru-RU"/>
              </w:rPr>
            </w:pPr>
          </w:p>
        </w:tc>
        <w:tc>
          <w:tcPr>
            <w:tcW w:w="460" w:type="pct"/>
          </w:tcPr>
          <w:p w:rsidR="00456AD8" w:rsidRPr="007863A6" w:rsidRDefault="00456AD8" w:rsidP="00456AD8">
            <w:pPr>
              <w:jc w:val="center"/>
              <w:rPr>
                <w:rFonts w:eastAsiaTheme="minorEastAsia"/>
                <w:lang w:eastAsia="ru-RU"/>
              </w:rPr>
            </w:pPr>
            <w:r w:rsidRPr="003B37DC">
              <w:rPr>
                <w:rFonts w:eastAsia="Times New Roman"/>
                <w:color w:val="000000"/>
                <w:lang w:eastAsia="ru-RU"/>
              </w:rPr>
              <w:t>кВт*ч/куб.м</w:t>
            </w:r>
          </w:p>
        </w:tc>
        <w:tc>
          <w:tcPr>
            <w:tcW w:w="184" w:type="pct"/>
          </w:tcPr>
          <w:p w:rsidR="00456AD8" w:rsidRPr="007863A6" w:rsidRDefault="00456AD8" w:rsidP="00456AD8">
            <w:pPr>
              <w:jc w:val="center"/>
              <w:rPr>
                <w:rFonts w:eastAsiaTheme="minorEastAsia"/>
                <w:lang w:eastAsia="ru-RU"/>
              </w:rPr>
            </w:pPr>
          </w:p>
        </w:tc>
        <w:tc>
          <w:tcPr>
            <w:tcW w:w="184" w:type="pct"/>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189" w:type="pct"/>
            <w:vAlign w:val="center"/>
          </w:tcPr>
          <w:p w:rsidR="00456AD8" w:rsidRPr="007863A6" w:rsidRDefault="00456AD8" w:rsidP="00456AD8">
            <w:pPr>
              <w:jc w:val="center"/>
              <w:rPr>
                <w:rFonts w:eastAsiaTheme="minorEastAsia"/>
                <w:lang w:eastAsia="ru-RU"/>
              </w:rPr>
            </w:pPr>
          </w:p>
        </w:tc>
        <w:tc>
          <w:tcPr>
            <w:tcW w:w="187"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269"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207" w:type="pct"/>
            <w:vAlign w:val="center"/>
          </w:tcPr>
          <w:p w:rsidR="00456AD8" w:rsidRPr="007863A6" w:rsidRDefault="00456AD8" w:rsidP="00456AD8">
            <w:pPr>
              <w:jc w:val="center"/>
              <w:rPr>
                <w:rFonts w:eastAsiaTheme="minorEastAsia"/>
                <w:lang w:eastAsia="ru-RU"/>
              </w:rPr>
            </w:pPr>
          </w:p>
        </w:tc>
        <w:tc>
          <w:tcPr>
            <w:tcW w:w="549" w:type="pct"/>
            <w:vAlign w:val="center"/>
          </w:tcPr>
          <w:p w:rsidR="00456AD8" w:rsidRPr="000E646F" w:rsidRDefault="00456AD8" w:rsidP="00456AD8">
            <w:pPr>
              <w:jc w:val="center"/>
              <w:rPr>
                <w:rFonts w:eastAsiaTheme="minorEastAsia"/>
                <w:lang w:eastAsia="ru-RU"/>
              </w:rPr>
            </w:pPr>
            <w:r w:rsidRPr="002D5022">
              <w:rPr>
                <w:rFonts w:eastAsia="Times New Roman"/>
                <w:color w:val="000000"/>
                <w:szCs w:val="20"/>
                <w:lang w:eastAsia="ru-RU"/>
              </w:rPr>
              <w:t>0,33</w:t>
            </w:r>
          </w:p>
        </w:tc>
      </w:tr>
      <w:tr w:rsidR="00456AD8" w:rsidRPr="007863A6" w:rsidTr="00456AD8">
        <w:trPr>
          <w:trHeight w:val="570"/>
        </w:trPr>
        <w:tc>
          <w:tcPr>
            <w:tcW w:w="186" w:type="pct"/>
          </w:tcPr>
          <w:p w:rsidR="00456AD8" w:rsidRDefault="00456AD8" w:rsidP="00456AD8">
            <w:pPr>
              <w:rPr>
                <w:rFonts w:eastAsiaTheme="minorEastAsia"/>
                <w:lang w:eastAsia="ru-RU"/>
              </w:rPr>
            </w:pPr>
            <w:r>
              <w:rPr>
                <w:rFonts w:eastAsiaTheme="minorEastAsia"/>
                <w:lang w:eastAsia="ru-RU"/>
              </w:rPr>
              <w:t>4.</w:t>
            </w:r>
          </w:p>
        </w:tc>
        <w:tc>
          <w:tcPr>
            <w:tcW w:w="4814" w:type="pct"/>
            <w:gridSpan w:val="15"/>
          </w:tcPr>
          <w:p w:rsidR="00456AD8" w:rsidRPr="000E646F" w:rsidRDefault="00456AD8" w:rsidP="00456AD8">
            <w:pPr>
              <w:jc w:val="center"/>
              <w:rPr>
                <w:rFonts w:eastAsiaTheme="minorEastAsia"/>
                <w:lang w:eastAsia="ru-RU"/>
              </w:rPr>
            </w:pPr>
            <w:r w:rsidRPr="007863A6">
              <w:rPr>
                <w:rFonts w:eastAsiaTheme="minorEastAsia"/>
                <w:lang w:eastAsia="ru-RU"/>
              </w:rPr>
              <w:t>Повышение качества условий проживания населения за счет формирования благоприятной среды проживания граждан</w:t>
            </w:r>
          </w:p>
        </w:tc>
      </w:tr>
      <w:tr w:rsidR="00456AD8" w:rsidRPr="007863A6" w:rsidTr="00456AD8">
        <w:trPr>
          <w:trHeight w:val="570"/>
        </w:trPr>
        <w:tc>
          <w:tcPr>
            <w:tcW w:w="186" w:type="pct"/>
          </w:tcPr>
          <w:p w:rsidR="00456AD8" w:rsidRPr="007863A6" w:rsidRDefault="00456AD8" w:rsidP="00456AD8">
            <w:pPr>
              <w:rPr>
                <w:rFonts w:eastAsiaTheme="minorEastAsia"/>
                <w:lang w:eastAsia="ru-RU"/>
              </w:rPr>
            </w:pPr>
            <w:r>
              <w:rPr>
                <w:rFonts w:eastAsiaTheme="minorEastAsia"/>
                <w:lang w:eastAsia="ru-RU"/>
              </w:rPr>
              <w:t>4.1.</w:t>
            </w:r>
          </w:p>
        </w:tc>
        <w:tc>
          <w:tcPr>
            <w:tcW w:w="1256" w:type="pct"/>
          </w:tcPr>
          <w:p w:rsidR="00456AD8" w:rsidRPr="007863A6" w:rsidRDefault="00456AD8" w:rsidP="00456AD8">
            <w:pPr>
              <w:rPr>
                <w:rFonts w:eastAsiaTheme="minorEastAsia"/>
                <w:lang w:eastAsia="ru-RU"/>
              </w:rPr>
            </w:pPr>
            <w:r w:rsidRPr="007863A6">
              <w:rPr>
                <w:rFonts w:eastAsiaTheme="minorEastAsia"/>
                <w:lang w:eastAsia="ru-RU"/>
              </w:rPr>
              <w:t>Площадь земель общего пользования, подлежащая содержанию</w:t>
            </w:r>
          </w:p>
        </w:tc>
        <w:tc>
          <w:tcPr>
            <w:tcW w:w="408" w:type="pct"/>
            <w:vAlign w:val="center"/>
          </w:tcPr>
          <w:p w:rsidR="00456AD8" w:rsidRPr="007863A6" w:rsidRDefault="00456AD8" w:rsidP="00456AD8">
            <w:pPr>
              <w:rPr>
                <w:rFonts w:eastAsiaTheme="minorEastAsia"/>
                <w:i/>
                <w:u w:color="000000"/>
                <w:lang w:eastAsia="ru-RU"/>
              </w:rPr>
            </w:pPr>
          </w:p>
        </w:tc>
        <w:tc>
          <w:tcPr>
            <w:tcW w:w="460" w:type="pct"/>
          </w:tcPr>
          <w:p w:rsidR="00456AD8" w:rsidRPr="007863A6" w:rsidRDefault="00456AD8" w:rsidP="00456AD8">
            <w:pPr>
              <w:jc w:val="center"/>
              <w:rPr>
                <w:rFonts w:eastAsiaTheme="minorEastAsia"/>
                <w:i/>
                <w:lang w:eastAsia="ru-RU"/>
              </w:rPr>
            </w:pPr>
            <w:r w:rsidRPr="007863A6">
              <w:rPr>
                <w:rFonts w:eastAsiaTheme="minorEastAsia"/>
                <w:lang w:eastAsia="ru-RU"/>
              </w:rPr>
              <w:t>тыс. м2</w:t>
            </w:r>
          </w:p>
        </w:tc>
        <w:tc>
          <w:tcPr>
            <w:tcW w:w="184" w:type="pct"/>
          </w:tcPr>
          <w:p w:rsidR="00456AD8" w:rsidRPr="007863A6" w:rsidRDefault="00456AD8" w:rsidP="00456AD8">
            <w:pPr>
              <w:jc w:val="center"/>
              <w:rPr>
                <w:rFonts w:eastAsiaTheme="minorEastAsia"/>
                <w:i/>
                <w:lang w:eastAsia="ru-RU"/>
              </w:rPr>
            </w:pPr>
            <w:r w:rsidRPr="007863A6">
              <w:rPr>
                <w:rFonts w:eastAsiaTheme="minorEastAsia"/>
                <w:lang w:eastAsia="ru-RU"/>
              </w:rPr>
              <w:t>1 977,73</w:t>
            </w:r>
          </w:p>
        </w:tc>
        <w:tc>
          <w:tcPr>
            <w:tcW w:w="184" w:type="pct"/>
          </w:tcPr>
          <w:p w:rsidR="00456AD8" w:rsidRPr="007863A6" w:rsidRDefault="00456AD8" w:rsidP="00456AD8">
            <w:pPr>
              <w:jc w:val="center"/>
              <w:rPr>
                <w:rFonts w:eastAsiaTheme="minorEastAsia"/>
                <w:i/>
                <w:lang w:eastAsia="ru-RU"/>
              </w:rPr>
            </w:pPr>
            <w:r w:rsidRPr="007863A6">
              <w:rPr>
                <w:rFonts w:eastAsiaTheme="minorEastAsia"/>
                <w:lang w:eastAsia="ru-RU"/>
              </w:rPr>
              <w:t>1 977,73</w:t>
            </w:r>
          </w:p>
        </w:tc>
        <w:tc>
          <w:tcPr>
            <w:tcW w:w="184" w:type="pct"/>
            <w:vAlign w:val="center"/>
          </w:tcPr>
          <w:p w:rsidR="00456AD8" w:rsidRPr="007863A6" w:rsidRDefault="00456AD8" w:rsidP="00456AD8">
            <w:pPr>
              <w:jc w:val="center"/>
              <w:rPr>
                <w:rFonts w:eastAsiaTheme="minorEastAsia"/>
                <w:lang w:eastAsia="ru-RU"/>
              </w:rPr>
            </w:pPr>
            <w:r w:rsidRPr="007863A6">
              <w:rPr>
                <w:rFonts w:eastAsiaTheme="minorEastAsia"/>
                <w:lang w:eastAsia="ru-RU"/>
              </w:rPr>
              <w:t>1 977,73</w:t>
            </w:r>
          </w:p>
        </w:tc>
        <w:tc>
          <w:tcPr>
            <w:tcW w:w="184" w:type="pct"/>
            <w:vAlign w:val="center"/>
          </w:tcPr>
          <w:p w:rsidR="00456AD8" w:rsidRPr="007863A6" w:rsidRDefault="00456AD8" w:rsidP="00456AD8">
            <w:pPr>
              <w:jc w:val="center"/>
              <w:rPr>
                <w:rFonts w:eastAsiaTheme="minorEastAsia"/>
                <w:lang w:eastAsia="ru-RU"/>
              </w:rPr>
            </w:pPr>
            <w:r w:rsidRPr="007863A6">
              <w:rPr>
                <w:rFonts w:eastAsiaTheme="minorEastAsia"/>
                <w:lang w:eastAsia="ru-RU"/>
              </w:rPr>
              <w:t>1 977,73</w:t>
            </w:r>
          </w:p>
        </w:tc>
        <w:tc>
          <w:tcPr>
            <w:tcW w:w="184" w:type="pct"/>
            <w:vAlign w:val="center"/>
          </w:tcPr>
          <w:p w:rsidR="00456AD8" w:rsidRPr="007863A6" w:rsidRDefault="00456AD8" w:rsidP="00456AD8">
            <w:pPr>
              <w:jc w:val="center"/>
              <w:rPr>
                <w:rFonts w:eastAsiaTheme="minorEastAsia"/>
                <w:lang w:eastAsia="ru-RU"/>
              </w:rPr>
            </w:pPr>
            <w:r w:rsidRPr="007863A6">
              <w:rPr>
                <w:rFonts w:eastAsiaTheme="minorEastAsia"/>
                <w:lang w:eastAsia="ru-RU"/>
              </w:rPr>
              <w:t>1 977,73</w:t>
            </w:r>
          </w:p>
        </w:tc>
        <w:tc>
          <w:tcPr>
            <w:tcW w:w="189" w:type="pct"/>
            <w:vAlign w:val="center"/>
          </w:tcPr>
          <w:p w:rsidR="00456AD8" w:rsidRPr="007863A6" w:rsidRDefault="00456AD8" w:rsidP="00456AD8">
            <w:pPr>
              <w:jc w:val="center"/>
              <w:rPr>
                <w:rFonts w:eastAsiaTheme="minorEastAsia"/>
                <w:lang w:eastAsia="ru-RU"/>
              </w:rPr>
            </w:pPr>
            <w:r w:rsidRPr="007863A6">
              <w:rPr>
                <w:rFonts w:eastAsiaTheme="minorEastAsia"/>
                <w:lang w:eastAsia="ru-RU"/>
              </w:rPr>
              <w:t>1 977,73</w:t>
            </w:r>
          </w:p>
        </w:tc>
        <w:tc>
          <w:tcPr>
            <w:tcW w:w="187" w:type="pct"/>
            <w:vAlign w:val="center"/>
          </w:tcPr>
          <w:p w:rsidR="00456AD8" w:rsidRPr="007863A6" w:rsidRDefault="00456AD8" w:rsidP="00456AD8">
            <w:pPr>
              <w:jc w:val="center"/>
              <w:rPr>
                <w:rFonts w:eastAsiaTheme="minorEastAsia"/>
                <w:lang w:eastAsia="ru-RU"/>
              </w:rPr>
            </w:pPr>
            <w:r w:rsidRPr="007863A6">
              <w:rPr>
                <w:rFonts w:eastAsiaTheme="minorEastAsia"/>
                <w:lang w:eastAsia="ru-RU"/>
              </w:rPr>
              <w:t>1 977,73</w:t>
            </w:r>
          </w:p>
        </w:tc>
        <w:tc>
          <w:tcPr>
            <w:tcW w:w="184" w:type="pct"/>
            <w:vAlign w:val="center"/>
          </w:tcPr>
          <w:p w:rsidR="00456AD8" w:rsidRPr="007863A6" w:rsidRDefault="00456AD8" w:rsidP="00456AD8">
            <w:pPr>
              <w:jc w:val="center"/>
              <w:rPr>
                <w:rFonts w:eastAsiaTheme="minorEastAsia"/>
                <w:lang w:eastAsia="ru-RU"/>
              </w:rPr>
            </w:pPr>
            <w:r w:rsidRPr="007863A6">
              <w:rPr>
                <w:rFonts w:eastAsiaTheme="minorEastAsia"/>
                <w:lang w:eastAsia="ru-RU"/>
              </w:rPr>
              <w:t>1 977,73</w:t>
            </w:r>
          </w:p>
        </w:tc>
        <w:tc>
          <w:tcPr>
            <w:tcW w:w="269" w:type="pct"/>
            <w:vAlign w:val="center"/>
          </w:tcPr>
          <w:p w:rsidR="00456AD8" w:rsidRPr="007863A6" w:rsidRDefault="00456AD8" w:rsidP="00456AD8">
            <w:pPr>
              <w:jc w:val="center"/>
              <w:rPr>
                <w:rFonts w:eastAsiaTheme="minorEastAsia"/>
                <w:lang w:eastAsia="ru-RU"/>
              </w:rPr>
            </w:pPr>
            <w:r w:rsidRPr="007863A6">
              <w:rPr>
                <w:rFonts w:eastAsiaTheme="minorEastAsia"/>
                <w:lang w:eastAsia="ru-RU"/>
              </w:rPr>
              <w:t>1 977,73</w:t>
            </w:r>
          </w:p>
        </w:tc>
        <w:tc>
          <w:tcPr>
            <w:tcW w:w="184" w:type="pct"/>
            <w:vAlign w:val="center"/>
          </w:tcPr>
          <w:p w:rsidR="00456AD8" w:rsidRPr="007863A6" w:rsidRDefault="00456AD8" w:rsidP="00456AD8">
            <w:pPr>
              <w:jc w:val="center"/>
              <w:rPr>
                <w:rFonts w:eastAsiaTheme="minorEastAsia"/>
                <w:lang w:eastAsia="ru-RU"/>
              </w:rPr>
            </w:pPr>
            <w:r w:rsidRPr="007863A6">
              <w:rPr>
                <w:rFonts w:eastAsiaTheme="minorEastAsia"/>
                <w:lang w:eastAsia="ru-RU"/>
              </w:rPr>
              <w:t>1 977,73</w:t>
            </w:r>
          </w:p>
        </w:tc>
        <w:tc>
          <w:tcPr>
            <w:tcW w:w="207" w:type="pct"/>
            <w:vAlign w:val="center"/>
          </w:tcPr>
          <w:p w:rsidR="00456AD8" w:rsidRPr="007863A6" w:rsidRDefault="00456AD8" w:rsidP="00456AD8">
            <w:pPr>
              <w:jc w:val="center"/>
              <w:rPr>
                <w:rFonts w:eastAsiaTheme="minorEastAsia"/>
                <w:lang w:eastAsia="ru-RU"/>
              </w:rPr>
            </w:pPr>
            <w:r w:rsidRPr="007863A6">
              <w:rPr>
                <w:rFonts w:eastAsiaTheme="minorEastAsia"/>
                <w:lang w:eastAsia="ru-RU"/>
              </w:rPr>
              <w:t>1 977,73</w:t>
            </w:r>
          </w:p>
        </w:tc>
        <w:tc>
          <w:tcPr>
            <w:tcW w:w="549" w:type="pct"/>
          </w:tcPr>
          <w:p w:rsidR="00456AD8" w:rsidRPr="000E646F" w:rsidRDefault="00456AD8" w:rsidP="00456AD8">
            <w:pPr>
              <w:jc w:val="center"/>
              <w:rPr>
                <w:rFonts w:eastAsiaTheme="minorEastAsia"/>
                <w:lang w:eastAsia="ru-RU"/>
              </w:rPr>
            </w:pPr>
            <w:r w:rsidRPr="000E646F">
              <w:rPr>
                <w:rFonts w:eastAsiaTheme="minorEastAsia"/>
                <w:lang w:eastAsia="ru-RU"/>
              </w:rPr>
              <w:t>1 977,73</w:t>
            </w:r>
          </w:p>
        </w:tc>
      </w:tr>
      <w:tr w:rsidR="00456AD8" w:rsidRPr="007863A6" w:rsidTr="00456AD8">
        <w:trPr>
          <w:trHeight w:val="386"/>
        </w:trPr>
        <w:tc>
          <w:tcPr>
            <w:tcW w:w="186" w:type="pct"/>
          </w:tcPr>
          <w:p w:rsidR="00456AD8" w:rsidRPr="007863A6" w:rsidRDefault="00456AD8" w:rsidP="00456AD8">
            <w:pPr>
              <w:rPr>
                <w:rFonts w:eastAsiaTheme="minorEastAsia"/>
                <w:lang w:eastAsia="ru-RU"/>
              </w:rPr>
            </w:pPr>
            <w:r>
              <w:rPr>
                <w:rFonts w:eastAsiaTheme="minorEastAsia"/>
                <w:lang w:eastAsia="ru-RU"/>
              </w:rPr>
              <w:t>4.2.</w:t>
            </w:r>
          </w:p>
        </w:tc>
        <w:tc>
          <w:tcPr>
            <w:tcW w:w="1256" w:type="pct"/>
          </w:tcPr>
          <w:p w:rsidR="00456AD8" w:rsidRPr="007863A6" w:rsidRDefault="00456AD8" w:rsidP="00456AD8">
            <w:pPr>
              <w:rPr>
                <w:rFonts w:eastAsiaTheme="minorEastAsia"/>
                <w:lang w:eastAsia="ru-RU"/>
              </w:rPr>
            </w:pPr>
            <w:r w:rsidRPr="007863A6">
              <w:rPr>
                <w:rFonts w:eastAsiaTheme="minorEastAsia"/>
                <w:lang w:eastAsia="ru-RU"/>
              </w:rPr>
              <w:t>Площадь земель общего пользования, подлежащая содержанию в зимний период</w:t>
            </w:r>
          </w:p>
        </w:tc>
        <w:tc>
          <w:tcPr>
            <w:tcW w:w="408" w:type="pct"/>
            <w:vAlign w:val="center"/>
          </w:tcPr>
          <w:p w:rsidR="00456AD8" w:rsidRPr="007863A6" w:rsidRDefault="00456AD8" w:rsidP="00456AD8">
            <w:pPr>
              <w:rPr>
                <w:rFonts w:eastAsiaTheme="minorEastAsia"/>
                <w:i/>
                <w:u w:color="000000"/>
                <w:lang w:eastAsia="ru-RU"/>
              </w:rPr>
            </w:pPr>
          </w:p>
        </w:tc>
        <w:tc>
          <w:tcPr>
            <w:tcW w:w="460" w:type="pct"/>
          </w:tcPr>
          <w:p w:rsidR="00456AD8" w:rsidRPr="007863A6" w:rsidRDefault="00456AD8" w:rsidP="00456AD8">
            <w:pPr>
              <w:jc w:val="center"/>
              <w:rPr>
                <w:rFonts w:eastAsiaTheme="minorEastAsia"/>
                <w:i/>
                <w:lang w:eastAsia="ru-RU"/>
              </w:rPr>
            </w:pPr>
            <w:r w:rsidRPr="007863A6">
              <w:rPr>
                <w:rFonts w:eastAsiaTheme="minorEastAsia"/>
                <w:lang w:eastAsia="ru-RU"/>
              </w:rPr>
              <w:t>тыс. м2</w:t>
            </w:r>
          </w:p>
        </w:tc>
        <w:tc>
          <w:tcPr>
            <w:tcW w:w="184" w:type="pct"/>
          </w:tcPr>
          <w:p w:rsidR="00456AD8" w:rsidRPr="007863A6" w:rsidRDefault="00456AD8" w:rsidP="00456AD8">
            <w:pPr>
              <w:jc w:val="center"/>
              <w:rPr>
                <w:rFonts w:eastAsiaTheme="minorEastAsia"/>
                <w:i/>
                <w:lang w:eastAsia="ru-RU"/>
              </w:rPr>
            </w:pPr>
            <w:r w:rsidRPr="007863A6">
              <w:rPr>
                <w:rFonts w:eastAsiaTheme="minorEastAsia"/>
                <w:lang w:eastAsia="ru-RU"/>
              </w:rPr>
              <w:t>1 151,650</w:t>
            </w:r>
          </w:p>
        </w:tc>
        <w:tc>
          <w:tcPr>
            <w:tcW w:w="184" w:type="pct"/>
          </w:tcPr>
          <w:p w:rsidR="00456AD8" w:rsidRPr="007863A6" w:rsidRDefault="00456AD8" w:rsidP="00456AD8">
            <w:pPr>
              <w:jc w:val="center"/>
              <w:rPr>
                <w:rFonts w:eastAsiaTheme="minorEastAsia"/>
                <w:i/>
                <w:lang w:eastAsia="ru-RU"/>
              </w:rPr>
            </w:pPr>
            <w:r w:rsidRPr="007863A6">
              <w:rPr>
                <w:rFonts w:eastAsiaTheme="minorEastAsia"/>
                <w:lang w:eastAsia="ru-RU"/>
              </w:rPr>
              <w:t>1 151,650</w:t>
            </w:r>
          </w:p>
        </w:tc>
        <w:tc>
          <w:tcPr>
            <w:tcW w:w="184" w:type="pct"/>
            <w:vAlign w:val="center"/>
          </w:tcPr>
          <w:p w:rsidR="00456AD8" w:rsidRPr="007863A6" w:rsidRDefault="00456AD8" w:rsidP="00456AD8">
            <w:pPr>
              <w:jc w:val="center"/>
              <w:rPr>
                <w:rFonts w:eastAsiaTheme="minorEastAsia"/>
                <w:lang w:eastAsia="ru-RU"/>
              </w:rPr>
            </w:pPr>
            <w:r w:rsidRPr="007863A6">
              <w:rPr>
                <w:rFonts w:eastAsiaTheme="minorEastAsia"/>
                <w:lang w:eastAsia="ru-RU"/>
              </w:rPr>
              <w:t>1 151,650</w:t>
            </w:r>
          </w:p>
        </w:tc>
        <w:tc>
          <w:tcPr>
            <w:tcW w:w="184" w:type="pct"/>
            <w:vAlign w:val="center"/>
          </w:tcPr>
          <w:p w:rsidR="00456AD8" w:rsidRPr="007863A6" w:rsidRDefault="00456AD8" w:rsidP="00456AD8">
            <w:pPr>
              <w:jc w:val="center"/>
              <w:rPr>
                <w:rFonts w:eastAsiaTheme="minorEastAsia"/>
                <w:lang w:eastAsia="ru-RU"/>
              </w:rPr>
            </w:pPr>
            <w:r w:rsidRPr="007863A6">
              <w:rPr>
                <w:rFonts w:eastAsiaTheme="minorEastAsia"/>
                <w:lang w:eastAsia="ru-RU"/>
              </w:rPr>
              <w:t>1 151,650</w:t>
            </w:r>
          </w:p>
        </w:tc>
        <w:tc>
          <w:tcPr>
            <w:tcW w:w="184" w:type="pct"/>
            <w:vAlign w:val="center"/>
          </w:tcPr>
          <w:p w:rsidR="00456AD8" w:rsidRPr="007863A6" w:rsidRDefault="00456AD8" w:rsidP="00456AD8">
            <w:pPr>
              <w:jc w:val="center"/>
              <w:rPr>
                <w:rFonts w:eastAsiaTheme="minorEastAsia"/>
                <w:lang w:eastAsia="ru-RU"/>
              </w:rPr>
            </w:pPr>
          </w:p>
        </w:tc>
        <w:tc>
          <w:tcPr>
            <w:tcW w:w="189" w:type="pct"/>
            <w:vAlign w:val="center"/>
          </w:tcPr>
          <w:p w:rsidR="00456AD8" w:rsidRPr="007863A6" w:rsidRDefault="00456AD8" w:rsidP="00456AD8">
            <w:pPr>
              <w:jc w:val="center"/>
              <w:rPr>
                <w:rFonts w:eastAsiaTheme="minorEastAsia"/>
                <w:lang w:eastAsia="ru-RU"/>
              </w:rPr>
            </w:pPr>
          </w:p>
        </w:tc>
        <w:tc>
          <w:tcPr>
            <w:tcW w:w="187"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269"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r w:rsidRPr="007863A6">
              <w:rPr>
                <w:rFonts w:eastAsiaTheme="minorEastAsia"/>
                <w:lang w:eastAsia="ru-RU"/>
              </w:rPr>
              <w:t>1 151,650</w:t>
            </w:r>
          </w:p>
        </w:tc>
        <w:tc>
          <w:tcPr>
            <w:tcW w:w="207" w:type="pct"/>
            <w:vAlign w:val="center"/>
          </w:tcPr>
          <w:p w:rsidR="00456AD8" w:rsidRPr="007863A6" w:rsidRDefault="00456AD8" w:rsidP="00456AD8">
            <w:pPr>
              <w:jc w:val="center"/>
              <w:rPr>
                <w:rFonts w:eastAsiaTheme="minorEastAsia"/>
                <w:lang w:eastAsia="ru-RU"/>
              </w:rPr>
            </w:pPr>
            <w:r w:rsidRPr="007863A6">
              <w:rPr>
                <w:rFonts w:eastAsiaTheme="minorEastAsia"/>
                <w:lang w:eastAsia="ru-RU"/>
              </w:rPr>
              <w:t>1 151,650</w:t>
            </w:r>
          </w:p>
        </w:tc>
        <w:tc>
          <w:tcPr>
            <w:tcW w:w="549" w:type="pct"/>
          </w:tcPr>
          <w:p w:rsidR="00456AD8" w:rsidRPr="000E646F" w:rsidRDefault="00456AD8" w:rsidP="00456AD8">
            <w:pPr>
              <w:jc w:val="center"/>
              <w:rPr>
                <w:rFonts w:eastAsiaTheme="minorEastAsia"/>
                <w:lang w:eastAsia="ru-RU"/>
              </w:rPr>
            </w:pPr>
            <w:r w:rsidRPr="000E646F">
              <w:rPr>
                <w:rFonts w:eastAsiaTheme="minorEastAsia"/>
                <w:lang w:eastAsia="ru-RU"/>
              </w:rPr>
              <w:t>1 151,650</w:t>
            </w:r>
          </w:p>
        </w:tc>
      </w:tr>
      <w:tr w:rsidR="00456AD8" w:rsidRPr="007863A6" w:rsidTr="00456AD8">
        <w:trPr>
          <w:trHeight w:val="386"/>
        </w:trPr>
        <w:tc>
          <w:tcPr>
            <w:tcW w:w="186" w:type="pct"/>
          </w:tcPr>
          <w:p w:rsidR="00456AD8" w:rsidRPr="007863A6" w:rsidRDefault="00456AD8" w:rsidP="00456AD8">
            <w:pPr>
              <w:rPr>
                <w:rFonts w:eastAsiaTheme="minorEastAsia"/>
                <w:lang w:eastAsia="ru-RU"/>
              </w:rPr>
            </w:pPr>
            <w:r>
              <w:rPr>
                <w:rFonts w:eastAsiaTheme="minorEastAsia"/>
                <w:lang w:eastAsia="ru-RU"/>
              </w:rPr>
              <w:t>4.3.</w:t>
            </w:r>
          </w:p>
        </w:tc>
        <w:tc>
          <w:tcPr>
            <w:tcW w:w="1256" w:type="pct"/>
          </w:tcPr>
          <w:p w:rsidR="00456AD8" w:rsidRPr="007863A6" w:rsidRDefault="00456AD8" w:rsidP="00456AD8">
            <w:pPr>
              <w:rPr>
                <w:rFonts w:eastAsiaTheme="minorEastAsia"/>
                <w:lang w:eastAsia="ru-RU"/>
              </w:rPr>
            </w:pPr>
            <w:r w:rsidRPr="007863A6">
              <w:rPr>
                <w:rFonts w:eastAsiaTheme="minorEastAsia"/>
                <w:lang w:eastAsia="ru-RU"/>
              </w:rPr>
              <w:t>Количество отловленных безнадзорных животных</w:t>
            </w:r>
          </w:p>
        </w:tc>
        <w:tc>
          <w:tcPr>
            <w:tcW w:w="408" w:type="pct"/>
            <w:vAlign w:val="center"/>
          </w:tcPr>
          <w:p w:rsidR="00456AD8" w:rsidRPr="007863A6" w:rsidRDefault="00456AD8" w:rsidP="00456AD8">
            <w:pPr>
              <w:rPr>
                <w:rFonts w:eastAsiaTheme="minorEastAsia"/>
                <w:i/>
                <w:u w:color="000000"/>
                <w:lang w:eastAsia="ru-RU"/>
              </w:rPr>
            </w:pPr>
          </w:p>
        </w:tc>
        <w:tc>
          <w:tcPr>
            <w:tcW w:w="460" w:type="pct"/>
          </w:tcPr>
          <w:p w:rsidR="00456AD8" w:rsidRPr="007863A6" w:rsidRDefault="00456AD8" w:rsidP="00456AD8">
            <w:pPr>
              <w:jc w:val="center"/>
              <w:rPr>
                <w:rFonts w:eastAsiaTheme="minorEastAsia"/>
                <w:i/>
                <w:lang w:eastAsia="ru-RU"/>
              </w:rPr>
            </w:pPr>
            <w:r w:rsidRPr="007863A6">
              <w:rPr>
                <w:rFonts w:eastAsiaTheme="minorEastAsia"/>
                <w:lang w:eastAsia="ru-RU"/>
              </w:rPr>
              <w:t>Шт.</w:t>
            </w:r>
          </w:p>
        </w:tc>
        <w:tc>
          <w:tcPr>
            <w:tcW w:w="184" w:type="pct"/>
          </w:tcPr>
          <w:p w:rsidR="00456AD8" w:rsidRPr="007863A6" w:rsidRDefault="00456AD8" w:rsidP="00456AD8">
            <w:pPr>
              <w:jc w:val="center"/>
              <w:rPr>
                <w:rFonts w:eastAsiaTheme="minorEastAsia"/>
                <w:i/>
                <w:lang w:eastAsia="ru-RU"/>
              </w:rPr>
            </w:pPr>
          </w:p>
        </w:tc>
        <w:tc>
          <w:tcPr>
            <w:tcW w:w="184" w:type="pct"/>
          </w:tcPr>
          <w:p w:rsidR="00456AD8" w:rsidRPr="007863A6" w:rsidRDefault="00456AD8" w:rsidP="00456AD8">
            <w:pPr>
              <w:jc w:val="center"/>
              <w:rPr>
                <w:rFonts w:eastAsiaTheme="minorEastAsia"/>
                <w:i/>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189" w:type="pct"/>
            <w:vAlign w:val="center"/>
          </w:tcPr>
          <w:p w:rsidR="00456AD8" w:rsidRPr="007863A6" w:rsidRDefault="00456AD8" w:rsidP="00456AD8">
            <w:pPr>
              <w:jc w:val="center"/>
              <w:rPr>
                <w:rFonts w:eastAsiaTheme="minorEastAsia"/>
                <w:lang w:eastAsia="ru-RU"/>
              </w:rPr>
            </w:pPr>
          </w:p>
        </w:tc>
        <w:tc>
          <w:tcPr>
            <w:tcW w:w="187"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269"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207" w:type="pct"/>
            <w:vAlign w:val="center"/>
          </w:tcPr>
          <w:p w:rsidR="00456AD8" w:rsidRPr="007863A6" w:rsidRDefault="00456AD8" w:rsidP="00456AD8">
            <w:pPr>
              <w:jc w:val="center"/>
              <w:rPr>
                <w:rFonts w:eastAsiaTheme="minorEastAsia"/>
                <w:lang w:eastAsia="ru-RU"/>
              </w:rPr>
            </w:pPr>
          </w:p>
        </w:tc>
        <w:tc>
          <w:tcPr>
            <w:tcW w:w="549" w:type="pct"/>
          </w:tcPr>
          <w:p w:rsidR="00456AD8" w:rsidRPr="000E646F" w:rsidRDefault="00456AD8" w:rsidP="00456AD8">
            <w:pPr>
              <w:jc w:val="center"/>
              <w:rPr>
                <w:rFonts w:eastAsiaTheme="minorEastAsia"/>
                <w:lang w:eastAsia="ru-RU"/>
              </w:rPr>
            </w:pPr>
            <w:r>
              <w:rPr>
                <w:rFonts w:eastAsiaTheme="minorEastAsia"/>
                <w:lang w:eastAsia="ru-RU"/>
              </w:rPr>
              <w:t>215</w:t>
            </w:r>
          </w:p>
        </w:tc>
      </w:tr>
      <w:tr w:rsidR="00456AD8" w:rsidRPr="007863A6" w:rsidTr="00456AD8">
        <w:trPr>
          <w:trHeight w:val="386"/>
        </w:trPr>
        <w:tc>
          <w:tcPr>
            <w:tcW w:w="186" w:type="pct"/>
          </w:tcPr>
          <w:p w:rsidR="00456AD8" w:rsidRPr="007863A6" w:rsidRDefault="00456AD8" w:rsidP="00456AD8">
            <w:pPr>
              <w:rPr>
                <w:rFonts w:eastAsiaTheme="minorEastAsia"/>
                <w:lang w:eastAsia="ru-RU"/>
              </w:rPr>
            </w:pPr>
            <w:r>
              <w:rPr>
                <w:rFonts w:eastAsiaTheme="minorEastAsia"/>
                <w:lang w:eastAsia="ru-RU"/>
              </w:rPr>
              <w:t>4.4.</w:t>
            </w:r>
          </w:p>
        </w:tc>
        <w:tc>
          <w:tcPr>
            <w:tcW w:w="1256" w:type="pct"/>
          </w:tcPr>
          <w:p w:rsidR="00456AD8" w:rsidRPr="007863A6" w:rsidRDefault="00456AD8" w:rsidP="00456AD8">
            <w:pPr>
              <w:rPr>
                <w:rFonts w:eastAsiaTheme="minorEastAsia"/>
                <w:lang w:eastAsia="ru-RU"/>
              </w:rPr>
            </w:pPr>
            <w:r w:rsidRPr="007863A6">
              <w:rPr>
                <w:rFonts w:eastAsiaTheme="minorEastAsia"/>
                <w:lang w:eastAsia="ru-RU"/>
              </w:rPr>
              <w:t>Содержание животных, оставленных в приюте на пожизненном содержании (агрессивных), находящихся в муниципальной собственности</w:t>
            </w:r>
          </w:p>
        </w:tc>
        <w:tc>
          <w:tcPr>
            <w:tcW w:w="408" w:type="pct"/>
            <w:vAlign w:val="center"/>
          </w:tcPr>
          <w:p w:rsidR="00456AD8" w:rsidRPr="007863A6" w:rsidRDefault="00456AD8" w:rsidP="00456AD8">
            <w:pPr>
              <w:rPr>
                <w:rFonts w:eastAsiaTheme="minorEastAsia"/>
                <w:i/>
                <w:u w:color="000000"/>
                <w:lang w:eastAsia="ru-RU"/>
              </w:rPr>
            </w:pPr>
          </w:p>
        </w:tc>
        <w:tc>
          <w:tcPr>
            <w:tcW w:w="460" w:type="pct"/>
          </w:tcPr>
          <w:p w:rsidR="00456AD8" w:rsidRPr="007863A6" w:rsidRDefault="00456AD8" w:rsidP="00456AD8">
            <w:pPr>
              <w:jc w:val="center"/>
              <w:rPr>
                <w:rFonts w:eastAsiaTheme="minorEastAsia"/>
                <w:i/>
                <w:lang w:eastAsia="ru-RU"/>
              </w:rPr>
            </w:pPr>
            <w:r w:rsidRPr="007863A6">
              <w:rPr>
                <w:rFonts w:eastAsiaTheme="minorEastAsia"/>
                <w:lang w:eastAsia="ru-RU"/>
              </w:rPr>
              <w:t>Шт.</w:t>
            </w:r>
          </w:p>
        </w:tc>
        <w:tc>
          <w:tcPr>
            <w:tcW w:w="184" w:type="pct"/>
          </w:tcPr>
          <w:p w:rsidR="00456AD8" w:rsidRPr="007863A6" w:rsidRDefault="00456AD8" w:rsidP="00456AD8">
            <w:pPr>
              <w:jc w:val="center"/>
              <w:rPr>
                <w:rFonts w:eastAsiaTheme="minorEastAsia"/>
                <w:i/>
                <w:lang w:eastAsia="ru-RU"/>
              </w:rPr>
            </w:pPr>
          </w:p>
        </w:tc>
        <w:tc>
          <w:tcPr>
            <w:tcW w:w="184" w:type="pct"/>
          </w:tcPr>
          <w:p w:rsidR="00456AD8" w:rsidRPr="007863A6" w:rsidRDefault="00456AD8" w:rsidP="00456AD8">
            <w:pPr>
              <w:jc w:val="center"/>
              <w:rPr>
                <w:rFonts w:eastAsiaTheme="minorEastAsia"/>
                <w:i/>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189" w:type="pct"/>
            <w:vAlign w:val="center"/>
          </w:tcPr>
          <w:p w:rsidR="00456AD8" w:rsidRPr="007863A6" w:rsidRDefault="00456AD8" w:rsidP="00456AD8">
            <w:pPr>
              <w:jc w:val="center"/>
              <w:rPr>
                <w:rFonts w:eastAsiaTheme="minorEastAsia"/>
                <w:lang w:eastAsia="ru-RU"/>
              </w:rPr>
            </w:pPr>
          </w:p>
        </w:tc>
        <w:tc>
          <w:tcPr>
            <w:tcW w:w="187"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269"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207" w:type="pct"/>
            <w:vAlign w:val="center"/>
          </w:tcPr>
          <w:p w:rsidR="00456AD8" w:rsidRPr="007863A6" w:rsidRDefault="00456AD8" w:rsidP="00456AD8">
            <w:pPr>
              <w:jc w:val="center"/>
              <w:rPr>
                <w:rFonts w:eastAsiaTheme="minorEastAsia"/>
                <w:lang w:eastAsia="ru-RU"/>
              </w:rPr>
            </w:pPr>
          </w:p>
        </w:tc>
        <w:tc>
          <w:tcPr>
            <w:tcW w:w="549" w:type="pct"/>
          </w:tcPr>
          <w:p w:rsidR="00456AD8" w:rsidRPr="000E646F" w:rsidRDefault="00456AD8" w:rsidP="00456AD8">
            <w:pPr>
              <w:jc w:val="center"/>
              <w:rPr>
                <w:rFonts w:eastAsiaTheme="minorEastAsia"/>
                <w:lang w:eastAsia="ru-RU"/>
              </w:rPr>
            </w:pPr>
            <w:r w:rsidRPr="000E646F">
              <w:rPr>
                <w:rFonts w:eastAsiaTheme="minorEastAsia"/>
                <w:lang w:eastAsia="ru-RU"/>
              </w:rPr>
              <w:t>385</w:t>
            </w:r>
          </w:p>
        </w:tc>
      </w:tr>
      <w:tr w:rsidR="00456AD8" w:rsidRPr="007863A6" w:rsidTr="00456AD8">
        <w:trPr>
          <w:trHeight w:val="386"/>
        </w:trPr>
        <w:tc>
          <w:tcPr>
            <w:tcW w:w="186" w:type="pct"/>
          </w:tcPr>
          <w:p w:rsidR="00456AD8" w:rsidRPr="007863A6" w:rsidRDefault="00456AD8" w:rsidP="00456AD8">
            <w:pPr>
              <w:rPr>
                <w:rFonts w:eastAsiaTheme="minorEastAsia"/>
                <w:lang w:eastAsia="ru-RU"/>
              </w:rPr>
            </w:pPr>
            <w:r>
              <w:rPr>
                <w:rFonts w:eastAsiaTheme="minorEastAsia"/>
                <w:lang w:eastAsia="ru-RU"/>
              </w:rPr>
              <w:t>4.5.</w:t>
            </w:r>
          </w:p>
        </w:tc>
        <w:tc>
          <w:tcPr>
            <w:tcW w:w="1256" w:type="pct"/>
          </w:tcPr>
          <w:p w:rsidR="00456AD8" w:rsidRPr="007863A6" w:rsidRDefault="00456AD8" w:rsidP="00456AD8">
            <w:pPr>
              <w:rPr>
                <w:rFonts w:eastAsiaTheme="minorEastAsia"/>
                <w:lang w:eastAsia="ru-RU"/>
              </w:rPr>
            </w:pPr>
            <w:r w:rsidRPr="007863A6">
              <w:rPr>
                <w:rFonts w:eastAsiaTheme="minorEastAsia"/>
                <w:lang w:eastAsia="ru-RU"/>
              </w:rPr>
              <w:t>Площадь проведенной дезинфекции, дератизации</w:t>
            </w:r>
          </w:p>
        </w:tc>
        <w:tc>
          <w:tcPr>
            <w:tcW w:w="408" w:type="pct"/>
            <w:vAlign w:val="center"/>
          </w:tcPr>
          <w:p w:rsidR="00456AD8" w:rsidRPr="007863A6" w:rsidRDefault="00456AD8" w:rsidP="00456AD8">
            <w:pPr>
              <w:rPr>
                <w:rFonts w:eastAsiaTheme="minorEastAsia"/>
                <w:i/>
                <w:u w:color="000000"/>
                <w:lang w:eastAsia="ru-RU"/>
              </w:rPr>
            </w:pPr>
          </w:p>
        </w:tc>
        <w:tc>
          <w:tcPr>
            <w:tcW w:w="460" w:type="pct"/>
          </w:tcPr>
          <w:p w:rsidR="00456AD8" w:rsidRPr="007863A6" w:rsidRDefault="00456AD8" w:rsidP="00456AD8">
            <w:pPr>
              <w:jc w:val="center"/>
              <w:rPr>
                <w:rFonts w:eastAsiaTheme="minorEastAsia"/>
                <w:i/>
                <w:lang w:eastAsia="ru-RU"/>
              </w:rPr>
            </w:pPr>
            <w:r w:rsidRPr="007863A6">
              <w:rPr>
                <w:rFonts w:eastAsiaTheme="minorEastAsia"/>
                <w:lang w:eastAsia="ru-RU"/>
              </w:rPr>
              <w:t>тыс. м2</w:t>
            </w:r>
          </w:p>
        </w:tc>
        <w:tc>
          <w:tcPr>
            <w:tcW w:w="184" w:type="pct"/>
          </w:tcPr>
          <w:p w:rsidR="00456AD8" w:rsidRPr="007863A6" w:rsidRDefault="00456AD8" w:rsidP="00456AD8">
            <w:pPr>
              <w:jc w:val="center"/>
              <w:rPr>
                <w:rFonts w:eastAsiaTheme="minorEastAsia"/>
                <w:i/>
                <w:lang w:eastAsia="ru-RU"/>
              </w:rPr>
            </w:pPr>
          </w:p>
        </w:tc>
        <w:tc>
          <w:tcPr>
            <w:tcW w:w="184" w:type="pct"/>
          </w:tcPr>
          <w:p w:rsidR="00456AD8" w:rsidRPr="007863A6" w:rsidRDefault="00456AD8" w:rsidP="00456AD8">
            <w:pPr>
              <w:jc w:val="center"/>
              <w:rPr>
                <w:rFonts w:eastAsiaTheme="minorEastAsia"/>
                <w:i/>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r>
              <w:rPr>
                <w:rFonts w:eastAsiaTheme="minorEastAsia"/>
                <w:lang w:eastAsia="ru-RU"/>
              </w:rPr>
              <w:t>4436</w:t>
            </w:r>
          </w:p>
        </w:tc>
        <w:tc>
          <w:tcPr>
            <w:tcW w:w="189" w:type="pct"/>
            <w:vAlign w:val="center"/>
          </w:tcPr>
          <w:p w:rsidR="00456AD8" w:rsidRPr="007863A6" w:rsidRDefault="00456AD8" w:rsidP="00456AD8">
            <w:pPr>
              <w:jc w:val="center"/>
              <w:rPr>
                <w:rFonts w:eastAsiaTheme="minorEastAsia"/>
                <w:lang w:eastAsia="ru-RU"/>
              </w:rPr>
            </w:pPr>
            <w:r>
              <w:rPr>
                <w:rFonts w:eastAsiaTheme="minorEastAsia"/>
                <w:lang w:eastAsia="ru-RU"/>
              </w:rPr>
              <w:t>4436</w:t>
            </w:r>
          </w:p>
        </w:tc>
        <w:tc>
          <w:tcPr>
            <w:tcW w:w="187"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r>
              <w:rPr>
                <w:rFonts w:eastAsiaTheme="minorEastAsia"/>
                <w:lang w:eastAsia="ru-RU"/>
              </w:rPr>
              <w:t>4436</w:t>
            </w:r>
          </w:p>
        </w:tc>
        <w:tc>
          <w:tcPr>
            <w:tcW w:w="269"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207" w:type="pct"/>
            <w:vAlign w:val="center"/>
          </w:tcPr>
          <w:p w:rsidR="00456AD8" w:rsidRPr="007863A6" w:rsidRDefault="00456AD8" w:rsidP="00456AD8">
            <w:pPr>
              <w:jc w:val="center"/>
              <w:rPr>
                <w:rFonts w:eastAsiaTheme="minorEastAsia"/>
                <w:lang w:eastAsia="ru-RU"/>
              </w:rPr>
            </w:pPr>
          </w:p>
        </w:tc>
        <w:tc>
          <w:tcPr>
            <w:tcW w:w="549" w:type="pct"/>
          </w:tcPr>
          <w:p w:rsidR="00456AD8" w:rsidRPr="000E646F" w:rsidRDefault="00456AD8" w:rsidP="00456AD8">
            <w:pPr>
              <w:jc w:val="center"/>
              <w:rPr>
                <w:rFonts w:eastAsiaTheme="minorEastAsia"/>
                <w:lang w:eastAsia="ru-RU"/>
              </w:rPr>
            </w:pPr>
            <w:r w:rsidRPr="000E646F">
              <w:rPr>
                <w:rFonts w:eastAsiaTheme="minorEastAsia"/>
                <w:lang w:eastAsia="ru-RU"/>
              </w:rPr>
              <w:t>4436</w:t>
            </w:r>
          </w:p>
        </w:tc>
      </w:tr>
      <w:tr w:rsidR="00456AD8" w:rsidRPr="007863A6" w:rsidTr="00456AD8">
        <w:trPr>
          <w:trHeight w:val="386"/>
        </w:trPr>
        <w:tc>
          <w:tcPr>
            <w:tcW w:w="186" w:type="pct"/>
          </w:tcPr>
          <w:p w:rsidR="00456AD8" w:rsidRPr="007863A6" w:rsidRDefault="00456AD8" w:rsidP="00456AD8">
            <w:pPr>
              <w:rPr>
                <w:rFonts w:eastAsiaTheme="minorEastAsia"/>
                <w:lang w:eastAsia="ru-RU"/>
              </w:rPr>
            </w:pPr>
            <w:r>
              <w:rPr>
                <w:rFonts w:eastAsiaTheme="minorEastAsia"/>
                <w:lang w:eastAsia="ru-RU"/>
              </w:rPr>
              <w:t>4.6.</w:t>
            </w:r>
          </w:p>
        </w:tc>
        <w:tc>
          <w:tcPr>
            <w:tcW w:w="1256" w:type="pct"/>
          </w:tcPr>
          <w:p w:rsidR="00456AD8" w:rsidRPr="007863A6" w:rsidRDefault="00456AD8" w:rsidP="00456AD8">
            <w:pPr>
              <w:rPr>
                <w:rFonts w:eastAsiaTheme="minorEastAsia"/>
                <w:lang w:eastAsia="ru-RU"/>
              </w:rPr>
            </w:pPr>
            <w:r w:rsidRPr="007863A6">
              <w:rPr>
                <w:rFonts w:eastAsiaTheme="minorEastAsia"/>
                <w:lang w:eastAsia="ru-RU"/>
              </w:rPr>
              <w:t>Обеспечение надлежащего содержания и обслуживания модульных туалетов на территории города Нефтеюганска (не менее 100% от предусмотренных регламентом работ</w:t>
            </w:r>
          </w:p>
        </w:tc>
        <w:tc>
          <w:tcPr>
            <w:tcW w:w="408" w:type="pct"/>
            <w:vAlign w:val="center"/>
          </w:tcPr>
          <w:p w:rsidR="00456AD8" w:rsidRPr="007863A6" w:rsidRDefault="00456AD8" w:rsidP="00456AD8">
            <w:pPr>
              <w:rPr>
                <w:rFonts w:eastAsiaTheme="minorEastAsia"/>
                <w:i/>
                <w:u w:color="000000"/>
                <w:lang w:eastAsia="ru-RU"/>
              </w:rPr>
            </w:pPr>
          </w:p>
        </w:tc>
        <w:tc>
          <w:tcPr>
            <w:tcW w:w="460" w:type="pct"/>
          </w:tcPr>
          <w:p w:rsidR="00456AD8" w:rsidRPr="007863A6" w:rsidRDefault="00456AD8" w:rsidP="00456AD8">
            <w:pPr>
              <w:jc w:val="center"/>
              <w:rPr>
                <w:rFonts w:eastAsiaTheme="minorEastAsia"/>
                <w:i/>
                <w:lang w:eastAsia="ru-RU"/>
              </w:rPr>
            </w:pPr>
            <w:r w:rsidRPr="007863A6">
              <w:rPr>
                <w:rFonts w:eastAsiaTheme="minorEastAsia"/>
                <w:lang w:eastAsia="ru-RU"/>
              </w:rPr>
              <w:t>%</w:t>
            </w:r>
          </w:p>
        </w:tc>
        <w:tc>
          <w:tcPr>
            <w:tcW w:w="184" w:type="pct"/>
            <w:vAlign w:val="center"/>
          </w:tcPr>
          <w:p w:rsidR="00456AD8" w:rsidRPr="007863A6" w:rsidRDefault="00456AD8" w:rsidP="00456AD8">
            <w:pPr>
              <w:jc w:val="center"/>
              <w:rPr>
                <w:rFonts w:eastAsiaTheme="minorEastAsia"/>
                <w:i/>
                <w:lang w:eastAsia="ru-RU"/>
              </w:rPr>
            </w:pPr>
            <w:r>
              <w:rPr>
                <w:rFonts w:eastAsiaTheme="minorEastAsia"/>
                <w:lang w:eastAsia="ru-RU"/>
              </w:rPr>
              <w:t>100</w:t>
            </w:r>
          </w:p>
        </w:tc>
        <w:tc>
          <w:tcPr>
            <w:tcW w:w="184" w:type="pct"/>
            <w:vAlign w:val="center"/>
          </w:tcPr>
          <w:p w:rsidR="00456AD8" w:rsidRPr="007863A6" w:rsidRDefault="00456AD8" w:rsidP="00456AD8">
            <w:pPr>
              <w:jc w:val="center"/>
              <w:rPr>
                <w:rFonts w:eastAsiaTheme="minorEastAsia"/>
                <w:i/>
                <w:lang w:eastAsia="ru-RU"/>
              </w:rPr>
            </w:pPr>
            <w:r>
              <w:rPr>
                <w:rFonts w:eastAsiaTheme="minorEastAsia"/>
                <w:lang w:eastAsia="ru-RU"/>
              </w:rPr>
              <w:t>100</w:t>
            </w:r>
          </w:p>
        </w:tc>
        <w:tc>
          <w:tcPr>
            <w:tcW w:w="184" w:type="pct"/>
            <w:vAlign w:val="center"/>
          </w:tcPr>
          <w:p w:rsidR="00456AD8" w:rsidRPr="007863A6" w:rsidRDefault="00456AD8" w:rsidP="00456AD8">
            <w:pPr>
              <w:jc w:val="center"/>
              <w:rPr>
                <w:rFonts w:eastAsiaTheme="minorEastAsia"/>
                <w:lang w:eastAsia="ru-RU"/>
              </w:rPr>
            </w:pPr>
            <w:r>
              <w:rPr>
                <w:rFonts w:eastAsiaTheme="minorEastAsia"/>
                <w:lang w:eastAsia="ru-RU"/>
              </w:rPr>
              <w:t>100</w:t>
            </w:r>
          </w:p>
        </w:tc>
        <w:tc>
          <w:tcPr>
            <w:tcW w:w="184" w:type="pct"/>
            <w:vAlign w:val="center"/>
          </w:tcPr>
          <w:p w:rsidR="00456AD8" w:rsidRPr="007863A6" w:rsidRDefault="00456AD8" w:rsidP="00456AD8">
            <w:pPr>
              <w:jc w:val="center"/>
              <w:rPr>
                <w:rFonts w:eastAsiaTheme="minorEastAsia"/>
                <w:lang w:eastAsia="ru-RU"/>
              </w:rPr>
            </w:pPr>
            <w:r>
              <w:rPr>
                <w:rFonts w:eastAsiaTheme="minorEastAsia"/>
                <w:lang w:eastAsia="ru-RU"/>
              </w:rPr>
              <w:t>100</w:t>
            </w:r>
          </w:p>
        </w:tc>
        <w:tc>
          <w:tcPr>
            <w:tcW w:w="184" w:type="pct"/>
            <w:vAlign w:val="center"/>
          </w:tcPr>
          <w:p w:rsidR="00456AD8" w:rsidRPr="007863A6" w:rsidRDefault="00456AD8" w:rsidP="00456AD8">
            <w:pPr>
              <w:jc w:val="center"/>
              <w:rPr>
                <w:rFonts w:eastAsiaTheme="minorEastAsia"/>
                <w:lang w:eastAsia="ru-RU"/>
              </w:rPr>
            </w:pPr>
            <w:r>
              <w:rPr>
                <w:rFonts w:eastAsiaTheme="minorEastAsia"/>
                <w:lang w:eastAsia="ru-RU"/>
              </w:rPr>
              <w:t>100</w:t>
            </w:r>
          </w:p>
        </w:tc>
        <w:tc>
          <w:tcPr>
            <w:tcW w:w="189" w:type="pct"/>
            <w:vAlign w:val="center"/>
          </w:tcPr>
          <w:p w:rsidR="00456AD8" w:rsidRPr="007863A6" w:rsidRDefault="00456AD8" w:rsidP="00456AD8">
            <w:pPr>
              <w:jc w:val="center"/>
              <w:rPr>
                <w:rFonts w:eastAsiaTheme="minorEastAsia"/>
                <w:lang w:eastAsia="ru-RU"/>
              </w:rPr>
            </w:pPr>
            <w:r>
              <w:rPr>
                <w:rFonts w:eastAsiaTheme="minorEastAsia"/>
                <w:lang w:eastAsia="ru-RU"/>
              </w:rPr>
              <w:t>100</w:t>
            </w:r>
          </w:p>
        </w:tc>
        <w:tc>
          <w:tcPr>
            <w:tcW w:w="187" w:type="pct"/>
            <w:vAlign w:val="center"/>
          </w:tcPr>
          <w:p w:rsidR="00456AD8" w:rsidRPr="007863A6" w:rsidRDefault="00456AD8" w:rsidP="00456AD8">
            <w:pPr>
              <w:jc w:val="center"/>
              <w:rPr>
                <w:rFonts w:eastAsiaTheme="minorEastAsia"/>
                <w:lang w:eastAsia="ru-RU"/>
              </w:rPr>
            </w:pPr>
            <w:r>
              <w:rPr>
                <w:rFonts w:eastAsiaTheme="minorEastAsia"/>
                <w:lang w:eastAsia="ru-RU"/>
              </w:rPr>
              <w:t>100</w:t>
            </w:r>
          </w:p>
        </w:tc>
        <w:tc>
          <w:tcPr>
            <w:tcW w:w="184" w:type="pct"/>
            <w:vAlign w:val="center"/>
          </w:tcPr>
          <w:p w:rsidR="00456AD8" w:rsidRPr="007863A6" w:rsidRDefault="00456AD8" w:rsidP="00456AD8">
            <w:pPr>
              <w:jc w:val="center"/>
              <w:rPr>
                <w:rFonts w:eastAsiaTheme="minorEastAsia"/>
                <w:lang w:eastAsia="ru-RU"/>
              </w:rPr>
            </w:pPr>
            <w:r>
              <w:rPr>
                <w:rFonts w:eastAsiaTheme="minorEastAsia"/>
                <w:lang w:eastAsia="ru-RU"/>
              </w:rPr>
              <w:t>100</w:t>
            </w:r>
          </w:p>
        </w:tc>
        <w:tc>
          <w:tcPr>
            <w:tcW w:w="269" w:type="pct"/>
            <w:vAlign w:val="center"/>
          </w:tcPr>
          <w:p w:rsidR="00456AD8" w:rsidRPr="007863A6" w:rsidRDefault="00456AD8" w:rsidP="00456AD8">
            <w:pPr>
              <w:jc w:val="center"/>
              <w:rPr>
                <w:rFonts w:eastAsiaTheme="minorEastAsia"/>
                <w:lang w:eastAsia="ru-RU"/>
              </w:rPr>
            </w:pPr>
            <w:r>
              <w:rPr>
                <w:rFonts w:eastAsiaTheme="minorEastAsia"/>
                <w:lang w:eastAsia="ru-RU"/>
              </w:rPr>
              <w:t>100</w:t>
            </w:r>
          </w:p>
        </w:tc>
        <w:tc>
          <w:tcPr>
            <w:tcW w:w="184" w:type="pct"/>
            <w:vAlign w:val="center"/>
          </w:tcPr>
          <w:p w:rsidR="00456AD8" w:rsidRPr="007863A6" w:rsidRDefault="00456AD8" w:rsidP="00456AD8">
            <w:pPr>
              <w:jc w:val="center"/>
              <w:rPr>
                <w:rFonts w:eastAsiaTheme="minorEastAsia"/>
                <w:lang w:eastAsia="ru-RU"/>
              </w:rPr>
            </w:pPr>
            <w:r>
              <w:rPr>
                <w:rFonts w:eastAsiaTheme="minorEastAsia"/>
                <w:lang w:eastAsia="ru-RU"/>
              </w:rPr>
              <w:t>100</w:t>
            </w:r>
          </w:p>
        </w:tc>
        <w:tc>
          <w:tcPr>
            <w:tcW w:w="207" w:type="pct"/>
            <w:vAlign w:val="center"/>
          </w:tcPr>
          <w:p w:rsidR="00456AD8" w:rsidRPr="007863A6" w:rsidRDefault="00456AD8" w:rsidP="00456AD8">
            <w:pPr>
              <w:jc w:val="center"/>
              <w:rPr>
                <w:rFonts w:eastAsiaTheme="minorEastAsia"/>
                <w:lang w:eastAsia="ru-RU"/>
              </w:rPr>
            </w:pPr>
            <w:r>
              <w:rPr>
                <w:rFonts w:eastAsiaTheme="minorEastAsia"/>
                <w:lang w:eastAsia="ru-RU"/>
              </w:rPr>
              <w:t>100</w:t>
            </w:r>
          </w:p>
        </w:tc>
        <w:tc>
          <w:tcPr>
            <w:tcW w:w="549" w:type="pct"/>
          </w:tcPr>
          <w:p w:rsidR="00456AD8" w:rsidRPr="000E646F" w:rsidRDefault="00456AD8" w:rsidP="00456AD8">
            <w:pPr>
              <w:jc w:val="center"/>
              <w:rPr>
                <w:rFonts w:eastAsiaTheme="minorEastAsia"/>
                <w:lang w:eastAsia="ru-RU"/>
              </w:rPr>
            </w:pPr>
            <w:r w:rsidRPr="000E646F">
              <w:rPr>
                <w:rFonts w:eastAsiaTheme="minorEastAsia"/>
                <w:lang w:eastAsia="ru-RU"/>
              </w:rPr>
              <w:t>100</w:t>
            </w:r>
          </w:p>
        </w:tc>
      </w:tr>
      <w:tr w:rsidR="00456AD8" w:rsidRPr="007863A6" w:rsidTr="00456AD8">
        <w:trPr>
          <w:trHeight w:val="386"/>
        </w:trPr>
        <w:tc>
          <w:tcPr>
            <w:tcW w:w="186" w:type="pct"/>
          </w:tcPr>
          <w:p w:rsidR="00456AD8" w:rsidRPr="007863A6" w:rsidRDefault="00456AD8" w:rsidP="00456AD8">
            <w:pPr>
              <w:rPr>
                <w:rFonts w:eastAsiaTheme="minorEastAsia"/>
                <w:lang w:eastAsia="ru-RU"/>
              </w:rPr>
            </w:pPr>
            <w:r>
              <w:rPr>
                <w:rFonts w:eastAsiaTheme="minorEastAsia"/>
                <w:lang w:eastAsia="ru-RU"/>
              </w:rPr>
              <w:t>4.7.</w:t>
            </w:r>
          </w:p>
        </w:tc>
        <w:tc>
          <w:tcPr>
            <w:tcW w:w="1256" w:type="pct"/>
          </w:tcPr>
          <w:p w:rsidR="00456AD8" w:rsidRPr="007863A6" w:rsidRDefault="00456AD8" w:rsidP="00456AD8">
            <w:pPr>
              <w:rPr>
                <w:rFonts w:eastAsiaTheme="minorEastAsia"/>
                <w:lang w:eastAsia="ru-RU"/>
              </w:rPr>
            </w:pPr>
            <w:r w:rsidRPr="007863A6">
              <w:rPr>
                <w:rFonts w:eastAsiaTheme="minorEastAsia"/>
                <w:lang w:eastAsia="ru-RU"/>
              </w:rPr>
              <w:t>Санитарная очистка береговой линии от мусора в границах города</w:t>
            </w:r>
          </w:p>
        </w:tc>
        <w:tc>
          <w:tcPr>
            <w:tcW w:w="408" w:type="pct"/>
            <w:vAlign w:val="center"/>
          </w:tcPr>
          <w:p w:rsidR="00456AD8" w:rsidRPr="007863A6" w:rsidRDefault="00456AD8" w:rsidP="00456AD8">
            <w:pPr>
              <w:rPr>
                <w:rFonts w:eastAsiaTheme="minorEastAsia"/>
                <w:i/>
                <w:u w:color="000000"/>
                <w:lang w:eastAsia="ru-RU"/>
              </w:rPr>
            </w:pPr>
          </w:p>
        </w:tc>
        <w:tc>
          <w:tcPr>
            <w:tcW w:w="460" w:type="pct"/>
          </w:tcPr>
          <w:p w:rsidR="00456AD8" w:rsidRPr="007863A6" w:rsidRDefault="00456AD8" w:rsidP="00456AD8">
            <w:pPr>
              <w:jc w:val="center"/>
              <w:rPr>
                <w:rFonts w:eastAsiaTheme="minorEastAsia"/>
                <w:i/>
                <w:lang w:eastAsia="ru-RU"/>
              </w:rPr>
            </w:pPr>
            <w:r w:rsidRPr="007863A6">
              <w:rPr>
                <w:rFonts w:eastAsiaTheme="minorEastAsia"/>
                <w:lang w:eastAsia="ru-RU"/>
              </w:rPr>
              <w:t>км</w:t>
            </w:r>
          </w:p>
        </w:tc>
        <w:tc>
          <w:tcPr>
            <w:tcW w:w="184" w:type="pct"/>
          </w:tcPr>
          <w:p w:rsidR="00456AD8" w:rsidRPr="007863A6" w:rsidRDefault="00456AD8" w:rsidP="00456AD8">
            <w:pPr>
              <w:jc w:val="center"/>
              <w:rPr>
                <w:rFonts w:eastAsiaTheme="minorEastAsia"/>
                <w:i/>
                <w:lang w:eastAsia="ru-RU"/>
              </w:rPr>
            </w:pPr>
          </w:p>
        </w:tc>
        <w:tc>
          <w:tcPr>
            <w:tcW w:w="184" w:type="pct"/>
          </w:tcPr>
          <w:p w:rsidR="00456AD8" w:rsidRPr="007863A6" w:rsidRDefault="00456AD8" w:rsidP="00456AD8">
            <w:pPr>
              <w:jc w:val="center"/>
              <w:rPr>
                <w:rFonts w:eastAsiaTheme="minorEastAsia"/>
                <w:i/>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189" w:type="pct"/>
            <w:vAlign w:val="center"/>
          </w:tcPr>
          <w:p w:rsidR="00456AD8" w:rsidRPr="007863A6" w:rsidRDefault="00456AD8" w:rsidP="00456AD8">
            <w:pPr>
              <w:jc w:val="center"/>
              <w:rPr>
                <w:rFonts w:eastAsiaTheme="minorEastAsia"/>
                <w:lang w:eastAsia="ru-RU"/>
              </w:rPr>
            </w:pPr>
          </w:p>
        </w:tc>
        <w:tc>
          <w:tcPr>
            <w:tcW w:w="187"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269"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207" w:type="pct"/>
            <w:vAlign w:val="center"/>
          </w:tcPr>
          <w:p w:rsidR="00456AD8" w:rsidRPr="007863A6" w:rsidRDefault="00456AD8" w:rsidP="00456AD8">
            <w:pPr>
              <w:jc w:val="center"/>
              <w:rPr>
                <w:rFonts w:eastAsiaTheme="minorEastAsia"/>
                <w:lang w:eastAsia="ru-RU"/>
              </w:rPr>
            </w:pPr>
          </w:p>
        </w:tc>
        <w:tc>
          <w:tcPr>
            <w:tcW w:w="549" w:type="pct"/>
          </w:tcPr>
          <w:p w:rsidR="00456AD8" w:rsidRPr="000E646F" w:rsidRDefault="00456AD8" w:rsidP="00456AD8">
            <w:pPr>
              <w:jc w:val="center"/>
              <w:rPr>
                <w:rFonts w:eastAsiaTheme="minorEastAsia"/>
                <w:lang w:eastAsia="ru-RU"/>
              </w:rPr>
            </w:pPr>
            <w:r w:rsidRPr="000E646F">
              <w:rPr>
                <w:rFonts w:eastAsiaTheme="minorEastAsia"/>
                <w:lang w:eastAsia="ru-RU"/>
              </w:rPr>
              <w:t>5,3</w:t>
            </w:r>
          </w:p>
        </w:tc>
      </w:tr>
      <w:tr w:rsidR="00456AD8" w:rsidRPr="007863A6" w:rsidTr="00456AD8">
        <w:trPr>
          <w:trHeight w:val="386"/>
        </w:trPr>
        <w:tc>
          <w:tcPr>
            <w:tcW w:w="186" w:type="pct"/>
          </w:tcPr>
          <w:p w:rsidR="00456AD8" w:rsidRPr="007863A6" w:rsidRDefault="00456AD8" w:rsidP="00456AD8">
            <w:pPr>
              <w:rPr>
                <w:rFonts w:eastAsiaTheme="minorEastAsia"/>
                <w:lang w:eastAsia="ru-RU"/>
              </w:rPr>
            </w:pPr>
            <w:r>
              <w:rPr>
                <w:rFonts w:eastAsiaTheme="minorEastAsia"/>
                <w:lang w:eastAsia="ru-RU"/>
              </w:rPr>
              <w:t>4.8.</w:t>
            </w:r>
          </w:p>
        </w:tc>
        <w:tc>
          <w:tcPr>
            <w:tcW w:w="1256" w:type="pct"/>
          </w:tcPr>
          <w:p w:rsidR="00456AD8" w:rsidRPr="007863A6" w:rsidRDefault="00456AD8" w:rsidP="00456AD8">
            <w:pPr>
              <w:rPr>
                <w:rFonts w:eastAsiaTheme="minorEastAsia"/>
                <w:lang w:eastAsia="ru-RU"/>
              </w:rPr>
            </w:pPr>
            <w:r w:rsidRPr="007863A6">
              <w:rPr>
                <w:rFonts w:eastAsiaTheme="minorEastAsia"/>
                <w:lang w:eastAsia="ru-RU"/>
              </w:rPr>
              <w:t>Количество высаженных деревьев и кустарников</w:t>
            </w:r>
          </w:p>
        </w:tc>
        <w:tc>
          <w:tcPr>
            <w:tcW w:w="408" w:type="pct"/>
            <w:vAlign w:val="center"/>
          </w:tcPr>
          <w:p w:rsidR="00456AD8" w:rsidRPr="007863A6" w:rsidRDefault="00456AD8" w:rsidP="00456AD8">
            <w:pPr>
              <w:rPr>
                <w:rFonts w:eastAsiaTheme="minorEastAsia"/>
                <w:i/>
                <w:u w:color="000000"/>
                <w:lang w:eastAsia="ru-RU"/>
              </w:rPr>
            </w:pPr>
          </w:p>
        </w:tc>
        <w:tc>
          <w:tcPr>
            <w:tcW w:w="460" w:type="pct"/>
          </w:tcPr>
          <w:p w:rsidR="00456AD8" w:rsidRPr="007863A6" w:rsidRDefault="00456AD8" w:rsidP="00456AD8">
            <w:pPr>
              <w:jc w:val="center"/>
              <w:rPr>
                <w:rFonts w:eastAsiaTheme="minorEastAsia"/>
                <w:i/>
                <w:lang w:eastAsia="ru-RU"/>
              </w:rPr>
            </w:pPr>
            <w:r w:rsidRPr="007863A6">
              <w:rPr>
                <w:rFonts w:eastAsiaTheme="minorEastAsia"/>
                <w:lang w:eastAsia="ru-RU"/>
              </w:rPr>
              <w:t>Шт.</w:t>
            </w:r>
          </w:p>
        </w:tc>
        <w:tc>
          <w:tcPr>
            <w:tcW w:w="184" w:type="pct"/>
          </w:tcPr>
          <w:p w:rsidR="00456AD8" w:rsidRPr="007863A6" w:rsidRDefault="00456AD8" w:rsidP="00456AD8">
            <w:pPr>
              <w:jc w:val="center"/>
              <w:rPr>
                <w:rFonts w:eastAsiaTheme="minorEastAsia"/>
                <w:i/>
                <w:lang w:eastAsia="ru-RU"/>
              </w:rPr>
            </w:pPr>
          </w:p>
        </w:tc>
        <w:tc>
          <w:tcPr>
            <w:tcW w:w="184" w:type="pct"/>
          </w:tcPr>
          <w:p w:rsidR="00456AD8" w:rsidRPr="007863A6" w:rsidRDefault="00456AD8" w:rsidP="00456AD8">
            <w:pPr>
              <w:jc w:val="center"/>
              <w:rPr>
                <w:rFonts w:eastAsiaTheme="minorEastAsia"/>
                <w:i/>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189" w:type="pct"/>
            <w:vAlign w:val="center"/>
          </w:tcPr>
          <w:p w:rsidR="00456AD8" w:rsidRPr="007863A6" w:rsidRDefault="00456AD8" w:rsidP="00456AD8">
            <w:pPr>
              <w:jc w:val="center"/>
              <w:rPr>
                <w:rFonts w:eastAsiaTheme="minorEastAsia"/>
                <w:lang w:eastAsia="ru-RU"/>
              </w:rPr>
            </w:pPr>
          </w:p>
        </w:tc>
        <w:tc>
          <w:tcPr>
            <w:tcW w:w="187"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269" w:type="pct"/>
            <w:vAlign w:val="center"/>
          </w:tcPr>
          <w:p w:rsidR="00456AD8" w:rsidRPr="007863A6" w:rsidRDefault="00456AD8" w:rsidP="00456AD8">
            <w:pPr>
              <w:jc w:val="center"/>
              <w:rPr>
                <w:rFonts w:eastAsiaTheme="minorEastAsia"/>
                <w:lang w:eastAsia="ru-RU"/>
              </w:rPr>
            </w:pPr>
            <w:r>
              <w:rPr>
                <w:rFonts w:eastAsiaTheme="minorEastAsia"/>
                <w:lang w:eastAsia="ru-RU"/>
              </w:rPr>
              <w:t>310/300</w:t>
            </w:r>
          </w:p>
        </w:tc>
        <w:tc>
          <w:tcPr>
            <w:tcW w:w="184" w:type="pct"/>
            <w:vAlign w:val="center"/>
          </w:tcPr>
          <w:p w:rsidR="00456AD8" w:rsidRPr="007863A6" w:rsidRDefault="00456AD8" w:rsidP="00456AD8">
            <w:pPr>
              <w:jc w:val="center"/>
              <w:rPr>
                <w:rFonts w:eastAsiaTheme="minorEastAsia"/>
                <w:lang w:eastAsia="ru-RU"/>
              </w:rPr>
            </w:pPr>
          </w:p>
        </w:tc>
        <w:tc>
          <w:tcPr>
            <w:tcW w:w="207" w:type="pct"/>
            <w:vAlign w:val="center"/>
          </w:tcPr>
          <w:p w:rsidR="00456AD8" w:rsidRPr="007863A6" w:rsidRDefault="00456AD8" w:rsidP="00456AD8">
            <w:pPr>
              <w:jc w:val="center"/>
              <w:rPr>
                <w:rFonts w:eastAsiaTheme="minorEastAsia"/>
                <w:lang w:eastAsia="ru-RU"/>
              </w:rPr>
            </w:pPr>
          </w:p>
        </w:tc>
        <w:tc>
          <w:tcPr>
            <w:tcW w:w="549" w:type="pct"/>
          </w:tcPr>
          <w:p w:rsidR="00456AD8" w:rsidRPr="000E646F" w:rsidRDefault="00456AD8" w:rsidP="00456AD8">
            <w:pPr>
              <w:jc w:val="center"/>
              <w:rPr>
                <w:rFonts w:eastAsiaTheme="minorEastAsia"/>
                <w:lang w:eastAsia="ru-RU"/>
              </w:rPr>
            </w:pPr>
            <w:r>
              <w:rPr>
                <w:rFonts w:eastAsiaTheme="minorEastAsia"/>
                <w:lang w:eastAsia="ru-RU"/>
              </w:rPr>
              <w:t>310</w:t>
            </w:r>
            <w:r w:rsidRPr="000E646F">
              <w:rPr>
                <w:rFonts w:eastAsiaTheme="minorEastAsia"/>
                <w:lang w:eastAsia="ru-RU"/>
              </w:rPr>
              <w:t>/300</w:t>
            </w:r>
          </w:p>
        </w:tc>
      </w:tr>
      <w:tr w:rsidR="00456AD8" w:rsidRPr="007863A6" w:rsidTr="00456AD8">
        <w:trPr>
          <w:trHeight w:val="386"/>
        </w:trPr>
        <w:tc>
          <w:tcPr>
            <w:tcW w:w="186" w:type="pct"/>
          </w:tcPr>
          <w:p w:rsidR="00456AD8" w:rsidRPr="007863A6" w:rsidRDefault="00456AD8" w:rsidP="00456AD8">
            <w:pPr>
              <w:rPr>
                <w:rFonts w:eastAsiaTheme="minorEastAsia"/>
                <w:lang w:eastAsia="ru-RU"/>
              </w:rPr>
            </w:pPr>
            <w:r>
              <w:rPr>
                <w:rFonts w:eastAsiaTheme="minorEastAsia"/>
                <w:lang w:eastAsia="ru-RU"/>
              </w:rPr>
              <w:lastRenderedPageBreak/>
              <w:t>4.9.</w:t>
            </w:r>
          </w:p>
        </w:tc>
        <w:tc>
          <w:tcPr>
            <w:tcW w:w="1256" w:type="pct"/>
          </w:tcPr>
          <w:p w:rsidR="00456AD8" w:rsidRPr="007863A6" w:rsidRDefault="00456AD8" w:rsidP="00456AD8">
            <w:pPr>
              <w:rPr>
                <w:rFonts w:eastAsiaTheme="minorEastAsia"/>
                <w:lang w:eastAsia="ru-RU"/>
              </w:rPr>
            </w:pPr>
            <w:r w:rsidRPr="007863A6">
              <w:rPr>
                <w:rFonts w:eastAsiaTheme="minorEastAsia"/>
                <w:lang w:eastAsia="ru-RU"/>
              </w:rPr>
              <w:t xml:space="preserve">Процент горения (не менее 95%) от всех объектов уличного, дворового освещения и </w:t>
            </w:r>
          </w:p>
          <w:p w:rsidR="00456AD8" w:rsidRPr="007863A6" w:rsidRDefault="00456AD8" w:rsidP="00456AD8">
            <w:pPr>
              <w:rPr>
                <w:rFonts w:eastAsiaTheme="minorEastAsia"/>
                <w:lang w:eastAsia="ru-RU"/>
              </w:rPr>
            </w:pPr>
            <w:r w:rsidRPr="007863A6">
              <w:rPr>
                <w:rFonts w:eastAsiaTheme="minorEastAsia"/>
                <w:lang w:eastAsia="ru-RU"/>
              </w:rPr>
              <w:t>иллюминации в городе Нефтеюганске, находящихся на обслуживании получателя субсидии</w:t>
            </w:r>
          </w:p>
        </w:tc>
        <w:tc>
          <w:tcPr>
            <w:tcW w:w="408" w:type="pct"/>
            <w:vAlign w:val="center"/>
          </w:tcPr>
          <w:p w:rsidR="00456AD8" w:rsidRPr="007863A6" w:rsidRDefault="00456AD8" w:rsidP="00456AD8">
            <w:pPr>
              <w:rPr>
                <w:rFonts w:eastAsiaTheme="minorEastAsia"/>
                <w:i/>
                <w:u w:color="000000"/>
                <w:lang w:eastAsia="ru-RU"/>
              </w:rPr>
            </w:pPr>
          </w:p>
        </w:tc>
        <w:tc>
          <w:tcPr>
            <w:tcW w:w="460" w:type="pct"/>
          </w:tcPr>
          <w:p w:rsidR="00456AD8" w:rsidRPr="007863A6" w:rsidRDefault="00456AD8" w:rsidP="00456AD8">
            <w:pPr>
              <w:jc w:val="center"/>
              <w:rPr>
                <w:rFonts w:eastAsiaTheme="minorEastAsia"/>
                <w:i/>
                <w:lang w:eastAsia="ru-RU"/>
              </w:rPr>
            </w:pPr>
            <w:r w:rsidRPr="007863A6">
              <w:rPr>
                <w:rFonts w:eastAsiaTheme="minorEastAsia"/>
                <w:lang w:eastAsia="ru-RU"/>
              </w:rPr>
              <w:t>%</w:t>
            </w:r>
          </w:p>
        </w:tc>
        <w:tc>
          <w:tcPr>
            <w:tcW w:w="184" w:type="pct"/>
          </w:tcPr>
          <w:p w:rsidR="00456AD8" w:rsidRPr="007863A6" w:rsidRDefault="00456AD8" w:rsidP="00456AD8">
            <w:pPr>
              <w:jc w:val="center"/>
              <w:rPr>
                <w:rFonts w:eastAsiaTheme="minorEastAsia"/>
                <w:i/>
                <w:lang w:eastAsia="ru-RU"/>
              </w:rPr>
            </w:pPr>
          </w:p>
        </w:tc>
        <w:tc>
          <w:tcPr>
            <w:tcW w:w="184" w:type="pct"/>
          </w:tcPr>
          <w:p w:rsidR="00456AD8" w:rsidRPr="007863A6" w:rsidRDefault="00456AD8" w:rsidP="00456AD8">
            <w:pPr>
              <w:jc w:val="center"/>
              <w:rPr>
                <w:rFonts w:eastAsiaTheme="minorEastAsia"/>
                <w:i/>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189" w:type="pct"/>
            <w:vAlign w:val="center"/>
          </w:tcPr>
          <w:p w:rsidR="00456AD8" w:rsidRPr="007863A6" w:rsidRDefault="00456AD8" w:rsidP="00456AD8">
            <w:pPr>
              <w:jc w:val="center"/>
              <w:rPr>
                <w:rFonts w:eastAsiaTheme="minorEastAsia"/>
                <w:lang w:eastAsia="ru-RU"/>
              </w:rPr>
            </w:pPr>
          </w:p>
        </w:tc>
        <w:tc>
          <w:tcPr>
            <w:tcW w:w="187"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269"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207" w:type="pct"/>
            <w:vAlign w:val="center"/>
          </w:tcPr>
          <w:p w:rsidR="00456AD8" w:rsidRPr="007863A6" w:rsidRDefault="00456AD8" w:rsidP="00456AD8">
            <w:pPr>
              <w:jc w:val="center"/>
              <w:rPr>
                <w:rFonts w:eastAsiaTheme="minorEastAsia"/>
                <w:lang w:eastAsia="ru-RU"/>
              </w:rPr>
            </w:pPr>
          </w:p>
        </w:tc>
        <w:tc>
          <w:tcPr>
            <w:tcW w:w="549" w:type="pct"/>
          </w:tcPr>
          <w:p w:rsidR="00456AD8" w:rsidRPr="001D6A25" w:rsidRDefault="00456AD8" w:rsidP="00456AD8">
            <w:pPr>
              <w:jc w:val="center"/>
              <w:rPr>
                <w:rFonts w:eastAsiaTheme="minorEastAsia"/>
                <w:lang w:eastAsia="ru-RU"/>
              </w:rPr>
            </w:pPr>
            <w:r>
              <w:rPr>
                <w:rFonts w:eastAsiaTheme="minorEastAsia"/>
                <w:lang w:eastAsia="ru-RU"/>
              </w:rPr>
              <w:t>95</w:t>
            </w:r>
          </w:p>
        </w:tc>
      </w:tr>
      <w:tr w:rsidR="00456AD8" w:rsidRPr="007863A6" w:rsidTr="00456AD8">
        <w:trPr>
          <w:trHeight w:val="386"/>
        </w:trPr>
        <w:tc>
          <w:tcPr>
            <w:tcW w:w="186" w:type="pct"/>
          </w:tcPr>
          <w:p w:rsidR="00456AD8" w:rsidRDefault="00456AD8" w:rsidP="00456AD8">
            <w:pPr>
              <w:rPr>
                <w:rFonts w:eastAsiaTheme="minorEastAsia"/>
                <w:lang w:eastAsia="ru-RU"/>
              </w:rPr>
            </w:pPr>
            <w:r>
              <w:rPr>
                <w:rFonts w:eastAsiaTheme="minorEastAsia"/>
                <w:lang w:eastAsia="ru-RU"/>
              </w:rPr>
              <w:t>4.10.</w:t>
            </w:r>
          </w:p>
        </w:tc>
        <w:tc>
          <w:tcPr>
            <w:tcW w:w="1256" w:type="pct"/>
          </w:tcPr>
          <w:p w:rsidR="00456AD8" w:rsidRPr="007863A6" w:rsidRDefault="00456AD8" w:rsidP="00456AD8">
            <w:pPr>
              <w:rPr>
                <w:rFonts w:eastAsiaTheme="minorEastAsia"/>
                <w:lang w:eastAsia="ru-RU"/>
              </w:rPr>
            </w:pPr>
            <w:r>
              <w:rPr>
                <w:rFonts w:eastAsiaTheme="minorEastAsia"/>
                <w:lang w:eastAsia="ru-RU"/>
              </w:rPr>
              <w:t>Количество установленных контейнерных площадок на территории города Нефтеюганска</w:t>
            </w:r>
          </w:p>
        </w:tc>
        <w:tc>
          <w:tcPr>
            <w:tcW w:w="408" w:type="pct"/>
            <w:vAlign w:val="center"/>
          </w:tcPr>
          <w:p w:rsidR="00456AD8" w:rsidRPr="007863A6" w:rsidRDefault="00456AD8" w:rsidP="00456AD8">
            <w:pPr>
              <w:rPr>
                <w:rFonts w:eastAsiaTheme="minorEastAsia"/>
                <w:i/>
                <w:u w:color="000000"/>
                <w:lang w:eastAsia="ru-RU"/>
              </w:rPr>
            </w:pPr>
          </w:p>
        </w:tc>
        <w:tc>
          <w:tcPr>
            <w:tcW w:w="460" w:type="pct"/>
          </w:tcPr>
          <w:p w:rsidR="00456AD8" w:rsidRPr="007863A6" w:rsidRDefault="00456AD8" w:rsidP="00456AD8">
            <w:pPr>
              <w:jc w:val="center"/>
              <w:rPr>
                <w:rFonts w:eastAsiaTheme="minorEastAsia"/>
                <w:lang w:eastAsia="ru-RU"/>
              </w:rPr>
            </w:pPr>
            <w:r>
              <w:rPr>
                <w:rFonts w:eastAsiaTheme="minorEastAsia"/>
                <w:lang w:eastAsia="ru-RU"/>
              </w:rPr>
              <w:t>Шт.</w:t>
            </w:r>
          </w:p>
        </w:tc>
        <w:tc>
          <w:tcPr>
            <w:tcW w:w="184" w:type="pct"/>
          </w:tcPr>
          <w:p w:rsidR="00456AD8" w:rsidRPr="007863A6" w:rsidRDefault="00456AD8" w:rsidP="00456AD8">
            <w:pPr>
              <w:jc w:val="center"/>
              <w:rPr>
                <w:rFonts w:eastAsiaTheme="minorEastAsia"/>
                <w:i/>
                <w:lang w:eastAsia="ru-RU"/>
              </w:rPr>
            </w:pPr>
          </w:p>
        </w:tc>
        <w:tc>
          <w:tcPr>
            <w:tcW w:w="184" w:type="pct"/>
          </w:tcPr>
          <w:p w:rsidR="00456AD8" w:rsidRPr="007863A6" w:rsidRDefault="00456AD8" w:rsidP="00456AD8">
            <w:pPr>
              <w:jc w:val="center"/>
              <w:rPr>
                <w:rFonts w:eastAsiaTheme="minorEastAsia"/>
                <w:i/>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189" w:type="pct"/>
            <w:vAlign w:val="center"/>
          </w:tcPr>
          <w:p w:rsidR="00456AD8" w:rsidRPr="007863A6" w:rsidRDefault="00456AD8" w:rsidP="00456AD8">
            <w:pPr>
              <w:jc w:val="center"/>
              <w:rPr>
                <w:rFonts w:eastAsiaTheme="minorEastAsia"/>
                <w:lang w:eastAsia="ru-RU"/>
              </w:rPr>
            </w:pPr>
          </w:p>
        </w:tc>
        <w:tc>
          <w:tcPr>
            <w:tcW w:w="187"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269" w:type="pct"/>
            <w:vAlign w:val="center"/>
          </w:tcPr>
          <w:p w:rsidR="00456AD8" w:rsidRPr="007863A6" w:rsidRDefault="00456AD8" w:rsidP="00456AD8">
            <w:pP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r>
              <w:rPr>
                <w:rFonts w:eastAsiaTheme="minorEastAsia"/>
                <w:lang w:eastAsia="ru-RU"/>
              </w:rPr>
              <w:t>25</w:t>
            </w:r>
          </w:p>
        </w:tc>
        <w:tc>
          <w:tcPr>
            <w:tcW w:w="207" w:type="pct"/>
            <w:vAlign w:val="center"/>
          </w:tcPr>
          <w:p w:rsidR="00456AD8" w:rsidRPr="007863A6" w:rsidRDefault="00456AD8" w:rsidP="00456AD8">
            <w:pPr>
              <w:jc w:val="center"/>
              <w:rPr>
                <w:rFonts w:eastAsiaTheme="minorEastAsia"/>
                <w:lang w:eastAsia="ru-RU"/>
              </w:rPr>
            </w:pPr>
          </w:p>
        </w:tc>
        <w:tc>
          <w:tcPr>
            <w:tcW w:w="549" w:type="pct"/>
          </w:tcPr>
          <w:p w:rsidR="00456AD8" w:rsidRDefault="00456AD8" w:rsidP="00456AD8">
            <w:pPr>
              <w:jc w:val="center"/>
              <w:rPr>
                <w:rFonts w:eastAsiaTheme="minorEastAsia"/>
                <w:lang w:eastAsia="ru-RU"/>
              </w:rPr>
            </w:pPr>
            <w:r>
              <w:rPr>
                <w:rFonts w:eastAsiaTheme="minorEastAsia"/>
                <w:lang w:eastAsia="ru-RU"/>
              </w:rPr>
              <w:t>25</w:t>
            </w:r>
          </w:p>
        </w:tc>
      </w:tr>
      <w:tr w:rsidR="00456AD8" w:rsidRPr="007863A6" w:rsidTr="00456AD8">
        <w:trPr>
          <w:trHeight w:val="386"/>
        </w:trPr>
        <w:tc>
          <w:tcPr>
            <w:tcW w:w="186" w:type="pct"/>
          </w:tcPr>
          <w:p w:rsidR="00456AD8" w:rsidRDefault="00456AD8" w:rsidP="00456AD8">
            <w:pPr>
              <w:rPr>
                <w:rFonts w:eastAsiaTheme="minorEastAsia"/>
                <w:lang w:eastAsia="ru-RU"/>
              </w:rPr>
            </w:pPr>
            <w:r>
              <w:rPr>
                <w:rFonts w:eastAsiaTheme="minorEastAsia"/>
                <w:lang w:eastAsia="ru-RU"/>
              </w:rPr>
              <w:t>4.11.</w:t>
            </w:r>
          </w:p>
        </w:tc>
        <w:tc>
          <w:tcPr>
            <w:tcW w:w="1256" w:type="pct"/>
          </w:tcPr>
          <w:p w:rsidR="00456AD8" w:rsidRDefault="00456AD8" w:rsidP="00456AD8">
            <w:pPr>
              <w:rPr>
                <w:rFonts w:eastAsiaTheme="minorEastAsia"/>
                <w:lang w:eastAsia="ru-RU"/>
              </w:rPr>
            </w:pPr>
            <w:r>
              <w:rPr>
                <w:rFonts w:eastAsiaTheme="minorEastAsia"/>
                <w:lang w:eastAsia="ru-RU"/>
              </w:rPr>
              <w:t>Количество установленных детских игровых площадок</w:t>
            </w:r>
          </w:p>
        </w:tc>
        <w:tc>
          <w:tcPr>
            <w:tcW w:w="408" w:type="pct"/>
            <w:vAlign w:val="center"/>
          </w:tcPr>
          <w:p w:rsidR="00456AD8" w:rsidRPr="007863A6" w:rsidRDefault="00456AD8" w:rsidP="00456AD8">
            <w:pPr>
              <w:rPr>
                <w:rFonts w:eastAsiaTheme="minorEastAsia"/>
                <w:i/>
                <w:u w:color="000000"/>
                <w:lang w:eastAsia="ru-RU"/>
              </w:rPr>
            </w:pPr>
          </w:p>
        </w:tc>
        <w:tc>
          <w:tcPr>
            <w:tcW w:w="460" w:type="pct"/>
          </w:tcPr>
          <w:p w:rsidR="00456AD8" w:rsidRDefault="00456AD8" w:rsidP="00456AD8">
            <w:pPr>
              <w:jc w:val="center"/>
              <w:rPr>
                <w:rFonts w:eastAsiaTheme="minorEastAsia"/>
                <w:lang w:eastAsia="ru-RU"/>
              </w:rPr>
            </w:pPr>
            <w:r>
              <w:rPr>
                <w:rFonts w:eastAsiaTheme="minorEastAsia"/>
                <w:lang w:eastAsia="ru-RU"/>
              </w:rPr>
              <w:t>Шт.</w:t>
            </w:r>
          </w:p>
        </w:tc>
        <w:tc>
          <w:tcPr>
            <w:tcW w:w="184" w:type="pct"/>
          </w:tcPr>
          <w:p w:rsidR="00456AD8" w:rsidRPr="007863A6" w:rsidRDefault="00456AD8" w:rsidP="00456AD8">
            <w:pPr>
              <w:jc w:val="center"/>
              <w:rPr>
                <w:rFonts w:eastAsiaTheme="minorEastAsia"/>
                <w:i/>
                <w:lang w:eastAsia="ru-RU"/>
              </w:rPr>
            </w:pPr>
          </w:p>
        </w:tc>
        <w:tc>
          <w:tcPr>
            <w:tcW w:w="184" w:type="pct"/>
          </w:tcPr>
          <w:p w:rsidR="00456AD8" w:rsidRPr="007863A6" w:rsidRDefault="00456AD8" w:rsidP="00456AD8">
            <w:pPr>
              <w:jc w:val="center"/>
              <w:rPr>
                <w:rFonts w:eastAsiaTheme="minorEastAsia"/>
                <w:i/>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189" w:type="pct"/>
            <w:vAlign w:val="center"/>
          </w:tcPr>
          <w:p w:rsidR="00456AD8" w:rsidRPr="007863A6" w:rsidRDefault="00456AD8" w:rsidP="00456AD8">
            <w:pPr>
              <w:jc w:val="center"/>
              <w:rPr>
                <w:rFonts w:eastAsiaTheme="minorEastAsia"/>
                <w:lang w:eastAsia="ru-RU"/>
              </w:rPr>
            </w:pPr>
          </w:p>
        </w:tc>
        <w:tc>
          <w:tcPr>
            <w:tcW w:w="187"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269" w:type="pct"/>
            <w:vAlign w:val="center"/>
          </w:tcPr>
          <w:p w:rsidR="00456AD8" w:rsidRPr="007863A6" w:rsidRDefault="00456AD8" w:rsidP="00456AD8">
            <w:pPr>
              <w:jc w:val="center"/>
              <w:rPr>
                <w:rFonts w:eastAsiaTheme="minorEastAsia"/>
                <w:lang w:eastAsia="ru-RU"/>
              </w:rPr>
            </w:pPr>
            <w:r>
              <w:rPr>
                <w:rFonts w:eastAsiaTheme="minorEastAsia"/>
                <w:lang w:eastAsia="ru-RU"/>
              </w:rPr>
              <w:t>3</w:t>
            </w:r>
          </w:p>
        </w:tc>
        <w:tc>
          <w:tcPr>
            <w:tcW w:w="184" w:type="pct"/>
            <w:vAlign w:val="center"/>
          </w:tcPr>
          <w:p w:rsidR="00456AD8" w:rsidRDefault="00456AD8" w:rsidP="00456AD8">
            <w:pPr>
              <w:jc w:val="center"/>
              <w:rPr>
                <w:rFonts w:eastAsiaTheme="minorEastAsia"/>
                <w:lang w:eastAsia="ru-RU"/>
              </w:rPr>
            </w:pPr>
          </w:p>
        </w:tc>
        <w:tc>
          <w:tcPr>
            <w:tcW w:w="207" w:type="pct"/>
            <w:vAlign w:val="center"/>
          </w:tcPr>
          <w:p w:rsidR="00456AD8" w:rsidRPr="007863A6" w:rsidRDefault="00456AD8" w:rsidP="00456AD8">
            <w:pPr>
              <w:jc w:val="center"/>
              <w:rPr>
                <w:rFonts w:eastAsiaTheme="minorEastAsia"/>
                <w:lang w:eastAsia="ru-RU"/>
              </w:rPr>
            </w:pPr>
          </w:p>
        </w:tc>
        <w:tc>
          <w:tcPr>
            <w:tcW w:w="549" w:type="pct"/>
          </w:tcPr>
          <w:p w:rsidR="00456AD8" w:rsidRDefault="00456AD8" w:rsidP="00456AD8">
            <w:pPr>
              <w:jc w:val="center"/>
              <w:rPr>
                <w:rFonts w:eastAsiaTheme="minorEastAsia"/>
                <w:lang w:eastAsia="ru-RU"/>
              </w:rPr>
            </w:pPr>
            <w:r>
              <w:rPr>
                <w:rFonts w:eastAsiaTheme="minorEastAsia"/>
                <w:lang w:eastAsia="ru-RU"/>
              </w:rPr>
              <w:t>3</w:t>
            </w:r>
          </w:p>
        </w:tc>
      </w:tr>
      <w:tr w:rsidR="00456AD8" w:rsidRPr="007863A6" w:rsidTr="00456AD8">
        <w:trPr>
          <w:trHeight w:val="386"/>
        </w:trPr>
        <w:tc>
          <w:tcPr>
            <w:tcW w:w="186" w:type="pct"/>
          </w:tcPr>
          <w:p w:rsidR="00456AD8" w:rsidRDefault="00456AD8" w:rsidP="00456AD8">
            <w:pPr>
              <w:rPr>
                <w:rFonts w:eastAsiaTheme="minorEastAsia"/>
                <w:lang w:eastAsia="ru-RU"/>
              </w:rPr>
            </w:pPr>
            <w:r>
              <w:rPr>
                <w:rFonts w:eastAsiaTheme="minorEastAsia"/>
                <w:lang w:eastAsia="ru-RU"/>
              </w:rPr>
              <w:t>4.12.</w:t>
            </w:r>
          </w:p>
        </w:tc>
        <w:tc>
          <w:tcPr>
            <w:tcW w:w="1256" w:type="pct"/>
          </w:tcPr>
          <w:p w:rsidR="00456AD8" w:rsidRDefault="00456AD8" w:rsidP="00456AD8">
            <w:pPr>
              <w:rPr>
                <w:rFonts w:eastAsiaTheme="minorEastAsia"/>
                <w:lang w:eastAsia="ru-RU"/>
              </w:rPr>
            </w:pPr>
            <w:r w:rsidRPr="00F674E2">
              <w:rPr>
                <w:rFonts w:eastAsiaTheme="minorEastAsia"/>
                <w:lang w:eastAsia="ru-RU"/>
              </w:rPr>
              <w:t>Количество приобретенных и установленных бетонных ограждений (полусфер)</w:t>
            </w:r>
          </w:p>
        </w:tc>
        <w:tc>
          <w:tcPr>
            <w:tcW w:w="408" w:type="pct"/>
            <w:vAlign w:val="center"/>
          </w:tcPr>
          <w:p w:rsidR="00456AD8" w:rsidRPr="007863A6" w:rsidRDefault="00456AD8" w:rsidP="00456AD8">
            <w:pPr>
              <w:rPr>
                <w:rFonts w:eastAsiaTheme="minorEastAsia"/>
                <w:i/>
                <w:u w:color="000000"/>
                <w:lang w:eastAsia="ru-RU"/>
              </w:rPr>
            </w:pPr>
          </w:p>
        </w:tc>
        <w:tc>
          <w:tcPr>
            <w:tcW w:w="460" w:type="pct"/>
          </w:tcPr>
          <w:p w:rsidR="00456AD8" w:rsidRDefault="00456AD8" w:rsidP="00456AD8">
            <w:pPr>
              <w:jc w:val="center"/>
              <w:rPr>
                <w:rFonts w:eastAsiaTheme="minorEastAsia"/>
                <w:lang w:eastAsia="ru-RU"/>
              </w:rPr>
            </w:pPr>
            <w:r>
              <w:rPr>
                <w:rFonts w:eastAsiaTheme="minorEastAsia"/>
                <w:lang w:eastAsia="ru-RU"/>
              </w:rPr>
              <w:t>Шт.</w:t>
            </w:r>
          </w:p>
        </w:tc>
        <w:tc>
          <w:tcPr>
            <w:tcW w:w="184" w:type="pct"/>
          </w:tcPr>
          <w:p w:rsidR="00456AD8" w:rsidRPr="007863A6" w:rsidRDefault="00456AD8" w:rsidP="00456AD8">
            <w:pPr>
              <w:jc w:val="center"/>
              <w:rPr>
                <w:rFonts w:eastAsiaTheme="minorEastAsia"/>
                <w:i/>
                <w:lang w:eastAsia="ru-RU"/>
              </w:rPr>
            </w:pPr>
          </w:p>
        </w:tc>
        <w:tc>
          <w:tcPr>
            <w:tcW w:w="184" w:type="pct"/>
          </w:tcPr>
          <w:p w:rsidR="00456AD8" w:rsidRPr="007863A6" w:rsidRDefault="00456AD8" w:rsidP="00456AD8">
            <w:pPr>
              <w:jc w:val="center"/>
              <w:rPr>
                <w:rFonts w:eastAsiaTheme="minorEastAsia"/>
                <w:i/>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189" w:type="pct"/>
            <w:vAlign w:val="center"/>
          </w:tcPr>
          <w:p w:rsidR="00456AD8" w:rsidRPr="007863A6" w:rsidRDefault="00456AD8" w:rsidP="00456AD8">
            <w:pPr>
              <w:jc w:val="center"/>
              <w:rPr>
                <w:rFonts w:eastAsiaTheme="minorEastAsia"/>
                <w:lang w:eastAsia="ru-RU"/>
              </w:rPr>
            </w:pPr>
          </w:p>
        </w:tc>
        <w:tc>
          <w:tcPr>
            <w:tcW w:w="187"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r>
              <w:rPr>
                <w:rFonts w:eastAsiaTheme="minorEastAsia"/>
                <w:lang w:eastAsia="ru-RU"/>
              </w:rPr>
              <w:t>15</w:t>
            </w:r>
          </w:p>
        </w:tc>
        <w:tc>
          <w:tcPr>
            <w:tcW w:w="269" w:type="pct"/>
            <w:vAlign w:val="center"/>
          </w:tcPr>
          <w:p w:rsidR="00456AD8" w:rsidRDefault="00456AD8" w:rsidP="00456AD8">
            <w:pPr>
              <w:jc w:val="center"/>
              <w:rPr>
                <w:rFonts w:eastAsiaTheme="minorEastAsia"/>
                <w:lang w:eastAsia="ru-RU"/>
              </w:rPr>
            </w:pPr>
          </w:p>
        </w:tc>
        <w:tc>
          <w:tcPr>
            <w:tcW w:w="184" w:type="pct"/>
            <w:vAlign w:val="center"/>
          </w:tcPr>
          <w:p w:rsidR="00456AD8" w:rsidRDefault="00456AD8" w:rsidP="00456AD8">
            <w:pPr>
              <w:jc w:val="center"/>
              <w:rPr>
                <w:rFonts w:eastAsiaTheme="minorEastAsia"/>
                <w:lang w:eastAsia="ru-RU"/>
              </w:rPr>
            </w:pPr>
          </w:p>
        </w:tc>
        <w:tc>
          <w:tcPr>
            <w:tcW w:w="207" w:type="pct"/>
            <w:vAlign w:val="center"/>
          </w:tcPr>
          <w:p w:rsidR="00456AD8" w:rsidRPr="007863A6" w:rsidRDefault="00456AD8" w:rsidP="00456AD8">
            <w:pPr>
              <w:jc w:val="center"/>
              <w:rPr>
                <w:rFonts w:eastAsiaTheme="minorEastAsia"/>
                <w:lang w:eastAsia="ru-RU"/>
              </w:rPr>
            </w:pPr>
          </w:p>
        </w:tc>
        <w:tc>
          <w:tcPr>
            <w:tcW w:w="549" w:type="pct"/>
          </w:tcPr>
          <w:p w:rsidR="00456AD8" w:rsidRDefault="00456AD8" w:rsidP="00456AD8">
            <w:pPr>
              <w:jc w:val="center"/>
              <w:rPr>
                <w:rFonts w:eastAsiaTheme="minorEastAsia"/>
                <w:lang w:eastAsia="ru-RU"/>
              </w:rPr>
            </w:pPr>
            <w:r>
              <w:rPr>
                <w:rFonts w:eastAsiaTheme="minorEastAsia"/>
                <w:lang w:eastAsia="ru-RU"/>
              </w:rPr>
              <w:t>15</w:t>
            </w:r>
          </w:p>
        </w:tc>
      </w:tr>
      <w:tr w:rsidR="00456AD8" w:rsidRPr="007863A6" w:rsidTr="00456AD8">
        <w:trPr>
          <w:trHeight w:val="386"/>
        </w:trPr>
        <w:tc>
          <w:tcPr>
            <w:tcW w:w="186" w:type="pct"/>
          </w:tcPr>
          <w:p w:rsidR="00456AD8" w:rsidRDefault="00456AD8" w:rsidP="00456AD8">
            <w:pPr>
              <w:rPr>
                <w:rFonts w:eastAsiaTheme="minorEastAsia"/>
                <w:lang w:eastAsia="ru-RU"/>
              </w:rPr>
            </w:pPr>
            <w:r>
              <w:rPr>
                <w:rFonts w:eastAsiaTheme="minorEastAsia"/>
                <w:lang w:eastAsia="ru-RU"/>
              </w:rPr>
              <w:t>4.13.</w:t>
            </w:r>
          </w:p>
        </w:tc>
        <w:tc>
          <w:tcPr>
            <w:tcW w:w="1256" w:type="pct"/>
          </w:tcPr>
          <w:p w:rsidR="00456AD8" w:rsidRPr="00F674E2" w:rsidRDefault="00456AD8" w:rsidP="00456AD8">
            <w:pPr>
              <w:rPr>
                <w:rFonts w:eastAsiaTheme="minorEastAsia"/>
                <w:lang w:eastAsia="ru-RU"/>
              </w:rPr>
            </w:pPr>
            <w:r w:rsidRPr="00310693">
              <w:rPr>
                <w:rFonts w:eastAsiaTheme="minorEastAsia"/>
                <w:lang w:eastAsia="ru-RU"/>
              </w:rPr>
              <w:t>Наличие у получателя субсидии проектно-изыскательской работы по рекультивации объекта «Полигон по обезвреживанию твердых бытовых отходов, расположенного по адресу: ХМАО – Югра, Нефтеюганский район, правая сторона 24 км автодороги государственной экологической экспертизы и сметно-ценовой документации</w:t>
            </w:r>
          </w:p>
        </w:tc>
        <w:tc>
          <w:tcPr>
            <w:tcW w:w="408" w:type="pct"/>
            <w:vAlign w:val="center"/>
          </w:tcPr>
          <w:p w:rsidR="00456AD8" w:rsidRPr="007863A6" w:rsidRDefault="00456AD8" w:rsidP="00456AD8">
            <w:pPr>
              <w:rPr>
                <w:rFonts w:eastAsiaTheme="minorEastAsia"/>
                <w:i/>
                <w:u w:color="000000"/>
                <w:lang w:eastAsia="ru-RU"/>
              </w:rPr>
            </w:pPr>
          </w:p>
        </w:tc>
        <w:tc>
          <w:tcPr>
            <w:tcW w:w="460" w:type="pct"/>
          </w:tcPr>
          <w:p w:rsidR="00456AD8" w:rsidRDefault="00456AD8" w:rsidP="00456AD8">
            <w:pPr>
              <w:jc w:val="center"/>
              <w:rPr>
                <w:rFonts w:eastAsiaTheme="minorEastAsia"/>
                <w:lang w:eastAsia="ru-RU"/>
              </w:rPr>
            </w:pPr>
            <w:r>
              <w:rPr>
                <w:rFonts w:eastAsiaTheme="minorEastAsia"/>
                <w:lang w:eastAsia="ru-RU"/>
              </w:rPr>
              <w:t>Наличие/отсутствие</w:t>
            </w:r>
          </w:p>
        </w:tc>
        <w:tc>
          <w:tcPr>
            <w:tcW w:w="184" w:type="pct"/>
          </w:tcPr>
          <w:p w:rsidR="00456AD8" w:rsidRPr="007863A6" w:rsidRDefault="00456AD8" w:rsidP="00456AD8">
            <w:pPr>
              <w:jc w:val="center"/>
              <w:rPr>
                <w:rFonts w:eastAsiaTheme="minorEastAsia"/>
                <w:i/>
                <w:lang w:eastAsia="ru-RU"/>
              </w:rPr>
            </w:pPr>
          </w:p>
        </w:tc>
        <w:tc>
          <w:tcPr>
            <w:tcW w:w="184" w:type="pct"/>
          </w:tcPr>
          <w:p w:rsidR="00456AD8" w:rsidRPr="007863A6" w:rsidRDefault="00456AD8" w:rsidP="00456AD8">
            <w:pPr>
              <w:jc w:val="center"/>
              <w:rPr>
                <w:rFonts w:eastAsiaTheme="minorEastAsia"/>
                <w:i/>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189" w:type="pct"/>
            <w:vAlign w:val="center"/>
          </w:tcPr>
          <w:p w:rsidR="00456AD8" w:rsidRPr="007863A6" w:rsidRDefault="00456AD8" w:rsidP="00456AD8">
            <w:pPr>
              <w:jc w:val="center"/>
              <w:rPr>
                <w:rFonts w:eastAsiaTheme="minorEastAsia"/>
                <w:lang w:eastAsia="ru-RU"/>
              </w:rPr>
            </w:pPr>
          </w:p>
        </w:tc>
        <w:tc>
          <w:tcPr>
            <w:tcW w:w="187"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Default="00456AD8" w:rsidP="00456AD8">
            <w:pPr>
              <w:jc w:val="center"/>
              <w:rPr>
                <w:rFonts w:eastAsiaTheme="minorEastAsia"/>
                <w:lang w:eastAsia="ru-RU"/>
              </w:rPr>
            </w:pPr>
          </w:p>
        </w:tc>
        <w:tc>
          <w:tcPr>
            <w:tcW w:w="269" w:type="pct"/>
            <w:vAlign w:val="center"/>
          </w:tcPr>
          <w:p w:rsidR="00456AD8" w:rsidRDefault="00456AD8" w:rsidP="00456AD8">
            <w:pPr>
              <w:jc w:val="center"/>
              <w:rPr>
                <w:rFonts w:eastAsiaTheme="minorEastAsia"/>
                <w:lang w:eastAsia="ru-RU"/>
              </w:rPr>
            </w:pPr>
          </w:p>
        </w:tc>
        <w:tc>
          <w:tcPr>
            <w:tcW w:w="184" w:type="pct"/>
            <w:vAlign w:val="center"/>
          </w:tcPr>
          <w:p w:rsidR="00456AD8" w:rsidRDefault="00456AD8" w:rsidP="00456AD8">
            <w:pPr>
              <w:jc w:val="center"/>
              <w:rPr>
                <w:rFonts w:eastAsiaTheme="minorEastAsia"/>
                <w:lang w:eastAsia="ru-RU"/>
              </w:rPr>
            </w:pPr>
          </w:p>
        </w:tc>
        <w:tc>
          <w:tcPr>
            <w:tcW w:w="207" w:type="pct"/>
            <w:vAlign w:val="center"/>
          </w:tcPr>
          <w:p w:rsidR="00456AD8" w:rsidRPr="007863A6" w:rsidRDefault="00456AD8" w:rsidP="00456AD8">
            <w:pPr>
              <w:jc w:val="center"/>
              <w:rPr>
                <w:rFonts w:eastAsiaTheme="minorEastAsia"/>
                <w:lang w:eastAsia="ru-RU"/>
              </w:rPr>
            </w:pPr>
          </w:p>
        </w:tc>
        <w:tc>
          <w:tcPr>
            <w:tcW w:w="549" w:type="pct"/>
          </w:tcPr>
          <w:p w:rsidR="00456AD8" w:rsidRDefault="00456AD8" w:rsidP="00456AD8">
            <w:pPr>
              <w:jc w:val="center"/>
              <w:rPr>
                <w:rFonts w:eastAsiaTheme="minorEastAsia"/>
                <w:lang w:eastAsia="ru-RU"/>
              </w:rPr>
            </w:pPr>
            <w:r>
              <w:rPr>
                <w:rFonts w:eastAsiaTheme="minorEastAsia"/>
                <w:lang w:eastAsia="ru-RU"/>
              </w:rPr>
              <w:t>Наличие</w:t>
            </w:r>
          </w:p>
        </w:tc>
      </w:tr>
      <w:tr w:rsidR="00456AD8" w:rsidRPr="007863A6" w:rsidTr="00456AD8">
        <w:trPr>
          <w:trHeight w:val="386"/>
        </w:trPr>
        <w:tc>
          <w:tcPr>
            <w:tcW w:w="186" w:type="pct"/>
          </w:tcPr>
          <w:p w:rsidR="00456AD8" w:rsidRDefault="00456AD8" w:rsidP="00456AD8">
            <w:pPr>
              <w:rPr>
                <w:rFonts w:eastAsiaTheme="minorEastAsia"/>
                <w:lang w:eastAsia="ru-RU"/>
              </w:rPr>
            </w:pPr>
            <w:r>
              <w:rPr>
                <w:rFonts w:eastAsiaTheme="minorEastAsia"/>
                <w:lang w:eastAsia="ru-RU"/>
              </w:rPr>
              <w:t>4.14.</w:t>
            </w:r>
          </w:p>
        </w:tc>
        <w:tc>
          <w:tcPr>
            <w:tcW w:w="1256" w:type="pct"/>
          </w:tcPr>
          <w:p w:rsidR="00456AD8" w:rsidRPr="00310693" w:rsidRDefault="00456AD8" w:rsidP="00456AD8">
            <w:pPr>
              <w:rPr>
                <w:rFonts w:eastAsiaTheme="minorEastAsia"/>
                <w:lang w:eastAsia="ru-RU"/>
              </w:rPr>
            </w:pPr>
            <w:r w:rsidRPr="006C0226">
              <w:rPr>
                <w:rFonts w:eastAsiaTheme="minorEastAsia"/>
                <w:lang w:eastAsia="ru-RU"/>
              </w:rPr>
              <w:t>Дезинсекция и дератизация контейнерных площадок для накопления ТКО</w:t>
            </w:r>
            <w:r>
              <w:rPr>
                <w:rFonts w:eastAsiaTheme="minorEastAsia"/>
                <w:lang w:eastAsia="ru-RU"/>
              </w:rPr>
              <w:t xml:space="preserve"> (ежемесячно)</w:t>
            </w:r>
          </w:p>
        </w:tc>
        <w:tc>
          <w:tcPr>
            <w:tcW w:w="408" w:type="pct"/>
            <w:vAlign w:val="center"/>
          </w:tcPr>
          <w:p w:rsidR="00456AD8" w:rsidRPr="007863A6" w:rsidRDefault="00456AD8" w:rsidP="00456AD8">
            <w:pPr>
              <w:rPr>
                <w:rFonts w:eastAsiaTheme="minorEastAsia"/>
                <w:i/>
                <w:u w:color="000000"/>
                <w:lang w:eastAsia="ru-RU"/>
              </w:rPr>
            </w:pPr>
          </w:p>
        </w:tc>
        <w:tc>
          <w:tcPr>
            <w:tcW w:w="460" w:type="pct"/>
          </w:tcPr>
          <w:p w:rsidR="00456AD8" w:rsidRDefault="00456AD8" w:rsidP="00456AD8">
            <w:pPr>
              <w:jc w:val="center"/>
              <w:rPr>
                <w:rFonts w:eastAsiaTheme="minorEastAsia"/>
                <w:lang w:eastAsia="ru-RU"/>
              </w:rPr>
            </w:pPr>
            <w:r>
              <w:rPr>
                <w:rFonts w:eastAsiaTheme="minorEastAsia"/>
                <w:lang w:eastAsia="ru-RU"/>
              </w:rPr>
              <w:t>Шт.</w:t>
            </w:r>
          </w:p>
        </w:tc>
        <w:tc>
          <w:tcPr>
            <w:tcW w:w="184" w:type="pct"/>
          </w:tcPr>
          <w:p w:rsidR="00456AD8" w:rsidRPr="009A49EB" w:rsidRDefault="00456AD8" w:rsidP="00456AD8">
            <w:pPr>
              <w:jc w:val="center"/>
              <w:rPr>
                <w:rFonts w:eastAsiaTheme="minorEastAsia"/>
                <w:lang w:eastAsia="ru-RU"/>
              </w:rPr>
            </w:pPr>
          </w:p>
        </w:tc>
        <w:tc>
          <w:tcPr>
            <w:tcW w:w="184" w:type="pct"/>
          </w:tcPr>
          <w:p w:rsidR="00456AD8" w:rsidRPr="009A49EB"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r>
              <w:rPr>
                <w:rFonts w:eastAsiaTheme="minorEastAsia"/>
                <w:lang w:eastAsia="ru-RU"/>
              </w:rPr>
              <w:t>165</w:t>
            </w:r>
          </w:p>
        </w:tc>
        <w:tc>
          <w:tcPr>
            <w:tcW w:w="184" w:type="pct"/>
            <w:vAlign w:val="center"/>
          </w:tcPr>
          <w:p w:rsidR="00456AD8" w:rsidRPr="007863A6" w:rsidRDefault="00456AD8" w:rsidP="00456AD8">
            <w:pPr>
              <w:jc w:val="center"/>
              <w:rPr>
                <w:rFonts w:eastAsiaTheme="minorEastAsia"/>
                <w:lang w:eastAsia="ru-RU"/>
              </w:rPr>
            </w:pPr>
            <w:r>
              <w:rPr>
                <w:rFonts w:eastAsiaTheme="minorEastAsia"/>
                <w:lang w:eastAsia="ru-RU"/>
              </w:rPr>
              <w:t>165</w:t>
            </w:r>
          </w:p>
        </w:tc>
        <w:tc>
          <w:tcPr>
            <w:tcW w:w="184" w:type="pct"/>
            <w:vAlign w:val="center"/>
          </w:tcPr>
          <w:p w:rsidR="00456AD8" w:rsidRPr="007863A6" w:rsidRDefault="00456AD8" w:rsidP="00456AD8">
            <w:pPr>
              <w:jc w:val="center"/>
              <w:rPr>
                <w:rFonts w:eastAsiaTheme="minorEastAsia"/>
                <w:lang w:eastAsia="ru-RU"/>
              </w:rPr>
            </w:pPr>
            <w:r>
              <w:rPr>
                <w:rFonts w:eastAsiaTheme="minorEastAsia"/>
                <w:lang w:eastAsia="ru-RU"/>
              </w:rPr>
              <w:t>165</w:t>
            </w:r>
          </w:p>
        </w:tc>
        <w:tc>
          <w:tcPr>
            <w:tcW w:w="189" w:type="pct"/>
            <w:vAlign w:val="center"/>
          </w:tcPr>
          <w:p w:rsidR="00456AD8" w:rsidRPr="007863A6" w:rsidRDefault="00456AD8" w:rsidP="00456AD8">
            <w:pPr>
              <w:jc w:val="center"/>
              <w:rPr>
                <w:rFonts w:eastAsiaTheme="minorEastAsia"/>
                <w:lang w:eastAsia="ru-RU"/>
              </w:rPr>
            </w:pPr>
            <w:r>
              <w:rPr>
                <w:rFonts w:eastAsiaTheme="minorEastAsia"/>
                <w:lang w:eastAsia="ru-RU"/>
              </w:rPr>
              <w:t>165</w:t>
            </w:r>
          </w:p>
        </w:tc>
        <w:tc>
          <w:tcPr>
            <w:tcW w:w="187"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Default="00456AD8" w:rsidP="00456AD8">
            <w:pPr>
              <w:jc w:val="center"/>
              <w:rPr>
                <w:rFonts w:eastAsiaTheme="minorEastAsia"/>
                <w:lang w:eastAsia="ru-RU"/>
              </w:rPr>
            </w:pPr>
          </w:p>
        </w:tc>
        <w:tc>
          <w:tcPr>
            <w:tcW w:w="269" w:type="pct"/>
            <w:vAlign w:val="center"/>
          </w:tcPr>
          <w:p w:rsidR="00456AD8" w:rsidRDefault="00456AD8" w:rsidP="00456AD8">
            <w:pPr>
              <w:jc w:val="center"/>
              <w:rPr>
                <w:rFonts w:eastAsiaTheme="minorEastAsia"/>
                <w:lang w:eastAsia="ru-RU"/>
              </w:rPr>
            </w:pPr>
          </w:p>
        </w:tc>
        <w:tc>
          <w:tcPr>
            <w:tcW w:w="184" w:type="pct"/>
            <w:vAlign w:val="center"/>
          </w:tcPr>
          <w:p w:rsidR="00456AD8" w:rsidRDefault="00456AD8" w:rsidP="00456AD8">
            <w:pPr>
              <w:jc w:val="center"/>
              <w:rPr>
                <w:rFonts w:eastAsiaTheme="minorEastAsia"/>
                <w:lang w:eastAsia="ru-RU"/>
              </w:rPr>
            </w:pPr>
          </w:p>
        </w:tc>
        <w:tc>
          <w:tcPr>
            <w:tcW w:w="207" w:type="pct"/>
            <w:vAlign w:val="center"/>
          </w:tcPr>
          <w:p w:rsidR="00456AD8" w:rsidRPr="007863A6" w:rsidRDefault="00456AD8" w:rsidP="00456AD8">
            <w:pPr>
              <w:jc w:val="center"/>
              <w:rPr>
                <w:rFonts w:eastAsiaTheme="minorEastAsia"/>
                <w:lang w:eastAsia="ru-RU"/>
              </w:rPr>
            </w:pPr>
          </w:p>
        </w:tc>
        <w:tc>
          <w:tcPr>
            <w:tcW w:w="549" w:type="pct"/>
          </w:tcPr>
          <w:p w:rsidR="00456AD8" w:rsidRDefault="00456AD8" w:rsidP="00456AD8">
            <w:pPr>
              <w:jc w:val="center"/>
              <w:rPr>
                <w:rFonts w:eastAsiaTheme="minorEastAsia"/>
                <w:lang w:eastAsia="ru-RU"/>
              </w:rPr>
            </w:pPr>
            <w:r>
              <w:rPr>
                <w:rFonts w:eastAsiaTheme="minorEastAsia"/>
                <w:lang w:eastAsia="ru-RU"/>
              </w:rPr>
              <w:t>165</w:t>
            </w:r>
          </w:p>
        </w:tc>
      </w:tr>
      <w:tr w:rsidR="00456AD8" w:rsidRPr="007863A6" w:rsidTr="00456AD8">
        <w:trPr>
          <w:trHeight w:val="386"/>
        </w:trPr>
        <w:tc>
          <w:tcPr>
            <w:tcW w:w="186" w:type="pct"/>
          </w:tcPr>
          <w:p w:rsidR="00456AD8" w:rsidRDefault="00456AD8" w:rsidP="00456AD8">
            <w:pPr>
              <w:rPr>
                <w:rFonts w:eastAsiaTheme="minorEastAsia"/>
                <w:lang w:eastAsia="ru-RU"/>
              </w:rPr>
            </w:pPr>
            <w:r>
              <w:rPr>
                <w:rFonts w:eastAsiaTheme="minorEastAsia"/>
                <w:lang w:eastAsia="ru-RU"/>
              </w:rPr>
              <w:t>4.15.</w:t>
            </w:r>
          </w:p>
        </w:tc>
        <w:tc>
          <w:tcPr>
            <w:tcW w:w="1256" w:type="pct"/>
          </w:tcPr>
          <w:p w:rsidR="00456AD8" w:rsidRPr="006C0226" w:rsidRDefault="00456AD8" w:rsidP="00456AD8">
            <w:pPr>
              <w:rPr>
                <w:rFonts w:eastAsiaTheme="minorEastAsia"/>
                <w:lang w:eastAsia="ru-RU"/>
              </w:rPr>
            </w:pPr>
            <w:r>
              <w:rPr>
                <w:rFonts w:eastAsiaTheme="minorEastAsia"/>
                <w:lang w:eastAsia="ru-RU"/>
              </w:rPr>
              <w:t>Приобретение и установка урн для мусора</w:t>
            </w:r>
          </w:p>
        </w:tc>
        <w:tc>
          <w:tcPr>
            <w:tcW w:w="408" w:type="pct"/>
            <w:vAlign w:val="center"/>
          </w:tcPr>
          <w:p w:rsidR="00456AD8" w:rsidRPr="007863A6" w:rsidRDefault="00456AD8" w:rsidP="00456AD8">
            <w:pPr>
              <w:rPr>
                <w:rFonts w:eastAsiaTheme="minorEastAsia"/>
                <w:i/>
                <w:u w:color="000000"/>
                <w:lang w:eastAsia="ru-RU"/>
              </w:rPr>
            </w:pPr>
          </w:p>
        </w:tc>
        <w:tc>
          <w:tcPr>
            <w:tcW w:w="460" w:type="pct"/>
          </w:tcPr>
          <w:p w:rsidR="00456AD8" w:rsidRDefault="00456AD8" w:rsidP="00456AD8">
            <w:pPr>
              <w:jc w:val="center"/>
              <w:rPr>
                <w:rFonts w:eastAsiaTheme="minorEastAsia"/>
                <w:lang w:eastAsia="ru-RU"/>
              </w:rPr>
            </w:pPr>
            <w:r>
              <w:rPr>
                <w:rFonts w:eastAsiaTheme="minorEastAsia"/>
                <w:lang w:eastAsia="ru-RU"/>
              </w:rPr>
              <w:t>Шт.</w:t>
            </w:r>
          </w:p>
        </w:tc>
        <w:tc>
          <w:tcPr>
            <w:tcW w:w="184" w:type="pct"/>
          </w:tcPr>
          <w:p w:rsidR="00456AD8" w:rsidRPr="007863A6" w:rsidRDefault="00456AD8" w:rsidP="00456AD8">
            <w:pPr>
              <w:jc w:val="center"/>
              <w:rPr>
                <w:rFonts w:eastAsiaTheme="minorEastAsia"/>
                <w:i/>
                <w:lang w:eastAsia="ru-RU"/>
              </w:rPr>
            </w:pPr>
          </w:p>
        </w:tc>
        <w:tc>
          <w:tcPr>
            <w:tcW w:w="184" w:type="pct"/>
          </w:tcPr>
          <w:p w:rsidR="00456AD8" w:rsidRPr="007863A6" w:rsidRDefault="00456AD8" w:rsidP="00456AD8">
            <w:pPr>
              <w:jc w:val="center"/>
              <w:rPr>
                <w:rFonts w:eastAsiaTheme="minorEastAsia"/>
                <w:i/>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r>
              <w:rPr>
                <w:rFonts w:eastAsiaTheme="minorEastAsia"/>
                <w:lang w:eastAsia="ru-RU"/>
              </w:rPr>
              <w:t>97</w:t>
            </w:r>
          </w:p>
        </w:tc>
        <w:tc>
          <w:tcPr>
            <w:tcW w:w="184" w:type="pct"/>
            <w:vAlign w:val="center"/>
          </w:tcPr>
          <w:p w:rsidR="00456AD8" w:rsidRPr="007863A6" w:rsidRDefault="00456AD8" w:rsidP="00456AD8">
            <w:pPr>
              <w:jc w:val="center"/>
              <w:rPr>
                <w:rFonts w:eastAsiaTheme="minorEastAsia"/>
                <w:lang w:eastAsia="ru-RU"/>
              </w:rPr>
            </w:pPr>
          </w:p>
        </w:tc>
        <w:tc>
          <w:tcPr>
            <w:tcW w:w="189" w:type="pct"/>
            <w:vAlign w:val="center"/>
          </w:tcPr>
          <w:p w:rsidR="00456AD8" w:rsidRPr="007863A6" w:rsidRDefault="00456AD8" w:rsidP="00456AD8">
            <w:pPr>
              <w:jc w:val="center"/>
              <w:rPr>
                <w:rFonts w:eastAsiaTheme="minorEastAsia"/>
                <w:lang w:eastAsia="ru-RU"/>
              </w:rPr>
            </w:pPr>
          </w:p>
        </w:tc>
        <w:tc>
          <w:tcPr>
            <w:tcW w:w="187"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Default="00456AD8" w:rsidP="00456AD8">
            <w:pPr>
              <w:jc w:val="center"/>
              <w:rPr>
                <w:rFonts w:eastAsiaTheme="minorEastAsia"/>
                <w:lang w:eastAsia="ru-RU"/>
              </w:rPr>
            </w:pPr>
          </w:p>
        </w:tc>
        <w:tc>
          <w:tcPr>
            <w:tcW w:w="269" w:type="pct"/>
            <w:vAlign w:val="center"/>
          </w:tcPr>
          <w:p w:rsidR="00456AD8" w:rsidRDefault="00456AD8" w:rsidP="00456AD8">
            <w:pPr>
              <w:jc w:val="center"/>
              <w:rPr>
                <w:rFonts w:eastAsiaTheme="minorEastAsia"/>
                <w:lang w:eastAsia="ru-RU"/>
              </w:rPr>
            </w:pPr>
          </w:p>
        </w:tc>
        <w:tc>
          <w:tcPr>
            <w:tcW w:w="184" w:type="pct"/>
            <w:vAlign w:val="center"/>
          </w:tcPr>
          <w:p w:rsidR="00456AD8" w:rsidRDefault="00456AD8" w:rsidP="00456AD8">
            <w:pPr>
              <w:jc w:val="center"/>
              <w:rPr>
                <w:rFonts w:eastAsiaTheme="minorEastAsia"/>
                <w:lang w:eastAsia="ru-RU"/>
              </w:rPr>
            </w:pPr>
          </w:p>
        </w:tc>
        <w:tc>
          <w:tcPr>
            <w:tcW w:w="207" w:type="pct"/>
            <w:vAlign w:val="center"/>
          </w:tcPr>
          <w:p w:rsidR="00456AD8" w:rsidRPr="007863A6" w:rsidRDefault="00456AD8" w:rsidP="00456AD8">
            <w:pPr>
              <w:jc w:val="center"/>
              <w:rPr>
                <w:rFonts w:eastAsiaTheme="minorEastAsia"/>
                <w:lang w:eastAsia="ru-RU"/>
              </w:rPr>
            </w:pPr>
          </w:p>
        </w:tc>
        <w:tc>
          <w:tcPr>
            <w:tcW w:w="549" w:type="pct"/>
          </w:tcPr>
          <w:p w:rsidR="00456AD8" w:rsidRDefault="00456AD8" w:rsidP="00456AD8">
            <w:pPr>
              <w:jc w:val="center"/>
              <w:rPr>
                <w:rFonts w:eastAsiaTheme="minorEastAsia"/>
                <w:lang w:eastAsia="ru-RU"/>
              </w:rPr>
            </w:pPr>
            <w:r>
              <w:rPr>
                <w:rFonts w:eastAsiaTheme="minorEastAsia"/>
                <w:lang w:eastAsia="ru-RU"/>
              </w:rPr>
              <w:t>97</w:t>
            </w:r>
          </w:p>
        </w:tc>
      </w:tr>
      <w:tr w:rsidR="00456AD8" w:rsidRPr="007863A6" w:rsidTr="00456AD8">
        <w:trPr>
          <w:trHeight w:val="386"/>
        </w:trPr>
        <w:tc>
          <w:tcPr>
            <w:tcW w:w="186" w:type="pct"/>
          </w:tcPr>
          <w:p w:rsidR="00456AD8" w:rsidRDefault="00456AD8" w:rsidP="00456AD8">
            <w:pPr>
              <w:rPr>
                <w:rFonts w:eastAsiaTheme="minorEastAsia"/>
                <w:lang w:eastAsia="ru-RU"/>
              </w:rPr>
            </w:pPr>
            <w:r>
              <w:rPr>
                <w:rFonts w:eastAsiaTheme="minorEastAsia"/>
                <w:lang w:eastAsia="ru-RU"/>
              </w:rPr>
              <w:t>4.16.</w:t>
            </w:r>
          </w:p>
        </w:tc>
        <w:tc>
          <w:tcPr>
            <w:tcW w:w="1256" w:type="pct"/>
          </w:tcPr>
          <w:p w:rsidR="00456AD8" w:rsidRPr="000F7C4D" w:rsidRDefault="00456AD8" w:rsidP="00456AD8">
            <w:pPr>
              <w:rPr>
                <w:rFonts w:eastAsiaTheme="minorEastAsia"/>
                <w:lang w:eastAsia="ru-RU"/>
              </w:rPr>
            </w:pPr>
            <w:r w:rsidRPr="000F7C4D">
              <w:rPr>
                <w:rFonts w:eastAsiaTheme="minorEastAsia"/>
                <w:lang w:eastAsia="ru-RU"/>
              </w:rPr>
              <w:t>Устройство покрытия пешеходных дорожек, тротуаров (в т.ч., ремонт)</w:t>
            </w:r>
          </w:p>
        </w:tc>
        <w:tc>
          <w:tcPr>
            <w:tcW w:w="408" w:type="pct"/>
            <w:vAlign w:val="center"/>
          </w:tcPr>
          <w:p w:rsidR="00456AD8" w:rsidRPr="007863A6" w:rsidRDefault="00456AD8" w:rsidP="00456AD8">
            <w:pPr>
              <w:rPr>
                <w:rFonts w:eastAsiaTheme="minorEastAsia"/>
                <w:i/>
                <w:u w:color="000000"/>
                <w:lang w:eastAsia="ru-RU"/>
              </w:rPr>
            </w:pPr>
          </w:p>
        </w:tc>
        <w:tc>
          <w:tcPr>
            <w:tcW w:w="460" w:type="pct"/>
          </w:tcPr>
          <w:p w:rsidR="00456AD8" w:rsidRDefault="00456AD8" w:rsidP="00456AD8">
            <w:pPr>
              <w:jc w:val="center"/>
              <w:rPr>
                <w:rFonts w:eastAsiaTheme="minorEastAsia"/>
                <w:lang w:eastAsia="ru-RU"/>
              </w:rPr>
            </w:pPr>
            <w:r>
              <w:rPr>
                <w:rFonts w:eastAsiaTheme="minorEastAsia"/>
                <w:lang w:eastAsia="ru-RU"/>
              </w:rPr>
              <w:t>м2</w:t>
            </w:r>
          </w:p>
        </w:tc>
        <w:tc>
          <w:tcPr>
            <w:tcW w:w="184" w:type="pct"/>
          </w:tcPr>
          <w:p w:rsidR="00456AD8" w:rsidRPr="007863A6" w:rsidRDefault="00456AD8" w:rsidP="00456AD8">
            <w:pPr>
              <w:jc w:val="center"/>
              <w:rPr>
                <w:rFonts w:eastAsiaTheme="minorEastAsia"/>
                <w:i/>
                <w:lang w:eastAsia="ru-RU"/>
              </w:rPr>
            </w:pPr>
          </w:p>
        </w:tc>
        <w:tc>
          <w:tcPr>
            <w:tcW w:w="184" w:type="pct"/>
          </w:tcPr>
          <w:p w:rsidR="00456AD8" w:rsidRPr="007863A6" w:rsidRDefault="00456AD8" w:rsidP="00456AD8">
            <w:pPr>
              <w:jc w:val="center"/>
              <w:rPr>
                <w:rFonts w:eastAsiaTheme="minorEastAsia"/>
                <w:i/>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189" w:type="pct"/>
            <w:vAlign w:val="center"/>
          </w:tcPr>
          <w:p w:rsidR="00456AD8" w:rsidRPr="007863A6" w:rsidRDefault="00456AD8" w:rsidP="00456AD8">
            <w:pPr>
              <w:jc w:val="center"/>
              <w:rPr>
                <w:rFonts w:eastAsiaTheme="minorEastAsia"/>
                <w:lang w:eastAsia="ru-RU"/>
              </w:rPr>
            </w:pPr>
          </w:p>
        </w:tc>
        <w:tc>
          <w:tcPr>
            <w:tcW w:w="187"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Default="00456AD8" w:rsidP="00456AD8">
            <w:pPr>
              <w:jc w:val="center"/>
              <w:rPr>
                <w:rFonts w:eastAsiaTheme="minorEastAsia"/>
                <w:lang w:eastAsia="ru-RU"/>
              </w:rPr>
            </w:pPr>
          </w:p>
        </w:tc>
        <w:tc>
          <w:tcPr>
            <w:tcW w:w="269" w:type="pct"/>
            <w:vAlign w:val="center"/>
          </w:tcPr>
          <w:p w:rsidR="00456AD8" w:rsidRDefault="00456AD8" w:rsidP="00456AD8">
            <w:pPr>
              <w:jc w:val="center"/>
              <w:rPr>
                <w:rFonts w:eastAsiaTheme="minorEastAsia"/>
                <w:lang w:eastAsia="ru-RU"/>
              </w:rPr>
            </w:pPr>
            <w:r>
              <w:rPr>
                <w:rFonts w:eastAsiaTheme="minorEastAsia"/>
                <w:lang w:eastAsia="ru-RU"/>
              </w:rPr>
              <w:t>143,55</w:t>
            </w:r>
          </w:p>
        </w:tc>
        <w:tc>
          <w:tcPr>
            <w:tcW w:w="184" w:type="pct"/>
            <w:vAlign w:val="center"/>
          </w:tcPr>
          <w:p w:rsidR="00456AD8" w:rsidRDefault="00456AD8" w:rsidP="00456AD8">
            <w:pPr>
              <w:jc w:val="center"/>
              <w:rPr>
                <w:rFonts w:eastAsiaTheme="minorEastAsia"/>
                <w:lang w:eastAsia="ru-RU"/>
              </w:rPr>
            </w:pPr>
          </w:p>
        </w:tc>
        <w:tc>
          <w:tcPr>
            <w:tcW w:w="207" w:type="pct"/>
            <w:vAlign w:val="center"/>
          </w:tcPr>
          <w:p w:rsidR="00456AD8" w:rsidRPr="007863A6" w:rsidRDefault="00456AD8" w:rsidP="00456AD8">
            <w:pPr>
              <w:jc w:val="center"/>
              <w:rPr>
                <w:rFonts w:eastAsiaTheme="minorEastAsia"/>
                <w:lang w:eastAsia="ru-RU"/>
              </w:rPr>
            </w:pPr>
          </w:p>
        </w:tc>
        <w:tc>
          <w:tcPr>
            <w:tcW w:w="549" w:type="pct"/>
          </w:tcPr>
          <w:p w:rsidR="00456AD8" w:rsidRDefault="00456AD8" w:rsidP="00456AD8">
            <w:pPr>
              <w:jc w:val="center"/>
              <w:rPr>
                <w:rFonts w:eastAsiaTheme="minorEastAsia"/>
                <w:lang w:eastAsia="ru-RU"/>
              </w:rPr>
            </w:pPr>
            <w:r>
              <w:rPr>
                <w:rFonts w:eastAsiaTheme="minorEastAsia"/>
                <w:lang w:eastAsia="ru-RU"/>
              </w:rPr>
              <w:t>143,55</w:t>
            </w:r>
          </w:p>
        </w:tc>
      </w:tr>
      <w:tr w:rsidR="00456AD8" w:rsidRPr="007863A6" w:rsidTr="00456AD8">
        <w:trPr>
          <w:trHeight w:val="386"/>
        </w:trPr>
        <w:tc>
          <w:tcPr>
            <w:tcW w:w="186" w:type="pct"/>
          </w:tcPr>
          <w:p w:rsidR="00456AD8" w:rsidRDefault="00456AD8" w:rsidP="00456AD8">
            <w:pPr>
              <w:rPr>
                <w:rFonts w:eastAsiaTheme="minorEastAsia"/>
                <w:lang w:eastAsia="ru-RU"/>
              </w:rPr>
            </w:pPr>
            <w:r>
              <w:rPr>
                <w:rFonts w:eastAsiaTheme="minorEastAsia"/>
                <w:lang w:eastAsia="ru-RU"/>
              </w:rPr>
              <w:lastRenderedPageBreak/>
              <w:t>4.17.</w:t>
            </w:r>
          </w:p>
        </w:tc>
        <w:tc>
          <w:tcPr>
            <w:tcW w:w="1256" w:type="pct"/>
          </w:tcPr>
          <w:p w:rsidR="00456AD8" w:rsidRPr="000F7C4D" w:rsidRDefault="00456AD8" w:rsidP="00456AD8">
            <w:pPr>
              <w:rPr>
                <w:rFonts w:eastAsiaTheme="minorEastAsia"/>
                <w:lang w:eastAsia="ru-RU"/>
              </w:rPr>
            </w:pPr>
            <w:r w:rsidRPr="000F7C4D">
              <w:rPr>
                <w:rFonts w:eastAsiaTheme="minorEastAsia"/>
                <w:lang w:eastAsia="ru-RU"/>
              </w:rPr>
              <w:t>Устройство асфальтобетонного покрытия проездов (в т.ч. ремонт)</w:t>
            </w:r>
          </w:p>
        </w:tc>
        <w:tc>
          <w:tcPr>
            <w:tcW w:w="408" w:type="pct"/>
            <w:vAlign w:val="center"/>
          </w:tcPr>
          <w:p w:rsidR="00456AD8" w:rsidRPr="007863A6" w:rsidRDefault="00456AD8" w:rsidP="00456AD8">
            <w:pPr>
              <w:rPr>
                <w:rFonts w:eastAsiaTheme="minorEastAsia"/>
                <w:i/>
                <w:u w:color="000000"/>
                <w:lang w:eastAsia="ru-RU"/>
              </w:rPr>
            </w:pPr>
          </w:p>
        </w:tc>
        <w:tc>
          <w:tcPr>
            <w:tcW w:w="460" w:type="pct"/>
          </w:tcPr>
          <w:p w:rsidR="00456AD8" w:rsidRDefault="00456AD8" w:rsidP="00456AD8">
            <w:pPr>
              <w:jc w:val="center"/>
              <w:rPr>
                <w:rFonts w:eastAsiaTheme="minorEastAsia"/>
                <w:lang w:eastAsia="ru-RU"/>
              </w:rPr>
            </w:pPr>
            <w:r>
              <w:rPr>
                <w:rFonts w:eastAsiaTheme="minorEastAsia"/>
                <w:lang w:eastAsia="ru-RU"/>
              </w:rPr>
              <w:t>м2</w:t>
            </w:r>
          </w:p>
        </w:tc>
        <w:tc>
          <w:tcPr>
            <w:tcW w:w="184" w:type="pct"/>
          </w:tcPr>
          <w:p w:rsidR="00456AD8" w:rsidRPr="007863A6" w:rsidRDefault="00456AD8" w:rsidP="00456AD8">
            <w:pPr>
              <w:jc w:val="center"/>
              <w:rPr>
                <w:rFonts w:eastAsiaTheme="minorEastAsia"/>
                <w:i/>
                <w:lang w:eastAsia="ru-RU"/>
              </w:rPr>
            </w:pPr>
          </w:p>
        </w:tc>
        <w:tc>
          <w:tcPr>
            <w:tcW w:w="184" w:type="pct"/>
          </w:tcPr>
          <w:p w:rsidR="00456AD8" w:rsidRPr="007863A6" w:rsidRDefault="00456AD8" w:rsidP="00456AD8">
            <w:pPr>
              <w:jc w:val="center"/>
              <w:rPr>
                <w:rFonts w:eastAsiaTheme="minorEastAsia"/>
                <w:i/>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189" w:type="pct"/>
            <w:vAlign w:val="center"/>
          </w:tcPr>
          <w:p w:rsidR="00456AD8" w:rsidRPr="007863A6" w:rsidRDefault="00456AD8" w:rsidP="00456AD8">
            <w:pPr>
              <w:jc w:val="center"/>
              <w:rPr>
                <w:rFonts w:eastAsiaTheme="minorEastAsia"/>
                <w:lang w:eastAsia="ru-RU"/>
              </w:rPr>
            </w:pPr>
          </w:p>
        </w:tc>
        <w:tc>
          <w:tcPr>
            <w:tcW w:w="187"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Default="00456AD8" w:rsidP="00456AD8">
            <w:pPr>
              <w:jc w:val="center"/>
              <w:rPr>
                <w:rFonts w:eastAsiaTheme="minorEastAsia"/>
                <w:lang w:eastAsia="ru-RU"/>
              </w:rPr>
            </w:pPr>
          </w:p>
        </w:tc>
        <w:tc>
          <w:tcPr>
            <w:tcW w:w="269" w:type="pct"/>
            <w:vAlign w:val="center"/>
          </w:tcPr>
          <w:p w:rsidR="00456AD8" w:rsidRDefault="00456AD8" w:rsidP="00456AD8">
            <w:pPr>
              <w:jc w:val="center"/>
              <w:rPr>
                <w:rFonts w:eastAsiaTheme="minorEastAsia"/>
                <w:lang w:eastAsia="ru-RU"/>
              </w:rPr>
            </w:pPr>
            <w:r>
              <w:rPr>
                <w:rFonts w:eastAsiaTheme="minorEastAsia"/>
                <w:lang w:eastAsia="ru-RU"/>
              </w:rPr>
              <w:t>95</w:t>
            </w:r>
          </w:p>
        </w:tc>
        <w:tc>
          <w:tcPr>
            <w:tcW w:w="184" w:type="pct"/>
            <w:vAlign w:val="center"/>
          </w:tcPr>
          <w:p w:rsidR="00456AD8" w:rsidRDefault="00456AD8" w:rsidP="00456AD8">
            <w:pPr>
              <w:jc w:val="center"/>
              <w:rPr>
                <w:rFonts w:eastAsiaTheme="minorEastAsia"/>
                <w:lang w:eastAsia="ru-RU"/>
              </w:rPr>
            </w:pPr>
          </w:p>
        </w:tc>
        <w:tc>
          <w:tcPr>
            <w:tcW w:w="207" w:type="pct"/>
            <w:vAlign w:val="center"/>
          </w:tcPr>
          <w:p w:rsidR="00456AD8" w:rsidRPr="007863A6" w:rsidRDefault="00456AD8" w:rsidP="00456AD8">
            <w:pPr>
              <w:jc w:val="center"/>
              <w:rPr>
                <w:rFonts w:eastAsiaTheme="minorEastAsia"/>
                <w:lang w:eastAsia="ru-RU"/>
              </w:rPr>
            </w:pPr>
          </w:p>
        </w:tc>
        <w:tc>
          <w:tcPr>
            <w:tcW w:w="549" w:type="pct"/>
          </w:tcPr>
          <w:p w:rsidR="00456AD8" w:rsidRDefault="00456AD8" w:rsidP="00456AD8">
            <w:pPr>
              <w:jc w:val="center"/>
              <w:rPr>
                <w:rFonts w:eastAsiaTheme="minorEastAsia"/>
                <w:lang w:eastAsia="ru-RU"/>
              </w:rPr>
            </w:pPr>
            <w:r>
              <w:rPr>
                <w:rFonts w:eastAsiaTheme="minorEastAsia"/>
                <w:lang w:eastAsia="ru-RU"/>
              </w:rPr>
              <w:t>95</w:t>
            </w:r>
          </w:p>
        </w:tc>
      </w:tr>
      <w:tr w:rsidR="00456AD8" w:rsidRPr="007863A6" w:rsidTr="00456AD8">
        <w:trPr>
          <w:trHeight w:val="386"/>
        </w:trPr>
        <w:tc>
          <w:tcPr>
            <w:tcW w:w="186" w:type="pct"/>
          </w:tcPr>
          <w:p w:rsidR="00456AD8" w:rsidRDefault="00456AD8" w:rsidP="00456AD8">
            <w:pPr>
              <w:rPr>
                <w:rFonts w:eastAsiaTheme="minorEastAsia"/>
                <w:lang w:eastAsia="ru-RU"/>
              </w:rPr>
            </w:pPr>
            <w:r>
              <w:rPr>
                <w:rFonts w:eastAsiaTheme="minorEastAsia"/>
                <w:lang w:eastAsia="ru-RU"/>
              </w:rPr>
              <w:t>5</w:t>
            </w:r>
          </w:p>
        </w:tc>
        <w:tc>
          <w:tcPr>
            <w:tcW w:w="4814" w:type="pct"/>
            <w:gridSpan w:val="15"/>
          </w:tcPr>
          <w:p w:rsidR="00456AD8" w:rsidRPr="000E646F" w:rsidRDefault="00456AD8" w:rsidP="00456AD8">
            <w:pPr>
              <w:jc w:val="center"/>
              <w:rPr>
                <w:rFonts w:eastAsia="Times New Roman"/>
                <w:color w:val="000000"/>
                <w:sz w:val="20"/>
                <w:szCs w:val="20"/>
                <w:lang w:eastAsia="ru-RU"/>
              </w:rPr>
            </w:pPr>
            <w:r w:rsidRPr="000E646F">
              <w:rPr>
                <w:rFonts w:eastAsiaTheme="minorEastAsia"/>
                <w:lang w:eastAsia="ru-RU"/>
              </w:rPr>
              <w:t>Обеспечение реализации муниципальной программы</w:t>
            </w:r>
          </w:p>
        </w:tc>
      </w:tr>
      <w:tr w:rsidR="00456AD8" w:rsidRPr="007863A6" w:rsidTr="00456AD8">
        <w:trPr>
          <w:trHeight w:val="386"/>
        </w:trPr>
        <w:tc>
          <w:tcPr>
            <w:tcW w:w="186" w:type="pct"/>
          </w:tcPr>
          <w:p w:rsidR="00456AD8" w:rsidRDefault="00456AD8" w:rsidP="00456AD8">
            <w:pPr>
              <w:rPr>
                <w:rFonts w:eastAsiaTheme="minorEastAsia"/>
                <w:lang w:eastAsia="ru-RU"/>
              </w:rPr>
            </w:pPr>
            <w:r>
              <w:rPr>
                <w:rFonts w:eastAsiaTheme="minorEastAsia"/>
                <w:lang w:eastAsia="ru-RU"/>
              </w:rPr>
              <w:t>5.1.</w:t>
            </w:r>
          </w:p>
        </w:tc>
        <w:tc>
          <w:tcPr>
            <w:tcW w:w="1256" w:type="pct"/>
          </w:tcPr>
          <w:p w:rsidR="00456AD8" w:rsidRPr="003B37DC" w:rsidRDefault="00456AD8" w:rsidP="00456AD8">
            <w:pPr>
              <w:rPr>
                <w:rFonts w:eastAsia="Times New Roman"/>
                <w:color w:val="000000"/>
                <w:lang w:eastAsia="ru-RU"/>
              </w:rPr>
            </w:pPr>
            <w:r w:rsidRPr="000E646F">
              <w:t>Удовлетворенность населения деятельностью органов местного самоуправления (процентов от числа опрошенных) (по сферам деятельности)</w:t>
            </w:r>
          </w:p>
        </w:tc>
        <w:tc>
          <w:tcPr>
            <w:tcW w:w="408" w:type="pct"/>
            <w:vAlign w:val="center"/>
          </w:tcPr>
          <w:p w:rsidR="00456AD8" w:rsidRDefault="00456AD8" w:rsidP="00456AD8">
            <w:pPr>
              <w:rPr>
                <w:rFonts w:eastAsiaTheme="minorEastAsia"/>
                <w:i/>
                <w:u w:color="000000"/>
                <w:lang w:eastAsia="ru-RU"/>
              </w:rPr>
            </w:pPr>
            <w:r>
              <w:rPr>
                <w:rFonts w:eastAsiaTheme="minorEastAsia"/>
                <w:i/>
                <w:u w:color="000000"/>
                <w:lang w:eastAsia="ru-RU"/>
              </w:rPr>
              <w:t>ВДЛ</w:t>
            </w:r>
          </w:p>
        </w:tc>
        <w:tc>
          <w:tcPr>
            <w:tcW w:w="460" w:type="pct"/>
          </w:tcPr>
          <w:p w:rsidR="00456AD8" w:rsidRPr="003B37DC" w:rsidRDefault="00456AD8" w:rsidP="00456AD8">
            <w:pPr>
              <w:jc w:val="center"/>
              <w:rPr>
                <w:rFonts w:eastAsia="Times New Roman"/>
                <w:color w:val="000000"/>
                <w:lang w:eastAsia="ru-RU"/>
              </w:rPr>
            </w:pPr>
            <w:r>
              <w:rPr>
                <w:rFonts w:eastAsia="Times New Roman"/>
                <w:color w:val="000000"/>
                <w:lang w:eastAsia="ru-RU"/>
              </w:rPr>
              <w:t>%</w:t>
            </w:r>
          </w:p>
        </w:tc>
        <w:tc>
          <w:tcPr>
            <w:tcW w:w="184" w:type="pct"/>
          </w:tcPr>
          <w:p w:rsidR="00456AD8" w:rsidRPr="007863A6" w:rsidRDefault="00456AD8" w:rsidP="00456AD8">
            <w:pPr>
              <w:jc w:val="center"/>
              <w:rPr>
                <w:rFonts w:eastAsiaTheme="minorEastAsia"/>
                <w:i/>
                <w:lang w:eastAsia="ru-RU"/>
              </w:rPr>
            </w:pPr>
          </w:p>
        </w:tc>
        <w:tc>
          <w:tcPr>
            <w:tcW w:w="184" w:type="pct"/>
          </w:tcPr>
          <w:p w:rsidR="00456AD8" w:rsidRPr="007863A6" w:rsidRDefault="00456AD8" w:rsidP="00456AD8">
            <w:pPr>
              <w:jc w:val="center"/>
              <w:rPr>
                <w:rFonts w:eastAsiaTheme="minorEastAsia"/>
                <w:i/>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189" w:type="pct"/>
            <w:vAlign w:val="center"/>
          </w:tcPr>
          <w:p w:rsidR="00456AD8" w:rsidRPr="007863A6" w:rsidRDefault="00456AD8" w:rsidP="00456AD8">
            <w:pPr>
              <w:jc w:val="center"/>
              <w:rPr>
                <w:rFonts w:eastAsiaTheme="minorEastAsia"/>
                <w:lang w:eastAsia="ru-RU"/>
              </w:rPr>
            </w:pPr>
          </w:p>
        </w:tc>
        <w:tc>
          <w:tcPr>
            <w:tcW w:w="187"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269"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207" w:type="pct"/>
            <w:vAlign w:val="center"/>
          </w:tcPr>
          <w:p w:rsidR="00456AD8" w:rsidRPr="007863A6" w:rsidRDefault="00456AD8" w:rsidP="00456AD8">
            <w:pPr>
              <w:jc w:val="center"/>
              <w:rPr>
                <w:rFonts w:eastAsiaTheme="minorEastAsia"/>
                <w:lang w:eastAsia="ru-RU"/>
              </w:rPr>
            </w:pPr>
          </w:p>
        </w:tc>
        <w:tc>
          <w:tcPr>
            <w:tcW w:w="549" w:type="pct"/>
            <w:vAlign w:val="center"/>
          </w:tcPr>
          <w:p w:rsidR="00456AD8" w:rsidRDefault="00456AD8" w:rsidP="00456AD8">
            <w:pPr>
              <w:jc w:val="center"/>
              <w:rPr>
                <w:rFonts w:eastAsia="Times New Roman"/>
                <w:color w:val="000000"/>
                <w:sz w:val="20"/>
                <w:szCs w:val="20"/>
                <w:lang w:eastAsia="ru-RU"/>
              </w:rPr>
            </w:pPr>
            <w:r w:rsidRPr="001D6A25">
              <w:rPr>
                <w:rFonts w:eastAsia="Times New Roman"/>
                <w:color w:val="000000"/>
                <w:szCs w:val="20"/>
                <w:lang w:eastAsia="ru-RU"/>
              </w:rPr>
              <w:t>65</w:t>
            </w:r>
          </w:p>
        </w:tc>
      </w:tr>
      <w:tr w:rsidR="00456AD8" w:rsidRPr="007863A6" w:rsidTr="00456AD8">
        <w:trPr>
          <w:trHeight w:val="386"/>
        </w:trPr>
        <w:tc>
          <w:tcPr>
            <w:tcW w:w="186" w:type="pct"/>
            <w:vAlign w:val="center"/>
          </w:tcPr>
          <w:p w:rsidR="00456AD8" w:rsidRPr="007863A6" w:rsidRDefault="00456AD8" w:rsidP="00456AD8">
            <w:pPr>
              <w:rPr>
                <w:rFonts w:eastAsiaTheme="minorEastAsia"/>
                <w:lang w:eastAsia="ru-RU"/>
              </w:rPr>
            </w:pPr>
            <w:r>
              <w:rPr>
                <w:rFonts w:eastAsiaTheme="minorEastAsia"/>
                <w:lang w:eastAsia="ru-RU"/>
              </w:rPr>
              <w:t>6</w:t>
            </w:r>
            <w:r w:rsidRPr="007863A6">
              <w:rPr>
                <w:rFonts w:eastAsiaTheme="minorEastAsia"/>
                <w:lang w:eastAsia="ru-RU"/>
              </w:rPr>
              <w:t>.</w:t>
            </w:r>
          </w:p>
        </w:tc>
        <w:tc>
          <w:tcPr>
            <w:tcW w:w="4814" w:type="pct"/>
            <w:gridSpan w:val="15"/>
            <w:vAlign w:val="center"/>
          </w:tcPr>
          <w:p w:rsidR="00456AD8" w:rsidRPr="007863A6" w:rsidRDefault="00456AD8" w:rsidP="00456AD8">
            <w:pPr>
              <w:jc w:val="center"/>
              <w:rPr>
                <w:rFonts w:eastAsiaTheme="minorEastAsia"/>
                <w:lang w:eastAsia="ru-RU"/>
              </w:rPr>
            </w:pPr>
            <w:r w:rsidRPr="007863A6">
              <w:rPr>
                <w:rFonts w:eastAsiaTheme="minorEastAsia"/>
                <w:lang w:eastAsia="ru-RU"/>
              </w:rPr>
              <w:t>Обеспечение надежности и качества поставки коммунальных ресурсов</w:t>
            </w:r>
          </w:p>
        </w:tc>
      </w:tr>
      <w:tr w:rsidR="00456AD8" w:rsidRPr="007863A6" w:rsidTr="00456AD8">
        <w:trPr>
          <w:trHeight w:val="386"/>
        </w:trPr>
        <w:tc>
          <w:tcPr>
            <w:tcW w:w="186" w:type="pct"/>
            <w:shd w:val="clear" w:color="auto" w:fill="FFFFFF" w:themeFill="background1"/>
          </w:tcPr>
          <w:p w:rsidR="00456AD8" w:rsidRPr="007863A6" w:rsidRDefault="00456AD8" w:rsidP="00456AD8">
            <w:pPr>
              <w:rPr>
                <w:rFonts w:eastAsiaTheme="minorEastAsia"/>
                <w:lang w:eastAsia="ru-RU"/>
              </w:rPr>
            </w:pPr>
            <w:r>
              <w:rPr>
                <w:rFonts w:eastAsiaTheme="minorEastAsia"/>
                <w:lang w:eastAsia="ru-RU"/>
              </w:rPr>
              <w:t>6</w:t>
            </w:r>
            <w:r w:rsidRPr="007863A6">
              <w:rPr>
                <w:rFonts w:eastAsiaTheme="minorEastAsia"/>
                <w:lang w:eastAsia="ru-RU"/>
              </w:rPr>
              <w:t>.1</w:t>
            </w:r>
            <w:r>
              <w:rPr>
                <w:rFonts w:eastAsiaTheme="minorEastAsia"/>
                <w:lang w:eastAsia="ru-RU"/>
              </w:rPr>
              <w:t>.</w:t>
            </w:r>
          </w:p>
        </w:tc>
        <w:tc>
          <w:tcPr>
            <w:tcW w:w="1256" w:type="pct"/>
            <w:shd w:val="clear" w:color="auto" w:fill="FFFFFF" w:themeFill="background1"/>
          </w:tcPr>
          <w:p w:rsidR="00456AD8" w:rsidRPr="007863A6" w:rsidRDefault="00456AD8" w:rsidP="00456AD8">
            <w:pPr>
              <w:rPr>
                <w:rFonts w:eastAsiaTheme="minorEastAsia"/>
                <w:lang w:eastAsia="ru-RU"/>
              </w:rPr>
            </w:pPr>
            <w:r w:rsidRPr="007863A6">
              <w:rPr>
                <w:rFonts w:eastAsiaTheme="minorEastAsia"/>
                <w:lang w:eastAsia="ru-RU"/>
              </w:rPr>
              <w:t>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w:t>
            </w:r>
          </w:p>
        </w:tc>
        <w:tc>
          <w:tcPr>
            <w:tcW w:w="408" w:type="pct"/>
            <w:shd w:val="clear" w:color="auto" w:fill="FFFFFF" w:themeFill="background1"/>
            <w:vAlign w:val="center"/>
          </w:tcPr>
          <w:p w:rsidR="00456AD8" w:rsidRPr="007863A6" w:rsidRDefault="00456AD8" w:rsidP="00456AD8">
            <w:pPr>
              <w:rPr>
                <w:rFonts w:eastAsiaTheme="minorEastAsia"/>
                <w:i/>
                <w:u w:color="000000"/>
                <w:lang w:eastAsia="ru-RU"/>
              </w:rPr>
            </w:pPr>
            <w:r>
              <w:rPr>
                <w:rFonts w:eastAsiaTheme="minorEastAsia"/>
                <w:i/>
                <w:u w:color="000000"/>
                <w:lang w:eastAsia="ru-RU"/>
              </w:rPr>
              <w:t>ГП</w:t>
            </w:r>
          </w:p>
        </w:tc>
        <w:tc>
          <w:tcPr>
            <w:tcW w:w="460" w:type="pct"/>
            <w:shd w:val="clear" w:color="auto" w:fill="FFFFFF" w:themeFill="background1"/>
          </w:tcPr>
          <w:p w:rsidR="00456AD8" w:rsidRPr="007863A6" w:rsidRDefault="00456AD8" w:rsidP="00456AD8">
            <w:pPr>
              <w:jc w:val="center"/>
              <w:rPr>
                <w:rFonts w:eastAsiaTheme="minorEastAsia"/>
                <w:i/>
                <w:lang w:eastAsia="ru-RU"/>
              </w:rPr>
            </w:pPr>
            <w:r w:rsidRPr="007863A6">
              <w:rPr>
                <w:rFonts w:eastAsiaTheme="minorEastAsia"/>
                <w:lang w:eastAsia="ru-RU"/>
              </w:rPr>
              <w:t>%</w:t>
            </w:r>
          </w:p>
        </w:tc>
        <w:tc>
          <w:tcPr>
            <w:tcW w:w="184" w:type="pct"/>
            <w:shd w:val="clear" w:color="auto" w:fill="FFFFFF" w:themeFill="background1"/>
          </w:tcPr>
          <w:p w:rsidR="00456AD8" w:rsidRPr="007863A6" w:rsidRDefault="00456AD8" w:rsidP="00456AD8">
            <w:pPr>
              <w:jc w:val="center"/>
              <w:rPr>
                <w:rFonts w:eastAsiaTheme="minorEastAsia"/>
                <w:i/>
                <w:lang w:eastAsia="ru-RU"/>
              </w:rPr>
            </w:pPr>
          </w:p>
        </w:tc>
        <w:tc>
          <w:tcPr>
            <w:tcW w:w="184" w:type="pct"/>
            <w:shd w:val="clear" w:color="auto" w:fill="FFFFFF" w:themeFill="background1"/>
          </w:tcPr>
          <w:p w:rsidR="00456AD8" w:rsidRPr="007863A6" w:rsidRDefault="00456AD8" w:rsidP="00456AD8">
            <w:pPr>
              <w:jc w:val="center"/>
              <w:rPr>
                <w:rFonts w:eastAsiaTheme="minorEastAsia"/>
                <w:i/>
                <w:lang w:eastAsia="ru-RU"/>
              </w:rPr>
            </w:pPr>
          </w:p>
        </w:tc>
        <w:tc>
          <w:tcPr>
            <w:tcW w:w="184" w:type="pct"/>
            <w:shd w:val="clear" w:color="auto" w:fill="FFFFFF" w:themeFill="background1"/>
            <w:vAlign w:val="center"/>
          </w:tcPr>
          <w:p w:rsidR="00456AD8" w:rsidRPr="007863A6" w:rsidRDefault="00456AD8" w:rsidP="00456AD8">
            <w:pPr>
              <w:jc w:val="center"/>
              <w:rPr>
                <w:rFonts w:eastAsiaTheme="minorEastAsia"/>
                <w:lang w:eastAsia="ru-RU"/>
              </w:rPr>
            </w:pPr>
          </w:p>
        </w:tc>
        <w:tc>
          <w:tcPr>
            <w:tcW w:w="184" w:type="pct"/>
            <w:shd w:val="clear" w:color="auto" w:fill="FFFFFF" w:themeFill="background1"/>
            <w:vAlign w:val="center"/>
          </w:tcPr>
          <w:p w:rsidR="00456AD8" w:rsidRPr="007863A6" w:rsidRDefault="00456AD8" w:rsidP="00456AD8">
            <w:pPr>
              <w:jc w:val="center"/>
              <w:rPr>
                <w:rFonts w:eastAsiaTheme="minorEastAsia"/>
                <w:lang w:eastAsia="ru-RU"/>
              </w:rPr>
            </w:pPr>
          </w:p>
        </w:tc>
        <w:tc>
          <w:tcPr>
            <w:tcW w:w="184" w:type="pct"/>
            <w:shd w:val="clear" w:color="auto" w:fill="FFFFFF" w:themeFill="background1"/>
            <w:vAlign w:val="center"/>
          </w:tcPr>
          <w:p w:rsidR="00456AD8" w:rsidRPr="007863A6" w:rsidRDefault="00456AD8" w:rsidP="00456AD8">
            <w:pPr>
              <w:jc w:val="center"/>
              <w:rPr>
                <w:rFonts w:eastAsiaTheme="minorEastAsia"/>
                <w:lang w:eastAsia="ru-RU"/>
              </w:rPr>
            </w:pPr>
          </w:p>
        </w:tc>
        <w:tc>
          <w:tcPr>
            <w:tcW w:w="189" w:type="pct"/>
            <w:shd w:val="clear" w:color="auto" w:fill="FFFFFF" w:themeFill="background1"/>
            <w:vAlign w:val="center"/>
          </w:tcPr>
          <w:p w:rsidR="00456AD8" w:rsidRPr="007863A6" w:rsidRDefault="00456AD8" w:rsidP="00456AD8">
            <w:pPr>
              <w:jc w:val="center"/>
              <w:rPr>
                <w:rFonts w:eastAsiaTheme="minorEastAsia"/>
                <w:lang w:eastAsia="ru-RU"/>
              </w:rPr>
            </w:pPr>
          </w:p>
        </w:tc>
        <w:tc>
          <w:tcPr>
            <w:tcW w:w="187" w:type="pct"/>
            <w:shd w:val="clear" w:color="auto" w:fill="FFFFFF" w:themeFill="background1"/>
            <w:vAlign w:val="center"/>
          </w:tcPr>
          <w:p w:rsidR="00456AD8" w:rsidRPr="007863A6" w:rsidRDefault="00456AD8" w:rsidP="00456AD8">
            <w:pPr>
              <w:jc w:val="center"/>
              <w:rPr>
                <w:rFonts w:eastAsiaTheme="minorEastAsia"/>
                <w:lang w:eastAsia="ru-RU"/>
              </w:rPr>
            </w:pPr>
          </w:p>
        </w:tc>
        <w:tc>
          <w:tcPr>
            <w:tcW w:w="184" w:type="pct"/>
            <w:shd w:val="clear" w:color="auto" w:fill="FFFFFF" w:themeFill="background1"/>
            <w:vAlign w:val="center"/>
          </w:tcPr>
          <w:p w:rsidR="00456AD8" w:rsidRPr="007863A6" w:rsidRDefault="00456AD8" w:rsidP="00456AD8">
            <w:pPr>
              <w:jc w:val="center"/>
              <w:rPr>
                <w:rFonts w:eastAsiaTheme="minorEastAsia"/>
                <w:lang w:eastAsia="ru-RU"/>
              </w:rPr>
            </w:pPr>
          </w:p>
        </w:tc>
        <w:tc>
          <w:tcPr>
            <w:tcW w:w="269" w:type="pct"/>
            <w:shd w:val="clear" w:color="auto" w:fill="FFFFFF" w:themeFill="background1"/>
            <w:vAlign w:val="center"/>
          </w:tcPr>
          <w:p w:rsidR="00456AD8" w:rsidRPr="007863A6" w:rsidRDefault="00456AD8" w:rsidP="00456AD8">
            <w:pPr>
              <w:jc w:val="center"/>
              <w:rPr>
                <w:rFonts w:eastAsiaTheme="minorEastAsia"/>
                <w:lang w:eastAsia="ru-RU"/>
              </w:rPr>
            </w:pPr>
          </w:p>
        </w:tc>
        <w:tc>
          <w:tcPr>
            <w:tcW w:w="184" w:type="pct"/>
            <w:shd w:val="clear" w:color="auto" w:fill="FFFFFF" w:themeFill="background1"/>
            <w:vAlign w:val="center"/>
          </w:tcPr>
          <w:p w:rsidR="00456AD8" w:rsidRPr="007863A6" w:rsidRDefault="00456AD8" w:rsidP="00456AD8">
            <w:pPr>
              <w:jc w:val="center"/>
              <w:rPr>
                <w:rFonts w:eastAsiaTheme="minorEastAsia"/>
                <w:lang w:eastAsia="ru-RU"/>
              </w:rPr>
            </w:pPr>
          </w:p>
        </w:tc>
        <w:tc>
          <w:tcPr>
            <w:tcW w:w="207" w:type="pct"/>
            <w:shd w:val="clear" w:color="auto" w:fill="FFFFFF" w:themeFill="background1"/>
            <w:vAlign w:val="center"/>
          </w:tcPr>
          <w:p w:rsidR="00456AD8" w:rsidRPr="007863A6" w:rsidRDefault="00456AD8" w:rsidP="00456AD8">
            <w:pPr>
              <w:jc w:val="center"/>
              <w:rPr>
                <w:rFonts w:eastAsiaTheme="minorEastAsia"/>
                <w:lang w:eastAsia="ru-RU"/>
              </w:rPr>
            </w:pPr>
          </w:p>
        </w:tc>
        <w:tc>
          <w:tcPr>
            <w:tcW w:w="549" w:type="pct"/>
            <w:shd w:val="clear" w:color="auto" w:fill="FFFFFF" w:themeFill="background1"/>
          </w:tcPr>
          <w:p w:rsidR="00456AD8" w:rsidRPr="001D6A25" w:rsidRDefault="00456AD8" w:rsidP="00456AD8">
            <w:pPr>
              <w:jc w:val="center"/>
              <w:rPr>
                <w:rFonts w:eastAsiaTheme="minorEastAsia"/>
                <w:lang w:eastAsia="ru-RU"/>
              </w:rPr>
            </w:pPr>
            <w:r w:rsidRPr="001D6A25">
              <w:rPr>
                <w:rFonts w:eastAsiaTheme="minorEastAsia"/>
                <w:lang w:eastAsia="ru-RU"/>
              </w:rPr>
              <w:t>2,8</w:t>
            </w:r>
          </w:p>
        </w:tc>
      </w:tr>
      <w:tr w:rsidR="00456AD8" w:rsidRPr="007863A6" w:rsidTr="00456AD8">
        <w:trPr>
          <w:trHeight w:val="386"/>
        </w:trPr>
        <w:tc>
          <w:tcPr>
            <w:tcW w:w="186" w:type="pct"/>
          </w:tcPr>
          <w:p w:rsidR="00456AD8" w:rsidRPr="007863A6" w:rsidRDefault="00456AD8" w:rsidP="00456AD8">
            <w:pPr>
              <w:rPr>
                <w:rFonts w:eastAsiaTheme="minorEastAsia"/>
                <w:lang w:eastAsia="ru-RU"/>
              </w:rPr>
            </w:pPr>
            <w:r>
              <w:rPr>
                <w:rFonts w:eastAsiaTheme="minorEastAsia"/>
                <w:lang w:eastAsia="ru-RU"/>
              </w:rPr>
              <w:t>6.2.</w:t>
            </w:r>
          </w:p>
        </w:tc>
        <w:tc>
          <w:tcPr>
            <w:tcW w:w="1256" w:type="pct"/>
          </w:tcPr>
          <w:p w:rsidR="00456AD8" w:rsidRPr="007863A6" w:rsidRDefault="00456AD8" w:rsidP="00456AD8">
            <w:pPr>
              <w:rPr>
                <w:rFonts w:eastAsiaTheme="minorEastAsia"/>
                <w:lang w:eastAsia="ru-RU"/>
              </w:rPr>
            </w:pPr>
            <w:r w:rsidRPr="007863A6">
              <w:rPr>
                <w:rFonts w:eastAsiaTheme="minorEastAsia"/>
                <w:lang w:eastAsia="ru-RU"/>
              </w:rPr>
              <w:t>Выполнение капитального ремонта объектов централизованных систем водоснабжения и водоотведения, предусмотренных к реализации планом мероприятий по капитальному ремонту (не менее 100% от плана мероприятий)</w:t>
            </w:r>
          </w:p>
        </w:tc>
        <w:tc>
          <w:tcPr>
            <w:tcW w:w="408" w:type="pct"/>
            <w:vAlign w:val="center"/>
          </w:tcPr>
          <w:p w:rsidR="00456AD8" w:rsidRPr="007863A6" w:rsidRDefault="00456AD8" w:rsidP="00456AD8">
            <w:pPr>
              <w:rPr>
                <w:rFonts w:eastAsiaTheme="minorEastAsia"/>
                <w:i/>
                <w:u w:color="000000"/>
                <w:lang w:eastAsia="ru-RU"/>
              </w:rPr>
            </w:pPr>
          </w:p>
        </w:tc>
        <w:tc>
          <w:tcPr>
            <w:tcW w:w="460" w:type="pct"/>
          </w:tcPr>
          <w:p w:rsidR="00456AD8" w:rsidRPr="007863A6" w:rsidRDefault="00456AD8" w:rsidP="00456AD8">
            <w:pPr>
              <w:jc w:val="center"/>
              <w:rPr>
                <w:rFonts w:eastAsiaTheme="minorEastAsia"/>
                <w:i/>
                <w:lang w:eastAsia="ru-RU"/>
              </w:rPr>
            </w:pPr>
            <w:r w:rsidRPr="007863A6">
              <w:rPr>
                <w:rFonts w:eastAsiaTheme="minorEastAsia"/>
                <w:lang w:eastAsia="ru-RU"/>
              </w:rPr>
              <w:t>%</w:t>
            </w:r>
          </w:p>
        </w:tc>
        <w:tc>
          <w:tcPr>
            <w:tcW w:w="184" w:type="pct"/>
          </w:tcPr>
          <w:p w:rsidR="00456AD8" w:rsidRPr="007863A6" w:rsidRDefault="00456AD8" w:rsidP="00456AD8">
            <w:pPr>
              <w:jc w:val="center"/>
              <w:rPr>
                <w:rFonts w:eastAsiaTheme="minorEastAsia"/>
                <w:i/>
                <w:lang w:eastAsia="ru-RU"/>
              </w:rPr>
            </w:pPr>
          </w:p>
        </w:tc>
        <w:tc>
          <w:tcPr>
            <w:tcW w:w="184" w:type="pct"/>
          </w:tcPr>
          <w:p w:rsidR="00456AD8" w:rsidRPr="007863A6" w:rsidRDefault="00456AD8" w:rsidP="00456AD8">
            <w:pPr>
              <w:jc w:val="center"/>
              <w:rPr>
                <w:rFonts w:eastAsiaTheme="minorEastAsia"/>
                <w:i/>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189" w:type="pct"/>
            <w:vAlign w:val="center"/>
          </w:tcPr>
          <w:p w:rsidR="00456AD8" w:rsidRPr="007863A6" w:rsidRDefault="00456AD8" w:rsidP="00456AD8">
            <w:pPr>
              <w:jc w:val="center"/>
              <w:rPr>
                <w:rFonts w:eastAsiaTheme="minorEastAsia"/>
                <w:lang w:eastAsia="ru-RU"/>
              </w:rPr>
            </w:pPr>
          </w:p>
        </w:tc>
        <w:tc>
          <w:tcPr>
            <w:tcW w:w="187"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269"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207" w:type="pct"/>
            <w:vAlign w:val="center"/>
          </w:tcPr>
          <w:p w:rsidR="00456AD8" w:rsidRPr="007863A6" w:rsidRDefault="00456AD8" w:rsidP="00456AD8">
            <w:pPr>
              <w:jc w:val="center"/>
              <w:rPr>
                <w:rFonts w:eastAsiaTheme="minorEastAsia"/>
                <w:lang w:eastAsia="ru-RU"/>
              </w:rPr>
            </w:pPr>
          </w:p>
        </w:tc>
        <w:tc>
          <w:tcPr>
            <w:tcW w:w="549" w:type="pct"/>
          </w:tcPr>
          <w:p w:rsidR="00456AD8" w:rsidRPr="001D6A25" w:rsidRDefault="00456AD8" w:rsidP="00456AD8">
            <w:pPr>
              <w:jc w:val="center"/>
              <w:rPr>
                <w:rFonts w:eastAsiaTheme="minorEastAsia"/>
                <w:lang w:eastAsia="ru-RU"/>
              </w:rPr>
            </w:pPr>
            <w:r>
              <w:rPr>
                <w:rFonts w:eastAsiaTheme="minorEastAsia"/>
                <w:lang w:eastAsia="ru-RU"/>
              </w:rPr>
              <w:t>100</w:t>
            </w:r>
          </w:p>
        </w:tc>
      </w:tr>
      <w:tr w:rsidR="00456AD8" w:rsidRPr="007863A6" w:rsidTr="00456AD8">
        <w:trPr>
          <w:trHeight w:val="386"/>
        </w:trPr>
        <w:tc>
          <w:tcPr>
            <w:tcW w:w="186" w:type="pct"/>
          </w:tcPr>
          <w:p w:rsidR="00456AD8" w:rsidRDefault="00456AD8" w:rsidP="00456AD8">
            <w:pPr>
              <w:rPr>
                <w:rFonts w:eastAsiaTheme="minorEastAsia"/>
                <w:lang w:eastAsia="ru-RU"/>
              </w:rPr>
            </w:pPr>
            <w:r>
              <w:rPr>
                <w:rFonts w:eastAsiaTheme="minorEastAsia"/>
                <w:lang w:eastAsia="ru-RU"/>
              </w:rPr>
              <w:t>6.3.</w:t>
            </w:r>
          </w:p>
        </w:tc>
        <w:tc>
          <w:tcPr>
            <w:tcW w:w="1256" w:type="pct"/>
          </w:tcPr>
          <w:p w:rsidR="00456AD8" w:rsidRPr="007863A6" w:rsidRDefault="00456AD8" w:rsidP="00456AD8">
            <w:pPr>
              <w:rPr>
                <w:rFonts w:eastAsiaTheme="minorEastAsia"/>
                <w:lang w:eastAsia="ru-RU"/>
              </w:rPr>
            </w:pPr>
            <w:r>
              <w:rPr>
                <w:rFonts w:eastAsiaTheme="minorEastAsia"/>
                <w:lang w:eastAsia="ru-RU"/>
              </w:rPr>
              <w:t xml:space="preserve">Доля населения, обеспеченного качественной питьевой водой из систем централизованного водоснабжения </w:t>
            </w:r>
          </w:p>
        </w:tc>
        <w:tc>
          <w:tcPr>
            <w:tcW w:w="408" w:type="pct"/>
            <w:vAlign w:val="center"/>
          </w:tcPr>
          <w:p w:rsidR="00456AD8" w:rsidRPr="007863A6" w:rsidRDefault="00456AD8" w:rsidP="00456AD8">
            <w:pPr>
              <w:rPr>
                <w:rFonts w:eastAsiaTheme="minorEastAsia"/>
                <w:i/>
                <w:u w:color="000000"/>
                <w:lang w:eastAsia="ru-RU"/>
              </w:rPr>
            </w:pPr>
          </w:p>
        </w:tc>
        <w:tc>
          <w:tcPr>
            <w:tcW w:w="460" w:type="pct"/>
          </w:tcPr>
          <w:p w:rsidR="00456AD8" w:rsidRPr="007863A6" w:rsidRDefault="00456AD8" w:rsidP="00456AD8">
            <w:pPr>
              <w:jc w:val="center"/>
              <w:rPr>
                <w:rFonts w:eastAsiaTheme="minorEastAsia"/>
                <w:lang w:eastAsia="ru-RU"/>
              </w:rPr>
            </w:pPr>
            <w:r>
              <w:rPr>
                <w:rFonts w:eastAsiaTheme="minorEastAsia"/>
                <w:lang w:eastAsia="ru-RU"/>
              </w:rPr>
              <w:t>%</w:t>
            </w:r>
          </w:p>
        </w:tc>
        <w:tc>
          <w:tcPr>
            <w:tcW w:w="184" w:type="pct"/>
          </w:tcPr>
          <w:p w:rsidR="00456AD8" w:rsidRPr="007863A6" w:rsidRDefault="00456AD8" w:rsidP="00456AD8">
            <w:pPr>
              <w:jc w:val="center"/>
              <w:rPr>
                <w:rFonts w:eastAsiaTheme="minorEastAsia"/>
                <w:i/>
                <w:lang w:eastAsia="ru-RU"/>
              </w:rPr>
            </w:pPr>
          </w:p>
        </w:tc>
        <w:tc>
          <w:tcPr>
            <w:tcW w:w="184" w:type="pct"/>
          </w:tcPr>
          <w:p w:rsidR="00456AD8" w:rsidRPr="007863A6" w:rsidRDefault="00456AD8" w:rsidP="00456AD8">
            <w:pPr>
              <w:jc w:val="center"/>
              <w:rPr>
                <w:rFonts w:eastAsiaTheme="minorEastAsia"/>
                <w:i/>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189" w:type="pct"/>
            <w:vAlign w:val="center"/>
          </w:tcPr>
          <w:p w:rsidR="00456AD8" w:rsidRPr="007863A6" w:rsidRDefault="00456AD8" w:rsidP="00456AD8">
            <w:pPr>
              <w:jc w:val="center"/>
              <w:rPr>
                <w:rFonts w:eastAsiaTheme="minorEastAsia"/>
                <w:lang w:eastAsia="ru-RU"/>
              </w:rPr>
            </w:pPr>
          </w:p>
        </w:tc>
        <w:tc>
          <w:tcPr>
            <w:tcW w:w="187"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269"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207" w:type="pct"/>
            <w:vAlign w:val="center"/>
          </w:tcPr>
          <w:p w:rsidR="00456AD8" w:rsidRPr="007863A6" w:rsidRDefault="00456AD8" w:rsidP="00456AD8">
            <w:pPr>
              <w:jc w:val="center"/>
              <w:rPr>
                <w:rFonts w:eastAsiaTheme="minorEastAsia"/>
                <w:lang w:eastAsia="ru-RU"/>
              </w:rPr>
            </w:pPr>
          </w:p>
        </w:tc>
        <w:tc>
          <w:tcPr>
            <w:tcW w:w="549" w:type="pct"/>
          </w:tcPr>
          <w:p w:rsidR="00456AD8" w:rsidRDefault="00456AD8" w:rsidP="00456AD8">
            <w:pPr>
              <w:jc w:val="center"/>
              <w:rPr>
                <w:rFonts w:eastAsiaTheme="minorEastAsia"/>
                <w:lang w:eastAsia="ru-RU"/>
              </w:rPr>
            </w:pPr>
            <w:r>
              <w:rPr>
                <w:rFonts w:eastAsiaTheme="minorEastAsia"/>
                <w:lang w:eastAsia="ru-RU"/>
              </w:rPr>
              <w:t>100</w:t>
            </w:r>
          </w:p>
        </w:tc>
      </w:tr>
      <w:tr w:rsidR="00456AD8" w:rsidRPr="007863A6" w:rsidTr="00456AD8">
        <w:trPr>
          <w:trHeight w:val="386"/>
        </w:trPr>
        <w:tc>
          <w:tcPr>
            <w:tcW w:w="186" w:type="pct"/>
          </w:tcPr>
          <w:p w:rsidR="00456AD8" w:rsidRDefault="00456AD8" w:rsidP="00456AD8">
            <w:pPr>
              <w:rPr>
                <w:rFonts w:eastAsiaTheme="minorEastAsia"/>
                <w:lang w:eastAsia="ru-RU"/>
              </w:rPr>
            </w:pPr>
            <w:r>
              <w:rPr>
                <w:rFonts w:eastAsiaTheme="minorEastAsia"/>
                <w:lang w:eastAsia="ru-RU"/>
              </w:rPr>
              <w:t>7.</w:t>
            </w:r>
          </w:p>
        </w:tc>
        <w:tc>
          <w:tcPr>
            <w:tcW w:w="4814" w:type="pct"/>
            <w:gridSpan w:val="15"/>
          </w:tcPr>
          <w:p w:rsidR="00456AD8" w:rsidRPr="005C3DD3" w:rsidRDefault="00456AD8" w:rsidP="00456AD8">
            <w:pPr>
              <w:jc w:val="center"/>
              <w:rPr>
                <w:rFonts w:eastAsiaTheme="minorEastAsia"/>
                <w:lang w:eastAsia="ru-RU"/>
              </w:rPr>
            </w:pPr>
            <w:r w:rsidRPr="005C3DD3">
              <w:rPr>
                <w:rFonts w:eastAsiaTheme="minorEastAsia"/>
                <w:sz w:val="20"/>
                <w:lang w:eastAsia="ru-RU"/>
              </w:rPr>
              <w:t>Обустройство, использование, защита и охрана городских лесов</w:t>
            </w:r>
          </w:p>
        </w:tc>
      </w:tr>
      <w:tr w:rsidR="00456AD8" w:rsidRPr="007863A6" w:rsidTr="00456AD8">
        <w:trPr>
          <w:trHeight w:val="386"/>
        </w:trPr>
        <w:tc>
          <w:tcPr>
            <w:tcW w:w="186" w:type="pct"/>
          </w:tcPr>
          <w:p w:rsidR="00456AD8" w:rsidRDefault="00456AD8" w:rsidP="00456AD8">
            <w:pPr>
              <w:rPr>
                <w:rFonts w:eastAsiaTheme="minorEastAsia"/>
                <w:lang w:eastAsia="ru-RU"/>
              </w:rPr>
            </w:pPr>
            <w:r>
              <w:rPr>
                <w:rFonts w:eastAsiaTheme="minorEastAsia"/>
                <w:lang w:eastAsia="ru-RU"/>
              </w:rPr>
              <w:t>7.1.</w:t>
            </w:r>
          </w:p>
        </w:tc>
        <w:tc>
          <w:tcPr>
            <w:tcW w:w="1256" w:type="pct"/>
          </w:tcPr>
          <w:p w:rsidR="00456AD8" w:rsidRDefault="00456AD8" w:rsidP="00456AD8">
            <w:pPr>
              <w:rPr>
                <w:rFonts w:eastAsiaTheme="minorEastAsia"/>
                <w:lang w:eastAsia="ru-RU"/>
              </w:rPr>
            </w:pPr>
            <w:r>
              <w:rPr>
                <w:rFonts w:eastAsiaTheme="minorEastAsia"/>
                <w:lang w:eastAsia="ru-RU"/>
              </w:rPr>
              <w:t>Устройство минерализованной полосы</w:t>
            </w:r>
          </w:p>
        </w:tc>
        <w:tc>
          <w:tcPr>
            <w:tcW w:w="408" w:type="pct"/>
            <w:vAlign w:val="center"/>
          </w:tcPr>
          <w:p w:rsidR="00456AD8" w:rsidRPr="007863A6" w:rsidRDefault="00456AD8" w:rsidP="00456AD8">
            <w:pPr>
              <w:rPr>
                <w:rFonts w:eastAsiaTheme="minorEastAsia"/>
                <w:i/>
                <w:u w:color="000000"/>
                <w:lang w:eastAsia="ru-RU"/>
              </w:rPr>
            </w:pPr>
          </w:p>
        </w:tc>
        <w:tc>
          <w:tcPr>
            <w:tcW w:w="460" w:type="pct"/>
          </w:tcPr>
          <w:p w:rsidR="00456AD8" w:rsidRDefault="00456AD8" w:rsidP="00456AD8">
            <w:pPr>
              <w:jc w:val="center"/>
              <w:rPr>
                <w:rFonts w:eastAsiaTheme="minorEastAsia"/>
                <w:lang w:eastAsia="ru-RU"/>
              </w:rPr>
            </w:pPr>
            <w:r>
              <w:rPr>
                <w:rFonts w:eastAsiaTheme="minorEastAsia"/>
                <w:lang w:eastAsia="ru-RU"/>
              </w:rPr>
              <w:t>Км.</w:t>
            </w:r>
          </w:p>
        </w:tc>
        <w:tc>
          <w:tcPr>
            <w:tcW w:w="184" w:type="pct"/>
          </w:tcPr>
          <w:p w:rsidR="00456AD8" w:rsidRPr="007863A6" w:rsidRDefault="00456AD8" w:rsidP="00456AD8">
            <w:pPr>
              <w:jc w:val="center"/>
              <w:rPr>
                <w:rFonts w:eastAsiaTheme="minorEastAsia"/>
                <w:i/>
                <w:lang w:eastAsia="ru-RU"/>
              </w:rPr>
            </w:pPr>
          </w:p>
        </w:tc>
        <w:tc>
          <w:tcPr>
            <w:tcW w:w="184" w:type="pct"/>
          </w:tcPr>
          <w:p w:rsidR="00456AD8" w:rsidRPr="007863A6" w:rsidRDefault="00456AD8" w:rsidP="00456AD8">
            <w:pPr>
              <w:jc w:val="center"/>
              <w:rPr>
                <w:rFonts w:eastAsiaTheme="minorEastAsia"/>
                <w:i/>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189" w:type="pct"/>
            <w:vAlign w:val="center"/>
          </w:tcPr>
          <w:p w:rsidR="00456AD8" w:rsidRPr="007863A6" w:rsidRDefault="00456AD8" w:rsidP="00456AD8">
            <w:pPr>
              <w:jc w:val="center"/>
              <w:rPr>
                <w:rFonts w:eastAsiaTheme="minorEastAsia"/>
                <w:lang w:eastAsia="ru-RU"/>
              </w:rPr>
            </w:pPr>
          </w:p>
        </w:tc>
        <w:tc>
          <w:tcPr>
            <w:tcW w:w="187"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r>
              <w:rPr>
                <w:rFonts w:eastAsiaTheme="minorEastAsia"/>
                <w:lang w:eastAsia="ru-RU"/>
              </w:rPr>
              <w:t>2,2</w:t>
            </w:r>
          </w:p>
        </w:tc>
        <w:tc>
          <w:tcPr>
            <w:tcW w:w="269" w:type="pct"/>
            <w:vAlign w:val="center"/>
          </w:tcPr>
          <w:p w:rsidR="00456AD8" w:rsidRPr="007863A6" w:rsidRDefault="00456AD8" w:rsidP="00456AD8">
            <w:pPr>
              <w:jc w:val="center"/>
              <w:rPr>
                <w:rFonts w:eastAsiaTheme="minorEastAsia"/>
                <w:lang w:eastAsia="ru-RU"/>
              </w:rPr>
            </w:pPr>
          </w:p>
        </w:tc>
        <w:tc>
          <w:tcPr>
            <w:tcW w:w="184" w:type="pct"/>
            <w:vAlign w:val="center"/>
          </w:tcPr>
          <w:p w:rsidR="00456AD8" w:rsidRPr="007863A6" w:rsidRDefault="00456AD8" w:rsidP="00456AD8">
            <w:pPr>
              <w:jc w:val="center"/>
              <w:rPr>
                <w:rFonts w:eastAsiaTheme="minorEastAsia"/>
                <w:lang w:eastAsia="ru-RU"/>
              </w:rPr>
            </w:pPr>
          </w:p>
        </w:tc>
        <w:tc>
          <w:tcPr>
            <w:tcW w:w="207" w:type="pct"/>
            <w:vAlign w:val="center"/>
          </w:tcPr>
          <w:p w:rsidR="00456AD8" w:rsidRPr="007863A6" w:rsidRDefault="00456AD8" w:rsidP="00456AD8">
            <w:pPr>
              <w:jc w:val="center"/>
              <w:rPr>
                <w:rFonts w:eastAsiaTheme="minorEastAsia"/>
                <w:lang w:eastAsia="ru-RU"/>
              </w:rPr>
            </w:pPr>
          </w:p>
        </w:tc>
        <w:tc>
          <w:tcPr>
            <w:tcW w:w="549" w:type="pct"/>
          </w:tcPr>
          <w:p w:rsidR="00456AD8" w:rsidRDefault="00456AD8" w:rsidP="00456AD8">
            <w:pPr>
              <w:jc w:val="center"/>
              <w:rPr>
                <w:rFonts w:eastAsiaTheme="minorEastAsia"/>
                <w:lang w:eastAsia="ru-RU"/>
              </w:rPr>
            </w:pPr>
            <w:r>
              <w:rPr>
                <w:rFonts w:eastAsiaTheme="minorEastAsia"/>
                <w:lang w:eastAsia="ru-RU"/>
              </w:rPr>
              <w:t>2,2</w:t>
            </w:r>
          </w:p>
        </w:tc>
      </w:tr>
    </w:tbl>
    <w:p w:rsidR="00EF05F9" w:rsidRDefault="00EF05F9" w:rsidP="00EF05F9">
      <w:pPr>
        <w:pStyle w:val="ConsPlusNormal"/>
        <w:ind w:firstLine="0"/>
        <w:rPr>
          <w:rFonts w:ascii="Times New Roman" w:hAnsi="Times New Roman" w:cs="Times New Roman"/>
          <w:sz w:val="28"/>
          <w:szCs w:val="24"/>
        </w:rPr>
      </w:pPr>
    </w:p>
    <w:p w:rsidR="00D2592A" w:rsidRDefault="00D2592A" w:rsidP="00695393">
      <w:pPr>
        <w:pStyle w:val="ConsPlusNormal"/>
        <w:ind w:firstLine="0"/>
        <w:jc w:val="center"/>
        <w:rPr>
          <w:rFonts w:ascii="Times New Roman" w:hAnsi="Times New Roman" w:cs="Times New Roman"/>
          <w:sz w:val="24"/>
          <w:szCs w:val="24"/>
        </w:rPr>
      </w:pPr>
    </w:p>
    <w:p w:rsidR="00B85BEB" w:rsidRDefault="00B85BEB" w:rsidP="00695393">
      <w:pPr>
        <w:pStyle w:val="ConsPlusNormal"/>
        <w:ind w:firstLine="0"/>
        <w:jc w:val="center"/>
        <w:rPr>
          <w:rFonts w:ascii="Times New Roman" w:hAnsi="Times New Roman" w:cs="Times New Roman"/>
          <w:sz w:val="24"/>
          <w:szCs w:val="24"/>
        </w:rPr>
      </w:pPr>
    </w:p>
    <w:p w:rsidR="00F52EEB" w:rsidRDefault="006A758A" w:rsidP="006A758A">
      <w:pPr>
        <w:pStyle w:val="ConsPlusNormal"/>
        <w:ind w:firstLine="0"/>
        <w:jc w:val="both"/>
        <w:rPr>
          <w:rFonts w:ascii="Times New Roman" w:hAnsi="Times New Roman" w:cs="Times New Roman"/>
          <w:sz w:val="24"/>
          <w:szCs w:val="24"/>
        </w:rPr>
      </w:pPr>
      <w:r w:rsidRPr="000A76CF">
        <w:rPr>
          <w:rFonts w:ascii="Times New Roman" w:hAnsi="Times New Roman" w:cs="Times New Roman"/>
          <w:sz w:val="24"/>
          <w:szCs w:val="24"/>
        </w:rPr>
        <w:t>*-</w:t>
      </w:r>
      <w:r w:rsidR="00C61555" w:rsidRPr="000A76CF">
        <w:rPr>
          <w:rFonts w:ascii="Times New Roman" w:hAnsi="Times New Roman" w:cs="Times New Roman"/>
          <w:sz w:val="24"/>
          <w:szCs w:val="24"/>
        </w:rPr>
        <w:t xml:space="preserve"> Фактически достигнутые целевые показатели в области энергосбережения и повышения энергетической эффективности по отраслям экономики</w:t>
      </w:r>
      <w:r w:rsidR="009530A5" w:rsidRPr="000A76CF">
        <w:rPr>
          <w:rFonts w:ascii="Times New Roman" w:hAnsi="Times New Roman" w:cs="Times New Roman"/>
          <w:sz w:val="24"/>
          <w:szCs w:val="24"/>
        </w:rPr>
        <w:t xml:space="preserve"> рассчитываются по итогам года, не позднее 20 числа месяца, следующего за отчетным периодом</w:t>
      </w:r>
      <w:r w:rsidR="00AE4BCB">
        <w:rPr>
          <w:rFonts w:ascii="Times New Roman" w:hAnsi="Times New Roman" w:cs="Times New Roman"/>
          <w:sz w:val="24"/>
          <w:szCs w:val="24"/>
        </w:rPr>
        <w:t>.</w:t>
      </w:r>
    </w:p>
    <w:p w:rsidR="00F52EEB" w:rsidRDefault="00F52EEB" w:rsidP="00695393">
      <w:pPr>
        <w:pStyle w:val="ConsPlusNormal"/>
        <w:ind w:firstLine="0"/>
        <w:jc w:val="center"/>
        <w:rPr>
          <w:rFonts w:ascii="Times New Roman" w:hAnsi="Times New Roman" w:cs="Times New Roman"/>
          <w:sz w:val="24"/>
          <w:szCs w:val="24"/>
        </w:rPr>
      </w:pPr>
    </w:p>
    <w:p w:rsidR="00F52EEB" w:rsidRDefault="00F52EEB" w:rsidP="00695393">
      <w:pPr>
        <w:pStyle w:val="ConsPlusNormal"/>
        <w:ind w:firstLine="0"/>
        <w:jc w:val="center"/>
        <w:rPr>
          <w:rFonts w:ascii="Times New Roman" w:hAnsi="Times New Roman" w:cs="Times New Roman"/>
          <w:sz w:val="24"/>
          <w:szCs w:val="24"/>
        </w:rPr>
      </w:pPr>
    </w:p>
    <w:p w:rsidR="00F52EEB" w:rsidRDefault="00F52EEB" w:rsidP="00695393">
      <w:pPr>
        <w:pStyle w:val="ConsPlusNormal"/>
        <w:ind w:firstLine="0"/>
        <w:jc w:val="center"/>
        <w:rPr>
          <w:rFonts w:ascii="Times New Roman" w:hAnsi="Times New Roman" w:cs="Times New Roman"/>
          <w:sz w:val="24"/>
          <w:szCs w:val="24"/>
        </w:rPr>
      </w:pPr>
    </w:p>
    <w:p w:rsidR="00F52EEB" w:rsidRDefault="00F52EEB" w:rsidP="00695393">
      <w:pPr>
        <w:pStyle w:val="ConsPlusNormal"/>
        <w:ind w:firstLine="0"/>
        <w:jc w:val="center"/>
        <w:rPr>
          <w:rFonts w:ascii="Times New Roman" w:hAnsi="Times New Roman" w:cs="Times New Roman"/>
          <w:sz w:val="24"/>
          <w:szCs w:val="24"/>
        </w:rPr>
      </w:pPr>
    </w:p>
    <w:p w:rsidR="00F52EEB" w:rsidRDefault="00F52EEB" w:rsidP="00695393">
      <w:pPr>
        <w:pStyle w:val="ConsPlusNormal"/>
        <w:ind w:firstLine="0"/>
        <w:jc w:val="center"/>
        <w:rPr>
          <w:rFonts w:ascii="Times New Roman" w:hAnsi="Times New Roman" w:cs="Times New Roman"/>
          <w:sz w:val="24"/>
          <w:szCs w:val="24"/>
        </w:rPr>
      </w:pPr>
    </w:p>
    <w:p w:rsidR="00F52EEB" w:rsidRDefault="00F52EEB" w:rsidP="00695393">
      <w:pPr>
        <w:pStyle w:val="ConsPlusNormal"/>
        <w:ind w:firstLine="0"/>
        <w:jc w:val="center"/>
        <w:rPr>
          <w:rFonts w:ascii="Times New Roman" w:hAnsi="Times New Roman" w:cs="Times New Roman"/>
          <w:sz w:val="24"/>
          <w:szCs w:val="24"/>
        </w:rPr>
      </w:pPr>
    </w:p>
    <w:p w:rsidR="006D5672" w:rsidRDefault="006D5672" w:rsidP="000D0763">
      <w:pPr>
        <w:pStyle w:val="ConsPlusNormal"/>
        <w:ind w:firstLine="0"/>
        <w:rPr>
          <w:rFonts w:ascii="Times New Roman" w:hAnsi="Times New Roman" w:cs="Times New Roman"/>
          <w:sz w:val="24"/>
          <w:szCs w:val="24"/>
        </w:rPr>
      </w:pPr>
    </w:p>
    <w:p w:rsidR="00BE50E1" w:rsidRDefault="00BE50E1" w:rsidP="000D0763">
      <w:pPr>
        <w:pStyle w:val="ConsPlusNormal"/>
        <w:ind w:firstLine="0"/>
        <w:rPr>
          <w:rFonts w:ascii="Times New Roman" w:hAnsi="Times New Roman" w:cs="Times New Roman"/>
          <w:sz w:val="24"/>
          <w:szCs w:val="24"/>
        </w:rPr>
      </w:pPr>
    </w:p>
    <w:p w:rsidR="00981D82" w:rsidRDefault="00981D82" w:rsidP="000D0763">
      <w:pPr>
        <w:pStyle w:val="ConsPlusNormal"/>
        <w:ind w:firstLine="0"/>
        <w:rPr>
          <w:rFonts w:ascii="Times New Roman" w:hAnsi="Times New Roman" w:cs="Times New Roman"/>
          <w:sz w:val="24"/>
          <w:szCs w:val="24"/>
        </w:rPr>
      </w:pPr>
    </w:p>
    <w:p w:rsidR="00981D82" w:rsidRDefault="00981D82" w:rsidP="000D0763">
      <w:pPr>
        <w:pStyle w:val="ConsPlusNormal"/>
        <w:ind w:firstLine="0"/>
        <w:rPr>
          <w:rFonts w:ascii="Times New Roman" w:hAnsi="Times New Roman" w:cs="Times New Roman"/>
          <w:sz w:val="24"/>
          <w:szCs w:val="24"/>
        </w:rPr>
      </w:pPr>
    </w:p>
    <w:p w:rsidR="00981D82" w:rsidRDefault="00981D82" w:rsidP="000D0763">
      <w:pPr>
        <w:pStyle w:val="ConsPlusNormal"/>
        <w:ind w:firstLine="0"/>
        <w:rPr>
          <w:rFonts w:ascii="Times New Roman" w:hAnsi="Times New Roman" w:cs="Times New Roman"/>
          <w:sz w:val="24"/>
          <w:szCs w:val="24"/>
        </w:rPr>
      </w:pPr>
    </w:p>
    <w:p w:rsidR="00981D82" w:rsidRDefault="00981D82" w:rsidP="000D0763">
      <w:pPr>
        <w:pStyle w:val="ConsPlusNormal"/>
        <w:ind w:firstLine="0"/>
        <w:rPr>
          <w:rFonts w:ascii="Times New Roman" w:hAnsi="Times New Roman" w:cs="Times New Roman"/>
          <w:sz w:val="24"/>
          <w:szCs w:val="24"/>
        </w:rPr>
      </w:pPr>
    </w:p>
    <w:p w:rsidR="00981D82" w:rsidRDefault="00981D82" w:rsidP="000D0763">
      <w:pPr>
        <w:pStyle w:val="ConsPlusNormal"/>
        <w:ind w:firstLine="0"/>
        <w:rPr>
          <w:rFonts w:ascii="Times New Roman" w:hAnsi="Times New Roman" w:cs="Times New Roman"/>
          <w:sz w:val="24"/>
          <w:szCs w:val="24"/>
        </w:rPr>
      </w:pPr>
    </w:p>
    <w:p w:rsidR="00981D82" w:rsidRDefault="00981D82" w:rsidP="000D0763">
      <w:pPr>
        <w:pStyle w:val="ConsPlusNormal"/>
        <w:ind w:firstLine="0"/>
        <w:rPr>
          <w:rFonts w:ascii="Times New Roman" w:hAnsi="Times New Roman" w:cs="Times New Roman"/>
          <w:sz w:val="24"/>
          <w:szCs w:val="24"/>
        </w:rPr>
      </w:pPr>
    </w:p>
    <w:p w:rsidR="00981D82" w:rsidRDefault="00981D82" w:rsidP="000D0763">
      <w:pPr>
        <w:pStyle w:val="ConsPlusNormal"/>
        <w:ind w:firstLine="0"/>
        <w:rPr>
          <w:rFonts w:ascii="Times New Roman" w:hAnsi="Times New Roman" w:cs="Times New Roman"/>
          <w:sz w:val="24"/>
          <w:szCs w:val="24"/>
        </w:rPr>
      </w:pPr>
    </w:p>
    <w:p w:rsidR="00981D82" w:rsidRDefault="00981D82" w:rsidP="000D0763">
      <w:pPr>
        <w:pStyle w:val="ConsPlusNormal"/>
        <w:ind w:firstLine="0"/>
        <w:rPr>
          <w:rFonts w:ascii="Times New Roman" w:hAnsi="Times New Roman" w:cs="Times New Roman"/>
          <w:sz w:val="24"/>
          <w:szCs w:val="24"/>
        </w:rPr>
      </w:pPr>
    </w:p>
    <w:p w:rsidR="0053401D" w:rsidRDefault="0053401D" w:rsidP="000D0763">
      <w:pPr>
        <w:pStyle w:val="ConsPlusNormal"/>
        <w:ind w:firstLine="0"/>
        <w:rPr>
          <w:rFonts w:ascii="Times New Roman" w:hAnsi="Times New Roman" w:cs="Times New Roman"/>
          <w:sz w:val="24"/>
          <w:szCs w:val="24"/>
        </w:rPr>
      </w:pPr>
    </w:p>
    <w:p w:rsidR="00981D82" w:rsidRDefault="00981D82" w:rsidP="000D0763">
      <w:pPr>
        <w:pStyle w:val="ConsPlusNormal"/>
        <w:ind w:firstLine="0"/>
        <w:rPr>
          <w:rFonts w:ascii="Times New Roman" w:hAnsi="Times New Roman" w:cs="Times New Roman"/>
          <w:sz w:val="24"/>
          <w:szCs w:val="24"/>
        </w:rPr>
      </w:pPr>
    </w:p>
    <w:p w:rsidR="00981D82" w:rsidRDefault="00981D82" w:rsidP="000D0763">
      <w:pPr>
        <w:pStyle w:val="ConsPlusNormal"/>
        <w:ind w:firstLine="0"/>
        <w:rPr>
          <w:rFonts w:ascii="Times New Roman" w:hAnsi="Times New Roman" w:cs="Times New Roman"/>
          <w:sz w:val="24"/>
          <w:szCs w:val="24"/>
        </w:rPr>
      </w:pPr>
    </w:p>
    <w:p w:rsidR="00981D82" w:rsidRDefault="00981D82" w:rsidP="000D0763">
      <w:pPr>
        <w:pStyle w:val="ConsPlusNormal"/>
        <w:ind w:firstLine="0"/>
        <w:rPr>
          <w:rFonts w:ascii="Times New Roman" w:hAnsi="Times New Roman" w:cs="Times New Roman"/>
          <w:sz w:val="24"/>
          <w:szCs w:val="24"/>
        </w:rPr>
      </w:pPr>
    </w:p>
    <w:p w:rsidR="00981D82" w:rsidRDefault="00981D82" w:rsidP="000D0763">
      <w:pPr>
        <w:pStyle w:val="ConsPlusNormal"/>
        <w:ind w:firstLine="0"/>
        <w:rPr>
          <w:rFonts w:ascii="Times New Roman" w:hAnsi="Times New Roman" w:cs="Times New Roman"/>
          <w:sz w:val="24"/>
          <w:szCs w:val="24"/>
        </w:rPr>
      </w:pPr>
    </w:p>
    <w:p w:rsidR="0090607C" w:rsidRDefault="0090607C" w:rsidP="00695393">
      <w:pPr>
        <w:pStyle w:val="ConsPlusNormal"/>
        <w:ind w:firstLine="0"/>
        <w:jc w:val="center"/>
        <w:rPr>
          <w:rFonts w:ascii="Times New Roman" w:hAnsi="Times New Roman" w:cs="Times New Roman"/>
          <w:sz w:val="24"/>
          <w:szCs w:val="24"/>
        </w:rPr>
      </w:pPr>
    </w:p>
    <w:p w:rsidR="00F52EEB" w:rsidRDefault="00F52EEB" w:rsidP="00695393">
      <w:pPr>
        <w:pStyle w:val="ConsPlusNormal"/>
        <w:ind w:firstLine="0"/>
        <w:jc w:val="center"/>
        <w:rPr>
          <w:rFonts w:ascii="Times New Roman" w:hAnsi="Times New Roman" w:cs="Times New Roman"/>
          <w:sz w:val="24"/>
          <w:szCs w:val="24"/>
        </w:rPr>
      </w:pPr>
    </w:p>
    <w:bookmarkEnd w:id="0"/>
    <w:p w:rsidR="00DC2FD3" w:rsidRDefault="006D5672" w:rsidP="006D5672">
      <w:pPr>
        <w:tabs>
          <w:tab w:val="left" w:pos="900"/>
        </w:tabs>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90050F" w:rsidRDefault="0090050F" w:rsidP="006D5672">
      <w:pPr>
        <w:tabs>
          <w:tab w:val="left" w:pos="900"/>
        </w:tabs>
        <w:rPr>
          <w:sz w:val="28"/>
          <w:szCs w:val="28"/>
        </w:rPr>
      </w:pPr>
    </w:p>
    <w:p w:rsidR="0090050F" w:rsidRDefault="0090050F" w:rsidP="006D5672">
      <w:pPr>
        <w:tabs>
          <w:tab w:val="left" w:pos="900"/>
        </w:tabs>
        <w:rPr>
          <w:sz w:val="28"/>
          <w:szCs w:val="28"/>
        </w:rPr>
      </w:pPr>
    </w:p>
    <w:p w:rsidR="0090050F" w:rsidRDefault="0090050F" w:rsidP="006D5672">
      <w:pPr>
        <w:tabs>
          <w:tab w:val="left" w:pos="900"/>
        </w:tabs>
        <w:rPr>
          <w:sz w:val="28"/>
          <w:szCs w:val="28"/>
        </w:rPr>
      </w:pPr>
    </w:p>
    <w:p w:rsidR="0090050F" w:rsidRDefault="0090050F" w:rsidP="006D5672">
      <w:pPr>
        <w:tabs>
          <w:tab w:val="left" w:pos="900"/>
        </w:tabs>
        <w:rPr>
          <w:sz w:val="28"/>
          <w:szCs w:val="28"/>
        </w:rPr>
      </w:pPr>
    </w:p>
    <w:p w:rsidR="0090050F" w:rsidRDefault="0090050F" w:rsidP="006D5672">
      <w:pPr>
        <w:tabs>
          <w:tab w:val="left" w:pos="900"/>
        </w:tabs>
        <w:rPr>
          <w:sz w:val="28"/>
          <w:szCs w:val="28"/>
        </w:rPr>
      </w:pPr>
    </w:p>
    <w:p w:rsidR="0090050F" w:rsidRDefault="0090050F" w:rsidP="006D5672">
      <w:pPr>
        <w:tabs>
          <w:tab w:val="left" w:pos="900"/>
        </w:tabs>
        <w:rPr>
          <w:sz w:val="28"/>
          <w:szCs w:val="28"/>
        </w:rPr>
      </w:pPr>
    </w:p>
    <w:p w:rsidR="0090050F" w:rsidRDefault="0090050F" w:rsidP="006D5672">
      <w:pPr>
        <w:tabs>
          <w:tab w:val="left" w:pos="900"/>
        </w:tabs>
        <w:rPr>
          <w:sz w:val="28"/>
          <w:szCs w:val="28"/>
        </w:rPr>
      </w:pPr>
    </w:p>
    <w:p w:rsidR="0090050F" w:rsidRDefault="0090050F" w:rsidP="006D5672">
      <w:pPr>
        <w:tabs>
          <w:tab w:val="left" w:pos="900"/>
        </w:tabs>
        <w:rPr>
          <w:sz w:val="28"/>
          <w:szCs w:val="28"/>
        </w:rPr>
      </w:pPr>
    </w:p>
    <w:p w:rsidR="0090050F" w:rsidRDefault="0090050F" w:rsidP="006D5672">
      <w:pPr>
        <w:tabs>
          <w:tab w:val="left" w:pos="900"/>
        </w:tabs>
        <w:rPr>
          <w:sz w:val="28"/>
          <w:szCs w:val="28"/>
        </w:rPr>
      </w:pPr>
    </w:p>
    <w:p w:rsidR="00456AD8" w:rsidRPr="00DE005A" w:rsidRDefault="00456AD8" w:rsidP="00456AD8">
      <w:pPr>
        <w:tabs>
          <w:tab w:val="left" w:pos="13203"/>
          <w:tab w:val="right" w:pos="14570"/>
        </w:tabs>
        <w:rPr>
          <w:rFonts w:eastAsiaTheme="minorEastAsia"/>
          <w:sz w:val="28"/>
          <w:szCs w:val="28"/>
          <w:lang w:eastAsia="ru-RU"/>
        </w:rPr>
      </w:pPr>
      <w:r>
        <w:rPr>
          <w:rFonts w:eastAsiaTheme="minorEastAsia"/>
          <w:sz w:val="28"/>
          <w:szCs w:val="28"/>
          <w:lang w:eastAsia="ru-RU"/>
        </w:rPr>
        <w:tab/>
      </w:r>
      <w:r>
        <w:rPr>
          <w:rFonts w:eastAsiaTheme="minorEastAsia"/>
          <w:sz w:val="28"/>
          <w:szCs w:val="28"/>
          <w:lang w:eastAsia="ru-RU"/>
        </w:rPr>
        <w:tab/>
        <w:t>Таблица 5</w:t>
      </w:r>
    </w:p>
    <w:p w:rsidR="00456AD8" w:rsidRDefault="00456AD8" w:rsidP="00456AD8">
      <w:pPr>
        <w:jc w:val="center"/>
        <w:rPr>
          <w:rFonts w:eastAsiaTheme="minorEastAsia"/>
          <w:sz w:val="28"/>
          <w:szCs w:val="28"/>
          <w:lang w:eastAsia="ru-RU"/>
        </w:rPr>
      </w:pPr>
      <w:r w:rsidRPr="00DE005A">
        <w:rPr>
          <w:rFonts w:eastAsiaTheme="minorEastAsia"/>
          <w:sz w:val="28"/>
          <w:szCs w:val="28"/>
          <w:lang w:eastAsia="ru-RU"/>
        </w:rPr>
        <w:t>Структура муниципальной программы</w:t>
      </w:r>
    </w:p>
    <w:p w:rsidR="00456AD8" w:rsidRPr="00DE005A" w:rsidRDefault="00456AD8" w:rsidP="00456AD8">
      <w:pPr>
        <w:jc w:val="center"/>
        <w:rPr>
          <w:rFonts w:eastAsiaTheme="minorEastAsia"/>
          <w:sz w:val="28"/>
          <w:szCs w:val="28"/>
          <w:lang w:eastAsia="ru-RU"/>
        </w:rPr>
      </w:pPr>
    </w:p>
    <w:tbl>
      <w:tblPr>
        <w:tblW w:w="14596" w:type="dxa"/>
        <w:tblLook w:val="01E0" w:firstRow="1" w:lastRow="1" w:firstColumn="1" w:lastColumn="1" w:noHBand="0" w:noVBand="0"/>
      </w:tblPr>
      <w:tblGrid>
        <w:gridCol w:w="899"/>
        <w:gridCol w:w="4340"/>
        <w:gridCol w:w="5104"/>
        <w:gridCol w:w="4253"/>
      </w:tblGrid>
      <w:tr w:rsidR="00456AD8" w:rsidRPr="00DE005A" w:rsidTr="00456AD8">
        <w:trPr>
          <w:trHeight w:val="498"/>
        </w:trPr>
        <w:tc>
          <w:tcPr>
            <w:tcW w:w="899" w:type="dxa"/>
            <w:tcBorders>
              <w:top w:val="single" w:sz="4" w:space="0" w:color="auto"/>
              <w:left w:val="single" w:sz="4" w:space="0" w:color="auto"/>
              <w:bottom w:val="single" w:sz="4" w:space="0" w:color="auto"/>
              <w:right w:val="single" w:sz="4" w:space="0" w:color="auto"/>
            </w:tcBorders>
            <w:vAlign w:val="center"/>
          </w:tcPr>
          <w:p w:rsidR="00456AD8" w:rsidRPr="00DE005A" w:rsidRDefault="00456AD8" w:rsidP="00456AD8">
            <w:pPr>
              <w:jc w:val="center"/>
              <w:rPr>
                <w:rFonts w:eastAsiaTheme="minorEastAsia"/>
                <w:lang w:eastAsia="ru-RU"/>
              </w:rPr>
            </w:pPr>
            <w:r w:rsidRPr="00DE005A">
              <w:rPr>
                <w:rFonts w:eastAsiaTheme="minorEastAsia"/>
                <w:lang w:eastAsia="ru-RU"/>
              </w:rPr>
              <w:t>№ п/п</w:t>
            </w:r>
          </w:p>
        </w:tc>
        <w:tc>
          <w:tcPr>
            <w:tcW w:w="4340" w:type="dxa"/>
            <w:tcBorders>
              <w:top w:val="single" w:sz="4" w:space="0" w:color="auto"/>
              <w:left w:val="single" w:sz="4" w:space="0" w:color="auto"/>
              <w:bottom w:val="single" w:sz="4" w:space="0" w:color="auto"/>
              <w:right w:val="single" w:sz="4" w:space="0" w:color="auto"/>
            </w:tcBorders>
            <w:vAlign w:val="center"/>
          </w:tcPr>
          <w:p w:rsidR="00456AD8" w:rsidRPr="00DE005A" w:rsidRDefault="00456AD8" w:rsidP="00456AD8">
            <w:pPr>
              <w:jc w:val="center"/>
              <w:rPr>
                <w:rFonts w:eastAsiaTheme="minorEastAsia"/>
                <w:lang w:eastAsia="ru-RU"/>
              </w:rPr>
            </w:pPr>
            <w:r w:rsidRPr="00DE005A">
              <w:rPr>
                <w:rFonts w:eastAsiaTheme="minorEastAsia"/>
                <w:lang w:eastAsia="ru-RU"/>
              </w:rPr>
              <w:t>Задачи структурного элемента</w:t>
            </w:r>
          </w:p>
        </w:tc>
        <w:tc>
          <w:tcPr>
            <w:tcW w:w="5104" w:type="dxa"/>
            <w:tcBorders>
              <w:top w:val="single" w:sz="4" w:space="0" w:color="auto"/>
              <w:left w:val="single" w:sz="4" w:space="0" w:color="auto"/>
              <w:bottom w:val="single" w:sz="4" w:space="0" w:color="auto"/>
              <w:right w:val="single" w:sz="4" w:space="0" w:color="auto"/>
            </w:tcBorders>
            <w:vAlign w:val="center"/>
          </w:tcPr>
          <w:p w:rsidR="00456AD8" w:rsidRPr="00DE005A" w:rsidRDefault="00456AD8" w:rsidP="00456AD8">
            <w:pPr>
              <w:jc w:val="center"/>
              <w:rPr>
                <w:rFonts w:eastAsiaTheme="minorEastAsia"/>
                <w:lang w:eastAsia="ru-RU"/>
              </w:rPr>
            </w:pPr>
            <w:r w:rsidRPr="00DE005A">
              <w:rPr>
                <w:rFonts w:eastAsiaTheme="minorEastAsia"/>
                <w:lang w:eastAsia="ru-RU"/>
              </w:rPr>
              <w:t>Краткое описание ожидаемых эффектов от реализации задачи структурного элемента</w:t>
            </w:r>
          </w:p>
        </w:tc>
        <w:tc>
          <w:tcPr>
            <w:tcW w:w="4253" w:type="dxa"/>
            <w:tcBorders>
              <w:top w:val="single" w:sz="4" w:space="0" w:color="auto"/>
              <w:left w:val="single" w:sz="4" w:space="0" w:color="auto"/>
              <w:bottom w:val="single" w:sz="4" w:space="0" w:color="auto"/>
              <w:right w:val="single" w:sz="4" w:space="0" w:color="auto"/>
            </w:tcBorders>
            <w:vAlign w:val="center"/>
          </w:tcPr>
          <w:p w:rsidR="00456AD8" w:rsidRPr="00DE005A" w:rsidRDefault="00456AD8" w:rsidP="00456AD8">
            <w:pPr>
              <w:jc w:val="center"/>
              <w:rPr>
                <w:rFonts w:eastAsiaTheme="minorEastAsia"/>
                <w:lang w:eastAsia="ru-RU"/>
              </w:rPr>
            </w:pPr>
            <w:r w:rsidRPr="00DE005A">
              <w:rPr>
                <w:rFonts w:eastAsiaTheme="minorEastAsia"/>
                <w:lang w:eastAsia="ru-RU"/>
              </w:rPr>
              <w:t>Связь с показателями</w:t>
            </w:r>
          </w:p>
        </w:tc>
      </w:tr>
      <w:tr w:rsidR="00456AD8" w:rsidRPr="00DE005A" w:rsidTr="00456AD8">
        <w:trPr>
          <w:trHeight w:val="274"/>
        </w:trPr>
        <w:tc>
          <w:tcPr>
            <w:tcW w:w="899" w:type="dxa"/>
            <w:tcBorders>
              <w:top w:val="single" w:sz="4" w:space="0" w:color="auto"/>
              <w:left w:val="single" w:sz="4" w:space="0" w:color="auto"/>
              <w:bottom w:val="single" w:sz="4" w:space="0" w:color="auto"/>
              <w:right w:val="single" w:sz="4" w:space="0" w:color="auto"/>
            </w:tcBorders>
            <w:vAlign w:val="center"/>
          </w:tcPr>
          <w:p w:rsidR="00456AD8" w:rsidRPr="00DE005A" w:rsidRDefault="00456AD8" w:rsidP="00456AD8">
            <w:pPr>
              <w:jc w:val="center"/>
              <w:rPr>
                <w:rFonts w:eastAsiaTheme="minorEastAsia"/>
                <w:lang w:eastAsia="ru-RU"/>
              </w:rPr>
            </w:pPr>
            <w:r w:rsidRPr="00DE005A">
              <w:rPr>
                <w:rFonts w:eastAsiaTheme="minorEastAsia"/>
                <w:lang w:eastAsia="ru-RU"/>
              </w:rPr>
              <w:t>1</w:t>
            </w:r>
          </w:p>
        </w:tc>
        <w:tc>
          <w:tcPr>
            <w:tcW w:w="4340" w:type="dxa"/>
            <w:tcBorders>
              <w:top w:val="single" w:sz="4" w:space="0" w:color="auto"/>
              <w:left w:val="single" w:sz="4" w:space="0" w:color="auto"/>
              <w:bottom w:val="single" w:sz="4" w:space="0" w:color="auto"/>
              <w:right w:val="single" w:sz="4" w:space="0" w:color="auto"/>
            </w:tcBorders>
            <w:vAlign w:val="center"/>
          </w:tcPr>
          <w:p w:rsidR="00456AD8" w:rsidRPr="00DE005A" w:rsidRDefault="00456AD8" w:rsidP="00456AD8">
            <w:pPr>
              <w:jc w:val="center"/>
              <w:rPr>
                <w:rFonts w:eastAsiaTheme="minorEastAsia"/>
                <w:lang w:eastAsia="ru-RU"/>
              </w:rPr>
            </w:pPr>
            <w:r w:rsidRPr="00DE005A">
              <w:rPr>
                <w:rFonts w:eastAsiaTheme="minorEastAsia"/>
                <w:lang w:eastAsia="ru-RU"/>
              </w:rPr>
              <w:t>2</w:t>
            </w:r>
          </w:p>
        </w:tc>
        <w:tc>
          <w:tcPr>
            <w:tcW w:w="5104" w:type="dxa"/>
            <w:tcBorders>
              <w:top w:val="single" w:sz="4" w:space="0" w:color="auto"/>
              <w:left w:val="single" w:sz="4" w:space="0" w:color="auto"/>
              <w:bottom w:val="single" w:sz="4" w:space="0" w:color="auto"/>
              <w:right w:val="single" w:sz="4" w:space="0" w:color="auto"/>
            </w:tcBorders>
            <w:vAlign w:val="center"/>
          </w:tcPr>
          <w:p w:rsidR="00456AD8" w:rsidRPr="00DE005A" w:rsidRDefault="00456AD8" w:rsidP="00456AD8">
            <w:pPr>
              <w:jc w:val="center"/>
              <w:rPr>
                <w:rFonts w:eastAsiaTheme="minorEastAsia"/>
                <w:lang w:eastAsia="ru-RU"/>
              </w:rPr>
            </w:pPr>
            <w:r w:rsidRPr="00DE005A">
              <w:rPr>
                <w:rFonts w:eastAsiaTheme="minorEastAsia"/>
                <w:lang w:eastAsia="ru-RU"/>
              </w:rPr>
              <w:t>3</w:t>
            </w:r>
          </w:p>
        </w:tc>
        <w:tc>
          <w:tcPr>
            <w:tcW w:w="4253" w:type="dxa"/>
            <w:tcBorders>
              <w:top w:val="single" w:sz="4" w:space="0" w:color="auto"/>
              <w:left w:val="single" w:sz="4" w:space="0" w:color="auto"/>
              <w:bottom w:val="single" w:sz="4" w:space="0" w:color="auto"/>
              <w:right w:val="single" w:sz="4" w:space="0" w:color="auto"/>
            </w:tcBorders>
            <w:vAlign w:val="center"/>
          </w:tcPr>
          <w:p w:rsidR="00456AD8" w:rsidRPr="00DE005A" w:rsidRDefault="00456AD8" w:rsidP="00456AD8">
            <w:pPr>
              <w:jc w:val="center"/>
              <w:rPr>
                <w:rFonts w:eastAsiaTheme="minorEastAsia"/>
                <w:lang w:eastAsia="ru-RU"/>
              </w:rPr>
            </w:pPr>
            <w:r w:rsidRPr="00DE005A">
              <w:rPr>
                <w:rFonts w:eastAsiaTheme="minorEastAsia"/>
                <w:lang w:eastAsia="ru-RU"/>
              </w:rPr>
              <w:t>4</w:t>
            </w:r>
          </w:p>
        </w:tc>
      </w:tr>
      <w:tr w:rsidR="00456AD8" w:rsidRPr="00DE005A" w:rsidTr="00456AD8">
        <w:trPr>
          <w:trHeight w:val="282"/>
        </w:trPr>
        <w:tc>
          <w:tcPr>
            <w:tcW w:w="899" w:type="dxa"/>
            <w:tcBorders>
              <w:top w:val="single" w:sz="4" w:space="0" w:color="auto"/>
              <w:left w:val="single" w:sz="4" w:space="0" w:color="auto"/>
              <w:bottom w:val="single" w:sz="4" w:space="0" w:color="auto"/>
              <w:right w:val="single" w:sz="4" w:space="0" w:color="auto"/>
            </w:tcBorders>
            <w:vAlign w:val="center"/>
          </w:tcPr>
          <w:p w:rsidR="00456AD8" w:rsidRPr="00DE005A" w:rsidRDefault="00456AD8" w:rsidP="00456AD8">
            <w:pPr>
              <w:jc w:val="center"/>
              <w:rPr>
                <w:rFonts w:eastAsiaTheme="minorEastAsia"/>
                <w:lang w:eastAsia="ru-RU"/>
              </w:rPr>
            </w:pPr>
            <w:r>
              <w:rPr>
                <w:rFonts w:eastAsiaTheme="minorEastAsia"/>
                <w:lang w:eastAsia="ru-RU"/>
              </w:rPr>
              <w:t>1</w:t>
            </w:r>
          </w:p>
        </w:tc>
        <w:tc>
          <w:tcPr>
            <w:tcW w:w="13697" w:type="dxa"/>
            <w:gridSpan w:val="3"/>
            <w:tcBorders>
              <w:top w:val="single" w:sz="4" w:space="0" w:color="auto"/>
              <w:left w:val="single" w:sz="4" w:space="0" w:color="auto"/>
              <w:bottom w:val="single" w:sz="4" w:space="0" w:color="auto"/>
              <w:right w:val="single" w:sz="4" w:space="0" w:color="auto"/>
            </w:tcBorders>
            <w:vAlign w:val="center"/>
          </w:tcPr>
          <w:p w:rsidR="00456AD8" w:rsidRDefault="00456AD8" w:rsidP="00456AD8">
            <w:pPr>
              <w:jc w:val="center"/>
              <w:rPr>
                <w:rFonts w:eastAsiaTheme="minorEastAsia"/>
                <w:lang w:eastAsia="ru-RU"/>
              </w:rPr>
            </w:pPr>
            <w:r>
              <w:rPr>
                <w:rFonts w:eastAsiaTheme="minorEastAsia"/>
                <w:lang w:eastAsia="ru-RU"/>
              </w:rPr>
              <w:t>Направление (</w:t>
            </w:r>
            <w:r w:rsidRPr="000B1BF5">
              <w:rPr>
                <w:rFonts w:eastAsiaTheme="minorEastAsia"/>
                <w:lang w:eastAsia="ru-RU"/>
              </w:rPr>
              <w:t>Подпрограмма</w:t>
            </w:r>
            <w:r>
              <w:rPr>
                <w:rFonts w:eastAsiaTheme="minorEastAsia"/>
                <w:lang w:eastAsia="ru-RU"/>
              </w:rPr>
              <w:t>)</w:t>
            </w:r>
            <w:r w:rsidRPr="000B1BF5">
              <w:rPr>
                <w:rFonts w:eastAsiaTheme="minorEastAsia"/>
                <w:lang w:eastAsia="ru-RU"/>
              </w:rPr>
              <w:t xml:space="preserve"> 1 «Создание условий для обеспечения качественными коммунальными услугами»</w:t>
            </w:r>
          </w:p>
          <w:p w:rsidR="00456AD8" w:rsidRPr="00DE005A" w:rsidRDefault="00456AD8" w:rsidP="00456AD8">
            <w:pPr>
              <w:jc w:val="center"/>
              <w:rPr>
                <w:rFonts w:eastAsiaTheme="minorEastAsia"/>
                <w:lang w:eastAsia="ru-RU"/>
              </w:rPr>
            </w:pPr>
          </w:p>
        </w:tc>
      </w:tr>
      <w:tr w:rsidR="00456AD8" w:rsidRPr="00DE005A" w:rsidTr="00456AD8">
        <w:trPr>
          <w:trHeight w:val="282"/>
        </w:trPr>
        <w:tc>
          <w:tcPr>
            <w:tcW w:w="899" w:type="dxa"/>
            <w:tcBorders>
              <w:top w:val="single" w:sz="4" w:space="0" w:color="auto"/>
              <w:left w:val="single" w:sz="4" w:space="0" w:color="auto"/>
              <w:bottom w:val="single" w:sz="4" w:space="0" w:color="auto"/>
              <w:right w:val="single" w:sz="4" w:space="0" w:color="auto"/>
            </w:tcBorders>
            <w:vAlign w:val="center"/>
          </w:tcPr>
          <w:p w:rsidR="00456AD8" w:rsidRDefault="00456AD8" w:rsidP="00456AD8">
            <w:pPr>
              <w:jc w:val="center"/>
              <w:rPr>
                <w:rFonts w:eastAsiaTheme="minorEastAsia"/>
                <w:lang w:eastAsia="ru-RU"/>
              </w:rPr>
            </w:pPr>
            <w:r>
              <w:rPr>
                <w:rFonts w:eastAsiaTheme="minorEastAsia"/>
                <w:lang w:eastAsia="ru-RU"/>
              </w:rPr>
              <w:t>1.1.</w:t>
            </w:r>
          </w:p>
        </w:tc>
        <w:tc>
          <w:tcPr>
            <w:tcW w:w="13697" w:type="dxa"/>
            <w:gridSpan w:val="3"/>
            <w:tcBorders>
              <w:top w:val="single" w:sz="4" w:space="0" w:color="auto"/>
              <w:left w:val="single" w:sz="4" w:space="0" w:color="auto"/>
              <w:bottom w:val="single" w:sz="4" w:space="0" w:color="auto"/>
              <w:right w:val="single" w:sz="4" w:space="0" w:color="auto"/>
            </w:tcBorders>
            <w:vAlign w:val="center"/>
          </w:tcPr>
          <w:p w:rsidR="00456AD8" w:rsidRDefault="00456AD8" w:rsidP="00456AD8">
            <w:pPr>
              <w:jc w:val="center"/>
              <w:rPr>
                <w:rFonts w:eastAsiaTheme="minorEastAsia"/>
                <w:lang w:eastAsia="ru-RU"/>
              </w:rPr>
            </w:pPr>
            <w:r>
              <w:rPr>
                <w:rFonts w:eastAsiaTheme="minorEastAsia"/>
                <w:lang w:eastAsia="ru-RU"/>
              </w:rPr>
              <w:t>Региональный проект «Создание (реконструкция) коммунальных объектов»</w:t>
            </w:r>
          </w:p>
          <w:p w:rsidR="00456AD8" w:rsidRPr="000B1BF5" w:rsidRDefault="00456AD8" w:rsidP="00456AD8">
            <w:pPr>
              <w:jc w:val="center"/>
              <w:rPr>
                <w:rFonts w:eastAsiaTheme="minorEastAsia"/>
                <w:lang w:eastAsia="ru-RU"/>
              </w:rPr>
            </w:pPr>
            <w:r>
              <w:rPr>
                <w:rFonts w:eastAsiaTheme="minorEastAsia"/>
                <w:lang w:eastAsia="ru-RU"/>
              </w:rPr>
              <w:t xml:space="preserve">Куратор: </w:t>
            </w:r>
            <w:r w:rsidRPr="00872B0D">
              <w:rPr>
                <w:rFonts w:eastAsiaTheme="minorEastAsia"/>
                <w:lang w:eastAsia="ru-RU"/>
              </w:rPr>
              <w:t>Бондаренко Алексей Сергеевич</w:t>
            </w:r>
          </w:p>
        </w:tc>
      </w:tr>
      <w:tr w:rsidR="00456AD8" w:rsidRPr="00DE005A" w:rsidTr="00456AD8">
        <w:trPr>
          <w:trHeight w:val="282"/>
        </w:trPr>
        <w:tc>
          <w:tcPr>
            <w:tcW w:w="899" w:type="dxa"/>
            <w:tcBorders>
              <w:top w:val="single" w:sz="4" w:space="0" w:color="auto"/>
              <w:left w:val="single" w:sz="4" w:space="0" w:color="auto"/>
              <w:bottom w:val="single" w:sz="4" w:space="0" w:color="auto"/>
              <w:right w:val="single" w:sz="4" w:space="0" w:color="auto"/>
            </w:tcBorders>
            <w:vAlign w:val="center"/>
          </w:tcPr>
          <w:p w:rsidR="00456AD8" w:rsidRDefault="00456AD8" w:rsidP="00456AD8">
            <w:pPr>
              <w:jc w:val="center"/>
              <w:rPr>
                <w:rFonts w:eastAsiaTheme="minorEastAsia"/>
                <w:lang w:eastAsia="ru-RU"/>
              </w:rPr>
            </w:pPr>
          </w:p>
        </w:tc>
        <w:tc>
          <w:tcPr>
            <w:tcW w:w="4340" w:type="dxa"/>
            <w:tcBorders>
              <w:top w:val="single" w:sz="4" w:space="0" w:color="auto"/>
              <w:left w:val="single" w:sz="4" w:space="0" w:color="auto"/>
              <w:bottom w:val="single" w:sz="4" w:space="0" w:color="auto"/>
              <w:right w:val="single" w:sz="4" w:space="0" w:color="auto"/>
            </w:tcBorders>
            <w:vAlign w:val="center"/>
          </w:tcPr>
          <w:p w:rsidR="00456AD8" w:rsidRDefault="00456AD8" w:rsidP="00456AD8">
            <w:pPr>
              <w:rPr>
                <w:rFonts w:eastAsiaTheme="minorEastAsia"/>
                <w:lang w:eastAsia="ru-RU"/>
              </w:rPr>
            </w:pPr>
            <w:r w:rsidRPr="000C5EF9">
              <w:rPr>
                <w:rFonts w:eastAsiaTheme="minorEastAsia"/>
                <w:lang w:eastAsia="ru-RU"/>
              </w:rPr>
              <w:t>департамент градостро</w:t>
            </w:r>
            <w:r>
              <w:rPr>
                <w:rFonts w:eastAsiaTheme="minorEastAsia"/>
                <w:lang w:eastAsia="ru-RU"/>
              </w:rPr>
              <w:t xml:space="preserve">ительства и земельных отношений </w:t>
            </w:r>
            <w:r w:rsidRPr="000C5EF9">
              <w:rPr>
                <w:rFonts w:eastAsiaTheme="minorEastAsia"/>
                <w:lang w:eastAsia="ru-RU"/>
              </w:rPr>
              <w:t>администрации города</w:t>
            </w:r>
          </w:p>
        </w:tc>
        <w:tc>
          <w:tcPr>
            <w:tcW w:w="9357" w:type="dxa"/>
            <w:gridSpan w:val="2"/>
            <w:tcBorders>
              <w:top w:val="single" w:sz="4" w:space="0" w:color="auto"/>
              <w:left w:val="single" w:sz="4" w:space="0" w:color="auto"/>
              <w:bottom w:val="single" w:sz="4" w:space="0" w:color="auto"/>
              <w:right w:val="single" w:sz="4" w:space="0" w:color="auto"/>
            </w:tcBorders>
            <w:vAlign w:val="center"/>
          </w:tcPr>
          <w:p w:rsidR="00456AD8" w:rsidRDefault="00456AD8" w:rsidP="00456AD8">
            <w:pPr>
              <w:jc w:val="center"/>
              <w:rPr>
                <w:rFonts w:eastAsiaTheme="minorEastAsia"/>
                <w:lang w:eastAsia="ru-RU"/>
              </w:rPr>
            </w:pPr>
            <w:r>
              <w:rPr>
                <w:rFonts w:eastAsiaTheme="minorEastAsia"/>
                <w:lang w:eastAsia="ru-RU"/>
              </w:rPr>
              <w:t>Срок реализации (2024-2030)</w:t>
            </w:r>
          </w:p>
        </w:tc>
      </w:tr>
      <w:tr w:rsidR="00456AD8" w:rsidRPr="00DE005A" w:rsidTr="00456AD8">
        <w:trPr>
          <w:trHeight w:val="282"/>
        </w:trPr>
        <w:tc>
          <w:tcPr>
            <w:tcW w:w="899" w:type="dxa"/>
            <w:tcBorders>
              <w:top w:val="single" w:sz="4" w:space="0" w:color="auto"/>
              <w:left w:val="single" w:sz="4" w:space="0" w:color="auto"/>
              <w:bottom w:val="single" w:sz="4" w:space="0" w:color="auto"/>
              <w:right w:val="single" w:sz="4" w:space="0" w:color="auto"/>
            </w:tcBorders>
            <w:vAlign w:val="center"/>
          </w:tcPr>
          <w:p w:rsidR="00456AD8" w:rsidRDefault="00456AD8" w:rsidP="00456AD8">
            <w:pPr>
              <w:jc w:val="center"/>
              <w:rPr>
                <w:rFonts w:eastAsiaTheme="minorEastAsia"/>
                <w:lang w:eastAsia="ru-RU"/>
              </w:rPr>
            </w:pPr>
          </w:p>
        </w:tc>
        <w:tc>
          <w:tcPr>
            <w:tcW w:w="4340" w:type="dxa"/>
            <w:tcBorders>
              <w:top w:val="single" w:sz="4" w:space="0" w:color="auto"/>
              <w:left w:val="single" w:sz="4" w:space="0" w:color="auto"/>
              <w:bottom w:val="single" w:sz="4" w:space="0" w:color="auto"/>
              <w:right w:val="single" w:sz="4" w:space="0" w:color="auto"/>
            </w:tcBorders>
            <w:vAlign w:val="center"/>
          </w:tcPr>
          <w:p w:rsidR="00456AD8" w:rsidRDefault="00456AD8" w:rsidP="00456AD8">
            <w:pPr>
              <w:jc w:val="center"/>
              <w:rPr>
                <w:rFonts w:eastAsiaTheme="minorEastAsia"/>
                <w:lang w:eastAsia="ru-RU"/>
              </w:rPr>
            </w:pPr>
            <w:r w:rsidRPr="00DE005A">
              <w:rPr>
                <w:rFonts w:eastAsiaTheme="minorEastAsia"/>
                <w:lang w:eastAsia="ru-RU"/>
              </w:rPr>
              <w:t xml:space="preserve">Задача </w:t>
            </w:r>
            <w:r>
              <w:rPr>
                <w:rFonts w:eastAsiaTheme="minorEastAsia"/>
                <w:lang w:eastAsia="ru-RU"/>
              </w:rPr>
              <w:t>№</w:t>
            </w:r>
            <w:r w:rsidRPr="00DE005A">
              <w:rPr>
                <w:rFonts w:eastAsiaTheme="minorEastAsia"/>
                <w:lang w:eastAsia="ru-RU"/>
              </w:rPr>
              <w:t>1</w:t>
            </w:r>
            <w:r>
              <w:rPr>
                <w:rFonts w:eastAsiaTheme="minorEastAsia"/>
                <w:lang w:eastAsia="ru-RU"/>
              </w:rPr>
              <w:t xml:space="preserve"> </w:t>
            </w:r>
            <w:r w:rsidRPr="00E96D59">
              <w:rPr>
                <w:rFonts w:eastAsiaTheme="minorEastAsia"/>
                <w:lang w:eastAsia="ru-RU"/>
              </w:rPr>
              <w:t>Повышение эффективности, качества и надежности поставки коммунальных ресурсов</w:t>
            </w:r>
          </w:p>
        </w:tc>
        <w:tc>
          <w:tcPr>
            <w:tcW w:w="5104" w:type="dxa"/>
            <w:tcBorders>
              <w:top w:val="single" w:sz="4" w:space="0" w:color="auto"/>
              <w:left w:val="single" w:sz="4" w:space="0" w:color="auto"/>
              <w:bottom w:val="single" w:sz="4" w:space="0" w:color="auto"/>
              <w:right w:val="single" w:sz="4" w:space="0" w:color="auto"/>
            </w:tcBorders>
            <w:vAlign w:val="center"/>
          </w:tcPr>
          <w:p w:rsidR="00456AD8" w:rsidRDefault="00456AD8" w:rsidP="00456AD8">
            <w:pPr>
              <w:jc w:val="center"/>
              <w:rPr>
                <w:rFonts w:eastAsiaTheme="minorEastAsia"/>
                <w:lang w:eastAsia="ru-RU"/>
              </w:rPr>
            </w:pPr>
            <w:r w:rsidRPr="00E53595">
              <w:rPr>
                <w:rFonts w:eastAsiaTheme="minorEastAsia"/>
                <w:lang w:eastAsia="ru-RU"/>
              </w:rPr>
              <w:t>Обеспечение надежности и качества предоставления жилищно-коммунальных услуг и развития</w:t>
            </w:r>
          </w:p>
        </w:tc>
        <w:tc>
          <w:tcPr>
            <w:tcW w:w="4253" w:type="dxa"/>
            <w:tcBorders>
              <w:top w:val="single" w:sz="4" w:space="0" w:color="auto"/>
              <w:left w:val="single" w:sz="4" w:space="0" w:color="auto"/>
              <w:bottom w:val="single" w:sz="4" w:space="0" w:color="auto"/>
              <w:right w:val="single" w:sz="4" w:space="0" w:color="auto"/>
            </w:tcBorders>
            <w:vAlign w:val="center"/>
          </w:tcPr>
          <w:p w:rsidR="00456AD8" w:rsidRDefault="00456AD8" w:rsidP="00456AD8">
            <w:pPr>
              <w:jc w:val="center"/>
              <w:rPr>
                <w:rFonts w:eastAsiaTheme="minorEastAsia"/>
                <w:lang w:eastAsia="ru-RU"/>
              </w:rPr>
            </w:pPr>
            <w:r>
              <w:rPr>
                <w:rFonts w:eastAsiaTheme="minorEastAsia"/>
                <w:lang w:eastAsia="ru-RU"/>
              </w:rPr>
              <w:t>1.</w:t>
            </w:r>
            <w:r w:rsidRPr="00E60961">
              <w:rPr>
                <w:rFonts w:eastAsiaTheme="minorEastAsia"/>
                <w:lang w:eastAsia="ru-RU"/>
              </w:rPr>
              <w:t>Количество реконструированных объектов коммунального значения</w:t>
            </w:r>
          </w:p>
        </w:tc>
      </w:tr>
      <w:tr w:rsidR="00456AD8" w:rsidRPr="00DE005A" w:rsidTr="00456AD8">
        <w:trPr>
          <w:trHeight w:val="282"/>
        </w:trPr>
        <w:tc>
          <w:tcPr>
            <w:tcW w:w="899" w:type="dxa"/>
            <w:tcBorders>
              <w:top w:val="single" w:sz="4" w:space="0" w:color="auto"/>
              <w:left w:val="single" w:sz="4" w:space="0" w:color="auto"/>
              <w:bottom w:val="single" w:sz="4" w:space="0" w:color="auto"/>
              <w:right w:val="single" w:sz="4" w:space="0" w:color="auto"/>
            </w:tcBorders>
            <w:vAlign w:val="center"/>
          </w:tcPr>
          <w:p w:rsidR="00456AD8" w:rsidRDefault="00456AD8" w:rsidP="00456AD8">
            <w:pPr>
              <w:jc w:val="center"/>
              <w:rPr>
                <w:rFonts w:eastAsiaTheme="minorEastAsia"/>
                <w:lang w:eastAsia="ru-RU"/>
              </w:rPr>
            </w:pPr>
            <w:r>
              <w:rPr>
                <w:rFonts w:eastAsiaTheme="minorEastAsia"/>
                <w:lang w:eastAsia="ru-RU"/>
              </w:rPr>
              <w:t>1.2.</w:t>
            </w:r>
          </w:p>
        </w:tc>
        <w:tc>
          <w:tcPr>
            <w:tcW w:w="13697" w:type="dxa"/>
            <w:gridSpan w:val="3"/>
            <w:tcBorders>
              <w:top w:val="single" w:sz="4" w:space="0" w:color="auto"/>
              <w:left w:val="single" w:sz="4" w:space="0" w:color="auto"/>
              <w:bottom w:val="single" w:sz="4" w:space="0" w:color="auto"/>
              <w:right w:val="single" w:sz="4" w:space="0" w:color="auto"/>
            </w:tcBorders>
            <w:vAlign w:val="center"/>
          </w:tcPr>
          <w:p w:rsidR="00456AD8" w:rsidRPr="0068785B" w:rsidRDefault="00456AD8" w:rsidP="00456AD8">
            <w:pPr>
              <w:jc w:val="center"/>
              <w:rPr>
                <w:rFonts w:eastAsiaTheme="minorEastAsia"/>
                <w:lang w:eastAsia="ru-RU"/>
              </w:rPr>
            </w:pPr>
            <w:r w:rsidRPr="0068785B">
              <w:rPr>
                <w:rFonts w:eastAsiaTheme="minorEastAsia"/>
                <w:lang w:eastAsia="ru-RU"/>
              </w:rPr>
              <w:t>Региональный проект «Чистая вода»</w:t>
            </w:r>
          </w:p>
          <w:p w:rsidR="00456AD8" w:rsidRPr="0068785B" w:rsidRDefault="00456AD8" w:rsidP="00456AD8">
            <w:pPr>
              <w:jc w:val="center"/>
              <w:rPr>
                <w:rFonts w:eastAsiaTheme="minorEastAsia"/>
                <w:lang w:eastAsia="ru-RU"/>
              </w:rPr>
            </w:pPr>
            <w:r w:rsidRPr="0068785B">
              <w:rPr>
                <w:rFonts w:eastAsiaTheme="minorEastAsia"/>
                <w:lang w:eastAsia="ru-RU"/>
              </w:rPr>
              <w:t>Куратор: Бондаренко Алексей Сергеевич</w:t>
            </w:r>
          </w:p>
        </w:tc>
      </w:tr>
      <w:tr w:rsidR="00456AD8" w:rsidRPr="00DE005A" w:rsidTr="00456AD8">
        <w:trPr>
          <w:trHeight w:val="282"/>
        </w:trPr>
        <w:tc>
          <w:tcPr>
            <w:tcW w:w="899" w:type="dxa"/>
            <w:tcBorders>
              <w:top w:val="single" w:sz="4" w:space="0" w:color="auto"/>
              <w:left w:val="single" w:sz="4" w:space="0" w:color="auto"/>
              <w:bottom w:val="single" w:sz="4" w:space="0" w:color="auto"/>
              <w:right w:val="single" w:sz="4" w:space="0" w:color="auto"/>
            </w:tcBorders>
            <w:vAlign w:val="center"/>
          </w:tcPr>
          <w:p w:rsidR="00456AD8" w:rsidRDefault="00456AD8" w:rsidP="00456AD8">
            <w:pPr>
              <w:jc w:val="center"/>
              <w:rPr>
                <w:rFonts w:eastAsiaTheme="minorEastAsia"/>
                <w:lang w:eastAsia="ru-RU"/>
              </w:rPr>
            </w:pPr>
          </w:p>
        </w:tc>
        <w:tc>
          <w:tcPr>
            <w:tcW w:w="4340" w:type="dxa"/>
            <w:tcBorders>
              <w:top w:val="single" w:sz="4" w:space="0" w:color="auto"/>
              <w:left w:val="single" w:sz="4" w:space="0" w:color="auto"/>
              <w:bottom w:val="single" w:sz="4" w:space="0" w:color="auto"/>
              <w:right w:val="single" w:sz="4" w:space="0" w:color="auto"/>
            </w:tcBorders>
            <w:vAlign w:val="center"/>
          </w:tcPr>
          <w:p w:rsidR="00456AD8" w:rsidRPr="0068785B" w:rsidRDefault="00456AD8" w:rsidP="00456AD8">
            <w:pPr>
              <w:jc w:val="center"/>
              <w:rPr>
                <w:rFonts w:eastAsiaTheme="minorEastAsia"/>
                <w:lang w:eastAsia="ru-RU"/>
              </w:rPr>
            </w:pPr>
            <w:r>
              <w:rPr>
                <w:rFonts w:eastAsiaTheme="minorEastAsia"/>
                <w:lang w:eastAsia="ru-RU"/>
              </w:rPr>
              <w:t>д</w:t>
            </w:r>
            <w:r w:rsidRPr="0068785B">
              <w:rPr>
                <w:rFonts w:eastAsiaTheme="minorEastAsia"/>
                <w:lang w:eastAsia="ru-RU"/>
              </w:rPr>
              <w:t xml:space="preserve">епартамент градостроительства и земельных отношений администрации города </w:t>
            </w:r>
          </w:p>
        </w:tc>
        <w:tc>
          <w:tcPr>
            <w:tcW w:w="9357" w:type="dxa"/>
            <w:gridSpan w:val="2"/>
            <w:tcBorders>
              <w:top w:val="single" w:sz="4" w:space="0" w:color="auto"/>
              <w:left w:val="single" w:sz="4" w:space="0" w:color="auto"/>
              <w:bottom w:val="single" w:sz="4" w:space="0" w:color="auto"/>
              <w:right w:val="single" w:sz="4" w:space="0" w:color="auto"/>
            </w:tcBorders>
            <w:vAlign w:val="center"/>
          </w:tcPr>
          <w:p w:rsidR="00456AD8" w:rsidRPr="0068785B" w:rsidRDefault="00456AD8" w:rsidP="00456AD8">
            <w:pPr>
              <w:jc w:val="center"/>
              <w:rPr>
                <w:rFonts w:eastAsiaTheme="minorEastAsia"/>
                <w:lang w:eastAsia="ru-RU"/>
              </w:rPr>
            </w:pPr>
            <w:r w:rsidRPr="0068785B">
              <w:rPr>
                <w:rFonts w:eastAsiaTheme="minorEastAsia"/>
                <w:lang w:eastAsia="ru-RU"/>
              </w:rPr>
              <w:t>Срок реализации (2024)</w:t>
            </w:r>
          </w:p>
        </w:tc>
      </w:tr>
      <w:tr w:rsidR="00456AD8" w:rsidRPr="00DE005A" w:rsidTr="00456AD8">
        <w:trPr>
          <w:trHeight w:val="282"/>
        </w:trPr>
        <w:tc>
          <w:tcPr>
            <w:tcW w:w="899" w:type="dxa"/>
            <w:tcBorders>
              <w:top w:val="single" w:sz="4" w:space="0" w:color="auto"/>
              <w:left w:val="single" w:sz="4" w:space="0" w:color="auto"/>
              <w:bottom w:val="single" w:sz="4" w:space="0" w:color="auto"/>
              <w:right w:val="single" w:sz="4" w:space="0" w:color="auto"/>
            </w:tcBorders>
            <w:vAlign w:val="center"/>
          </w:tcPr>
          <w:p w:rsidR="00456AD8" w:rsidRDefault="00456AD8" w:rsidP="00456AD8">
            <w:pPr>
              <w:jc w:val="center"/>
              <w:rPr>
                <w:rFonts w:eastAsiaTheme="minorEastAsia"/>
                <w:lang w:eastAsia="ru-RU"/>
              </w:rPr>
            </w:pPr>
          </w:p>
        </w:tc>
        <w:tc>
          <w:tcPr>
            <w:tcW w:w="4340" w:type="dxa"/>
            <w:tcBorders>
              <w:top w:val="single" w:sz="4" w:space="0" w:color="auto"/>
              <w:left w:val="single" w:sz="4" w:space="0" w:color="auto"/>
              <w:bottom w:val="single" w:sz="4" w:space="0" w:color="auto"/>
              <w:right w:val="single" w:sz="4" w:space="0" w:color="auto"/>
            </w:tcBorders>
            <w:vAlign w:val="center"/>
          </w:tcPr>
          <w:p w:rsidR="00456AD8" w:rsidRPr="0068785B" w:rsidRDefault="00456AD8" w:rsidP="00456AD8">
            <w:pPr>
              <w:jc w:val="center"/>
              <w:rPr>
                <w:rFonts w:eastAsiaTheme="minorEastAsia"/>
                <w:lang w:eastAsia="ru-RU"/>
              </w:rPr>
            </w:pPr>
            <w:r w:rsidRPr="0068785B">
              <w:rPr>
                <w:rFonts w:eastAsiaTheme="minorEastAsia"/>
                <w:lang w:eastAsia="ru-RU"/>
              </w:rPr>
              <w:t xml:space="preserve">Задача №1 </w:t>
            </w:r>
            <w:r w:rsidRPr="00E96D59">
              <w:rPr>
                <w:rFonts w:eastAsiaTheme="minorEastAsia"/>
                <w:lang w:eastAsia="ru-RU"/>
              </w:rPr>
              <w:t>Повышение эффективности, качества и надежности поставки коммунальных ресурсов</w:t>
            </w:r>
          </w:p>
        </w:tc>
        <w:tc>
          <w:tcPr>
            <w:tcW w:w="5104" w:type="dxa"/>
            <w:tcBorders>
              <w:top w:val="single" w:sz="4" w:space="0" w:color="auto"/>
              <w:left w:val="single" w:sz="4" w:space="0" w:color="auto"/>
              <w:bottom w:val="single" w:sz="4" w:space="0" w:color="auto"/>
              <w:right w:val="single" w:sz="4" w:space="0" w:color="auto"/>
            </w:tcBorders>
            <w:vAlign w:val="center"/>
          </w:tcPr>
          <w:p w:rsidR="00456AD8" w:rsidRPr="0068785B" w:rsidRDefault="00456AD8" w:rsidP="00456AD8">
            <w:pPr>
              <w:jc w:val="center"/>
              <w:rPr>
                <w:rFonts w:eastAsiaTheme="minorEastAsia"/>
                <w:lang w:eastAsia="ru-RU"/>
              </w:rPr>
            </w:pPr>
            <w:r w:rsidRPr="0068785B">
              <w:rPr>
                <w:rFonts w:eastAsiaTheme="minorEastAsia"/>
                <w:lang w:eastAsia="ru-RU"/>
              </w:rPr>
              <w:t xml:space="preserve">Обеспечение надежности и качества </w:t>
            </w:r>
            <w:r>
              <w:rPr>
                <w:rFonts w:eastAsiaTheme="minorEastAsia"/>
                <w:lang w:eastAsia="ru-RU"/>
              </w:rPr>
              <w:t>строительства реконструкции (модернизации) систем водоотведения и водоподготовки с использованием перспективных технологий</w:t>
            </w:r>
          </w:p>
        </w:tc>
        <w:tc>
          <w:tcPr>
            <w:tcW w:w="4253" w:type="dxa"/>
            <w:tcBorders>
              <w:top w:val="single" w:sz="4" w:space="0" w:color="auto"/>
              <w:left w:val="single" w:sz="4" w:space="0" w:color="auto"/>
              <w:bottom w:val="single" w:sz="4" w:space="0" w:color="auto"/>
              <w:right w:val="single" w:sz="4" w:space="0" w:color="auto"/>
            </w:tcBorders>
            <w:vAlign w:val="center"/>
          </w:tcPr>
          <w:p w:rsidR="00456AD8" w:rsidRPr="00997768" w:rsidRDefault="00456AD8" w:rsidP="00456AD8">
            <w:pPr>
              <w:jc w:val="center"/>
              <w:rPr>
                <w:rFonts w:eastAsiaTheme="minorEastAsia"/>
                <w:lang w:eastAsia="ru-RU"/>
              </w:rPr>
            </w:pPr>
            <w:r>
              <w:rPr>
                <w:rFonts w:eastAsiaTheme="minorEastAsia"/>
                <w:lang w:eastAsia="ru-RU"/>
              </w:rPr>
              <w:t>Доля населения, обеспеченного качественной питьевой водой из систем централизованного водоснабжения</w:t>
            </w:r>
          </w:p>
        </w:tc>
      </w:tr>
      <w:tr w:rsidR="00456AD8" w:rsidRPr="00DE005A" w:rsidTr="00456AD8">
        <w:trPr>
          <w:trHeight w:val="282"/>
        </w:trPr>
        <w:tc>
          <w:tcPr>
            <w:tcW w:w="899" w:type="dxa"/>
            <w:tcBorders>
              <w:top w:val="single" w:sz="4" w:space="0" w:color="auto"/>
              <w:left w:val="single" w:sz="4" w:space="0" w:color="auto"/>
              <w:bottom w:val="single" w:sz="4" w:space="0" w:color="auto"/>
              <w:right w:val="single" w:sz="4" w:space="0" w:color="auto"/>
            </w:tcBorders>
            <w:vAlign w:val="center"/>
          </w:tcPr>
          <w:p w:rsidR="00456AD8" w:rsidRPr="00DE005A" w:rsidRDefault="00456AD8" w:rsidP="00456AD8">
            <w:pPr>
              <w:jc w:val="center"/>
              <w:rPr>
                <w:rFonts w:eastAsiaTheme="minorEastAsia"/>
                <w:lang w:eastAsia="ru-RU"/>
              </w:rPr>
            </w:pPr>
            <w:r w:rsidRPr="00DE005A">
              <w:rPr>
                <w:rFonts w:eastAsiaTheme="minorEastAsia"/>
                <w:lang w:eastAsia="ru-RU"/>
              </w:rPr>
              <w:t>1.</w:t>
            </w:r>
            <w:r>
              <w:rPr>
                <w:rFonts w:eastAsiaTheme="minorEastAsia"/>
                <w:lang w:eastAsia="ru-RU"/>
              </w:rPr>
              <w:t>3</w:t>
            </w:r>
            <w:r w:rsidRPr="00DE005A">
              <w:rPr>
                <w:rFonts w:eastAsiaTheme="minorEastAsia"/>
                <w:lang w:eastAsia="ru-RU"/>
              </w:rPr>
              <w:t>.</w:t>
            </w:r>
          </w:p>
        </w:tc>
        <w:tc>
          <w:tcPr>
            <w:tcW w:w="13697" w:type="dxa"/>
            <w:gridSpan w:val="3"/>
            <w:tcBorders>
              <w:top w:val="single" w:sz="4" w:space="0" w:color="auto"/>
              <w:left w:val="single" w:sz="4" w:space="0" w:color="auto"/>
              <w:bottom w:val="single" w:sz="4" w:space="0" w:color="auto"/>
              <w:right w:val="single" w:sz="4" w:space="0" w:color="auto"/>
            </w:tcBorders>
            <w:vAlign w:val="center"/>
          </w:tcPr>
          <w:p w:rsidR="00456AD8" w:rsidRPr="00DE005A" w:rsidRDefault="00456AD8" w:rsidP="00456AD8">
            <w:pPr>
              <w:jc w:val="center"/>
              <w:rPr>
                <w:rFonts w:eastAsiaTheme="minorEastAsia"/>
                <w:lang w:eastAsia="ru-RU"/>
              </w:rPr>
            </w:pPr>
            <w:r w:rsidRPr="00DE005A">
              <w:rPr>
                <w:rFonts w:eastAsiaTheme="minorEastAsia"/>
                <w:lang w:eastAsia="ru-RU"/>
              </w:rPr>
              <w:t>Комплекс процессных мероприятий «</w:t>
            </w:r>
            <w:r w:rsidRPr="00D14E7D">
              <w:rPr>
                <w:rFonts w:eastAsiaTheme="minorEastAsia"/>
                <w:lang w:eastAsia="ru-RU"/>
              </w:rPr>
              <w:t>Реконструкция, расширение, модернизация, строительство коммунальных объектов, в том числе объектов питьевого водоснабжения</w:t>
            </w:r>
            <w:r w:rsidRPr="00DE005A">
              <w:rPr>
                <w:rFonts w:eastAsiaTheme="minorEastAsia"/>
                <w:lang w:eastAsia="ru-RU"/>
              </w:rPr>
              <w:t>»</w:t>
            </w:r>
          </w:p>
        </w:tc>
      </w:tr>
      <w:tr w:rsidR="00456AD8" w:rsidRPr="00DE005A" w:rsidTr="00456AD8">
        <w:trPr>
          <w:trHeight w:val="347"/>
        </w:trPr>
        <w:tc>
          <w:tcPr>
            <w:tcW w:w="899" w:type="dxa"/>
            <w:tcBorders>
              <w:top w:val="single" w:sz="4" w:space="0" w:color="auto"/>
              <w:left w:val="single" w:sz="4" w:space="0" w:color="auto"/>
              <w:bottom w:val="single" w:sz="4" w:space="0" w:color="auto"/>
              <w:right w:val="single" w:sz="4" w:space="0" w:color="auto"/>
            </w:tcBorders>
            <w:vAlign w:val="center"/>
          </w:tcPr>
          <w:p w:rsidR="00456AD8" w:rsidRPr="00DE005A" w:rsidRDefault="00456AD8" w:rsidP="00456AD8">
            <w:pPr>
              <w:jc w:val="center"/>
              <w:rPr>
                <w:rFonts w:eastAsiaTheme="minorEastAsia"/>
                <w:lang w:eastAsia="ru-RU"/>
              </w:rPr>
            </w:pPr>
          </w:p>
        </w:tc>
        <w:tc>
          <w:tcPr>
            <w:tcW w:w="4340" w:type="dxa"/>
            <w:tcBorders>
              <w:top w:val="single" w:sz="4" w:space="0" w:color="auto"/>
              <w:left w:val="single" w:sz="4" w:space="0" w:color="auto"/>
              <w:bottom w:val="single" w:sz="4" w:space="0" w:color="auto"/>
              <w:right w:val="single" w:sz="4" w:space="0" w:color="auto"/>
            </w:tcBorders>
            <w:vAlign w:val="center"/>
          </w:tcPr>
          <w:p w:rsidR="00456AD8" w:rsidRPr="00DE005A" w:rsidRDefault="00456AD8" w:rsidP="00456AD8">
            <w:pPr>
              <w:rPr>
                <w:rFonts w:eastAsiaTheme="minorEastAsia"/>
                <w:lang w:eastAsia="ru-RU"/>
              </w:rPr>
            </w:pPr>
            <w:r>
              <w:rPr>
                <w:rFonts w:eastAsiaTheme="minorEastAsia"/>
                <w:lang w:eastAsia="ru-RU"/>
              </w:rPr>
              <w:t>департамент градостроительства и земельных отношений администрации города</w:t>
            </w:r>
          </w:p>
        </w:tc>
        <w:tc>
          <w:tcPr>
            <w:tcW w:w="9357" w:type="dxa"/>
            <w:gridSpan w:val="2"/>
            <w:tcBorders>
              <w:top w:val="single" w:sz="4" w:space="0" w:color="auto"/>
              <w:left w:val="single" w:sz="4" w:space="0" w:color="auto"/>
              <w:bottom w:val="single" w:sz="4" w:space="0" w:color="auto"/>
              <w:right w:val="single" w:sz="4" w:space="0" w:color="auto"/>
            </w:tcBorders>
            <w:vAlign w:val="center"/>
          </w:tcPr>
          <w:p w:rsidR="00456AD8" w:rsidRPr="00DE005A" w:rsidRDefault="00456AD8" w:rsidP="00456AD8">
            <w:pPr>
              <w:jc w:val="center"/>
              <w:rPr>
                <w:rFonts w:eastAsiaTheme="minorEastAsia"/>
                <w:lang w:eastAsia="ru-RU"/>
              </w:rPr>
            </w:pPr>
            <w:r>
              <w:rPr>
                <w:rFonts w:eastAsiaTheme="minorEastAsia"/>
                <w:lang w:eastAsia="ru-RU"/>
              </w:rPr>
              <w:t>-</w:t>
            </w:r>
          </w:p>
        </w:tc>
      </w:tr>
      <w:tr w:rsidR="00456AD8" w:rsidRPr="00DE005A" w:rsidTr="00456AD8">
        <w:trPr>
          <w:trHeight w:val="173"/>
        </w:trPr>
        <w:tc>
          <w:tcPr>
            <w:tcW w:w="899" w:type="dxa"/>
            <w:tcBorders>
              <w:top w:val="single" w:sz="4" w:space="0" w:color="auto"/>
              <w:left w:val="single" w:sz="4" w:space="0" w:color="auto"/>
              <w:bottom w:val="single" w:sz="4" w:space="0" w:color="auto"/>
              <w:right w:val="single" w:sz="4" w:space="0" w:color="auto"/>
            </w:tcBorders>
            <w:vAlign w:val="center"/>
          </w:tcPr>
          <w:p w:rsidR="00456AD8" w:rsidRPr="00DE005A" w:rsidRDefault="00456AD8" w:rsidP="00456AD8">
            <w:pPr>
              <w:jc w:val="center"/>
              <w:rPr>
                <w:rFonts w:eastAsiaTheme="minorEastAsia"/>
                <w:lang w:eastAsia="ru-RU"/>
              </w:rPr>
            </w:pPr>
          </w:p>
        </w:tc>
        <w:tc>
          <w:tcPr>
            <w:tcW w:w="4340" w:type="dxa"/>
            <w:tcBorders>
              <w:top w:val="single" w:sz="4" w:space="0" w:color="auto"/>
              <w:left w:val="single" w:sz="4" w:space="0" w:color="auto"/>
              <w:bottom w:val="single" w:sz="4" w:space="0" w:color="auto"/>
              <w:right w:val="single" w:sz="4" w:space="0" w:color="auto"/>
            </w:tcBorders>
            <w:vAlign w:val="center"/>
          </w:tcPr>
          <w:p w:rsidR="00456AD8" w:rsidRPr="00DE005A" w:rsidRDefault="00456AD8" w:rsidP="00456AD8">
            <w:pPr>
              <w:jc w:val="center"/>
              <w:rPr>
                <w:rFonts w:eastAsiaTheme="minorEastAsia"/>
                <w:lang w:eastAsia="ru-RU"/>
              </w:rPr>
            </w:pPr>
            <w:r w:rsidRPr="00DE005A">
              <w:rPr>
                <w:rFonts w:eastAsiaTheme="minorEastAsia"/>
                <w:lang w:eastAsia="ru-RU"/>
              </w:rPr>
              <w:t xml:space="preserve">Задача </w:t>
            </w:r>
            <w:r>
              <w:rPr>
                <w:rFonts w:eastAsiaTheme="minorEastAsia"/>
                <w:lang w:eastAsia="ru-RU"/>
              </w:rPr>
              <w:t>№</w:t>
            </w:r>
            <w:r w:rsidRPr="00DE005A">
              <w:rPr>
                <w:rFonts w:eastAsiaTheme="minorEastAsia"/>
                <w:lang w:eastAsia="ru-RU"/>
              </w:rPr>
              <w:t>1</w:t>
            </w:r>
            <w:r>
              <w:rPr>
                <w:rFonts w:eastAsiaTheme="minorEastAsia"/>
                <w:lang w:eastAsia="ru-RU"/>
              </w:rPr>
              <w:t xml:space="preserve"> </w:t>
            </w:r>
            <w:r w:rsidRPr="00E96D59">
              <w:rPr>
                <w:rFonts w:eastAsiaTheme="minorEastAsia"/>
                <w:lang w:eastAsia="ru-RU"/>
              </w:rPr>
              <w:t>Повышение эффективности, качества и надежности поставки коммунальных ресурсов</w:t>
            </w:r>
          </w:p>
        </w:tc>
        <w:tc>
          <w:tcPr>
            <w:tcW w:w="5104" w:type="dxa"/>
            <w:tcBorders>
              <w:top w:val="single" w:sz="4" w:space="0" w:color="auto"/>
              <w:left w:val="single" w:sz="4" w:space="0" w:color="auto"/>
              <w:bottom w:val="single" w:sz="4" w:space="0" w:color="auto"/>
              <w:right w:val="single" w:sz="4" w:space="0" w:color="auto"/>
            </w:tcBorders>
            <w:vAlign w:val="center"/>
          </w:tcPr>
          <w:p w:rsidR="00456AD8" w:rsidRPr="00DE005A" w:rsidRDefault="00456AD8" w:rsidP="00456AD8">
            <w:pPr>
              <w:jc w:val="center"/>
              <w:rPr>
                <w:rFonts w:eastAsiaTheme="minorEastAsia"/>
                <w:lang w:eastAsia="ru-RU"/>
              </w:rPr>
            </w:pPr>
            <w:r w:rsidRPr="00E53595">
              <w:rPr>
                <w:rFonts w:eastAsiaTheme="minorEastAsia"/>
                <w:lang w:eastAsia="ru-RU"/>
              </w:rPr>
              <w:t>Обеспечение надежности и качества предоставления жилищно-коммунальных услуг и развития</w:t>
            </w:r>
          </w:p>
        </w:tc>
        <w:tc>
          <w:tcPr>
            <w:tcW w:w="4253" w:type="dxa"/>
            <w:tcBorders>
              <w:top w:val="single" w:sz="4" w:space="0" w:color="auto"/>
              <w:left w:val="single" w:sz="4" w:space="0" w:color="auto"/>
              <w:bottom w:val="single" w:sz="4" w:space="0" w:color="auto"/>
              <w:right w:val="single" w:sz="4" w:space="0" w:color="auto"/>
            </w:tcBorders>
            <w:vAlign w:val="center"/>
          </w:tcPr>
          <w:p w:rsidR="00456AD8" w:rsidRPr="00DE005A" w:rsidRDefault="00456AD8" w:rsidP="00456AD8">
            <w:pPr>
              <w:jc w:val="center"/>
              <w:rPr>
                <w:rFonts w:eastAsiaTheme="minorEastAsia"/>
                <w:lang w:eastAsia="ru-RU"/>
              </w:rPr>
            </w:pPr>
            <w:r>
              <w:rPr>
                <w:rFonts w:eastAsiaTheme="minorEastAsia"/>
                <w:lang w:eastAsia="ru-RU"/>
              </w:rPr>
              <w:t>1.</w:t>
            </w:r>
            <w:r w:rsidRPr="001C00F1">
              <w:rPr>
                <w:rFonts w:eastAsiaTheme="minorEastAsia"/>
                <w:lang w:eastAsia="ru-RU"/>
              </w:rPr>
              <w:t>Обеспечение газоснабжением территории города Нефтеюганска</w:t>
            </w:r>
            <w:r>
              <w:rPr>
                <w:rFonts w:eastAsiaTheme="minorEastAsia"/>
                <w:lang w:eastAsia="ru-RU"/>
              </w:rPr>
              <w:t>.</w:t>
            </w:r>
          </w:p>
        </w:tc>
      </w:tr>
      <w:tr w:rsidR="00456AD8" w:rsidRPr="00DE005A" w:rsidTr="00456AD8">
        <w:trPr>
          <w:trHeight w:val="255"/>
        </w:trPr>
        <w:tc>
          <w:tcPr>
            <w:tcW w:w="899" w:type="dxa"/>
            <w:tcBorders>
              <w:top w:val="single" w:sz="4" w:space="0" w:color="auto"/>
              <w:left w:val="single" w:sz="4" w:space="0" w:color="auto"/>
              <w:bottom w:val="single" w:sz="4" w:space="0" w:color="auto"/>
              <w:right w:val="single" w:sz="4" w:space="0" w:color="auto"/>
            </w:tcBorders>
            <w:vAlign w:val="center"/>
          </w:tcPr>
          <w:p w:rsidR="00456AD8" w:rsidRPr="00B41BED" w:rsidRDefault="00456AD8" w:rsidP="00456AD8">
            <w:pPr>
              <w:jc w:val="center"/>
              <w:rPr>
                <w:rFonts w:eastAsiaTheme="minorEastAsia"/>
                <w:lang w:eastAsia="ru-RU"/>
              </w:rPr>
            </w:pPr>
            <w:r>
              <w:rPr>
                <w:rFonts w:eastAsiaTheme="minorEastAsia"/>
                <w:lang w:eastAsia="ru-RU"/>
              </w:rPr>
              <w:lastRenderedPageBreak/>
              <w:t>1.4.</w:t>
            </w:r>
          </w:p>
        </w:tc>
        <w:tc>
          <w:tcPr>
            <w:tcW w:w="13697" w:type="dxa"/>
            <w:gridSpan w:val="3"/>
            <w:tcBorders>
              <w:top w:val="single" w:sz="4" w:space="0" w:color="auto"/>
              <w:left w:val="single" w:sz="4" w:space="0" w:color="auto"/>
              <w:bottom w:val="single" w:sz="4" w:space="0" w:color="auto"/>
              <w:right w:val="single" w:sz="4" w:space="0" w:color="auto"/>
            </w:tcBorders>
            <w:vAlign w:val="center"/>
          </w:tcPr>
          <w:p w:rsidR="00456AD8" w:rsidRPr="00DE005A" w:rsidRDefault="00456AD8" w:rsidP="00456AD8">
            <w:pPr>
              <w:jc w:val="center"/>
              <w:rPr>
                <w:rFonts w:eastAsiaTheme="minorEastAsia"/>
                <w:lang w:eastAsia="ru-RU"/>
              </w:rPr>
            </w:pPr>
            <w:r w:rsidRPr="00DE005A">
              <w:rPr>
                <w:rFonts w:eastAsiaTheme="minorEastAsia"/>
                <w:lang w:eastAsia="ru-RU"/>
              </w:rPr>
              <w:t>Комплекс процессных мероприятий «</w:t>
            </w:r>
            <w:r w:rsidRPr="000C5EF9">
              <w:rPr>
                <w:rFonts w:eastAsiaTheme="minorEastAsia"/>
                <w:lang w:eastAsia="ru-RU"/>
              </w:rPr>
              <w:t>Предоставление субсидий организациям коммунального комплекса, предоставляющим</w:t>
            </w:r>
            <w:r>
              <w:rPr>
                <w:rFonts w:eastAsiaTheme="minorEastAsia"/>
                <w:lang w:eastAsia="ru-RU"/>
              </w:rPr>
              <w:t xml:space="preserve"> коммунальные услуги </w:t>
            </w:r>
            <w:r w:rsidRPr="000C5EF9">
              <w:rPr>
                <w:rFonts w:eastAsiaTheme="minorEastAsia"/>
                <w:lang w:eastAsia="ru-RU"/>
              </w:rPr>
              <w:t>населению</w:t>
            </w:r>
            <w:r w:rsidRPr="00DE005A">
              <w:rPr>
                <w:rFonts w:eastAsiaTheme="minorEastAsia"/>
                <w:lang w:eastAsia="ru-RU"/>
              </w:rPr>
              <w:t>»</w:t>
            </w:r>
          </w:p>
        </w:tc>
      </w:tr>
      <w:tr w:rsidR="00456AD8" w:rsidRPr="00DE005A" w:rsidTr="00456AD8">
        <w:trPr>
          <w:trHeight w:val="940"/>
        </w:trPr>
        <w:tc>
          <w:tcPr>
            <w:tcW w:w="899" w:type="dxa"/>
            <w:tcBorders>
              <w:top w:val="single" w:sz="4" w:space="0" w:color="auto"/>
              <w:left w:val="single" w:sz="4" w:space="0" w:color="auto"/>
              <w:bottom w:val="single" w:sz="4" w:space="0" w:color="auto"/>
              <w:right w:val="single" w:sz="4" w:space="0" w:color="auto"/>
            </w:tcBorders>
            <w:vAlign w:val="center"/>
          </w:tcPr>
          <w:p w:rsidR="00456AD8" w:rsidRPr="00B41BED" w:rsidRDefault="00456AD8" w:rsidP="00456AD8">
            <w:pPr>
              <w:jc w:val="center"/>
              <w:rPr>
                <w:rFonts w:eastAsiaTheme="minorEastAsia"/>
                <w:lang w:eastAsia="ru-RU"/>
              </w:rPr>
            </w:pPr>
          </w:p>
        </w:tc>
        <w:tc>
          <w:tcPr>
            <w:tcW w:w="4340" w:type="dxa"/>
            <w:tcBorders>
              <w:top w:val="single" w:sz="4" w:space="0" w:color="auto"/>
              <w:left w:val="single" w:sz="4" w:space="0" w:color="auto"/>
              <w:bottom w:val="single" w:sz="4" w:space="0" w:color="auto"/>
              <w:right w:val="single" w:sz="4" w:space="0" w:color="auto"/>
            </w:tcBorders>
            <w:vAlign w:val="center"/>
          </w:tcPr>
          <w:p w:rsidR="00456AD8" w:rsidRPr="00DE005A" w:rsidRDefault="00456AD8" w:rsidP="00456AD8">
            <w:pPr>
              <w:rPr>
                <w:rFonts w:eastAsiaTheme="minorEastAsia"/>
                <w:lang w:eastAsia="ru-RU"/>
              </w:rPr>
            </w:pPr>
            <w:r w:rsidRPr="00514EE2">
              <w:rPr>
                <w:rFonts w:eastAsiaTheme="minorEastAsia"/>
                <w:lang w:eastAsia="ru-RU"/>
              </w:rPr>
              <w:t>департамент жилищно-коммунального хозяйства администрации города</w:t>
            </w:r>
          </w:p>
          <w:p w:rsidR="00456AD8" w:rsidRPr="00DE005A" w:rsidRDefault="00456AD8" w:rsidP="00456AD8">
            <w:pPr>
              <w:rPr>
                <w:rFonts w:eastAsiaTheme="minorEastAsia"/>
                <w:lang w:eastAsia="ru-RU"/>
              </w:rPr>
            </w:pPr>
          </w:p>
        </w:tc>
        <w:tc>
          <w:tcPr>
            <w:tcW w:w="9357" w:type="dxa"/>
            <w:gridSpan w:val="2"/>
            <w:tcBorders>
              <w:top w:val="single" w:sz="4" w:space="0" w:color="auto"/>
              <w:left w:val="single" w:sz="4" w:space="0" w:color="auto"/>
              <w:bottom w:val="single" w:sz="4" w:space="0" w:color="auto"/>
              <w:right w:val="single" w:sz="4" w:space="0" w:color="auto"/>
            </w:tcBorders>
            <w:vAlign w:val="center"/>
          </w:tcPr>
          <w:p w:rsidR="00456AD8" w:rsidRPr="00DE005A" w:rsidRDefault="00456AD8" w:rsidP="00456AD8">
            <w:pPr>
              <w:jc w:val="center"/>
              <w:rPr>
                <w:rFonts w:eastAsiaTheme="minorEastAsia"/>
                <w:lang w:eastAsia="ru-RU"/>
              </w:rPr>
            </w:pPr>
            <w:r>
              <w:rPr>
                <w:rFonts w:eastAsiaTheme="minorEastAsia"/>
                <w:lang w:eastAsia="ru-RU"/>
              </w:rPr>
              <w:t>-</w:t>
            </w:r>
          </w:p>
        </w:tc>
      </w:tr>
      <w:tr w:rsidR="00456AD8" w:rsidRPr="00DE005A" w:rsidTr="00456AD8">
        <w:trPr>
          <w:trHeight w:val="173"/>
        </w:trPr>
        <w:tc>
          <w:tcPr>
            <w:tcW w:w="899" w:type="dxa"/>
            <w:tcBorders>
              <w:top w:val="single" w:sz="4" w:space="0" w:color="auto"/>
              <w:left w:val="single" w:sz="4" w:space="0" w:color="auto"/>
              <w:bottom w:val="single" w:sz="4" w:space="0" w:color="auto"/>
              <w:right w:val="single" w:sz="4" w:space="0" w:color="auto"/>
            </w:tcBorders>
            <w:vAlign w:val="center"/>
          </w:tcPr>
          <w:p w:rsidR="00456AD8" w:rsidRPr="00DE005A" w:rsidRDefault="00456AD8" w:rsidP="00456AD8">
            <w:pPr>
              <w:rPr>
                <w:rFonts w:eastAsiaTheme="minorEastAsia"/>
                <w:lang w:eastAsia="ru-RU"/>
              </w:rPr>
            </w:pPr>
          </w:p>
        </w:tc>
        <w:tc>
          <w:tcPr>
            <w:tcW w:w="4340" w:type="dxa"/>
            <w:tcBorders>
              <w:top w:val="single" w:sz="4" w:space="0" w:color="auto"/>
              <w:left w:val="single" w:sz="4" w:space="0" w:color="auto"/>
              <w:bottom w:val="single" w:sz="4" w:space="0" w:color="auto"/>
              <w:right w:val="single" w:sz="4" w:space="0" w:color="auto"/>
            </w:tcBorders>
            <w:vAlign w:val="center"/>
          </w:tcPr>
          <w:p w:rsidR="00456AD8" w:rsidRPr="00DE005A" w:rsidRDefault="00456AD8" w:rsidP="00456AD8">
            <w:pPr>
              <w:jc w:val="center"/>
              <w:rPr>
                <w:rFonts w:eastAsiaTheme="minorEastAsia"/>
                <w:lang w:eastAsia="ru-RU"/>
              </w:rPr>
            </w:pPr>
            <w:r w:rsidRPr="00DE005A">
              <w:rPr>
                <w:rFonts w:eastAsiaTheme="minorEastAsia"/>
                <w:lang w:eastAsia="ru-RU"/>
              </w:rPr>
              <w:t xml:space="preserve">Задача </w:t>
            </w:r>
            <w:r>
              <w:rPr>
                <w:rFonts w:eastAsiaTheme="minorEastAsia"/>
                <w:lang w:eastAsia="ru-RU"/>
              </w:rPr>
              <w:t>№</w:t>
            </w:r>
            <w:r w:rsidRPr="00DE005A">
              <w:rPr>
                <w:rFonts w:eastAsiaTheme="minorEastAsia"/>
                <w:lang w:eastAsia="ru-RU"/>
              </w:rPr>
              <w:t>1</w:t>
            </w:r>
            <w:r>
              <w:rPr>
                <w:rFonts w:eastAsiaTheme="minorEastAsia"/>
                <w:lang w:eastAsia="ru-RU"/>
              </w:rPr>
              <w:t xml:space="preserve"> </w:t>
            </w:r>
            <w:r w:rsidRPr="00E96D59">
              <w:rPr>
                <w:rFonts w:eastAsiaTheme="minorEastAsia"/>
                <w:lang w:eastAsia="ru-RU"/>
              </w:rPr>
              <w:t>Повышение эффективности, качества и надежности поставки коммунальных ресурсов</w:t>
            </w:r>
          </w:p>
        </w:tc>
        <w:tc>
          <w:tcPr>
            <w:tcW w:w="5104" w:type="dxa"/>
            <w:tcBorders>
              <w:top w:val="single" w:sz="4" w:space="0" w:color="auto"/>
              <w:left w:val="single" w:sz="4" w:space="0" w:color="auto"/>
              <w:bottom w:val="single" w:sz="4" w:space="0" w:color="auto"/>
              <w:right w:val="single" w:sz="4" w:space="0" w:color="auto"/>
            </w:tcBorders>
            <w:vAlign w:val="center"/>
          </w:tcPr>
          <w:p w:rsidR="00456AD8" w:rsidRPr="00DE005A" w:rsidRDefault="00456AD8" w:rsidP="00456AD8">
            <w:pPr>
              <w:jc w:val="center"/>
              <w:rPr>
                <w:rFonts w:eastAsiaTheme="minorEastAsia"/>
                <w:lang w:eastAsia="ru-RU"/>
              </w:rPr>
            </w:pPr>
          </w:p>
        </w:tc>
        <w:tc>
          <w:tcPr>
            <w:tcW w:w="4253" w:type="dxa"/>
            <w:vMerge w:val="restart"/>
            <w:tcBorders>
              <w:top w:val="single" w:sz="4" w:space="0" w:color="auto"/>
              <w:left w:val="single" w:sz="4" w:space="0" w:color="auto"/>
              <w:right w:val="single" w:sz="4" w:space="0" w:color="auto"/>
            </w:tcBorders>
            <w:vAlign w:val="center"/>
          </w:tcPr>
          <w:p w:rsidR="00456AD8" w:rsidRPr="007964DF" w:rsidRDefault="00456AD8" w:rsidP="00456AD8">
            <w:pPr>
              <w:rPr>
                <w:rFonts w:eastAsiaTheme="minorEastAsia"/>
                <w:lang w:eastAsia="ru-RU"/>
              </w:rPr>
            </w:pPr>
            <w:r>
              <w:rPr>
                <w:rFonts w:eastAsiaTheme="minorEastAsia"/>
                <w:lang w:eastAsia="ru-RU"/>
              </w:rPr>
              <w:t>1.</w:t>
            </w:r>
            <w:r w:rsidRPr="007964DF">
              <w:rPr>
                <w:rFonts w:eastAsiaTheme="minorEastAsia"/>
                <w:lang w:eastAsia="ru-RU"/>
              </w:rPr>
              <w:t xml:space="preserve"> Обеспечение вывоза бытовых сточных вод от многоквартирных жилых домов, подключенных к централизованной системе водоснабжения, оборудованных внутридомовой системой водоотведения и </w:t>
            </w:r>
          </w:p>
          <w:p w:rsidR="00456AD8" w:rsidRPr="007964DF" w:rsidRDefault="00456AD8" w:rsidP="00456AD8">
            <w:pPr>
              <w:rPr>
                <w:rFonts w:eastAsiaTheme="minorEastAsia"/>
                <w:lang w:eastAsia="ru-RU"/>
              </w:rPr>
            </w:pPr>
            <w:r w:rsidRPr="007964DF">
              <w:rPr>
                <w:rFonts w:eastAsiaTheme="minorEastAsia"/>
                <w:lang w:eastAsia="ru-RU"/>
              </w:rPr>
              <w:t xml:space="preserve">не подключенных к сетям </w:t>
            </w:r>
          </w:p>
          <w:p w:rsidR="00456AD8" w:rsidRDefault="00456AD8" w:rsidP="00456AD8">
            <w:pPr>
              <w:rPr>
                <w:rFonts w:eastAsiaTheme="minorEastAsia"/>
                <w:lang w:eastAsia="ru-RU"/>
              </w:rPr>
            </w:pPr>
            <w:r w:rsidRPr="007863A6">
              <w:rPr>
                <w:rFonts w:eastAsiaTheme="minorEastAsia"/>
                <w:lang w:eastAsia="ru-RU"/>
              </w:rPr>
              <w:t>централизованной системы водоотведения на территории города Нефтеюганска (не менее 100% домов от количества домов, предусмотренных графиком откачки и вывоза бытовых сточных вод</w:t>
            </w:r>
            <w:r>
              <w:rPr>
                <w:rFonts w:eastAsiaTheme="minorEastAsia"/>
                <w:lang w:eastAsia="ru-RU"/>
              </w:rPr>
              <w:t>.</w:t>
            </w:r>
          </w:p>
          <w:p w:rsidR="00456AD8" w:rsidRPr="009F3FCD" w:rsidRDefault="00456AD8" w:rsidP="00456AD8">
            <w:pPr>
              <w:rPr>
                <w:rFonts w:eastAsiaTheme="minorEastAsia"/>
                <w:lang w:eastAsia="ru-RU"/>
              </w:rPr>
            </w:pPr>
            <w:r>
              <w:rPr>
                <w:rFonts w:eastAsiaTheme="minorEastAsia"/>
                <w:lang w:eastAsia="ru-RU"/>
              </w:rPr>
              <w:t>2.</w:t>
            </w:r>
            <w:r w:rsidRPr="004673D0">
              <w:rPr>
                <w:rFonts w:eastAsiaTheme="minorEastAsia"/>
                <w:sz w:val="20"/>
                <w:lang w:eastAsia="ru-RU"/>
              </w:rPr>
              <w:t xml:space="preserve"> </w:t>
            </w:r>
            <w:r w:rsidRPr="009F3FCD">
              <w:rPr>
                <w:rFonts w:eastAsiaTheme="minorEastAsia"/>
                <w:lang w:eastAsia="ru-RU"/>
              </w:rPr>
              <w:t>Процент обеспечения помывок льготных категорий граждан (не менее 100%) от всех обратившихся за мерами социальной поддержки в виде льготного пользования услугами городской бани</w:t>
            </w:r>
          </w:p>
          <w:p w:rsidR="00456AD8" w:rsidRPr="00DE005A" w:rsidRDefault="00456AD8" w:rsidP="00456AD8">
            <w:pPr>
              <w:rPr>
                <w:rFonts w:eastAsiaTheme="minorEastAsia"/>
                <w:lang w:eastAsia="ru-RU"/>
              </w:rPr>
            </w:pPr>
          </w:p>
        </w:tc>
      </w:tr>
      <w:tr w:rsidR="00456AD8" w:rsidRPr="00DE005A" w:rsidTr="00456AD8">
        <w:trPr>
          <w:trHeight w:val="1958"/>
        </w:trPr>
        <w:tc>
          <w:tcPr>
            <w:tcW w:w="899" w:type="dxa"/>
            <w:tcBorders>
              <w:top w:val="single" w:sz="4" w:space="0" w:color="auto"/>
              <w:left w:val="single" w:sz="4" w:space="0" w:color="auto"/>
              <w:bottom w:val="single" w:sz="4" w:space="0" w:color="auto"/>
              <w:right w:val="single" w:sz="4" w:space="0" w:color="auto"/>
            </w:tcBorders>
            <w:vAlign w:val="center"/>
          </w:tcPr>
          <w:p w:rsidR="00456AD8" w:rsidRPr="00DE005A" w:rsidRDefault="00456AD8" w:rsidP="00456AD8">
            <w:pPr>
              <w:jc w:val="center"/>
              <w:rPr>
                <w:rFonts w:eastAsiaTheme="minorEastAsia"/>
                <w:lang w:eastAsia="ru-RU"/>
              </w:rPr>
            </w:pPr>
          </w:p>
        </w:tc>
        <w:tc>
          <w:tcPr>
            <w:tcW w:w="4340" w:type="dxa"/>
            <w:tcBorders>
              <w:top w:val="single" w:sz="4" w:space="0" w:color="auto"/>
              <w:left w:val="single" w:sz="4" w:space="0" w:color="auto"/>
              <w:bottom w:val="single" w:sz="4" w:space="0" w:color="auto"/>
              <w:right w:val="single" w:sz="4" w:space="0" w:color="auto"/>
            </w:tcBorders>
            <w:vAlign w:val="center"/>
          </w:tcPr>
          <w:p w:rsidR="00456AD8" w:rsidRPr="00DE005A" w:rsidRDefault="00456AD8" w:rsidP="00456AD8">
            <w:pPr>
              <w:jc w:val="center"/>
              <w:rPr>
                <w:rFonts w:eastAsiaTheme="minorEastAsia"/>
                <w:lang w:eastAsia="ru-RU"/>
              </w:rPr>
            </w:pPr>
            <w:r w:rsidRPr="00DE005A">
              <w:rPr>
                <w:rFonts w:eastAsiaTheme="minorEastAsia"/>
                <w:lang w:eastAsia="ru-RU"/>
              </w:rPr>
              <w:t xml:space="preserve">Задача </w:t>
            </w:r>
            <w:r>
              <w:rPr>
                <w:rFonts w:eastAsiaTheme="minorEastAsia"/>
                <w:lang w:eastAsia="ru-RU"/>
              </w:rPr>
              <w:t xml:space="preserve">№2 </w:t>
            </w:r>
            <w:r w:rsidRPr="00E96D59">
              <w:rPr>
                <w:rFonts w:eastAsiaTheme="minorEastAsia"/>
                <w:lang w:eastAsia="ru-RU"/>
              </w:rPr>
              <w:t>Обеспечение предоставления мер социальной поддержки для отдельных категорий граждан, пользующихся услугами городской бани</w:t>
            </w:r>
          </w:p>
        </w:tc>
        <w:tc>
          <w:tcPr>
            <w:tcW w:w="5104" w:type="dxa"/>
            <w:tcBorders>
              <w:top w:val="single" w:sz="4" w:space="0" w:color="auto"/>
              <w:left w:val="single" w:sz="4" w:space="0" w:color="auto"/>
              <w:bottom w:val="single" w:sz="4" w:space="0" w:color="auto"/>
              <w:right w:val="single" w:sz="4" w:space="0" w:color="auto"/>
            </w:tcBorders>
            <w:vAlign w:val="center"/>
          </w:tcPr>
          <w:p w:rsidR="00456AD8" w:rsidRPr="00DE005A" w:rsidRDefault="00456AD8" w:rsidP="00456AD8">
            <w:pPr>
              <w:jc w:val="center"/>
              <w:rPr>
                <w:rFonts w:eastAsiaTheme="minorEastAsia"/>
                <w:lang w:eastAsia="ru-RU"/>
              </w:rPr>
            </w:pPr>
            <w:r w:rsidRPr="00E53595">
              <w:rPr>
                <w:rFonts w:eastAsiaTheme="minorEastAsia"/>
                <w:lang w:eastAsia="ru-RU"/>
              </w:rPr>
              <w:t>Обеспечение надежности и качества предоставления жилищно-коммунальных услуг и развития</w:t>
            </w:r>
          </w:p>
        </w:tc>
        <w:tc>
          <w:tcPr>
            <w:tcW w:w="4253" w:type="dxa"/>
            <w:vMerge/>
            <w:tcBorders>
              <w:left w:val="single" w:sz="4" w:space="0" w:color="auto"/>
              <w:bottom w:val="single" w:sz="4" w:space="0" w:color="auto"/>
              <w:right w:val="single" w:sz="4" w:space="0" w:color="auto"/>
            </w:tcBorders>
            <w:vAlign w:val="center"/>
          </w:tcPr>
          <w:p w:rsidR="00456AD8" w:rsidRPr="00DE005A" w:rsidRDefault="00456AD8" w:rsidP="00456AD8">
            <w:pPr>
              <w:rPr>
                <w:rFonts w:eastAsiaTheme="minorEastAsia"/>
                <w:lang w:eastAsia="ru-RU"/>
              </w:rPr>
            </w:pPr>
          </w:p>
        </w:tc>
      </w:tr>
      <w:tr w:rsidR="00456AD8" w:rsidRPr="00DE005A" w:rsidTr="00456AD8">
        <w:trPr>
          <w:trHeight w:val="173"/>
        </w:trPr>
        <w:tc>
          <w:tcPr>
            <w:tcW w:w="899" w:type="dxa"/>
            <w:tcBorders>
              <w:top w:val="single" w:sz="4" w:space="0" w:color="auto"/>
              <w:left w:val="single" w:sz="4" w:space="0" w:color="auto"/>
              <w:bottom w:val="single" w:sz="4" w:space="0" w:color="auto"/>
              <w:right w:val="single" w:sz="4" w:space="0" w:color="auto"/>
            </w:tcBorders>
            <w:vAlign w:val="center"/>
          </w:tcPr>
          <w:p w:rsidR="00456AD8" w:rsidRPr="00DE005A" w:rsidRDefault="00456AD8" w:rsidP="00456AD8">
            <w:pPr>
              <w:jc w:val="center"/>
              <w:rPr>
                <w:rFonts w:eastAsiaTheme="minorEastAsia"/>
                <w:lang w:eastAsia="ru-RU"/>
              </w:rPr>
            </w:pPr>
            <w:r>
              <w:rPr>
                <w:rFonts w:eastAsiaTheme="minorEastAsia"/>
                <w:lang w:eastAsia="ru-RU"/>
              </w:rPr>
              <w:t>2.</w:t>
            </w:r>
          </w:p>
        </w:tc>
        <w:tc>
          <w:tcPr>
            <w:tcW w:w="13697" w:type="dxa"/>
            <w:gridSpan w:val="3"/>
            <w:tcBorders>
              <w:top w:val="single" w:sz="4" w:space="0" w:color="auto"/>
              <w:left w:val="single" w:sz="4" w:space="0" w:color="auto"/>
              <w:bottom w:val="single" w:sz="4" w:space="0" w:color="auto"/>
              <w:right w:val="single" w:sz="4" w:space="0" w:color="auto"/>
            </w:tcBorders>
            <w:vAlign w:val="center"/>
          </w:tcPr>
          <w:p w:rsidR="00456AD8" w:rsidRPr="00DE005A" w:rsidRDefault="00456AD8" w:rsidP="00456AD8">
            <w:pPr>
              <w:jc w:val="center"/>
              <w:rPr>
                <w:rFonts w:eastAsiaTheme="minorEastAsia"/>
                <w:lang w:eastAsia="ru-RU"/>
              </w:rPr>
            </w:pPr>
            <w:r>
              <w:rPr>
                <w:rFonts w:eastAsiaTheme="minorEastAsia"/>
                <w:lang w:eastAsia="ru-RU"/>
              </w:rPr>
              <w:t>Направление (</w:t>
            </w:r>
            <w:r w:rsidRPr="000B1BF5">
              <w:rPr>
                <w:rFonts w:eastAsiaTheme="minorEastAsia"/>
                <w:lang w:eastAsia="ru-RU"/>
              </w:rPr>
              <w:t>Подпрограмма</w:t>
            </w:r>
            <w:r>
              <w:rPr>
                <w:rFonts w:eastAsiaTheme="minorEastAsia"/>
                <w:lang w:eastAsia="ru-RU"/>
              </w:rPr>
              <w:t>) 2</w:t>
            </w:r>
            <w:r w:rsidRPr="00291494">
              <w:rPr>
                <w:rFonts w:eastAsiaTheme="minorEastAsia"/>
                <w:lang w:eastAsia="ru-RU"/>
              </w:rPr>
              <w:t xml:space="preserve"> «Создание условий для обеспечения доступности и повышения качества жилищных услуг»</w:t>
            </w:r>
          </w:p>
        </w:tc>
      </w:tr>
      <w:tr w:rsidR="00456AD8" w:rsidRPr="00DE005A" w:rsidTr="00456AD8">
        <w:trPr>
          <w:trHeight w:val="255"/>
        </w:trPr>
        <w:tc>
          <w:tcPr>
            <w:tcW w:w="899" w:type="dxa"/>
            <w:tcBorders>
              <w:top w:val="single" w:sz="4" w:space="0" w:color="auto"/>
              <w:left w:val="single" w:sz="4" w:space="0" w:color="auto"/>
              <w:bottom w:val="single" w:sz="4" w:space="0" w:color="auto"/>
              <w:right w:val="single" w:sz="4" w:space="0" w:color="auto"/>
            </w:tcBorders>
            <w:vAlign w:val="center"/>
          </w:tcPr>
          <w:p w:rsidR="00456AD8" w:rsidRPr="00B41BED" w:rsidRDefault="00456AD8" w:rsidP="00456AD8">
            <w:pPr>
              <w:jc w:val="center"/>
              <w:rPr>
                <w:rFonts w:eastAsiaTheme="minorEastAsia"/>
                <w:lang w:eastAsia="ru-RU"/>
              </w:rPr>
            </w:pPr>
            <w:r>
              <w:rPr>
                <w:rFonts w:eastAsiaTheme="minorEastAsia"/>
                <w:lang w:eastAsia="ru-RU"/>
              </w:rPr>
              <w:t>2.1.</w:t>
            </w:r>
          </w:p>
        </w:tc>
        <w:tc>
          <w:tcPr>
            <w:tcW w:w="13697" w:type="dxa"/>
            <w:gridSpan w:val="3"/>
            <w:tcBorders>
              <w:top w:val="single" w:sz="4" w:space="0" w:color="auto"/>
              <w:left w:val="single" w:sz="4" w:space="0" w:color="auto"/>
              <w:bottom w:val="single" w:sz="4" w:space="0" w:color="auto"/>
              <w:right w:val="single" w:sz="4" w:space="0" w:color="auto"/>
            </w:tcBorders>
            <w:vAlign w:val="center"/>
          </w:tcPr>
          <w:p w:rsidR="00456AD8" w:rsidRPr="00DE005A" w:rsidRDefault="00456AD8" w:rsidP="00456AD8">
            <w:pPr>
              <w:jc w:val="center"/>
              <w:rPr>
                <w:rFonts w:eastAsiaTheme="minorEastAsia"/>
                <w:lang w:eastAsia="ru-RU"/>
              </w:rPr>
            </w:pPr>
            <w:r w:rsidRPr="00DE005A">
              <w:rPr>
                <w:rFonts w:eastAsiaTheme="minorEastAsia"/>
                <w:lang w:eastAsia="ru-RU"/>
              </w:rPr>
              <w:t>Комплекс процессных мероприятий «</w:t>
            </w:r>
            <w:r w:rsidRPr="000C5EF9">
              <w:rPr>
                <w:rFonts w:eastAsiaTheme="minorEastAsia"/>
                <w:lang w:eastAsia="ru-RU"/>
              </w:rPr>
              <w:t>Поддержка технического состояния жилищного фонда</w:t>
            </w:r>
            <w:r w:rsidRPr="00DE005A">
              <w:rPr>
                <w:rFonts w:eastAsiaTheme="minorEastAsia"/>
                <w:lang w:eastAsia="ru-RU"/>
              </w:rPr>
              <w:t>»</w:t>
            </w:r>
          </w:p>
        </w:tc>
      </w:tr>
      <w:tr w:rsidR="00456AD8" w:rsidRPr="00DE005A" w:rsidTr="00456AD8">
        <w:trPr>
          <w:trHeight w:val="255"/>
        </w:trPr>
        <w:tc>
          <w:tcPr>
            <w:tcW w:w="899" w:type="dxa"/>
            <w:tcBorders>
              <w:top w:val="single" w:sz="4" w:space="0" w:color="auto"/>
              <w:left w:val="single" w:sz="4" w:space="0" w:color="auto"/>
              <w:bottom w:val="single" w:sz="4" w:space="0" w:color="auto"/>
              <w:right w:val="single" w:sz="4" w:space="0" w:color="auto"/>
            </w:tcBorders>
            <w:vAlign w:val="center"/>
          </w:tcPr>
          <w:p w:rsidR="00456AD8" w:rsidRPr="00B41BED" w:rsidRDefault="00456AD8" w:rsidP="00456AD8">
            <w:pPr>
              <w:jc w:val="center"/>
              <w:rPr>
                <w:rFonts w:eastAsiaTheme="minorEastAsia"/>
                <w:lang w:eastAsia="ru-RU"/>
              </w:rPr>
            </w:pPr>
          </w:p>
        </w:tc>
        <w:tc>
          <w:tcPr>
            <w:tcW w:w="4340" w:type="dxa"/>
            <w:tcBorders>
              <w:top w:val="single" w:sz="4" w:space="0" w:color="auto"/>
              <w:left w:val="single" w:sz="4" w:space="0" w:color="auto"/>
              <w:bottom w:val="single" w:sz="4" w:space="0" w:color="auto"/>
              <w:right w:val="single" w:sz="4" w:space="0" w:color="auto"/>
            </w:tcBorders>
            <w:vAlign w:val="center"/>
          </w:tcPr>
          <w:p w:rsidR="00456AD8" w:rsidRPr="00DE005A" w:rsidRDefault="00456AD8" w:rsidP="00456AD8">
            <w:pPr>
              <w:rPr>
                <w:rFonts w:eastAsiaTheme="minorEastAsia"/>
                <w:lang w:eastAsia="ru-RU"/>
              </w:rPr>
            </w:pPr>
            <w:r w:rsidRPr="00514EE2">
              <w:rPr>
                <w:rFonts w:eastAsiaTheme="minorEastAsia"/>
                <w:lang w:eastAsia="ru-RU"/>
              </w:rPr>
              <w:t>департамент жилищно-коммунального хозяйства администрации города</w:t>
            </w:r>
            <w:r>
              <w:rPr>
                <w:rFonts w:eastAsiaTheme="minorEastAsia"/>
                <w:lang w:eastAsia="ru-RU"/>
              </w:rPr>
              <w:t xml:space="preserve">, </w:t>
            </w:r>
            <w:r w:rsidRPr="00514EE2">
              <w:rPr>
                <w:rFonts w:eastAsiaTheme="minorEastAsia"/>
                <w:lang w:eastAsia="ru-RU"/>
              </w:rPr>
              <w:t>департамент муниципального имущества администрации города</w:t>
            </w:r>
          </w:p>
        </w:tc>
        <w:tc>
          <w:tcPr>
            <w:tcW w:w="9357" w:type="dxa"/>
            <w:gridSpan w:val="2"/>
            <w:tcBorders>
              <w:top w:val="single" w:sz="4" w:space="0" w:color="auto"/>
              <w:left w:val="single" w:sz="4" w:space="0" w:color="auto"/>
              <w:bottom w:val="single" w:sz="4" w:space="0" w:color="auto"/>
              <w:right w:val="single" w:sz="4" w:space="0" w:color="auto"/>
            </w:tcBorders>
            <w:vAlign w:val="center"/>
          </w:tcPr>
          <w:p w:rsidR="00456AD8" w:rsidRPr="00DE005A" w:rsidRDefault="00456AD8" w:rsidP="00456AD8">
            <w:pPr>
              <w:jc w:val="center"/>
              <w:rPr>
                <w:rFonts w:eastAsiaTheme="minorEastAsia"/>
                <w:lang w:eastAsia="ru-RU"/>
              </w:rPr>
            </w:pPr>
            <w:r>
              <w:rPr>
                <w:rFonts w:eastAsiaTheme="minorEastAsia"/>
                <w:lang w:eastAsia="ru-RU"/>
              </w:rPr>
              <w:t>-</w:t>
            </w:r>
          </w:p>
        </w:tc>
      </w:tr>
      <w:tr w:rsidR="00456AD8" w:rsidRPr="00DE005A" w:rsidTr="00456AD8">
        <w:trPr>
          <w:trHeight w:val="1369"/>
        </w:trPr>
        <w:tc>
          <w:tcPr>
            <w:tcW w:w="899" w:type="dxa"/>
            <w:tcBorders>
              <w:top w:val="single" w:sz="4" w:space="0" w:color="auto"/>
              <w:left w:val="single" w:sz="4" w:space="0" w:color="auto"/>
              <w:bottom w:val="single" w:sz="4" w:space="0" w:color="auto"/>
              <w:right w:val="single" w:sz="4" w:space="0" w:color="auto"/>
            </w:tcBorders>
            <w:vAlign w:val="center"/>
          </w:tcPr>
          <w:p w:rsidR="00456AD8" w:rsidRPr="00DE005A" w:rsidRDefault="00456AD8" w:rsidP="00456AD8">
            <w:pPr>
              <w:jc w:val="center"/>
              <w:rPr>
                <w:rFonts w:eastAsiaTheme="minorEastAsia"/>
                <w:lang w:eastAsia="ru-RU"/>
              </w:rPr>
            </w:pPr>
          </w:p>
        </w:tc>
        <w:tc>
          <w:tcPr>
            <w:tcW w:w="4340" w:type="dxa"/>
            <w:tcBorders>
              <w:top w:val="single" w:sz="4" w:space="0" w:color="auto"/>
              <w:left w:val="single" w:sz="4" w:space="0" w:color="auto"/>
              <w:bottom w:val="single" w:sz="4" w:space="0" w:color="auto"/>
              <w:right w:val="single" w:sz="4" w:space="0" w:color="auto"/>
            </w:tcBorders>
            <w:vAlign w:val="center"/>
          </w:tcPr>
          <w:p w:rsidR="00456AD8" w:rsidRPr="00DE005A" w:rsidRDefault="00456AD8" w:rsidP="00456AD8">
            <w:pPr>
              <w:jc w:val="center"/>
              <w:rPr>
                <w:rFonts w:eastAsiaTheme="minorEastAsia"/>
                <w:lang w:eastAsia="ru-RU"/>
              </w:rPr>
            </w:pPr>
            <w:r w:rsidRPr="00DE005A">
              <w:rPr>
                <w:rFonts w:eastAsiaTheme="minorEastAsia"/>
                <w:lang w:eastAsia="ru-RU"/>
              </w:rPr>
              <w:t xml:space="preserve">Задача </w:t>
            </w:r>
            <w:r>
              <w:rPr>
                <w:rFonts w:eastAsiaTheme="minorEastAsia"/>
                <w:lang w:eastAsia="ru-RU"/>
              </w:rPr>
              <w:t>№</w:t>
            </w:r>
            <w:r w:rsidRPr="00DE005A">
              <w:rPr>
                <w:rFonts w:eastAsiaTheme="minorEastAsia"/>
                <w:lang w:eastAsia="ru-RU"/>
              </w:rPr>
              <w:t>1</w:t>
            </w:r>
            <w:r>
              <w:rPr>
                <w:rFonts w:eastAsiaTheme="minorEastAsia"/>
                <w:lang w:eastAsia="ru-RU"/>
              </w:rPr>
              <w:t xml:space="preserve"> </w:t>
            </w:r>
            <w:r w:rsidRPr="00E96D59">
              <w:rPr>
                <w:rFonts w:eastAsiaTheme="minorEastAsia"/>
                <w:lang w:eastAsia="ru-RU"/>
              </w:rPr>
              <w:t>Обновление жилищного фонда, улучшение технического состояния жилых помещений, снижения количества аварийных и непригодных для проживания многоквартирных жилых домов</w:t>
            </w:r>
          </w:p>
        </w:tc>
        <w:tc>
          <w:tcPr>
            <w:tcW w:w="5104" w:type="dxa"/>
            <w:vMerge w:val="restart"/>
            <w:tcBorders>
              <w:top w:val="single" w:sz="4" w:space="0" w:color="auto"/>
              <w:left w:val="single" w:sz="4" w:space="0" w:color="auto"/>
              <w:right w:val="single" w:sz="4" w:space="0" w:color="auto"/>
            </w:tcBorders>
            <w:vAlign w:val="center"/>
          </w:tcPr>
          <w:p w:rsidR="00456AD8" w:rsidRPr="00DE005A" w:rsidRDefault="00456AD8" w:rsidP="00456AD8">
            <w:pPr>
              <w:jc w:val="center"/>
              <w:rPr>
                <w:rFonts w:eastAsiaTheme="minorEastAsia"/>
                <w:lang w:eastAsia="ru-RU"/>
              </w:rPr>
            </w:pPr>
            <w:r w:rsidRPr="00E53595">
              <w:rPr>
                <w:rFonts w:eastAsiaTheme="minorEastAsia"/>
                <w:lang w:eastAsia="ru-RU"/>
              </w:rPr>
              <w:t>Повышение доступности и качества жилищных услуг</w:t>
            </w:r>
          </w:p>
        </w:tc>
        <w:tc>
          <w:tcPr>
            <w:tcW w:w="4253" w:type="dxa"/>
            <w:vMerge w:val="restart"/>
            <w:tcBorders>
              <w:top w:val="single" w:sz="4" w:space="0" w:color="auto"/>
              <w:left w:val="single" w:sz="4" w:space="0" w:color="auto"/>
              <w:right w:val="single" w:sz="4" w:space="0" w:color="auto"/>
            </w:tcBorders>
            <w:vAlign w:val="center"/>
          </w:tcPr>
          <w:p w:rsidR="00456AD8" w:rsidRPr="005737F0" w:rsidRDefault="00456AD8" w:rsidP="00456AD8">
            <w:pPr>
              <w:rPr>
                <w:rFonts w:eastAsiaTheme="minorEastAsia"/>
                <w:lang w:eastAsia="ru-RU"/>
              </w:rPr>
            </w:pPr>
            <w:r w:rsidRPr="005737F0">
              <w:rPr>
                <w:rFonts w:eastAsiaTheme="minorEastAsia"/>
                <w:lang w:eastAsia="ru-RU"/>
              </w:rPr>
              <w:t>1.Обеспечение выполнения минимального перечня услуг и работ, необходимых для обеспечения надлежащего содержания общего имущества в многоквартирном доме (не менее 100%) от работ и услуг, предусмотренных договором (управления или содержания).</w:t>
            </w:r>
          </w:p>
          <w:p w:rsidR="00456AD8" w:rsidRPr="005737F0" w:rsidRDefault="00456AD8" w:rsidP="00456AD8">
            <w:pPr>
              <w:rPr>
                <w:rFonts w:eastAsiaTheme="minorEastAsia"/>
                <w:lang w:eastAsia="ru-RU"/>
              </w:rPr>
            </w:pPr>
            <w:r>
              <w:rPr>
                <w:rFonts w:eastAsiaTheme="minorEastAsia"/>
                <w:lang w:eastAsia="ru-RU"/>
              </w:rPr>
              <w:t>2</w:t>
            </w:r>
            <w:r w:rsidRPr="005737F0">
              <w:rPr>
                <w:rFonts w:eastAsiaTheme="minorEastAsia"/>
                <w:lang w:eastAsia="ru-RU"/>
              </w:rPr>
              <w:t>.Исполнение запланированных работ по проведению капитального ремонта в МКД вследствие возникновения неотложной необходимости.</w:t>
            </w:r>
          </w:p>
          <w:p w:rsidR="00456AD8" w:rsidRPr="00DE005A" w:rsidRDefault="00456AD8" w:rsidP="00456AD8">
            <w:pPr>
              <w:rPr>
                <w:rFonts w:eastAsiaTheme="minorEastAsia"/>
                <w:lang w:eastAsia="ru-RU"/>
              </w:rPr>
            </w:pPr>
            <w:r>
              <w:rPr>
                <w:rFonts w:eastAsiaTheme="minorEastAsia"/>
                <w:lang w:eastAsia="ru-RU"/>
              </w:rPr>
              <w:t>3</w:t>
            </w:r>
            <w:r w:rsidRPr="005737F0">
              <w:rPr>
                <w:rFonts w:eastAsiaTheme="minorEastAsia"/>
                <w:lang w:eastAsia="ru-RU"/>
              </w:rPr>
              <w:t xml:space="preserve">. </w:t>
            </w:r>
            <w:r>
              <w:rPr>
                <w:rFonts w:eastAsiaTheme="minorEastAsia"/>
                <w:lang w:eastAsia="ru-RU"/>
              </w:rPr>
              <w:t>Количество отремонтированных жилых помещений муниципального жилого фонда.</w:t>
            </w:r>
          </w:p>
        </w:tc>
      </w:tr>
      <w:tr w:rsidR="00456AD8" w:rsidRPr="00DE005A" w:rsidTr="00456AD8">
        <w:trPr>
          <w:trHeight w:val="255"/>
        </w:trPr>
        <w:tc>
          <w:tcPr>
            <w:tcW w:w="899" w:type="dxa"/>
            <w:tcBorders>
              <w:top w:val="single" w:sz="4" w:space="0" w:color="auto"/>
              <w:left w:val="single" w:sz="4" w:space="0" w:color="auto"/>
              <w:bottom w:val="single" w:sz="4" w:space="0" w:color="auto"/>
              <w:right w:val="single" w:sz="4" w:space="0" w:color="auto"/>
            </w:tcBorders>
            <w:vAlign w:val="center"/>
          </w:tcPr>
          <w:p w:rsidR="00456AD8" w:rsidRPr="00DE005A" w:rsidRDefault="00456AD8" w:rsidP="00456AD8">
            <w:pPr>
              <w:jc w:val="center"/>
              <w:rPr>
                <w:rFonts w:eastAsiaTheme="minorEastAsia"/>
                <w:lang w:eastAsia="ru-RU"/>
              </w:rPr>
            </w:pPr>
          </w:p>
        </w:tc>
        <w:tc>
          <w:tcPr>
            <w:tcW w:w="4340" w:type="dxa"/>
            <w:tcBorders>
              <w:top w:val="single" w:sz="4" w:space="0" w:color="auto"/>
              <w:left w:val="single" w:sz="4" w:space="0" w:color="auto"/>
              <w:bottom w:val="single" w:sz="4" w:space="0" w:color="auto"/>
              <w:right w:val="single" w:sz="4" w:space="0" w:color="auto"/>
            </w:tcBorders>
            <w:vAlign w:val="center"/>
          </w:tcPr>
          <w:p w:rsidR="00456AD8" w:rsidRPr="00DE005A" w:rsidRDefault="00456AD8" w:rsidP="00456AD8">
            <w:pPr>
              <w:jc w:val="center"/>
              <w:rPr>
                <w:rFonts w:eastAsiaTheme="minorEastAsia"/>
                <w:lang w:eastAsia="ru-RU"/>
              </w:rPr>
            </w:pPr>
            <w:r w:rsidRPr="00DE005A">
              <w:rPr>
                <w:rFonts w:eastAsiaTheme="minorEastAsia"/>
                <w:lang w:eastAsia="ru-RU"/>
              </w:rPr>
              <w:t xml:space="preserve">Задача </w:t>
            </w:r>
            <w:r>
              <w:rPr>
                <w:rFonts w:eastAsiaTheme="minorEastAsia"/>
                <w:lang w:eastAsia="ru-RU"/>
              </w:rPr>
              <w:t xml:space="preserve">№2 </w:t>
            </w:r>
            <w:r w:rsidRPr="00E96D59">
              <w:rPr>
                <w:rFonts w:eastAsiaTheme="minorEastAsia"/>
                <w:lang w:eastAsia="ru-RU"/>
              </w:rPr>
              <w:t>Взаимодействие с собственниками помещений в многоквартирных домах, а также Югорским фондом капитального ремонта многоквартирных домов, в целях эффективного проведения капитального ремонта общего имущества многоквартирных домов за счет средств собственников и различных механизмов государственной и муниципальной поддержки</w:t>
            </w:r>
          </w:p>
        </w:tc>
        <w:tc>
          <w:tcPr>
            <w:tcW w:w="5104" w:type="dxa"/>
            <w:vMerge/>
            <w:tcBorders>
              <w:left w:val="single" w:sz="4" w:space="0" w:color="auto"/>
              <w:bottom w:val="single" w:sz="4" w:space="0" w:color="auto"/>
              <w:right w:val="single" w:sz="4" w:space="0" w:color="auto"/>
            </w:tcBorders>
            <w:vAlign w:val="center"/>
          </w:tcPr>
          <w:p w:rsidR="00456AD8" w:rsidRPr="00DE005A" w:rsidRDefault="00456AD8" w:rsidP="00456AD8">
            <w:pPr>
              <w:jc w:val="center"/>
              <w:rPr>
                <w:rFonts w:eastAsiaTheme="minorEastAsia"/>
                <w:lang w:eastAsia="ru-RU"/>
              </w:rPr>
            </w:pPr>
          </w:p>
        </w:tc>
        <w:tc>
          <w:tcPr>
            <w:tcW w:w="4253" w:type="dxa"/>
            <w:vMerge/>
            <w:tcBorders>
              <w:left w:val="single" w:sz="4" w:space="0" w:color="auto"/>
              <w:bottom w:val="single" w:sz="4" w:space="0" w:color="auto"/>
              <w:right w:val="single" w:sz="4" w:space="0" w:color="auto"/>
            </w:tcBorders>
            <w:vAlign w:val="center"/>
          </w:tcPr>
          <w:p w:rsidR="00456AD8" w:rsidRPr="00DE005A" w:rsidRDefault="00456AD8" w:rsidP="00456AD8">
            <w:pPr>
              <w:jc w:val="center"/>
              <w:rPr>
                <w:rFonts w:eastAsiaTheme="minorEastAsia"/>
                <w:lang w:eastAsia="ru-RU"/>
              </w:rPr>
            </w:pPr>
          </w:p>
        </w:tc>
      </w:tr>
      <w:tr w:rsidR="00456AD8" w:rsidRPr="00DE005A" w:rsidTr="00456AD8">
        <w:trPr>
          <w:trHeight w:val="255"/>
        </w:trPr>
        <w:tc>
          <w:tcPr>
            <w:tcW w:w="899" w:type="dxa"/>
            <w:tcBorders>
              <w:top w:val="single" w:sz="4" w:space="0" w:color="auto"/>
              <w:left w:val="single" w:sz="4" w:space="0" w:color="auto"/>
              <w:bottom w:val="single" w:sz="4" w:space="0" w:color="auto"/>
              <w:right w:val="single" w:sz="4" w:space="0" w:color="auto"/>
            </w:tcBorders>
            <w:vAlign w:val="center"/>
          </w:tcPr>
          <w:p w:rsidR="00456AD8" w:rsidRPr="00B41BED" w:rsidRDefault="00456AD8" w:rsidP="00456AD8">
            <w:pPr>
              <w:jc w:val="center"/>
              <w:rPr>
                <w:rFonts w:eastAsiaTheme="minorEastAsia"/>
                <w:lang w:eastAsia="ru-RU"/>
              </w:rPr>
            </w:pPr>
            <w:r>
              <w:rPr>
                <w:rFonts w:eastAsiaTheme="minorEastAsia"/>
                <w:lang w:eastAsia="ru-RU"/>
              </w:rPr>
              <w:t>3.</w:t>
            </w:r>
          </w:p>
        </w:tc>
        <w:tc>
          <w:tcPr>
            <w:tcW w:w="13697" w:type="dxa"/>
            <w:gridSpan w:val="3"/>
            <w:tcBorders>
              <w:top w:val="single" w:sz="4" w:space="0" w:color="auto"/>
              <w:left w:val="single" w:sz="4" w:space="0" w:color="auto"/>
              <w:bottom w:val="single" w:sz="4" w:space="0" w:color="auto"/>
              <w:right w:val="single" w:sz="4" w:space="0" w:color="auto"/>
            </w:tcBorders>
            <w:vAlign w:val="center"/>
          </w:tcPr>
          <w:p w:rsidR="00456AD8" w:rsidRPr="00DE005A" w:rsidRDefault="00456AD8" w:rsidP="00456AD8">
            <w:pPr>
              <w:jc w:val="center"/>
              <w:rPr>
                <w:rFonts w:eastAsiaTheme="minorEastAsia"/>
                <w:lang w:eastAsia="ru-RU"/>
              </w:rPr>
            </w:pPr>
            <w:r>
              <w:rPr>
                <w:rFonts w:eastAsiaTheme="minorEastAsia"/>
                <w:lang w:eastAsia="ru-RU"/>
              </w:rPr>
              <w:t>Направление (</w:t>
            </w:r>
            <w:r w:rsidRPr="000B1BF5">
              <w:rPr>
                <w:rFonts w:eastAsiaTheme="minorEastAsia"/>
                <w:lang w:eastAsia="ru-RU"/>
              </w:rPr>
              <w:t>Подпрограмма</w:t>
            </w:r>
            <w:r>
              <w:rPr>
                <w:rFonts w:eastAsiaTheme="minorEastAsia"/>
                <w:lang w:eastAsia="ru-RU"/>
              </w:rPr>
              <w:t>)</w:t>
            </w:r>
            <w:r w:rsidRPr="00291494">
              <w:rPr>
                <w:rFonts w:eastAsiaTheme="minorEastAsia"/>
                <w:lang w:eastAsia="ru-RU"/>
              </w:rPr>
              <w:t xml:space="preserve"> 3 «Повышение энергоэффективности в отраслях экономики»</w:t>
            </w:r>
          </w:p>
        </w:tc>
      </w:tr>
      <w:tr w:rsidR="00456AD8" w:rsidRPr="00DE005A" w:rsidTr="00456AD8">
        <w:trPr>
          <w:trHeight w:val="255"/>
        </w:trPr>
        <w:tc>
          <w:tcPr>
            <w:tcW w:w="899" w:type="dxa"/>
            <w:tcBorders>
              <w:top w:val="single" w:sz="4" w:space="0" w:color="auto"/>
              <w:left w:val="single" w:sz="4" w:space="0" w:color="auto"/>
              <w:bottom w:val="single" w:sz="4" w:space="0" w:color="auto"/>
              <w:right w:val="single" w:sz="4" w:space="0" w:color="auto"/>
            </w:tcBorders>
            <w:vAlign w:val="center"/>
          </w:tcPr>
          <w:p w:rsidR="00456AD8" w:rsidRPr="00B41BED" w:rsidRDefault="00456AD8" w:rsidP="00456AD8">
            <w:pPr>
              <w:jc w:val="center"/>
              <w:rPr>
                <w:rFonts w:eastAsiaTheme="minorEastAsia"/>
                <w:lang w:eastAsia="ru-RU"/>
              </w:rPr>
            </w:pPr>
            <w:r>
              <w:rPr>
                <w:rFonts w:eastAsiaTheme="minorEastAsia"/>
                <w:lang w:eastAsia="ru-RU"/>
              </w:rPr>
              <w:t>3.1.</w:t>
            </w:r>
          </w:p>
        </w:tc>
        <w:tc>
          <w:tcPr>
            <w:tcW w:w="13697" w:type="dxa"/>
            <w:gridSpan w:val="3"/>
            <w:tcBorders>
              <w:top w:val="single" w:sz="4" w:space="0" w:color="auto"/>
              <w:left w:val="single" w:sz="4" w:space="0" w:color="auto"/>
              <w:bottom w:val="single" w:sz="4" w:space="0" w:color="auto"/>
              <w:right w:val="single" w:sz="4" w:space="0" w:color="auto"/>
            </w:tcBorders>
            <w:vAlign w:val="center"/>
          </w:tcPr>
          <w:p w:rsidR="00456AD8" w:rsidRPr="00DE005A" w:rsidRDefault="00456AD8" w:rsidP="00456AD8">
            <w:pPr>
              <w:jc w:val="center"/>
              <w:rPr>
                <w:rFonts w:eastAsiaTheme="minorEastAsia"/>
                <w:lang w:eastAsia="ru-RU"/>
              </w:rPr>
            </w:pPr>
            <w:r w:rsidRPr="00DE005A">
              <w:rPr>
                <w:rFonts w:eastAsiaTheme="minorEastAsia"/>
                <w:lang w:eastAsia="ru-RU"/>
              </w:rPr>
              <w:t>Комплекс процессных мероприятий «</w:t>
            </w:r>
            <w:r w:rsidRPr="000C5EF9">
              <w:rPr>
                <w:rFonts w:eastAsiaTheme="minorEastAsia"/>
                <w:lang w:eastAsia="ru-RU"/>
              </w:rPr>
              <w:t>Реализация энергосберегающих мероприятий в муниципальном секторе</w:t>
            </w:r>
            <w:r w:rsidRPr="00DE005A">
              <w:rPr>
                <w:rFonts w:eastAsiaTheme="minorEastAsia"/>
                <w:lang w:eastAsia="ru-RU"/>
              </w:rPr>
              <w:t>»</w:t>
            </w:r>
          </w:p>
        </w:tc>
      </w:tr>
      <w:tr w:rsidR="00456AD8" w:rsidRPr="00DE005A" w:rsidTr="00456AD8">
        <w:trPr>
          <w:trHeight w:val="255"/>
        </w:trPr>
        <w:tc>
          <w:tcPr>
            <w:tcW w:w="899" w:type="dxa"/>
            <w:tcBorders>
              <w:top w:val="single" w:sz="4" w:space="0" w:color="auto"/>
              <w:left w:val="single" w:sz="4" w:space="0" w:color="auto"/>
              <w:bottom w:val="single" w:sz="4" w:space="0" w:color="auto"/>
              <w:right w:val="single" w:sz="4" w:space="0" w:color="auto"/>
            </w:tcBorders>
            <w:vAlign w:val="center"/>
          </w:tcPr>
          <w:p w:rsidR="00456AD8" w:rsidRPr="00B41BED" w:rsidRDefault="00456AD8" w:rsidP="00456AD8">
            <w:pPr>
              <w:jc w:val="center"/>
              <w:rPr>
                <w:rFonts w:eastAsiaTheme="minorEastAsia"/>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56AD8" w:rsidRPr="00B115BF" w:rsidRDefault="00456AD8" w:rsidP="00456AD8">
            <w:pPr>
              <w:rPr>
                <w:rFonts w:eastAsiaTheme="minorEastAsia"/>
                <w:lang w:eastAsia="ru-RU"/>
              </w:rPr>
            </w:pPr>
            <w:r w:rsidRPr="00B115BF">
              <w:rPr>
                <w:rFonts w:eastAsiaTheme="minorEastAsia"/>
                <w:lang w:eastAsia="ru-RU"/>
              </w:rPr>
              <w:t>Департамент по делам администрации департамент образования администрации города, комитет физической культуры и спорта администрации города,</w:t>
            </w:r>
            <w:r w:rsidRPr="00B115BF">
              <w:t xml:space="preserve"> </w:t>
            </w:r>
            <w:r w:rsidRPr="00B115BF">
              <w:rPr>
                <w:rFonts w:eastAsiaTheme="minorEastAsia"/>
                <w:lang w:eastAsia="ru-RU"/>
              </w:rPr>
              <w:t>комитет культуры и туризма администрации города, департамент градостроительства и земельных отношений администрации города, департамент муниципального имущества администрации города, департамент жилищно-коммунального хозяйства администрации города</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6AD8" w:rsidRPr="00B115BF" w:rsidRDefault="00456AD8" w:rsidP="00456AD8">
            <w:pPr>
              <w:jc w:val="center"/>
              <w:rPr>
                <w:rFonts w:eastAsiaTheme="minorEastAsia"/>
                <w:lang w:eastAsia="ru-RU"/>
              </w:rPr>
            </w:pPr>
            <w:r w:rsidRPr="00B115BF">
              <w:rPr>
                <w:rFonts w:eastAsiaTheme="minorEastAsia"/>
                <w:lang w:eastAsia="ru-RU"/>
              </w:rPr>
              <w:t>-</w:t>
            </w:r>
          </w:p>
        </w:tc>
      </w:tr>
      <w:tr w:rsidR="00456AD8" w:rsidRPr="00DE005A" w:rsidTr="00456AD8">
        <w:trPr>
          <w:trHeight w:val="881"/>
        </w:trPr>
        <w:tc>
          <w:tcPr>
            <w:tcW w:w="899" w:type="dxa"/>
            <w:tcBorders>
              <w:top w:val="single" w:sz="4" w:space="0" w:color="auto"/>
              <w:left w:val="single" w:sz="4" w:space="0" w:color="auto"/>
              <w:bottom w:val="single" w:sz="4" w:space="0" w:color="auto"/>
              <w:right w:val="single" w:sz="4" w:space="0" w:color="auto"/>
            </w:tcBorders>
            <w:vAlign w:val="center"/>
          </w:tcPr>
          <w:p w:rsidR="00456AD8" w:rsidRPr="00DE005A" w:rsidRDefault="00456AD8" w:rsidP="00456AD8">
            <w:pPr>
              <w:jc w:val="center"/>
              <w:rPr>
                <w:rFonts w:eastAsiaTheme="minorEastAsia"/>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56AD8" w:rsidRPr="00B115BF" w:rsidRDefault="00456AD8" w:rsidP="00456AD8">
            <w:pPr>
              <w:jc w:val="center"/>
              <w:rPr>
                <w:rFonts w:eastAsiaTheme="minorEastAsia"/>
                <w:lang w:eastAsia="ru-RU"/>
              </w:rPr>
            </w:pPr>
            <w:r w:rsidRPr="00B115BF">
              <w:rPr>
                <w:rFonts w:eastAsiaTheme="minorEastAsia"/>
                <w:lang w:eastAsia="ru-RU"/>
              </w:rPr>
              <w:t xml:space="preserve">Задача №1 Снижение потребления энергетических ресурсов и повышение </w:t>
            </w:r>
            <w:r w:rsidRPr="00B115BF">
              <w:rPr>
                <w:rFonts w:eastAsiaTheme="minorEastAsia"/>
                <w:lang w:eastAsia="ru-RU"/>
              </w:rPr>
              <w:lastRenderedPageBreak/>
              <w:t>энергоэфф</w:t>
            </w:r>
            <w:r>
              <w:rPr>
                <w:rFonts w:eastAsiaTheme="minorEastAsia"/>
                <w:lang w:eastAsia="ru-RU"/>
              </w:rPr>
              <w:t>ективности в муниципальном секторе</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rsidR="00456AD8" w:rsidRPr="00B115BF" w:rsidRDefault="00456AD8" w:rsidP="00456AD8">
            <w:pPr>
              <w:jc w:val="center"/>
              <w:rPr>
                <w:rFonts w:eastAsiaTheme="minorEastAsia"/>
                <w:lang w:eastAsia="ru-RU"/>
              </w:rPr>
            </w:pPr>
            <w:r w:rsidRPr="00B115BF">
              <w:rPr>
                <w:rFonts w:eastAsiaTheme="minorEastAsia"/>
                <w:lang w:eastAsia="ru-RU"/>
              </w:rPr>
              <w:lastRenderedPageBreak/>
              <w:t xml:space="preserve">Реализация энергосберегающих мероприятий муниципальными бюджетными </w:t>
            </w:r>
            <w:r w:rsidRPr="00B115BF">
              <w:rPr>
                <w:rFonts w:eastAsiaTheme="minorEastAsia"/>
                <w:lang w:eastAsia="ru-RU"/>
              </w:rPr>
              <w:lastRenderedPageBreak/>
              <w:t>организациями, организациями коммунального комплекса и управляющими организациями</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456AD8" w:rsidRPr="00B115BF" w:rsidRDefault="00456AD8" w:rsidP="00456AD8">
            <w:pPr>
              <w:rPr>
                <w:rFonts w:eastAsiaTheme="minorEastAsia"/>
                <w:lang w:eastAsia="ru-RU"/>
              </w:rPr>
            </w:pPr>
            <w:r w:rsidRPr="00B115BF">
              <w:rPr>
                <w:rFonts w:eastAsiaTheme="minorEastAsia"/>
                <w:lang w:eastAsia="ru-RU"/>
              </w:rPr>
              <w:lastRenderedPageBreak/>
              <w:t xml:space="preserve">1.Доля объема электрической энергии, расчеты за которую осуществляются с использованием приборов учета, в </w:t>
            </w:r>
            <w:r w:rsidRPr="00B115BF">
              <w:rPr>
                <w:rFonts w:eastAsiaTheme="minorEastAsia"/>
                <w:lang w:eastAsia="ru-RU"/>
              </w:rPr>
              <w:lastRenderedPageBreak/>
              <w:t>общем объеме электрической энергии, потребляемой (используемой) на территории муниципального образования</w:t>
            </w:r>
          </w:p>
          <w:p w:rsidR="00456AD8" w:rsidRPr="00B115BF" w:rsidRDefault="00456AD8" w:rsidP="00456AD8">
            <w:pPr>
              <w:rPr>
                <w:rFonts w:eastAsiaTheme="minorEastAsia"/>
                <w:lang w:eastAsia="ru-RU"/>
              </w:rPr>
            </w:pPr>
            <w:r w:rsidRPr="00B115BF">
              <w:rPr>
                <w:rFonts w:eastAsiaTheme="minorEastAsia"/>
                <w:lang w:eastAsia="ru-RU"/>
              </w:rPr>
              <w:t>2.</w:t>
            </w:r>
            <w:r w:rsidRPr="00B115BF">
              <w:t xml:space="preserve"> </w:t>
            </w:r>
            <w:r w:rsidRPr="00B115BF">
              <w:rPr>
                <w:rFonts w:eastAsiaTheme="minorEastAsia"/>
                <w:lang w:eastAsia="ru-RU"/>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rsidR="00456AD8" w:rsidRPr="00B115BF" w:rsidRDefault="00456AD8" w:rsidP="00456AD8">
            <w:pPr>
              <w:rPr>
                <w:rFonts w:eastAsiaTheme="minorEastAsia"/>
                <w:lang w:eastAsia="ru-RU"/>
              </w:rPr>
            </w:pPr>
            <w:r w:rsidRPr="00B115BF">
              <w:rPr>
                <w:rFonts w:eastAsiaTheme="minorEastAsia"/>
                <w:lang w:eastAsia="ru-RU"/>
              </w:rPr>
              <w:t>3.</w:t>
            </w:r>
            <w:r w:rsidRPr="00B115BF">
              <w:t xml:space="preserve"> </w:t>
            </w:r>
            <w:r w:rsidRPr="00B115BF">
              <w:rPr>
                <w:rFonts w:eastAsiaTheme="minorEastAsia"/>
                <w:lang w:eastAsia="ru-RU"/>
              </w:rPr>
              <w:t xml:space="preserve">Доля объема холодной воды, расчеты за которую осуществляются с использованием приборов учета, в общем объеме воды, </w:t>
            </w:r>
          </w:p>
          <w:p w:rsidR="00456AD8" w:rsidRPr="00B115BF" w:rsidRDefault="00456AD8" w:rsidP="00456AD8">
            <w:pPr>
              <w:rPr>
                <w:rFonts w:eastAsiaTheme="minorEastAsia"/>
                <w:lang w:eastAsia="ru-RU"/>
              </w:rPr>
            </w:pPr>
            <w:r w:rsidRPr="00B115BF">
              <w:rPr>
                <w:rFonts w:eastAsiaTheme="minorEastAsia"/>
                <w:lang w:eastAsia="ru-RU"/>
              </w:rPr>
              <w:t>потребляемой (используемой) на территории муниципального образования</w:t>
            </w:r>
          </w:p>
          <w:p w:rsidR="00456AD8" w:rsidRPr="00B115BF" w:rsidRDefault="00456AD8" w:rsidP="00456AD8">
            <w:pPr>
              <w:rPr>
                <w:rFonts w:eastAsiaTheme="minorEastAsia"/>
                <w:lang w:eastAsia="ru-RU"/>
              </w:rPr>
            </w:pPr>
            <w:r w:rsidRPr="00B115BF">
              <w:rPr>
                <w:rFonts w:eastAsiaTheme="minorEastAsia"/>
                <w:lang w:eastAsia="ru-RU"/>
              </w:rPr>
              <w:t>4.</w:t>
            </w:r>
            <w:r w:rsidRPr="00B115BF">
              <w:t xml:space="preserve"> </w:t>
            </w:r>
            <w:r w:rsidRPr="00B115BF">
              <w:rPr>
                <w:rFonts w:eastAsiaTheme="minorEastAsia"/>
                <w:lang w:eastAsia="ru-RU"/>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456AD8" w:rsidRPr="00B115BF" w:rsidRDefault="00456AD8" w:rsidP="00456AD8">
            <w:pPr>
              <w:rPr>
                <w:rFonts w:eastAsiaTheme="minorEastAsia"/>
                <w:lang w:eastAsia="ru-RU"/>
              </w:rPr>
            </w:pPr>
            <w:r w:rsidRPr="00B115BF">
              <w:rPr>
                <w:rFonts w:eastAsiaTheme="minorEastAsia"/>
                <w:lang w:eastAsia="ru-RU"/>
              </w:rPr>
              <w:t>5.</w:t>
            </w:r>
            <w:r w:rsidRPr="00B115BF">
              <w:t xml:space="preserve"> </w:t>
            </w:r>
            <w:r w:rsidRPr="00B115BF">
              <w:rPr>
                <w:rFonts w:eastAsiaTheme="minorEastAsia"/>
                <w:lang w:eastAsia="ru-RU"/>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p w:rsidR="00456AD8" w:rsidRPr="00B115BF" w:rsidRDefault="00456AD8" w:rsidP="00456AD8">
            <w:pPr>
              <w:rPr>
                <w:rFonts w:eastAsiaTheme="minorEastAsia"/>
                <w:lang w:eastAsia="ru-RU"/>
              </w:rPr>
            </w:pPr>
            <w:r>
              <w:rPr>
                <w:rFonts w:eastAsiaTheme="minorEastAsia"/>
                <w:lang w:eastAsia="ru-RU"/>
              </w:rPr>
              <w:t>6</w:t>
            </w:r>
            <w:r w:rsidRPr="00B115BF">
              <w:rPr>
                <w:rFonts w:eastAsiaTheme="minorEastAsia"/>
                <w:lang w:eastAsia="ru-RU"/>
              </w:rPr>
              <w:t>.</w:t>
            </w:r>
            <w:r w:rsidRPr="00B115BF">
              <w:t xml:space="preserve"> </w:t>
            </w:r>
            <w:r w:rsidRPr="00B115BF">
              <w:rPr>
                <w:rFonts w:eastAsiaTheme="minorEastAsia"/>
                <w:lang w:eastAsia="ru-RU"/>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p w:rsidR="00456AD8" w:rsidRPr="00B115BF" w:rsidRDefault="00456AD8" w:rsidP="00456AD8">
            <w:pPr>
              <w:rPr>
                <w:rFonts w:eastAsiaTheme="minorEastAsia"/>
                <w:lang w:eastAsia="ru-RU"/>
              </w:rPr>
            </w:pPr>
            <w:r>
              <w:rPr>
                <w:rFonts w:eastAsiaTheme="minorEastAsia"/>
                <w:lang w:eastAsia="ru-RU"/>
              </w:rPr>
              <w:lastRenderedPageBreak/>
              <w:t>7</w:t>
            </w:r>
            <w:r w:rsidRPr="00B115BF">
              <w:rPr>
                <w:rFonts w:eastAsiaTheme="minorEastAsia"/>
                <w:lang w:eastAsia="ru-RU"/>
              </w:rPr>
              <w:t>.</w:t>
            </w:r>
            <w:r w:rsidRPr="00B115BF">
              <w:t xml:space="preserve"> </w:t>
            </w:r>
            <w:r w:rsidRPr="00B115BF">
              <w:rPr>
                <w:rFonts w:eastAsiaTheme="minorEastAsia"/>
                <w:lang w:eastAsia="ru-RU"/>
              </w:rPr>
              <w:t xml:space="preserve">Удельный расход тепловой энергии на </w:t>
            </w:r>
          </w:p>
          <w:p w:rsidR="00456AD8" w:rsidRPr="00B115BF" w:rsidRDefault="00456AD8" w:rsidP="00456AD8">
            <w:pPr>
              <w:rPr>
                <w:rFonts w:eastAsiaTheme="minorEastAsia"/>
                <w:lang w:eastAsia="ru-RU"/>
              </w:rPr>
            </w:pPr>
            <w:r w:rsidRPr="00B115BF">
              <w:rPr>
                <w:rFonts w:eastAsiaTheme="minorEastAsia"/>
                <w:lang w:eastAsia="ru-RU"/>
              </w:rPr>
              <w:t xml:space="preserve">снабжение органов местного самоуправления </w:t>
            </w:r>
          </w:p>
          <w:p w:rsidR="00456AD8" w:rsidRPr="00B115BF" w:rsidRDefault="00456AD8" w:rsidP="00456AD8">
            <w:pPr>
              <w:rPr>
                <w:rFonts w:eastAsiaTheme="minorEastAsia"/>
                <w:lang w:eastAsia="ru-RU"/>
              </w:rPr>
            </w:pPr>
            <w:r w:rsidRPr="00B115BF">
              <w:rPr>
                <w:rFonts w:eastAsiaTheme="minorEastAsia"/>
                <w:lang w:eastAsia="ru-RU"/>
              </w:rPr>
              <w:t>и муниципальных учреждений (в расчете на 1 кв. метр общей площади)</w:t>
            </w:r>
          </w:p>
          <w:p w:rsidR="00456AD8" w:rsidRPr="00B115BF" w:rsidRDefault="00456AD8" w:rsidP="00456AD8">
            <w:pPr>
              <w:rPr>
                <w:rFonts w:eastAsiaTheme="minorEastAsia"/>
                <w:lang w:eastAsia="ru-RU"/>
              </w:rPr>
            </w:pPr>
            <w:r>
              <w:rPr>
                <w:rFonts w:eastAsiaTheme="minorEastAsia"/>
                <w:lang w:eastAsia="ru-RU"/>
              </w:rPr>
              <w:t>8</w:t>
            </w:r>
            <w:r w:rsidRPr="00B115BF">
              <w:rPr>
                <w:rFonts w:eastAsiaTheme="minorEastAsia"/>
                <w:lang w:eastAsia="ru-RU"/>
              </w:rPr>
              <w:t>.</w:t>
            </w:r>
            <w:r w:rsidRPr="00B115BF">
              <w:t xml:space="preserve"> </w:t>
            </w:r>
            <w:r w:rsidRPr="00B115BF">
              <w:rPr>
                <w:rFonts w:eastAsiaTheme="minorEastAsia"/>
                <w:lang w:eastAsia="ru-RU"/>
              </w:rPr>
              <w:t>Удельный расход холодной воды на снабжение органов местного самоуправления</w:t>
            </w:r>
          </w:p>
          <w:p w:rsidR="00456AD8" w:rsidRPr="00B115BF" w:rsidRDefault="00456AD8" w:rsidP="00456AD8">
            <w:pPr>
              <w:rPr>
                <w:rFonts w:eastAsiaTheme="minorEastAsia"/>
                <w:lang w:eastAsia="ru-RU"/>
              </w:rPr>
            </w:pPr>
            <w:r w:rsidRPr="00B115BF">
              <w:rPr>
                <w:rFonts w:eastAsiaTheme="minorEastAsia"/>
                <w:lang w:eastAsia="ru-RU"/>
              </w:rPr>
              <w:t>и муниципальных учреждений (в расчете на 1 человека)</w:t>
            </w:r>
          </w:p>
          <w:p w:rsidR="00456AD8" w:rsidRPr="00B115BF" w:rsidRDefault="00456AD8" w:rsidP="00456AD8">
            <w:pPr>
              <w:rPr>
                <w:rFonts w:eastAsiaTheme="minorEastAsia"/>
                <w:lang w:eastAsia="ru-RU"/>
              </w:rPr>
            </w:pPr>
            <w:r>
              <w:rPr>
                <w:rFonts w:eastAsiaTheme="minorEastAsia"/>
                <w:lang w:eastAsia="ru-RU"/>
              </w:rPr>
              <w:t>9</w:t>
            </w:r>
            <w:r w:rsidRPr="00B115BF">
              <w:rPr>
                <w:rFonts w:eastAsiaTheme="minorEastAsia"/>
                <w:lang w:eastAsia="ru-RU"/>
              </w:rPr>
              <w:t>.</w:t>
            </w:r>
            <w:r w:rsidRPr="00B115BF">
              <w:t xml:space="preserve"> </w:t>
            </w:r>
            <w:r w:rsidRPr="00B115BF">
              <w:rPr>
                <w:rFonts w:eastAsiaTheme="minorEastAsia"/>
                <w:lang w:eastAsia="ru-RU"/>
              </w:rPr>
              <w:t>Удельный расход горячей воды на снабжение органов местного самоуправления и муниципальных учреждений (в расчете на 1 человека)</w:t>
            </w:r>
          </w:p>
          <w:p w:rsidR="00456AD8" w:rsidRPr="00B115BF" w:rsidRDefault="00456AD8" w:rsidP="00456AD8">
            <w:pPr>
              <w:rPr>
                <w:rFonts w:eastAsiaTheme="minorEastAsia"/>
                <w:lang w:eastAsia="ru-RU"/>
              </w:rPr>
            </w:pPr>
          </w:p>
        </w:tc>
      </w:tr>
      <w:tr w:rsidR="00456AD8" w:rsidRPr="00DE005A" w:rsidTr="00456AD8">
        <w:trPr>
          <w:trHeight w:val="459"/>
        </w:trPr>
        <w:tc>
          <w:tcPr>
            <w:tcW w:w="899" w:type="dxa"/>
            <w:tcBorders>
              <w:top w:val="single" w:sz="4" w:space="0" w:color="auto"/>
              <w:left w:val="single" w:sz="4" w:space="0" w:color="auto"/>
              <w:bottom w:val="single" w:sz="4" w:space="0" w:color="auto"/>
              <w:right w:val="single" w:sz="4" w:space="0" w:color="auto"/>
            </w:tcBorders>
            <w:vAlign w:val="center"/>
          </w:tcPr>
          <w:p w:rsidR="00456AD8" w:rsidRDefault="00456AD8" w:rsidP="00456AD8">
            <w:pPr>
              <w:jc w:val="center"/>
              <w:rPr>
                <w:rFonts w:eastAsiaTheme="minorEastAsia"/>
                <w:lang w:eastAsia="ru-RU"/>
              </w:rPr>
            </w:pPr>
            <w:r>
              <w:rPr>
                <w:rFonts w:eastAsiaTheme="minorEastAsia"/>
                <w:lang w:eastAsia="ru-RU"/>
              </w:rPr>
              <w:lastRenderedPageBreak/>
              <w:t>3.2.</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56AD8" w:rsidRPr="00B115BF" w:rsidRDefault="00456AD8" w:rsidP="00456AD8">
            <w:pPr>
              <w:jc w:val="center"/>
              <w:rPr>
                <w:rFonts w:eastAsiaTheme="minorEastAsia"/>
                <w:lang w:eastAsia="ru-RU"/>
              </w:rPr>
            </w:pPr>
            <w:r w:rsidRPr="00B115BF">
              <w:rPr>
                <w:rFonts w:eastAsiaTheme="minorEastAsia"/>
                <w:lang w:eastAsia="ru-RU"/>
              </w:rPr>
              <w:t>Комплекс процессных мероприятий «Реализация энергосберегающих</w:t>
            </w:r>
            <w:r>
              <w:rPr>
                <w:rFonts w:eastAsiaTheme="minorEastAsia"/>
                <w:lang w:eastAsia="ru-RU"/>
              </w:rPr>
              <w:t xml:space="preserve"> мероприятий в системах наружного освещения и коммунальной инфраструктуры»</w:t>
            </w:r>
          </w:p>
        </w:tc>
      </w:tr>
      <w:tr w:rsidR="00456AD8" w:rsidRPr="00DE005A" w:rsidTr="00456AD8">
        <w:trPr>
          <w:trHeight w:val="536"/>
        </w:trPr>
        <w:tc>
          <w:tcPr>
            <w:tcW w:w="899" w:type="dxa"/>
            <w:tcBorders>
              <w:top w:val="single" w:sz="4" w:space="0" w:color="auto"/>
              <w:left w:val="single" w:sz="4" w:space="0" w:color="auto"/>
              <w:bottom w:val="single" w:sz="4" w:space="0" w:color="auto"/>
              <w:right w:val="single" w:sz="4" w:space="0" w:color="auto"/>
            </w:tcBorders>
            <w:vAlign w:val="center"/>
          </w:tcPr>
          <w:p w:rsidR="00456AD8" w:rsidRDefault="00456AD8" w:rsidP="00456AD8">
            <w:pPr>
              <w:jc w:val="center"/>
              <w:rPr>
                <w:rFonts w:eastAsiaTheme="minorEastAsia"/>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56AD8" w:rsidRPr="00B115BF" w:rsidRDefault="00456AD8" w:rsidP="00456AD8">
            <w:pPr>
              <w:rPr>
                <w:rFonts w:eastAsiaTheme="minorEastAsia"/>
                <w:lang w:eastAsia="ru-RU"/>
              </w:rPr>
            </w:pPr>
            <w:r>
              <w:rPr>
                <w:rFonts w:eastAsiaTheme="minorEastAsia"/>
                <w:lang w:eastAsia="ru-RU"/>
              </w:rPr>
              <w:t>О</w:t>
            </w:r>
            <w:r w:rsidRPr="00B115BF">
              <w:rPr>
                <w:rFonts w:eastAsiaTheme="minorEastAsia"/>
                <w:lang w:eastAsia="ru-RU"/>
              </w:rPr>
              <w:t>рганизации коммунального комплекса</w:t>
            </w:r>
            <w:r>
              <w:rPr>
                <w:rFonts w:eastAsiaTheme="minorEastAsia"/>
                <w:lang w:eastAsia="ru-RU"/>
              </w:rPr>
              <w:t xml:space="preserve"> (</w:t>
            </w:r>
            <w:r w:rsidRPr="00B115BF">
              <w:rPr>
                <w:rFonts w:eastAsiaTheme="minorEastAsia"/>
                <w:lang w:eastAsia="ru-RU"/>
              </w:rPr>
              <w:t>ОКК</w:t>
            </w:r>
            <w:r>
              <w:rPr>
                <w:rFonts w:eastAsiaTheme="minorEastAsia"/>
                <w:lang w:eastAsia="ru-RU"/>
              </w:rPr>
              <w:t>)</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6AD8" w:rsidRPr="00B115BF" w:rsidRDefault="00456AD8" w:rsidP="00456AD8">
            <w:pPr>
              <w:jc w:val="center"/>
              <w:rPr>
                <w:rFonts w:eastAsiaTheme="minorEastAsia"/>
                <w:lang w:eastAsia="ru-RU"/>
              </w:rPr>
            </w:pPr>
            <w:r>
              <w:rPr>
                <w:rFonts w:eastAsiaTheme="minorEastAsia"/>
                <w:lang w:eastAsia="ru-RU"/>
              </w:rPr>
              <w:t>-</w:t>
            </w:r>
          </w:p>
        </w:tc>
      </w:tr>
      <w:tr w:rsidR="00456AD8" w:rsidRPr="00DE005A" w:rsidTr="00456AD8">
        <w:trPr>
          <w:trHeight w:val="881"/>
        </w:trPr>
        <w:tc>
          <w:tcPr>
            <w:tcW w:w="899" w:type="dxa"/>
            <w:tcBorders>
              <w:top w:val="single" w:sz="4" w:space="0" w:color="auto"/>
              <w:left w:val="single" w:sz="4" w:space="0" w:color="auto"/>
              <w:bottom w:val="single" w:sz="4" w:space="0" w:color="auto"/>
              <w:right w:val="single" w:sz="4" w:space="0" w:color="auto"/>
            </w:tcBorders>
            <w:vAlign w:val="center"/>
          </w:tcPr>
          <w:p w:rsidR="00456AD8" w:rsidRDefault="00456AD8" w:rsidP="00456AD8">
            <w:pPr>
              <w:jc w:val="center"/>
              <w:rPr>
                <w:rFonts w:eastAsiaTheme="minorEastAsia"/>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56AD8" w:rsidRDefault="00456AD8" w:rsidP="00456AD8">
            <w:pPr>
              <w:rPr>
                <w:rFonts w:eastAsiaTheme="minorEastAsia"/>
                <w:lang w:eastAsia="ru-RU"/>
              </w:rPr>
            </w:pPr>
            <w:r w:rsidRPr="00B115BF">
              <w:rPr>
                <w:rFonts w:eastAsiaTheme="minorEastAsia"/>
                <w:lang w:eastAsia="ru-RU"/>
              </w:rPr>
              <w:t>Задача №1 Снижение потребления энергетических ресурсов и повышение энергоэффективности в коммунальной инфраструктуре города Нефтеюганска</w:t>
            </w:r>
          </w:p>
          <w:p w:rsidR="00456AD8" w:rsidRPr="00B115BF" w:rsidRDefault="00456AD8" w:rsidP="00456AD8">
            <w:pPr>
              <w:rPr>
                <w:rFonts w:eastAsiaTheme="minorEastAsia"/>
                <w:lang w:eastAsia="ru-RU"/>
              </w:rPr>
            </w:pP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rsidR="00456AD8" w:rsidRDefault="00456AD8" w:rsidP="00456AD8">
            <w:pPr>
              <w:rPr>
                <w:rFonts w:eastAsiaTheme="minorEastAsia"/>
                <w:lang w:eastAsia="ru-RU"/>
              </w:rPr>
            </w:pPr>
            <w:r w:rsidRPr="00B115BF">
              <w:rPr>
                <w:rFonts w:eastAsiaTheme="minorEastAsia"/>
                <w:lang w:eastAsia="ru-RU"/>
              </w:rPr>
              <w:t>Реализация энергосберегающих мероприятий в коммунальной инфраструктуре</w:t>
            </w:r>
          </w:p>
          <w:p w:rsidR="00456AD8" w:rsidRPr="00B115BF" w:rsidRDefault="00456AD8" w:rsidP="00456AD8">
            <w:pPr>
              <w:rPr>
                <w:rFonts w:eastAsiaTheme="minorEastAsia"/>
                <w:lang w:eastAsia="ru-RU"/>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456AD8" w:rsidRPr="00B115BF" w:rsidRDefault="00456AD8" w:rsidP="00456AD8">
            <w:pPr>
              <w:rPr>
                <w:rFonts w:eastAsiaTheme="minorEastAsia"/>
                <w:lang w:eastAsia="ru-RU"/>
              </w:rPr>
            </w:pPr>
            <w:r w:rsidRPr="00B115BF">
              <w:rPr>
                <w:rFonts w:eastAsiaTheme="minorEastAsia"/>
                <w:lang w:eastAsia="ru-RU"/>
              </w:rPr>
              <w:t>1.</w:t>
            </w:r>
            <w:r w:rsidRPr="00B115BF">
              <w:t xml:space="preserve"> </w:t>
            </w:r>
            <w:r w:rsidRPr="00B115BF">
              <w:rPr>
                <w:rFonts w:eastAsiaTheme="minorEastAsia"/>
                <w:lang w:eastAsia="ru-RU"/>
              </w:rPr>
              <w:t>Доля потерь тепловой энергии при ее передаче в общем объеме переданной тепловой энергии</w:t>
            </w:r>
          </w:p>
          <w:p w:rsidR="00456AD8" w:rsidRPr="00B115BF" w:rsidRDefault="00456AD8" w:rsidP="00456AD8">
            <w:pPr>
              <w:rPr>
                <w:rFonts w:eastAsiaTheme="minorEastAsia"/>
                <w:lang w:eastAsia="ru-RU"/>
              </w:rPr>
            </w:pPr>
            <w:r w:rsidRPr="00B115BF">
              <w:rPr>
                <w:rFonts w:eastAsiaTheme="minorEastAsia"/>
                <w:lang w:eastAsia="ru-RU"/>
              </w:rPr>
              <w:t>2.</w:t>
            </w:r>
            <w:r w:rsidRPr="00B115BF">
              <w:t xml:space="preserve"> </w:t>
            </w:r>
            <w:r w:rsidRPr="00B115BF">
              <w:rPr>
                <w:rFonts w:eastAsiaTheme="minorEastAsia"/>
                <w:lang w:eastAsia="ru-RU"/>
              </w:rPr>
              <w:t>Доля потерь воды при ее передаче в общем объеме переданной воды</w:t>
            </w:r>
          </w:p>
          <w:p w:rsidR="00456AD8" w:rsidRDefault="00456AD8" w:rsidP="00456AD8">
            <w:pPr>
              <w:rPr>
                <w:rFonts w:eastAsiaTheme="minorEastAsia"/>
                <w:lang w:eastAsia="ru-RU"/>
              </w:rPr>
            </w:pPr>
            <w:r w:rsidRPr="00B115BF">
              <w:rPr>
                <w:rFonts w:eastAsiaTheme="minorEastAsia"/>
                <w:lang w:eastAsia="ru-RU"/>
              </w:rPr>
              <w:t>3.</w:t>
            </w:r>
            <w:r w:rsidRPr="00B115BF">
              <w:t xml:space="preserve"> </w:t>
            </w:r>
            <w:r w:rsidRPr="00B115BF">
              <w:rPr>
                <w:rFonts w:eastAsiaTheme="minorEastAsia"/>
                <w:lang w:eastAsia="ru-RU"/>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w:t>
            </w:r>
          </w:p>
          <w:p w:rsidR="00456AD8" w:rsidRPr="00B115BF" w:rsidRDefault="00456AD8" w:rsidP="00456AD8">
            <w:pPr>
              <w:rPr>
                <w:rFonts w:eastAsiaTheme="minorEastAsia"/>
                <w:lang w:eastAsia="ru-RU"/>
              </w:rPr>
            </w:pPr>
            <w:r>
              <w:rPr>
                <w:rFonts w:eastAsiaTheme="minorEastAsia"/>
                <w:lang w:eastAsia="ru-RU"/>
              </w:rPr>
              <w:t>3</w:t>
            </w:r>
            <w:r w:rsidRPr="00B115BF">
              <w:rPr>
                <w:rFonts w:eastAsiaTheme="minorEastAsia"/>
                <w:lang w:eastAsia="ru-RU"/>
              </w:rPr>
              <w:t xml:space="preserve">.Доля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w:t>
            </w:r>
            <w:r w:rsidRPr="00B115BF">
              <w:rPr>
                <w:rFonts w:eastAsiaTheme="minorEastAsia"/>
                <w:lang w:eastAsia="ru-RU"/>
              </w:rPr>
              <w:lastRenderedPageBreak/>
              <w:t>территории муниципального образования</w:t>
            </w:r>
          </w:p>
          <w:p w:rsidR="00456AD8" w:rsidRPr="00B115BF" w:rsidRDefault="00456AD8" w:rsidP="00456AD8">
            <w:pPr>
              <w:rPr>
                <w:rFonts w:eastAsiaTheme="minorEastAsia"/>
                <w:lang w:eastAsia="ru-RU"/>
              </w:rPr>
            </w:pPr>
            <w:r>
              <w:rPr>
                <w:rFonts w:eastAsiaTheme="minorEastAsia"/>
                <w:lang w:eastAsia="ru-RU"/>
              </w:rPr>
              <w:t>4</w:t>
            </w:r>
            <w:r w:rsidRPr="00B115BF">
              <w:rPr>
                <w:rFonts w:eastAsiaTheme="minorEastAsia"/>
                <w:lang w:eastAsia="ru-RU"/>
              </w:rPr>
              <w:t>.</w:t>
            </w:r>
            <w:r w:rsidRPr="00B115BF">
              <w:t xml:space="preserve"> </w:t>
            </w:r>
            <w:r w:rsidRPr="00B115BF">
              <w:rPr>
                <w:rFonts w:eastAsiaTheme="minorEastAsia"/>
                <w:lang w:eastAsia="ru-RU"/>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rsidR="00456AD8" w:rsidRPr="00B115BF" w:rsidRDefault="00456AD8" w:rsidP="00456AD8">
            <w:pPr>
              <w:rPr>
                <w:rFonts w:eastAsiaTheme="minorEastAsia"/>
                <w:lang w:eastAsia="ru-RU"/>
              </w:rPr>
            </w:pPr>
            <w:r>
              <w:rPr>
                <w:rFonts w:eastAsiaTheme="minorEastAsia"/>
                <w:lang w:eastAsia="ru-RU"/>
              </w:rPr>
              <w:t>5</w:t>
            </w:r>
            <w:r w:rsidRPr="00B115BF">
              <w:rPr>
                <w:rFonts w:eastAsiaTheme="minorEastAsia"/>
                <w:lang w:eastAsia="ru-RU"/>
              </w:rPr>
              <w:t>.</w:t>
            </w:r>
            <w:r w:rsidRPr="00B115BF">
              <w:t xml:space="preserve"> </w:t>
            </w:r>
            <w:r w:rsidRPr="00B115BF">
              <w:rPr>
                <w:rFonts w:eastAsiaTheme="minorEastAsia"/>
                <w:lang w:eastAsia="ru-RU"/>
              </w:rPr>
              <w:t xml:space="preserve">Доля объема холодной воды, расчеты за которую осуществляются с использованием приборов учета, в общем объеме воды, </w:t>
            </w:r>
          </w:p>
          <w:p w:rsidR="00456AD8" w:rsidRPr="00B115BF" w:rsidRDefault="00456AD8" w:rsidP="00456AD8">
            <w:pPr>
              <w:rPr>
                <w:rFonts w:eastAsiaTheme="minorEastAsia"/>
                <w:lang w:eastAsia="ru-RU"/>
              </w:rPr>
            </w:pPr>
            <w:r w:rsidRPr="00B115BF">
              <w:rPr>
                <w:rFonts w:eastAsiaTheme="minorEastAsia"/>
                <w:lang w:eastAsia="ru-RU"/>
              </w:rPr>
              <w:t>потребляемой (используемой) на территории муниципального образования</w:t>
            </w:r>
          </w:p>
          <w:p w:rsidR="00456AD8" w:rsidRPr="00B115BF" w:rsidRDefault="00456AD8" w:rsidP="00456AD8">
            <w:pPr>
              <w:rPr>
                <w:rFonts w:eastAsiaTheme="minorEastAsia"/>
                <w:lang w:eastAsia="ru-RU"/>
              </w:rPr>
            </w:pPr>
            <w:r>
              <w:rPr>
                <w:rFonts w:eastAsiaTheme="minorEastAsia"/>
                <w:lang w:eastAsia="ru-RU"/>
              </w:rPr>
              <w:t>6</w:t>
            </w:r>
            <w:r w:rsidRPr="00B115BF">
              <w:rPr>
                <w:rFonts w:eastAsiaTheme="minorEastAsia"/>
                <w:lang w:eastAsia="ru-RU"/>
              </w:rPr>
              <w:t>.</w:t>
            </w:r>
            <w:r w:rsidRPr="00B115BF">
              <w:t xml:space="preserve"> </w:t>
            </w:r>
            <w:r w:rsidRPr="00B115BF">
              <w:rPr>
                <w:rFonts w:eastAsiaTheme="minorEastAsia"/>
                <w:lang w:eastAsia="ru-RU"/>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456AD8" w:rsidRPr="00B115BF" w:rsidRDefault="00456AD8" w:rsidP="00456AD8">
            <w:pPr>
              <w:rPr>
                <w:rFonts w:eastAsiaTheme="minorEastAsia"/>
                <w:lang w:eastAsia="ru-RU"/>
              </w:rPr>
            </w:pPr>
            <w:r>
              <w:rPr>
                <w:rFonts w:eastAsiaTheme="minorEastAsia"/>
                <w:lang w:eastAsia="ru-RU"/>
              </w:rPr>
              <w:t>7</w:t>
            </w:r>
            <w:r w:rsidRPr="00B115BF">
              <w:rPr>
                <w:rFonts w:eastAsiaTheme="minorEastAsia"/>
                <w:lang w:eastAsia="ru-RU"/>
              </w:rPr>
              <w:t>.</w:t>
            </w:r>
            <w:r w:rsidRPr="00B115BF">
              <w:t xml:space="preserve"> </w:t>
            </w:r>
            <w:r w:rsidRPr="00B115BF">
              <w:rPr>
                <w:rFonts w:eastAsiaTheme="minorEastAsia"/>
                <w:lang w:eastAsia="ru-RU"/>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p w:rsidR="00456AD8" w:rsidRPr="00B115BF" w:rsidRDefault="00456AD8" w:rsidP="00456AD8">
            <w:pPr>
              <w:rPr>
                <w:rFonts w:eastAsiaTheme="minorEastAsia"/>
                <w:lang w:eastAsia="ru-RU"/>
              </w:rPr>
            </w:pPr>
          </w:p>
        </w:tc>
      </w:tr>
      <w:tr w:rsidR="00456AD8" w:rsidRPr="00DE005A" w:rsidTr="00456AD8">
        <w:trPr>
          <w:trHeight w:val="425"/>
        </w:trPr>
        <w:tc>
          <w:tcPr>
            <w:tcW w:w="899" w:type="dxa"/>
            <w:tcBorders>
              <w:top w:val="single" w:sz="4" w:space="0" w:color="auto"/>
              <w:left w:val="single" w:sz="4" w:space="0" w:color="auto"/>
              <w:bottom w:val="single" w:sz="4" w:space="0" w:color="auto"/>
              <w:right w:val="single" w:sz="4" w:space="0" w:color="auto"/>
            </w:tcBorders>
            <w:vAlign w:val="center"/>
          </w:tcPr>
          <w:p w:rsidR="00456AD8" w:rsidRDefault="00456AD8" w:rsidP="00456AD8">
            <w:pPr>
              <w:jc w:val="center"/>
              <w:rPr>
                <w:rFonts w:eastAsiaTheme="minorEastAsia"/>
                <w:lang w:eastAsia="ru-RU"/>
              </w:rPr>
            </w:pPr>
            <w:r>
              <w:rPr>
                <w:rFonts w:eastAsiaTheme="minorEastAsia"/>
                <w:lang w:eastAsia="ru-RU"/>
              </w:rPr>
              <w:lastRenderedPageBreak/>
              <w:t>3.3.</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56AD8" w:rsidRPr="00B115BF" w:rsidRDefault="00456AD8" w:rsidP="00456AD8">
            <w:pPr>
              <w:jc w:val="center"/>
              <w:rPr>
                <w:rFonts w:eastAsiaTheme="minorEastAsia"/>
                <w:lang w:eastAsia="ru-RU"/>
              </w:rPr>
            </w:pPr>
            <w:r w:rsidRPr="00B115BF">
              <w:rPr>
                <w:rFonts w:eastAsiaTheme="minorEastAsia"/>
                <w:lang w:eastAsia="ru-RU"/>
              </w:rPr>
              <w:t>Комплекс процессных мероприятий «Реализация энергосберегающих мероприятий в</w:t>
            </w:r>
            <w:r>
              <w:rPr>
                <w:rFonts w:eastAsiaTheme="minorEastAsia"/>
                <w:lang w:eastAsia="ru-RU"/>
              </w:rPr>
              <w:t xml:space="preserve"> жилищном фонде</w:t>
            </w:r>
            <w:r w:rsidRPr="00B115BF">
              <w:rPr>
                <w:rFonts w:eastAsiaTheme="minorEastAsia"/>
                <w:lang w:eastAsia="ru-RU"/>
              </w:rPr>
              <w:t>»</w:t>
            </w:r>
          </w:p>
        </w:tc>
      </w:tr>
      <w:tr w:rsidR="00456AD8" w:rsidRPr="00DE005A" w:rsidTr="00456AD8">
        <w:trPr>
          <w:trHeight w:val="881"/>
        </w:trPr>
        <w:tc>
          <w:tcPr>
            <w:tcW w:w="899" w:type="dxa"/>
            <w:tcBorders>
              <w:top w:val="single" w:sz="4" w:space="0" w:color="auto"/>
              <w:left w:val="single" w:sz="4" w:space="0" w:color="auto"/>
              <w:bottom w:val="single" w:sz="4" w:space="0" w:color="auto"/>
              <w:right w:val="single" w:sz="4" w:space="0" w:color="auto"/>
            </w:tcBorders>
            <w:vAlign w:val="center"/>
          </w:tcPr>
          <w:p w:rsidR="00456AD8" w:rsidRDefault="00456AD8" w:rsidP="00456AD8">
            <w:pPr>
              <w:jc w:val="center"/>
              <w:rPr>
                <w:rFonts w:eastAsiaTheme="minorEastAsia"/>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56AD8" w:rsidRPr="00B115BF" w:rsidRDefault="00456AD8" w:rsidP="00456AD8">
            <w:pPr>
              <w:rPr>
                <w:rFonts w:eastAsiaTheme="minorEastAsia"/>
                <w:lang w:eastAsia="ru-RU"/>
              </w:rPr>
            </w:pPr>
            <w:r>
              <w:rPr>
                <w:rFonts w:eastAsiaTheme="minorEastAsia"/>
                <w:lang w:eastAsia="ru-RU"/>
              </w:rPr>
              <w:t>О</w:t>
            </w:r>
            <w:r w:rsidRPr="00B115BF">
              <w:rPr>
                <w:rFonts w:eastAsiaTheme="minorEastAsia"/>
                <w:lang w:eastAsia="ru-RU"/>
              </w:rPr>
              <w:t xml:space="preserve">рганизации обслуживающие жилой фонд, НО «Югорский фонд капитального ремонта </w:t>
            </w:r>
            <w:r w:rsidRPr="00B115BF">
              <w:rPr>
                <w:rFonts w:eastAsiaTheme="minorEastAsia"/>
                <w:lang w:eastAsia="ru-RU"/>
              </w:rPr>
              <w:lastRenderedPageBreak/>
              <w:t>многоквартирных домов»</w:t>
            </w:r>
            <w:r>
              <w:rPr>
                <w:rFonts w:eastAsiaTheme="minorEastAsia"/>
                <w:lang w:eastAsia="ru-RU"/>
              </w:rPr>
              <w:t xml:space="preserve"> (</w:t>
            </w:r>
            <w:r w:rsidRPr="00B115BF">
              <w:rPr>
                <w:rFonts w:eastAsiaTheme="minorEastAsia"/>
                <w:lang w:eastAsia="ru-RU"/>
              </w:rPr>
              <w:t>УК и ТСЖ, РО</w:t>
            </w:r>
            <w:r>
              <w:rPr>
                <w:rFonts w:eastAsiaTheme="minorEastAsia"/>
                <w:lang w:eastAsia="ru-RU"/>
              </w:rPr>
              <w:t>)</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6AD8" w:rsidRPr="00B115BF" w:rsidRDefault="00456AD8" w:rsidP="00456AD8">
            <w:pPr>
              <w:jc w:val="center"/>
              <w:rPr>
                <w:rFonts w:eastAsiaTheme="minorEastAsia"/>
                <w:lang w:eastAsia="ru-RU"/>
              </w:rPr>
            </w:pPr>
            <w:r>
              <w:rPr>
                <w:rFonts w:eastAsiaTheme="minorEastAsia"/>
                <w:lang w:eastAsia="ru-RU"/>
              </w:rPr>
              <w:lastRenderedPageBreak/>
              <w:t>-</w:t>
            </w:r>
          </w:p>
        </w:tc>
      </w:tr>
      <w:tr w:rsidR="00456AD8" w:rsidRPr="00DE005A" w:rsidTr="00456AD8">
        <w:trPr>
          <w:trHeight w:val="881"/>
        </w:trPr>
        <w:tc>
          <w:tcPr>
            <w:tcW w:w="899" w:type="dxa"/>
            <w:tcBorders>
              <w:top w:val="single" w:sz="4" w:space="0" w:color="auto"/>
              <w:left w:val="single" w:sz="4" w:space="0" w:color="auto"/>
              <w:bottom w:val="single" w:sz="4" w:space="0" w:color="auto"/>
              <w:right w:val="single" w:sz="4" w:space="0" w:color="auto"/>
            </w:tcBorders>
            <w:vAlign w:val="center"/>
          </w:tcPr>
          <w:p w:rsidR="00456AD8" w:rsidRDefault="00456AD8" w:rsidP="00456AD8">
            <w:pPr>
              <w:jc w:val="center"/>
              <w:rPr>
                <w:rFonts w:eastAsiaTheme="minorEastAsia"/>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rsidR="00456AD8" w:rsidRPr="00B115BF" w:rsidRDefault="00456AD8" w:rsidP="00456AD8">
            <w:pPr>
              <w:rPr>
                <w:rFonts w:eastAsiaTheme="minorEastAsia"/>
                <w:lang w:eastAsia="ru-RU"/>
              </w:rPr>
            </w:pPr>
            <w:r w:rsidRPr="00B115BF">
              <w:rPr>
                <w:rFonts w:eastAsiaTheme="minorEastAsia"/>
                <w:lang w:eastAsia="ru-RU"/>
              </w:rPr>
              <w:t>Задача №1 Снижение потребления энергетических ресурсов и повышение энергоэффективности в жилом фонде города Нефтеюганска</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rsidR="00456AD8" w:rsidRPr="00B115BF" w:rsidRDefault="00456AD8" w:rsidP="00456AD8">
            <w:pPr>
              <w:rPr>
                <w:rFonts w:eastAsiaTheme="minorEastAsia"/>
                <w:lang w:eastAsia="ru-RU"/>
              </w:rPr>
            </w:pPr>
            <w:r w:rsidRPr="00B115BF">
              <w:rPr>
                <w:rFonts w:eastAsiaTheme="minorEastAsia"/>
                <w:lang w:eastAsia="ru-RU"/>
              </w:rPr>
              <w:t>Реализация энергосберегающих мероприятий в жилищном фонде</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456AD8" w:rsidRPr="00B115BF" w:rsidRDefault="00456AD8" w:rsidP="00456AD8">
            <w:pPr>
              <w:rPr>
                <w:rFonts w:eastAsiaTheme="minorEastAsia"/>
                <w:lang w:eastAsia="ru-RU"/>
              </w:rPr>
            </w:pPr>
            <w:r w:rsidRPr="00B115BF">
              <w:rPr>
                <w:rFonts w:eastAsiaTheme="minorEastAsia"/>
                <w:lang w:eastAsia="ru-RU"/>
              </w:rPr>
              <w:t>1.</w:t>
            </w:r>
            <w:r w:rsidRPr="00B115BF">
              <w:t xml:space="preserve"> </w:t>
            </w:r>
            <w:r w:rsidRPr="00B115BF">
              <w:rPr>
                <w:rFonts w:eastAsiaTheme="minorEastAsia"/>
                <w:lang w:eastAsia="ru-RU"/>
              </w:rPr>
              <w:t>Удельный расход тепловой энергии в многоквартирных домах (в расчете на 1 кв. метр общей площади)</w:t>
            </w:r>
          </w:p>
          <w:p w:rsidR="00456AD8" w:rsidRPr="00B115BF" w:rsidRDefault="00456AD8" w:rsidP="00456AD8">
            <w:pPr>
              <w:rPr>
                <w:rFonts w:eastAsiaTheme="minorEastAsia"/>
                <w:lang w:eastAsia="ru-RU"/>
              </w:rPr>
            </w:pPr>
            <w:r w:rsidRPr="00B115BF">
              <w:rPr>
                <w:rFonts w:eastAsiaTheme="minorEastAsia"/>
                <w:lang w:eastAsia="ru-RU"/>
              </w:rPr>
              <w:t>2.</w:t>
            </w:r>
            <w:r w:rsidRPr="00B115BF">
              <w:t xml:space="preserve"> </w:t>
            </w:r>
            <w:r w:rsidRPr="00B115BF">
              <w:rPr>
                <w:rFonts w:eastAsiaTheme="minorEastAsia"/>
                <w:lang w:eastAsia="ru-RU"/>
              </w:rPr>
              <w:t>Удельный расход холодной воды в многоквартирных домах (в расчете на 1 жителя)</w:t>
            </w:r>
          </w:p>
          <w:p w:rsidR="00456AD8" w:rsidRPr="00B115BF" w:rsidRDefault="00456AD8" w:rsidP="00456AD8">
            <w:pPr>
              <w:rPr>
                <w:rFonts w:eastAsiaTheme="minorEastAsia"/>
                <w:lang w:eastAsia="ru-RU"/>
              </w:rPr>
            </w:pPr>
            <w:r w:rsidRPr="00B115BF">
              <w:rPr>
                <w:rFonts w:eastAsiaTheme="minorEastAsia"/>
                <w:lang w:eastAsia="ru-RU"/>
              </w:rPr>
              <w:t>3.</w:t>
            </w:r>
            <w:r w:rsidRPr="00B115BF">
              <w:t xml:space="preserve"> </w:t>
            </w:r>
            <w:r w:rsidRPr="00B115BF">
              <w:rPr>
                <w:rFonts w:eastAsiaTheme="minorEastAsia"/>
                <w:lang w:eastAsia="ru-RU"/>
              </w:rPr>
              <w:t>Удельный расход горячей воды в многоквартирных домах (в расчете на 1 жителя)</w:t>
            </w:r>
          </w:p>
          <w:p w:rsidR="00456AD8" w:rsidRDefault="00456AD8" w:rsidP="00456AD8">
            <w:pPr>
              <w:rPr>
                <w:rFonts w:eastAsiaTheme="minorEastAsia"/>
                <w:lang w:eastAsia="ru-RU"/>
              </w:rPr>
            </w:pPr>
            <w:r w:rsidRPr="00B115BF">
              <w:rPr>
                <w:rFonts w:eastAsiaTheme="minorEastAsia"/>
                <w:lang w:eastAsia="ru-RU"/>
              </w:rPr>
              <w:t>4.</w:t>
            </w:r>
            <w:r w:rsidRPr="00B115BF">
              <w:t xml:space="preserve"> </w:t>
            </w:r>
            <w:r w:rsidRPr="00B115BF">
              <w:rPr>
                <w:rFonts w:eastAsiaTheme="minorEastAsia"/>
                <w:lang w:eastAsia="ru-RU"/>
              </w:rPr>
              <w:t>Удельный расход электрической энергии в многоквартирных домах (в расчете на 1 кв. метр общей площади</w:t>
            </w:r>
            <w:r>
              <w:rPr>
                <w:rFonts w:eastAsiaTheme="minorEastAsia"/>
                <w:lang w:eastAsia="ru-RU"/>
              </w:rPr>
              <w:t>)</w:t>
            </w:r>
          </w:p>
          <w:p w:rsidR="00456AD8" w:rsidRPr="00B115BF" w:rsidRDefault="00456AD8" w:rsidP="00456AD8">
            <w:pPr>
              <w:rPr>
                <w:rFonts w:eastAsiaTheme="minorEastAsia"/>
                <w:lang w:eastAsia="ru-RU"/>
              </w:rPr>
            </w:pPr>
            <w:r>
              <w:rPr>
                <w:rFonts w:eastAsiaTheme="minorEastAsia"/>
                <w:lang w:eastAsia="ru-RU"/>
              </w:rPr>
              <w:t>5</w:t>
            </w:r>
            <w:r w:rsidRPr="00B115BF">
              <w:rPr>
                <w:rFonts w:eastAsiaTheme="minorEastAsia"/>
                <w:lang w:eastAsia="ru-RU"/>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rsidR="00456AD8" w:rsidRPr="00B115BF" w:rsidRDefault="00456AD8" w:rsidP="00456AD8">
            <w:pPr>
              <w:rPr>
                <w:rFonts w:eastAsiaTheme="minorEastAsia"/>
                <w:lang w:eastAsia="ru-RU"/>
              </w:rPr>
            </w:pPr>
            <w:r>
              <w:rPr>
                <w:rFonts w:eastAsiaTheme="minorEastAsia"/>
                <w:lang w:eastAsia="ru-RU"/>
              </w:rPr>
              <w:t>6</w:t>
            </w:r>
            <w:r w:rsidRPr="00B115BF">
              <w:rPr>
                <w:rFonts w:eastAsiaTheme="minorEastAsia"/>
                <w:lang w:eastAsia="ru-RU"/>
              </w:rPr>
              <w:t>.</w:t>
            </w:r>
            <w:r w:rsidRPr="00B115BF">
              <w:t xml:space="preserve"> </w:t>
            </w:r>
            <w:r w:rsidRPr="00B115BF">
              <w:rPr>
                <w:rFonts w:eastAsiaTheme="minorEastAsia"/>
                <w:lang w:eastAsia="ru-RU"/>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rsidR="00456AD8" w:rsidRPr="00B115BF" w:rsidRDefault="00456AD8" w:rsidP="00456AD8">
            <w:pPr>
              <w:rPr>
                <w:rFonts w:eastAsiaTheme="minorEastAsia"/>
                <w:lang w:eastAsia="ru-RU"/>
              </w:rPr>
            </w:pPr>
            <w:r>
              <w:rPr>
                <w:rFonts w:eastAsiaTheme="minorEastAsia"/>
                <w:lang w:eastAsia="ru-RU"/>
              </w:rPr>
              <w:t>7</w:t>
            </w:r>
            <w:r w:rsidRPr="00B115BF">
              <w:rPr>
                <w:rFonts w:eastAsiaTheme="minorEastAsia"/>
                <w:lang w:eastAsia="ru-RU"/>
              </w:rPr>
              <w:t>.</w:t>
            </w:r>
            <w:r w:rsidRPr="00B115BF">
              <w:t xml:space="preserve"> </w:t>
            </w:r>
            <w:r w:rsidRPr="00B115BF">
              <w:rPr>
                <w:rFonts w:eastAsiaTheme="minorEastAsia"/>
                <w:lang w:eastAsia="ru-RU"/>
              </w:rPr>
              <w:t xml:space="preserve">Доля объема холодной воды, расчеты за которую осуществляются с использованием приборов учета, в общем объеме воды, </w:t>
            </w:r>
          </w:p>
          <w:p w:rsidR="00456AD8" w:rsidRPr="00B115BF" w:rsidRDefault="00456AD8" w:rsidP="00456AD8">
            <w:pPr>
              <w:rPr>
                <w:rFonts w:eastAsiaTheme="minorEastAsia"/>
                <w:lang w:eastAsia="ru-RU"/>
              </w:rPr>
            </w:pPr>
            <w:r w:rsidRPr="00B115BF">
              <w:rPr>
                <w:rFonts w:eastAsiaTheme="minorEastAsia"/>
                <w:lang w:eastAsia="ru-RU"/>
              </w:rPr>
              <w:t>потребляемой (используемой) на территории муниципального образования</w:t>
            </w:r>
          </w:p>
          <w:p w:rsidR="00456AD8" w:rsidRPr="00B115BF" w:rsidRDefault="00456AD8" w:rsidP="00456AD8">
            <w:pPr>
              <w:rPr>
                <w:rFonts w:eastAsiaTheme="minorEastAsia"/>
                <w:lang w:eastAsia="ru-RU"/>
              </w:rPr>
            </w:pPr>
            <w:r>
              <w:rPr>
                <w:rFonts w:eastAsiaTheme="minorEastAsia"/>
                <w:lang w:eastAsia="ru-RU"/>
              </w:rPr>
              <w:lastRenderedPageBreak/>
              <w:t>8</w:t>
            </w:r>
            <w:r w:rsidRPr="00B115BF">
              <w:rPr>
                <w:rFonts w:eastAsiaTheme="minorEastAsia"/>
                <w:lang w:eastAsia="ru-RU"/>
              </w:rPr>
              <w:t>.</w:t>
            </w:r>
            <w:r w:rsidRPr="00B115BF">
              <w:t xml:space="preserve"> </w:t>
            </w:r>
            <w:r w:rsidRPr="00B115BF">
              <w:rPr>
                <w:rFonts w:eastAsiaTheme="minorEastAsia"/>
                <w:lang w:eastAsia="ru-RU"/>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456AD8" w:rsidRPr="00B115BF" w:rsidRDefault="00456AD8" w:rsidP="00456AD8">
            <w:pPr>
              <w:rPr>
                <w:rFonts w:eastAsiaTheme="minorEastAsia"/>
                <w:lang w:eastAsia="ru-RU"/>
              </w:rPr>
            </w:pPr>
            <w:r>
              <w:rPr>
                <w:rFonts w:eastAsiaTheme="minorEastAsia"/>
                <w:lang w:eastAsia="ru-RU"/>
              </w:rPr>
              <w:t>9</w:t>
            </w:r>
            <w:r w:rsidRPr="00B115BF">
              <w:rPr>
                <w:rFonts w:eastAsiaTheme="minorEastAsia"/>
                <w:lang w:eastAsia="ru-RU"/>
              </w:rPr>
              <w:t>.</w:t>
            </w:r>
            <w:r w:rsidRPr="00B115BF">
              <w:t xml:space="preserve"> </w:t>
            </w:r>
            <w:r w:rsidRPr="00B115BF">
              <w:rPr>
                <w:rFonts w:eastAsiaTheme="minorEastAsia"/>
                <w:lang w:eastAsia="ru-RU"/>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p w:rsidR="00456AD8" w:rsidRPr="00B115BF" w:rsidRDefault="00456AD8" w:rsidP="00456AD8">
            <w:pPr>
              <w:rPr>
                <w:rFonts w:eastAsiaTheme="minorEastAsia"/>
                <w:lang w:eastAsia="ru-RU"/>
              </w:rPr>
            </w:pPr>
          </w:p>
        </w:tc>
      </w:tr>
      <w:tr w:rsidR="00456AD8" w:rsidRPr="00DE005A" w:rsidTr="00456AD8">
        <w:trPr>
          <w:trHeight w:val="255"/>
        </w:trPr>
        <w:tc>
          <w:tcPr>
            <w:tcW w:w="899" w:type="dxa"/>
            <w:tcBorders>
              <w:top w:val="single" w:sz="4" w:space="0" w:color="auto"/>
              <w:left w:val="single" w:sz="4" w:space="0" w:color="auto"/>
              <w:bottom w:val="single" w:sz="4" w:space="0" w:color="auto"/>
              <w:right w:val="single" w:sz="4" w:space="0" w:color="auto"/>
            </w:tcBorders>
            <w:vAlign w:val="center"/>
          </w:tcPr>
          <w:p w:rsidR="00456AD8" w:rsidRPr="00B41BED" w:rsidRDefault="00456AD8" w:rsidP="00456AD8">
            <w:pPr>
              <w:jc w:val="center"/>
              <w:rPr>
                <w:rFonts w:eastAsiaTheme="minorEastAsia"/>
                <w:lang w:eastAsia="ru-RU"/>
              </w:rPr>
            </w:pPr>
            <w:r>
              <w:rPr>
                <w:rFonts w:eastAsiaTheme="minorEastAsia"/>
                <w:lang w:eastAsia="ru-RU"/>
              </w:rPr>
              <w:lastRenderedPageBreak/>
              <w:t>4.</w:t>
            </w:r>
          </w:p>
        </w:tc>
        <w:tc>
          <w:tcPr>
            <w:tcW w:w="13697" w:type="dxa"/>
            <w:gridSpan w:val="3"/>
            <w:tcBorders>
              <w:top w:val="single" w:sz="4" w:space="0" w:color="auto"/>
              <w:left w:val="single" w:sz="4" w:space="0" w:color="auto"/>
              <w:bottom w:val="single" w:sz="4" w:space="0" w:color="auto"/>
              <w:right w:val="single" w:sz="4" w:space="0" w:color="auto"/>
            </w:tcBorders>
            <w:vAlign w:val="center"/>
          </w:tcPr>
          <w:p w:rsidR="00456AD8" w:rsidRPr="00291494" w:rsidRDefault="00456AD8" w:rsidP="00456AD8">
            <w:pPr>
              <w:jc w:val="center"/>
              <w:rPr>
                <w:rFonts w:eastAsiaTheme="minorEastAsia"/>
                <w:lang w:eastAsia="ru-RU"/>
              </w:rPr>
            </w:pPr>
            <w:r>
              <w:rPr>
                <w:rFonts w:eastAsiaTheme="minorEastAsia"/>
                <w:lang w:eastAsia="ru-RU"/>
              </w:rPr>
              <w:t>Направление (</w:t>
            </w:r>
            <w:r w:rsidRPr="000B1BF5">
              <w:rPr>
                <w:rFonts w:eastAsiaTheme="minorEastAsia"/>
                <w:lang w:eastAsia="ru-RU"/>
              </w:rPr>
              <w:t>Подпрограмма</w:t>
            </w:r>
            <w:r>
              <w:rPr>
                <w:rFonts w:eastAsiaTheme="minorEastAsia"/>
                <w:lang w:eastAsia="ru-RU"/>
              </w:rPr>
              <w:t>)</w:t>
            </w:r>
            <w:r w:rsidRPr="00291494">
              <w:rPr>
                <w:rFonts w:eastAsia="Times New Roman"/>
                <w:szCs w:val="20"/>
                <w:lang w:eastAsia="ru-RU"/>
              </w:rPr>
              <w:t xml:space="preserve"> 4 «Формирование комфортной городской среды»</w:t>
            </w:r>
          </w:p>
        </w:tc>
      </w:tr>
      <w:tr w:rsidR="00456AD8" w:rsidRPr="00DE005A" w:rsidTr="00456AD8">
        <w:trPr>
          <w:trHeight w:val="255"/>
        </w:trPr>
        <w:tc>
          <w:tcPr>
            <w:tcW w:w="899" w:type="dxa"/>
            <w:tcBorders>
              <w:top w:val="single" w:sz="4" w:space="0" w:color="auto"/>
              <w:left w:val="single" w:sz="4" w:space="0" w:color="auto"/>
              <w:bottom w:val="single" w:sz="4" w:space="0" w:color="auto"/>
              <w:right w:val="single" w:sz="4" w:space="0" w:color="auto"/>
            </w:tcBorders>
            <w:vAlign w:val="center"/>
          </w:tcPr>
          <w:p w:rsidR="00456AD8" w:rsidRDefault="00456AD8" w:rsidP="00456AD8">
            <w:pPr>
              <w:jc w:val="center"/>
              <w:rPr>
                <w:rFonts w:eastAsiaTheme="minorEastAsia"/>
                <w:lang w:eastAsia="ru-RU"/>
              </w:rPr>
            </w:pPr>
            <w:r>
              <w:rPr>
                <w:rFonts w:eastAsiaTheme="minorEastAsia"/>
                <w:lang w:eastAsia="ru-RU"/>
              </w:rPr>
              <w:t>4.1.</w:t>
            </w:r>
          </w:p>
        </w:tc>
        <w:tc>
          <w:tcPr>
            <w:tcW w:w="13697" w:type="dxa"/>
            <w:gridSpan w:val="3"/>
            <w:tcBorders>
              <w:top w:val="single" w:sz="4" w:space="0" w:color="auto"/>
              <w:left w:val="single" w:sz="4" w:space="0" w:color="auto"/>
              <w:bottom w:val="single" w:sz="4" w:space="0" w:color="auto"/>
              <w:right w:val="single" w:sz="4" w:space="0" w:color="auto"/>
            </w:tcBorders>
            <w:vAlign w:val="center"/>
          </w:tcPr>
          <w:p w:rsidR="00456AD8" w:rsidRDefault="00456AD8" w:rsidP="00456AD8">
            <w:pPr>
              <w:jc w:val="center"/>
              <w:rPr>
                <w:rFonts w:eastAsiaTheme="minorEastAsia"/>
                <w:lang w:eastAsia="ru-RU"/>
              </w:rPr>
            </w:pPr>
            <w:r w:rsidRPr="005A4927">
              <w:rPr>
                <w:rFonts w:eastAsiaTheme="minorEastAsia"/>
                <w:lang w:eastAsia="ru-RU"/>
              </w:rPr>
              <w:t xml:space="preserve">Региональный проект </w:t>
            </w:r>
            <w:r>
              <w:rPr>
                <w:rFonts w:eastAsiaTheme="minorEastAsia"/>
                <w:lang w:eastAsia="ru-RU"/>
              </w:rPr>
              <w:t>«Формирование комфортной городской среды</w:t>
            </w:r>
            <w:r w:rsidRPr="005A4927">
              <w:rPr>
                <w:rFonts w:eastAsiaTheme="minorEastAsia"/>
                <w:lang w:eastAsia="ru-RU"/>
              </w:rPr>
              <w:t xml:space="preserve">» </w:t>
            </w:r>
          </w:p>
          <w:p w:rsidR="00456AD8" w:rsidRPr="00291494" w:rsidRDefault="00456AD8" w:rsidP="00456AD8">
            <w:pPr>
              <w:jc w:val="center"/>
              <w:rPr>
                <w:rFonts w:eastAsia="Times New Roman"/>
                <w:szCs w:val="20"/>
                <w:lang w:eastAsia="ru-RU"/>
              </w:rPr>
            </w:pPr>
            <w:r>
              <w:rPr>
                <w:rFonts w:eastAsiaTheme="minorEastAsia"/>
                <w:lang w:eastAsia="ru-RU"/>
              </w:rPr>
              <w:t>Куратор: Якубова Элнара Джабаровна</w:t>
            </w:r>
          </w:p>
        </w:tc>
      </w:tr>
      <w:tr w:rsidR="00456AD8" w:rsidRPr="00DE005A" w:rsidTr="00456AD8">
        <w:trPr>
          <w:trHeight w:val="255"/>
        </w:trPr>
        <w:tc>
          <w:tcPr>
            <w:tcW w:w="899" w:type="dxa"/>
            <w:tcBorders>
              <w:top w:val="single" w:sz="4" w:space="0" w:color="auto"/>
              <w:left w:val="single" w:sz="4" w:space="0" w:color="auto"/>
              <w:bottom w:val="single" w:sz="4" w:space="0" w:color="auto"/>
              <w:right w:val="single" w:sz="4" w:space="0" w:color="auto"/>
            </w:tcBorders>
            <w:vAlign w:val="center"/>
          </w:tcPr>
          <w:p w:rsidR="00456AD8" w:rsidRDefault="00456AD8" w:rsidP="00456AD8">
            <w:pPr>
              <w:jc w:val="center"/>
              <w:rPr>
                <w:rFonts w:eastAsiaTheme="minorEastAsia"/>
                <w:lang w:eastAsia="ru-RU"/>
              </w:rPr>
            </w:pPr>
          </w:p>
        </w:tc>
        <w:tc>
          <w:tcPr>
            <w:tcW w:w="4340" w:type="dxa"/>
            <w:tcBorders>
              <w:top w:val="single" w:sz="4" w:space="0" w:color="auto"/>
              <w:left w:val="single" w:sz="4" w:space="0" w:color="auto"/>
              <w:bottom w:val="single" w:sz="4" w:space="0" w:color="auto"/>
              <w:right w:val="single" w:sz="4" w:space="0" w:color="auto"/>
            </w:tcBorders>
            <w:vAlign w:val="center"/>
          </w:tcPr>
          <w:p w:rsidR="00456AD8" w:rsidRDefault="00456AD8" w:rsidP="00456AD8">
            <w:pPr>
              <w:jc w:val="center"/>
              <w:rPr>
                <w:rFonts w:eastAsiaTheme="minorEastAsia"/>
                <w:lang w:eastAsia="ru-RU"/>
              </w:rPr>
            </w:pPr>
            <w:r>
              <w:rPr>
                <w:rFonts w:eastAsiaTheme="minorEastAsia"/>
                <w:lang w:eastAsia="ru-RU"/>
              </w:rPr>
              <w:t>Департамент жилищно-коммунального хозяйства администрации города;</w:t>
            </w:r>
          </w:p>
          <w:p w:rsidR="00456AD8" w:rsidRPr="00291494" w:rsidRDefault="00456AD8" w:rsidP="00456AD8">
            <w:pPr>
              <w:jc w:val="center"/>
              <w:rPr>
                <w:rFonts w:eastAsia="Times New Roman"/>
                <w:szCs w:val="20"/>
                <w:lang w:eastAsia="ru-RU"/>
              </w:rPr>
            </w:pPr>
            <w:r>
              <w:rPr>
                <w:rFonts w:eastAsiaTheme="minorEastAsia"/>
                <w:lang w:eastAsia="ru-RU"/>
              </w:rPr>
              <w:t>Департамент градостроительства и земельных отношений</w:t>
            </w:r>
          </w:p>
        </w:tc>
        <w:tc>
          <w:tcPr>
            <w:tcW w:w="9357" w:type="dxa"/>
            <w:gridSpan w:val="2"/>
            <w:tcBorders>
              <w:top w:val="single" w:sz="4" w:space="0" w:color="auto"/>
              <w:left w:val="single" w:sz="4" w:space="0" w:color="auto"/>
              <w:bottom w:val="single" w:sz="4" w:space="0" w:color="auto"/>
              <w:right w:val="single" w:sz="4" w:space="0" w:color="auto"/>
            </w:tcBorders>
            <w:vAlign w:val="center"/>
          </w:tcPr>
          <w:p w:rsidR="00456AD8" w:rsidRPr="00291494" w:rsidRDefault="00456AD8" w:rsidP="00456AD8">
            <w:pPr>
              <w:jc w:val="center"/>
              <w:rPr>
                <w:rFonts w:eastAsia="Times New Roman"/>
                <w:szCs w:val="20"/>
                <w:lang w:eastAsia="ru-RU"/>
              </w:rPr>
            </w:pPr>
            <w:r w:rsidRPr="00DE005A">
              <w:rPr>
                <w:rFonts w:eastAsiaTheme="minorEastAsia"/>
                <w:lang w:eastAsia="ru-RU"/>
              </w:rPr>
              <w:t>Срок реализ</w:t>
            </w:r>
            <w:r>
              <w:rPr>
                <w:rFonts w:eastAsiaTheme="minorEastAsia"/>
                <w:lang w:eastAsia="ru-RU"/>
              </w:rPr>
              <w:t>ации (2024-2030</w:t>
            </w:r>
            <w:r w:rsidRPr="00DE005A">
              <w:rPr>
                <w:rFonts w:eastAsiaTheme="minorEastAsia"/>
                <w:lang w:eastAsia="ru-RU"/>
              </w:rPr>
              <w:t>)</w:t>
            </w:r>
            <w:r>
              <w:rPr>
                <w:rFonts w:eastAsiaTheme="minorEastAsia"/>
                <w:lang w:eastAsia="ru-RU"/>
              </w:rPr>
              <w:t xml:space="preserve"> </w:t>
            </w:r>
          </w:p>
        </w:tc>
      </w:tr>
      <w:tr w:rsidR="00456AD8" w:rsidRPr="00DE005A" w:rsidTr="00456AD8">
        <w:trPr>
          <w:trHeight w:val="255"/>
        </w:trPr>
        <w:tc>
          <w:tcPr>
            <w:tcW w:w="899" w:type="dxa"/>
            <w:tcBorders>
              <w:top w:val="single" w:sz="4" w:space="0" w:color="auto"/>
              <w:left w:val="single" w:sz="4" w:space="0" w:color="auto"/>
              <w:bottom w:val="single" w:sz="4" w:space="0" w:color="auto"/>
              <w:right w:val="single" w:sz="4" w:space="0" w:color="auto"/>
            </w:tcBorders>
            <w:vAlign w:val="center"/>
          </w:tcPr>
          <w:p w:rsidR="00456AD8" w:rsidRDefault="00456AD8" w:rsidP="00456AD8">
            <w:pPr>
              <w:jc w:val="center"/>
              <w:rPr>
                <w:rFonts w:eastAsiaTheme="minorEastAsia"/>
                <w:lang w:eastAsia="ru-RU"/>
              </w:rPr>
            </w:pPr>
          </w:p>
        </w:tc>
        <w:tc>
          <w:tcPr>
            <w:tcW w:w="4340" w:type="dxa"/>
            <w:tcBorders>
              <w:top w:val="single" w:sz="4" w:space="0" w:color="auto"/>
              <w:left w:val="single" w:sz="4" w:space="0" w:color="auto"/>
              <w:bottom w:val="single" w:sz="4" w:space="0" w:color="auto"/>
              <w:right w:val="single" w:sz="4" w:space="0" w:color="auto"/>
            </w:tcBorders>
            <w:vAlign w:val="center"/>
          </w:tcPr>
          <w:p w:rsidR="00456AD8" w:rsidRPr="00291494" w:rsidRDefault="00456AD8" w:rsidP="00456AD8">
            <w:pPr>
              <w:jc w:val="center"/>
              <w:rPr>
                <w:rFonts w:eastAsia="Times New Roman"/>
                <w:szCs w:val="20"/>
                <w:lang w:eastAsia="ru-RU"/>
              </w:rPr>
            </w:pPr>
            <w:r w:rsidRPr="00DE005A">
              <w:rPr>
                <w:rFonts w:eastAsiaTheme="minorEastAsia"/>
                <w:lang w:eastAsia="ru-RU"/>
              </w:rPr>
              <w:t>Задача 1</w:t>
            </w:r>
            <w:r>
              <w:rPr>
                <w:rFonts w:eastAsiaTheme="minorEastAsia"/>
                <w:lang w:eastAsia="ru-RU"/>
              </w:rPr>
              <w:t xml:space="preserve"> </w:t>
            </w:r>
            <w:r w:rsidRPr="00E96D59">
              <w:rPr>
                <w:rFonts w:eastAsiaTheme="minorEastAsia"/>
                <w:lang w:eastAsia="ru-RU"/>
              </w:rPr>
              <w:t>Обеспечение формирования единых подходов создания комфортной городской среды, разработка и внедрение универсальных механизмов вовлеченности заинтересованных граждан, организаций в реализацию мероприятий по благоустройству дворовых и общественных территорий, проведение мероприятий по благоустройству территорий в соответствии с едиными требованиями.</w:t>
            </w:r>
          </w:p>
        </w:tc>
        <w:tc>
          <w:tcPr>
            <w:tcW w:w="5104" w:type="dxa"/>
            <w:vMerge w:val="restart"/>
            <w:tcBorders>
              <w:top w:val="single" w:sz="4" w:space="0" w:color="auto"/>
              <w:left w:val="single" w:sz="4" w:space="0" w:color="auto"/>
              <w:right w:val="single" w:sz="4" w:space="0" w:color="auto"/>
            </w:tcBorders>
            <w:vAlign w:val="center"/>
          </w:tcPr>
          <w:p w:rsidR="00456AD8" w:rsidRPr="00291494" w:rsidRDefault="00456AD8" w:rsidP="00456AD8">
            <w:pPr>
              <w:jc w:val="center"/>
              <w:rPr>
                <w:rFonts w:eastAsia="Times New Roman"/>
                <w:szCs w:val="20"/>
                <w:lang w:eastAsia="ru-RU"/>
              </w:rPr>
            </w:pPr>
            <w:r w:rsidRPr="00E53595">
              <w:rPr>
                <w:rFonts w:eastAsiaTheme="minorEastAsia"/>
                <w:lang w:eastAsia="ru-RU"/>
              </w:rPr>
              <w:t>Повышение качества условий проживания населения за счет формирования благоприятной среды проживания граждан</w:t>
            </w:r>
          </w:p>
        </w:tc>
        <w:tc>
          <w:tcPr>
            <w:tcW w:w="4253" w:type="dxa"/>
            <w:vMerge w:val="restart"/>
            <w:tcBorders>
              <w:top w:val="single" w:sz="4" w:space="0" w:color="auto"/>
              <w:left w:val="single" w:sz="4" w:space="0" w:color="auto"/>
              <w:right w:val="single" w:sz="4" w:space="0" w:color="auto"/>
            </w:tcBorders>
            <w:vAlign w:val="center"/>
          </w:tcPr>
          <w:p w:rsidR="00456AD8" w:rsidRPr="000A2B23" w:rsidRDefault="00456AD8" w:rsidP="00456AD8">
            <w:pPr>
              <w:rPr>
                <w:rFonts w:eastAsiaTheme="minorEastAsia"/>
                <w:lang w:eastAsia="ru-RU"/>
              </w:rPr>
            </w:pPr>
            <w:r>
              <w:rPr>
                <w:rFonts w:eastAsiaTheme="minorEastAsia"/>
                <w:lang w:eastAsia="ru-RU"/>
              </w:rPr>
              <w:t>1.</w:t>
            </w:r>
            <w:r>
              <w:t xml:space="preserve"> </w:t>
            </w:r>
            <w:r w:rsidRPr="007E505D">
              <w:rPr>
                <w:rFonts w:eastAsiaTheme="minorEastAsia"/>
                <w:lang w:eastAsia="ru-RU"/>
              </w:rPr>
              <w:t xml:space="preserve">Количество благоустроенных дворовых и общественных территорий </w:t>
            </w:r>
            <w:r>
              <w:rPr>
                <w:rFonts w:eastAsiaTheme="minorEastAsia"/>
                <w:lang w:eastAsia="ru-RU"/>
              </w:rPr>
              <w:t>2.</w:t>
            </w:r>
            <w:r>
              <w:t xml:space="preserve"> </w:t>
            </w:r>
            <w:r w:rsidRPr="000A2B23">
              <w:rPr>
                <w:rFonts w:eastAsiaTheme="minorEastAsia"/>
                <w:lang w:eastAsia="ru-RU"/>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w:t>
            </w:r>
            <w:r>
              <w:rPr>
                <w:rFonts w:eastAsiaTheme="minorEastAsia"/>
                <w:lang w:eastAsia="ru-RU"/>
              </w:rPr>
              <w:t xml:space="preserve">рии которых реализуются проекты </w:t>
            </w:r>
            <w:r w:rsidRPr="000A2B23">
              <w:rPr>
                <w:rFonts w:eastAsiaTheme="minorEastAsia"/>
                <w:lang w:eastAsia="ru-RU"/>
              </w:rPr>
              <w:t>п</w:t>
            </w:r>
            <w:r>
              <w:rPr>
                <w:rFonts w:eastAsiaTheme="minorEastAsia"/>
                <w:lang w:eastAsia="ru-RU"/>
              </w:rPr>
              <w:t>о созданию комфортной городской</w:t>
            </w:r>
            <w:r>
              <w:rPr>
                <w:rFonts w:eastAsia="Times New Roman"/>
                <w:szCs w:val="20"/>
                <w:lang w:eastAsia="ru-RU"/>
              </w:rPr>
              <w:t>.</w:t>
            </w:r>
          </w:p>
        </w:tc>
      </w:tr>
      <w:tr w:rsidR="00456AD8" w:rsidRPr="00DE005A" w:rsidTr="00456AD8">
        <w:trPr>
          <w:trHeight w:val="255"/>
        </w:trPr>
        <w:tc>
          <w:tcPr>
            <w:tcW w:w="899" w:type="dxa"/>
            <w:tcBorders>
              <w:top w:val="single" w:sz="4" w:space="0" w:color="auto"/>
              <w:left w:val="single" w:sz="4" w:space="0" w:color="auto"/>
              <w:bottom w:val="single" w:sz="4" w:space="0" w:color="auto"/>
              <w:right w:val="single" w:sz="4" w:space="0" w:color="auto"/>
            </w:tcBorders>
            <w:vAlign w:val="center"/>
          </w:tcPr>
          <w:p w:rsidR="00456AD8" w:rsidRDefault="00456AD8" w:rsidP="00456AD8">
            <w:pPr>
              <w:jc w:val="center"/>
              <w:rPr>
                <w:rFonts w:eastAsiaTheme="minorEastAsia"/>
                <w:lang w:eastAsia="ru-RU"/>
              </w:rPr>
            </w:pPr>
          </w:p>
        </w:tc>
        <w:tc>
          <w:tcPr>
            <w:tcW w:w="4340" w:type="dxa"/>
            <w:tcBorders>
              <w:top w:val="single" w:sz="4" w:space="0" w:color="auto"/>
              <w:left w:val="single" w:sz="4" w:space="0" w:color="auto"/>
              <w:bottom w:val="single" w:sz="4" w:space="0" w:color="auto"/>
              <w:right w:val="single" w:sz="4" w:space="0" w:color="auto"/>
            </w:tcBorders>
            <w:vAlign w:val="center"/>
          </w:tcPr>
          <w:p w:rsidR="00456AD8" w:rsidRPr="00291494" w:rsidRDefault="00456AD8" w:rsidP="00456AD8">
            <w:pPr>
              <w:jc w:val="center"/>
              <w:rPr>
                <w:rFonts w:eastAsia="Times New Roman"/>
                <w:szCs w:val="20"/>
                <w:lang w:eastAsia="ru-RU"/>
              </w:rPr>
            </w:pPr>
            <w:r w:rsidRPr="00DE005A">
              <w:rPr>
                <w:rFonts w:eastAsiaTheme="minorEastAsia"/>
                <w:lang w:eastAsia="ru-RU"/>
              </w:rPr>
              <w:t xml:space="preserve">Задача </w:t>
            </w:r>
            <w:r>
              <w:rPr>
                <w:rFonts w:eastAsiaTheme="minorEastAsia"/>
                <w:lang w:eastAsia="ru-RU"/>
              </w:rPr>
              <w:t xml:space="preserve">2 </w:t>
            </w:r>
            <w:r w:rsidRPr="00E96D59">
              <w:rPr>
                <w:rFonts w:eastAsiaTheme="minorEastAsia"/>
                <w:lang w:eastAsia="ru-RU"/>
              </w:rPr>
              <w:t>Улучшение эстетического облика города</w:t>
            </w:r>
          </w:p>
        </w:tc>
        <w:tc>
          <w:tcPr>
            <w:tcW w:w="5104" w:type="dxa"/>
            <w:vMerge/>
            <w:tcBorders>
              <w:left w:val="single" w:sz="4" w:space="0" w:color="auto"/>
              <w:bottom w:val="single" w:sz="4" w:space="0" w:color="auto"/>
              <w:right w:val="single" w:sz="4" w:space="0" w:color="auto"/>
            </w:tcBorders>
            <w:vAlign w:val="center"/>
          </w:tcPr>
          <w:p w:rsidR="00456AD8" w:rsidRPr="00291494" w:rsidRDefault="00456AD8" w:rsidP="00456AD8">
            <w:pPr>
              <w:jc w:val="center"/>
              <w:rPr>
                <w:rFonts w:eastAsia="Times New Roman"/>
                <w:szCs w:val="20"/>
                <w:lang w:eastAsia="ru-RU"/>
              </w:rPr>
            </w:pPr>
          </w:p>
        </w:tc>
        <w:tc>
          <w:tcPr>
            <w:tcW w:w="4253" w:type="dxa"/>
            <w:vMerge/>
            <w:tcBorders>
              <w:left w:val="single" w:sz="4" w:space="0" w:color="auto"/>
              <w:bottom w:val="single" w:sz="4" w:space="0" w:color="auto"/>
              <w:right w:val="single" w:sz="4" w:space="0" w:color="auto"/>
            </w:tcBorders>
            <w:vAlign w:val="center"/>
          </w:tcPr>
          <w:p w:rsidR="00456AD8" w:rsidRPr="00291494" w:rsidRDefault="00456AD8" w:rsidP="00456AD8">
            <w:pPr>
              <w:jc w:val="center"/>
              <w:rPr>
                <w:rFonts w:eastAsia="Times New Roman"/>
                <w:szCs w:val="20"/>
                <w:lang w:eastAsia="ru-RU"/>
              </w:rPr>
            </w:pPr>
          </w:p>
        </w:tc>
      </w:tr>
      <w:tr w:rsidR="00456AD8" w:rsidRPr="00DE005A" w:rsidTr="00456AD8">
        <w:trPr>
          <w:trHeight w:val="255"/>
        </w:trPr>
        <w:tc>
          <w:tcPr>
            <w:tcW w:w="899" w:type="dxa"/>
            <w:tcBorders>
              <w:top w:val="single" w:sz="4" w:space="0" w:color="auto"/>
              <w:left w:val="single" w:sz="4" w:space="0" w:color="auto"/>
              <w:bottom w:val="single" w:sz="4" w:space="0" w:color="auto"/>
              <w:right w:val="single" w:sz="4" w:space="0" w:color="auto"/>
            </w:tcBorders>
            <w:vAlign w:val="center"/>
          </w:tcPr>
          <w:p w:rsidR="00456AD8" w:rsidRDefault="00456AD8" w:rsidP="00456AD8">
            <w:pPr>
              <w:jc w:val="center"/>
              <w:rPr>
                <w:rFonts w:eastAsiaTheme="minorEastAsia"/>
                <w:lang w:eastAsia="ru-RU"/>
              </w:rPr>
            </w:pPr>
            <w:r>
              <w:rPr>
                <w:rFonts w:eastAsiaTheme="minorEastAsia"/>
                <w:lang w:eastAsia="ru-RU"/>
              </w:rPr>
              <w:t>4.2.</w:t>
            </w:r>
          </w:p>
        </w:tc>
        <w:tc>
          <w:tcPr>
            <w:tcW w:w="13697" w:type="dxa"/>
            <w:gridSpan w:val="3"/>
            <w:tcBorders>
              <w:top w:val="single" w:sz="4" w:space="0" w:color="auto"/>
              <w:left w:val="single" w:sz="4" w:space="0" w:color="auto"/>
              <w:bottom w:val="single" w:sz="4" w:space="0" w:color="auto"/>
              <w:right w:val="single" w:sz="4" w:space="0" w:color="auto"/>
            </w:tcBorders>
            <w:vAlign w:val="center"/>
          </w:tcPr>
          <w:p w:rsidR="00456AD8" w:rsidRDefault="00456AD8" w:rsidP="00456AD8">
            <w:pPr>
              <w:jc w:val="center"/>
              <w:rPr>
                <w:rFonts w:eastAsiaTheme="minorEastAsia"/>
                <w:lang w:eastAsia="ru-RU"/>
              </w:rPr>
            </w:pPr>
            <w:r w:rsidRPr="005A4927">
              <w:rPr>
                <w:rFonts w:eastAsiaTheme="minorEastAsia"/>
                <w:lang w:eastAsia="ru-RU"/>
              </w:rPr>
              <w:t xml:space="preserve">Региональный проект </w:t>
            </w:r>
            <w:r>
              <w:rPr>
                <w:rFonts w:eastAsiaTheme="minorEastAsia"/>
                <w:lang w:eastAsia="ru-RU"/>
              </w:rPr>
              <w:t>«Чистая страна</w:t>
            </w:r>
            <w:r w:rsidRPr="005A4927">
              <w:rPr>
                <w:rFonts w:eastAsiaTheme="minorEastAsia"/>
                <w:lang w:eastAsia="ru-RU"/>
              </w:rPr>
              <w:t>»</w:t>
            </w:r>
            <w:r>
              <w:rPr>
                <w:rFonts w:eastAsiaTheme="minorEastAsia"/>
                <w:lang w:eastAsia="ru-RU"/>
              </w:rPr>
              <w:t xml:space="preserve"> </w:t>
            </w:r>
          </w:p>
          <w:p w:rsidR="00456AD8" w:rsidRPr="00DE005A" w:rsidRDefault="00456AD8" w:rsidP="00456AD8">
            <w:pPr>
              <w:jc w:val="center"/>
              <w:rPr>
                <w:rFonts w:eastAsiaTheme="minorEastAsia"/>
                <w:lang w:eastAsia="ru-RU"/>
              </w:rPr>
            </w:pPr>
            <w:r>
              <w:rPr>
                <w:rFonts w:eastAsiaTheme="minorEastAsia"/>
                <w:lang w:eastAsia="ru-RU"/>
              </w:rPr>
              <w:t>Куратор: Якубова Элнара Джабаровна</w:t>
            </w:r>
          </w:p>
        </w:tc>
      </w:tr>
      <w:tr w:rsidR="00456AD8" w:rsidRPr="00DE005A" w:rsidTr="00456AD8">
        <w:trPr>
          <w:trHeight w:val="255"/>
        </w:trPr>
        <w:tc>
          <w:tcPr>
            <w:tcW w:w="899" w:type="dxa"/>
            <w:tcBorders>
              <w:top w:val="single" w:sz="4" w:space="0" w:color="auto"/>
              <w:left w:val="single" w:sz="4" w:space="0" w:color="auto"/>
              <w:bottom w:val="single" w:sz="4" w:space="0" w:color="auto"/>
              <w:right w:val="single" w:sz="4" w:space="0" w:color="auto"/>
            </w:tcBorders>
            <w:vAlign w:val="center"/>
          </w:tcPr>
          <w:p w:rsidR="00456AD8" w:rsidRDefault="00456AD8" w:rsidP="00456AD8">
            <w:pPr>
              <w:jc w:val="center"/>
              <w:rPr>
                <w:rFonts w:eastAsiaTheme="minorEastAsia"/>
                <w:lang w:eastAsia="ru-RU"/>
              </w:rPr>
            </w:pPr>
          </w:p>
        </w:tc>
        <w:tc>
          <w:tcPr>
            <w:tcW w:w="4340" w:type="dxa"/>
            <w:tcBorders>
              <w:top w:val="single" w:sz="4" w:space="0" w:color="auto"/>
              <w:left w:val="single" w:sz="4" w:space="0" w:color="auto"/>
              <w:bottom w:val="single" w:sz="4" w:space="0" w:color="auto"/>
              <w:right w:val="single" w:sz="4" w:space="0" w:color="auto"/>
            </w:tcBorders>
            <w:vAlign w:val="center"/>
          </w:tcPr>
          <w:p w:rsidR="00456AD8" w:rsidRPr="00DE005A" w:rsidRDefault="00456AD8" w:rsidP="00456AD8">
            <w:pPr>
              <w:jc w:val="center"/>
              <w:rPr>
                <w:rFonts w:eastAsiaTheme="minorEastAsia"/>
                <w:lang w:eastAsia="ru-RU"/>
              </w:rPr>
            </w:pPr>
            <w:r w:rsidRPr="000B1BF5">
              <w:rPr>
                <w:rFonts w:eastAsiaTheme="minorEastAsia"/>
                <w:lang w:eastAsia="ru-RU"/>
              </w:rPr>
              <w:t>Департамент жилищно-коммунального хозяйства администрации города</w:t>
            </w:r>
          </w:p>
        </w:tc>
        <w:tc>
          <w:tcPr>
            <w:tcW w:w="9357" w:type="dxa"/>
            <w:gridSpan w:val="2"/>
            <w:tcBorders>
              <w:top w:val="single" w:sz="4" w:space="0" w:color="auto"/>
              <w:left w:val="single" w:sz="4" w:space="0" w:color="auto"/>
              <w:bottom w:val="single" w:sz="4" w:space="0" w:color="auto"/>
              <w:right w:val="single" w:sz="4" w:space="0" w:color="auto"/>
            </w:tcBorders>
            <w:vAlign w:val="center"/>
          </w:tcPr>
          <w:p w:rsidR="00456AD8" w:rsidRPr="00DE005A" w:rsidRDefault="00456AD8" w:rsidP="00456AD8">
            <w:pPr>
              <w:jc w:val="center"/>
              <w:rPr>
                <w:rFonts w:eastAsiaTheme="minorEastAsia"/>
                <w:lang w:eastAsia="ru-RU"/>
              </w:rPr>
            </w:pPr>
            <w:r w:rsidRPr="00983690">
              <w:rPr>
                <w:rFonts w:eastAsiaTheme="minorEastAsia"/>
                <w:lang w:eastAsia="ru-RU"/>
              </w:rPr>
              <w:t>Срок реализации (</w:t>
            </w:r>
            <w:r>
              <w:rPr>
                <w:rFonts w:eastAsiaTheme="minorEastAsia"/>
                <w:lang w:eastAsia="ru-RU"/>
              </w:rPr>
              <w:t>2024-2030</w:t>
            </w:r>
            <w:r w:rsidRPr="00983690">
              <w:rPr>
                <w:rFonts w:eastAsiaTheme="minorEastAsia"/>
                <w:lang w:eastAsia="ru-RU"/>
              </w:rPr>
              <w:t>)</w:t>
            </w:r>
          </w:p>
        </w:tc>
      </w:tr>
      <w:tr w:rsidR="00456AD8" w:rsidRPr="00DE005A" w:rsidTr="00456AD8">
        <w:trPr>
          <w:trHeight w:val="255"/>
        </w:trPr>
        <w:tc>
          <w:tcPr>
            <w:tcW w:w="899" w:type="dxa"/>
            <w:tcBorders>
              <w:top w:val="single" w:sz="4" w:space="0" w:color="auto"/>
              <w:left w:val="single" w:sz="4" w:space="0" w:color="auto"/>
              <w:bottom w:val="single" w:sz="4" w:space="0" w:color="auto"/>
              <w:right w:val="single" w:sz="4" w:space="0" w:color="auto"/>
            </w:tcBorders>
            <w:vAlign w:val="center"/>
          </w:tcPr>
          <w:p w:rsidR="00456AD8" w:rsidRDefault="00456AD8" w:rsidP="00456AD8">
            <w:pPr>
              <w:jc w:val="center"/>
              <w:rPr>
                <w:rFonts w:eastAsiaTheme="minorEastAsia"/>
                <w:lang w:eastAsia="ru-RU"/>
              </w:rPr>
            </w:pPr>
          </w:p>
        </w:tc>
        <w:tc>
          <w:tcPr>
            <w:tcW w:w="4340" w:type="dxa"/>
            <w:tcBorders>
              <w:top w:val="single" w:sz="4" w:space="0" w:color="auto"/>
              <w:left w:val="single" w:sz="4" w:space="0" w:color="auto"/>
              <w:bottom w:val="single" w:sz="4" w:space="0" w:color="auto"/>
              <w:right w:val="single" w:sz="4" w:space="0" w:color="auto"/>
            </w:tcBorders>
            <w:vAlign w:val="center"/>
          </w:tcPr>
          <w:p w:rsidR="00456AD8" w:rsidRPr="00DE005A" w:rsidRDefault="00456AD8" w:rsidP="00456AD8">
            <w:pPr>
              <w:jc w:val="center"/>
              <w:rPr>
                <w:rFonts w:eastAsiaTheme="minorEastAsia"/>
                <w:lang w:eastAsia="ru-RU"/>
              </w:rPr>
            </w:pPr>
            <w:r w:rsidRPr="00DE005A">
              <w:rPr>
                <w:rFonts w:eastAsiaTheme="minorEastAsia"/>
                <w:lang w:eastAsia="ru-RU"/>
              </w:rPr>
              <w:t>Задача 1</w:t>
            </w:r>
            <w:r>
              <w:rPr>
                <w:rFonts w:eastAsiaTheme="minorEastAsia"/>
                <w:lang w:eastAsia="ru-RU"/>
              </w:rPr>
              <w:t xml:space="preserve"> Создание </w:t>
            </w:r>
            <w:r w:rsidRPr="00E96D59">
              <w:rPr>
                <w:rFonts w:eastAsiaTheme="minorEastAsia"/>
                <w:lang w:eastAsia="ru-RU"/>
              </w:rPr>
              <w:t>условий для улучшения санитарного состояния городских территорий</w:t>
            </w:r>
          </w:p>
        </w:tc>
        <w:tc>
          <w:tcPr>
            <w:tcW w:w="5104" w:type="dxa"/>
            <w:tcBorders>
              <w:top w:val="single" w:sz="4" w:space="0" w:color="auto"/>
              <w:left w:val="single" w:sz="4" w:space="0" w:color="auto"/>
              <w:bottom w:val="single" w:sz="4" w:space="0" w:color="auto"/>
              <w:right w:val="single" w:sz="4" w:space="0" w:color="auto"/>
            </w:tcBorders>
            <w:vAlign w:val="center"/>
          </w:tcPr>
          <w:p w:rsidR="00456AD8" w:rsidRPr="00DE005A" w:rsidRDefault="00456AD8" w:rsidP="00456AD8">
            <w:pPr>
              <w:jc w:val="center"/>
              <w:rPr>
                <w:rFonts w:eastAsiaTheme="minorEastAsia"/>
                <w:lang w:eastAsia="ru-RU"/>
              </w:rPr>
            </w:pPr>
            <w:r>
              <w:rPr>
                <w:rFonts w:eastAsiaTheme="minorEastAsia"/>
                <w:lang w:eastAsia="ru-RU"/>
              </w:rPr>
              <w:t>Восстановление, рекультивация земель, подверженных негативному воздействию накопленного вреда окружающей среде</w:t>
            </w:r>
          </w:p>
        </w:tc>
        <w:tc>
          <w:tcPr>
            <w:tcW w:w="4253" w:type="dxa"/>
            <w:tcBorders>
              <w:top w:val="single" w:sz="4" w:space="0" w:color="auto"/>
              <w:left w:val="single" w:sz="4" w:space="0" w:color="auto"/>
              <w:bottom w:val="single" w:sz="4" w:space="0" w:color="auto"/>
              <w:right w:val="single" w:sz="4" w:space="0" w:color="auto"/>
            </w:tcBorders>
            <w:vAlign w:val="center"/>
          </w:tcPr>
          <w:p w:rsidR="00456AD8" w:rsidRDefault="00456AD8" w:rsidP="00456AD8">
            <w:pPr>
              <w:rPr>
                <w:rFonts w:eastAsiaTheme="minorEastAsia"/>
                <w:lang w:eastAsia="ru-RU"/>
              </w:rPr>
            </w:pPr>
            <w:r>
              <w:rPr>
                <w:rFonts w:eastAsiaTheme="minorEastAsia"/>
                <w:lang w:eastAsia="ru-RU"/>
              </w:rPr>
              <w:t>1.</w:t>
            </w:r>
            <w:r w:rsidRPr="002D3448">
              <w:rPr>
                <w:rFonts w:eastAsiaTheme="minorEastAsia"/>
                <w:lang w:eastAsia="ru-RU"/>
              </w:rPr>
              <w:t>Общая площадь восстановленных, в том числе рекультивированных земель подверженных негативному воздействию накопленного вреда окружающей среде</w:t>
            </w:r>
          </w:p>
          <w:p w:rsidR="00456AD8" w:rsidRDefault="00456AD8" w:rsidP="00456AD8">
            <w:pPr>
              <w:rPr>
                <w:rFonts w:eastAsiaTheme="minorEastAsia"/>
                <w:lang w:eastAsia="ru-RU"/>
              </w:rPr>
            </w:pPr>
            <w:r>
              <w:rPr>
                <w:rFonts w:eastAsiaTheme="minorEastAsia"/>
                <w:lang w:eastAsia="ru-RU"/>
              </w:rPr>
              <w:t xml:space="preserve">2. </w:t>
            </w:r>
            <w:r w:rsidRPr="001D6A25">
              <w:rPr>
                <w:rFonts w:eastAsiaTheme="minorEastAsia"/>
                <w:lang w:eastAsia="ru-RU"/>
              </w:rPr>
              <w:t>Ликвидация несанкционированных свалок</w:t>
            </w:r>
          </w:p>
          <w:p w:rsidR="00456AD8" w:rsidRPr="00DE005A" w:rsidRDefault="00456AD8" w:rsidP="00456AD8">
            <w:pPr>
              <w:rPr>
                <w:rFonts w:eastAsiaTheme="minorEastAsia"/>
                <w:lang w:eastAsia="ru-RU"/>
              </w:rPr>
            </w:pPr>
          </w:p>
        </w:tc>
      </w:tr>
      <w:tr w:rsidR="00456AD8" w:rsidRPr="00DE005A" w:rsidTr="00456AD8">
        <w:trPr>
          <w:trHeight w:val="255"/>
        </w:trPr>
        <w:tc>
          <w:tcPr>
            <w:tcW w:w="899" w:type="dxa"/>
            <w:tcBorders>
              <w:top w:val="single" w:sz="4" w:space="0" w:color="auto"/>
              <w:left w:val="single" w:sz="4" w:space="0" w:color="auto"/>
              <w:bottom w:val="single" w:sz="4" w:space="0" w:color="auto"/>
              <w:right w:val="single" w:sz="4" w:space="0" w:color="auto"/>
            </w:tcBorders>
            <w:vAlign w:val="center"/>
          </w:tcPr>
          <w:p w:rsidR="00456AD8" w:rsidRPr="00B41BED" w:rsidRDefault="00456AD8" w:rsidP="00456AD8">
            <w:pPr>
              <w:jc w:val="center"/>
              <w:rPr>
                <w:rFonts w:eastAsiaTheme="minorEastAsia"/>
                <w:lang w:eastAsia="ru-RU"/>
              </w:rPr>
            </w:pPr>
            <w:r>
              <w:rPr>
                <w:rFonts w:eastAsiaTheme="minorEastAsia"/>
                <w:lang w:eastAsia="ru-RU"/>
              </w:rPr>
              <w:t>4.3.</w:t>
            </w:r>
          </w:p>
        </w:tc>
        <w:tc>
          <w:tcPr>
            <w:tcW w:w="13697" w:type="dxa"/>
            <w:gridSpan w:val="3"/>
            <w:tcBorders>
              <w:top w:val="single" w:sz="4" w:space="0" w:color="auto"/>
              <w:left w:val="single" w:sz="4" w:space="0" w:color="auto"/>
              <w:bottom w:val="single" w:sz="4" w:space="0" w:color="auto"/>
              <w:right w:val="single" w:sz="4" w:space="0" w:color="auto"/>
            </w:tcBorders>
            <w:vAlign w:val="center"/>
          </w:tcPr>
          <w:p w:rsidR="00456AD8" w:rsidRPr="00DE005A" w:rsidRDefault="00456AD8" w:rsidP="00456AD8">
            <w:pPr>
              <w:jc w:val="center"/>
              <w:rPr>
                <w:rFonts w:eastAsiaTheme="minorEastAsia"/>
                <w:lang w:eastAsia="ru-RU"/>
              </w:rPr>
            </w:pPr>
            <w:r w:rsidRPr="00DE005A">
              <w:rPr>
                <w:rFonts w:eastAsiaTheme="minorEastAsia"/>
                <w:lang w:eastAsia="ru-RU"/>
              </w:rPr>
              <w:t>Комплекс процессных мероприятий «</w:t>
            </w:r>
            <w:r w:rsidRPr="000C5EF9">
              <w:rPr>
                <w:rFonts w:eastAsiaTheme="minorEastAsia"/>
                <w:lang w:eastAsia="ru-RU"/>
              </w:rPr>
              <w:t>Улучшение санитарного состояния городских территорий</w:t>
            </w:r>
            <w:r w:rsidRPr="00DE005A">
              <w:rPr>
                <w:rFonts w:eastAsiaTheme="minorEastAsia"/>
                <w:lang w:eastAsia="ru-RU"/>
              </w:rPr>
              <w:t>»</w:t>
            </w:r>
          </w:p>
        </w:tc>
      </w:tr>
      <w:tr w:rsidR="00456AD8" w:rsidRPr="00DE005A" w:rsidTr="00456AD8">
        <w:trPr>
          <w:trHeight w:val="664"/>
        </w:trPr>
        <w:tc>
          <w:tcPr>
            <w:tcW w:w="899" w:type="dxa"/>
            <w:tcBorders>
              <w:top w:val="single" w:sz="4" w:space="0" w:color="auto"/>
              <w:left w:val="single" w:sz="4" w:space="0" w:color="auto"/>
              <w:bottom w:val="single" w:sz="4" w:space="0" w:color="auto"/>
              <w:right w:val="single" w:sz="4" w:space="0" w:color="auto"/>
            </w:tcBorders>
            <w:vAlign w:val="center"/>
          </w:tcPr>
          <w:p w:rsidR="00456AD8" w:rsidRPr="00B41BED" w:rsidRDefault="00456AD8" w:rsidP="00456AD8">
            <w:pPr>
              <w:jc w:val="center"/>
              <w:rPr>
                <w:rFonts w:eastAsiaTheme="minorEastAsia"/>
                <w:lang w:eastAsia="ru-RU"/>
              </w:rPr>
            </w:pPr>
          </w:p>
        </w:tc>
        <w:tc>
          <w:tcPr>
            <w:tcW w:w="4340" w:type="dxa"/>
            <w:tcBorders>
              <w:top w:val="single" w:sz="4" w:space="0" w:color="auto"/>
              <w:left w:val="single" w:sz="4" w:space="0" w:color="auto"/>
              <w:bottom w:val="single" w:sz="4" w:space="0" w:color="auto"/>
              <w:right w:val="single" w:sz="4" w:space="0" w:color="auto"/>
            </w:tcBorders>
            <w:vAlign w:val="center"/>
          </w:tcPr>
          <w:p w:rsidR="00456AD8" w:rsidRPr="00DE005A" w:rsidRDefault="00456AD8" w:rsidP="00456AD8">
            <w:pPr>
              <w:rPr>
                <w:rFonts w:eastAsiaTheme="minorEastAsia"/>
                <w:lang w:eastAsia="ru-RU"/>
              </w:rPr>
            </w:pPr>
            <w:r w:rsidRPr="000777B7">
              <w:rPr>
                <w:rFonts w:eastAsiaTheme="minorEastAsia"/>
                <w:lang w:eastAsia="ru-RU"/>
              </w:rPr>
              <w:t xml:space="preserve">департамент жилищно-коммунального </w:t>
            </w:r>
            <w:r>
              <w:rPr>
                <w:rFonts w:eastAsiaTheme="minorEastAsia"/>
                <w:lang w:eastAsia="ru-RU"/>
              </w:rPr>
              <w:t>хозяйства администрации города</w:t>
            </w:r>
          </w:p>
        </w:tc>
        <w:tc>
          <w:tcPr>
            <w:tcW w:w="9357" w:type="dxa"/>
            <w:gridSpan w:val="2"/>
            <w:tcBorders>
              <w:top w:val="single" w:sz="4" w:space="0" w:color="auto"/>
              <w:left w:val="single" w:sz="4" w:space="0" w:color="auto"/>
              <w:bottom w:val="single" w:sz="4" w:space="0" w:color="auto"/>
              <w:right w:val="single" w:sz="4" w:space="0" w:color="auto"/>
            </w:tcBorders>
            <w:vAlign w:val="center"/>
          </w:tcPr>
          <w:p w:rsidR="00456AD8" w:rsidRPr="00DE005A" w:rsidRDefault="00456AD8" w:rsidP="00456AD8">
            <w:pPr>
              <w:jc w:val="center"/>
              <w:rPr>
                <w:rFonts w:eastAsiaTheme="minorEastAsia"/>
                <w:lang w:eastAsia="ru-RU"/>
              </w:rPr>
            </w:pPr>
          </w:p>
        </w:tc>
      </w:tr>
      <w:tr w:rsidR="00456AD8" w:rsidRPr="00DE005A" w:rsidTr="00456AD8">
        <w:trPr>
          <w:trHeight w:val="346"/>
        </w:trPr>
        <w:tc>
          <w:tcPr>
            <w:tcW w:w="899" w:type="dxa"/>
            <w:tcBorders>
              <w:top w:val="single" w:sz="4" w:space="0" w:color="auto"/>
              <w:left w:val="single" w:sz="4" w:space="0" w:color="auto"/>
              <w:bottom w:val="single" w:sz="4" w:space="0" w:color="auto"/>
              <w:right w:val="single" w:sz="4" w:space="0" w:color="auto"/>
            </w:tcBorders>
            <w:vAlign w:val="center"/>
          </w:tcPr>
          <w:p w:rsidR="00456AD8" w:rsidRPr="00DE005A" w:rsidRDefault="00456AD8" w:rsidP="00456AD8">
            <w:pPr>
              <w:jc w:val="center"/>
              <w:rPr>
                <w:rFonts w:eastAsiaTheme="minorEastAsia"/>
                <w:lang w:eastAsia="ru-RU"/>
              </w:rPr>
            </w:pPr>
          </w:p>
        </w:tc>
        <w:tc>
          <w:tcPr>
            <w:tcW w:w="4340" w:type="dxa"/>
            <w:tcBorders>
              <w:top w:val="single" w:sz="4" w:space="0" w:color="auto"/>
              <w:left w:val="single" w:sz="4" w:space="0" w:color="auto"/>
              <w:bottom w:val="single" w:sz="4" w:space="0" w:color="auto"/>
              <w:right w:val="single" w:sz="4" w:space="0" w:color="auto"/>
            </w:tcBorders>
            <w:vAlign w:val="center"/>
          </w:tcPr>
          <w:p w:rsidR="00456AD8" w:rsidRPr="00DE005A" w:rsidRDefault="00456AD8" w:rsidP="00456AD8">
            <w:pPr>
              <w:jc w:val="center"/>
              <w:rPr>
                <w:rFonts w:eastAsiaTheme="minorEastAsia"/>
                <w:lang w:eastAsia="ru-RU"/>
              </w:rPr>
            </w:pPr>
            <w:r w:rsidRPr="000777B7">
              <w:rPr>
                <w:rFonts w:eastAsiaTheme="minorEastAsia"/>
                <w:lang w:eastAsia="ru-RU"/>
              </w:rPr>
              <w:t xml:space="preserve">Задача </w:t>
            </w:r>
            <w:r>
              <w:rPr>
                <w:rFonts w:eastAsiaTheme="minorEastAsia"/>
                <w:lang w:eastAsia="ru-RU"/>
              </w:rPr>
              <w:t>№</w:t>
            </w:r>
            <w:r w:rsidRPr="000777B7">
              <w:rPr>
                <w:rFonts w:eastAsiaTheme="minorEastAsia"/>
                <w:lang w:eastAsia="ru-RU"/>
              </w:rPr>
              <w:t>1</w:t>
            </w:r>
            <w:r>
              <w:rPr>
                <w:rFonts w:eastAsiaTheme="minorEastAsia"/>
                <w:lang w:eastAsia="ru-RU"/>
              </w:rPr>
              <w:t xml:space="preserve"> </w:t>
            </w:r>
            <w:r w:rsidRPr="00E96D59">
              <w:rPr>
                <w:rFonts w:eastAsiaTheme="minorEastAsia"/>
                <w:lang w:eastAsia="ru-RU"/>
              </w:rPr>
              <w:t>Создание условий для улучшения санитарного состояния городских территорий</w:t>
            </w:r>
          </w:p>
        </w:tc>
        <w:tc>
          <w:tcPr>
            <w:tcW w:w="5104" w:type="dxa"/>
            <w:vMerge w:val="restart"/>
            <w:tcBorders>
              <w:top w:val="single" w:sz="4" w:space="0" w:color="auto"/>
              <w:left w:val="single" w:sz="4" w:space="0" w:color="auto"/>
              <w:right w:val="single" w:sz="4" w:space="0" w:color="auto"/>
            </w:tcBorders>
            <w:vAlign w:val="center"/>
          </w:tcPr>
          <w:p w:rsidR="00456AD8" w:rsidRPr="00E96D59" w:rsidRDefault="00456AD8" w:rsidP="00456AD8">
            <w:pPr>
              <w:jc w:val="center"/>
              <w:rPr>
                <w:rFonts w:eastAsiaTheme="minorEastAsia"/>
                <w:lang w:eastAsia="ru-RU"/>
              </w:rPr>
            </w:pPr>
            <w:r w:rsidRPr="00E53595">
              <w:rPr>
                <w:rFonts w:eastAsiaTheme="minorEastAsia"/>
                <w:lang w:eastAsia="ru-RU"/>
              </w:rPr>
              <w:t>Повышение качества условий проживания населения за счет формирования благоприятной среды проживания граждан</w:t>
            </w:r>
          </w:p>
        </w:tc>
        <w:tc>
          <w:tcPr>
            <w:tcW w:w="4253" w:type="dxa"/>
            <w:vMerge w:val="restart"/>
            <w:tcBorders>
              <w:top w:val="single" w:sz="4" w:space="0" w:color="auto"/>
              <w:left w:val="single" w:sz="4" w:space="0" w:color="auto"/>
              <w:right w:val="single" w:sz="4" w:space="0" w:color="auto"/>
            </w:tcBorders>
            <w:vAlign w:val="center"/>
          </w:tcPr>
          <w:p w:rsidR="00456AD8" w:rsidRPr="000876A6" w:rsidRDefault="00456AD8" w:rsidP="00456AD8">
            <w:pPr>
              <w:rPr>
                <w:rFonts w:eastAsiaTheme="minorEastAsia"/>
                <w:lang w:eastAsia="ru-RU"/>
              </w:rPr>
            </w:pPr>
            <w:r>
              <w:rPr>
                <w:rFonts w:eastAsiaTheme="minorEastAsia"/>
                <w:lang w:eastAsia="ru-RU"/>
              </w:rPr>
              <w:t>1.Количество о</w:t>
            </w:r>
            <w:r w:rsidRPr="000876A6">
              <w:rPr>
                <w:rFonts w:eastAsiaTheme="minorEastAsia"/>
                <w:lang w:eastAsia="ru-RU"/>
              </w:rPr>
              <w:t>тлов</w:t>
            </w:r>
            <w:r>
              <w:rPr>
                <w:rFonts w:eastAsiaTheme="minorEastAsia"/>
                <w:lang w:eastAsia="ru-RU"/>
              </w:rPr>
              <w:t>ленных</w:t>
            </w:r>
            <w:r w:rsidRPr="000876A6">
              <w:rPr>
                <w:rFonts w:eastAsiaTheme="minorEastAsia"/>
                <w:lang w:eastAsia="ru-RU"/>
              </w:rPr>
              <w:t xml:space="preserve"> безнадзорных животных</w:t>
            </w:r>
          </w:p>
          <w:p w:rsidR="00456AD8" w:rsidRPr="000876A6" w:rsidRDefault="00456AD8" w:rsidP="00456AD8">
            <w:pPr>
              <w:rPr>
                <w:rFonts w:eastAsiaTheme="minorEastAsia"/>
                <w:lang w:eastAsia="ru-RU"/>
              </w:rPr>
            </w:pPr>
            <w:r>
              <w:rPr>
                <w:rFonts w:eastAsiaTheme="minorEastAsia"/>
                <w:lang w:eastAsia="ru-RU"/>
              </w:rPr>
              <w:t>2.</w:t>
            </w:r>
            <w:r w:rsidRPr="000876A6">
              <w:rPr>
                <w:rFonts w:eastAsiaTheme="minorEastAsia"/>
                <w:lang w:eastAsia="ru-RU"/>
              </w:rPr>
              <w:t>Ликвидация несанкционированных свалок</w:t>
            </w:r>
          </w:p>
          <w:p w:rsidR="00456AD8" w:rsidRPr="000876A6" w:rsidRDefault="00456AD8" w:rsidP="00456AD8">
            <w:pPr>
              <w:rPr>
                <w:rFonts w:eastAsiaTheme="minorEastAsia"/>
                <w:lang w:eastAsia="ru-RU"/>
              </w:rPr>
            </w:pPr>
            <w:r>
              <w:rPr>
                <w:rFonts w:eastAsiaTheme="minorEastAsia"/>
                <w:lang w:eastAsia="ru-RU"/>
              </w:rPr>
              <w:t>3.Площадь проведенной</w:t>
            </w:r>
            <w:r w:rsidRPr="000876A6">
              <w:rPr>
                <w:rFonts w:eastAsiaTheme="minorEastAsia"/>
                <w:lang w:eastAsia="ru-RU"/>
              </w:rPr>
              <w:t xml:space="preserve"> дезинфекции, дератизации</w:t>
            </w:r>
          </w:p>
          <w:p w:rsidR="00456AD8" w:rsidRPr="000876A6" w:rsidRDefault="00456AD8" w:rsidP="00456AD8">
            <w:pPr>
              <w:rPr>
                <w:rFonts w:eastAsiaTheme="minorEastAsia"/>
                <w:lang w:eastAsia="ru-RU"/>
              </w:rPr>
            </w:pPr>
            <w:r>
              <w:rPr>
                <w:rFonts w:eastAsiaTheme="minorEastAsia"/>
                <w:lang w:eastAsia="ru-RU"/>
              </w:rPr>
              <w:t>4. Площадь земель общего пользования, подлежащая содержанию 5.Площадь земель общего пользования, подлежащая содержанию в зимний период</w:t>
            </w:r>
          </w:p>
          <w:p w:rsidR="00456AD8" w:rsidRPr="000876A6" w:rsidRDefault="00456AD8" w:rsidP="00456AD8">
            <w:pPr>
              <w:rPr>
                <w:rFonts w:eastAsiaTheme="minorEastAsia"/>
                <w:lang w:eastAsia="ru-RU"/>
              </w:rPr>
            </w:pPr>
            <w:r>
              <w:rPr>
                <w:rFonts w:eastAsiaTheme="minorEastAsia"/>
                <w:lang w:eastAsia="ru-RU"/>
              </w:rPr>
              <w:t>6.</w:t>
            </w:r>
            <w:r w:rsidRPr="000876A6">
              <w:rPr>
                <w:rFonts w:eastAsiaTheme="minorEastAsia"/>
                <w:lang w:eastAsia="ru-RU"/>
              </w:rPr>
              <w:t>Санитарная очистка береговой линии от мусора в границах города</w:t>
            </w:r>
          </w:p>
          <w:p w:rsidR="00456AD8" w:rsidRPr="000876A6" w:rsidRDefault="00456AD8" w:rsidP="00456AD8">
            <w:pPr>
              <w:rPr>
                <w:rFonts w:eastAsiaTheme="minorEastAsia"/>
                <w:lang w:eastAsia="ru-RU"/>
              </w:rPr>
            </w:pPr>
            <w:r>
              <w:rPr>
                <w:rFonts w:eastAsiaTheme="minorEastAsia"/>
                <w:lang w:eastAsia="ru-RU"/>
              </w:rPr>
              <w:t>7.Обеспечение надлежащего с</w:t>
            </w:r>
            <w:r w:rsidRPr="000876A6">
              <w:rPr>
                <w:rFonts w:eastAsiaTheme="minorEastAsia"/>
                <w:lang w:eastAsia="ru-RU"/>
              </w:rPr>
              <w:t>одержани</w:t>
            </w:r>
            <w:r>
              <w:rPr>
                <w:rFonts w:eastAsiaTheme="minorEastAsia"/>
                <w:lang w:eastAsia="ru-RU"/>
              </w:rPr>
              <w:t>я</w:t>
            </w:r>
            <w:r w:rsidRPr="000876A6">
              <w:rPr>
                <w:rFonts w:eastAsiaTheme="minorEastAsia"/>
                <w:lang w:eastAsia="ru-RU"/>
              </w:rPr>
              <w:t xml:space="preserve"> и </w:t>
            </w:r>
            <w:r>
              <w:rPr>
                <w:rFonts w:eastAsiaTheme="minorEastAsia"/>
                <w:lang w:eastAsia="ru-RU"/>
              </w:rPr>
              <w:t xml:space="preserve">обслуживания </w:t>
            </w:r>
            <w:r w:rsidRPr="000876A6">
              <w:rPr>
                <w:rFonts w:eastAsiaTheme="minorEastAsia"/>
                <w:lang w:eastAsia="ru-RU"/>
              </w:rPr>
              <w:t>модульных туалетов на территории города Нефтеюганска</w:t>
            </w:r>
            <w:r>
              <w:rPr>
                <w:rFonts w:eastAsiaTheme="minorEastAsia"/>
                <w:lang w:eastAsia="ru-RU"/>
              </w:rPr>
              <w:t xml:space="preserve"> (не менее 100% от предусмотренных регламентом работ)</w:t>
            </w:r>
          </w:p>
          <w:p w:rsidR="00456AD8" w:rsidRDefault="00456AD8" w:rsidP="00456AD8">
            <w:pPr>
              <w:rPr>
                <w:rFonts w:eastAsiaTheme="minorEastAsia"/>
                <w:lang w:eastAsia="ru-RU"/>
              </w:rPr>
            </w:pPr>
            <w:r>
              <w:rPr>
                <w:rFonts w:eastAsiaTheme="minorEastAsia"/>
                <w:lang w:eastAsia="ru-RU"/>
              </w:rPr>
              <w:t>8.</w:t>
            </w:r>
            <w:r w:rsidRPr="000876A6">
              <w:rPr>
                <w:rFonts w:eastAsiaTheme="minorEastAsia"/>
                <w:lang w:eastAsia="ru-RU"/>
              </w:rPr>
              <w:t xml:space="preserve">Содержание животных, оставленных в приюте на пожизненном содержании </w:t>
            </w:r>
            <w:r w:rsidRPr="000876A6">
              <w:rPr>
                <w:rFonts w:eastAsiaTheme="minorEastAsia"/>
                <w:lang w:eastAsia="ru-RU"/>
              </w:rPr>
              <w:lastRenderedPageBreak/>
              <w:t>(агрессивных), находящихся в муниципальной собственности</w:t>
            </w:r>
          </w:p>
          <w:p w:rsidR="00456AD8" w:rsidRDefault="00456AD8" w:rsidP="00456AD8">
            <w:pPr>
              <w:rPr>
                <w:rFonts w:eastAsiaTheme="minorEastAsia"/>
                <w:lang w:eastAsia="ru-RU"/>
              </w:rPr>
            </w:pPr>
            <w:r>
              <w:rPr>
                <w:rFonts w:eastAsiaTheme="minorEastAsia"/>
                <w:lang w:eastAsia="ru-RU"/>
              </w:rPr>
              <w:t xml:space="preserve">9. </w:t>
            </w:r>
            <w:r w:rsidRPr="002B152C">
              <w:rPr>
                <w:rFonts w:eastAsiaTheme="minorEastAsia"/>
                <w:lang w:eastAsia="ru-RU"/>
              </w:rPr>
              <w:t>Количество установленных контейнерных площадок на территории города Нефтеюганска</w:t>
            </w:r>
          </w:p>
          <w:p w:rsidR="00456AD8" w:rsidRDefault="00456AD8" w:rsidP="00456AD8">
            <w:pPr>
              <w:rPr>
                <w:rFonts w:eastAsiaTheme="minorEastAsia"/>
                <w:lang w:eastAsia="ru-RU"/>
              </w:rPr>
            </w:pPr>
            <w:r>
              <w:rPr>
                <w:rFonts w:eastAsiaTheme="minorEastAsia"/>
                <w:lang w:eastAsia="ru-RU"/>
              </w:rPr>
              <w:t xml:space="preserve">10. </w:t>
            </w:r>
            <w:r w:rsidRPr="00310693">
              <w:rPr>
                <w:rFonts w:eastAsiaTheme="minorEastAsia"/>
                <w:lang w:eastAsia="ru-RU"/>
              </w:rPr>
              <w:t>Наличие у получателя субсидии проектно-изыскательской работы по рекультивации объекта «Полигон по обезвреживанию твердых бытовых отходов, расположенного по адресу: ХМАО – Югра, Нефтеюганский район, правая сторона 24 км автодороги государственной экологической экспертизы и сметно-ценовой документации</w:t>
            </w:r>
          </w:p>
          <w:p w:rsidR="00456AD8" w:rsidRPr="005C1904" w:rsidRDefault="00456AD8" w:rsidP="00456AD8">
            <w:pPr>
              <w:rPr>
                <w:rFonts w:eastAsiaTheme="minorEastAsia"/>
                <w:lang w:eastAsia="ru-RU"/>
              </w:rPr>
            </w:pPr>
            <w:r>
              <w:rPr>
                <w:rFonts w:eastAsiaTheme="minorEastAsia"/>
                <w:lang w:eastAsia="ru-RU"/>
              </w:rPr>
              <w:t xml:space="preserve">11. </w:t>
            </w:r>
            <w:r w:rsidRPr="006C0226">
              <w:rPr>
                <w:rFonts w:eastAsiaTheme="minorEastAsia"/>
                <w:lang w:eastAsia="ru-RU"/>
              </w:rPr>
              <w:t>Дезинсекция и дератизация контейнерных площадок для накопления ТКО</w:t>
            </w:r>
            <w:r>
              <w:rPr>
                <w:rFonts w:eastAsiaTheme="minorEastAsia"/>
                <w:lang w:eastAsia="ru-RU"/>
              </w:rPr>
              <w:t xml:space="preserve"> </w:t>
            </w:r>
          </w:p>
        </w:tc>
      </w:tr>
      <w:tr w:rsidR="00456AD8" w:rsidRPr="00DE005A" w:rsidTr="00456AD8">
        <w:trPr>
          <w:trHeight w:val="346"/>
        </w:trPr>
        <w:tc>
          <w:tcPr>
            <w:tcW w:w="899" w:type="dxa"/>
            <w:tcBorders>
              <w:top w:val="single" w:sz="4" w:space="0" w:color="auto"/>
              <w:left w:val="single" w:sz="4" w:space="0" w:color="auto"/>
              <w:bottom w:val="single" w:sz="4" w:space="0" w:color="auto"/>
              <w:right w:val="single" w:sz="4" w:space="0" w:color="auto"/>
            </w:tcBorders>
            <w:vAlign w:val="center"/>
          </w:tcPr>
          <w:p w:rsidR="00456AD8" w:rsidRPr="00DE005A" w:rsidRDefault="00456AD8" w:rsidP="00456AD8">
            <w:pPr>
              <w:jc w:val="center"/>
              <w:rPr>
                <w:rFonts w:eastAsiaTheme="minorEastAsia"/>
                <w:lang w:eastAsia="ru-RU"/>
              </w:rPr>
            </w:pPr>
          </w:p>
        </w:tc>
        <w:tc>
          <w:tcPr>
            <w:tcW w:w="4340" w:type="dxa"/>
            <w:tcBorders>
              <w:top w:val="single" w:sz="4" w:space="0" w:color="auto"/>
              <w:left w:val="single" w:sz="4" w:space="0" w:color="auto"/>
              <w:bottom w:val="single" w:sz="4" w:space="0" w:color="auto"/>
              <w:right w:val="single" w:sz="4" w:space="0" w:color="auto"/>
            </w:tcBorders>
            <w:vAlign w:val="center"/>
          </w:tcPr>
          <w:p w:rsidR="00456AD8" w:rsidRPr="00DE005A" w:rsidRDefault="00456AD8" w:rsidP="00456AD8">
            <w:pPr>
              <w:jc w:val="center"/>
              <w:rPr>
                <w:rFonts w:eastAsiaTheme="minorEastAsia"/>
                <w:lang w:eastAsia="ru-RU"/>
              </w:rPr>
            </w:pPr>
            <w:r w:rsidRPr="000777B7">
              <w:rPr>
                <w:rFonts w:eastAsiaTheme="minorEastAsia"/>
                <w:lang w:eastAsia="ru-RU"/>
              </w:rPr>
              <w:t xml:space="preserve">Задача </w:t>
            </w:r>
            <w:r>
              <w:rPr>
                <w:rFonts w:eastAsiaTheme="minorEastAsia"/>
                <w:lang w:eastAsia="ru-RU"/>
              </w:rPr>
              <w:t xml:space="preserve">№2 </w:t>
            </w:r>
            <w:r w:rsidRPr="00E96D59">
              <w:rPr>
                <w:rFonts w:eastAsiaTheme="minorEastAsia"/>
                <w:lang w:eastAsia="ru-RU"/>
              </w:rPr>
              <w:t>Улучшение эстетического облика города</w:t>
            </w:r>
          </w:p>
        </w:tc>
        <w:tc>
          <w:tcPr>
            <w:tcW w:w="5104" w:type="dxa"/>
            <w:vMerge/>
            <w:tcBorders>
              <w:left w:val="single" w:sz="4" w:space="0" w:color="auto"/>
              <w:bottom w:val="single" w:sz="4" w:space="0" w:color="auto"/>
              <w:right w:val="single" w:sz="4" w:space="0" w:color="auto"/>
            </w:tcBorders>
            <w:vAlign w:val="center"/>
          </w:tcPr>
          <w:p w:rsidR="00456AD8" w:rsidRPr="00E96D59" w:rsidRDefault="00456AD8" w:rsidP="00456AD8">
            <w:pPr>
              <w:jc w:val="center"/>
              <w:rPr>
                <w:rFonts w:eastAsiaTheme="minorEastAsia"/>
                <w:lang w:eastAsia="ru-RU"/>
              </w:rPr>
            </w:pPr>
          </w:p>
        </w:tc>
        <w:tc>
          <w:tcPr>
            <w:tcW w:w="4253" w:type="dxa"/>
            <w:vMerge/>
            <w:tcBorders>
              <w:left w:val="single" w:sz="4" w:space="0" w:color="auto"/>
              <w:bottom w:val="single" w:sz="4" w:space="0" w:color="auto"/>
              <w:right w:val="single" w:sz="4" w:space="0" w:color="auto"/>
            </w:tcBorders>
            <w:vAlign w:val="center"/>
          </w:tcPr>
          <w:p w:rsidR="00456AD8" w:rsidRPr="00DE005A" w:rsidRDefault="00456AD8" w:rsidP="00456AD8">
            <w:pPr>
              <w:jc w:val="center"/>
              <w:rPr>
                <w:rFonts w:eastAsiaTheme="minorEastAsia"/>
                <w:lang w:eastAsia="ru-RU"/>
              </w:rPr>
            </w:pPr>
          </w:p>
        </w:tc>
      </w:tr>
      <w:tr w:rsidR="00456AD8" w:rsidRPr="00DE005A" w:rsidTr="00456AD8">
        <w:trPr>
          <w:trHeight w:val="255"/>
        </w:trPr>
        <w:tc>
          <w:tcPr>
            <w:tcW w:w="899" w:type="dxa"/>
            <w:tcBorders>
              <w:top w:val="single" w:sz="4" w:space="0" w:color="auto"/>
              <w:left w:val="single" w:sz="4" w:space="0" w:color="auto"/>
              <w:bottom w:val="single" w:sz="4" w:space="0" w:color="auto"/>
              <w:right w:val="single" w:sz="4" w:space="0" w:color="auto"/>
            </w:tcBorders>
            <w:vAlign w:val="center"/>
          </w:tcPr>
          <w:p w:rsidR="00456AD8" w:rsidRPr="00B41BED" w:rsidRDefault="00456AD8" w:rsidP="00456AD8">
            <w:pPr>
              <w:jc w:val="center"/>
              <w:rPr>
                <w:rFonts w:eastAsiaTheme="minorEastAsia"/>
                <w:lang w:eastAsia="ru-RU"/>
              </w:rPr>
            </w:pPr>
            <w:r>
              <w:rPr>
                <w:rFonts w:eastAsiaTheme="minorEastAsia"/>
                <w:lang w:eastAsia="ru-RU"/>
              </w:rPr>
              <w:t>4.4.</w:t>
            </w:r>
          </w:p>
        </w:tc>
        <w:tc>
          <w:tcPr>
            <w:tcW w:w="13697" w:type="dxa"/>
            <w:gridSpan w:val="3"/>
            <w:tcBorders>
              <w:top w:val="single" w:sz="4" w:space="0" w:color="auto"/>
              <w:left w:val="single" w:sz="4" w:space="0" w:color="auto"/>
              <w:bottom w:val="single" w:sz="4" w:space="0" w:color="auto"/>
              <w:right w:val="single" w:sz="4" w:space="0" w:color="auto"/>
            </w:tcBorders>
            <w:vAlign w:val="center"/>
          </w:tcPr>
          <w:p w:rsidR="00456AD8" w:rsidRPr="00DE005A" w:rsidRDefault="00456AD8" w:rsidP="00456AD8">
            <w:pPr>
              <w:jc w:val="center"/>
              <w:rPr>
                <w:rFonts w:eastAsiaTheme="minorEastAsia"/>
                <w:lang w:eastAsia="ru-RU"/>
              </w:rPr>
            </w:pPr>
            <w:r w:rsidRPr="00DE005A">
              <w:rPr>
                <w:rFonts w:eastAsiaTheme="minorEastAsia"/>
                <w:lang w:eastAsia="ru-RU"/>
              </w:rPr>
              <w:t>Комплекс процессных мероприятий «</w:t>
            </w:r>
            <w:r w:rsidRPr="000C5EF9">
              <w:rPr>
                <w:rFonts w:eastAsiaTheme="minorEastAsia"/>
                <w:lang w:eastAsia="ru-RU"/>
              </w:rPr>
              <w:t>Благоустройство и озеленение города</w:t>
            </w:r>
            <w:r w:rsidRPr="00DE005A">
              <w:rPr>
                <w:rFonts w:eastAsiaTheme="minorEastAsia"/>
                <w:lang w:eastAsia="ru-RU"/>
              </w:rPr>
              <w:t>»</w:t>
            </w:r>
          </w:p>
        </w:tc>
      </w:tr>
      <w:tr w:rsidR="00456AD8" w:rsidRPr="00DE005A" w:rsidTr="00456AD8">
        <w:trPr>
          <w:trHeight w:val="255"/>
        </w:trPr>
        <w:tc>
          <w:tcPr>
            <w:tcW w:w="899" w:type="dxa"/>
            <w:tcBorders>
              <w:top w:val="single" w:sz="4" w:space="0" w:color="auto"/>
              <w:left w:val="single" w:sz="4" w:space="0" w:color="auto"/>
              <w:bottom w:val="single" w:sz="4" w:space="0" w:color="auto"/>
              <w:right w:val="single" w:sz="4" w:space="0" w:color="auto"/>
            </w:tcBorders>
            <w:vAlign w:val="center"/>
          </w:tcPr>
          <w:p w:rsidR="00456AD8" w:rsidRPr="00B41BED" w:rsidRDefault="00456AD8" w:rsidP="00456AD8">
            <w:pPr>
              <w:jc w:val="center"/>
              <w:rPr>
                <w:rFonts w:eastAsiaTheme="minorEastAsia"/>
                <w:lang w:eastAsia="ru-RU"/>
              </w:rPr>
            </w:pPr>
          </w:p>
        </w:tc>
        <w:tc>
          <w:tcPr>
            <w:tcW w:w="4340" w:type="dxa"/>
            <w:tcBorders>
              <w:top w:val="single" w:sz="4" w:space="0" w:color="auto"/>
              <w:left w:val="single" w:sz="4" w:space="0" w:color="auto"/>
              <w:bottom w:val="single" w:sz="4" w:space="0" w:color="auto"/>
              <w:right w:val="single" w:sz="4" w:space="0" w:color="auto"/>
            </w:tcBorders>
            <w:vAlign w:val="center"/>
          </w:tcPr>
          <w:p w:rsidR="00456AD8" w:rsidRDefault="00456AD8" w:rsidP="00456AD8">
            <w:pPr>
              <w:rPr>
                <w:rFonts w:eastAsiaTheme="minorEastAsia"/>
                <w:lang w:eastAsia="ru-RU"/>
              </w:rPr>
            </w:pPr>
            <w:r w:rsidRPr="000777B7">
              <w:rPr>
                <w:rFonts w:eastAsiaTheme="minorEastAsia"/>
                <w:lang w:eastAsia="ru-RU"/>
              </w:rPr>
              <w:t>департамент жилищно-коммунального хозяйства администрации города</w:t>
            </w:r>
            <w:r>
              <w:rPr>
                <w:rFonts w:eastAsiaTheme="minorEastAsia"/>
                <w:lang w:eastAsia="ru-RU"/>
              </w:rPr>
              <w:t>;</w:t>
            </w:r>
          </w:p>
          <w:p w:rsidR="00456AD8" w:rsidRPr="00DE005A" w:rsidRDefault="00456AD8" w:rsidP="00456AD8">
            <w:pPr>
              <w:rPr>
                <w:rFonts w:eastAsiaTheme="minorEastAsia"/>
                <w:lang w:eastAsia="ru-RU"/>
              </w:rPr>
            </w:pPr>
            <w:r>
              <w:rPr>
                <w:rFonts w:eastAsiaTheme="minorEastAsia"/>
                <w:lang w:eastAsia="ru-RU"/>
              </w:rPr>
              <w:t>департамент градостроительства и земельных отношений администрации города</w:t>
            </w:r>
          </w:p>
        </w:tc>
        <w:tc>
          <w:tcPr>
            <w:tcW w:w="9357" w:type="dxa"/>
            <w:gridSpan w:val="2"/>
            <w:tcBorders>
              <w:top w:val="single" w:sz="4" w:space="0" w:color="auto"/>
              <w:left w:val="single" w:sz="4" w:space="0" w:color="auto"/>
              <w:bottom w:val="single" w:sz="4" w:space="0" w:color="auto"/>
              <w:right w:val="single" w:sz="4" w:space="0" w:color="auto"/>
            </w:tcBorders>
            <w:vAlign w:val="center"/>
          </w:tcPr>
          <w:p w:rsidR="00456AD8" w:rsidRPr="00DE005A" w:rsidRDefault="00456AD8" w:rsidP="00456AD8">
            <w:pPr>
              <w:jc w:val="center"/>
              <w:rPr>
                <w:rFonts w:eastAsiaTheme="minorEastAsia"/>
                <w:lang w:eastAsia="ru-RU"/>
              </w:rPr>
            </w:pPr>
          </w:p>
        </w:tc>
      </w:tr>
      <w:tr w:rsidR="00456AD8" w:rsidRPr="00DE005A" w:rsidTr="00456AD8">
        <w:trPr>
          <w:trHeight w:val="1098"/>
        </w:trPr>
        <w:tc>
          <w:tcPr>
            <w:tcW w:w="899" w:type="dxa"/>
            <w:tcBorders>
              <w:top w:val="single" w:sz="4" w:space="0" w:color="auto"/>
              <w:left w:val="single" w:sz="4" w:space="0" w:color="auto"/>
              <w:bottom w:val="single" w:sz="4" w:space="0" w:color="auto"/>
              <w:right w:val="single" w:sz="4" w:space="0" w:color="auto"/>
            </w:tcBorders>
            <w:vAlign w:val="center"/>
          </w:tcPr>
          <w:p w:rsidR="00456AD8" w:rsidRPr="00DE005A" w:rsidRDefault="00456AD8" w:rsidP="00456AD8">
            <w:pPr>
              <w:jc w:val="center"/>
              <w:rPr>
                <w:rFonts w:eastAsiaTheme="minorEastAsia"/>
                <w:lang w:eastAsia="ru-RU"/>
              </w:rPr>
            </w:pPr>
          </w:p>
        </w:tc>
        <w:tc>
          <w:tcPr>
            <w:tcW w:w="4340" w:type="dxa"/>
            <w:tcBorders>
              <w:top w:val="single" w:sz="4" w:space="0" w:color="auto"/>
              <w:left w:val="single" w:sz="4" w:space="0" w:color="auto"/>
              <w:bottom w:val="single" w:sz="4" w:space="0" w:color="auto"/>
              <w:right w:val="single" w:sz="4" w:space="0" w:color="auto"/>
            </w:tcBorders>
            <w:vAlign w:val="center"/>
          </w:tcPr>
          <w:p w:rsidR="00456AD8" w:rsidRPr="00DE005A" w:rsidRDefault="00456AD8" w:rsidP="00456AD8">
            <w:pPr>
              <w:jc w:val="center"/>
              <w:rPr>
                <w:rFonts w:eastAsiaTheme="minorEastAsia"/>
                <w:lang w:eastAsia="ru-RU"/>
              </w:rPr>
            </w:pPr>
            <w:r>
              <w:rPr>
                <w:rFonts w:eastAsiaTheme="minorEastAsia"/>
                <w:lang w:eastAsia="ru-RU"/>
              </w:rPr>
              <w:t xml:space="preserve">Задача №1 </w:t>
            </w:r>
            <w:r w:rsidRPr="00E96D59">
              <w:rPr>
                <w:rFonts w:eastAsiaTheme="minorEastAsia"/>
                <w:lang w:eastAsia="ru-RU"/>
              </w:rPr>
              <w:t>Улучшение эстетического облика города</w:t>
            </w:r>
          </w:p>
        </w:tc>
        <w:tc>
          <w:tcPr>
            <w:tcW w:w="5104" w:type="dxa"/>
            <w:vMerge w:val="restart"/>
            <w:tcBorders>
              <w:top w:val="single" w:sz="4" w:space="0" w:color="auto"/>
              <w:left w:val="single" w:sz="4" w:space="0" w:color="auto"/>
              <w:right w:val="single" w:sz="4" w:space="0" w:color="auto"/>
            </w:tcBorders>
            <w:vAlign w:val="center"/>
          </w:tcPr>
          <w:p w:rsidR="00456AD8" w:rsidRPr="00E96D59" w:rsidRDefault="00456AD8" w:rsidP="00456AD8">
            <w:pPr>
              <w:jc w:val="center"/>
              <w:rPr>
                <w:rFonts w:eastAsiaTheme="minorEastAsia"/>
                <w:lang w:eastAsia="ru-RU"/>
              </w:rPr>
            </w:pPr>
            <w:r w:rsidRPr="00E53595">
              <w:rPr>
                <w:rFonts w:eastAsiaTheme="minorEastAsia"/>
                <w:lang w:eastAsia="ru-RU"/>
              </w:rPr>
              <w:t>Повышение качества условий проживания населения за счет формирования благоприятной среды проживания граждан</w:t>
            </w:r>
          </w:p>
        </w:tc>
        <w:tc>
          <w:tcPr>
            <w:tcW w:w="4253" w:type="dxa"/>
            <w:vMerge w:val="restart"/>
            <w:tcBorders>
              <w:top w:val="single" w:sz="4" w:space="0" w:color="auto"/>
              <w:left w:val="single" w:sz="4" w:space="0" w:color="auto"/>
              <w:right w:val="single" w:sz="4" w:space="0" w:color="auto"/>
            </w:tcBorders>
            <w:vAlign w:val="center"/>
          </w:tcPr>
          <w:p w:rsidR="00456AD8" w:rsidRPr="000876A6" w:rsidRDefault="00456AD8" w:rsidP="00456AD8">
            <w:pPr>
              <w:rPr>
                <w:rFonts w:eastAsiaTheme="minorEastAsia"/>
                <w:lang w:eastAsia="ru-RU"/>
              </w:rPr>
            </w:pPr>
            <w:r>
              <w:rPr>
                <w:rFonts w:eastAsiaTheme="minorEastAsia"/>
                <w:lang w:eastAsia="ru-RU"/>
              </w:rPr>
              <w:t>1.</w:t>
            </w:r>
            <w:r>
              <w:t xml:space="preserve"> </w:t>
            </w:r>
            <w:r w:rsidRPr="00ED3925">
              <w:rPr>
                <w:rFonts w:eastAsiaTheme="minorEastAsia"/>
                <w:lang w:eastAsia="ru-RU"/>
              </w:rPr>
              <w:t>Количество высаженных деревьев и кустарников</w:t>
            </w:r>
          </w:p>
          <w:p w:rsidR="00456AD8" w:rsidRDefault="00456AD8" w:rsidP="00456AD8">
            <w:pPr>
              <w:rPr>
                <w:rFonts w:eastAsiaTheme="minorEastAsia"/>
                <w:lang w:eastAsia="ru-RU"/>
              </w:rPr>
            </w:pPr>
            <w:r>
              <w:rPr>
                <w:rFonts w:eastAsiaTheme="minorEastAsia"/>
                <w:lang w:eastAsia="ru-RU"/>
              </w:rPr>
              <w:t>2.</w:t>
            </w:r>
            <w:r>
              <w:t xml:space="preserve"> </w:t>
            </w:r>
            <w:r w:rsidRPr="00ED3925">
              <w:rPr>
                <w:rFonts w:eastAsiaTheme="minorEastAsia"/>
                <w:lang w:eastAsia="ru-RU"/>
              </w:rPr>
              <w:t>Устройство покрытия пешеходных дорожек, тротуаров (в т.ч., ремонт)</w:t>
            </w:r>
          </w:p>
          <w:p w:rsidR="00456AD8" w:rsidRDefault="00456AD8" w:rsidP="00456AD8">
            <w:pPr>
              <w:rPr>
                <w:rFonts w:eastAsiaTheme="minorEastAsia"/>
                <w:lang w:eastAsia="ru-RU"/>
              </w:rPr>
            </w:pPr>
            <w:r>
              <w:rPr>
                <w:rFonts w:eastAsiaTheme="minorEastAsia"/>
                <w:lang w:eastAsia="ru-RU"/>
              </w:rPr>
              <w:t>3.</w:t>
            </w:r>
            <w:r>
              <w:t xml:space="preserve"> </w:t>
            </w:r>
            <w:r w:rsidRPr="00ED3925">
              <w:rPr>
                <w:rFonts w:eastAsiaTheme="minorEastAsia"/>
                <w:lang w:eastAsia="ru-RU"/>
              </w:rPr>
              <w:t>Устройство асфальтобетонного покрытия проездов (в т.ч. ремонт)</w:t>
            </w:r>
          </w:p>
          <w:p w:rsidR="00456AD8" w:rsidRPr="000876A6" w:rsidRDefault="00456AD8" w:rsidP="00456AD8">
            <w:pPr>
              <w:rPr>
                <w:rFonts w:eastAsiaTheme="minorEastAsia"/>
                <w:lang w:eastAsia="ru-RU"/>
              </w:rPr>
            </w:pPr>
            <w:r>
              <w:rPr>
                <w:rFonts w:eastAsiaTheme="minorEastAsia"/>
                <w:lang w:eastAsia="ru-RU"/>
              </w:rPr>
              <w:t>4.Количество отр</w:t>
            </w:r>
            <w:r w:rsidRPr="000876A6">
              <w:rPr>
                <w:rFonts w:eastAsiaTheme="minorEastAsia"/>
                <w:lang w:eastAsia="ru-RU"/>
              </w:rPr>
              <w:t>емонт</w:t>
            </w:r>
            <w:r>
              <w:rPr>
                <w:rFonts w:eastAsiaTheme="minorEastAsia"/>
                <w:lang w:eastAsia="ru-RU"/>
              </w:rPr>
              <w:t>ированных</w:t>
            </w:r>
            <w:r w:rsidRPr="000876A6">
              <w:rPr>
                <w:rFonts w:eastAsiaTheme="minorEastAsia"/>
                <w:lang w:eastAsia="ru-RU"/>
              </w:rPr>
              <w:t xml:space="preserve"> детских игровых площадок</w:t>
            </w:r>
          </w:p>
          <w:p w:rsidR="00456AD8" w:rsidRPr="000876A6" w:rsidRDefault="00456AD8" w:rsidP="00456AD8">
            <w:pPr>
              <w:rPr>
                <w:rFonts w:eastAsiaTheme="minorEastAsia"/>
                <w:lang w:eastAsia="ru-RU"/>
              </w:rPr>
            </w:pPr>
            <w:r>
              <w:rPr>
                <w:rFonts w:eastAsiaTheme="minorEastAsia"/>
                <w:lang w:eastAsia="ru-RU"/>
              </w:rPr>
              <w:t>5.Количество отр</w:t>
            </w:r>
            <w:r w:rsidRPr="000876A6">
              <w:rPr>
                <w:rFonts w:eastAsiaTheme="minorEastAsia"/>
                <w:lang w:eastAsia="ru-RU"/>
              </w:rPr>
              <w:t>емонт</w:t>
            </w:r>
            <w:r>
              <w:rPr>
                <w:rFonts w:eastAsiaTheme="minorEastAsia"/>
                <w:lang w:eastAsia="ru-RU"/>
              </w:rPr>
              <w:t>ированных</w:t>
            </w:r>
            <w:r w:rsidRPr="000876A6">
              <w:rPr>
                <w:rFonts w:eastAsiaTheme="minorEastAsia"/>
                <w:lang w:eastAsia="ru-RU"/>
              </w:rPr>
              <w:t xml:space="preserve"> спортивных площадок</w:t>
            </w:r>
          </w:p>
          <w:p w:rsidR="00456AD8" w:rsidRPr="000876A6" w:rsidRDefault="00456AD8" w:rsidP="00456AD8">
            <w:pPr>
              <w:rPr>
                <w:rFonts w:eastAsiaTheme="minorEastAsia"/>
                <w:lang w:eastAsia="ru-RU"/>
              </w:rPr>
            </w:pPr>
            <w:r>
              <w:rPr>
                <w:rFonts w:eastAsiaTheme="minorEastAsia"/>
                <w:lang w:eastAsia="ru-RU"/>
              </w:rPr>
              <w:t>6.Количество установленных</w:t>
            </w:r>
            <w:r w:rsidRPr="000876A6">
              <w:rPr>
                <w:rFonts w:eastAsiaTheme="minorEastAsia"/>
                <w:lang w:eastAsia="ru-RU"/>
              </w:rPr>
              <w:t xml:space="preserve"> детск</w:t>
            </w:r>
            <w:r>
              <w:rPr>
                <w:rFonts w:eastAsiaTheme="minorEastAsia"/>
                <w:lang w:eastAsia="ru-RU"/>
              </w:rPr>
              <w:t xml:space="preserve">их игровых </w:t>
            </w:r>
            <w:r w:rsidRPr="000876A6">
              <w:rPr>
                <w:rFonts w:eastAsiaTheme="minorEastAsia"/>
                <w:lang w:eastAsia="ru-RU"/>
              </w:rPr>
              <w:t xml:space="preserve">площадок </w:t>
            </w:r>
          </w:p>
          <w:p w:rsidR="00456AD8" w:rsidRDefault="00456AD8" w:rsidP="00456AD8">
            <w:pPr>
              <w:rPr>
                <w:rFonts w:eastAsiaTheme="minorEastAsia"/>
                <w:lang w:eastAsia="ru-RU"/>
              </w:rPr>
            </w:pPr>
            <w:r>
              <w:rPr>
                <w:rFonts w:eastAsiaTheme="minorEastAsia"/>
                <w:lang w:eastAsia="ru-RU"/>
              </w:rPr>
              <w:lastRenderedPageBreak/>
              <w:t xml:space="preserve">7. Количество установленных </w:t>
            </w:r>
            <w:r w:rsidRPr="000876A6">
              <w:rPr>
                <w:rFonts w:eastAsiaTheme="minorEastAsia"/>
                <w:lang w:eastAsia="ru-RU"/>
              </w:rPr>
              <w:t>спортивных площадок</w:t>
            </w:r>
          </w:p>
          <w:p w:rsidR="00456AD8" w:rsidRDefault="00456AD8" w:rsidP="00456AD8">
            <w:pPr>
              <w:rPr>
                <w:rFonts w:eastAsiaTheme="minorEastAsia"/>
                <w:lang w:eastAsia="ru-RU"/>
              </w:rPr>
            </w:pPr>
            <w:r>
              <w:rPr>
                <w:rFonts w:eastAsiaTheme="minorEastAsia"/>
                <w:lang w:eastAsia="ru-RU"/>
              </w:rPr>
              <w:t>8.Процент горения (не менее 95%) от всех объектов</w:t>
            </w:r>
            <w:r w:rsidRPr="000876A6">
              <w:rPr>
                <w:rFonts w:eastAsiaTheme="minorEastAsia"/>
                <w:lang w:eastAsia="ru-RU"/>
              </w:rPr>
              <w:t xml:space="preserve"> уличного, дворового освещения </w:t>
            </w:r>
            <w:r>
              <w:rPr>
                <w:rFonts w:eastAsiaTheme="minorEastAsia"/>
                <w:lang w:eastAsia="ru-RU"/>
              </w:rPr>
              <w:t>и иллюминации в г. Нефтеюганске, находящихся на обслуживании получателя субсидии</w:t>
            </w:r>
          </w:p>
          <w:p w:rsidR="00456AD8" w:rsidRDefault="00456AD8" w:rsidP="00456AD8">
            <w:pPr>
              <w:rPr>
                <w:rFonts w:eastAsiaTheme="minorEastAsia"/>
                <w:lang w:eastAsia="ru-RU"/>
              </w:rPr>
            </w:pPr>
            <w:r>
              <w:rPr>
                <w:rFonts w:eastAsiaTheme="minorEastAsia"/>
                <w:lang w:eastAsia="ru-RU"/>
              </w:rPr>
              <w:t>9.</w:t>
            </w:r>
            <w:r>
              <w:rPr>
                <w:rFonts w:eastAsiaTheme="minorEastAsia"/>
                <w:sz w:val="20"/>
                <w:lang w:eastAsia="ru-RU"/>
              </w:rPr>
              <w:t xml:space="preserve"> </w:t>
            </w:r>
            <w:r w:rsidRPr="00F674E2">
              <w:rPr>
                <w:rFonts w:eastAsiaTheme="minorEastAsia"/>
                <w:lang w:eastAsia="ru-RU"/>
              </w:rPr>
              <w:t>Количество приобретенных и установленных бетонных ограждений (полусфер)</w:t>
            </w:r>
          </w:p>
          <w:p w:rsidR="00456AD8" w:rsidRPr="00DE005A" w:rsidRDefault="00456AD8" w:rsidP="00456AD8">
            <w:pPr>
              <w:rPr>
                <w:rFonts w:eastAsiaTheme="minorEastAsia"/>
                <w:lang w:eastAsia="ru-RU"/>
              </w:rPr>
            </w:pPr>
            <w:r>
              <w:rPr>
                <w:rFonts w:eastAsiaTheme="minorEastAsia"/>
                <w:lang w:eastAsia="ru-RU"/>
              </w:rPr>
              <w:t>10. Приобретение и установка урн для мусора</w:t>
            </w:r>
          </w:p>
        </w:tc>
      </w:tr>
      <w:tr w:rsidR="00456AD8" w:rsidRPr="00DE005A" w:rsidTr="00456AD8">
        <w:trPr>
          <w:trHeight w:val="346"/>
        </w:trPr>
        <w:tc>
          <w:tcPr>
            <w:tcW w:w="899" w:type="dxa"/>
            <w:tcBorders>
              <w:top w:val="single" w:sz="4" w:space="0" w:color="auto"/>
              <w:left w:val="single" w:sz="4" w:space="0" w:color="auto"/>
              <w:bottom w:val="single" w:sz="4" w:space="0" w:color="auto"/>
              <w:right w:val="single" w:sz="4" w:space="0" w:color="auto"/>
            </w:tcBorders>
            <w:vAlign w:val="center"/>
          </w:tcPr>
          <w:p w:rsidR="00456AD8" w:rsidRPr="00DE005A" w:rsidRDefault="00456AD8" w:rsidP="00456AD8">
            <w:pPr>
              <w:jc w:val="center"/>
              <w:rPr>
                <w:rFonts w:eastAsiaTheme="minorEastAsia"/>
                <w:lang w:eastAsia="ru-RU"/>
              </w:rPr>
            </w:pPr>
          </w:p>
        </w:tc>
        <w:tc>
          <w:tcPr>
            <w:tcW w:w="4340" w:type="dxa"/>
            <w:tcBorders>
              <w:top w:val="single" w:sz="4" w:space="0" w:color="auto"/>
              <w:left w:val="single" w:sz="4" w:space="0" w:color="auto"/>
              <w:bottom w:val="single" w:sz="4" w:space="0" w:color="auto"/>
              <w:right w:val="single" w:sz="4" w:space="0" w:color="auto"/>
            </w:tcBorders>
            <w:vAlign w:val="center"/>
          </w:tcPr>
          <w:p w:rsidR="00456AD8" w:rsidRPr="00DE005A" w:rsidRDefault="00456AD8" w:rsidP="00456AD8">
            <w:pPr>
              <w:jc w:val="center"/>
              <w:rPr>
                <w:rFonts w:eastAsiaTheme="minorEastAsia"/>
                <w:lang w:eastAsia="ru-RU"/>
              </w:rPr>
            </w:pPr>
            <w:r w:rsidRPr="00DE005A">
              <w:rPr>
                <w:rFonts w:eastAsiaTheme="minorEastAsia"/>
                <w:lang w:eastAsia="ru-RU"/>
              </w:rPr>
              <w:t xml:space="preserve">Задача </w:t>
            </w:r>
            <w:r>
              <w:rPr>
                <w:rFonts w:eastAsiaTheme="minorEastAsia"/>
                <w:lang w:eastAsia="ru-RU"/>
              </w:rPr>
              <w:t xml:space="preserve">№2 </w:t>
            </w:r>
            <w:r w:rsidRPr="00E96D59">
              <w:rPr>
                <w:rFonts w:eastAsiaTheme="minorEastAsia"/>
                <w:lang w:eastAsia="ru-RU"/>
              </w:rPr>
              <w:t xml:space="preserve">Обеспечение формирования единых подходов создания комфортной городской среды, разработка и внедрение универсальных механизмов вовлеченности заинтересованных граждан, организаций в реализацию мероприятий по благоустройству дворовых и общественных территорий, </w:t>
            </w:r>
            <w:r w:rsidRPr="00E96D59">
              <w:rPr>
                <w:rFonts w:eastAsiaTheme="minorEastAsia"/>
                <w:lang w:eastAsia="ru-RU"/>
              </w:rPr>
              <w:lastRenderedPageBreak/>
              <w:t>проведение мероприятий по благоустройству территорий в соответствии с едиными требованиями</w:t>
            </w:r>
          </w:p>
        </w:tc>
        <w:tc>
          <w:tcPr>
            <w:tcW w:w="5104" w:type="dxa"/>
            <w:vMerge/>
            <w:tcBorders>
              <w:left w:val="single" w:sz="4" w:space="0" w:color="auto"/>
              <w:bottom w:val="single" w:sz="4" w:space="0" w:color="auto"/>
              <w:right w:val="single" w:sz="4" w:space="0" w:color="auto"/>
            </w:tcBorders>
            <w:vAlign w:val="center"/>
          </w:tcPr>
          <w:p w:rsidR="00456AD8" w:rsidRPr="00DE005A" w:rsidRDefault="00456AD8" w:rsidP="00456AD8">
            <w:pPr>
              <w:jc w:val="center"/>
              <w:rPr>
                <w:rFonts w:eastAsiaTheme="minorEastAsia"/>
                <w:lang w:eastAsia="ru-RU"/>
              </w:rPr>
            </w:pPr>
          </w:p>
        </w:tc>
        <w:tc>
          <w:tcPr>
            <w:tcW w:w="4253" w:type="dxa"/>
            <w:vMerge/>
            <w:tcBorders>
              <w:left w:val="single" w:sz="4" w:space="0" w:color="auto"/>
              <w:bottom w:val="single" w:sz="4" w:space="0" w:color="auto"/>
              <w:right w:val="single" w:sz="4" w:space="0" w:color="auto"/>
            </w:tcBorders>
            <w:vAlign w:val="center"/>
          </w:tcPr>
          <w:p w:rsidR="00456AD8" w:rsidRPr="00DE005A" w:rsidRDefault="00456AD8" w:rsidP="00456AD8">
            <w:pPr>
              <w:jc w:val="center"/>
              <w:rPr>
                <w:rFonts w:eastAsiaTheme="minorEastAsia"/>
                <w:lang w:eastAsia="ru-RU"/>
              </w:rPr>
            </w:pPr>
          </w:p>
        </w:tc>
      </w:tr>
      <w:tr w:rsidR="00456AD8" w:rsidRPr="00DE005A" w:rsidTr="00456AD8">
        <w:trPr>
          <w:trHeight w:val="255"/>
        </w:trPr>
        <w:tc>
          <w:tcPr>
            <w:tcW w:w="899" w:type="dxa"/>
            <w:tcBorders>
              <w:top w:val="single" w:sz="4" w:space="0" w:color="auto"/>
              <w:left w:val="single" w:sz="4" w:space="0" w:color="auto"/>
              <w:bottom w:val="single" w:sz="4" w:space="0" w:color="auto"/>
              <w:right w:val="single" w:sz="4" w:space="0" w:color="auto"/>
            </w:tcBorders>
            <w:vAlign w:val="center"/>
          </w:tcPr>
          <w:p w:rsidR="00456AD8" w:rsidRPr="00B41BED" w:rsidRDefault="00456AD8" w:rsidP="00456AD8">
            <w:pPr>
              <w:jc w:val="center"/>
              <w:rPr>
                <w:rFonts w:eastAsiaTheme="minorEastAsia"/>
                <w:lang w:eastAsia="ru-RU"/>
              </w:rPr>
            </w:pPr>
            <w:r>
              <w:rPr>
                <w:rFonts w:eastAsiaTheme="minorEastAsia"/>
                <w:lang w:eastAsia="ru-RU"/>
              </w:rPr>
              <w:t>5.</w:t>
            </w:r>
          </w:p>
        </w:tc>
        <w:tc>
          <w:tcPr>
            <w:tcW w:w="13697" w:type="dxa"/>
            <w:gridSpan w:val="3"/>
            <w:tcBorders>
              <w:top w:val="single" w:sz="4" w:space="0" w:color="auto"/>
              <w:left w:val="single" w:sz="4" w:space="0" w:color="auto"/>
              <w:bottom w:val="single" w:sz="4" w:space="0" w:color="auto"/>
              <w:right w:val="single" w:sz="4" w:space="0" w:color="auto"/>
            </w:tcBorders>
            <w:vAlign w:val="center"/>
          </w:tcPr>
          <w:p w:rsidR="00456AD8" w:rsidRPr="00DE005A" w:rsidRDefault="00456AD8" w:rsidP="00456AD8">
            <w:pPr>
              <w:jc w:val="center"/>
              <w:rPr>
                <w:rFonts w:eastAsiaTheme="minorEastAsia"/>
                <w:lang w:eastAsia="ru-RU"/>
              </w:rPr>
            </w:pPr>
            <w:r>
              <w:rPr>
                <w:rFonts w:eastAsiaTheme="minorEastAsia"/>
                <w:lang w:eastAsia="ru-RU"/>
              </w:rPr>
              <w:t>Направление (</w:t>
            </w:r>
            <w:r w:rsidRPr="000B1BF5">
              <w:rPr>
                <w:rFonts w:eastAsiaTheme="minorEastAsia"/>
                <w:lang w:eastAsia="ru-RU"/>
              </w:rPr>
              <w:t>Подпрограмма</w:t>
            </w:r>
            <w:r>
              <w:rPr>
                <w:rFonts w:eastAsiaTheme="minorEastAsia"/>
                <w:lang w:eastAsia="ru-RU"/>
              </w:rPr>
              <w:t>)</w:t>
            </w:r>
            <w:r w:rsidRPr="00A341EA">
              <w:rPr>
                <w:rFonts w:eastAsiaTheme="minorEastAsia"/>
                <w:lang w:eastAsia="ru-RU"/>
              </w:rPr>
              <w:t xml:space="preserve"> 5 «Обеспечение реализации муниципальной программы»</w:t>
            </w:r>
          </w:p>
        </w:tc>
      </w:tr>
      <w:tr w:rsidR="00456AD8" w:rsidRPr="00DE005A" w:rsidTr="00456AD8">
        <w:trPr>
          <w:trHeight w:val="255"/>
        </w:trPr>
        <w:tc>
          <w:tcPr>
            <w:tcW w:w="899" w:type="dxa"/>
            <w:tcBorders>
              <w:top w:val="single" w:sz="4" w:space="0" w:color="auto"/>
              <w:left w:val="single" w:sz="4" w:space="0" w:color="auto"/>
              <w:bottom w:val="single" w:sz="4" w:space="0" w:color="auto"/>
              <w:right w:val="single" w:sz="4" w:space="0" w:color="auto"/>
            </w:tcBorders>
            <w:vAlign w:val="center"/>
          </w:tcPr>
          <w:p w:rsidR="00456AD8" w:rsidRPr="00B41BED" w:rsidRDefault="00456AD8" w:rsidP="00456AD8">
            <w:pPr>
              <w:jc w:val="center"/>
              <w:rPr>
                <w:rFonts w:eastAsiaTheme="minorEastAsia"/>
                <w:lang w:eastAsia="ru-RU"/>
              </w:rPr>
            </w:pPr>
            <w:r>
              <w:rPr>
                <w:rFonts w:eastAsiaTheme="minorEastAsia"/>
                <w:lang w:eastAsia="ru-RU"/>
              </w:rPr>
              <w:t>5.1.</w:t>
            </w:r>
          </w:p>
        </w:tc>
        <w:tc>
          <w:tcPr>
            <w:tcW w:w="13697" w:type="dxa"/>
            <w:gridSpan w:val="3"/>
            <w:tcBorders>
              <w:top w:val="single" w:sz="4" w:space="0" w:color="auto"/>
              <w:left w:val="single" w:sz="4" w:space="0" w:color="auto"/>
              <w:bottom w:val="single" w:sz="4" w:space="0" w:color="auto"/>
              <w:right w:val="single" w:sz="4" w:space="0" w:color="auto"/>
            </w:tcBorders>
            <w:vAlign w:val="center"/>
          </w:tcPr>
          <w:p w:rsidR="00456AD8" w:rsidRPr="00DE005A" w:rsidRDefault="00456AD8" w:rsidP="00456AD8">
            <w:pPr>
              <w:jc w:val="center"/>
              <w:rPr>
                <w:rFonts w:eastAsiaTheme="minorEastAsia"/>
                <w:lang w:eastAsia="ru-RU"/>
              </w:rPr>
            </w:pPr>
            <w:r w:rsidRPr="00DE005A">
              <w:rPr>
                <w:rFonts w:eastAsiaTheme="minorEastAsia"/>
                <w:lang w:eastAsia="ru-RU"/>
              </w:rPr>
              <w:t>Комплекс процессных мероприятий</w:t>
            </w:r>
            <w:r>
              <w:rPr>
                <w:rFonts w:eastAsiaTheme="minorEastAsia"/>
                <w:lang w:eastAsia="ru-RU"/>
              </w:rPr>
              <w:t xml:space="preserve"> «Обеспечение деятельности</w:t>
            </w:r>
            <w:r w:rsidRPr="0086491A">
              <w:rPr>
                <w:rFonts w:eastAsiaTheme="minorEastAsia"/>
                <w:lang w:eastAsia="ru-RU"/>
              </w:rPr>
              <w:t xml:space="preserve"> </w:t>
            </w:r>
            <w:r>
              <w:rPr>
                <w:rFonts w:eastAsiaTheme="minorEastAsia"/>
                <w:lang w:eastAsia="ru-RU"/>
              </w:rPr>
              <w:t xml:space="preserve">органов местного самоуправления города Нефтеюганска» </w:t>
            </w:r>
          </w:p>
        </w:tc>
      </w:tr>
      <w:tr w:rsidR="00456AD8" w:rsidRPr="00DE005A" w:rsidTr="00456AD8">
        <w:trPr>
          <w:trHeight w:val="255"/>
        </w:trPr>
        <w:tc>
          <w:tcPr>
            <w:tcW w:w="899" w:type="dxa"/>
            <w:tcBorders>
              <w:top w:val="single" w:sz="4" w:space="0" w:color="auto"/>
              <w:left w:val="single" w:sz="4" w:space="0" w:color="auto"/>
              <w:bottom w:val="single" w:sz="4" w:space="0" w:color="auto"/>
              <w:right w:val="single" w:sz="4" w:space="0" w:color="auto"/>
            </w:tcBorders>
            <w:vAlign w:val="center"/>
          </w:tcPr>
          <w:p w:rsidR="00456AD8" w:rsidRPr="00B41BED" w:rsidRDefault="00456AD8" w:rsidP="00456AD8">
            <w:pPr>
              <w:jc w:val="center"/>
              <w:rPr>
                <w:rFonts w:eastAsiaTheme="minorEastAsia"/>
                <w:lang w:eastAsia="ru-RU"/>
              </w:rPr>
            </w:pPr>
          </w:p>
        </w:tc>
        <w:tc>
          <w:tcPr>
            <w:tcW w:w="4340" w:type="dxa"/>
            <w:tcBorders>
              <w:top w:val="single" w:sz="4" w:space="0" w:color="auto"/>
              <w:left w:val="single" w:sz="4" w:space="0" w:color="auto"/>
              <w:bottom w:val="single" w:sz="4" w:space="0" w:color="auto"/>
              <w:right w:val="single" w:sz="4" w:space="0" w:color="auto"/>
            </w:tcBorders>
            <w:vAlign w:val="center"/>
          </w:tcPr>
          <w:p w:rsidR="00456AD8" w:rsidRPr="00DE005A" w:rsidRDefault="00456AD8" w:rsidP="00456AD8">
            <w:pPr>
              <w:rPr>
                <w:rFonts w:eastAsiaTheme="minorEastAsia"/>
                <w:lang w:eastAsia="ru-RU"/>
              </w:rPr>
            </w:pPr>
            <w:r w:rsidRPr="000777B7">
              <w:rPr>
                <w:rFonts w:eastAsiaTheme="minorEastAsia"/>
                <w:lang w:eastAsia="ru-RU"/>
              </w:rPr>
              <w:t>департамент жилищно-коммунального хозяйства администрации города</w:t>
            </w:r>
          </w:p>
        </w:tc>
        <w:tc>
          <w:tcPr>
            <w:tcW w:w="9357" w:type="dxa"/>
            <w:gridSpan w:val="2"/>
            <w:tcBorders>
              <w:top w:val="single" w:sz="4" w:space="0" w:color="auto"/>
              <w:left w:val="single" w:sz="4" w:space="0" w:color="auto"/>
              <w:bottom w:val="single" w:sz="4" w:space="0" w:color="auto"/>
              <w:right w:val="single" w:sz="4" w:space="0" w:color="auto"/>
            </w:tcBorders>
            <w:vAlign w:val="center"/>
          </w:tcPr>
          <w:p w:rsidR="00456AD8" w:rsidRPr="00DE005A" w:rsidRDefault="00456AD8" w:rsidP="00456AD8">
            <w:pPr>
              <w:jc w:val="center"/>
              <w:rPr>
                <w:rFonts w:eastAsiaTheme="minorEastAsia"/>
                <w:lang w:eastAsia="ru-RU"/>
              </w:rPr>
            </w:pPr>
            <w:r>
              <w:rPr>
                <w:rFonts w:eastAsiaTheme="minorEastAsia"/>
                <w:lang w:eastAsia="ru-RU"/>
              </w:rPr>
              <w:t>-</w:t>
            </w:r>
          </w:p>
        </w:tc>
      </w:tr>
      <w:tr w:rsidR="00456AD8" w:rsidRPr="00DE005A" w:rsidTr="00456AD8">
        <w:trPr>
          <w:trHeight w:val="346"/>
        </w:trPr>
        <w:tc>
          <w:tcPr>
            <w:tcW w:w="899" w:type="dxa"/>
            <w:tcBorders>
              <w:top w:val="single" w:sz="4" w:space="0" w:color="auto"/>
              <w:left w:val="single" w:sz="4" w:space="0" w:color="auto"/>
              <w:bottom w:val="single" w:sz="4" w:space="0" w:color="auto"/>
              <w:right w:val="single" w:sz="4" w:space="0" w:color="auto"/>
            </w:tcBorders>
            <w:vAlign w:val="center"/>
          </w:tcPr>
          <w:p w:rsidR="00456AD8" w:rsidRPr="00DE005A" w:rsidRDefault="00456AD8" w:rsidP="00456AD8">
            <w:pPr>
              <w:jc w:val="center"/>
              <w:rPr>
                <w:rFonts w:eastAsiaTheme="minorEastAsia"/>
                <w:lang w:eastAsia="ru-RU"/>
              </w:rPr>
            </w:pPr>
          </w:p>
        </w:tc>
        <w:tc>
          <w:tcPr>
            <w:tcW w:w="4340" w:type="dxa"/>
            <w:tcBorders>
              <w:top w:val="single" w:sz="4" w:space="0" w:color="auto"/>
              <w:left w:val="single" w:sz="4" w:space="0" w:color="auto"/>
              <w:bottom w:val="single" w:sz="4" w:space="0" w:color="auto"/>
              <w:right w:val="single" w:sz="4" w:space="0" w:color="auto"/>
            </w:tcBorders>
            <w:vAlign w:val="center"/>
          </w:tcPr>
          <w:p w:rsidR="00456AD8" w:rsidRPr="00DE005A" w:rsidRDefault="00456AD8" w:rsidP="00456AD8">
            <w:pPr>
              <w:jc w:val="center"/>
              <w:rPr>
                <w:rFonts w:eastAsiaTheme="minorEastAsia"/>
                <w:lang w:eastAsia="ru-RU"/>
              </w:rPr>
            </w:pPr>
            <w:r w:rsidRPr="000777B7">
              <w:rPr>
                <w:rFonts w:eastAsiaTheme="minorEastAsia"/>
                <w:lang w:eastAsia="ru-RU"/>
              </w:rPr>
              <w:t xml:space="preserve">Задача </w:t>
            </w:r>
            <w:r>
              <w:rPr>
                <w:rFonts w:eastAsiaTheme="minorEastAsia"/>
                <w:lang w:eastAsia="ru-RU"/>
              </w:rPr>
              <w:t>№</w:t>
            </w:r>
            <w:r w:rsidRPr="000777B7">
              <w:rPr>
                <w:rFonts w:eastAsiaTheme="minorEastAsia"/>
                <w:lang w:eastAsia="ru-RU"/>
              </w:rPr>
              <w:t>1</w:t>
            </w:r>
            <w:r>
              <w:rPr>
                <w:rFonts w:eastAsiaTheme="minorEastAsia"/>
                <w:lang w:eastAsia="ru-RU"/>
              </w:rPr>
              <w:t xml:space="preserve"> </w:t>
            </w:r>
            <w:r w:rsidRPr="00E96D59">
              <w:rPr>
                <w:rFonts w:eastAsiaTheme="minorEastAsia"/>
                <w:lang w:eastAsia="ru-RU"/>
              </w:rPr>
              <w:t>Обеспечение достижения показателей муниципальной программы</w:t>
            </w:r>
          </w:p>
        </w:tc>
        <w:tc>
          <w:tcPr>
            <w:tcW w:w="5104" w:type="dxa"/>
            <w:tcBorders>
              <w:top w:val="single" w:sz="4" w:space="0" w:color="auto"/>
              <w:left w:val="single" w:sz="4" w:space="0" w:color="auto"/>
              <w:bottom w:val="single" w:sz="4" w:space="0" w:color="auto"/>
              <w:right w:val="single" w:sz="4" w:space="0" w:color="auto"/>
            </w:tcBorders>
            <w:vAlign w:val="center"/>
          </w:tcPr>
          <w:p w:rsidR="00456AD8" w:rsidRPr="00E96D59" w:rsidRDefault="00456AD8" w:rsidP="00456AD8">
            <w:pPr>
              <w:jc w:val="center"/>
              <w:rPr>
                <w:rFonts w:eastAsiaTheme="minorEastAsia"/>
                <w:lang w:eastAsia="ru-RU"/>
              </w:rPr>
            </w:pPr>
            <w:r w:rsidRPr="000A2B23">
              <w:rPr>
                <w:rFonts w:eastAsiaTheme="minorEastAsia"/>
                <w:lang w:eastAsia="ru-RU"/>
              </w:rPr>
              <w:t>Осуществление функций по реализации единой государственной политики и нормативному правовому регулированию, оказанию муниципальных услуг в сфере жилищно-коммунального хозяйства, координация деятельности организаций жилищно-коммунального комплекса на территории муниципальног</w:t>
            </w:r>
            <w:r>
              <w:rPr>
                <w:rFonts w:eastAsiaTheme="minorEastAsia"/>
                <w:lang w:eastAsia="ru-RU"/>
              </w:rPr>
              <w:t>о образования город Нефтеюганск</w:t>
            </w:r>
          </w:p>
        </w:tc>
        <w:tc>
          <w:tcPr>
            <w:tcW w:w="4253" w:type="dxa"/>
            <w:tcBorders>
              <w:top w:val="single" w:sz="4" w:space="0" w:color="auto"/>
              <w:left w:val="single" w:sz="4" w:space="0" w:color="auto"/>
              <w:bottom w:val="single" w:sz="4" w:space="0" w:color="auto"/>
              <w:right w:val="single" w:sz="4" w:space="0" w:color="auto"/>
            </w:tcBorders>
            <w:vAlign w:val="center"/>
          </w:tcPr>
          <w:p w:rsidR="00456AD8" w:rsidRPr="00DE005A" w:rsidRDefault="00456AD8" w:rsidP="00456AD8">
            <w:pPr>
              <w:jc w:val="center"/>
              <w:rPr>
                <w:rFonts w:eastAsiaTheme="minorEastAsia"/>
                <w:lang w:eastAsia="ru-RU"/>
              </w:rPr>
            </w:pPr>
            <w:r w:rsidRPr="000E646F">
              <w:t>Удовлетворенность населения деятельностью органов местного самоуправления (процентов от числа опрошенных) (по сферам деятельности)</w:t>
            </w:r>
          </w:p>
        </w:tc>
      </w:tr>
      <w:tr w:rsidR="00456AD8" w:rsidRPr="00DE005A" w:rsidTr="00456AD8">
        <w:trPr>
          <w:trHeight w:val="255"/>
        </w:trPr>
        <w:tc>
          <w:tcPr>
            <w:tcW w:w="899" w:type="dxa"/>
            <w:tcBorders>
              <w:top w:val="single" w:sz="4" w:space="0" w:color="auto"/>
              <w:left w:val="single" w:sz="4" w:space="0" w:color="auto"/>
              <w:bottom w:val="single" w:sz="4" w:space="0" w:color="auto"/>
              <w:right w:val="single" w:sz="4" w:space="0" w:color="auto"/>
            </w:tcBorders>
            <w:vAlign w:val="center"/>
          </w:tcPr>
          <w:p w:rsidR="00456AD8" w:rsidRDefault="00456AD8" w:rsidP="00456AD8">
            <w:pPr>
              <w:jc w:val="center"/>
              <w:rPr>
                <w:rFonts w:eastAsiaTheme="minorEastAsia"/>
                <w:lang w:eastAsia="ru-RU"/>
              </w:rPr>
            </w:pPr>
            <w:r>
              <w:rPr>
                <w:rFonts w:eastAsiaTheme="minorEastAsia"/>
                <w:lang w:eastAsia="ru-RU"/>
              </w:rPr>
              <w:t>5.2.</w:t>
            </w:r>
          </w:p>
        </w:tc>
        <w:tc>
          <w:tcPr>
            <w:tcW w:w="13697" w:type="dxa"/>
            <w:gridSpan w:val="3"/>
            <w:tcBorders>
              <w:top w:val="single" w:sz="4" w:space="0" w:color="auto"/>
              <w:left w:val="single" w:sz="4" w:space="0" w:color="auto"/>
              <w:bottom w:val="single" w:sz="4" w:space="0" w:color="auto"/>
              <w:right w:val="single" w:sz="4" w:space="0" w:color="auto"/>
            </w:tcBorders>
            <w:vAlign w:val="center"/>
          </w:tcPr>
          <w:p w:rsidR="00456AD8" w:rsidRPr="00A341EA" w:rsidRDefault="00456AD8" w:rsidP="00456AD8">
            <w:pPr>
              <w:jc w:val="center"/>
              <w:rPr>
                <w:rFonts w:eastAsiaTheme="minorEastAsia"/>
                <w:lang w:eastAsia="ru-RU"/>
              </w:rPr>
            </w:pPr>
            <w:r w:rsidRPr="00DE005A">
              <w:rPr>
                <w:rFonts w:eastAsiaTheme="minorEastAsia"/>
                <w:lang w:eastAsia="ru-RU"/>
              </w:rPr>
              <w:t>Комплекс процессных мероприятий «</w:t>
            </w:r>
            <w:r w:rsidRPr="000C5EF9">
              <w:rPr>
                <w:rFonts w:eastAsiaTheme="minorEastAsia"/>
                <w:lang w:eastAsia="ru-RU"/>
              </w:rPr>
              <w:t>Организационное обеспечение функционирования отрасли</w:t>
            </w:r>
            <w:r w:rsidRPr="00DE005A">
              <w:rPr>
                <w:rFonts w:eastAsiaTheme="minorEastAsia"/>
                <w:lang w:eastAsia="ru-RU"/>
              </w:rPr>
              <w:t>»</w:t>
            </w:r>
          </w:p>
        </w:tc>
      </w:tr>
      <w:tr w:rsidR="00456AD8" w:rsidRPr="00DE005A" w:rsidTr="00456AD8">
        <w:trPr>
          <w:trHeight w:val="255"/>
        </w:trPr>
        <w:tc>
          <w:tcPr>
            <w:tcW w:w="899" w:type="dxa"/>
            <w:tcBorders>
              <w:top w:val="single" w:sz="4" w:space="0" w:color="auto"/>
              <w:left w:val="single" w:sz="4" w:space="0" w:color="auto"/>
              <w:bottom w:val="single" w:sz="4" w:space="0" w:color="auto"/>
              <w:right w:val="single" w:sz="4" w:space="0" w:color="auto"/>
            </w:tcBorders>
            <w:vAlign w:val="center"/>
          </w:tcPr>
          <w:p w:rsidR="00456AD8" w:rsidRDefault="00456AD8" w:rsidP="00456AD8">
            <w:pPr>
              <w:jc w:val="center"/>
              <w:rPr>
                <w:rFonts w:eastAsiaTheme="minorEastAsia"/>
                <w:lang w:eastAsia="ru-RU"/>
              </w:rPr>
            </w:pPr>
          </w:p>
        </w:tc>
        <w:tc>
          <w:tcPr>
            <w:tcW w:w="4340" w:type="dxa"/>
            <w:tcBorders>
              <w:top w:val="single" w:sz="4" w:space="0" w:color="auto"/>
              <w:left w:val="single" w:sz="4" w:space="0" w:color="auto"/>
              <w:bottom w:val="single" w:sz="4" w:space="0" w:color="auto"/>
              <w:right w:val="single" w:sz="4" w:space="0" w:color="auto"/>
            </w:tcBorders>
            <w:vAlign w:val="center"/>
          </w:tcPr>
          <w:p w:rsidR="00456AD8" w:rsidRPr="00DE005A" w:rsidRDefault="00456AD8" w:rsidP="00456AD8">
            <w:pPr>
              <w:jc w:val="center"/>
              <w:rPr>
                <w:rFonts w:eastAsiaTheme="minorEastAsia"/>
                <w:lang w:eastAsia="ru-RU"/>
              </w:rPr>
            </w:pPr>
            <w:r w:rsidRPr="000777B7">
              <w:rPr>
                <w:rFonts w:eastAsiaTheme="minorEastAsia"/>
                <w:lang w:eastAsia="ru-RU"/>
              </w:rPr>
              <w:t xml:space="preserve">Задача </w:t>
            </w:r>
            <w:r>
              <w:rPr>
                <w:rFonts w:eastAsiaTheme="minorEastAsia"/>
                <w:lang w:eastAsia="ru-RU"/>
              </w:rPr>
              <w:t>№</w:t>
            </w:r>
            <w:r w:rsidRPr="000777B7">
              <w:rPr>
                <w:rFonts w:eastAsiaTheme="minorEastAsia"/>
                <w:lang w:eastAsia="ru-RU"/>
              </w:rPr>
              <w:t>1</w:t>
            </w:r>
            <w:r>
              <w:rPr>
                <w:rFonts w:eastAsiaTheme="minorEastAsia"/>
                <w:lang w:eastAsia="ru-RU"/>
              </w:rPr>
              <w:t xml:space="preserve"> </w:t>
            </w:r>
            <w:r w:rsidRPr="00E96D59">
              <w:rPr>
                <w:rFonts w:eastAsiaTheme="minorEastAsia"/>
                <w:lang w:eastAsia="ru-RU"/>
              </w:rPr>
              <w:t>Обеспечение достижения показателей муниципальной программы</w:t>
            </w:r>
          </w:p>
        </w:tc>
        <w:tc>
          <w:tcPr>
            <w:tcW w:w="5104" w:type="dxa"/>
            <w:tcBorders>
              <w:top w:val="single" w:sz="4" w:space="0" w:color="auto"/>
              <w:left w:val="single" w:sz="4" w:space="0" w:color="auto"/>
              <w:bottom w:val="single" w:sz="4" w:space="0" w:color="auto"/>
              <w:right w:val="single" w:sz="4" w:space="0" w:color="auto"/>
            </w:tcBorders>
            <w:vAlign w:val="center"/>
          </w:tcPr>
          <w:p w:rsidR="00456AD8" w:rsidRDefault="00456AD8" w:rsidP="00456AD8">
            <w:pPr>
              <w:jc w:val="center"/>
              <w:rPr>
                <w:rFonts w:eastAsiaTheme="minorEastAsia"/>
                <w:lang w:eastAsia="ru-RU"/>
              </w:rPr>
            </w:pPr>
            <w:r w:rsidRPr="0086491A">
              <w:rPr>
                <w:rFonts w:eastAsiaTheme="minorEastAsia"/>
                <w:lang w:eastAsia="ru-RU"/>
              </w:rPr>
              <w:t>Обеспечение реализации МКУ КХ «Служба единого заказчика»</w:t>
            </w:r>
          </w:p>
          <w:p w:rsidR="00456AD8" w:rsidRDefault="00456AD8" w:rsidP="00456AD8">
            <w:pPr>
              <w:jc w:val="center"/>
              <w:rPr>
                <w:color w:val="000000" w:themeColor="text1"/>
                <w:szCs w:val="20"/>
                <w:lang w:eastAsia="ru-RU"/>
              </w:rPr>
            </w:pPr>
            <w:r>
              <w:rPr>
                <w:rFonts w:eastAsiaTheme="minorEastAsia"/>
                <w:lang w:eastAsia="ru-RU"/>
              </w:rPr>
              <w:t xml:space="preserve"> </w:t>
            </w:r>
            <w:r w:rsidRPr="0086491A">
              <w:rPr>
                <w:color w:val="000000" w:themeColor="text1"/>
                <w:szCs w:val="20"/>
                <w:lang w:eastAsia="ru-RU"/>
              </w:rPr>
              <w:t>Обеспечение реализации МКУ «Единая дежурно-диспетчерская служба»</w:t>
            </w:r>
          </w:p>
          <w:p w:rsidR="00456AD8" w:rsidRPr="0086491A" w:rsidRDefault="00456AD8" w:rsidP="00456AD8">
            <w:pPr>
              <w:jc w:val="center"/>
              <w:rPr>
                <w:rFonts w:eastAsiaTheme="minorEastAsia"/>
                <w:lang w:eastAsia="ru-RU"/>
              </w:rPr>
            </w:pPr>
            <w:r w:rsidRPr="0086491A">
              <w:rPr>
                <w:rFonts w:eastAsiaTheme="minorEastAsia"/>
                <w:lang w:eastAsia="ru-RU"/>
              </w:rPr>
              <w:t>Обеспечение реализации МКУ «Реквием»</w:t>
            </w:r>
          </w:p>
          <w:p w:rsidR="00456AD8" w:rsidRPr="00DE005A" w:rsidRDefault="00456AD8" w:rsidP="00456AD8">
            <w:pPr>
              <w:jc w:val="center"/>
              <w:rPr>
                <w:rFonts w:eastAsiaTheme="minorEastAsia"/>
                <w:lang w:eastAsia="ru-RU"/>
              </w:rPr>
            </w:pPr>
          </w:p>
        </w:tc>
        <w:tc>
          <w:tcPr>
            <w:tcW w:w="4253" w:type="dxa"/>
            <w:tcBorders>
              <w:top w:val="single" w:sz="4" w:space="0" w:color="auto"/>
              <w:left w:val="single" w:sz="4" w:space="0" w:color="auto"/>
              <w:bottom w:val="single" w:sz="4" w:space="0" w:color="auto"/>
              <w:right w:val="single" w:sz="4" w:space="0" w:color="auto"/>
            </w:tcBorders>
            <w:vAlign w:val="center"/>
          </w:tcPr>
          <w:p w:rsidR="00456AD8" w:rsidRPr="00DE005A" w:rsidRDefault="00456AD8" w:rsidP="00456AD8">
            <w:pPr>
              <w:jc w:val="center"/>
              <w:rPr>
                <w:rFonts w:eastAsiaTheme="minorEastAsia"/>
                <w:lang w:eastAsia="ru-RU"/>
              </w:rPr>
            </w:pPr>
            <w:r>
              <w:rPr>
                <w:rFonts w:eastAsiaTheme="minorEastAsia"/>
                <w:lang w:eastAsia="ru-RU"/>
              </w:rPr>
              <w:t>-</w:t>
            </w:r>
          </w:p>
        </w:tc>
      </w:tr>
      <w:tr w:rsidR="00456AD8" w:rsidRPr="00DE005A" w:rsidTr="00456AD8">
        <w:trPr>
          <w:trHeight w:val="255"/>
        </w:trPr>
        <w:tc>
          <w:tcPr>
            <w:tcW w:w="899" w:type="dxa"/>
            <w:tcBorders>
              <w:top w:val="single" w:sz="4" w:space="0" w:color="auto"/>
              <w:left w:val="single" w:sz="4" w:space="0" w:color="auto"/>
              <w:bottom w:val="single" w:sz="4" w:space="0" w:color="auto"/>
              <w:right w:val="single" w:sz="4" w:space="0" w:color="auto"/>
            </w:tcBorders>
            <w:vAlign w:val="center"/>
          </w:tcPr>
          <w:p w:rsidR="00456AD8" w:rsidRDefault="00456AD8" w:rsidP="00456AD8">
            <w:pPr>
              <w:jc w:val="center"/>
              <w:rPr>
                <w:rFonts w:eastAsiaTheme="minorEastAsia"/>
                <w:lang w:eastAsia="ru-RU"/>
              </w:rPr>
            </w:pPr>
            <w:r>
              <w:rPr>
                <w:rFonts w:eastAsiaTheme="minorEastAsia"/>
                <w:lang w:eastAsia="ru-RU"/>
              </w:rPr>
              <w:t>5.3.</w:t>
            </w:r>
          </w:p>
        </w:tc>
        <w:tc>
          <w:tcPr>
            <w:tcW w:w="13697" w:type="dxa"/>
            <w:gridSpan w:val="3"/>
            <w:tcBorders>
              <w:top w:val="single" w:sz="4" w:space="0" w:color="auto"/>
              <w:left w:val="single" w:sz="4" w:space="0" w:color="auto"/>
              <w:bottom w:val="single" w:sz="4" w:space="0" w:color="auto"/>
              <w:right w:val="single" w:sz="4" w:space="0" w:color="auto"/>
            </w:tcBorders>
            <w:vAlign w:val="center"/>
          </w:tcPr>
          <w:p w:rsidR="00456AD8" w:rsidRDefault="00456AD8" w:rsidP="00456AD8">
            <w:pPr>
              <w:jc w:val="center"/>
              <w:rPr>
                <w:rFonts w:eastAsiaTheme="minorEastAsia"/>
                <w:lang w:eastAsia="ru-RU"/>
              </w:rPr>
            </w:pPr>
            <w:r w:rsidRPr="00DE005A">
              <w:rPr>
                <w:rFonts w:eastAsiaTheme="minorEastAsia"/>
                <w:lang w:eastAsia="ru-RU"/>
              </w:rPr>
              <w:t>Комплекс процессных мероприятий</w:t>
            </w:r>
            <w:r>
              <w:rPr>
                <w:rFonts w:eastAsiaTheme="minorEastAsia"/>
                <w:lang w:eastAsia="ru-RU"/>
              </w:rPr>
              <w:t xml:space="preserve"> </w:t>
            </w:r>
            <w:r w:rsidRPr="00ED000A">
              <w:rPr>
                <w:rFonts w:eastAsiaTheme="minorEastAsia"/>
                <w:lang w:eastAsia="ru-RU"/>
              </w:rPr>
              <w:t>«Выполнение других обязательств муниципального образования»</w:t>
            </w:r>
          </w:p>
        </w:tc>
      </w:tr>
      <w:tr w:rsidR="00456AD8" w:rsidRPr="00DE005A" w:rsidTr="00456AD8">
        <w:trPr>
          <w:trHeight w:val="255"/>
        </w:trPr>
        <w:tc>
          <w:tcPr>
            <w:tcW w:w="899" w:type="dxa"/>
            <w:tcBorders>
              <w:top w:val="single" w:sz="4" w:space="0" w:color="auto"/>
              <w:left w:val="single" w:sz="4" w:space="0" w:color="auto"/>
              <w:bottom w:val="single" w:sz="4" w:space="0" w:color="auto"/>
              <w:right w:val="single" w:sz="4" w:space="0" w:color="auto"/>
            </w:tcBorders>
            <w:vAlign w:val="center"/>
          </w:tcPr>
          <w:p w:rsidR="00456AD8" w:rsidRDefault="00456AD8" w:rsidP="00456AD8">
            <w:pPr>
              <w:jc w:val="center"/>
              <w:rPr>
                <w:rFonts w:eastAsiaTheme="minorEastAsia"/>
                <w:lang w:eastAsia="ru-RU"/>
              </w:rPr>
            </w:pPr>
          </w:p>
        </w:tc>
        <w:tc>
          <w:tcPr>
            <w:tcW w:w="4340" w:type="dxa"/>
            <w:tcBorders>
              <w:top w:val="single" w:sz="4" w:space="0" w:color="auto"/>
              <w:left w:val="single" w:sz="4" w:space="0" w:color="auto"/>
              <w:bottom w:val="single" w:sz="4" w:space="0" w:color="auto"/>
              <w:right w:val="single" w:sz="4" w:space="0" w:color="auto"/>
            </w:tcBorders>
            <w:vAlign w:val="center"/>
          </w:tcPr>
          <w:p w:rsidR="00456AD8" w:rsidRPr="000777B7" w:rsidRDefault="00456AD8" w:rsidP="00456AD8">
            <w:pPr>
              <w:jc w:val="center"/>
              <w:rPr>
                <w:rFonts w:eastAsiaTheme="minorEastAsia"/>
                <w:lang w:eastAsia="ru-RU"/>
              </w:rPr>
            </w:pPr>
            <w:r w:rsidRPr="000777B7">
              <w:rPr>
                <w:rFonts w:eastAsiaTheme="minorEastAsia"/>
                <w:lang w:eastAsia="ru-RU"/>
              </w:rPr>
              <w:t xml:space="preserve">Задача </w:t>
            </w:r>
            <w:r>
              <w:rPr>
                <w:rFonts w:eastAsiaTheme="minorEastAsia"/>
                <w:lang w:eastAsia="ru-RU"/>
              </w:rPr>
              <w:t>№</w:t>
            </w:r>
            <w:r w:rsidRPr="000777B7">
              <w:rPr>
                <w:rFonts w:eastAsiaTheme="minorEastAsia"/>
                <w:lang w:eastAsia="ru-RU"/>
              </w:rPr>
              <w:t>1</w:t>
            </w:r>
            <w:r>
              <w:rPr>
                <w:rFonts w:eastAsiaTheme="minorEastAsia"/>
                <w:lang w:eastAsia="ru-RU"/>
              </w:rPr>
              <w:t xml:space="preserve"> </w:t>
            </w:r>
            <w:r w:rsidRPr="00E96D59">
              <w:rPr>
                <w:rFonts w:eastAsiaTheme="minorEastAsia"/>
                <w:lang w:eastAsia="ru-RU"/>
              </w:rPr>
              <w:t>Обеспечение достижения показателей муниципальной программы</w:t>
            </w:r>
          </w:p>
        </w:tc>
        <w:tc>
          <w:tcPr>
            <w:tcW w:w="5104" w:type="dxa"/>
            <w:tcBorders>
              <w:top w:val="single" w:sz="4" w:space="0" w:color="auto"/>
              <w:left w:val="single" w:sz="4" w:space="0" w:color="auto"/>
              <w:bottom w:val="single" w:sz="4" w:space="0" w:color="auto"/>
              <w:right w:val="single" w:sz="4" w:space="0" w:color="auto"/>
            </w:tcBorders>
            <w:vAlign w:val="center"/>
          </w:tcPr>
          <w:p w:rsidR="00456AD8" w:rsidRPr="0086491A" w:rsidRDefault="00456AD8" w:rsidP="00456AD8">
            <w:pPr>
              <w:jc w:val="center"/>
              <w:rPr>
                <w:rFonts w:eastAsiaTheme="minorEastAsia"/>
                <w:lang w:eastAsia="ru-RU"/>
              </w:rPr>
            </w:pPr>
            <w:r w:rsidRPr="000A2B23">
              <w:rPr>
                <w:rFonts w:eastAsiaTheme="minorEastAsia"/>
                <w:lang w:eastAsia="ru-RU"/>
              </w:rPr>
              <w:t xml:space="preserve">Осуществление функций по реализации единой государственной политики и нормативному правовому регулированию, </w:t>
            </w:r>
            <w:r w:rsidRPr="000A2B23">
              <w:rPr>
                <w:rFonts w:eastAsiaTheme="minorEastAsia"/>
                <w:lang w:eastAsia="ru-RU"/>
              </w:rPr>
              <w:lastRenderedPageBreak/>
              <w:t>оказанию муниципальных услуг в сфере жилищно-коммунального хозяйства, координация деятельности организаций жилищно-коммунального комплекса на территории муниципальног</w:t>
            </w:r>
            <w:r>
              <w:rPr>
                <w:rFonts w:eastAsiaTheme="minorEastAsia"/>
                <w:lang w:eastAsia="ru-RU"/>
              </w:rPr>
              <w:t>о образования город Нефтеюганск</w:t>
            </w:r>
          </w:p>
        </w:tc>
        <w:tc>
          <w:tcPr>
            <w:tcW w:w="4253" w:type="dxa"/>
            <w:tcBorders>
              <w:top w:val="single" w:sz="4" w:space="0" w:color="auto"/>
              <w:left w:val="single" w:sz="4" w:space="0" w:color="auto"/>
              <w:bottom w:val="single" w:sz="4" w:space="0" w:color="auto"/>
              <w:right w:val="single" w:sz="4" w:space="0" w:color="auto"/>
            </w:tcBorders>
            <w:vAlign w:val="center"/>
          </w:tcPr>
          <w:p w:rsidR="00456AD8" w:rsidRDefault="00456AD8" w:rsidP="00456AD8">
            <w:pPr>
              <w:jc w:val="center"/>
              <w:rPr>
                <w:rFonts w:eastAsiaTheme="minorEastAsia"/>
                <w:lang w:eastAsia="ru-RU"/>
              </w:rPr>
            </w:pPr>
            <w:r w:rsidRPr="000E646F">
              <w:lastRenderedPageBreak/>
              <w:t xml:space="preserve">Удовлетворенность населения деятельностью органов местного самоуправления (процентов от числа </w:t>
            </w:r>
            <w:r w:rsidRPr="000E646F">
              <w:lastRenderedPageBreak/>
              <w:t>опрошенных) (по сферам деятельности)</w:t>
            </w:r>
          </w:p>
        </w:tc>
      </w:tr>
      <w:tr w:rsidR="00456AD8" w:rsidRPr="00DE005A" w:rsidTr="00456AD8">
        <w:trPr>
          <w:trHeight w:val="255"/>
        </w:trPr>
        <w:tc>
          <w:tcPr>
            <w:tcW w:w="899" w:type="dxa"/>
            <w:tcBorders>
              <w:top w:val="single" w:sz="4" w:space="0" w:color="auto"/>
              <w:left w:val="single" w:sz="4" w:space="0" w:color="auto"/>
              <w:bottom w:val="single" w:sz="4" w:space="0" w:color="auto"/>
              <w:right w:val="single" w:sz="4" w:space="0" w:color="auto"/>
            </w:tcBorders>
            <w:vAlign w:val="center"/>
          </w:tcPr>
          <w:p w:rsidR="00456AD8" w:rsidRPr="00B41BED" w:rsidRDefault="00456AD8" w:rsidP="00456AD8">
            <w:pPr>
              <w:jc w:val="center"/>
              <w:rPr>
                <w:rFonts w:eastAsiaTheme="minorEastAsia"/>
                <w:lang w:eastAsia="ru-RU"/>
              </w:rPr>
            </w:pPr>
            <w:r>
              <w:rPr>
                <w:rFonts w:eastAsiaTheme="minorEastAsia"/>
                <w:lang w:eastAsia="ru-RU"/>
              </w:rPr>
              <w:lastRenderedPageBreak/>
              <w:t>6.</w:t>
            </w:r>
          </w:p>
        </w:tc>
        <w:tc>
          <w:tcPr>
            <w:tcW w:w="13697" w:type="dxa"/>
            <w:gridSpan w:val="3"/>
            <w:tcBorders>
              <w:top w:val="single" w:sz="4" w:space="0" w:color="auto"/>
              <w:left w:val="single" w:sz="4" w:space="0" w:color="auto"/>
              <w:bottom w:val="single" w:sz="4" w:space="0" w:color="auto"/>
              <w:right w:val="single" w:sz="4" w:space="0" w:color="auto"/>
            </w:tcBorders>
            <w:vAlign w:val="center"/>
          </w:tcPr>
          <w:p w:rsidR="00456AD8" w:rsidRPr="00DE005A" w:rsidRDefault="00456AD8" w:rsidP="00456AD8">
            <w:pPr>
              <w:jc w:val="center"/>
              <w:rPr>
                <w:rFonts w:eastAsiaTheme="minorEastAsia"/>
                <w:lang w:eastAsia="ru-RU"/>
              </w:rPr>
            </w:pPr>
            <w:r>
              <w:rPr>
                <w:rFonts w:eastAsiaTheme="minorEastAsia"/>
                <w:lang w:eastAsia="ru-RU"/>
              </w:rPr>
              <w:t>Направление (</w:t>
            </w:r>
            <w:r w:rsidRPr="000B1BF5">
              <w:rPr>
                <w:rFonts w:eastAsiaTheme="minorEastAsia"/>
                <w:lang w:eastAsia="ru-RU"/>
              </w:rPr>
              <w:t>Подпрограмма</w:t>
            </w:r>
            <w:r>
              <w:rPr>
                <w:rFonts w:eastAsiaTheme="minorEastAsia"/>
                <w:lang w:eastAsia="ru-RU"/>
              </w:rPr>
              <w:t>)</w:t>
            </w:r>
            <w:r w:rsidRPr="00A341EA">
              <w:rPr>
                <w:rFonts w:eastAsiaTheme="minorEastAsia"/>
                <w:lang w:eastAsia="ru-RU"/>
              </w:rPr>
              <w:t xml:space="preserve"> 6 «Поддержка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w:t>
            </w:r>
          </w:p>
        </w:tc>
      </w:tr>
      <w:tr w:rsidR="00456AD8" w:rsidRPr="00DE005A" w:rsidTr="00456AD8">
        <w:trPr>
          <w:trHeight w:val="255"/>
        </w:trPr>
        <w:tc>
          <w:tcPr>
            <w:tcW w:w="899" w:type="dxa"/>
            <w:tcBorders>
              <w:top w:val="single" w:sz="4" w:space="0" w:color="auto"/>
              <w:left w:val="single" w:sz="4" w:space="0" w:color="auto"/>
              <w:bottom w:val="single" w:sz="4" w:space="0" w:color="auto"/>
              <w:right w:val="single" w:sz="4" w:space="0" w:color="auto"/>
            </w:tcBorders>
            <w:vAlign w:val="center"/>
          </w:tcPr>
          <w:p w:rsidR="00456AD8" w:rsidRPr="00B41BED" w:rsidRDefault="00456AD8" w:rsidP="00456AD8">
            <w:pPr>
              <w:jc w:val="center"/>
              <w:rPr>
                <w:rFonts w:eastAsiaTheme="minorEastAsia"/>
                <w:lang w:eastAsia="ru-RU"/>
              </w:rPr>
            </w:pPr>
            <w:r>
              <w:rPr>
                <w:rFonts w:eastAsiaTheme="minorEastAsia"/>
                <w:lang w:eastAsia="ru-RU"/>
              </w:rPr>
              <w:t>6.1.</w:t>
            </w:r>
          </w:p>
        </w:tc>
        <w:tc>
          <w:tcPr>
            <w:tcW w:w="13697" w:type="dxa"/>
            <w:gridSpan w:val="3"/>
            <w:tcBorders>
              <w:top w:val="single" w:sz="4" w:space="0" w:color="auto"/>
              <w:left w:val="single" w:sz="4" w:space="0" w:color="auto"/>
              <w:bottom w:val="single" w:sz="4" w:space="0" w:color="auto"/>
              <w:right w:val="single" w:sz="4" w:space="0" w:color="auto"/>
            </w:tcBorders>
            <w:vAlign w:val="center"/>
          </w:tcPr>
          <w:p w:rsidR="00456AD8" w:rsidRPr="00DE005A" w:rsidRDefault="00456AD8" w:rsidP="00456AD8">
            <w:pPr>
              <w:jc w:val="center"/>
              <w:rPr>
                <w:rFonts w:eastAsiaTheme="minorEastAsia"/>
                <w:lang w:eastAsia="ru-RU"/>
              </w:rPr>
            </w:pPr>
            <w:r w:rsidRPr="00DE005A">
              <w:rPr>
                <w:rFonts w:eastAsiaTheme="minorEastAsia"/>
                <w:lang w:eastAsia="ru-RU"/>
              </w:rPr>
              <w:t>Комплекс процессных мероприятий «</w:t>
            </w:r>
            <w:r w:rsidRPr="000C5EF9">
              <w:rPr>
                <w:rFonts w:eastAsiaTheme="minorEastAsia"/>
                <w:lang w:eastAsia="ru-RU"/>
              </w:rPr>
              <w:t>Реализация полномочий в сфере жилищно- коммунального комплекса</w:t>
            </w:r>
            <w:r w:rsidRPr="00DE005A">
              <w:rPr>
                <w:rFonts w:eastAsiaTheme="minorEastAsia"/>
                <w:lang w:eastAsia="ru-RU"/>
              </w:rPr>
              <w:t>»</w:t>
            </w:r>
          </w:p>
        </w:tc>
      </w:tr>
      <w:tr w:rsidR="00456AD8" w:rsidRPr="00DE005A" w:rsidTr="00456AD8">
        <w:trPr>
          <w:trHeight w:val="255"/>
        </w:trPr>
        <w:tc>
          <w:tcPr>
            <w:tcW w:w="899" w:type="dxa"/>
            <w:tcBorders>
              <w:top w:val="single" w:sz="4" w:space="0" w:color="auto"/>
              <w:left w:val="single" w:sz="4" w:space="0" w:color="auto"/>
              <w:bottom w:val="single" w:sz="4" w:space="0" w:color="auto"/>
              <w:right w:val="single" w:sz="4" w:space="0" w:color="auto"/>
            </w:tcBorders>
            <w:vAlign w:val="center"/>
          </w:tcPr>
          <w:p w:rsidR="00456AD8" w:rsidRPr="00B41BED" w:rsidRDefault="00456AD8" w:rsidP="00456AD8">
            <w:pPr>
              <w:jc w:val="center"/>
              <w:rPr>
                <w:rFonts w:eastAsiaTheme="minorEastAsia"/>
                <w:lang w:eastAsia="ru-RU"/>
              </w:rPr>
            </w:pPr>
          </w:p>
        </w:tc>
        <w:tc>
          <w:tcPr>
            <w:tcW w:w="4340" w:type="dxa"/>
            <w:tcBorders>
              <w:top w:val="single" w:sz="4" w:space="0" w:color="auto"/>
              <w:left w:val="single" w:sz="4" w:space="0" w:color="auto"/>
              <w:bottom w:val="single" w:sz="4" w:space="0" w:color="auto"/>
              <w:right w:val="single" w:sz="4" w:space="0" w:color="auto"/>
            </w:tcBorders>
            <w:vAlign w:val="center"/>
          </w:tcPr>
          <w:p w:rsidR="00456AD8" w:rsidRPr="00DE005A" w:rsidRDefault="00456AD8" w:rsidP="00456AD8">
            <w:pPr>
              <w:rPr>
                <w:rFonts w:eastAsiaTheme="minorEastAsia"/>
                <w:lang w:eastAsia="ru-RU"/>
              </w:rPr>
            </w:pPr>
            <w:r w:rsidRPr="000777B7">
              <w:rPr>
                <w:rFonts w:eastAsiaTheme="minorEastAsia"/>
                <w:lang w:eastAsia="ru-RU"/>
              </w:rPr>
              <w:t>департамент жилищно- коммунального хозяйства администрации города</w:t>
            </w:r>
            <w:r>
              <w:rPr>
                <w:rFonts w:eastAsiaTheme="minorEastAsia"/>
                <w:lang w:eastAsia="ru-RU"/>
              </w:rPr>
              <w:t>;</w:t>
            </w:r>
          </w:p>
        </w:tc>
        <w:tc>
          <w:tcPr>
            <w:tcW w:w="9357" w:type="dxa"/>
            <w:gridSpan w:val="2"/>
            <w:tcBorders>
              <w:top w:val="single" w:sz="4" w:space="0" w:color="auto"/>
              <w:left w:val="single" w:sz="4" w:space="0" w:color="auto"/>
              <w:bottom w:val="single" w:sz="4" w:space="0" w:color="auto"/>
              <w:right w:val="single" w:sz="4" w:space="0" w:color="auto"/>
            </w:tcBorders>
            <w:vAlign w:val="center"/>
          </w:tcPr>
          <w:p w:rsidR="00456AD8" w:rsidRPr="00DE005A" w:rsidRDefault="00456AD8" w:rsidP="00456AD8">
            <w:pPr>
              <w:jc w:val="center"/>
              <w:rPr>
                <w:rFonts w:eastAsiaTheme="minorEastAsia"/>
                <w:lang w:eastAsia="ru-RU"/>
              </w:rPr>
            </w:pPr>
            <w:r>
              <w:rPr>
                <w:rFonts w:eastAsiaTheme="minorEastAsia"/>
                <w:lang w:eastAsia="ru-RU"/>
              </w:rPr>
              <w:t>-</w:t>
            </w:r>
          </w:p>
        </w:tc>
      </w:tr>
      <w:tr w:rsidR="00456AD8" w:rsidRPr="00DE005A" w:rsidTr="00456AD8">
        <w:trPr>
          <w:trHeight w:val="346"/>
        </w:trPr>
        <w:tc>
          <w:tcPr>
            <w:tcW w:w="899" w:type="dxa"/>
            <w:tcBorders>
              <w:top w:val="single" w:sz="4" w:space="0" w:color="auto"/>
              <w:left w:val="single" w:sz="4" w:space="0" w:color="auto"/>
              <w:bottom w:val="single" w:sz="4" w:space="0" w:color="auto"/>
              <w:right w:val="single" w:sz="4" w:space="0" w:color="auto"/>
            </w:tcBorders>
            <w:vAlign w:val="center"/>
          </w:tcPr>
          <w:p w:rsidR="00456AD8" w:rsidRPr="00DE005A" w:rsidRDefault="00456AD8" w:rsidP="00456AD8">
            <w:pPr>
              <w:jc w:val="center"/>
              <w:rPr>
                <w:rFonts w:eastAsiaTheme="minorEastAsia"/>
                <w:lang w:eastAsia="ru-RU"/>
              </w:rPr>
            </w:pPr>
          </w:p>
        </w:tc>
        <w:tc>
          <w:tcPr>
            <w:tcW w:w="4340" w:type="dxa"/>
            <w:tcBorders>
              <w:top w:val="single" w:sz="4" w:space="0" w:color="auto"/>
              <w:left w:val="single" w:sz="4" w:space="0" w:color="auto"/>
              <w:bottom w:val="single" w:sz="4" w:space="0" w:color="auto"/>
              <w:right w:val="single" w:sz="4" w:space="0" w:color="auto"/>
            </w:tcBorders>
            <w:vAlign w:val="center"/>
          </w:tcPr>
          <w:p w:rsidR="00456AD8" w:rsidRPr="00DE005A" w:rsidRDefault="00456AD8" w:rsidP="00456AD8">
            <w:pPr>
              <w:jc w:val="center"/>
              <w:rPr>
                <w:rFonts w:eastAsiaTheme="minorEastAsia"/>
                <w:lang w:eastAsia="ru-RU"/>
              </w:rPr>
            </w:pPr>
            <w:r w:rsidRPr="000777B7">
              <w:rPr>
                <w:rFonts w:eastAsiaTheme="minorEastAsia"/>
                <w:lang w:eastAsia="ru-RU"/>
              </w:rPr>
              <w:t xml:space="preserve">Задача </w:t>
            </w:r>
            <w:r>
              <w:rPr>
                <w:rFonts w:eastAsiaTheme="minorEastAsia"/>
                <w:lang w:eastAsia="ru-RU"/>
              </w:rPr>
              <w:t>№</w:t>
            </w:r>
            <w:r w:rsidRPr="000777B7">
              <w:rPr>
                <w:rFonts w:eastAsiaTheme="minorEastAsia"/>
                <w:lang w:eastAsia="ru-RU"/>
              </w:rPr>
              <w:t>1</w:t>
            </w:r>
            <w:r>
              <w:rPr>
                <w:rFonts w:eastAsiaTheme="minorEastAsia"/>
                <w:lang w:eastAsia="ru-RU"/>
              </w:rPr>
              <w:t xml:space="preserve"> </w:t>
            </w:r>
            <w:r w:rsidRPr="00E96D59">
              <w:rPr>
                <w:rFonts w:eastAsiaTheme="minorEastAsia"/>
                <w:lang w:eastAsia="ru-RU"/>
              </w:rPr>
              <w:t>Привлечение долгосрочных частных инвестиций</w:t>
            </w:r>
          </w:p>
        </w:tc>
        <w:tc>
          <w:tcPr>
            <w:tcW w:w="5104" w:type="dxa"/>
            <w:tcBorders>
              <w:top w:val="single" w:sz="4" w:space="0" w:color="auto"/>
              <w:left w:val="single" w:sz="4" w:space="0" w:color="auto"/>
              <w:bottom w:val="single" w:sz="4" w:space="0" w:color="auto"/>
              <w:right w:val="single" w:sz="4" w:space="0" w:color="auto"/>
            </w:tcBorders>
            <w:vAlign w:val="center"/>
          </w:tcPr>
          <w:p w:rsidR="00456AD8" w:rsidRPr="00E96D59" w:rsidRDefault="00456AD8" w:rsidP="00456AD8">
            <w:pPr>
              <w:jc w:val="center"/>
              <w:rPr>
                <w:rFonts w:eastAsiaTheme="minorEastAsia"/>
                <w:lang w:eastAsia="ru-RU"/>
              </w:rPr>
            </w:pPr>
          </w:p>
        </w:tc>
        <w:tc>
          <w:tcPr>
            <w:tcW w:w="4253" w:type="dxa"/>
            <w:vMerge w:val="restart"/>
            <w:tcBorders>
              <w:top w:val="single" w:sz="4" w:space="0" w:color="auto"/>
              <w:left w:val="single" w:sz="4" w:space="0" w:color="auto"/>
              <w:right w:val="single" w:sz="4" w:space="0" w:color="auto"/>
            </w:tcBorders>
            <w:vAlign w:val="center"/>
          </w:tcPr>
          <w:p w:rsidR="00456AD8" w:rsidRDefault="00456AD8" w:rsidP="00456AD8">
            <w:pPr>
              <w:rPr>
                <w:rFonts w:eastAsiaTheme="minorEastAsia"/>
                <w:lang w:eastAsia="ru-RU"/>
              </w:rPr>
            </w:pPr>
            <w:r>
              <w:rPr>
                <w:rFonts w:eastAsiaTheme="minorEastAsia"/>
                <w:lang w:eastAsia="ru-RU"/>
              </w:rPr>
              <w:t>1.</w:t>
            </w:r>
            <w:r w:rsidRPr="000876A6">
              <w:rPr>
                <w:rFonts w:eastAsiaTheme="minorEastAsia"/>
                <w:lang w:eastAsia="ru-RU"/>
              </w:rPr>
              <w:t>Выполнение капитального ремонта объектов централизованных систем водоснабжения и водоотведения, предусмотренных к реализации планом мероприятий по капитальному ремонту (не менее 100% от плана мероприятий)</w:t>
            </w:r>
          </w:p>
          <w:p w:rsidR="00456AD8" w:rsidRDefault="00456AD8" w:rsidP="00456AD8">
            <w:pPr>
              <w:rPr>
                <w:rFonts w:eastAsiaTheme="minorEastAsia"/>
                <w:lang w:eastAsia="ru-RU"/>
              </w:rPr>
            </w:pPr>
            <w:r>
              <w:rPr>
                <w:rFonts w:eastAsiaTheme="minorEastAsia"/>
                <w:lang w:eastAsia="ru-RU"/>
              </w:rPr>
              <w:t>2.</w:t>
            </w:r>
            <w:r w:rsidRPr="000876A6">
              <w:rPr>
                <w:rFonts w:eastAsiaTheme="minorEastAsia"/>
                <w:lang w:eastAsia="ru-RU"/>
              </w:rPr>
              <w:t>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w:t>
            </w:r>
            <w:r>
              <w:rPr>
                <w:rFonts w:eastAsiaTheme="minorEastAsia"/>
                <w:lang w:eastAsia="ru-RU"/>
              </w:rPr>
              <w:t>.</w:t>
            </w:r>
          </w:p>
          <w:p w:rsidR="00456AD8" w:rsidRDefault="00456AD8" w:rsidP="00456AD8">
            <w:pPr>
              <w:rPr>
                <w:rFonts w:eastAsiaTheme="minorEastAsia"/>
                <w:lang w:eastAsia="ru-RU"/>
              </w:rPr>
            </w:pPr>
            <w:r>
              <w:rPr>
                <w:rFonts w:eastAsiaTheme="minorEastAsia"/>
                <w:lang w:eastAsia="ru-RU"/>
              </w:rPr>
              <w:t xml:space="preserve">3. </w:t>
            </w:r>
            <w:r w:rsidRPr="00301014">
              <w:rPr>
                <w:rFonts w:eastAsiaTheme="minorEastAsia"/>
                <w:lang w:eastAsia="ru-RU"/>
              </w:rPr>
              <w:t>Доля населения, обеспеченного качественной питьевой водой из систем централизованного водоснабжения</w:t>
            </w:r>
          </w:p>
          <w:p w:rsidR="00456AD8" w:rsidRPr="00DE005A" w:rsidRDefault="00456AD8" w:rsidP="00456AD8">
            <w:pPr>
              <w:rPr>
                <w:rFonts w:eastAsiaTheme="minorEastAsia"/>
                <w:lang w:eastAsia="ru-RU"/>
              </w:rPr>
            </w:pPr>
          </w:p>
        </w:tc>
      </w:tr>
      <w:tr w:rsidR="00456AD8" w:rsidRPr="00DE005A" w:rsidTr="00456AD8">
        <w:trPr>
          <w:trHeight w:val="346"/>
        </w:trPr>
        <w:tc>
          <w:tcPr>
            <w:tcW w:w="899" w:type="dxa"/>
            <w:tcBorders>
              <w:top w:val="single" w:sz="4" w:space="0" w:color="auto"/>
              <w:left w:val="single" w:sz="4" w:space="0" w:color="auto"/>
              <w:bottom w:val="single" w:sz="4" w:space="0" w:color="auto"/>
              <w:right w:val="single" w:sz="4" w:space="0" w:color="auto"/>
            </w:tcBorders>
            <w:vAlign w:val="center"/>
          </w:tcPr>
          <w:p w:rsidR="00456AD8" w:rsidRPr="00DE005A" w:rsidRDefault="00456AD8" w:rsidP="00456AD8">
            <w:pPr>
              <w:jc w:val="center"/>
              <w:rPr>
                <w:rFonts w:eastAsiaTheme="minorEastAsia"/>
                <w:lang w:eastAsia="ru-RU"/>
              </w:rPr>
            </w:pPr>
          </w:p>
        </w:tc>
        <w:tc>
          <w:tcPr>
            <w:tcW w:w="4340" w:type="dxa"/>
            <w:tcBorders>
              <w:top w:val="single" w:sz="4" w:space="0" w:color="auto"/>
              <w:left w:val="single" w:sz="4" w:space="0" w:color="auto"/>
              <w:bottom w:val="single" w:sz="4" w:space="0" w:color="auto"/>
              <w:right w:val="single" w:sz="4" w:space="0" w:color="auto"/>
            </w:tcBorders>
            <w:vAlign w:val="center"/>
          </w:tcPr>
          <w:p w:rsidR="00456AD8" w:rsidRPr="00DE005A" w:rsidRDefault="00456AD8" w:rsidP="00456AD8">
            <w:pPr>
              <w:jc w:val="center"/>
              <w:rPr>
                <w:rFonts w:eastAsiaTheme="minorEastAsia"/>
                <w:lang w:eastAsia="ru-RU"/>
              </w:rPr>
            </w:pPr>
            <w:r w:rsidRPr="000777B7">
              <w:rPr>
                <w:rFonts w:eastAsiaTheme="minorEastAsia"/>
                <w:lang w:eastAsia="ru-RU"/>
              </w:rPr>
              <w:t xml:space="preserve">Задача </w:t>
            </w:r>
            <w:r>
              <w:rPr>
                <w:rFonts w:eastAsiaTheme="minorEastAsia"/>
                <w:lang w:eastAsia="ru-RU"/>
              </w:rPr>
              <w:t xml:space="preserve">№2 </w:t>
            </w:r>
            <w:r w:rsidRPr="00E96D59">
              <w:rPr>
                <w:rFonts w:eastAsiaTheme="minorEastAsia"/>
                <w:lang w:eastAsia="ru-RU"/>
              </w:rPr>
              <w:t>Увеличение сроков безремонтной эксплуатации инженерных сетей жилищно-коммунального комплекса</w:t>
            </w:r>
          </w:p>
        </w:tc>
        <w:tc>
          <w:tcPr>
            <w:tcW w:w="5104" w:type="dxa"/>
            <w:tcBorders>
              <w:top w:val="single" w:sz="4" w:space="0" w:color="auto"/>
              <w:left w:val="single" w:sz="4" w:space="0" w:color="auto"/>
              <w:bottom w:val="single" w:sz="4" w:space="0" w:color="auto"/>
              <w:right w:val="single" w:sz="4" w:space="0" w:color="auto"/>
            </w:tcBorders>
            <w:vAlign w:val="center"/>
          </w:tcPr>
          <w:p w:rsidR="00456AD8" w:rsidRPr="00E96D59" w:rsidRDefault="00456AD8" w:rsidP="00456AD8">
            <w:pPr>
              <w:jc w:val="center"/>
              <w:rPr>
                <w:rFonts w:eastAsiaTheme="minorEastAsia"/>
                <w:lang w:eastAsia="ru-RU"/>
              </w:rPr>
            </w:pPr>
            <w:r w:rsidRPr="000C5EF9">
              <w:rPr>
                <w:rFonts w:eastAsiaTheme="minorEastAsia"/>
                <w:lang w:eastAsia="ru-RU"/>
              </w:rPr>
              <w:t>Реализация полномочий в сфере жилищно- коммунального комплекса</w:t>
            </w:r>
          </w:p>
        </w:tc>
        <w:tc>
          <w:tcPr>
            <w:tcW w:w="4253" w:type="dxa"/>
            <w:vMerge/>
            <w:tcBorders>
              <w:left w:val="single" w:sz="4" w:space="0" w:color="auto"/>
              <w:bottom w:val="single" w:sz="4" w:space="0" w:color="auto"/>
              <w:right w:val="single" w:sz="4" w:space="0" w:color="auto"/>
            </w:tcBorders>
            <w:vAlign w:val="center"/>
          </w:tcPr>
          <w:p w:rsidR="00456AD8" w:rsidRPr="00DE005A" w:rsidRDefault="00456AD8" w:rsidP="00456AD8">
            <w:pPr>
              <w:jc w:val="center"/>
              <w:rPr>
                <w:rFonts w:eastAsiaTheme="minorEastAsia"/>
                <w:lang w:eastAsia="ru-RU"/>
              </w:rPr>
            </w:pPr>
          </w:p>
        </w:tc>
      </w:tr>
      <w:tr w:rsidR="00456AD8" w:rsidRPr="00DE005A" w:rsidTr="00456AD8">
        <w:trPr>
          <w:trHeight w:val="255"/>
        </w:trPr>
        <w:tc>
          <w:tcPr>
            <w:tcW w:w="899" w:type="dxa"/>
            <w:tcBorders>
              <w:top w:val="single" w:sz="4" w:space="0" w:color="auto"/>
              <w:left w:val="single" w:sz="4" w:space="0" w:color="auto"/>
              <w:bottom w:val="single" w:sz="4" w:space="0" w:color="auto"/>
              <w:right w:val="single" w:sz="4" w:space="0" w:color="auto"/>
            </w:tcBorders>
            <w:vAlign w:val="center"/>
          </w:tcPr>
          <w:p w:rsidR="00456AD8" w:rsidRPr="00B41BED" w:rsidRDefault="00456AD8" w:rsidP="00456AD8">
            <w:pPr>
              <w:jc w:val="center"/>
              <w:rPr>
                <w:rFonts w:eastAsiaTheme="minorEastAsia"/>
                <w:lang w:eastAsia="ru-RU"/>
              </w:rPr>
            </w:pPr>
            <w:r>
              <w:rPr>
                <w:rFonts w:eastAsiaTheme="minorEastAsia"/>
                <w:lang w:eastAsia="ru-RU"/>
              </w:rPr>
              <w:t>7.</w:t>
            </w:r>
          </w:p>
        </w:tc>
        <w:tc>
          <w:tcPr>
            <w:tcW w:w="13697" w:type="dxa"/>
            <w:gridSpan w:val="3"/>
            <w:tcBorders>
              <w:top w:val="single" w:sz="4" w:space="0" w:color="auto"/>
              <w:left w:val="single" w:sz="4" w:space="0" w:color="auto"/>
              <w:bottom w:val="single" w:sz="4" w:space="0" w:color="auto"/>
              <w:right w:val="single" w:sz="4" w:space="0" w:color="auto"/>
            </w:tcBorders>
            <w:vAlign w:val="center"/>
          </w:tcPr>
          <w:p w:rsidR="00456AD8" w:rsidRPr="00DE005A" w:rsidRDefault="00456AD8" w:rsidP="00456AD8">
            <w:pPr>
              <w:jc w:val="center"/>
              <w:rPr>
                <w:rFonts w:eastAsiaTheme="minorEastAsia"/>
                <w:lang w:eastAsia="ru-RU"/>
              </w:rPr>
            </w:pPr>
            <w:r>
              <w:rPr>
                <w:rFonts w:eastAsiaTheme="minorEastAsia"/>
                <w:lang w:eastAsia="ru-RU"/>
              </w:rPr>
              <w:t>Направление (</w:t>
            </w:r>
            <w:r w:rsidRPr="000B1BF5">
              <w:rPr>
                <w:rFonts w:eastAsiaTheme="minorEastAsia"/>
                <w:lang w:eastAsia="ru-RU"/>
              </w:rPr>
              <w:t>Подпрограмма</w:t>
            </w:r>
            <w:r>
              <w:rPr>
                <w:rFonts w:eastAsiaTheme="minorEastAsia"/>
                <w:lang w:eastAsia="ru-RU"/>
              </w:rPr>
              <w:t>)</w:t>
            </w:r>
            <w:r w:rsidRPr="00A341EA">
              <w:rPr>
                <w:rFonts w:eastAsiaTheme="minorEastAsia"/>
                <w:lang w:eastAsia="ru-RU"/>
              </w:rPr>
              <w:t xml:space="preserve"> 7 «Обустройство, использование, защита и охрана городских лесов»</w:t>
            </w:r>
          </w:p>
        </w:tc>
      </w:tr>
      <w:tr w:rsidR="00456AD8" w:rsidRPr="00DE005A" w:rsidTr="00456AD8">
        <w:trPr>
          <w:trHeight w:val="255"/>
        </w:trPr>
        <w:tc>
          <w:tcPr>
            <w:tcW w:w="899" w:type="dxa"/>
            <w:tcBorders>
              <w:top w:val="single" w:sz="4" w:space="0" w:color="auto"/>
              <w:left w:val="single" w:sz="4" w:space="0" w:color="auto"/>
              <w:bottom w:val="single" w:sz="4" w:space="0" w:color="auto"/>
              <w:right w:val="single" w:sz="4" w:space="0" w:color="auto"/>
            </w:tcBorders>
            <w:vAlign w:val="center"/>
          </w:tcPr>
          <w:p w:rsidR="00456AD8" w:rsidRPr="00B41BED" w:rsidRDefault="00456AD8" w:rsidP="00456AD8">
            <w:pPr>
              <w:jc w:val="center"/>
              <w:rPr>
                <w:rFonts w:eastAsiaTheme="minorEastAsia"/>
                <w:lang w:eastAsia="ru-RU"/>
              </w:rPr>
            </w:pPr>
            <w:r>
              <w:rPr>
                <w:rFonts w:eastAsiaTheme="minorEastAsia"/>
                <w:lang w:eastAsia="ru-RU"/>
              </w:rPr>
              <w:t>7.1.</w:t>
            </w:r>
          </w:p>
        </w:tc>
        <w:tc>
          <w:tcPr>
            <w:tcW w:w="13697" w:type="dxa"/>
            <w:gridSpan w:val="3"/>
            <w:tcBorders>
              <w:top w:val="single" w:sz="4" w:space="0" w:color="auto"/>
              <w:left w:val="single" w:sz="4" w:space="0" w:color="auto"/>
              <w:bottom w:val="single" w:sz="4" w:space="0" w:color="auto"/>
              <w:right w:val="single" w:sz="4" w:space="0" w:color="auto"/>
            </w:tcBorders>
            <w:vAlign w:val="center"/>
          </w:tcPr>
          <w:p w:rsidR="00456AD8" w:rsidRPr="00DE005A" w:rsidRDefault="00456AD8" w:rsidP="00456AD8">
            <w:pPr>
              <w:jc w:val="center"/>
              <w:rPr>
                <w:rFonts w:eastAsiaTheme="minorEastAsia"/>
                <w:lang w:eastAsia="ru-RU"/>
              </w:rPr>
            </w:pPr>
            <w:r w:rsidRPr="00DE005A">
              <w:rPr>
                <w:rFonts w:eastAsiaTheme="minorEastAsia"/>
                <w:lang w:eastAsia="ru-RU"/>
              </w:rPr>
              <w:t>Комплекс процессных мероприятий «</w:t>
            </w:r>
            <w:r w:rsidRPr="000C5EF9">
              <w:rPr>
                <w:rFonts w:eastAsiaTheme="minorEastAsia"/>
                <w:lang w:eastAsia="ru-RU"/>
              </w:rPr>
              <w:t>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w:t>
            </w:r>
            <w:r w:rsidRPr="00DE005A">
              <w:rPr>
                <w:rFonts w:eastAsiaTheme="minorEastAsia"/>
                <w:lang w:eastAsia="ru-RU"/>
              </w:rPr>
              <w:t>»</w:t>
            </w:r>
          </w:p>
        </w:tc>
      </w:tr>
      <w:tr w:rsidR="00456AD8" w:rsidRPr="00DE005A" w:rsidTr="00456AD8">
        <w:trPr>
          <w:trHeight w:val="255"/>
        </w:trPr>
        <w:tc>
          <w:tcPr>
            <w:tcW w:w="899" w:type="dxa"/>
            <w:tcBorders>
              <w:top w:val="single" w:sz="4" w:space="0" w:color="auto"/>
              <w:left w:val="single" w:sz="4" w:space="0" w:color="auto"/>
              <w:bottom w:val="single" w:sz="4" w:space="0" w:color="auto"/>
              <w:right w:val="single" w:sz="4" w:space="0" w:color="auto"/>
            </w:tcBorders>
            <w:vAlign w:val="center"/>
          </w:tcPr>
          <w:p w:rsidR="00456AD8" w:rsidRPr="00B41BED" w:rsidRDefault="00456AD8" w:rsidP="00456AD8">
            <w:pPr>
              <w:jc w:val="center"/>
              <w:rPr>
                <w:rFonts w:eastAsiaTheme="minorEastAsia"/>
                <w:lang w:eastAsia="ru-RU"/>
              </w:rPr>
            </w:pPr>
          </w:p>
        </w:tc>
        <w:tc>
          <w:tcPr>
            <w:tcW w:w="4340" w:type="dxa"/>
            <w:tcBorders>
              <w:top w:val="single" w:sz="4" w:space="0" w:color="auto"/>
              <w:left w:val="single" w:sz="4" w:space="0" w:color="auto"/>
              <w:bottom w:val="single" w:sz="4" w:space="0" w:color="auto"/>
              <w:right w:val="single" w:sz="4" w:space="0" w:color="auto"/>
            </w:tcBorders>
            <w:vAlign w:val="center"/>
          </w:tcPr>
          <w:p w:rsidR="00456AD8" w:rsidRPr="00DE005A" w:rsidRDefault="00456AD8" w:rsidP="00456AD8">
            <w:pPr>
              <w:rPr>
                <w:rFonts w:eastAsiaTheme="minorEastAsia"/>
                <w:lang w:eastAsia="ru-RU"/>
              </w:rPr>
            </w:pPr>
            <w:r w:rsidRPr="000777B7">
              <w:rPr>
                <w:rFonts w:eastAsiaTheme="minorEastAsia"/>
                <w:lang w:eastAsia="ru-RU"/>
              </w:rPr>
              <w:t>департамент жилищно- коммунального хозяйства администрации города</w:t>
            </w:r>
          </w:p>
        </w:tc>
        <w:tc>
          <w:tcPr>
            <w:tcW w:w="9357" w:type="dxa"/>
            <w:gridSpan w:val="2"/>
            <w:tcBorders>
              <w:top w:val="single" w:sz="4" w:space="0" w:color="auto"/>
              <w:left w:val="single" w:sz="4" w:space="0" w:color="auto"/>
              <w:bottom w:val="single" w:sz="4" w:space="0" w:color="auto"/>
              <w:right w:val="single" w:sz="4" w:space="0" w:color="auto"/>
            </w:tcBorders>
            <w:vAlign w:val="center"/>
          </w:tcPr>
          <w:p w:rsidR="00456AD8" w:rsidRPr="00DE005A" w:rsidRDefault="00456AD8" w:rsidP="00456AD8">
            <w:pPr>
              <w:jc w:val="center"/>
              <w:rPr>
                <w:rFonts w:eastAsiaTheme="minorEastAsia"/>
                <w:lang w:eastAsia="ru-RU"/>
              </w:rPr>
            </w:pPr>
            <w:r>
              <w:rPr>
                <w:rFonts w:eastAsiaTheme="minorEastAsia"/>
                <w:lang w:eastAsia="ru-RU"/>
              </w:rPr>
              <w:t>-</w:t>
            </w:r>
          </w:p>
        </w:tc>
      </w:tr>
      <w:tr w:rsidR="00456AD8" w:rsidRPr="00DE005A" w:rsidTr="00456AD8">
        <w:trPr>
          <w:trHeight w:val="346"/>
        </w:trPr>
        <w:tc>
          <w:tcPr>
            <w:tcW w:w="899" w:type="dxa"/>
            <w:tcBorders>
              <w:top w:val="single" w:sz="4" w:space="0" w:color="auto"/>
              <w:left w:val="single" w:sz="4" w:space="0" w:color="auto"/>
              <w:bottom w:val="single" w:sz="4" w:space="0" w:color="auto"/>
              <w:right w:val="single" w:sz="4" w:space="0" w:color="auto"/>
            </w:tcBorders>
            <w:vAlign w:val="center"/>
          </w:tcPr>
          <w:p w:rsidR="00456AD8" w:rsidRPr="00DE005A" w:rsidRDefault="00456AD8" w:rsidP="00456AD8">
            <w:pPr>
              <w:jc w:val="center"/>
              <w:rPr>
                <w:rFonts w:eastAsiaTheme="minorEastAsia"/>
                <w:lang w:eastAsia="ru-RU"/>
              </w:rPr>
            </w:pPr>
          </w:p>
        </w:tc>
        <w:tc>
          <w:tcPr>
            <w:tcW w:w="4340" w:type="dxa"/>
            <w:tcBorders>
              <w:top w:val="single" w:sz="4" w:space="0" w:color="auto"/>
              <w:left w:val="single" w:sz="4" w:space="0" w:color="auto"/>
              <w:bottom w:val="single" w:sz="4" w:space="0" w:color="auto"/>
              <w:right w:val="single" w:sz="4" w:space="0" w:color="auto"/>
            </w:tcBorders>
            <w:vAlign w:val="center"/>
          </w:tcPr>
          <w:p w:rsidR="00456AD8" w:rsidRPr="00DE005A" w:rsidRDefault="00456AD8" w:rsidP="00456AD8">
            <w:pPr>
              <w:jc w:val="center"/>
              <w:rPr>
                <w:rFonts w:eastAsiaTheme="minorEastAsia"/>
                <w:lang w:eastAsia="ru-RU"/>
              </w:rPr>
            </w:pPr>
            <w:r w:rsidRPr="00695EF6">
              <w:rPr>
                <w:rFonts w:eastAsiaTheme="minorEastAsia"/>
                <w:lang w:eastAsia="ru-RU"/>
              </w:rPr>
              <w:t>Задача №1</w:t>
            </w:r>
            <w:r>
              <w:rPr>
                <w:rFonts w:eastAsiaTheme="minorEastAsia"/>
                <w:lang w:eastAsia="ru-RU"/>
              </w:rPr>
              <w:t xml:space="preserve"> </w:t>
            </w:r>
            <w:r w:rsidRPr="00E96D59">
              <w:rPr>
                <w:rFonts w:eastAsiaTheme="minorEastAsia"/>
                <w:lang w:eastAsia="ru-RU"/>
              </w:rPr>
              <w:t>Выполнение работ по обустройству, использованию, защите и охране городских лесов в соответствии с лесохозяйственным регламентом городских лесов города Нефтеюганска</w:t>
            </w:r>
          </w:p>
        </w:tc>
        <w:tc>
          <w:tcPr>
            <w:tcW w:w="5104" w:type="dxa"/>
            <w:tcBorders>
              <w:top w:val="single" w:sz="4" w:space="0" w:color="auto"/>
              <w:left w:val="single" w:sz="4" w:space="0" w:color="auto"/>
              <w:bottom w:val="single" w:sz="4" w:space="0" w:color="auto"/>
              <w:right w:val="single" w:sz="4" w:space="0" w:color="auto"/>
            </w:tcBorders>
            <w:vAlign w:val="center"/>
          </w:tcPr>
          <w:p w:rsidR="00456AD8" w:rsidRPr="00E96D59" w:rsidRDefault="00456AD8" w:rsidP="00456AD8">
            <w:pPr>
              <w:jc w:val="center"/>
              <w:rPr>
                <w:rFonts w:eastAsiaTheme="minorEastAsia"/>
                <w:lang w:eastAsia="ru-RU"/>
              </w:rPr>
            </w:pPr>
            <w:r w:rsidRPr="000A2B23">
              <w:rPr>
                <w:rFonts w:eastAsiaTheme="minorEastAsia"/>
                <w:lang w:eastAsia="ru-RU"/>
              </w:rPr>
              <w:t>Направлено на 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w:t>
            </w:r>
          </w:p>
        </w:tc>
        <w:tc>
          <w:tcPr>
            <w:tcW w:w="4253" w:type="dxa"/>
            <w:tcBorders>
              <w:top w:val="single" w:sz="4" w:space="0" w:color="auto"/>
              <w:left w:val="single" w:sz="4" w:space="0" w:color="auto"/>
              <w:bottom w:val="single" w:sz="4" w:space="0" w:color="auto"/>
              <w:right w:val="single" w:sz="4" w:space="0" w:color="auto"/>
            </w:tcBorders>
            <w:vAlign w:val="center"/>
          </w:tcPr>
          <w:p w:rsidR="00456AD8" w:rsidRPr="00DE005A" w:rsidRDefault="00456AD8" w:rsidP="00456AD8">
            <w:pPr>
              <w:jc w:val="center"/>
              <w:rPr>
                <w:rFonts w:eastAsiaTheme="minorEastAsia"/>
                <w:lang w:eastAsia="ru-RU"/>
              </w:rPr>
            </w:pPr>
            <w:r>
              <w:rPr>
                <w:rFonts w:eastAsiaTheme="minorEastAsia"/>
                <w:lang w:eastAsia="ru-RU"/>
              </w:rPr>
              <w:t>-</w:t>
            </w:r>
          </w:p>
        </w:tc>
      </w:tr>
      <w:tr w:rsidR="00456AD8" w:rsidRPr="00DE005A" w:rsidTr="00456AD8">
        <w:trPr>
          <w:trHeight w:val="255"/>
        </w:trPr>
        <w:tc>
          <w:tcPr>
            <w:tcW w:w="899" w:type="dxa"/>
            <w:tcBorders>
              <w:top w:val="single" w:sz="4" w:space="0" w:color="auto"/>
              <w:left w:val="single" w:sz="4" w:space="0" w:color="auto"/>
              <w:bottom w:val="single" w:sz="4" w:space="0" w:color="auto"/>
              <w:right w:val="single" w:sz="4" w:space="0" w:color="auto"/>
            </w:tcBorders>
            <w:vAlign w:val="center"/>
          </w:tcPr>
          <w:p w:rsidR="00456AD8" w:rsidRPr="00B41BED" w:rsidRDefault="00456AD8" w:rsidP="00456AD8">
            <w:pPr>
              <w:jc w:val="center"/>
              <w:rPr>
                <w:rFonts w:eastAsiaTheme="minorEastAsia"/>
                <w:lang w:eastAsia="ru-RU"/>
              </w:rPr>
            </w:pPr>
            <w:r>
              <w:rPr>
                <w:rFonts w:eastAsiaTheme="minorEastAsia"/>
                <w:lang w:eastAsia="ru-RU"/>
              </w:rPr>
              <w:t>7.2.</w:t>
            </w:r>
          </w:p>
        </w:tc>
        <w:tc>
          <w:tcPr>
            <w:tcW w:w="13697" w:type="dxa"/>
            <w:gridSpan w:val="3"/>
            <w:tcBorders>
              <w:top w:val="single" w:sz="4" w:space="0" w:color="auto"/>
              <w:left w:val="single" w:sz="4" w:space="0" w:color="auto"/>
              <w:bottom w:val="single" w:sz="4" w:space="0" w:color="auto"/>
              <w:right w:val="single" w:sz="4" w:space="0" w:color="auto"/>
            </w:tcBorders>
            <w:vAlign w:val="center"/>
          </w:tcPr>
          <w:p w:rsidR="00456AD8" w:rsidRPr="00DE005A" w:rsidRDefault="00456AD8" w:rsidP="00456AD8">
            <w:pPr>
              <w:jc w:val="center"/>
              <w:rPr>
                <w:rFonts w:eastAsiaTheme="minorEastAsia"/>
                <w:lang w:eastAsia="ru-RU"/>
              </w:rPr>
            </w:pPr>
            <w:r w:rsidRPr="00DE005A">
              <w:rPr>
                <w:rFonts w:eastAsiaTheme="minorEastAsia"/>
                <w:lang w:eastAsia="ru-RU"/>
              </w:rPr>
              <w:t>Комплекс процессных мероприятий «</w:t>
            </w:r>
            <w:r w:rsidRPr="000C5EF9">
              <w:rPr>
                <w:rFonts w:eastAsiaTheme="minorEastAsia"/>
                <w:lang w:eastAsia="ru-RU"/>
              </w:rPr>
              <w:t>Предупреждение возникновения и распространения лесных пожаров</w:t>
            </w:r>
            <w:r w:rsidRPr="00DE005A">
              <w:rPr>
                <w:rFonts w:eastAsiaTheme="minorEastAsia"/>
                <w:lang w:eastAsia="ru-RU"/>
              </w:rPr>
              <w:t>»</w:t>
            </w:r>
          </w:p>
        </w:tc>
      </w:tr>
      <w:tr w:rsidR="00456AD8" w:rsidRPr="00DE005A" w:rsidTr="00456AD8">
        <w:trPr>
          <w:trHeight w:val="255"/>
        </w:trPr>
        <w:tc>
          <w:tcPr>
            <w:tcW w:w="899" w:type="dxa"/>
            <w:tcBorders>
              <w:top w:val="single" w:sz="4" w:space="0" w:color="auto"/>
              <w:left w:val="single" w:sz="4" w:space="0" w:color="auto"/>
              <w:bottom w:val="single" w:sz="4" w:space="0" w:color="auto"/>
              <w:right w:val="single" w:sz="4" w:space="0" w:color="auto"/>
            </w:tcBorders>
            <w:vAlign w:val="center"/>
          </w:tcPr>
          <w:p w:rsidR="00456AD8" w:rsidRPr="00B41BED" w:rsidRDefault="00456AD8" w:rsidP="00456AD8">
            <w:pPr>
              <w:jc w:val="center"/>
              <w:rPr>
                <w:rFonts w:eastAsiaTheme="minorEastAsia"/>
                <w:lang w:eastAsia="ru-RU"/>
              </w:rPr>
            </w:pPr>
          </w:p>
        </w:tc>
        <w:tc>
          <w:tcPr>
            <w:tcW w:w="4340" w:type="dxa"/>
            <w:tcBorders>
              <w:top w:val="single" w:sz="4" w:space="0" w:color="auto"/>
              <w:left w:val="single" w:sz="4" w:space="0" w:color="auto"/>
              <w:bottom w:val="single" w:sz="4" w:space="0" w:color="auto"/>
              <w:right w:val="single" w:sz="4" w:space="0" w:color="auto"/>
            </w:tcBorders>
            <w:vAlign w:val="center"/>
          </w:tcPr>
          <w:p w:rsidR="00456AD8" w:rsidRPr="00DE005A" w:rsidRDefault="00456AD8" w:rsidP="00456AD8">
            <w:pPr>
              <w:rPr>
                <w:rFonts w:eastAsiaTheme="minorEastAsia"/>
                <w:lang w:eastAsia="ru-RU"/>
              </w:rPr>
            </w:pPr>
            <w:r w:rsidRPr="000777B7">
              <w:rPr>
                <w:rFonts w:eastAsiaTheme="minorEastAsia"/>
                <w:lang w:eastAsia="ru-RU"/>
              </w:rPr>
              <w:t>департамент жилищно- коммунального хозяйства администрации города</w:t>
            </w:r>
          </w:p>
        </w:tc>
        <w:tc>
          <w:tcPr>
            <w:tcW w:w="9357" w:type="dxa"/>
            <w:gridSpan w:val="2"/>
            <w:tcBorders>
              <w:top w:val="single" w:sz="4" w:space="0" w:color="auto"/>
              <w:left w:val="single" w:sz="4" w:space="0" w:color="auto"/>
              <w:bottom w:val="single" w:sz="4" w:space="0" w:color="auto"/>
              <w:right w:val="single" w:sz="4" w:space="0" w:color="auto"/>
            </w:tcBorders>
            <w:vAlign w:val="center"/>
          </w:tcPr>
          <w:p w:rsidR="00456AD8" w:rsidRPr="00DE005A" w:rsidRDefault="00456AD8" w:rsidP="00456AD8">
            <w:pPr>
              <w:jc w:val="center"/>
              <w:rPr>
                <w:rFonts w:eastAsiaTheme="minorEastAsia"/>
                <w:lang w:eastAsia="ru-RU"/>
              </w:rPr>
            </w:pPr>
            <w:r>
              <w:rPr>
                <w:rFonts w:eastAsiaTheme="minorEastAsia"/>
                <w:lang w:eastAsia="ru-RU"/>
              </w:rPr>
              <w:t>-</w:t>
            </w:r>
          </w:p>
        </w:tc>
      </w:tr>
      <w:tr w:rsidR="00456AD8" w:rsidRPr="00DE005A" w:rsidTr="00456AD8">
        <w:trPr>
          <w:trHeight w:val="346"/>
        </w:trPr>
        <w:tc>
          <w:tcPr>
            <w:tcW w:w="899" w:type="dxa"/>
            <w:tcBorders>
              <w:top w:val="single" w:sz="4" w:space="0" w:color="auto"/>
              <w:left w:val="single" w:sz="4" w:space="0" w:color="auto"/>
              <w:bottom w:val="single" w:sz="4" w:space="0" w:color="auto"/>
              <w:right w:val="single" w:sz="4" w:space="0" w:color="auto"/>
            </w:tcBorders>
            <w:vAlign w:val="center"/>
          </w:tcPr>
          <w:p w:rsidR="00456AD8" w:rsidRPr="00DE005A" w:rsidRDefault="00456AD8" w:rsidP="00456AD8">
            <w:pPr>
              <w:jc w:val="center"/>
              <w:rPr>
                <w:rFonts w:eastAsiaTheme="minorEastAsia"/>
                <w:lang w:eastAsia="ru-RU"/>
              </w:rPr>
            </w:pPr>
          </w:p>
        </w:tc>
        <w:tc>
          <w:tcPr>
            <w:tcW w:w="4340" w:type="dxa"/>
            <w:tcBorders>
              <w:top w:val="single" w:sz="4" w:space="0" w:color="auto"/>
              <w:left w:val="single" w:sz="4" w:space="0" w:color="auto"/>
              <w:bottom w:val="single" w:sz="4" w:space="0" w:color="auto"/>
              <w:right w:val="single" w:sz="4" w:space="0" w:color="auto"/>
            </w:tcBorders>
            <w:vAlign w:val="center"/>
          </w:tcPr>
          <w:p w:rsidR="00456AD8" w:rsidRPr="00DE005A" w:rsidRDefault="00456AD8" w:rsidP="00456AD8">
            <w:pPr>
              <w:jc w:val="center"/>
              <w:rPr>
                <w:rFonts w:eastAsiaTheme="minorEastAsia"/>
                <w:lang w:eastAsia="ru-RU"/>
              </w:rPr>
            </w:pPr>
            <w:r w:rsidRPr="000777B7">
              <w:rPr>
                <w:rFonts w:eastAsiaTheme="minorEastAsia"/>
                <w:lang w:eastAsia="ru-RU"/>
              </w:rPr>
              <w:t xml:space="preserve">Задача </w:t>
            </w:r>
            <w:r>
              <w:rPr>
                <w:rFonts w:eastAsiaTheme="minorEastAsia"/>
                <w:lang w:eastAsia="ru-RU"/>
              </w:rPr>
              <w:t>№</w:t>
            </w:r>
            <w:r w:rsidRPr="000777B7">
              <w:rPr>
                <w:rFonts w:eastAsiaTheme="minorEastAsia"/>
                <w:lang w:eastAsia="ru-RU"/>
              </w:rPr>
              <w:t>1</w:t>
            </w:r>
            <w:r>
              <w:rPr>
                <w:rFonts w:eastAsiaTheme="minorEastAsia"/>
                <w:lang w:eastAsia="ru-RU"/>
              </w:rPr>
              <w:t xml:space="preserve"> </w:t>
            </w:r>
            <w:r w:rsidRPr="00E96D59">
              <w:rPr>
                <w:rFonts w:eastAsiaTheme="minorEastAsia"/>
                <w:lang w:eastAsia="ru-RU"/>
              </w:rPr>
              <w:t>Выполнение работ по обустройству, использованию, защите и охране городских лесов в соответствии с лесохозяйственным регламентом городских лесов города Нефтеюганска</w:t>
            </w:r>
          </w:p>
        </w:tc>
        <w:tc>
          <w:tcPr>
            <w:tcW w:w="5104" w:type="dxa"/>
            <w:tcBorders>
              <w:top w:val="single" w:sz="4" w:space="0" w:color="auto"/>
              <w:left w:val="single" w:sz="4" w:space="0" w:color="auto"/>
              <w:bottom w:val="single" w:sz="4" w:space="0" w:color="auto"/>
              <w:right w:val="single" w:sz="4" w:space="0" w:color="auto"/>
            </w:tcBorders>
            <w:vAlign w:val="center"/>
          </w:tcPr>
          <w:p w:rsidR="00456AD8" w:rsidRPr="00E96D59" w:rsidRDefault="00456AD8" w:rsidP="00456AD8">
            <w:pPr>
              <w:jc w:val="center"/>
              <w:rPr>
                <w:rFonts w:eastAsiaTheme="minorEastAsia"/>
                <w:lang w:eastAsia="ru-RU"/>
              </w:rPr>
            </w:pPr>
            <w:r w:rsidRPr="000A2B23">
              <w:rPr>
                <w:rFonts w:eastAsiaTheme="minorEastAsia"/>
                <w:lang w:eastAsia="ru-RU"/>
              </w:rPr>
              <w:t>Направлено на 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w:t>
            </w:r>
          </w:p>
        </w:tc>
        <w:tc>
          <w:tcPr>
            <w:tcW w:w="4253" w:type="dxa"/>
            <w:tcBorders>
              <w:top w:val="single" w:sz="4" w:space="0" w:color="auto"/>
              <w:left w:val="single" w:sz="4" w:space="0" w:color="auto"/>
              <w:bottom w:val="single" w:sz="4" w:space="0" w:color="auto"/>
              <w:right w:val="single" w:sz="4" w:space="0" w:color="auto"/>
            </w:tcBorders>
            <w:vAlign w:val="center"/>
          </w:tcPr>
          <w:p w:rsidR="00456AD8" w:rsidRPr="00DE005A" w:rsidRDefault="00456AD8" w:rsidP="00456AD8">
            <w:pPr>
              <w:jc w:val="center"/>
              <w:rPr>
                <w:rFonts w:eastAsiaTheme="minorEastAsia"/>
                <w:lang w:eastAsia="ru-RU"/>
              </w:rPr>
            </w:pPr>
            <w:r>
              <w:rPr>
                <w:rFonts w:eastAsiaTheme="minorEastAsia"/>
                <w:lang w:eastAsia="ru-RU"/>
              </w:rPr>
              <w:t>Устройство минерализованной полосы</w:t>
            </w:r>
          </w:p>
        </w:tc>
      </w:tr>
    </w:tbl>
    <w:p w:rsidR="0090050F" w:rsidRDefault="0090050F" w:rsidP="006D5672">
      <w:pPr>
        <w:tabs>
          <w:tab w:val="left" w:pos="900"/>
        </w:tabs>
        <w:rPr>
          <w:sz w:val="28"/>
          <w:szCs w:val="28"/>
        </w:rPr>
      </w:pPr>
    </w:p>
    <w:p w:rsidR="0090050F" w:rsidRDefault="0090050F" w:rsidP="006D5672">
      <w:pPr>
        <w:tabs>
          <w:tab w:val="left" w:pos="900"/>
        </w:tabs>
        <w:rPr>
          <w:sz w:val="28"/>
          <w:szCs w:val="28"/>
        </w:rPr>
      </w:pPr>
    </w:p>
    <w:p w:rsidR="0090050F" w:rsidRDefault="0090050F" w:rsidP="006D5672">
      <w:pPr>
        <w:tabs>
          <w:tab w:val="left" w:pos="900"/>
        </w:tabs>
        <w:rPr>
          <w:sz w:val="28"/>
          <w:szCs w:val="28"/>
        </w:rPr>
      </w:pPr>
    </w:p>
    <w:p w:rsidR="0090050F" w:rsidRDefault="0090050F" w:rsidP="006D5672">
      <w:pPr>
        <w:tabs>
          <w:tab w:val="left" w:pos="900"/>
        </w:tabs>
        <w:rPr>
          <w:sz w:val="28"/>
          <w:szCs w:val="28"/>
        </w:rPr>
      </w:pPr>
    </w:p>
    <w:p w:rsidR="0090050F" w:rsidRDefault="0090050F" w:rsidP="006D5672">
      <w:pPr>
        <w:tabs>
          <w:tab w:val="left" w:pos="900"/>
        </w:tabs>
        <w:rPr>
          <w:sz w:val="28"/>
          <w:szCs w:val="28"/>
        </w:rPr>
      </w:pPr>
    </w:p>
    <w:p w:rsidR="0090050F" w:rsidRDefault="0090050F" w:rsidP="006D5672">
      <w:pPr>
        <w:tabs>
          <w:tab w:val="left" w:pos="900"/>
        </w:tabs>
        <w:rPr>
          <w:sz w:val="28"/>
          <w:szCs w:val="28"/>
        </w:rPr>
      </w:pPr>
    </w:p>
    <w:p w:rsidR="0090050F" w:rsidRDefault="0090050F" w:rsidP="006D5672">
      <w:pPr>
        <w:tabs>
          <w:tab w:val="left" w:pos="900"/>
        </w:tabs>
        <w:rPr>
          <w:sz w:val="28"/>
          <w:szCs w:val="28"/>
        </w:rPr>
      </w:pPr>
    </w:p>
    <w:p w:rsidR="0090050F" w:rsidRDefault="0090050F" w:rsidP="006D5672">
      <w:pPr>
        <w:tabs>
          <w:tab w:val="left" w:pos="900"/>
        </w:tabs>
        <w:rPr>
          <w:sz w:val="28"/>
          <w:szCs w:val="28"/>
        </w:rPr>
      </w:pPr>
    </w:p>
    <w:p w:rsidR="0090050F" w:rsidRDefault="0090050F" w:rsidP="006D5672">
      <w:pPr>
        <w:tabs>
          <w:tab w:val="left" w:pos="900"/>
        </w:tabs>
        <w:rPr>
          <w:sz w:val="28"/>
          <w:szCs w:val="28"/>
        </w:rPr>
      </w:pPr>
    </w:p>
    <w:p w:rsidR="0090050F" w:rsidRDefault="0090050F" w:rsidP="006D5672">
      <w:pPr>
        <w:tabs>
          <w:tab w:val="left" w:pos="900"/>
        </w:tabs>
        <w:rPr>
          <w:sz w:val="28"/>
          <w:szCs w:val="28"/>
        </w:rPr>
      </w:pPr>
    </w:p>
    <w:p w:rsidR="0090050F" w:rsidRDefault="0090050F" w:rsidP="006D5672">
      <w:pPr>
        <w:tabs>
          <w:tab w:val="left" w:pos="900"/>
        </w:tabs>
        <w:rPr>
          <w:sz w:val="28"/>
          <w:szCs w:val="28"/>
        </w:rPr>
      </w:pPr>
    </w:p>
    <w:p w:rsidR="0090050F" w:rsidRDefault="0090050F" w:rsidP="006D5672">
      <w:pPr>
        <w:tabs>
          <w:tab w:val="left" w:pos="900"/>
        </w:tabs>
        <w:rPr>
          <w:sz w:val="28"/>
          <w:szCs w:val="28"/>
        </w:rPr>
      </w:pPr>
    </w:p>
    <w:p w:rsidR="00456AD8" w:rsidRDefault="00456AD8" w:rsidP="006D5672">
      <w:pPr>
        <w:tabs>
          <w:tab w:val="left" w:pos="900"/>
        </w:tabs>
        <w:rPr>
          <w:sz w:val="28"/>
          <w:szCs w:val="28"/>
        </w:rPr>
      </w:pPr>
    </w:p>
    <w:p w:rsidR="00456AD8" w:rsidRDefault="00456AD8" w:rsidP="006D5672">
      <w:pPr>
        <w:tabs>
          <w:tab w:val="left" w:pos="900"/>
        </w:tabs>
        <w:rPr>
          <w:sz w:val="28"/>
          <w:szCs w:val="28"/>
        </w:rPr>
      </w:pPr>
    </w:p>
    <w:p w:rsidR="0090050F" w:rsidRDefault="0090050F" w:rsidP="006D5672">
      <w:pPr>
        <w:tabs>
          <w:tab w:val="left" w:pos="900"/>
        </w:tabs>
        <w:rPr>
          <w:sz w:val="28"/>
          <w:szCs w:val="28"/>
        </w:rPr>
      </w:pPr>
    </w:p>
    <w:p w:rsidR="0053401D" w:rsidRDefault="0053401D" w:rsidP="006D5672">
      <w:pPr>
        <w:tabs>
          <w:tab w:val="left" w:pos="900"/>
        </w:tabs>
        <w:rPr>
          <w:sz w:val="28"/>
          <w:szCs w:val="28"/>
        </w:rPr>
      </w:pPr>
    </w:p>
    <w:p w:rsidR="0053401D" w:rsidRDefault="0053401D" w:rsidP="006D5672">
      <w:pPr>
        <w:tabs>
          <w:tab w:val="left" w:pos="900"/>
        </w:tabs>
        <w:rPr>
          <w:sz w:val="28"/>
          <w:szCs w:val="28"/>
        </w:rPr>
      </w:pPr>
    </w:p>
    <w:p w:rsidR="0090050F" w:rsidRDefault="0090050F" w:rsidP="006D5672">
      <w:pPr>
        <w:tabs>
          <w:tab w:val="left" w:pos="900"/>
        </w:tabs>
        <w:rPr>
          <w:sz w:val="28"/>
          <w:szCs w:val="28"/>
        </w:rPr>
      </w:pPr>
    </w:p>
    <w:p w:rsidR="007F2C03" w:rsidRDefault="007F2C03" w:rsidP="006D5672">
      <w:pPr>
        <w:jc w:val="center"/>
        <w:rPr>
          <w:sz w:val="28"/>
          <w:szCs w:val="28"/>
        </w:rPr>
      </w:pPr>
    </w:p>
    <w:p w:rsidR="00456AD8" w:rsidRDefault="00456AD8" w:rsidP="00456AD8">
      <w:pPr>
        <w:jc w:val="right"/>
        <w:rPr>
          <w:rFonts w:eastAsiaTheme="minorEastAsia"/>
          <w:sz w:val="28"/>
          <w:szCs w:val="28"/>
          <w:lang w:eastAsia="ru-RU"/>
        </w:rPr>
      </w:pPr>
      <w:r>
        <w:rPr>
          <w:rFonts w:eastAsiaTheme="minorEastAsia"/>
          <w:sz w:val="28"/>
          <w:szCs w:val="28"/>
          <w:lang w:eastAsia="ru-RU"/>
        </w:rPr>
        <w:t>Таблица 6</w:t>
      </w:r>
    </w:p>
    <w:p w:rsidR="00456AD8" w:rsidRPr="00DE005A" w:rsidRDefault="00456AD8" w:rsidP="00456AD8">
      <w:pPr>
        <w:jc w:val="right"/>
        <w:rPr>
          <w:rFonts w:eastAsiaTheme="minorEastAsia"/>
          <w:sz w:val="28"/>
          <w:szCs w:val="28"/>
          <w:lang w:eastAsia="ru-RU"/>
        </w:rPr>
      </w:pPr>
    </w:p>
    <w:p w:rsidR="00456AD8" w:rsidRDefault="00456AD8" w:rsidP="00456AD8">
      <w:pPr>
        <w:jc w:val="center"/>
        <w:rPr>
          <w:rFonts w:eastAsiaTheme="minorEastAsia"/>
          <w:sz w:val="28"/>
          <w:szCs w:val="28"/>
          <w:lang w:eastAsia="ru-RU"/>
        </w:rPr>
      </w:pPr>
      <w:r w:rsidRPr="00DE005A">
        <w:rPr>
          <w:rFonts w:eastAsiaTheme="minorEastAsia"/>
          <w:sz w:val="28"/>
          <w:szCs w:val="28"/>
          <w:lang w:eastAsia="ru-RU"/>
        </w:rPr>
        <w:t>Финансовое обеспечение муниципальной программы</w:t>
      </w:r>
    </w:p>
    <w:p w:rsidR="00456AD8" w:rsidRPr="00DE005A" w:rsidRDefault="00456AD8" w:rsidP="00456AD8">
      <w:pPr>
        <w:rPr>
          <w:rFonts w:eastAsiaTheme="minorEastAsia"/>
          <w:sz w:val="28"/>
          <w:szCs w:val="28"/>
          <w:lang w:eastAsia="ru-RU"/>
        </w:rPr>
      </w:pPr>
    </w:p>
    <w:tbl>
      <w:tblPr>
        <w:tblpPr w:leftFromText="180" w:rightFromText="180" w:vertAnchor="text" w:horzAnchor="margin" w:tblpX="-582" w:tblpY="241"/>
        <w:tblW w:w="15861" w:type="dxa"/>
        <w:tblLayout w:type="fixed"/>
        <w:tblLook w:val="01E0" w:firstRow="1" w:lastRow="1" w:firstColumn="1" w:lastColumn="1" w:noHBand="0" w:noVBand="0"/>
      </w:tblPr>
      <w:tblGrid>
        <w:gridCol w:w="5088"/>
        <w:gridCol w:w="1701"/>
        <w:gridCol w:w="1843"/>
        <w:gridCol w:w="1843"/>
        <w:gridCol w:w="1701"/>
        <w:gridCol w:w="1843"/>
        <w:gridCol w:w="1842"/>
      </w:tblGrid>
      <w:tr w:rsidR="00456AD8" w:rsidRPr="0017370C" w:rsidTr="00456AD8">
        <w:trPr>
          <w:trHeight w:val="353"/>
        </w:trPr>
        <w:tc>
          <w:tcPr>
            <w:tcW w:w="5088" w:type="dxa"/>
            <w:vMerge w:val="restart"/>
            <w:tcBorders>
              <w:top w:val="single" w:sz="12" w:space="0" w:color="auto"/>
              <w:left w:val="single" w:sz="12" w:space="0" w:color="auto"/>
              <w:bottom w:val="single" w:sz="4" w:space="0" w:color="auto"/>
              <w:right w:val="single" w:sz="4" w:space="0" w:color="auto"/>
            </w:tcBorders>
            <w:vAlign w:val="center"/>
          </w:tcPr>
          <w:p w:rsidR="00456AD8" w:rsidRPr="0017370C" w:rsidRDefault="00456AD8" w:rsidP="00456AD8">
            <w:pPr>
              <w:jc w:val="center"/>
              <w:rPr>
                <w:rFonts w:eastAsiaTheme="minorEastAsia"/>
                <w:sz w:val="20"/>
                <w:szCs w:val="20"/>
                <w:lang w:eastAsia="ru-RU"/>
              </w:rPr>
            </w:pPr>
            <w:r w:rsidRPr="0017370C">
              <w:rPr>
                <w:rFonts w:eastAsiaTheme="minorEastAsia"/>
                <w:sz w:val="20"/>
                <w:szCs w:val="20"/>
                <w:lang w:eastAsia="ru-RU"/>
              </w:rPr>
              <w:t xml:space="preserve">Наименование муниципальной программы, структурного элемента / источник финансового обеспечения </w:t>
            </w:r>
          </w:p>
        </w:tc>
        <w:tc>
          <w:tcPr>
            <w:tcW w:w="1701" w:type="dxa"/>
            <w:tcBorders>
              <w:top w:val="single" w:sz="12"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r w:rsidRPr="0017370C">
              <w:rPr>
                <w:rFonts w:eastAsiaTheme="minorEastAsia"/>
                <w:sz w:val="20"/>
                <w:szCs w:val="20"/>
                <w:lang w:eastAsia="ru-RU"/>
              </w:rPr>
              <w:t>Ответственный исполнитель/</w:t>
            </w:r>
          </w:p>
          <w:p w:rsidR="00456AD8" w:rsidRPr="0017370C" w:rsidRDefault="00456AD8" w:rsidP="00456AD8">
            <w:pPr>
              <w:jc w:val="center"/>
              <w:rPr>
                <w:rFonts w:eastAsiaTheme="minorEastAsia"/>
                <w:sz w:val="20"/>
                <w:szCs w:val="20"/>
                <w:lang w:eastAsia="ru-RU"/>
              </w:rPr>
            </w:pPr>
            <w:r w:rsidRPr="0017370C">
              <w:rPr>
                <w:rFonts w:eastAsiaTheme="minorEastAsia"/>
                <w:sz w:val="20"/>
                <w:szCs w:val="20"/>
                <w:lang w:eastAsia="ru-RU"/>
              </w:rPr>
              <w:t>соисполнитель</w:t>
            </w:r>
          </w:p>
        </w:tc>
        <w:tc>
          <w:tcPr>
            <w:tcW w:w="9072" w:type="dxa"/>
            <w:gridSpan w:val="5"/>
            <w:tcBorders>
              <w:top w:val="single" w:sz="12" w:space="0" w:color="auto"/>
              <w:left w:val="single" w:sz="4" w:space="0" w:color="auto"/>
              <w:bottom w:val="single" w:sz="4" w:space="0" w:color="auto"/>
              <w:right w:val="single" w:sz="12" w:space="0" w:color="auto"/>
            </w:tcBorders>
            <w:vAlign w:val="center"/>
          </w:tcPr>
          <w:p w:rsidR="00456AD8" w:rsidRPr="0017370C" w:rsidRDefault="00456AD8" w:rsidP="00456AD8">
            <w:pPr>
              <w:jc w:val="center"/>
              <w:rPr>
                <w:rFonts w:eastAsiaTheme="minorEastAsia"/>
                <w:sz w:val="20"/>
                <w:szCs w:val="20"/>
                <w:lang w:eastAsia="ru-RU"/>
              </w:rPr>
            </w:pPr>
            <w:r w:rsidRPr="0017370C">
              <w:rPr>
                <w:rFonts w:eastAsiaTheme="minorEastAsia"/>
                <w:sz w:val="20"/>
                <w:szCs w:val="20"/>
                <w:lang w:eastAsia="ru-RU"/>
              </w:rPr>
              <w:t>Объем финансового обеспечения по годам реализации, тыс. рублей</w:t>
            </w:r>
          </w:p>
        </w:tc>
      </w:tr>
      <w:tr w:rsidR="00456AD8" w:rsidRPr="0017370C" w:rsidTr="00456AD8">
        <w:trPr>
          <w:trHeight w:val="328"/>
        </w:trPr>
        <w:tc>
          <w:tcPr>
            <w:tcW w:w="5088" w:type="dxa"/>
            <w:vMerge/>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rPr>
                <w:rFonts w:eastAsiaTheme="minorEastAsia"/>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rFonts w:eastAsiaTheme="minorEastAsia"/>
                <w:sz w:val="20"/>
                <w:szCs w:val="20"/>
                <w:lang w:eastAsia="ru-RU"/>
              </w:rPr>
            </w:pPr>
            <w:r w:rsidRPr="0017370C">
              <w:rPr>
                <w:rFonts w:eastAsiaTheme="minorEastAsia"/>
                <w:sz w:val="20"/>
                <w:szCs w:val="20"/>
                <w:lang w:eastAsia="ru-RU"/>
              </w:rPr>
              <w:t>2024</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rFonts w:eastAsiaTheme="minorEastAsia"/>
                <w:sz w:val="20"/>
                <w:szCs w:val="20"/>
                <w:lang w:eastAsia="ru-RU"/>
              </w:rPr>
            </w:pPr>
            <w:r w:rsidRPr="0017370C">
              <w:rPr>
                <w:rFonts w:eastAsiaTheme="minorEastAsia"/>
                <w:sz w:val="20"/>
                <w:szCs w:val="20"/>
                <w:lang w:eastAsia="ru-RU"/>
              </w:rPr>
              <w:t>2025</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rFonts w:eastAsiaTheme="minorEastAsia"/>
                <w:sz w:val="20"/>
                <w:szCs w:val="20"/>
                <w:lang w:eastAsia="ru-RU"/>
              </w:rPr>
            </w:pPr>
            <w:r w:rsidRPr="0017370C">
              <w:rPr>
                <w:rFonts w:eastAsiaTheme="minorEastAsia"/>
                <w:sz w:val="20"/>
                <w:szCs w:val="20"/>
                <w:lang w:eastAsia="ru-RU"/>
              </w:rPr>
              <w:t>2026</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rFonts w:eastAsiaTheme="minorEastAsia"/>
                <w:sz w:val="20"/>
                <w:szCs w:val="20"/>
                <w:lang w:eastAsia="ru-RU"/>
              </w:rPr>
            </w:pPr>
            <w:r w:rsidRPr="0017370C">
              <w:rPr>
                <w:rFonts w:eastAsiaTheme="minorEastAsia"/>
                <w:sz w:val="20"/>
                <w:szCs w:val="20"/>
                <w:lang w:eastAsia="ru-RU"/>
              </w:rPr>
              <w:t>2027-2030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17370C" w:rsidRDefault="00456AD8" w:rsidP="00456AD8">
            <w:pPr>
              <w:jc w:val="center"/>
              <w:rPr>
                <w:rFonts w:eastAsiaTheme="minorEastAsia"/>
                <w:sz w:val="20"/>
                <w:szCs w:val="20"/>
                <w:lang w:eastAsia="ru-RU"/>
              </w:rPr>
            </w:pPr>
            <w:r w:rsidRPr="0017370C">
              <w:rPr>
                <w:rFonts w:eastAsiaTheme="minorEastAsia"/>
                <w:sz w:val="20"/>
                <w:szCs w:val="20"/>
                <w:lang w:eastAsia="ru-RU"/>
              </w:rPr>
              <w:t>Всего</w:t>
            </w:r>
          </w:p>
        </w:tc>
      </w:tr>
      <w:tr w:rsidR="00456AD8" w:rsidRPr="0017370C" w:rsidTr="00456AD8">
        <w:trPr>
          <w:trHeight w:val="328"/>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jc w:val="center"/>
              <w:rPr>
                <w:rFonts w:eastAsiaTheme="minorEastAsia"/>
                <w:sz w:val="20"/>
                <w:szCs w:val="20"/>
                <w:lang w:eastAsia="ru-RU"/>
              </w:rPr>
            </w:pPr>
            <w:r w:rsidRPr="0017370C">
              <w:rPr>
                <w:rFonts w:eastAsiaTheme="minorEastAsia"/>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rFonts w:eastAsiaTheme="minorEastAsia"/>
                <w:sz w:val="20"/>
                <w:szCs w:val="20"/>
                <w:lang w:eastAsia="ru-RU"/>
              </w:rPr>
            </w:pPr>
            <w:r w:rsidRPr="0017370C">
              <w:rPr>
                <w:rFonts w:eastAsiaTheme="minorEastAsia"/>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rFonts w:eastAsiaTheme="minorEastAsia"/>
                <w:sz w:val="20"/>
                <w:szCs w:val="20"/>
                <w:lang w:eastAsia="ru-RU"/>
              </w:rPr>
            </w:pPr>
            <w:r w:rsidRPr="0017370C">
              <w:rPr>
                <w:rFonts w:eastAsiaTheme="minorEastAsia"/>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rFonts w:eastAsiaTheme="minorEastAsia"/>
                <w:sz w:val="20"/>
                <w:szCs w:val="20"/>
                <w:lang w:eastAsia="ru-RU"/>
              </w:rPr>
            </w:pPr>
            <w:r w:rsidRPr="0017370C">
              <w:rPr>
                <w:rFonts w:eastAsiaTheme="minorEastAsia"/>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rFonts w:eastAsiaTheme="minorEastAsia"/>
                <w:sz w:val="20"/>
                <w:szCs w:val="20"/>
                <w:lang w:eastAsia="ru-RU"/>
              </w:rPr>
            </w:pPr>
            <w:r w:rsidRPr="0017370C">
              <w:rPr>
                <w:rFonts w:eastAsiaTheme="minorEastAsia"/>
                <w:sz w:val="20"/>
                <w:szCs w:val="20"/>
                <w:lang w:eastAsia="ru-RU"/>
              </w:rPr>
              <w:t>5</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17370C" w:rsidRDefault="00456AD8" w:rsidP="00456AD8">
            <w:pPr>
              <w:jc w:val="center"/>
              <w:rPr>
                <w:rFonts w:eastAsiaTheme="minorEastAsia"/>
                <w:sz w:val="20"/>
                <w:szCs w:val="20"/>
                <w:lang w:eastAsia="ru-RU"/>
              </w:rPr>
            </w:pPr>
            <w:r w:rsidRPr="0017370C">
              <w:rPr>
                <w:rFonts w:eastAsiaTheme="minorEastAsia"/>
                <w:sz w:val="20"/>
                <w:szCs w:val="20"/>
                <w:lang w:eastAsia="ru-RU"/>
              </w:rPr>
              <w:t>6</w:t>
            </w:r>
          </w:p>
        </w:tc>
      </w:tr>
      <w:tr w:rsidR="00456AD8" w:rsidRPr="0017370C" w:rsidTr="00456AD8">
        <w:trPr>
          <w:trHeight w:val="328"/>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rPr>
                <w:rFonts w:eastAsiaTheme="minorEastAsia"/>
                <w:i/>
                <w:sz w:val="20"/>
                <w:szCs w:val="20"/>
                <w:lang w:eastAsia="ru-RU"/>
              </w:rPr>
            </w:pPr>
            <w:r w:rsidRPr="0017370C">
              <w:rPr>
                <w:rFonts w:eastAsiaTheme="minorEastAsia"/>
                <w:i/>
                <w:sz w:val="20"/>
                <w:szCs w:val="20"/>
                <w:lang w:eastAsia="ru-RU"/>
              </w:rPr>
              <w:t>Муниципальная программа «Развитие жилищно-коммунального комплекса и повышение энергетической эффективности в городе Нефтеюганске» (всего), в том числе:</w:t>
            </w:r>
          </w:p>
        </w:tc>
        <w:tc>
          <w:tcPr>
            <w:tcW w:w="1701" w:type="dxa"/>
            <w:vMerge w:val="restart"/>
            <w:tcBorders>
              <w:top w:val="single" w:sz="4" w:space="0" w:color="auto"/>
              <w:left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r w:rsidRPr="0017370C">
              <w:rPr>
                <w:rFonts w:eastAsiaTheme="minorEastAsia"/>
                <w:sz w:val="20"/>
                <w:szCs w:val="20"/>
                <w:lang w:eastAsia="ru-RU"/>
              </w:rPr>
              <w:t>ДЖКХ</w:t>
            </w:r>
          </w:p>
          <w:p w:rsidR="00456AD8" w:rsidRPr="0017370C" w:rsidRDefault="00456AD8" w:rsidP="00456AD8">
            <w:pPr>
              <w:jc w:val="center"/>
              <w:rPr>
                <w:rFonts w:eastAsiaTheme="minorEastAsia"/>
                <w:sz w:val="20"/>
                <w:szCs w:val="20"/>
                <w:lang w:eastAsia="ru-RU"/>
              </w:rPr>
            </w:pPr>
            <w:r w:rsidRPr="0017370C">
              <w:rPr>
                <w:rFonts w:eastAsiaTheme="minorEastAsia"/>
                <w:sz w:val="20"/>
                <w:szCs w:val="20"/>
                <w:lang w:eastAsia="ru-RU"/>
              </w:rPr>
              <w:t>ДГиЗО</w:t>
            </w:r>
          </w:p>
          <w:p w:rsidR="00456AD8" w:rsidRPr="0017370C" w:rsidRDefault="00456AD8" w:rsidP="00456AD8">
            <w:pPr>
              <w:jc w:val="center"/>
              <w:rPr>
                <w:rFonts w:eastAsiaTheme="minorEastAsia"/>
                <w:sz w:val="20"/>
                <w:szCs w:val="20"/>
                <w:lang w:eastAsia="ru-RU"/>
              </w:rPr>
            </w:pPr>
            <w:r w:rsidRPr="0017370C">
              <w:rPr>
                <w:rFonts w:eastAsiaTheme="minorEastAsia"/>
                <w:sz w:val="20"/>
                <w:szCs w:val="20"/>
                <w:lang w:eastAsia="ru-RU"/>
              </w:rPr>
              <w:t>ДМИ</w:t>
            </w:r>
          </w:p>
          <w:p w:rsidR="00456AD8" w:rsidRPr="0017370C" w:rsidRDefault="00456AD8" w:rsidP="00456AD8">
            <w:pPr>
              <w:jc w:val="center"/>
              <w:rPr>
                <w:rFonts w:eastAsiaTheme="minorEastAsia"/>
                <w:sz w:val="20"/>
                <w:szCs w:val="20"/>
                <w:lang w:eastAsia="ru-RU"/>
              </w:rPr>
            </w:pPr>
            <w:r w:rsidRPr="0017370C">
              <w:rPr>
                <w:rFonts w:eastAsiaTheme="minorEastAsia"/>
                <w:sz w:val="20"/>
                <w:szCs w:val="20"/>
                <w:lang w:eastAsia="ru-RU"/>
              </w:rPr>
              <w:t>КФКиС</w:t>
            </w:r>
          </w:p>
          <w:p w:rsidR="00456AD8" w:rsidRPr="0017370C" w:rsidRDefault="00456AD8" w:rsidP="00456AD8">
            <w:pPr>
              <w:jc w:val="center"/>
              <w:rPr>
                <w:rFonts w:eastAsiaTheme="minorEastAsia"/>
                <w:sz w:val="20"/>
                <w:szCs w:val="20"/>
                <w:lang w:eastAsia="ru-RU"/>
              </w:rPr>
            </w:pPr>
            <w:r w:rsidRPr="0017370C">
              <w:rPr>
                <w:rFonts w:eastAsiaTheme="minorEastAsia"/>
                <w:sz w:val="20"/>
                <w:szCs w:val="20"/>
                <w:lang w:eastAsia="ru-RU"/>
              </w:rPr>
              <w:t>ККиТ</w:t>
            </w:r>
          </w:p>
          <w:p w:rsidR="00456AD8" w:rsidRPr="0017370C" w:rsidRDefault="00456AD8" w:rsidP="00456AD8">
            <w:pPr>
              <w:jc w:val="center"/>
              <w:rPr>
                <w:rFonts w:eastAsiaTheme="minorEastAsia"/>
                <w:sz w:val="20"/>
                <w:szCs w:val="20"/>
                <w:lang w:eastAsia="ru-RU"/>
              </w:rPr>
            </w:pPr>
            <w:r>
              <w:rPr>
                <w:rFonts w:eastAsiaTheme="minorEastAsia"/>
                <w:sz w:val="20"/>
                <w:szCs w:val="20"/>
                <w:lang w:eastAsia="ru-RU"/>
              </w:rPr>
              <w:t>ДДА</w:t>
            </w:r>
          </w:p>
          <w:p w:rsidR="00456AD8" w:rsidRDefault="00456AD8" w:rsidP="00456AD8">
            <w:pPr>
              <w:jc w:val="center"/>
              <w:rPr>
                <w:rFonts w:eastAsiaTheme="minorEastAsia"/>
                <w:sz w:val="20"/>
                <w:szCs w:val="20"/>
                <w:lang w:eastAsia="ru-RU"/>
              </w:rPr>
            </w:pPr>
            <w:r w:rsidRPr="0017370C">
              <w:rPr>
                <w:rFonts w:eastAsiaTheme="minorEastAsia"/>
                <w:sz w:val="20"/>
                <w:szCs w:val="20"/>
                <w:lang w:eastAsia="ru-RU"/>
              </w:rPr>
              <w:t>ДО</w:t>
            </w:r>
          </w:p>
          <w:p w:rsidR="00456AD8" w:rsidRPr="008D6DA7" w:rsidRDefault="00456AD8" w:rsidP="00456AD8">
            <w:pPr>
              <w:jc w:val="center"/>
              <w:rPr>
                <w:rFonts w:eastAsiaTheme="minorEastAsia"/>
                <w:sz w:val="20"/>
                <w:szCs w:val="20"/>
                <w:lang w:eastAsia="ru-RU"/>
              </w:rPr>
            </w:pPr>
            <w:r w:rsidRPr="008D6DA7">
              <w:rPr>
                <w:rFonts w:eastAsiaTheme="minorEastAsia"/>
                <w:sz w:val="20"/>
                <w:szCs w:val="20"/>
                <w:lang w:eastAsia="ru-RU"/>
              </w:rPr>
              <w:t>ОКК</w:t>
            </w:r>
          </w:p>
          <w:p w:rsidR="00456AD8" w:rsidRPr="0017370C" w:rsidRDefault="00456AD8" w:rsidP="00456AD8">
            <w:pPr>
              <w:jc w:val="center"/>
              <w:rPr>
                <w:rFonts w:eastAsiaTheme="minorEastAsia"/>
                <w:sz w:val="20"/>
                <w:szCs w:val="20"/>
                <w:lang w:eastAsia="ru-RU"/>
              </w:rPr>
            </w:pPr>
            <w:r w:rsidRPr="008D6DA7">
              <w:rPr>
                <w:rFonts w:eastAsiaTheme="minorEastAsia"/>
                <w:sz w:val="20"/>
                <w:szCs w:val="20"/>
                <w:lang w:eastAsia="ru-RU"/>
              </w:rPr>
              <w:t>Организации обслуживающие жилищный фонд</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56AD8" w:rsidRPr="001B0F99" w:rsidRDefault="00456AD8" w:rsidP="00456AD8">
            <w:pPr>
              <w:jc w:val="center"/>
              <w:rPr>
                <w:rFonts w:eastAsiaTheme="minorEastAsia"/>
                <w:sz w:val="20"/>
                <w:szCs w:val="20"/>
                <w:lang w:eastAsia="ru-RU"/>
              </w:rPr>
            </w:pPr>
            <w:r w:rsidRPr="001B0F99">
              <w:rPr>
                <w:color w:val="000000"/>
              </w:rPr>
              <w:t>2 659 030,65036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56AD8" w:rsidRPr="001B0F99" w:rsidRDefault="00456AD8" w:rsidP="00456AD8">
            <w:pPr>
              <w:jc w:val="center"/>
              <w:rPr>
                <w:rFonts w:eastAsiaTheme="minorEastAsia"/>
                <w:sz w:val="20"/>
                <w:szCs w:val="20"/>
                <w:lang w:eastAsia="ru-RU"/>
              </w:rPr>
            </w:pPr>
            <w:r w:rsidRPr="001B0F99">
              <w:rPr>
                <w:color w:val="000000"/>
              </w:rPr>
              <w:t>1 071 597,47850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56AD8" w:rsidRPr="001B0F99" w:rsidRDefault="00456AD8" w:rsidP="00456AD8">
            <w:pPr>
              <w:jc w:val="center"/>
              <w:rPr>
                <w:rFonts w:eastAsiaTheme="minorEastAsia"/>
                <w:sz w:val="20"/>
                <w:szCs w:val="20"/>
                <w:lang w:eastAsia="ru-RU"/>
              </w:rPr>
            </w:pPr>
            <w:r w:rsidRPr="001B0F99">
              <w:rPr>
                <w:color w:val="000000"/>
              </w:rPr>
              <w:t>878 680,82000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56AD8" w:rsidRPr="001B0F99" w:rsidRDefault="00456AD8" w:rsidP="00456AD8">
            <w:pPr>
              <w:jc w:val="center"/>
              <w:rPr>
                <w:rFonts w:eastAsiaTheme="minorEastAsia"/>
                <w:sz w:val="20"/>
                <w:szCs w:val="20"/>
                <w:lang w:eastAsia="ru-RU"/>
              </w:rPr>
            </w:pPr>
            <w:r w:rsidRPr="001B0F99">
              <w:rPr>
                <w:color w:val="000000"/>
              </w:rPr>
              <w:t>3 514 723,28000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rsidR="00456AD8" w:rsidRPr="001B0F99" w:rsidRDefault="00456AD8" w:rsidP="00456AD8">
            <w:pPr>
              <w:jc w:val="center"/>
              <w:rPr>
                <w:rFonts w:eastAsiaTheme="minorEastAsia"/>
                <w:sz w:val="20"/>
                <w:szCs w:val="20"/>
                <w:lang w:eastAsia="ru-RU"/>
              </w:rPr>
            </w:pPr>
            <w:r w:rsidRPr="001B0F99">
              <w:rPr>
                <w:color w:val="000000"/>
              </w:rPr>
              <w:t>8 124 032,22886</w:t>
            </w:r>
          </w:p>
        </w:tc>
      </w:tr>
      <w:tr w:rsidR="00456AD8" w:rsidRPr="0017370C" w:rsidTr="00456AD8">
        <w:trPr>
          <w:trHeight w:val="335"/>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31"/>
              <w:rPr>
                <w:rFonts w:eastAsiaTheme="minorEastAsia"/>
                <w:sz w:val="20"/>
                <w:szCs w:val="20"/>
                <w:lang w:eastAsia="ru-RU"/>
              </w:rPr>
            </w:pPr>
            <w:r w:rsidRPr="0017370C">
              <w:rPr>
                <w:rFonts w:eastAsiaTheme="minorEastAsia"/>
                <w:sz w:val="20"/>
                <w:szCs w:val="20"/>
                <w:lang w:eastAsia="ru-RU"/>
              </w:rPr>
              <w:t>Местный бюджет</w:t>
            </w:r>
          </w:p>
        </w:tc>
        <w:tc>
          <w:tcPr>
            <w:tcW w:w="1701" w:type="dxa"/>
            <w:vMerge/>
            <w:tcBorders>
              <w:left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56AD8" w:rsidRPr="001B0F99" w:rsidRDefault="00456AD8" w:rsidP="00456AD8">
            <w:pPr>
              <w:jc w:val="center"/>
              <w:rPr>
                <w:rFonts w:eastAsiaTheme="minorEastAsia"/>
                <w:sz w:val="20"/>
                <w:szCs w:val="20"/>
                <w:lang w:eastAsia="ru-RU"/>
              </w:rPr>
            </w:pPr>
            <w:r w:rsidRPr="001B0F99">
              <w:rPr>
                <w:color w:val="000000"/>
              </w:rPr>
              <w:t>1 516 723,01500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56AD8" w:rsidRPr="001B0F99" w:rsidRDefault="00456AD8" w:rsidP="00456AD8">
            <w:pPr>
              <w:jc w:val="center"/>
              <w:rPr>
                <w:rFonts w:eastAsiaTheme="minorEastAsia"/>
                <w:sz w:val="20"/>
                <w:szCs w:val="20"/>
                <w:lang w:eastAsia="ru-RU"/>
              </w:rPr>
            </w:pPr>
            <w:r w:rsidRPr="001B0F99">
              <w:rPr>
                <w:color w:val="000000"/>
              </w:rPr>
              <w:t>805 906,23900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56AD8" w:rsidRPr="001B0F99" w:rsidRDefault="00456AD8" w:rsidP="00456AD8">
            <w:pPr>
              <w:jc w:val="center"/>
              <w:rPr>
                <w:rFonts w:eastAsiaTheme="minorEastAsia"/>
                <w:sz w:val="20"/>
                <w:szCs w:val="20"/>
                <w:lang w:eastAsia="ru-RU"/>
              </w:rPr>
            </w:pPr>
            <w:r w:rsidRPr="001B0F99">
              <w:rPr>
                <w:color w:val="000000"/>
              </w:rPr>
              <w:t>784 726,02000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56AD8" w:rsidRPr="001B0F99" w:rsidRDefault="00456AD8" w:rsidP="00456AD8">
            <w:pPr>
              <w:jc w:val="center"/>
              <w:rPr>
                <w:rFonts w:eastAsiaTheme="minorEastAsia"/>
                <w:sz w:val="20"/>
                <w:szCs w:val="20"/>
                <w:lang w:eastAsia="ru-RU"/>
              </w:rPr>
            </w:pPr>
            <w:r w:rsidRPr="001B0F99">
              <w:rPr>
                <w:color w:val="000000"/>
              </w:rPr>
              <w:t>3 138 904,08000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rsidR="00456AD8" w:rsidRPr="001B0F99" w:rsidRDefault="00456AD8" w:rsidP="00456AD8">
            <w:pPr>
              <w:jc w:val="center"/>
              <w:rPr>
                <w:rFonts w:eastAsiaTheme="minorEastAsia"/>
                <w:sz w:val="20"/>
                <w:szCs w:val="20"/>
                <w:lang w:eastAsia="ru-RU"/>
              </w:rPr>
            </w:pPr>
            <w:r w:rsidRPr="001B0F99">
              <w:rPr>
                <w:color w:val="000000"/>
              </w:rPr>
              <w:t>6 246 259,35400</w:t>
            </w:r>
          </w:p>
        </w:tc>
      </w:tr>
      <w:tr w:rsidR="00456AD8" w:rsidRPr="0017370C" w:rsidTr="00456AD8">
        <w:trPr>
          <w:trHeight w:val="409"/>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31"/>
              <w:rPr>
                <w:rFonts w:eastAsiaTheme="minorEastAsia"/>
                <w:sz w:val="20"/>
                <w:szCs w:val="20"/>
                <w:lang w:eastAsia="ru-RU"/>
              </w:rPr>
            </w:pPr>
            <w:r w:rsidRPr="0017370C">
              <w:rPr>
                <w:rFonts w:eastAsiaTheme="minorEastAsia"/>
                <w:sz w:val="20"/>
                <w:szCs w:val="20"/>
                <w:lang w:eastAsia="ru-RU"/>
              </w:rPr>
              <w:t xml:space="preserve">Окружной бюджет </w:t>
            </w:r>
          </w:p>
        </w:tc>
        <w:tc>
          <w:tcPr>
            <w:tcW w:w="1701" w:type="dxa"/>
            <w:vMerge/>
            <w:tcBorders>
              <w:left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56AD8" w:rsidRPr="001B0F99" w:rsidRDefault="00456AD8" w:rsidP="00456AD8">
            <w:pPr>
              <w:jc w:val="center"/>
              <w:rPr>
                <w:rFonts w:eastAsiaTheme="minorEastAsia"/>
                <w:sz w:val="20"/>
                <w:szCs w:val="20"/>
                <w:lang w:eastAsia="ru-RU"/>
              </w:rPr>
            </w:pPr>
            <w:r w:rsidRPr="001B0F99">
              <w:rPr>
                <w:color w:val="000000"/>
              </w:rPr>
              <w:t>748 765,70000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56AD8" w:rsidRPr="001B0F99" w:rsidRDefault="00456AD8" w:rsidP="00456AD8">
            <w:pPr>
              <w:jc w:val="center"/>
              <w:rPr>
                <w:rFonts w:eastAsiaTheme="minorEastAsia"/>
                <w:sz w:val="20"/>
                <w:szCs w:val="20"/>
                <w:lang w:eastAsia="ru-RU"/>
              </w:rPr>
            </w:pPr>
            <w:r w:rsidRPr="001B0F99">
              <w:rPr>
                <w:color w:val="000000"/>
              </w:rPr>
              <w:t>136 480,30000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56AD8" w:rsidRPr="001B0F99" w:rsidRDefault="00456AD8" w:rsidP="00456AD8">
            <w:pPr>
              <w:jc w:val="center"/>
              <w:rPr>
                <w:rFonts w:eastAsiaTheme="minorEastAsia"/>
                <w:sz w:val="20"/>
                <w:szCs w:val="20"/>
                <w:lang w:eastAsia="ru-RU"/>
              </w:rPr>
            </w:pPr>
            <w:r w:rsidRPr="001B0F99">
              <w:rPr>
                <w:color w:val="000000"/>
              </w:rPr>
              <w:t>93 954,80000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56AD8" w:rsidRPr="001B0F99" w:rsidRDefault="00456AD8" w:rsidP="00456AD8">
            <w:pPr>
              <w:jc w:val="center"/>
              <w:rPr>
                <w:rFonts w:eastAsiaTheme="minorEastAsia"/>
                <w:sz w:val="20"/>
                <w:szCs w:val="20"/>
                <w:lang w:eastAsia="ru-RU"/>
              </w:rPr>
            </w:pPr>
            <w:r w:rsidRPr="001B0F99">
              <w:rPr>
                <w:color w:val="000000"/>
              </w:rPr>
              <w:t>375 819,20000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rsidR="00456AD8" w:rsidRPr="001B0F99" w:rsidRDefault="00456AD8" w:rsidP="00456AD8">
            <w:pPr>
              <w:jc w:val="center"/>
              <w:rPr>
                <w:rFonts w:eastAsiaTheme="minorEastAsia"/>
                <w:sz w:val="20"/>
                <w:szCs w:val="20"/>
                <w:lang w:eastAsia="ru-RU"/>
              </w:rPr>
            </w:pPr>
            <w:r w:rsidRPr="001B0F99">
              <w:rPr>
                <w:color w:val="000000"/>
              </w:rPr>
              <w:t>1 355 020,00000</w:t>
            </w:r>
          </w:p>
        </w:tc>
      </w:tr>
      <w:tr w:rsidR="00456AD8" w:rsidRPr="0017370C" w:rsidTr="00456AD8">
        <w:trPr>
          <w:trHeight w:val="359"/>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31"/>
              <w:rPr>
                <w:rFonts w:eastAsiaTheme="minorEastAsia"/>
                <w:sz w:val="20"/>
                <w:szCs w:val="20"/>
                <w:lang w:eastAsia="ru-RU"/>
              </w:rPr>
            </w:pPr>
            <w:r w:rsidRPr="0017370C">
              <w:rPr>
                <w:rFonts w:eastAsiaTheme="minorEastAsia"/>
                <w:sz w:val="20"/>
                <w:szCs w:val="20"/>
                <w:lang w:eastAsia="ru-RU"/>
              </w:rPr>
              <w:t>Федеральный бюджет</w:t>
            </w:r>
          </w:p>
        </w:tc>
        <w:tc>
          <w:tcPr>
            <w:tcW w:w="1701" w:type="dxa"/>
            <w:vMerge/>
            <w:tcBorders>
              <w:left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56AD8" w:rsidRPr="001B0F99" w:rsidRDefault="00456AD8" w:rsidP="00456AD8">
            <w:pPr>
              <w:jc w:val="center"/>
              <w:rPr>
                <w:rFonts w:eastAsiaTheme="minorEastAsia"/>
                <w:sz w:val="20"/>
                <w:szCs w:val="20"/>
                <w:lang w:eastAsia="ru-RU"/>
              </w:rPr>
            </w:pPr>
            <w:r w:rsidRPr="001B0F99">
              <w:rPr>
                <w:color w:val="000000"/>
              </w:rPr>
              <w:t>27 520,10000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56AD8" w:rsidRPr="001B0F99" w:rsidRDefault="00456AD8" w:rsidP="00456AD8">
            <w:pPr>
              <w:jc w:val="center"/>
              <w:rPr>
                <w:rFonts w:eastAsiaTheme="minorEastAsia"/>
                <w:sz w:val="20"/>
                <w:szCs w:val="20"/>
                <w:lang w:eastAsia="ru-RU"/>
              </w:rPr>
            </w:pPr>
            <w:r w:rsidRPr="001B0F99">
              <w:rPr>
                <w:color w:val="00000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56AD8" w:rsidRPr="001B0F99" w:rsidRDefault="00456AD8" w:rsidP="00456AD8">
            <w:pPr>
              <w:jc w:val="center"/>
              <w:rPr>
                <w:rFonts w:eastAsiaTheme="minorEastAsia"/>
                <w:sz w:val="20"/>
                <w:szCs w:val="20"/>
                <w:lang w:eastAsia="ru-RU"/>
              </w:rPr>
            </w:pPr>
            <w:r w:rsidRPr="001B0F99">
              <w:rPr>
                <w:color w:val="00000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56AD8" w:rsidRPr="001B0F99" w:rsidRDefault="00456AD8" w:rsidP="00456AD8">
            <w:pPr>
              <w:jc w:val="center"/>
              <w:rPr>
                <w:rFonts w:eastAsiaTheme="minorEastAsia"/>
                <w:sz w:val="20"/>
                <w:szCs w:val="20"/>
                <w:lang w:eastAsia="ru-RU"/>
              </w:rPr>
            </w:pPr>
            <w:r w:rsidRPr="001B0F99">
              <w:rPr>
                <w:color w:val="00000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rsidR="00456AD8" w:rsidRPr="001B0F99" w:rsidRDefault="00456AD8" w:rsidP="00456AD8">
            <w:pPr>
              <w:jc w:val="center"/>
              <w:rPr>
                <w:rFonts w:eastAsiaTheme="minorEastAsia"/>
                <w:sz w:val="20"/>
                <w:szCs w:val="20"/>
                <w:lang w:eastAsia="ru-RU"/>
              </w:rPr>
            </w:pPr>
            <w:r w:rsidRPr="001B0F99">
              <w:rPr>
                <w:color w:val="000000"/>
              </w:rPr>
              <w:t>27 520,10000</w:t>
            </w:r>
          </w:p>
        </w:tc>
      </w:tr>
      <w:tr w:rsidR="00456AD8" w:rsidRPr="0017370C" w:rsidTr="00456AD8">
        <w:trPr>
          <w:trHeight w:val="490"/>
        </w:trPr>
        <w:tc>
          <w:tcPr>
            <w:tcW w:w="5088" w:type="dxa"/>
            <w:tcBorders>
              <w:top w:val="single" w:sz="4" w:space="0" w:color="auto"/>
              <w:left w:val="single" w:sz="12" w:space="0" w:color="auto"/>
              <w:bottom w:val="single" w:sz="12" w:space="0" w:color="auto"/>
              <w:right w:val="single" w:sz="4" w:space="0" w:color="auto"/>
            </w:tcBorders>
            <w:vAlign w:val="center"/>
          </w:tcPr>
          <w:p w:rsidR="00456AD8" w:rsidRPr="0017370C" w:rsidRDefault="00456AD8" w:rsidP="00456AD8">
            <w:pPr>
              <w:ind w:firstLine="431"/>
              <w:rPr>
                <w:rFonts w:eastAsiaTheme="minorEastAsia"/>
                <w:sz w:val="20"/>
                <w:szCs w:val="20"/>
                <w:lang w:eastAsia="ru-RU"/>
              </w:rPr>
            </w:pPr>
            <w:r w:rsidRPr="0017370C">
              <w:rPr>
                <w:rFonts w:eastAsiaTheme="minorEastAsia"/>
                <w:sz w:val="20"/>
                <w:szCs w:val="20"/>
                <w:lang w:eastAsia="ru-RU"/>
              </w:rPr>
              <w:t xml:space="preserve">Внебюджетные источники </w:t>
            </w:r>
          </w:p>
        </w:tc>
        <w:tc>
          <w:tcPr>
            <w:tcW w:w="1701" w:type="dxa"/>
            <w:vMerge/>
            <w:tcBorders>
              <w:left w:val="single" w:sz="4" w:space="0" w:color="auto"/>
              <w:bottom w:val="single" w:sz="12"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rsidR="00456AD8" w:rsidRPr="001B0F99" w:rsidRDefault="00456AD8" w:rsidP="00456AD8">
            <w:pPr>
              <w:jc w:val="center"/>
              <w:rPr>
                <w:rFonts w:eastAsiaTheme="minorEastAsia"/>
                <w:sz w:val="20"/>
                <w:szCs w:val="20"/>
                <w:lang w:eastAsia="ru-RU"/>
              </w:rPr>
            </w:pPr>
            <w:r w:rsidRPr="001B0F99">
              <w:rPr>
                <w:color w:val="000000"/>
              </w:rPr>
              <w:t>366 021,83536</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rsidR="00456AD8" w:rsidRPr="001B0F99" w:rsidRDefault="00456AD8" w:rsidP="00456AD8">
            <w:pPr>
              <w:jc w:val="center"/>
              <w:rPr>
                <w:rFonts w:eastAsiaTheme="minorEastAsia"/>
                <w:sz w:val="20"/>
                <w:szCs w:val="20"/>
                <w:lang w:eastAsia="ru-RU"/>
              </w:rPr>
            </w:pPr>
            <w:r w:rsidRPr="001B0F99">
              <w:rPr>
                <w:color w:val="000000"/>
              </w:rPr>
              <w:t>129 210,93950</w:t>
            </w: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rsidR="00456AD8" w:rsidRPr="001B0F99" w:rsidRDefault="00456AD8" w:rsidP="00456AD8">
            <w:pPr>
              <w:jc w:val="center"/>
              <w:rPr>
                <w:rFonts w:eastAsiaTheme="minorEastAsia"/>
                <w:sz w:val="20"/>
                <w:szCs w:val="20"/>
                <w:lang w:eastAsia="ru-RU"/>
              </w:rPr>
            </w:pPr>
            <w:r w:rsidRPr="001B0F99">
              <w:rPr>
                <w:color w:val="000000"/>
              </w:rPr>
              <w:t>0,00000</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rsidR="00456AD8" w:rsidRPr="001B0F99" w:rsidRDefault="00456AD8" w:rsidP="00456AD8">
            <w:pPr>
              <w:jc w:val="center"/>
              <w:rPr>
                <w:rFonts w:eastAsiaTheme="minorEastAsia"/>
                <w:sz w:val="20"/>
                <w:szCs w:val="20"/>
                <w:lang w:eastAsia="ru-RU"/>
              </w:rPr>
            </w:pPr>
            <w:r w:rsidRPr="001B0F99">
              <w:rPr>
                <w:color w:val="000000"/>
              </w:rPr>
              <w:t>0,00000</w:t>
            </w:r>
          </w:p>
        </w:tc>
        <w:tc>
          <w:tcPr>
            <w:tcW w:w="1842" w:type="dxa"/>
            <w:tcBorders>
              <w:top w:val="single" w:sz="4" w:space="0" w:color="auto"/>
              <w:left w:val="single" w:sz="4" w:space="0" w:color="auto"/>
              <w:bottom w:val="single" w:sz="12" w:space="0" w:color="auto"/>
              <w:right w:val="single" w:sz="12" w:space="0" w:color="auto"/>
            </w:tcBorders>
            <w:shd w:val="clear" w:color="auto" w:fill="auto"/>
            <w:vAlign w:val="center"/>
          </w:tcPr>
          <w:p w:rsidR="00456AD8" w:rsidRPr="001B0F99" w:rsidRDefault="00456AD8" w:rsidP="00456AD8">
            <w:pPr>
              <w:jc w:val="center"/>
              <w:rPr>
                <w:rFonts w:eastAsiaTheme="minorEastAsia"/>
                <w:sz w:val="20"/>
                <w:szCs w:val="20"/>
                <w:lang w:eastAsia="ru-RU"/>
              </w:rPr>
            </w:pPr>
            <w:r w:rsidRPr="001B0F99">
              <w:rPr>
                <w:color w:val="000000"/>
              </w:rPr>
              <w:t>495 232,77486</w:t>
            </w:r>
          </w:p>
        </w:tc>
      </w:tr>
      <w:tr w:rsidR="00456AD8" w:rsidRPr="0017370C" w:rsidTr="00456AD8">
        <w:trPr>
          <w:trHeight w:val="407"/>
        </w:trPr>
        <w:tc>
          <w:tcPr>
            <w:tcW w:w="5088" w:type="dxa"/>
            <w:tcBorders>
              <w:top w:val="single" w:sz="12" w:space="0" w:color="auto"/>
              <w:left w:val="single" w:sz="12" w:space="0" w:color="auto"/>
              <w:bottom w:val="single" w:sz="4" w:space="0" w:color="auto"/>
              <w:right w:val="single" w:sz="4" w:space="0" w:color="auto"/>
            </w:tcBorders>
            <w:vAlign w:val="center"/>
          </w:tcPr>
          <w:p w:rsidR="00456AD8" w:rsidRPr="0017370C" w:rsidRDefault="00456AD8" w:rsidP="00456AD8">
            <w:pPr>
              <w:ind w:firstLine="431"/>
              <w:rPr>
                <w:rFonts w:eastAsiaTheme="minorEastAsia"/>
                <w:sz w:val="20"/>
                <w:szCs w:val="20"/>
                <w:lang w:eastAsia="ru-RU"/>
              </w:rPr>
            </w:pPr>
            <w:r w:rsidRPr="0017370C">
              <w:rPr>
                <w:rFonts w:eastAsiaTheme="minorEastAsia"/>
                <w:sz w:val="20"/>
                <w:szCs w:val="20"/>
                <w:lang w:eastAsia="ru-RU"/>
              </w:rPr>
              <w:t>ВСЕГО</w:t>
            </w:r>
          </w:p>
        </w:tc>
        <w:tc>
          <w:tcPr>
            <w:tcW w:w="1701" w:type="dxa"/>
            <w:vMerge w:val="restart"/>
            <w:tcBorders>
              <w:top w:val="single" w:sz="12"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p w:rsidR="00456AD8" w:rsidRPr="0017370C" w:rsidRDefault="00456AD8" w:rsidP="00456AD8">
            <w:pPr>
              <w:jc w:val="center"/>
              <w:rPr>
                <w:rFonts w:eastAsiaTheme="minorEastAsia"/>
                <w:sz w:val="20"/>
                <w:szCs w:val="20"/>
                <w:lang w:eastAsia="ru-RU"/>
              </w:rPr>
            </w:pPr>
          </w:p>
          <w:p w:rsidR="00456AD8" w:rsidRPr="0017370C" w:rsidRDefault="00456AD8" w:rsidP="00456AD8">
            <w:pPr>
              <w:jc w:val="center"/>
              <w:rPr>
                <w:rFonts w:eastAsiaTheme="minorEastAsia"/>
                <w:sz w:val="20"/>
                <w:szCs w:val="20"/>
                <w:lang w:eastAsia="ru-RU"/>
              </w:rPr>
            </w:pPr>
          </w:p>
          <w:p w:rsidR="00456AD8" w:rsidRPr="0017370C" w:rsidRDefault="00456AD8" w:rsidP="00456AD8">
            <w:pPr>
              <w:jc w:val="center"/>
              <w:rPr>
                <w:rFonts w:eastAsiaTheme="minorEastAsia"/>
                <w:sz w:val="20"/>
                <w:szCs w:val="20"/>
                <w:lang w:eastAsia="ru-RU"/>
              </w:rPr>
            </w:pPr>
          </w:p>
          <w:p w:rsidR="00456AD8" w:rsidRPr="0017370C" w:rsidRDefault="00456AD8" w:rsidP="00456AD8">
            <w:pPr>
              <w:jc w:val="center"/>
              <w:rPr>
                <w:rFonts w:eastAsiaTheme="minorEastAsia"/>
                <w:sz w:val="20"/>
                <w:szCs w:val="20"/>
                <w:lang w:eastAsia="ru-RU"/>
              </w:rPr>
            </w:pPr>
            <w:r w:rsidRPr="0017370C">
              <w:rPr>
                <w:rFonts w:eastAsiaTheme="minorEastAsia"/>
                <w:sz w:val="20"/>
                <w:szCs w:val="20"/>
                <w:lang w:eastAsia="ru-RU"/>
              </w:rPr>
              <w:t>ДЖКХ</w:t>
            </w:r>
          </w:p>
        </w:tc>
        <w:tc>
          <w:tcPr>
            <w:tcW w:w="1843" w:type="dxa"/>
            <w:tcBorders>
              <w:top w:val="single" w:sz="12" w:space="0" w:color="auto"/>
              <w:left w:val="single" w:sz="4" w:space="0" w:color="auto"/>
              <w:bottom w:val="single" w:sz="4" w:space="0" w:color="auto"/>
              <w:right w:val="single" w:sz="4" w:space="0" w:color="auto"/>
            </w:tcBorders>
            <w:vAlign w:val="center"/>
          </w:tcPr>
          <w:p w:rsidR="00456AD8" w:rsidRPr="002942CB" w:rsidRDefault="00456AD8" w:rsidP="00456AD8">
            <w:pPr>
              <w:jc w:val="center"/>
              <w:rPr>
                <w:bCs/>
                <w:sz w:val="20"/>
                <w:szCs w:val="20"/>
              </w:rPr>
            </w:pPr>
            <w:r w:rsidRPr="002942CB">
              <w:rPr>
                <w:color w:val="000000"/>
              </w:rPr>
              <w:t>1 259 305,12400</w:t>
            </w:r>
          </w:p>
        </w:tc>
        <w:tc>
          <w:tcPr>
            <w:tcW w:w="1843" w:type="dxa"/>
            <w:tcBorders>
              <w:top w:val="single" w:sz="12" w:space="0" w:color="auto"/>
              <w:left w:val="single" w:sz="4" w:space="0" w:color="auto"/>
              <w:bottom w:val="single" w:sz="4" w:space="0" w:color="auto"/>
              <w:right w:val="single" w:sz="4" w:space="0" w:color="auto"/>
            </w:tcBorders>
            <w:vAlign w:val="center"/>
          </w:tcPr>
          <w:p w:rsidR="00456AD8" w:rsidRPr="002942CB" w:rsidRDefault="00456AD8" w:rsidP="00456AD8">
            <w:pPr>
              <w:jc w:val="center"/>
              <w:rPr>
                <w:bCs/>
                <w:sz w:val="20"/>
                <w:szCs w:val="20"/>
              </w:rPr>
            </w:pPr>
            <w:r w:rsidRPr="002942CB">
              <w:rPr>
                <w:color w:val="000000"/>
              </w:rPr>
              <w:t>919 484,84000</w:t>
            </w:r>
          </w:p>
        </w:tc>
        <w:tc>
          <w:tcPr>
            <w:tcW w:w="1701" w:type="dxa"/>
            <w:tcBorders>
              <w:top w:val="single" w:sz="12" w:space="0" w:color="auto"/>
              <w:left w:val="single" w:sz="4" w:space="0" w:color="auto"/>
              <w:bottom w:val="single" w:sz="4" w:space="0" w:color="auto"/>
              <w:right w:val="single" w:sz="4" w:space="0" w:color="auto"/>
            </w:tcBorders>
            <w:vAlign w:val="center"/>
          </w:tcPr>
          <w:p w:rsidR="00456AD8" w:rsidRPr="002942CB" w:rsidRDefault="00456AD8" w:rsidP="00456AD8">
            <w:pPr>
              <w:jc w:val="center"/>
              <w:rPr>
                <w:bCs/>
                <w:sz w:val="20"/>
                <w:szCs w:val="20"/>
              </w:rPr>
            </w:pPr>
            <w:r w:rsidRPr="002942CB">
              <w:rPr>
                <w:color w:val="000000"/>
              </w:rPr>
              <w:t>863 710,32000</w:t>
            </w:r>
          </w:p>
        </w:tc>
        <w:tc>
          <w:tcPr>
            <w:tcW w:w="1843" w:type="dxa"/>
            <w:tcBorders>
              <w:top w:val="single" w:sz="12" w:space="0" w:color="auto"/>
              <w:left w:val="single" w:sz="4" w:space="0" w:color="auto"/>
              <w:bottom w:val="single" w:sz="4" w:space="0" w:color="auto"/>
              <w:right w:val="single" w:sz="4" w:space="0" w:color="auto"/>
            </w:tcBorders>
            <w:vAlign w:val="center"/>
          </w:tcPr>
          <w:p w:rsidR="00456AD8" w:rsidRPr="002942CB" w:rsidRDefault="00456AD8" w:rsidP="00456AD8">
            <w:pPr>
              <w:jc w:val="center"/>
              <w:rPr>
                <w:bCs/>
                <w:sz w:val="20"/>
                <w:szCs w:val="20"/>
              </w:rPr>
            </w:pPr>
            <w:r w:rsidRPr="002942CB">
              <w:rPr>
                <w:color w:val="000000"/>
              </w:rPr>
              <w:t>3 454 841,28000</w:t>
            </w:r>
          </w:p>
        </w:tc>
        <w:tc>
          <w:tcPr>
            <w:tcW w:w="1842" w:type="dxa"/>
            <w:tcBorders>
              <w:top w:val="single" w:sz="12" w:space="0" w:color="auto"/>
              <w:left w:val="single" w:sz="4" w:space="0" w:color="auto"/>
              <w:bottom w:val="single" w:sz="4" w:space="0" w:color="auto"/>
              <w:right w:val="single" w:sz="12" w:space="0" w:color="auto"/>
            </w:tcBorders>
            <w:vAlign w:val="center"/>
          </w:tcPr>
          <w:p w:rsidR="00456AD8" w:rsidRPr="002942CB" w:rsidRDefault="00456AD8" w:rsidP="00456AD8">
            <w:pPr>
              <w:jc w:val="center"/>
              <w:rPr>
                <w:bCs/>
                <w:sz w:val="20"/>
                <w:szCs w:val="20"/>
              </w:rPr>
            </w:pPr>
            <w:r w:rsidRPr="002942CB">
              <w:rPr>
                <w:color w:val="000000"/>
              </w:rPr>
              <w:t>6 497 341,56400</w:t>
            </w:r>
          </w:p>
        </w:tc>
      </w:tr>
      <w:tr w:rsidR="00456AD8" w:rsidRPr="0017370C" w:rsidTr="00456AD8">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31"/>
              <w:rPr>
                <w:rFonts w:eastAsiaTheme="minorEastAsia"/>
                <w:sz w:val="20"/>
                <w:szCs w:val="20"/>
                <w:lang w:eastAsia="ru-RU"/>
              </w:rPr>
            </w:pPr>
            <w:r w:rsidRPr="0017370C">
              <w:rPr>
                <w:rFonts w:eastAsiaTheme="minorEastAsia"/>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2942CB" w:rsidRDefault="00456AD8" w:rsidP="00456AD8">
            <w:pPr>
              <w:jc w:val="center"/>
              <w:rPr>
                <w:bCs/>
                <w:sz w:val="20"/>
                <w:szCs w:val="20"/>
              </w:rPr>
            </w:pPr>
            <w:r w:rsidRPr="002942CB">
              <w:rPr>
                <w:color w:val="000000"/>
              </w:rPr>
              <w:t>1 058 319,32400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2942CB" w:rsidRDefault="00456AD8" w:rsidP="00456AD8">
            <w:pPr>
              <w:jc w:val="center"/>
              <w:rPr>
                <w:bCs/>
                <w:sz w:val="20"/>
                <w:szCs w:val="20"/>
              </w:rPr>
            </w:pPr>
            <w:r w:rsidRPr="002942CB">
              <w:rPr>
                <w:color w:val="000000"/>
              </w:rPr>
              <w:t>783 004,54000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2942CB" w:rsidRDefault="00456AD8" w:rsidP="00456AD8">
            <w:pPr>
              <w:jc w:val="center"/>
              <w:rPr>
                <w:bCs/>
                <w:sz w:val="20"/>
                <w:szCs w:val="20"/>
              </w:rPr>
            </w:pPr>
            <w:r w:rsidRPr="002942CB">
              <w:rPr>
                <w:color w:val="000000"/>
              </w:rPr>
              <w:t>769 755,52000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2942CB" w:rsidRDefault="00456AD8" w:rsidP="00456AD8">
            <w:pPr>
              <w:jc w:val="center"/>
              <w:rPr>
                <w:bCs/>
                <w:sz w:val="20"/>
                <w:szCs w:val="20"/>
              </w:rPr>
            </w:pPr>
            <w:r w:rsidRPr="002942CB">
              <w:rPr>
                <w:color w:val="000000"/>
              </w:rPr>
              <w:t>3 079 022,08000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2942CB" w:rsidRDefault="00456AD8" w:rsidP="00456AD8">
            <w:pPr>
              <w:jc w:val="center"/>
              <w:rPr>
                <w:bCs/>
                <w:sz w:val="20"/>
                <w:szCs w:val="20"/>
              </w:rPr>
            </w:pPr>
            <w:r w:rsidRPr="002942CB">
              <w:rPr>
                <w:color w:val="000000"/>
              </w:rPr>
              <w:t>5 690 101,46400</w:t>
            </w:r>
          </w:p>
        </w:tc>
      </w:tr>
      <w:tr w:rsidR="00456AD8" w:rsidRPr="0017370C" w:rsidTr="00456AD8">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31"/>
              <w:rPr>
                <w:rFonts w:eastAsiaTheme="minorEastAsia"/>
                <w:sz w:val="20"/>
                <w:szCs w:val="20"/>
                <w:lang w:eastAsia="ru-RU"/>
              </w:rPr>
            </w:pPr>
            <w:r w:rsidRPr="0017370C">
              <w:rPr>
                <w:rFonts w:eastAsiaTheme="minorEastAsia"/>
                <w:sz w:val="20"/>
                <w:szCs w:val="20"/>
                <w:lang w:eastAsia="ru-RU"/>
              </w:rPr>
              <w:t xml:space="preserve">Окружной бюджет </w:t>
            </w:r>
          </w:p>
        </w:tc>
        <w:tc>
          <w:tcPr>
            <w:tcW w:w="1701" w:type="dxa"/>
            <w:vMerge/>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2942CB" w:rsidRDefault="00456AD8" w:rsidP="00456AD8">
            <w:pPr>
              <w:jc w:val="center"/>
              <w:rPr>
                <w:bCs/>
                <w:sz w:val="20"/>
                <w:szCs w:val="20"/>
              </w:rPr>
            </w:pPr>
            <w:r w:rsidRPr="002942CB">
              <w:rPr>
                <w:color w:val="000000"/>
              </w:rPr>
              <w:t>173 465,70000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2942CB" w:rsidRDefault="00456AD8" w:rsidP="00456AD8">
            <w:pPr>
              <w:jc w:val="center"/>
              <w:rPr>
                <w:bCs/>
                <w:sz w:val="20"/>
                <w:szCs w:val="20"/>
              </w:rPr>
            </w:pPr>
            <w:r w:rsidRPr="002942CB">
              <w:rPr>
                <w:color w:val="000000"/>
              </w:rPr>
              <w:t>136 480,30000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2942CB" w:rsidRDefault="00456AD8" w:rsidP="00456AD8">
            <w:pPr>
              <w:jc w:val="center"/>
              <w:rPr>
                <w:bCs/>
                <w:sz w:val="20"/>
                <w:szCs w:val="20"/>
              </w:rPr>
            </w:pPr>
            <w:r w:rsidRPr="002942CB">
              <w:rPr>
                <w:color w:val="000000"/>
              </w:rPr>
              <w:t>93 954,80000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2942CB" w:rsidRDefault="00456AD8" w:rsidP="00456AD8">
            <w:pPr>
              <w:jc w:val="center"/>
              <w:rPr>
                <w:bCs/>
                <w:sz w:val="20"/>
                <w:szCs w:val="20"/>
              </w:rPr>
            </w:pPr>
            <w:r w:rsidRPr="002942CB">
              <w:rPr>
                <w:color w:val="000000"/>
              </w:rPr>
              <w:t>375 819,20000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2942CB" w:rsidRDefault="00456AD8" w:rsidP="00456AD8">
            <w:pPr>
              <w:jc w:val="center"/>
              <w:rPr>
                <w:bCs/>
                <w:sz w:val="20"/>
                <w:szCs w:val="20"/>
              </w:rPr>
            </w:pPr>
            <w:r w:rsidRPr="002942CB">
              <w:rPr>
                <w:color w:val="000000"/>
              </w:rPr>
              <w:t>779 720,00000</w:t>
            </w:r>
          </w:p>
        </w:tc>
      </w:tr>
      <w:tr w:rsidR="00456AD8" w:rsidRPr="0017370C" w:rsidTr="00456AD8">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31"/>
              <w:rPr>
                <w:rFonts w:eastAsiaTheme="minorEastAsia"/>
                <w:sz w:val="20"/>
                <w:szCs w:val="20"/>
                <w:lang w:eastAsia="ru-RU"/>
              </w:rPr>
            </w:pPr>
            <w:r w:rsidRPr="0017370C">
              <w:rPr>
                <w:rFonts w:eastAsiaTheme="minorEastAsia"/>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2942CB" w:rsidRDefault="00456AD8" w:rsidP="00456AD8">
            <w:pPr>
              <w:jc w:val="center"/>
              <w:rPr>
                <w:bCs/>
                <w:sz w:val="20"/>
                <w:szCs w:val="20"/>
              </w:rPr>
            </w:pPr>
            <w:r w:rsidRPr="002942CB">
              <w:rPr>
                <w:color w:val="000000"/>
              </w:rPr>
              <w:t>27 520,10000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2942CB" w:rsidRDefault="00456AD8" w:rsidP="00456AD8">
            <w:pPr>
              <w:jc w:val="center"/>
              <w:rPr>
                <w:bCs/>
                <w:sz w:val="20"/>
                <w:szCs w:val="20"/>
              </w:rPr>
            </w:pPr>
            <w:r w:rsidRPr="002942CB">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2942CB" w:rsidRDefault="00456AD8" w:rsidP="00456AD8">
            <w:pPr>
              <w:jc w:val="center"/>
              <w:rPr>
                <w:bCs/>
                <w:sz w:val="20"/>
                <w:szCs w:val="20"/>
              </w:rPr>
            </w:pPr>
            <w:r w:rsidRPr="002942CB">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2942CB" w:rsidRDefault="00456AD8" w:rsidP="00456AD8">
            <w:pPr>
              <w:jc w:val="center"/>
              <w:rPr>
                <w:bCs/>
                <w:sz w:val="20"/>
                <w:szCs w:val="20"/>
              </w:rPr>
            </w:pPr>
            <w:r w:rsidRPr="002942CB">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2942CB" w:rsidRDefault="00456AD8" w:rsidP="00456AD8">
            <w:pPr>
              <w:jc w:val="center"/>
              <w:rPr>
                <w:bCs/>
                <w:sz w:val="20"/>
                <w:szCs w:val="20"/>
              </w:rPr>
            </w:pPr>
            <w:r w:rsidRPr="002942CB">
              <w:rPr>
                <w:color w:val="000000"/>
              </w:rPr>
              <w:t>27 520,10000</w:t>
            </w:r>
          </w:p>
        </w:tc>
      </w:tr>
      <w:tr w:rsidR="00456AD8" w:rsidRPr="0017370C" w:rsidTr="00456AD8">
        <w:trPr>
          <w:trHeight w:val="407"/>
        </w:trPr>
        <w:tc>
          <w:tcPr>
            <w:tcW w:w="5088" w:type="dxa"/>
            <w:tcBorders>
              <w:top w:val="single" w:sz="4" w:space="0" w:color="auto"/>
              <w:left w:val="single" w:sz="12" w:space="0" w:color="auto"/>
              <w:bottom w:val="single" w:sz="12" w:space="0" w:color="auto"/>
              <w:right w:val="single" w:sz="4" w:space="0" w:color="auto"/>
            </w:tcBorders>
            <w:vAlign w:val="center"/>
          </w:tcPr>
          <w:p w:rsidR="00456AD8" w:rsidRPr="0017370C" w:rsidRDefault="00456AD8" w:rsidP="00456AD8">
            <w:pPr>
              <w:ind w:firstLine="431"/>
              <w:rPr>
                <w:rFonts w:eastAsiaTheme="minorEastAsia"/>
                <w:sz w:val="20"/>
                <w:szCs w:val="20"/>
                <w:lang w:eastAsia="ru-RU"/>
              </w:rPr>
            </w:pPr>
            <w:r w:rsidRPr="0017370C">
              <w:rPr>
                <w:rFonts w:eastAsiaTheme="minorEastAsia"/>
                <w:sz w:val="20"/>
                <w:szCs w:val="20"/>
                <w:lang w:eastAsia="ru-RU"/>
              </w:rPr>
              <w:t xml:space="preserve">Внебюджетные источники </w:t>
            </w:r>
          </w:p>
        </w:tc>
        <w:tc>
          <w:tcPr>
            <w:tcW w:w="1701" w:type="dxa"/>
            <w:vMerge/>
            <w:tcBorders>
              <w:top w:val="single" w:sz="4" w:space="0" w:color="auto"/>
              <w:left w:val="single" w:sz="4" w:space="0" w:color="auto"/>
              <w:bottom w:val="single" w:sz="12"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rsidR="00456AD8" w:rsidRPr="002942CB" w:rsidRDefault="00456AD8" w:rsidP="00456AD8">
            <w:pPr>
              <w:jc w:val="center"/>
              <w:rPr>
                <w:bCs/>
                <w:sz w:val="20"/>
                <w:szCs w:val="20"/>
              </w:rPr>
            </w:pPr>
            <w:r w:rsidRPr="002942CB">
              <w:rPr>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56AD8" w:rsidRPr="002942CB" w:rsidRDefault="00456AD8" w:rsidP="00456AD8">
            <w:pPr>
              <w:jc w:val="center"/>
              <w:rPr>
                <w:bCs/>
                <w:sz w:val="20"/>
                <w:szCs w:val="20"/>
              </w:rPr>
            </w:pPr>
            <w:r w:rsidRPr="002942CB">
              <w:rPr>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56AD8" w:rsidRPr="002942CB" w:rsidRDefault="00456AD8" w:rsidP="00456AD8">
            <w:pPr>
              <w:jc w:val="center"/>
              <w:rPr>
                <w:bCs/>
                <w:sz w:val="20"/>
                <w:szCs w:val="20"/>
              </w:rPr>
            </w:pPr>
            <w:r w:rsidRPr="002942CB">
              <w:rPr>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56AD8" w:rsidRPr="002942CB" w:rsidRDefault="00456AD8" w:rsidP="00456AD8">
            <w:pPr>
              <w:jc w:val="center"/>
              <w:rPr>
                <w:bCs/>
                <w:sz w:val="20"/>
                <w:szCs w:val="20"/>
              </w:rPr>
            </w:pPr>
            <w:r w:rsidRPr="002942CB">
              <w:rPr>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rsidR="00456AD8" w:rsidRPr="002942CB" w:rsidRDefault="00456AD8" w:rsidP="00456AD8">
            <w:pPr>
              <w:jc w:val="center"/>
              <w:rPr>
                <w:bCs/>
                <w:sz w:val="20"/>
                <w:szCs w:val="20"/>
              </w:rPr>
            </w:pPr>
            <w:r w:rsidRPr="002942CB">
              <w:rPr>
                <w:color w:val="000000"/>
              </w:rPr>
              <w:t>0,00000</w:t>
            </w:r>
          </w:p>
        </w:tc>
      </w:tr>
      <w:tr w:rsidR="00456AD8" w:rsidRPr="0017370C" w:rsidTr="00456AD8">
        <w:trPr>
          <w:trHeight w:val="407"/>
        </w:trPr>
        <w:tc>
          <w:tcPr>
            <w:tcW w:w="5088" w:type="dxa"/>
            <w:tcBorders>
              <w:top w:val="single" w:sz="12" w:space="0" w:color="auto"/>
              <w:left w:val="single" w:sz="12" w:space="0" w:color="auto"/>
              <w:bottom w:val="single" w:sz="4" w:space="0" w:color="auto"/>
              <w:right w:val="single" w:sz="4" w:space="0" w:color="auto"/>
            </w:tcBorders>
            <w:vAlign w:val="center"/>
          </w:tcPr>
          <w:p w:rsidR="00456AD8" w:rsidRPr="0017370C" w:rsidRDefault="00456AD8" w:rsidP="00456AD8">
            <w:pPr>
              <w:ind w:firstLine="431"/>
              <w:rPr>
                <w:rFonts w:eastAsiaTheme="minorEastAsia"/>
                <w:sz w:val="20"/>
                <w:szCs w:val="20"/>
                <w:lang w:eastAsia="ru-RU"/>
              </w:rPr>
            </w:pPr>
            <w:r w:rsidRPr="0017370C">
              <w:rPr>
                <w:rFonts w:eastAsiaTheme="minorEastAsia"/>
                <w:sz w:val="20"/>
                <w:szCs w:val="20"/>
                <w:lang w:eastAsia="ru-RU"/>
              </w:rPr>
              <w:t>ВСЕГО</w:t>
            </w:r>
          </w:p>
        </w:tc>
        <w:tc>
          <w:tcPr>
            <w:tcW w:w="1701" w:type="dxa"/>
            <w:vMerge w:val="restart"/>
            <w:tcBorders>
              <w:top w:val="single" w:sz="12"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p w:rsidR="00456AD8" w:rsidRPr="0017370C" w:rsidRDefault="00456AD8" w:rsidP="00456AD8">
            <w:pPr>
              <w:jc w:val="center"/>
              <w:rPr>
                <w:rFonts w:eastAsiaTheme="minorEastAsia"/>
                <w:sz w:val="20"/>
                <w:szCs w:val="20"/>
                <w:lang w:eastAsia="ru-RU"/>
              </w:rPr>
            </w:pPr>
          </w:p>
          <w:p w:rsidR="00456AD8" w:rsidRPr="0017370C" w:rsidRDefault="00456AD8" w:rsidP="00456AD8">
            <w:pPr>
              <w:jc w:val="center"/>
              <w:rPr>
                <w:rFonts w:eastAsiaTheme="minorEastAsia"/>
                <w:sz w:val="20"/>
                <w:szCs w:val="20"/>
                <w:lang w:eastAsia="ru-RU"/>
              </w:rPr>
            </w:pPr>
          </w:p>
          <w:p w:rsidR="00456AD8" w:rsidRPr="0017370C" w:rsidRDefault="00456AD8" w:rsidP="00456AD8">
            <w:pPr>
              <w:jc w:val="center"/>
              <w:rPr>
                <w:rFonts w:eastAsiaTheme="minorEastAsia"/>
                <w:sz w:val="20"/>
                <w:szCs w:val="20"/>
                <w:lang w:eastAsia="ru-RU"/>
              </w:rPr>
            </w:pPr>
          </w:p>
          <w:p w:rsidR="00456AD8" w:rsidRPr="0017370C" w:rsidRDefault="00456AD8" w:rsidP="00456AD8">
            <w:pPr>
              <w:jc w:val="center"/>
              <w:rPr>
                <w:rFonts w:eastAsiaTheme="minorEastAsia"/>
                <w:sz w:val="20"/>
                <w:szCs w:val="20"/>
                <w:lang w:eastAsia="ru-RU"/>
              </w:rPr>
            </w:pPr>
            <w:r w:rsidRPr="0017370C">
              <w:rPr>
                <w:rFonts w:eastAsiaTheme="minorEastAsia"/>
                <w:sz w:val="20"/>
                <w:szCs w:val="20"/>
                <w:lang w:eastAsia="ru-RU"/>
              </w:rPr>
              <w:t>ДГиЗО</w:t>
            </w:r>
          </w:p>
        </w:tc>
        <w:tc>
          <w:tcPr>
            <w:tcW w:w="1843" w:type="dxa"/>
            <w:tcBorders>
              <w:top w:val="single" w:sz="12" w:space="0" w:color="auto"/>
              <w:left w:val="single" w:sz="4" w:space="0" w:color="auto"/>
              <w:bottom w:val="single" w:sz="4" w:space="0" w:color="auto"/>
              <w:right w:val="single" w:sz="4" w:space="0" w:color="auto"/>
            </w:tcBorders>
            <w:vAlign w:val="center"/>
          </w:tcPr>
          <w:p w:rsidR="00456AD8" w:rsidRPr="001B0F99" w:rsidRDefault="00456AD8" w:rsidP="00456AD8">
            <w:pPr>
              <w:jc w:val="center"/>
              <w:rPr>
                <w:bCs/>
                <w:sz w:val="20"/>
                <w:szCs w:val="20"/>
              </w:rPr>
            </w:pPr>
            <w:r w:rsidRPr="001B0F99">
              <w:rPr>
                <w:color w:val="000000"/>
              </w:rPr>
              <w:t>966 330,58200</w:t>
            </w:r>
          </w:p>
        </w:tc>
        <w:tc>
          <w:tcPr>
            <w:tcW w:w="1843" w:type="dxa"/>
            <w:tcBorders>
              <w:top w:val="single" w:sz="12" w:space="0" w:color="auto"/>
              <w:left w:val="single" w:sz="4" w:space="0" w:color="auto"/>
              <w:bottom w:val="single" w:sz="4" w:space="0" w:color="auto"/>
              <w:right w:val="single" w:sz="4" w:space="0" w:color="auto"/>
            </w:tcBorders>
            <w:vAlign w:val="center"/>
          </w:tcPr>
          <w:p w:rsidR="00456AD8" w:rsidRPr="001B0F99" w:rsidRDefault="00456AD8" w:rsidP="00456AD8">
            <w:pPr>
              <w:jc w:val="center"/>
              <w:rPr>
                <w:bCs/>
                <w:sz w:val="20"/>
                <w:szCs w:val="20"/>
              </w:rPr>
            </w:pPr>
            <w:r w:rsidRPr="001B0F99">
              <w:rPr>
                <w:color w:val="000000"/>
              </w:rPr>
              <w:t>7 931,19900</w:t>
            </w:r>
          </w:p>
        </w:tc>
        <w:tc>
          <w:tcPr>
            <w:tcW w:w="1701" w:type="dxa"/>
            <w:tcBorders>
              <w:top w:val="single" w:sz="12" w:space="0" w:color="auto"/>
              <w:left w:val="single" w:sz="4" w:space="0" w:color="auto"/>
              <w:bottom w:val="single" w:sz="4" w:space="0" w:color="auto"/>
              <w:right w:val="single" w:sz="4" w:space="0" w:color="auto"/>
            </w:tcBorders>
            <w:vAlign w:val="center"/>
          </w:tcPr>
          <w:p w:rsidR="00456AD8" w:rsidRPr="001B0F99" w:rsidRDefault="00456AD8" w:rsidP="00456AD8">
            <w:pPr>
              <w:jc w:val="center"/>
              <w:rPr>
                <w:bCs/>
                <w:sz w:val="20"/>
                <w:szCs w:val="20"/>
              </w:rPr>
            </w:pPr>
            <w:r w:rsidRPr="001B0F99">
              <w:rPr>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rsidR="00456AD8" w:rsidRPr="001B0F99" w:rsidRDefault="00456AD8" w:rsidP="00456AD8">
            <w:pPr>
              <w:jc w:val="center"/>
              <w:rPr>
                <w:bCs/>
                <w:sz w:val="20"/>
                <w:szCs w:val="20"/>
              </w:rPr>
            </w:pPr>
            <w:r w:rsidRPr="001B0F99">
              <w:rPr>
                <w:color w:val="000000"/>
              </w:rPr>
              <w:t>0,00000</w:t>
            </w:r>
          </w:p>
        </w:tc>
        <w:tc>
          <w:tcPr>
            <w:tcW w:w="1842" w:type="dxa"/>
            <w:tcBorders>
              <w:top w:val="single" w:sz="12" w:space="0" w:color="auto"/>
              <w:left w:val="single" w:sz="4" w:space="0" w:color="auto"/>
              <w:bottom w:val="single" w:sz="4" w:space="0" w:color="auto"/>
              <w:right w:val="single" w:sz="12" w:space="0" w:color="auto"/>
            </w:tcBorders>
            <w:vAlign w:val="center"/>
          </w:tcPr>
          <w:p w:rsidR="00456AD8" w:rsidRPr="001B0F99" w:rsidRDefault="00456AD8" w:rsidP="00456AD8">
            <w:pPr>
              <w:jc w:val="center"/>
              <w:rPr>
                <w:bCs/>
                <w:sz w:val="20"/>
                <w:szCs w:val="20"/>
              </w:rPr>
            </w:pPr>
            <w:r w:rsidRPr="001B0F99">
              <w:rPr>
                <w:color w:val="000000"/>
              </w:rPr>
              <w:t>974 261,78100</w:t>
            </w:r>
          </w:p>
        </w:tc>
      </w:tr>
      <w:tr w:rsidR="00456AD8" w:rsidRPr="0017370C" w:rsidTr="00456AD8">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31"/>
              <w:rPr>
                <w:rFonts w:eastAsiaTheme="minorEastAsia"/>
                <w:sz w:val="20"/>
                <w:szCs w:val="20"/>
                <w:lang w:eastAsia="ru-RU"/>
              </w:rPr>
            </w:pPr>
            <w:r w:rsidRPr="0017370C">
              <w:rPr>
                <w:rFonts w:eastAsiaTheme="minorEastAsia"/>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B0F99" w:rsidRDefault="00456AD8" w:rsidP="00456AD8">
            <w:pPr>
              <w:jc w:val="center"/>
              <w:rPr>
                <w:bCs/>
                <w:sz w:val="20"/>
                <w:szCs w:val="20"/>
              </w:rPr>
            </w:pPr>
            <w:r w:rsidRPr="001B0F99">
              <w:rPr>
                <w:color w:val="000000"/>
              </w:rPr>
              <w:t>391 030,58200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B0F99" w:rsidRDefault="00456AD8" w:rsidP="00456AD8">
            <w:pPr>
              <w:jc w:val="center"/>
              <w:rPr>
                <w:bCs/>
                <w:sz w:val="20"/>
                <w:szCs w:val="20"/>
              </w:rPr>
            </w:pPr>
            <w:r w:rsidRPr="001B0F99">
              <w:rPr>
                <w:color w:val="000000"/>
              </w:rPr>
              <w:t>7 931,19900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1B0F99" w:rsidRDefault="00456AD8" w:rsidP="00456AD8">
            <w:pPr>
              <w:jc w:val="center"/>
              <w:rPr>
                <w:bCs/>
                <w:sz w:val="20"/>
                <w:szCs w:val="20"/>
              </w:rPr>
            </w:pPr>
            <w:r w:rsidRPr="001B0F99">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B0F99" w:rsidRDefault="00456AD8" w:rsidP="00456AD8">
            <w:pPr>
              <w:jc w:val="center"/>
              <w:rPr>
                <w:bCs/>
                <w:sz w:val="20"/>
                <w:szCs w:val="20"/>
              </w:rPr>
            </w:pPr>
            <w:r w:rsidRPr="001B0F99">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1B0F99" w:rsidRDefault="00456AD8" w:rsidP="00456AD8">
            <w:pPr>
              <w:jc w:val="center"/>
              <w:rPr>
                <w:bCs/>
                <w:sz w:val="20"/>
                <w:szCs w:val="20"/>
              </w:rPr>
            </w:pPr>
            <w:r w:rsidRPr="001B0F99">
              <w:rPr>
                <w:color w:val="000000"/>
              </w:rPr>
              <w:t>398 961,78100</w:t>
            </w:r>
          </w:p>
        </w:tc>
      </w:tr>
      <w:tr w:rsidR="00456AD8" w:rsidRPr="0017370C" w:rsidTr="00456AD8">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31"/>
              <w:rPr>
                <w:rFonts w:eastAsiaTheme="minorEastAsia"/>
                <w:sz w:val="20"/>
                <w:szCs w:val="20"/>
                <w:lang w:eastAsia="ru-RU"/>
              </w:rPr>
            </w:pPr>
            <w:r w:rsidRPr="0017370C">
              <w:rPr>
                <w:rFonts w:eastAsiaTheme="minorEastAsia"/>
                <w:sz w:val="20"/>
                <w:szCs w:val="20"/>
                <w:lang w:eastAsia="ru-RU"/>
              </w:rPr>
              <w:t xml:space="preserve">Окружной бюджет </w:t>
            </w:r>
          </w:p>
        </w:tc>
        <w:tc>
          <w:tcPr>
            <w:tcW w:w="1701" w:type="dxa"/>
            <w:vMerge/>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B0F99" w:rsidRDefault="00456AD8" w:rsidP="00456AD8">
            <w:pPr>
              <w:jc w:val="center"/>
              <w:rPr>
                <w:bCs/>
                <w:sz w:val="20"/>
                <w:szCs w:val="20"/>
              </w:rPr>
            </w:pPr>
            <w:r w:rsidRPr="001B0F99">
              <w:rPr>
                <w:color w:val="000000"/>
              </w:rPr>
              <w:t>575 300,00000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B0F99" w:rsidRDefault="00456AD8" w:rsidP="00456AD8">
            <w:pPr>
              <w:jc w:val="center"/>
              <w:rPr>
                <w:bCs/>
                <w:sz w:val="20"/>
                <w:szCs w:val="20"/>
              </w:rPr>
            </w:pPr>
            <w:r w:rsidRPr="001B0F99">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1B0F99" w:rsidRDefault="00456AD8" w:rsidP="00456AD8">
            <w:pPr>
              <w:jc w:val="center"/>
              <w:rPr>
                <w:bCs/>
                <w:sz w:val="20"/>
                <w:szCs w:val="20"/>
              </w:rPr>
            </w:pPr>
            <w:r w:rsidRPr="001B0F99">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B0F99" w:rsidRDefault="00456AD8" w:rsidP="00456AD8">
            <w:pPr>
              <w:jc w:val="center"/>
              <w:rPr>
                <w:bCs/>
                <w:sz w:val="20"/>
                <w:szCs w:val="20"/>
              </w:rPr>
            </w:pPr>
            <w:r w:rsidRPr="001B0F99">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1B0F99" w:rsidRDefault="00456AD8" w:rsidP="00456AD8">
            <w:pPr>
              <w:jc w:val="center"/>
              <w:rPr>
                <w:bCs/>
                <w:sz w:val="20"/>
                <w:szCs w:val="20"/>
              </w:rPr>
            </w:pPr>
            <w:r w:rsidRPr="001B0F99">
              <w:rPr>
                <w:color w:val="000000"/>
              </w:rPr>
              <w:t>575 300,00000</w:t>
            </w:r>
          </w:p>
        </w:tc>
      </w:tr>
      <w:tr w:rsidR="00456AD8" w:rsidRPr="0017370C" w:rsidTr="00456AD8">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31"/>
              <w:rPr>
                <w:rFonts w:eastAsiaTheme="minorEastAsia"/>
                <w:sz w:val="20"/>
                <w:szCs w:val="20"/>
                <w:lang w:eastAsia="ru-RU"/>
              </w:rPr>
            </w:pPr>
            <w:r w:rsidRPr="0017370C">
              <w:rPr>
                <w:rFonts w:eastAsiaTheme="minorEastAsia"/>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B0F99" w:rsidRDefault="00456AD8" w:rsidP="00456AD8">
            <w:pPr>
              <w:jc w:val="center"/>
              <w:rPr>
                <w:bCs/>
                <w:sz w:val="20"/>
                <w:szCs w:val="20"/>
              </w:rPr>
            </w:pPr>
            <w:r w:rsidRPr="001B0F99">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B0F99" w:rsidRDefault="00456AD8" w:rsidP="00456AD8">
            <w:pPr>
              <w:jc w:val="center"/>
              <w:rPr>
                <w:bCs/>
                <w:sz w:val="20"/>
                <w:szCs w:val="20"/>
              </w:rPr>
            </w:pPr>
            <w:r w:rsidRPr="001B0F99">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1B0F99" w:rsidRDefault="00456AD8" w:rsidP="00456AD8">
            <w:pPr>
              <w:jc w:val="center"/>
              <w:rPr>
                <w:bCs/>
                <w:sz w:val="20"/>
                <w:szCs w:val="20"/>
              </w:rPr>
            </w:pPr>
            <w:r w:rsidRPr="001B0F99">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B0F99" w:rsidRDefault="00456AD8" w:rsidP="00456AD8">
            <w:pPr>
              <w:jc w:val="center"/>
              <w:rPr>
                <w:bCs/>
                <w:sz w:val="20"/>
                <w:szCs w:val="20"/>
              </w:rPr>
            </w:pPr>
            <w:r w:rsidRPr="001B0F99">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1B0F99" w:rsidRDefault="00456AD8" w:rsidP="00456AD8">
            <w:pPr>
              <w:jc w:val="center"/>
              <w:rPr>
                <w:bCs/>
                <w:sz w:val="20"/>
                <w:szCs w:val="20"/>
              </w:rPr>
            </w:pPr>
            <w:r w:rsidRPr="001B0F99">
              <w:rPr>
                <w:color w:val="000000"/>
              </w:rPr>
              <w:t>0,00000</w:t>
            </w:r>
          </w:p>
        </w:tc>
      </w:tr>
      <w:tr w:rsidR="00456AD8" w:rsidRPr="0017370C" w:rsidTr="00456AD8">
        <w:trPr>
          <w:trHeight w:val="407"/>
        </w:trPr>
        <w:tc>
          <w:tcPr>
            <w:tcW w:w="5088" w:type="dxa"/>
            <w:tcBorders>
              <w:top w:val="single" w:sz="4" w:space="0" w:color="auto"/>
              <w:left w:val="single" w:sz="12" w:space="0" w:color="auto"/>
              <w:bottom w:val="single" w:sz="12" w:space="0" w:color="auto"/>
              <w:right w:val="single" w:sz="4" w:space="0" w:color="auto"/>
            </w:tcBorders>
            <w:vAlign w:val="center"/>
          </w:tcPr>
          <w:p w:rsidR="00456AD8" w:rsidRPr="0017370C" w:rsidRDefault="00456AD8" w:rsidP="00456AD8">
            <w:pPr>
              <w:ind w:firstLine="431"/>
              <w:rPr>
                <w:rFonts w:eastAsiaTheme="minorEastAsia"/>
                <w:sz w:val="20"/>
                <w:szCs w:val="20"/>
                <w:lang w:eastAsia="ru-RU"/>
              </w:rPr>
            </w:pPr>
            <w:r w:rsidRPr="0017370C">
              <w:rPr>
                <w:rFonts w:eastAsiaTheme="minorEastAsia"/>
                <w:sz w:val="20"/>
                <w:szCs w:val="20"/>
                <w:lang w:eastAsia="ru-RU"/>
              </w:rPr>
              <w:t xml:space="preserve">Внебюджетные источники </w:t>
            </w:r>
          </w:p>
        </w:tc>
        <w:tc>
          <w:tcPr>
            <w:tcW w:w="1701" w:type="dxa"/>
            <w:vMerge/>
            <w:tcBorders>
              <w:top w:val="single" w:sz="4" w:space="0" w:color="auto"/>
              <w:left w:val="single" w:sz="4" w:space="0" w:color="auto"/>
              <w:bottom w:val="single" w:sz="12"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rsidR="00456AD8" w:rsidRPr="001B0F99" w:rsidRDefault="00456AD8" w:rsidP="00456AD8">
            <w:pPr>
              <w:jc w:val="center"/>
              <w:rPr>
                <w:bCs/>
                <w:sz w:val="20"/>
                <w:szCs w:val="20"/>
              </w:rPr>
            </w:pPr>
            <w:r w:rsidRPr="001B0F99">
              <w:rPr>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56AD8" w:rsidRPr="001B0F99" w:rsidRDefault="00456AD8" w:rsidP="00456AD8">
            <w:pPr>
              <w:jc w:val="center"/>
              <w:rPr>
                <w:bCs/>
                <w:sz w:val="20"/>
                <w:szCs w:val="20"/>
              </w:rPr>
            </w:pPr>
            <w:r w:rsidRPr="001B0F99">
              <w:rPr>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56AD8" w:rsidRPr="001B0F99" w:rsidRDefault="00456AD8" w:rsidP="00456AD8">
            <w:pPr>
              <w:jc w:val="center"/>
              <w:rPr>
                <w:bCs/>
                <w:sz w:val="20"/>
                <w:szCs w:val="20"/>
              </w:rPr>
            </w:pPr>
            <w:r w:rsidRPr="001B0F99">
              <w:rPr>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56AD8" w:rsidRPr="001B0F99" w:rsidRDefault="00456AD8" w:rsidP="00456AD8">
            <w:pPr>
              <w:jc w:val="center"/>
              <w:rPr>
                <w:bCs/>
                <w:sz w:val="20"/>
                <w:szCs w:val="20"/>
              </w:rPr>
            </w:pPr>
            <w:r w:rsidRPr="001B0F99">
              <w:rPr>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rsidR="00456AD8" w:rsidRPr="001B0F99" w:rsidRDefault="00456AD8" w:rsidP="00456AD8">
            <w:pPr>
              <w:jc w:val="center"/>
              <w:rPr>
                <w:bCs/>
                <w:sz w:val="20"/>
                <w:szCs w:val="20"/>
              </w:rPr>
            </w:pPr>
            <w:r w:rsidRPr="001B0F99">
              <w:rPr>
                <w:color w:val="000000"/>
              </w:rPr>
              <w:t>0,00000</w:t>
            </w:r>
          </w:p>
        </w:tc>
      </w:tr>
      <w:tr w:rsidR="00456AD8" w:rsidRPr="0017370C" w:rsidTr="00456AD8">
        <w:trPr>
          <w:trHeight w:val="407"/>
        </w:trPr>
        <w:tc>
          <w:tcPr>
            <w:tcW w:w="5088" w:type="dxa"/>
            <w:tcBorders>
              <w:top w:val="single" w:sz="12" w:space="0" w:color="auto"/>
              <w:left w:val="single" w:sz="12" w:space="0" w:color="auto"/>
              <w:bottom w:val="single" w:sz="4" w:space="0" w:color="auto"/>
              <w:right w:val="single" w:sz="4" w:space="0" w:color="auto"/>
            </w:tcBorders>
            <w:vAlign w:val="center"/>
          </w:tcPr>
          <w:p w:rsidR="00456AD8" w:rsidRPr="0017370C" w:rsidRDefault="00456AD8" w:rsidP="00456AD8">
            <w:pPr>
              <w:ind w:firstLine="431"/>
              <w:rPr>
                <w:rFonts w:eastAsiaTheme="minorEastAsia"/>
                <w:sz w:val="20"/>
                <w:szCs w:val="20"/>
                <w:lang w:eastAsia="ru-RU"/>
              </w:rPr>
            </w:pPr>
            <w:r w:rsidRPr="0017370C">
              <w:rPr>
                <w:rFonts w:eastAsiaTheme="minorEastAsia"/>
                <w:sz w:val="20"/>
                <w:szCs w:val="20"/>
                <w:lang w:eastAsia="ru-RU"/>
              </w:rPr>
              <w:lastRenderedPageBreak/>
              <w:t>ВСЕГО</w:t>
            </w:r>
          </w:p>
        </w:tc>
        <w:tc>
          <w:tcPr>
            <w:tcW w:w="1701" w:type="dxa"/>
            <w:vMerge w:val="restart"/>
            <w:tcBorders>
              <w:top w:val="single" w:sz="12"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p w:rsidR="00456AD8" w:rsidRPr="0017370C" w:rsidRDefault="00456AD8" w:rsidP="00456AD8">
            <w:pPr>
              <w:jc w:val="center"/>
              <w:rPr>
                <w:rFonts w:eastAsiaTheme="minorEastAsia"/>
                <w:sz w:val="20"/>
                <w:szCs w:val="20"/>
                <w:lang w:eastAsia="ru-RU"/>
              </w:rPr>
            </w:pPr>
          </w:p>
          <w:p w:rsidR="00456AD8" w:rsidRPr="0017370C" w:rsidRDefault="00456AD8" w:rsidP="00456AD8">
            <w:pPr>
              <w:jc w:val="center"/>
              <w:rPr>
                <w:rFonts w:eastAsiaTheme="minorEastAsia"/>
                <w:sz w:val="20"/>
                <w:szCs w:val="20"/>
                <w:lang w:eastAsia="ru-RU"/>
              </w:rPr>
            </w:pPr>
          </w:p>
          <w:p w:rsidR="00456AD8" w:rsidRPr="0017370C" w:rsidRDefault="00456AD8" w:rsidP="00456AD8">
            <w:pPr>
              <w:jc w:val="center"/>
              <w:rPr>
                <w:rFonts w:eastAsiaTheme="minorEastAsia"/>
                <w:sz w:val="20"/>
                <w:szCs w:val="20"/>
                <w:lang w:eastAsia="ru-RU"/>
              </w:rPr>
            </w:pPr>
            <w:r w:rsidRPr="0017370C">
              <w:rPr>
                <w:rFonts w:eastAsiaTheme="minorEastAsia"/>
                <w:sz w:val="20"/>
                <w:szCs w:val="20"/>
                <w:lang w:eastAsia="ru-RU"/>
              </w:rPr>
              <w:t>ДМИ</w:t>
            </w:r>
          </w:p>
        </w:tc>
        <w:tc>
          <w:tcPr>
            <w:tcW w:w="1843" w:type="dxa"/>
            <w:tcBorders>
              <w:top w:val="single" w:sz="12" w:space="0" w:color="auto"/>
              <w:left w:val="single" w:sz="4" w:space="0" w:color="auto"/>
              <w:bottom w:val="single" w:sz="4" w:space="0" w:color="auto"/>
              <w:right w:val="single" w:sz="4" w:space="0" w:color="auto"/>
            </w:tcBorders>
            <w:vAlign w:val="center"/>
          </w:tcPr>
          <w:p w:rsidR="00456AD8" w:rsidRPr="007B0B3D" w:rsidRDefault="00456AD8" w:rsidP="00456AD8">
            <w:pPr>
              <w:jc w:val="center"/>
              <w:rPr>
                <w:bCs/>
                <w:sz w:val="20"/>
                <w:szCs w:val="20"/>
              </w:rPr>
            </w:pPr>
            <w:r w:rsidRPr="007B0B3D">
              <w:rPr>
                <w:color w:val="000000"/>
              </w:rPr>
              <w:t>62 952,03400</w:t>
            </w:r>
          </w:p>
        </w:tc>
        <w:tc>
          <w:tcPr>
            <w:tcW w:w="1843" w:type="dxa"/>
            <w:tcBorders>
              <w:top w:val="single" w:sz="12" w:space="0" w:color="auto"/>
              <w:left w:val="single" w:sz="4" w:space="0" w:color="auto"/>
              <w:bottom w:val="single" w:sz="4" w:space="0" w:color="auto"/>
              <w:right w:val="single" w:sz="4" w:space="0" w:color="auto"/>
            </w:tcBorders>
            <w:vAlign w:val="center"/>
          </w:tcPr>
          <w:p w:rsidR="00456AD8" w:rsidRPr="007B0B3D" w:rsidRDefault="00456AD8" w:rsidP="00456AD8">
            <w:pPr>
              <w:jc w:val="center"/>
              <w:rPr>
                <w:bCs/>
                <w:sz w:val="20"/>
                <w:szCs w:val="20"/>
              </w:rPr>
            </w:pPr>
            <w:r w:rsidRPr="007B0B3D">
              <w:rPr>
                <w:color w:val="000000"/>
              </w:rPr>
              <w:t>10 935,50000</w:t>
            </w:r>
          </w:p>
        </w:tc>
        <w:tc>
          <w:tcPr>
            <w:tcW w:w="1701" w:type="dxa"/>
            <w:tcBorders>
              <w:top w:val="single" w:sz="12" w:space="0" w:color="auto"/>
              <w:left w:val="single" w:sz="4" w:space="0" w:color="auto"/>
              <w:bottom w:val="single" w:sz="4" w:space="0" w:color="auto"/>
              <w:right w:val="single" w:sz="4" w:space="0" w:color="auto"/>
            </w:tcBorders>
            <w:vAlign w:val="center"/>
          </w:tcPr>
          <w:p w:rsidR="00456AD8" w:rsidRPr="007B0B3D" w:rsidRDefault="00456AD8" w:rsidP="00456AD8">
            <w:pPr>
              <w:jc w:val="center"/>
              <w:rPr>
                <w:bCs/>
                <w:sz w:val="20"/>
                <w:szCs w:val="20"/>
              </w:rPr>
            </w:pPr>
            <w:r w:rsidRPr="007B0B3D">
              <w:rPr>
                <w:color w:val="000000"/>
              </w:rPr>
              <w:t>10 935,50000</w:t>
            </w:r>
          </w:p>
        </w:tc>
        <w:tc>
          <w:tcPr>
            <w:tcW w:w="1843" w:type="dxa"/>
            <w:tcBorders>
              <w:top w:val="single" w:sz="12" w:space="0" w:color="auto"/>
              <w:left w:val="single" w:sz="4" w:space="0" w:color="auto"/>
              <w:bottom w:val="single" w:sz="4" w:space="0" w:color="auto"/>
              <w:right w:val="single" w:sz="4" w:space="0" w:color="auto"/>
            </w:tcBorders>
            <w:vAlign w:val="center"/>
          </w:tcPr>
          <w:p w:rsidR="00456AD8" w:rsidRPr="007B0B3D" w:rsidRDefault="00456AD8" w:rsidP="00456AD8">
            <w:pPr>
              <w:jc w:val="center"/>
              <w:rPr>
                <w:bCs/>
                <w:sz w:val="20"/>
                <w:szCs w:val="20"/>
              </w:rPr>
            </w:pPr>
            <w:r w:rsidRPr="007B0B3D">
              <w:rPr>
                <w:color w:val="000000"/>
              </w:rPr>
              <w:t>43 742,00000</w:t>
            </w:r>
          </w:p>
        </w:tc>
        <w:tc>
          <w:tcPr>
            <w:tcW w:w="1842" w:type="dxa"/>
            <w:tcBorders>
              <w:top w:val="single" w:sz="12" w:space="0" w:color="auto"/>
              <w:left w:val="single" w:sz="4" w:space="0" w:color="auto"/>
              <w:bottom w:val="single" w:sz="4" w:space="0" w:color="auto"/>
              <w:right w:val="single" w:sz="12" w:space="0" w:color="auto"/>
            </w:tcBorders>
            <w:vAlign w:val="center"/>
          </w:tcPr>
          <w:p w:rsidR="00456AD8" w:rsidRPr="007B0B3D" w:rsidRDefault="00456AD8" w:rsidP="00456AD8">
            <w:pPr>
              <w:jc w:val="center"/>
              <w:rPr>
                <w:bCs/>
                <w:sz w:val="20"/>
                <w:szCs w:val="20"/>
              </w:rPr>
            </w:pPr>
            <w:r w:rsidRPr="007B0B3D">
              <w:rPr>
                <w:color w:val="000000"/>
              </w:rPr>
              <w:t>128 565,03400</w:t>
            </w:r>
          </w:p>
        </w:tc>
      </w:tr>
      <w:tr w:rsidR="00456AD8" w:rsidRPr="0017370C" w:rsidTr="00456AD8">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31"/>
              <w:rPr>
                <w:rFonts w:eastAsiaTheme="minorEastAsia"/>
                <w:sz w:val="20"/>
                <w:szCs w:val="20"/>
                <w:lang w:eastAsia="ru-RU"/>
              </w:rPr>
            </w:pPr>
            <w:r w:rsidRPr="0017370C">
              <w:rPr>
                <w:rFonts w:eastAsiaTheme="minorEastAsia"/>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7B0B3D" w:rsidRDefault="00456AD8" w:rsidP="00456AD8">
            <w:pPr>
              <w:jc w:val="center"/>
              <w:rPr>
                <w:bCs/>
                <w:sz w:val="20"/>
                <w:szCs w:val="20"/>
              </w:rPr>
            </w:pPr>
            <w:r w:rsidRPr="007B0B3D">
              <w:rPr>
                <w:color w:val="000000"/>
              </w:rPr>
              <w:t>62 952,03400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7B0B3D" w:rsidRDefault="00456AD8" w:rsidP="00456AD8">
            <w:pPr>
              <w:jc w:val="center"/>
              <w:rPr>
                <w:bCs/>
                <w:sz w:val="20"/>
                <w:szCs w:val="20"/>
              </w:rPr>
            </w:pPr>
            <w:r w:rsidRPr="007B0B3D">
              <w:rPr>
                <w:color w:val="000000"/>
              </w:rPr>
              <w:t>10 935,50000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7B0B3D" w:rsidRDefault="00456AD8" w:rsidP="00456AD8">
            <w:pPr>
              <w:jc w:val="center"/>
              <w:rPr>
                <w:bCs/>
                <w:sz w:val="20"/>
                <w:szCs w:val="20"/>
              </w:rPr>
            </w:pPr>
            <w:r w:rsidRPr="007B0B3D">
              <w:rPr>
                <w:color w:val="000000"/>
              </w:rPr>
              <w:t>10 935,50000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7B0B3D" w:rsidRDefault="00456AD8" w:rsidP="00456AD8">
            <w:pPr>
              <w:jc w:val="center"/>
              <w:rPr>
                <w:bCs/>
                <w:sz w:val="20"/>
                <w:szCs w:val="20"/>
              </w:rPr>
            </w:pPr>
            <w:r w:rsidRPr="007B0B3D">
              <w:rPr>
                <w:color w:val="000000"/>
              </w:rPr>
              <w:t>43 742,00000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7B0B3D" w:rsidRDefault="00456AD8" w:rsidP="00456AD8">
            <w:pPr>
              <w:jc w:val="center"/>
              <w:rPr>
                <w:bCs/>
                <w:sz w:val="20"/>
                <w:szCs w:val="20"/>
              </w:rPr>
            </w:pPr>
            <w:r w:rsidRPr="007B0B3D">
              <w:rPr>
                <w:color w:val="000000"/>
              </w:rPr>
              <w:t>128 565,03400</w:t>
            </w:r>
          </w:p>
        </w:tc>
      </w:tr>
      <w:tr w:rsidR="00456AD8" w:rsidRPr="0017370C" w:rsidTr="00456AD8">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31"/>
              <w:rPr>
                <w:rFonts w:eastAsiaTheme="minorEastAsia"/>
                <w:sz w:val="20"/>
                <w:szCs w:val="20"/>
                <w:lang w:eastAsia="ru-RU"/>
              </w:rPr>
            </w:pPr>
            <w:r w:rsidRPr="0017370C">
              <w:rPr>
                <w:rFonts w:eastAsiaTheme="minorEastAsia"/>
                <w:sz w:val="20"/>
                <w:szCs w:val="20"/>
                <w:lang w:eastAsia="ru-RU"/>
              </w:rPr>
              <w:t xml:space="preserve">Окружной бюджет </w:t>
            </w:r>
          </w:p>
        </w:tc>
        <w:tc>
          <w:tcPr>
            <w:tcW w:w="1701" w:type="dxa"/>
            <w:vMerge/>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7B0B3D" w:rsidRDefault="00456AD8" w:rsidP="00456AD8">
            <w:pPr>
              <w:jc w:val="center"/>
              <w:rPr>
                <w:bCs/>
                <w:sz w:val="20"/>
                <w:szCs w:val="20"/>
              </w:rPr>
            </w:pPr>
            <w:r w:rsidRPr="007B0B3D">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7B0B3D" w:rsidRDefault="00456AD8" w:rsidP="00456AD8">
            <w:pPr>
              <w:jc w:val="center"/>
              <w:rPr>
                <w:bCs/>
                <w:sz w:val="20"/>
                <w:szCs w:val="20"/>
              </w:rPr>
            </w:pPr>
            <w:r w:rsidRPr="007B0B3D">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7B0B3D" w:rsidRDefault="00456AD8" w:rsidP="00456AD8">
            <w:pPr>
              <w:jc w:val="center"/>
              <w:rPr>
                <w:bCs/>
                <w:sz w:val="20"/>
                <w:szCs w:val="20"/>
              </w:rPr>
            </w:pPr>
            <w:r w:rsidRPr="007B0B3D">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7B0B3D" w:rsidRDefault="00456AD8" w:rsidP="00456AD8">
            <w:pPr>
              <w:jc w:val="center"/>
              <w:rPr>
                <w:bCs/>
                <w:sz w:val="20"/>
                <w:szCs w:val="20"/>
              </w:rPr>
            </w:pPr>
            <w:r w:rsidRPr="007B0B3D">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7B0B3D" w:rsidRDefault="00456AD8" w:rsidP="00456AD8">
            <w:pPr>
              <w:jc w:val="center"/>
              <w:rPr>
                <w:bCs/>
                <w:sz w:val="20"/>
                <w:szCs w:val="20"/>
              </w:rPr>
            </w:pPr>
            <w:r w:rsidRPr="007B0B3D">
              <w:rPr>
                <w:color w:val="000000"/>
              </w:rPr>
              <w:t>0,00000</w:t>
            </w:r>
          </w:p>
        </w:tc>
      </w:tr>
      <w:tr w:rsidR="00456AD8" w:rsidRPr="0017370C" w:rsidTr="00456AD8">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31"/>
              <w:rPr>
                <w:rFonts w:eastAsiaTheme="minorEastAsia"/>
                <w:sz w:val="20"/>
                <w:szCs w:val="20"/>
                <w:lang w:eastAsia="ru-RU"/>
              </w:rPr>
            </w:pPr>
            <w:r w:rsidRPr="0017370C">
              <w:rPr>
                <w:rFonts w:eastAsiaTheme="minorEastAsia"/>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7B0B3D" w:rsidRDefault="00456AD8" w:rsidP="00456AD8">
            <w:pPr>
              <w:jc w:val="center"/>
              <w:rPr>
                <w:bCs/>
                <w:sz w:val="20"/>
                <w:szCs w:val="20"/>
              </w:rPr>
            </w:pPr>
            <w:r w:rsidRPr="007B0B3D">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7B0B3D" w:rsidRDefault="00456AD8" w:rsidP="00456AD8">
            <w:pPr>
              <w:jc w:val="center"/>
              <w:rPr>
                <w:bCs/>
                <w:sz w:val="20"/>
                <w:szCs w:val="20"/>
              </w:rPr>
            </w:pPr>
            <w:r w:rsidRPr="007B0B3D">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7B0B3D" w:rsidRDefault="00456AD8" w:rsidP="00456AD8">
            <w:pPr>
              <w:jc w:val="center"/>
              <w:rPr>
                <w:bCs/>
                <w:sz w:val="20"/>
                <w:szCs w:val="20"/>
              </w:rPr>
            </w:pPr>
            <w:r w:rsidRPr="007B0B3D">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7B0B3D" w:rsidRDefault="00456AD8" w:rsidP="00456AD8">
            <w:pPr>
              <w:jc w:val="center"/>
              <w:rPr>
                <w:bCs/>
                <w:sz w:val="20"/>
                <w:szCs w:val="20"/>
              </w:rPr>
            </w:pPr>
            <w:r w:rsidRPr="007B0B3D">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7B0B3D" w:rsidRDefault="00456AD8" w:rsidP="00456AD8">
            <w:pPr>
              <w:jc w:val="center"/>
              <w:rPr>
                <w:bCs/>
                <w:sz w:val="20"/>
                <w:szCs w:val="20"/>
              </w:rPr>
            </w:pPr>
            <w:r w:rsidRPr="007B0B3D">
              <w:rPr>
                <w:color w:val="000000"/>
              </w:rPr>
              <w:t>0,00000</w:t>
            </w:r>
          </w:p>
        </w:tc>
      </w:tr>
      <w:tr w:rsidR="00456AD8" w:rsidRPr="0017370C" w:rsidTr="00456AD8">
        <w:trPr>
          <w:trHeight w:val="407"/>
        </w:trPr>
        <w:tc>
          <w:tcPr>
            <w:tcW w:w="5088" w:type="dxa"/>
            <w:tcBorders>
              <w:top w:val="single" w:sz="4" w:space="0" w:color="auto"/>
              <w:left w:val="single" w:sz="12" w:space="0" w:color="auto"/>
              <w:bottom w:val="single" w:sz="12" w:space="0" w:color="auto"/>
              <w:right w:val="single" w:sz="4" w:space="0" w:color="auto"/>
            </w:tcBorders>
            <w:vAlign w:val="center"/>
          </w:tcPr>
          <w:p w:rsidR="00456AD8" w:rsidRPr="0017370C" w:rsidRDefault="00456AD8" w:rsidP="00456AD8">
            <w:pPr>
              <w:ind w:firstLine="431"/>
              <w:rPr>
                <w:rFonts w:eastAsiaTheme="minorEastAsia"/>
                <w:sz w:val="20"/>
                <w:szCs w:val="20"/>
                <w:lang w:eastAsia="ru-RU"/>
              </w:rPr>
            </w:pPr>
            <w:r w:rsidRPr="0017370C">
              <w:rPr>
                <w:rFonts w:eastAsiaTheme="minorEastAsia"/>
                <w:sz w:val="20"/>
                <w:szCs w:val="20"/>
                <w:lang w:eastAsia="ru-RU"/>
              </w:rPr>
              <w:t xml:space="preserve">Внебюджетные источники </w:t>
            </w:r>
          </w:p>
        </w:tc>
        <w:tc>
          <w:tcPr>
            <w:tcW w:w="1701" w:type="dxa"/>
            <w:vMerge/>
            <w:tcBorders>
              <w:top w:val="single" w:sz="4" w:space="0" w:color="auto"/>
              <w:left w:val="single" w:sz="4" w:space="0" w:color="auto"/>
              <w:bottom w:val="single" w:sz="12"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rsidR="00456AD8" w:rsidRPr="007B0B3D" w:rsidRDefault="00456AD8" w:rsidP="00456AD8">
            <w:pPr>
              <w:jc w:val="center"/>
              <w:rPr>
                <w:bCs/>
                <w:sz w:val="20"/>
                <w:szCs w:val="20"/>
              </w:rPr>
            </w:pPr>
            <w:r w:rsidRPr="007B0B3D">
              <w:rPr>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56AD8" w:rsidRPr="007B0B3D" w:rsidRDefault="00456AD8" w:rsidP="00456AD8">
            <w:pPr>
              <w:jc w:val="center"/>
              <w:rPr>
                <w:bCs/>
                <w:sz w:val="20"/>
                <w:szCs w:val="20"/>
              </w:rPr>
            </w:pPr>
            <w:r w:rsidRPr="007B0B3D">
              <w:rPr>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56AD8" w:rsidRPr="007B0B3D" w:rsidRDefault="00456AD8" w:rsidP="00456AD8">
            <w:pPr>
              <w:jc w:val="center"/>
              <w:rPr>
                <w:bCs/>
                <w:sz w:val="20"/>
                <w:szCs w:val="20"/>
              </w:rPr>
            </w:pPr>
            <w:r w:rsidRPr="007B0B3D">
              <w:rPr>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56AD8" w:rsidRPr="007B0B3D" w:rsidRDefault="00456AD8" w:rsidP="00456AD8">
            <w:pPr>
              <w:jc w:val="center"/>
              <w:rPr>
                <w:bCs/>
                <w:sz w:val="20"/>
                <w:szCs w:val="20"/>
              </w:rPr>
            </w:pPr>
            <w:r w:rsidRPr="007B0B3D">
              <w:rPr>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rsidR="00456AD8" w:rsidRPr="007B0B3D" w:rsidRDefault="00456AD8" w:rsidP="00456AD8">
            <w:pPr>
              <w:jc w:val="center"/>
              <w:rPr>
                <w:bCs/>
                <w:sz w:val="20"/>
                <w:szCs w:val="20"/>
              </w:rPr>
            </w:pPr>
            <w:r w:rsidRPr="007B0B3D">
              <w:rPr>
                <w:color w:val="000000"/>
              </w:rPr>
              <w:t>0,00000</w:t>
            </w:r>
          </w:p>
        </w:tc>
      </w:tr>
      <w:tr w:rsidR="00456AD8" w:rsidRPr="0017370C" w:rsidTr="00456AD8">
        <w:trPr>
          <w:trHeight w:val="407"/>
        </w:trPr>
        <w:tc>
          <w:tcPr>
            <w:tcW w:w="5088" w:type="dxa"/>
            <w:tcBorders>
              <w:top w:val="single" w:sz="12" w:space="0" w:color="auto"/>
              <w:left w:val="single" w:sz="12" w:space="0" w:color="auto"/>
              <w:bottom w:val="single" w:sz="4" w:space="0" w:color="auto"/>
              <w:right w:val="single" w:sz="4" w:space="0" w:color="auto"/>
            </w:tcBorders>
            <w:vAlign w:val="center"/>
          </w:tcPr>
          <w:p w:rsidR="00456AD8" w:rsidRPr="0017370C" w:rsidRDefault="00456AD8" w:rsidP="00456AD8">
            <w:pPr>
              <w:ind w:firstLine="431"/>
              <w:rPr>
                <w:rFonts w:eastAsiaTheme="minorEastAsia"/>
                <w:sz w:val="20"/>
                <w:szCs w:val="20"/>
                <w:lang w:eastAsia="ru-RU"/>
              </w:rPr>
            </w:pPr>
            <w:r w:rsidRPr="0017370C">
              <w:rPr>
                <w:rFonts w:eastAsiaTheme="minorEastAsia"/>
                <w:sz w:val="20"/>
                <w:szCs w:val="20"/>
                <w:lang w:eastAsia="ru-RU"/>
              </w:rPr>
              <w:t>ВСЕГО</w:t>
            </w:r>
          </w:p>
        </w:tc>
        <w:tc>
          <w:tcPr>
            <w:tcW w:w="1701" w:type="dxa"/>
            <w:vMerge w:val="restart"/>
            <w:tcBorders>
              <w:top w:val="single" w:sz="12" w:space="0" w:color="auto"/>
              <w:left w:val="single" w:sz="4" w:space="0" w:color="auto"/>
              <w:bottom w:val="single" w:sz="4" w:space="0" w:color="auto"/>
              <w:right w:val="single" w:sz="4" w:space="0" w:color="auto"/>
            </w:tcBorders>
          </w:tcPr>
          <w:p w:rsidR="00456AD8" w:rsidRDefault="00456AD8" w:rsidP="00456AD8">
            <w:pPr>
              <w:jc w:val="center"/>
              <w:rPr>
                <w:rFonts w:eastAsiaTheme="minorEastAsia"/>
                <w:sz w:val="20"/>
                <w:szCs w:val="20"/>
                <w:lang w:eastAsia="ru-RU"/>
              </w:rPr>
            </w:pPr>
          </w:p>
          <w:p w:rsidR="00456AD8" w:rsidRDefault="00456AD8" w:rsidP="00456AD8">
            <w:pPr>
              <w:jc w:val="center"/>
              <w:rPr>
                <w:rFonts w:eastAsiaTheme="minorEastAsia"/>
                <w:sz w:val="20"/>
                <w:szCs w:val="20"/>
                <w:lang w:eastAsia="ru-RU"/>
              </w:rPr>
            </w:pPr>
          </w:p>
          <w:p w:rsidR="00456AD8" w:rsidRPr="0017370C" w:rsidRDefault="00456AD8" w:rsidP="00456AD8">
            <w:pPr>
              <w:jc w:val="center"/>
              <w:rPr>
                <w:rFonts w:eastAsiaTheme="minorEastAsia"/>
                <w:sz w:val="20"/>
                <w:szCs w:val="20"/>
                <w:lang w:eastAsia="ru-RU"/>
              </w:rPr>
            </w:pPr>
            <w:r w:rsidRPr="0017370C">
              <w:rPr>
                <w:rFonts w:eastAsiaTheme="minorEastAsia"/>
                <w:sz w:val="20"/>
                <w:szCs w:val="20"/>
                <w:lang w:eastAsia="ru-RU"/>
              </w:rPr>
              <w:t>КФКиС</w:t>
            </w:r>
          </w:p>
        </w:tc>
        <w:tc>
          <w:tcPr>
            <w:tcW w:w="1843" w:type="dxa"/>
            <w:tcBorders>
              <w:top w:val="single" w:sz="12"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bCs/>
                <w:sz w:val="20"/>
                <w:szCs w:val="20"/>
              </w:rPr>
            </w:pPr>
            <w:r w:rsidRPr="0017370C">
              <w:rPr>
                <w:color w:val="000000"/>
                <w:sz w:val="20"/>
                <w:szCs w:val="20"/>
              </w:rPr>
              <w:t>795,00000</w:t>
            </w:r>
          </w:p>
        </w:tc>
        <w:tc>
          <w:tcPr>
            <w:tcW w:w="1843" w:type="dxa"/>
            <w:tcBorders>
              <w:top w:val="single" w:sz="12"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bCs/>
                <w:sz w:val="20"/>
                <w:szCs w:val="20"/>
              </w:rPr>
            </w:pPr>
            <w:r w:rsidRPr="0017370C">
              <w:rPr>
                <w:color w:val="000000"/>
                <w:sz w:val="20"/>
                <w:szCs w:val="20"/>
              </w:rPr>
              <w:t>795,00000</w:t>
            </w:r>
          </w:p>
        </w:tc>
        <w:tc>
          <w:tcPr>
            <w:tcW w:w="1701" w:type="dxa"/>
            <w:tcBorders>
              <w:top w:val="single" w:sz="12"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bCs/>
                <w:sz w:val="20"/>
                <w:szCs w:val="20"/>
              </w:rPr>
            </w:pPr>
            <w:r w:rsidRPr="0017370C">
              <w:rPr>
                <w:color w:val="000000"/>
                <w:sz w:val="20"/>
                <w:szCs w:val="20"/>
              </w:rPr>
              <w:t>795,00000</w:t>
            </w:r>
          </w:p>
        </w:tc>
        <w:tc>
          <w:tcPr>
            <w:tcW w:w="1843" w:type="dxa"/>
            <w:tcBorders>
              <w:top w:val="single" w:sz="12"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bCs/>
                <w:sz w:val="20"/>
                <w:szCs w:val="20"/>
              </w:rPr>
            </w:pPr>
            <w:r w:rsidRPr="0017370C">
              <w:rPr>
                <w:color w:val="000000"/>
                <w:sz w:val="20"/>
                <w:szCs w:val="20"/>
              </w:rPr>
              <w:t>3 180,00000</w:t>
            </w:r>
          </w:p>
        </w:tc>
        <w:tc>
          <w:tcPr>
            <w:tcW w:w="1842" w:type="dxa"/>
            <w:tcBorders>
              <w:top w:val="single" w:sz="12" w:space="0" w:color="auto"/>
              <w:left w:val="single" w:sz="4" w:space="0" w:color="auto"/>
              <w:bottom w:val="single" w:sz="4" w:space="0" w:color="auto"/>
              <w:right w:val="single" w:sz="12" w:space="0" w:color="auto"/>
            </w:tcBorders>
            <w:vAlign w:val="center"/>
          </w:tcPr>
          <w:p w:rsidR="00456AD8" w:rsidRPr="0017370C" w:rsidRDefault="00456AD8" w:rsidP="00456AD8">
            <w:pPr>
              <w:jc w:val="center"/>
              <w:rPr>
                <w:bCs/>
                <w:sz w:val="20"/>
                <w:szCs w:val="20"/>
              </w:rPr>
            </w:pPr>
            <w:r w:rsidRPr="0017370C">
              <w:rPr>
                <w:color w:val="000000"/>
                <w:sz w:val="20"/>
                <w:szCs w:val="20"/>
              </w:rPr>
              <w:t>5 565,00000</w:t>
            </w:r>
          </w:p>
        </w:tc>
      </w:tr>
      <w:tr w:rsidR="00456AD8" w:rsidRPr="0017370C" w:rsidTr="00456AD8">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31"/>
              <w:rPr>
                <w:rFonts w:eastAsiaTheme="minorEastAsia"/>
                <w:sz w:val="20"/>
                <w:szCs w:val="20"/>
                <w:lang w:eastAsia="ru-RU"/>
              </w:rPr>
            </w:pPr>
            <w:r w:rsidRPr="0017370C">
              <w:rPr>
                <w:rFonts w:eastAsiaTheme="minorEastAsia"/>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bCs/>
                <w:sz w:val="20"/>
                <w:szCs w:val="20"/>
              </w:rPr>
            </w:pPr>
            <w:r w:rsidRPr="0017370C">
              <w:rPr>
                <w:color w:val="000000"/>
                <w:sz w:val="20"/>
                <w:szCs w:val="20"/>
              </w:rPr>
              <w:t>795,00000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bCs/>
                <w:sz w:val="20"/>
                <w:szCs w:val="20"/>
              </w:rPr>
            </w:pPr>
            <w:r w:rsidRPr="0017370C">
              <w:rPr>
                <w:color w:val="000000"/>
                <w:sz w:val="20"/>
                <w:szCs w:val="20"/>
              </w:rPr>
              <w:t>795,00000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bCs/>
                <w:sz w:val="20"/>
                <w:szCs w:val="20"/>
              </w:rPr>
            </w:pPr>
            <w:r w:rsidRPr="0017370C">
              <w:rPr>
                <w:color w:val="000000"/>
                <w:sz w:val="20"/>
                <w:szCs w:val="20"/>
              </w:rPr>
              <w:t>795,00000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bCs/>
                <w:sz w:val="20"/>
                <w:szCs w:val="20"/>
              </w:rPr>
            </w:pPr>
            <w:r w:rsidRPr="0017370C">
              <w:rPr>
                <w:color w:val="000000"/>
                <w:sz w:val="20"/>
                <w:szCs w:val="20"/>
              </w:rPr>
              <w:t>3 180,00000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17370C" w:rsidRDefault="00456AD8" w:rsidP="00456AD8">
            <w:pPr>
              <w:jc w:val="center"/>
              <w:rPr>
                <w:bCs/>
                <w:sz w:val="20"/>
                <w:szCs w:val="20"/>
              </w:rPr>
            </w:pPr>
            <w:r w:rsidRPr="0017370C">
              <w:rPr>
                <w:color w:val="000000"/>
                <w:sz w:val="20"/>
                <w:szCs w:val="20"/>
              </w:rPr>
              <w:t>5 565,00000</w:t>
            </w:r>
          </w:p>
        </w:tc>
      </w:tr>
      <w:tr w:rsidR="00456AD8" w:rsidRPr="0017370C" w:rsidTr="00456AD8">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31"/>
              <w:rPr>
                <w:rFonts w:eastAsiaTheme="minorEastAsia"/>
                <w:sz w:val="20"/>
                <w:szCs w:val="20"/>
                <w:lang w:eastAsia="ru-RU"/>
              </w:rPr>
            </w:pPr>
            <w:r w:rsidRPr="0017370C">
              <w:rPr>
                <w:rFonts w:eastAsiaTheme="minorEastAsia"/>
                <w:sz w:val="20"/>
                <w:szCs w:val="20"/>
                <w:lang w:eastAsia="ru-RU"/>
              </w:rPr>
              <w:t xml:space="preserve">Окружной бюджет </w:t>
            </w:r>
          </w:p>
        </w:tc>
        <w:tc>
          <w:tcPr>
            <w:tcW w:w="1701" w:type="dxa"/>
            <w:vMerge/>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bCs/>
                <w:sz w:val="20"/>
                <w:szCs w:val="20"/>
              </w:rPr>
            </w:pPr>
            <w:r w:rsidRPr="0017370C">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bCs/>
                <w:sz w:val="20"/>
                <w:szCs w:val="20"/>
              </w:rPr>
            </w:pPr>
            <w:r w:rsidRPr="0017370C">
              <w:rPr>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bCs/>
                <w:sz w:val="20"/>
                <w:szCs w:val="20"/>
              </w:rPr>
            </w:pPr>
            <w:r w:rsidRPr="0017370C">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bCs/>
                <w:sz w:val="20"/>
                <w:szCs w:val="20"/>
              </w:rPr>
            </w:pPr>
            <w:r w:rsidRPr="0017370C">
              <w:rPr>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17370C" w:rsidRDefault="00456AD8" w:rsidP="00456AD8">
            <w:pPr>
              <w:jc w:val="center"/>
              <w:rPr>
                <w:bCs/>
                <w:sz w:val="20"/>
                <w:szCs w:val="20"/>
              </w:rPr>
            </w:pPr>
            <w:r w:rsidRPr="0017370C">
              <w:rPr>
                <w:color w:val="000000"/>
                <w:sz w:val="20"/>
                <w:szCs w:val="20"/>
              </w:rPr>
              <w:t>0,00000</w:t>
            </w:r>
          </w:p>
        </w:tc>
      </w:tr>
      <w:tr w:rsidR="00456AD8" w:rsidRPr="0017370C" w:rsidTr="00456AD8">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31"/>
              <w:rPr>
                <w:rFonts w:eastAsiaTheme="minorEastAsia"/>
                <w:sz w:val="20"/>
                <w:szCs w:val="20"/>
                <w:lang w:eastAsia="ru-RU"/>
              </w:rPr>
            </w:pPr>
            <w:r w:rsidRPr="0017370C">
              <w:rPr>
                <w:rFonts w:eastAsiaTheme="minorEastAsia"/>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bCs/>
                <w:sz w:val="20"/>
                <w:szCs w:val="20"/>
              </w:rPr>
            </w:pPr>
            <w:r w:rsidRPr="0017370C">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bCs/>
                <w:sz w:val="20"/>
                <w:szCs w:val="20"/>
              </w:rPr>
            </w:pPr>
            <w:r w:rsidRPr="0017370C">
              <w:rPr>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bCs/>
                <w:sz w:val="20"/>
                <w:szCs w:val="20"/>
              </w:rPr>
            </w:pPr>
            <w:r w:rsidRPr="0017370C">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bCs/>
                <w:sz w:val="20"/>
                <w:szCs w:val="20"/>
              </w:rPr>
            </w:pPr>
            <w:r w:rsidRPr="0017370C">
              <w:rPr>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17370C" w:rsidRDefault="00456AD8" w:rsidP="00456AD8">
            <w:pPr>
              <w:jc w:val="center"/>
              <w:rPr>
                <w:bCs/>
                <w:sz w:val="20"/>
                <w:szCs w:val="20"/>
              </w:rPr>
            </w:pPr>
            <w:r w:rsidRPr="0017370C">
              <w:rPr>
                <w:color w:val="000000"/>
                <w:sz w:val="20"/>
                <w:szCs w:val="20"/>
              </w:rPr>
              <w:t>0,00000</w:t>
            </w:r>
          </w:p>
        </w:tc>
      </w:tr>
      <w:tr w:rsidR="00456AD8" w:rsidRPr="0017370C" w:rsidTr="00456AD8">
        <w:trPr>
          <w:trHeight w:val="407"/>
        </w:trPr>
        <w:tc>
          <w:tcPr>
            <w:tcW w:w="5088" w:type="dxa"/>
            <w:tcBorders>
              <w:top w:val="single" w:sz="4" w:space="0" w:color="auto"/>
              <w:left w:val="single" w:sz="12" w:space="0" w:color="auto"/>
              <w:bottom w:val="single" w:sz="12" w:space="0" w:color="auto"/>
              <w:right w:val="single" w:sz="4" w:space="0" w:color="auto"/>
            </w:tcBorders>
            <w:vAlign w:val="center"/>
          </w:tcPr>
          <w:p w:rsidR="00456AD8" w:rsidRPr="0017370C" w:rsidRDefault="00456AD8" w:rsidP="00456AD8">
            <w:pPr>
              <w:ind w:firstLine="431"/>
              <w:rPr>
                <w:rFonts w:eastAsiaTheme="minorEastAsia"/>
                <w:sz w:val="20"/>
                <w:szCs w:val="20"/>
                <w:lang w:eastAsia="ru-RU"/>
              </w:rPr>
            </w:pPr>
            <w:r w:rsidRPr="0017370C">
              <w:rPr>
                <w:rFonts w:eastAsiaTheme="minorEastAsia"/>
                <w:sz w:val="20"/>
                <w:szCs w:val="20"/>
                <w:lang w:eastAsia="ru-RU"/>
              </w:rPr>
              <w:t xml:space="preserve">Внебюджетные источники </w:t>
            </w:r>
          </w:p>
        </w:tc>
        <w:tc>
          <w:tcPr>
            <w:tcW w:w="1701" w:type="dxa"/>
            <w:vMerge/>
            <w:tcBorders>
              <w:top w:val="single" w:sz="4" w:space="0" w:color="auto"/>
              <w:left w:val="single" w:sz="4" w:space="0" w:color="auto"/>
              <w:bottom w:val="single" w:sz="12"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rsidR="00456AD8" w:rsidRPr="0017370C" w:rsidRDefault="00456AD8" w:rsidP="00456AD8">
            <w:pPr>
              <w:jc w:val="center"/>
              <w:rPr>
                <w:bCs/>
                <w:sz w:val="20"/>
                <w:szCs w:val="20"/>
              </w:rPr>
            </w:pPr>
            <w:r w:rsidRPr="0017370C">
              <w:rPr>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56AD8" w:rsidRPr="0017370C" w:rsidRDefault="00456AD8" w:rsidP="00456AD8">
            <w:pPr>
              <w:jc w:val="center"/>
              <w:rPr>
                <w:bCs/>
                <w:sz w:val="20"/>
                <w:szCs w:val="20"/>
              </w:rPr>
            </w:pPr>
            <w:r w:rsidRPr="0017370C">
              <w:rPr>
                <w:color w:val="000000"/>
                <w:sz w:val="20"/>
                <w:szCs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56AD8" w:rsidRPr="0017370C" w:rsidRDefault="00456AD8" w:rsidP="00456AD8">
            <w:pPr>
              <w:jc w:val="center"/>
              <w:rPr>
                <w:bCs/>
                <w:sz w:val="20"/>
                <w:szCs w:val="20"/>
              </w:rPr>
            </w:pPr>
            <w:r w:rsidRPr="0017370C">
              <w:rPr>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56AD8" w:rsidRPr="0017370C" w:rsidRDefault="00456AD8" w:rsidP="00456AD8">
            <w:pPr>
              <w:jc w:val="center"/>
              <w:rPr>
                <w:bCs/>
                <w:sz w:val="20"/>
                <w:szCs w:val="20"/>
              </w:rPr>
            </w:pPr>
            <w:r w:rsidRPr="0017370C">
              <w:rPr>
                <w:color w:val="000000"/>
                <w:sz w:val="20"/>
                <w:szCs w:val="20"/>
              </w:rPr>
              <w:t>0,00000</w:t>
            </w:r>
          </w:p>
        </w:tc>
        <w:tc>
          <w:tcPr>
            <w:tcW w:w="1842" w:type="dxa"/>
            <w:tcBorders>
              <w:top w:val="single" w:sz="4" w:space="0" w:color="auto"/>
              <w:left w:val="single" w:sz="4" w:space="0" w:color="auto"/>
              <w:bottom w:val="single" w:sz="12" w:space="0" w:color="auto"/>
              <w:right w:val="single" w:sz="12" w:space="0" w:color="auto"/>
            </w:tcBorders>
            <w:vAlign w:val="center"/>
          </w:tcPr>
          <w:p w:rsidR="00456AD8" w:rsidRPr="0017370C" w:rsidRDefault="00456AD8" w:rsidP="00456AD8">
            <w:pPr>
              <w:jc w:val="center"/>
              <w:rPr>
                <w:bCs/>
                <w:sz w:val="20"/>
                <w:szCs w:val="20"/>
              </w:rPr>
            </w:pPr>
            <w:r w:rsidRPr="0017370C">
              <w:rPr>
                <w:color w:val="000000"/>
                <w:sz w:val="20"/>
                <w:szCs w:val="20"/>
              </w:rPr>
              <w:t>0,00000</w:t>
            </w:r>
          </w:p>
        </w:tc>
      </w:tr>
      <w:tr w:rsidR="00456AD8" w:rsidRPr="0017370C" w:rsidTr="00456AD8">
        <w:trPr>
          <w:trHeight w:val="407"/>
        </w:trPr>
        <w:tc>
          <w:tcPr>
            <w:tcW w:w="5088" w:type="dxa"/>
            <w:tcBorders>
              <w:top w:val="single" w:sz="12" w:space="0" w:color="auto"/>
              <w:left w:val="single" w:sz="12" w:space="0" w:color="auto"/>
              <w:bottom w:val="single" w:sz="4" w:space="0" w:color="auto"/>
              <w:right w:val="single" w:sz="4" w:space="0" w:color="auto"/>
            </w:tcBorders>
            <w:vAlign w:val="center"/>
          </w:tcPr>
          <w:p w:rsidR="00456AD8" w:rsidRPr="0017370C" w:rsidRDefault="00456AD8" w:rsidP="00456AD8">
            <w:pPr>
              <w:ind w:firstLine="431"/>
              <w:rPr>
                <w:rFonts w:eastAsiaTheme="minorEastAsia"/>
                <w:sz w:val="20"/>
                <w:szCs w:val="20"/>
                <w:lang w:eastAsia="ru-RU"/>
              </w:rPr>
            </w:pPr>
            <w:r w:rsidRPr="0017370C">
              <w:rPr>
                <w:rFonts w:eastAsiaTheme="minorEastAsia"/>
                <w:sz w:val="20"/>
                <w:szCs w:val="20"/>
                <w:lang w:eastAsia="ru-RU"/>
              </w:rPr>
              <w:t>ВСЕГО</w:t>
            </w:r>
          </w:p>
        </w:tc>
        <w:tc>
          <w:tcPr>
            <w:tcW w:w="1701" w:type="dxa"/>
            <w:vMerge w:val="restart"/>
            <w:tcBorders>
              <w:top w:val="single" w:sz="12" w:space="0" w:color="auto"/>
              <w:left w:val="single" w:sz="4" w:space="0" w:color="auto"/>
              <w:bottom w:val="single" w:sz="4" w:space="0" w:color="auto"/>
              <w:right w:val="single" w:sz="4" w:space="0" w:color="auto"/>
            </w:tcBorders>
          </w:tcPr>
          <w:p w:rsidR="00456AD8" w:rsidRDefault="00456AD8" w:rsidP="00456AD8">
            <w:pPr>
              <w:jc w:val="center"/>
              <w:rPr>
                <w:rFonts w:eastAsiaTheme="minorEastAsia"/>
                <w:sz w:val="20"/>
                <w:szCs w:val="20"/>
                <w:lang w:eastAsia="ru-RU"/>
              </w:rPr>
            </w:pPr>
          </w:p>
          <w:p w:rsidR="00456AD8" w:rsidRDefault="00456AD8" w:rsidP="00456AD8">
            <w:pPr>
              <w:jc w:val="center"/>
              <w:rPr>
                <w:rFonts w:eastAsiaTheme="minorEastAsia"/>
                <w:sz w:val="20"/>
                <w:szCs w:val="20"/>
                <w:lang w:eastAsia="ru-RU"/>
              </w:rPr>
            </w:pPr>
          </w:p>
          <w:p w:rsidR="00456AD8" w:rsidRPr="0017370C" w:rsidRDefault="00456AD8" w:rsidP="00456AD8">
            <w:pPr>
              <w:jc w:val="center"/>
              <w:rPr>
                <w:rFonts w:eastAsiaTheme="minorEastAsia"/>
                <w:sz w:val="20"/>
                <w:szCs w:val="20"/>
                <w:lang w:eastAsia="ru-RU"/>
              </w:rPr>
            </w:pPr>
            <w:r w:rsidRPr="0017370C">
              <w:rPr>
                <w:rFonts w:eastAsiaTheme="minorEastAsia"/>
                <w:sz w:val="20"/>
                <w:szCs w:val="20"/>
                <w:lang w:eastAsia="ru-RU"/>
              </w:rPr>
              <w:t>ККиТ</w:t>
            </w:r>
          </w:p>
        </w:tc>
        <w:tc>
          <w:tcPr>
            <w:tcW w:w="1843" w:type="dxa"/>
            <w:tcBorders>
              <w:top w:val="single" w:sz="12" w:space="0" w:color="auto"/>
              <w:left w:val="single" w:sz="4" w:space="0" w:color="auto"/>
              <w:bottom w:val="single" w:sz="4" w:space="0" w:color="auto"/>
              <w:right w:val="single" w:sz="4" w:space="0" w:color="auto"/>
            </w:tcBorders>
            <w:vAlign w:val="center"/>
          </w:tcPr>
          <w:p w:rsidR="00456AD8" w:rsidRPr="007B0B3D" w:rsidRDefault="00456AD8" w:rsidP="00456AD8">
            <w:pPr>
              <w:jc w:val="center"/>
              <w:rPr>
                <w:bCs/>
                <w:sz w:val="20"/>
                <w:szCs w:val="20"/>
              </w:rPr>
            </w:pPr>
            <w:r w:rsidRPr="007B0B3D">
              <w:rPr>
                <w:color w:val="000000"/>
              </w:rPr>
              <w:t>586,07500</w:t>
            </w:r>
          </w:p>
        </w:tc>
        <w:tc>
          <w:tcPr>
            <w:tcW w:w="1843" w:type="dxa"/>
            <w:tcBorders>
              <w:top w:val="single" w:sz="12" w:space="0" w:color="auto"/>
              <w:left w:val="single" w:sz="4" w:space="0" w:color="auto"/>
              <w:bottom w:val="single" w:sz="4" w:space="0" w:color="auto"/>
              <w:right w:val="single" w:sz="4" w:space="0" w:color="auto"/>
            </w:tcBorders>
            <w:vAlign w:val="center"/>
          </w:tcPr>
          <w:p w:rsidR="00456AD8" w:rsidRPr="007B0B3D" w:rsidRDefault="00456AD8" w:rsidP="00456AD8">
            <w:pPr>
              <w:jc w:val="center"/>
              <w:rPr>
                <w:bCs/>
                <w:sz w:val="20"/>
                <w:szCs w:val="20"/>
              </w:rPr>
            </w:pPr>
            <w:r w:rsidRPr="007B0B3D">
              <w:rPr>
                <w:color w:val="000000"/>
              </w:rPr>
              <w:t>200,00000</w:t>
            </w:r>
          </w:p>
        </w:tc>
        <w:tc>
          <w:tcPr>
            <w:tcW w:w="1701" w:type="dxa"/>
            <w:tcBorders>
              <w:top w:val="single" w:sz="12" w:space="0" w:color="auto"/>
              <w:left w:val="single" w:sz="4" w:space="0" w:color="auto"/>
              <w:bottom w:val="single" w:sz="4" w:space="0" w:color="auto"/>
              <w:right w:val="single" w:sz="4" w:space="0" w:color="auto"/>
            </w:tcBorders>
            <w:vAlign w:val="center"/>
          </w:tcPr>
          <w:p w:rsidR="00456AD8" w:rsidRPr="007B0B3D" w:rsidRDefault="00456AD8" w:rsidP="00456AD8">
            <w:pPr>
              <w:jc w:val="center"/>
              <w:rPr>
                <w:bCs/>
                <w:sz w:val="20"/>
                <w:szCs w:val="20"/>
              </w:rPr>
            </w:pPr>
            <w:r w:rsidRPr="007B0B3D">
              <w:rPr>
                <w:color w:val="000000"/>
              </w:rPr>
              <w:t>200,00000</w:t>
            </w:r>
          </w:p>
        </w:tc>
        <w:tc>
          <w:tcPr>
            <w:tcW w:w="1843" w:type="dxa"/>
            <w:tcBorders>
              <w:top w:val="single" w:sz="12" w:space="0" w:color="auto"/>
              <w:left w:val="single" w:sz="4" w:space="0" w:color="auto"/>
              <w:bottom w:val="single" w:sz="4" w:space="0" w:color="auto"/>
              <w:right w:val="single" w:sz="4" w:space="0" w:color="auto"/>
            </w:tcBorders>
            <w:vAlign w:val="center"/>
          </w:tcPr>
          <w:p w:rsidR="00456AD8" w:rsidRPr="007B0B3D" w:rsidRDefault="00456AD8" w:rsidP="00456AD8">
            <w:pPr>
              <w:jc w:val="center"/>
              <w:rPr>
                <w:bCs/>
                <w:sz w:val="20"/>
                <w:szCs w:val="20"/>
              </w:rPr>
            </w:pPr>
            <w:r w:rsidRPr="007B0B3D">
              <w:rPr>
                <w:color w:val="000000"/>
              </w:rPr>
              <w:t>800,00000</w:t>
            </w:r>
          </w:p>
        </w:tc>
        <w:tc>
          <w:tcPr>
            <w:tcW w:w="1842" w:type="dxa"/>
            <w:tcBorders>
              <w:top w:val="single" w:sz="12" w:space="0" w:color="auto"/>
              <w:left w:val="single" w:sz="4" w:space="0" w:color="auto"/>
              <w:bottom w:val="single" w:sz="4" w:space="0" w:color="auto"/>
              <w:right w:val="single" w:sz="12" w:space="0" w:color="auto"/>
            </w:tcBorders>
            <w:vAlign w:val="center"/>
          </w:tcPr>
          <w:p w:rsidR="00456AD8" w:rsidRPr="007B0B3D" w:rsidRDefault="00456AD8" w:rsidP="00456AD8">
            <w:pPr>
              <w:jc w:val="center"/>
              <w:rPr>
                <w:bCs/>
                <w:sz w:val="20"/>
                <w:szCs w:val="20"/>
              </w:rPr>
            </w:pPr>
            <w:r w:rsidRPr="007B0B3D">
              <w:rPr>
                <w:color w:val="000000"/>
              </w:rPr>
              <w:t>1 786,07500</w:t>
            </w:r>
          </w:p>
        </w:tc>
      </w:tr>
      <w:tr w:rsidR="00456AD8" w:rsidRPr="0017370C" w:rsidTr="00456AD8">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31"/>
              <w:rPr>
                <w:rFonts w:eastAsiaTheme="minorEastAsia"/>
                <w:sz w:val="20"/>
                <w:szCs w:val="20"/>
                <w:lang w:eastAsia="ru-RU"/>
              </w:rPr>
            </w:pPr>
            <w:r w:rsidRPr="0017370C">
              <w:rPr>
                <w:rFonts w:eastAsiaTheme="minorEastAsia"/>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7B0B3D" w:rsidRDefault="00456AD8" w:rsidP="00456AD8">
            <w:pPr>
              <w:jc w:val="center"/>
              <w:rPr>
                <w:bCs/>
                <w:sz w:val="20"/>
                <w:szCs w:val="20"/>
              </w:rPr>
            </w:pPr>
            <w:r w:rsidRPr="007B0B3D">
              <w:rPr>
                <w:color w:val="000000"/>
              </w:rPr>
              <w:t>586,07500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7B0B3D" w:rsidRDefault="00456AD8" w:rsidP="00456AD8">
            <w:pPr>
              <w:jc w:val="center"/>
              <w:rPr>
                <w:bCs/>
                <w:sz w:val="20"/>
                <w:szCs w:val="20"/>
              </w:rPr>
            </w:pPr>
            <w:r w:rsidRPr="007B0B3D">
              <w:rPr>
                <w:color w:val="000000"/>
              </w:rPr>
              <w:t>200,00000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7B0B3D" w:rsidRDefault="00456AD8" w:rsidP="00456AD8">
            <w:pPr>
              <w:jc w:val="center"/>
              <w:rPr>
                <w:bCs/>
                <w:sz w:val="20"/>
                <w:szCs w:val="20"/>
              </w:rPr>
            </w:pPr>
            <w:r w:rsidRPr="007B0B3D">
              <w:rPr>
                <w:color w:val="000000"/>
              </w:rPr>
              <w:t>200,00000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7B0B3D" w:rsidRDefault="00456AD8" w:rsidP="00456AD8">
            <w:pPr>
              <w:jc w:val="center"/>
              <w:rPr>
                <w:bCs/>
                <w:sz w:val="20"/>
                <w:szCs w:val="20"/>
              </w:rPr>
            </w:pPr>
            <w:r w:rsidRPr="007B0B3D">
              <w:rPr>
                <w:color w:val="000000"/>
              </w:rPr>
              <w:t>800,00000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7B0B3D" w:rsidRDefault="00456AD8" w:rsidP="00456AD8">
            <w:pPr>
              <w:jc w:val="center"/>
              <w:rPr>
                <w:bCs/>
                <w:sz w:val="20"/>
                <w:szCs w:val="20"/>
              </w:rPr>
            </w:pPr>
            <w:r w:rsidRPr="007B0B3D">
              <w:rPr>
                <w:color w:val="000000"/>
              </w:rPr>
              <w:t>1 786,07500</w:t>
            </w:r>
          </w:p>
        </w:tc>
      </w:tr>
      <w:tr w:rsidR="00456AD8" w:rsidRPr="0017370C" w:rsidTr="00456AD8">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31"/>
              <w:rPr>
                <w:rFonts w:eastAsiaTheme="minorEastAsia"/>
                <w:sz w:val="20"/>
                <w:szCs w:val="20"/>
                <w:lang w:eastAsia="ru-RU"/>
              </w:rPr>
            </w:pPr>
            <w:r w:rsidRPr="0017370C">
              <w:rPr>
                <w:rFonts w:eastAsiaTheme="minorEastAsia"/>
                <w:sz w:val="20"/>
                <w:szCs w:val="20"/>
                <w:lang w:eastAsia="ru-RU"/>
              </w:rPr>
              <w:t xml:space="preserve">Окружной бюджет </w:t>
            </w:r>
          </w:p>
        </w:tc>
        <w:tc>
          <w:tcPr>
            <w:tcW w:w="1701" w:type="dxa"/>
            <w:vMerge/>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7B0B3D" w:rsidRDefault="00456AD8" w:rsidP="00456AD8">
            <w:pPr>
              <w:jc w:val="center"/>
              <w:rPr>
                <w:bCs/>
                <w:sz w:val="20"/>
                <w:szCs w:val="20"/>
              </w:rPr>
            </w:pPr>
            <w:r w:rsidRPr="007B0B3D">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7B0B3D" w:rsidRDefault="00456AD8" w:rsidP="00456AD8">
            <w:pPr>
              <w:jc w:val="center"/>
              <w:rPr>
                <w:bCs/>
                <w:sz w:val="20"/>
                <w:szCs w:val="20"/>
              </w:rPr>
            </w:pPr>
            <w:r w:rsidRPr="007B0B3D">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7B0B3D" w:rsidRDefault="00456AD8" w:rsidP="00456AD8">
            <w:pPr>
              <w:jc w:val="center"/>
              <w:rPr>
                <w:bCs/>
                <w:sz w:val="20"/>
                <w:szCs w:val="20"/>
              </w:rPr>
            </w:pPr>
            <w:r w:rsidRPr="007B0B3D">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7B0B3D" w:rsidRDefault="00456AD8" w:rsidP="00456AD8">
            <w:pPr>
              <w:jc w:val="center"/>
              <w:rPr>
                <w:bCs/>
                <w:sz w:val="20"/>
                <w:szCs w:val="20"/>
              </w:rPr>
            </w:pPr>
            <w:r w:rsidRPr="007B0B3D">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7B0B3D" w:rsidRDefault="00456AD8" w:rsidP="00456AD8">
            <w:pPr>
              <w:jc w:val="center"/>
              <w:rPr>
                <w:bCs/>
                <w:sz w:val="20"/>
                <w:szCs w:val="20"/>
              </w:rPr>
            </w:pPr>
            <w:r w:rsidRPr="007B0B3D">
              <w:rPr>
                <w:color w:val="000000"/>
              </w:rPr>
              <w:t>0,00000</w:t>
            </w:r>
          </w:p>
        </w:tc>
      </w:tr>
      <w:tr w:rsidR="00456AD8" w:rsidRPr="0017370C" w:rsidTr="00456AD8">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31"/>
              <w:rPr>
                <w:rFonts w:eastAsiaTheme="minorEastAsia"/>
                <w:sz w:val="20"/>
                <w:szCs w:val="20"/>
                <w:lang w:eastAsia="ru-RU"/>
              </w:rPr>
            </w:pPr>
            <w:r w:rsidRPr="0017370C">
              <w:rPr>
                <w:rFonts w:eastAsiaTheme="minorEastAsia"/>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7B0B3D" w:rsidRDefault="00456AD8" w:rsidP="00456AD8">
            <w:pPr>
              <w:jc w:val="center"/>
              <w:rPr>
                <w:bCs/>
                <w:sz w:val="20"/>
                <w:szCs w:val="20"/>
              </w:rPr>
            </w:pPr>
            <w:r w:rsidRPr="007B0B3D">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7B0B3D" w:rsidRDefault="00456AD8" w:rsidP="00456AD8">
            <w:pPr>
              <w:jc w:val="center"/>
              <w:rPr>
                <w:bCs/>
                <w:sz w:val="20"/>
                <w:szCs w:val="20"/>
              </w:rPr>
            </w:pPr>
            <w:r w:rsidRPr="007B0B3D">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7B0B3D" w:rsidRDefault="00456AD8" w:rsidP="00456AD8">
            <w:pPr>
              <w:jc w:val="center"/>
              <w:rPr>
                <w:bCs/>
                <w:sz w:val="20"/>
                <w:szCs w:val="20"/>
              </w:rPr>
            </w:pPr>
            <w:r w:rsidRPr="007B0B3D">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7B0B3D" w:rsidRDefault="00456AD8" w:rsidP="00456AD8">
            <w:pPr>
              <w:jc w:val="center"/>
              <w:rPr>
                <w:bCs/>
                <w:sz w:val="20"/>
                <w:szCs w:val="20"/>
              </w:rPr>
            </w:pPr>
            <w:r w:rsidRPr="007B0B3D">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7B0B3D" w:rsidRDefault="00456AD8" w:rsidP="00456AD8">
            <w:pPr>
              <w:jc w:val="center"/>
              <w:rPr>
                <w:bCs/>
                <w:sz w:val="20"/>
                <w:szCs w:val="20"/>
              </w:rPr>
            </w:pPr>
            <w:r w:rsidRPr="007B0B3D">
              <w:rPr>
                <w:color w:val="000000"/>
              </w:rPr>
              <w:t>0,00000</w:t>
            </w:r>
          </w:p>
        </w:tc>
      </w:tr>
      <w:tr w:rsidR="00456AD8" w:rsidRPr="0017370C" w:rsidTr="00456AD8">
        <w:trPr>
          <w:trHeight w:val="407"/>
        </w:trPr>
        <w:tc>
          <w:tcPr>
            <w:tcW w:w="5088" w:type="dxa"/>
            <w:tcBorders>
              <w:top w:val="single" w:sz="4" w:space="0" w:color="auto"/>
              <w:left w:val="single" w:sz="12" w:space="0" w:color="auto"/>
              <w:bottom w:val="single" w:sz="12" w:space="0" w:color="auto"/>
              <w:right w:val="single" w:sz="4" w:space="0" w:color="auto"/>
            </w:tcBorders>
            <w:vAlign w:val="center"/>
          </w:tcPr>
          <w:p w:rsidR="00456AD8" w:rsidRPr="0017370C" w:rsidRDefault="00456AD8" w:rsidP="00456AD8">
            <w:pPr>
              <w:ind w:firstLine="431"/>
              <w:rPr>
                <w:rFonts w:eastAsiaTheme="minorEastAsia"/>
                <w:sz w:val="20"/>
                <w:szCs w:val="20"/>
                <w:lang w:eastAsia="ru-RU"/>
              </w:rPr>
            </w:pPr>
            <w:r w:rsidRPr="0017370C">
              <w:rPr>
                <w:rFonts w:eastAsiaTheme="minorEastAsia"/>
                <w:sz w:val="20"/>
                <w:szCs w:val="20"/>
                <w:lang w:eastAsia="ru-RU"/>
              </w:rPr>
              <w:t xml:space="preserve">Внебюджетные источники </w:t>
            </w:r>
          </w:p>
        </w:tc>
        <w:tc>
          <w:tcPr>
            <w:tcW w:w="1701" w:type="dxa"/>
            <w:vMerge/>
            <w:tcBorders>
              <w:top w:val="single" w:sz="4" w:space="0" w:color="auto"/>
              <w:left w:val="single" w:sz="4" w:space="0" w:color="auto"/>
              <w:bottom w:val="single" w:sz="12"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rsidR="00456AD8" w:rsidRPr="007B0B3D" w:rsidRDefault="00456AD8" w:rsidP="00456AD8">
            <w:pPr>
              <w:jc w:val="center"/>
              <w:rPr>
                <w:bCs/>
                <w:sz w:val="20"/>
                <w:szCs w:val="20"/>
              </w:rPr>
            </w:pPr>
            <w:r w:rsidRPr="007B0B3D">
              <w:rPr>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56AD8" w:rsidRPr="007B0B3D" w:rsidRDefault="00456AD8" w:rsidP="00456AD8">
            <w:pPr>
              <w:jc w:val="center"/>
              <w:rPr>
                <w:bCs/>
                <w:sz w:val="20"/>
                <w:szCs w:val="20"/>
              </w:rPr>
            </w:pPr>
            <w:r w:rsidRPr="007B0B3D">
              <w:rPr>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56AD8" w:rsidRPr="007B0B3D" w:rsidRDefault="00456AD8" w:rsidP="00456AD8">
            <w:pPr>
              <w:jc w:val="center"/>
              <w:rPr>
                <w:bCs/>
                <w:sz w:val="20"/>
                <w:szCs w:val="20"/>
              </w:rPr>
            </w:pPr>
            <w:r w:rsidRPr="007B0B3D">
              <w:rPr>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56AD8" w:rsidRPr="007B0B3D" w:rsidRDefault="00456AD8" w:rsidP="00456AD8">
            <w:pPr>
              <w:jc w:val="center"/>
              <w:rPr>
                <w:bCs/>
                <w:sz w:val="20"/>
                <w:szCs w:val="20"/>
              </w:rPr>
            </w:pPr>
            <w:r w:rsidRPr="007B0B3D">
              <w:rPr>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rsidR="00456AD8" w:rsidRPr="007B0B3D" w:rsidRDefault="00456AD8" w:rsidP="00456AD8">
            <w:pPr>
              <w:jc w:val="center"/>
              <w:rPr>
                <w:bCs/>
                <w:sz w:val="20"/>
                <w:szCs w:val="20"/>
              </w:rPr>
            </w:pPr>
            <w:r w:rsidRPr="007B0B3D">
              <w:rPr>
                <w:color w:val="000000"/>
              </w:rPr>
              <w:t>0,00000</w:t>
            </w:r>
          </w:p>
        </w:tc>
      </w:tr>
      <w:tr w:rsidR="00456AD8" w:rsidRPr="0017370C" w:rsidTr="00456AD8">
        <w:trPr>
          <w:trHeight w:val="407"/>
        </w:trPr>
        <w:tc>
          <w:tcPr>
            <w:tcW w:w="5088" w:type="dxa"/>
            <w:tcBorders>
              <w:top w:val="single" w:sz="12" w:space="0" w:color="auto"/>
              <w:left w:val="single" w:sz="12" w:space="0" w:color="auto"/>
              <w:bottom w:val="single" w:sz="4" w:space="0" w:color="auto"/>
              <w:right w:val="single" w:sz="4" w:space="0" w:color="auto"/>
            </w:tcBorders>
            <w:vAlign w:val="center"/>
          </w:tcPr>
          <w:p w:rsidR="00456AD8" w:rsidRPr="0017370C" w:rsidRDefault="00456AD8" w:rsidP="00456AD8">
            <w:pPr>
              <w:ind w:firstLine="431"/>
              <w:rPr>
                <w:rFonts w:eastAsiaTheme="minorEastAsia"/>
                <w:sz w:val="20"/>
                <w:szCs w:val="20"/>
                <w:lang w:eastAsia="ru-RU"/>
              </w:rPr>
            </w:pPr>
            <w:r w:rsidRPr="0017370C">
              <w:rPr>
                <w:rFonts w:eastAsiaTheme="minorEastAsia"/>
                <w:sz w:val="20"/>
                <w:szCs w:val="20"/>
                <w:lang w:eastAsia="ru-RU"/>
              </w:rPr>
              <w:t>ВСЕГО</w:t>
            </w:r>
          </w:p>
        </w:tc>
        <w:tc>
          <w:tcPr>
            <w:tcW w:w="1701" w:type="dxa"/>
            <w:vMerge w:val="restart"/>
            <w:tcBorders>
              <w:top w:val="single" w:sz="12" w:space="0" w:color="auto"/>
              <w:left w:val="single" w:sz="4" w:space="0" w:color="auto"/>
              <w:bottom w:val="single" w:sz="4" w:space="0" w:color="auto"/>
              <w:right w:val="single" w:sz="4" w:space="0" w:color="auto"/>
            </w:tcBorders>
          </w:tcPr>
          <w:p w:rsidR="00456AD8" w:rsidRDefault="00456AD8" w:rsidP="00456AD8">
            <w:pPr>
              <w:jc w:val="center"/>
              <w:rPr>
                <w:rFonts w:eastAsiaTheme="minorEastAsia"/>
                <w:sz w:val="20"/>
                <w:szCs w:val="20"/>
                <w:lang w:eastAsia="ru-RU"/>
              </w:rPr>
            </w:pPr>
          </w:p>
          <w:p w:rsidR="00456AD8" w:rsidRDefault="00456AD8" w:rsidP="00456AD8">
            <w:pPr>
              <w:jc w:val="center"/>
              <w:rPr>
                <w:rFonts w:eastAsiaTheme="minorEastAsia"/>
                <w:sz w:val="20"/>
                <w:szCs w:val="20"/>
                <w:lang w:eastAsia="ru-RU"/>
              </w:rPr>
            </w:pPr>
          </w:p>
          <w:p w:rsidR="00456AD8" w:rsidRDefault="00456AD8" w:rsidP="00456AD8">
            <w:pPr>
              <w:jc w:val="center"/>
              <w:rPr>
                <w:rFonts w:eastAsiaTheme="minorEastAsia"/>
                <w:sz w:val="20"/>
                <w:szCs w:val="20"/>
                <w:lang w:eastAsia="ru-RU"/>
              </w:rPr>
            </w:pPr>
          </w:p>
          <w:p w:rsidR="00456AD8" w:rsidRPr="0017370C" w:rsidRDefault="00456AD8" w:rsidP="00456AD8">
            <w:pPr>
              <w:jc w:val="center"/>
              <w:rPr>
                <w:rFonts w:eastAsiaTheme="minorEastAsia"/>
                <w:sz w:val="20"/>
                <w:szCs w:val="20"/>
                <w:lang w:eastAsia="ru-RU"/>
              </w:rPr>
            </w:pPr>
            <w:r>
              <w:rPr>
                <w:rFonts w:eastAsiaTheme="minorEastAsia"/>
                <w:sz w:val="20"/>
                <w:szCs w:val="20"/>
                <w:lang w:eastAsia="ru-RU"/>
              </w:rPr>
              <w:t>ДДА</w:t>
            </w:r>
          </w:p>
        </w:tc>
        <w:tc>
          <w:tcPr>
            <w:tcW w:w="1843" w:type="dxa"/>
            <w:tcBorders>
              <w:top w:val="single" w:sz="12"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bCs/>
                <w:sz w:val="20"/>
                <w:szCs w:val="20"/>
              </w:rPr>
            </w:pPr>
            <w:r w:rsidRPr="0017370C">
              <w:rPr>
                <w:color w:val="000000"/>
                <w:sz w:val="20"/>
                <w:szCs w:val="20"/>
              </w:rPr>
              <w:t>425,00000</w:t>
            </w:r>
          </w:p>
        </w:tc>
        <w:tc>
          <w:tcPr>
            <w:tcW w:w="1843" w:type="dxa"/>
            <w:tcBorders>
              <w:top w:val="single" w:sz="12"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bCs/>
                <w:sz w:val="20"/>
                <w:szCs w:val="20"/>
              </w:rPr>
            </w:pPr>
            <w:r w:rsidRPr="0017370C">
              <w:rPr>
                <w:color w:val="000000"/>
                <w:sz w:val="20"/>
                <w:szCs w:val="20"/>
              </w:rPr>
              <w:t>285,00000</w:t>
            </w:r>
          </w:p>
        </w:tc>
        <w:tc>
          <w:tcPr>
            <w:tcW w:w="1701" w:type="dxa"/>
            <w:tcBorders>
              <w:top w:val="single" w:sz="12"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bCs/>
                <w:sz w:val="20"/>
                <w:szCs w:val="20"/>
              </w:rPr>
            </w:pPr>
            <w:r w:rsidRPr="0017370C">
              <w:rPr>
                <w:color w:val="000000"/>
                <w:sz w:val="20"/>
                <w:szCs w:val="20"/>
              </w:rPr>
              <w:t>285,00000</w:t>
            </w:r>
          </w:p>
        </w:tc>
        <w:tc>
          <w:tcPr>
            <w:tcW w:w="1843" w:type="dxa"/>
            <w:tcBorders>
              <w:top w:val="single" w:sz="12"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bCs/>
                <w:sz w:val="20"/>
                <w:szCs w:val="20"/>
              </w:rPr>
            </w:pPr>
            <w:r w:rsidRPr="0017370C">
              <w:rPr>
                <w:color w:val="000000"/>
                <w:sz w:val="20"/>
                <w:szCs w:val="20"/>
              </w:rPr>
              <w:t>1 140,00000</w:t>
            </w:r>
          </w:p>
        </w:tc>
        <w:tc>
          <w:tcPr>
            <w:tcW w:w="1842" w:type="dxa"/>
            <w:tcBorders>
              <w:top w:val="single" w:sz="12" w:space="0" w:color="auto"/>
              <w:left w:val="single" w:sz="4" w:space="0" w:color="auto"/>
              <w:bottom w:val="single" w:sz="4" w:space="0" w:color="auto"/>
              <w:right w:val="single" w:sz="12" w:space="0" w:color="auto"/>
            </w:tcBorders>
            <w:vAlign w:val="center"/>
          </w:tcPr>
          <w:p w:rsidR="00456AD8" w:rsidRPr="0017370C" w:rsidRDefault="00456AD8" w:rsidP="00456AD8">
            <w:pPr>
              <w:jc w:val="center"/>
              <w:rPr>
                <w:bCs/>
                <w:sz w:val="20"/>
                <w:szCs w:val="20"/>
              </w:rPr>
            </w:pPr>
            <w:r w:rsidRPr="0017370C">
              <w:rPr>
                <w:color w:val="000000"/>
                <w:sz w:val="20"/>
                <w:szCs w:val="20"/>
              </w:rPr>
              <w:t>2 135,00000</w:t>
            </w:r>
          </w:p>
        </w:tc>
      </w:tr>
      <w:tr w:rsidR="00456AD8" w:rsidRPr="0017370C" w:rsidTr="00456AD8">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31"/>
              <w:rPr>
                <w:rFonts w:eastAsiaTheme="minorEastAsia"/>
                <w:sz w:val="20"/>
                <w:szCs w:val="20"/>
                <w:lang w:eastAsia="ru-RU"/>
              </w:rPr>
            </w:pPr>
            <w:r w:rsidRPr="0017370C">
              <w:rPr>
                <w:rFonts w:eastAsiaTheme="minorEastAsia"/>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bCs/>
                <w:sz w:val="20"/>
                <w:szCs w:val="20"/>
              </w:rPr>
            </w:pPr>
            <w:r w:rsidRPr="0017370C">
              <w:rPr>
                <w:color w:val="000000"/>
                <w:sz w:val="20"/>
                <w:szCs w:val="20"/>
              </w:rPr>
              <w:t>425,00000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bCs/>
                <w:sz w:val="20"/>
                <w:szCs w:val="20"/>
              </w:rPr>
            </w:pPr>
            <w:r w:rsidRPr="0017370C">
              <w:rPr>
                <w:color w:val="000000"/>
                <w:sz w:val="20"/>
                <w:szCs w:val="20"/>
              </w:rPr>
              <w:t>285,00000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bCs/>
                <w:sz w:val="20"/>
                <w:szCs w:val="20"/>
              </w:rPr>
            </w:pPr>
            <w:r w:rsidRPr="0017370C">
              <w:rPr>
                <w:color w:val="000000"/>
                <w:sz w:val="20"/>
                <w:szCs w:val="20"/>
              </w:rPr>
              <w:t>285,00000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bCs/>
                <w:sz w:val="20"/>
                <w:szCs w:val="20"/>
              </w:rPr>
            </w:pPr>
            <w:r w:rsidRPr="0017370C">
              <w:rPr>
                <w:color w:val="000000"/>
                <w:sz w:val="20"/>
                <w:szCs w:val="20"/>
              </w:rPr>
              <w:t>1 140,00000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17370C" w:rsidRDefault="00456AD8" w:rsidP="00456AD8">
            <w:pPr>
              <w:jc w:val="center"/>
              <w:rPr>
                <w:bCs/>
                <w:sz w:val="20"/>
                <w:szCs w:val="20"/>
              </w:rPr>
            </w:pPr>
            <w:r w:rsidRPr="0017370C">
              <w:rPr>
                <w:color w:val="000000"/>
                <w:sz w:val="20"/>
                <w:szCs w:val="20"/>
              </w:rPr>
              <w:t>2 135,00000</w:t>
            </w:r>
          </w:p>
        </w:tc>
      </w:tr>
      <w:tr w:rsidR="00456AD8" w:rsidRPr="0017370C" w:rsidTr="00456AD8">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31"/>
              <w:rPr>
                <w:rFonts w:eastAsiaTheme="minorEastAsia"/>
                <w:sz w:val="20"/>
                <w:szCs w:val="20"/>
                <w:lang w:eastAsia="ru-RU"/>
              </w:rPr>
            </w:pPr>
            <w:r w:rsidRPr="0017370C">
              <w:rPr>
                <w:rFonts w:eastAsiaTheme="minorEastAsia"/>
                <w:sz w:val="20"/>
                <w:szCs w:val="20"/>
                <w:lang w:eastAsia="ru-RU"/>
              </w:rPr>
              <w:t xml:space="preserve">Окружной бюджет </w:t>
            </w:r>
          </w:p>
        </w:tc>
        <w:tc>
          <w:tcPr>
            <w:tcW w:w="1701" w:type="dxa"/>
            <w:vMerge/>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bCs/>
                <w:sz w:val="20"/>
                <w:szCs w:val="20"/>
              </w:rPr>
            </w:pPr>
            <w:r w:rsidRPr="0017370C">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bCs/>
                <w:sz w:val="20"/>
                <w:szCs w:val="20"/>
              </w:rPr>
            </w:pPr>
            <w:r w:rsidRPr="0017370C">
              <w:rPr>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bCs/>
                <w:sz w:val="20"/>
                <w:szCs w:val="20"/>
              </w:rPr>
            </w:pPr>
            <w:r w:rsidRPr="0017370C">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bCs/>
                <w:sz w:val="20"/>
                <w:szCs w:val="20"/>
              </w:rPr>
            </w:pPr>
            <w:r w:rsidRPr="0017370C">
              <w:rPr>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17370C" w:rsidRDefault="00456AD8" w:rsidP="00456AD8">
            <w:pPr>
              <w:jc w:val="center"/>
              <w:rPr>
                <w:bCs/>
                <w:sz w:val="20"/>
                <w:szCs w:val="20"/>
              </w:rPr>
            </w:pPr>
            <w:r w:rsidRPr="0017370C">
              <w:rPr>
                <w:color w:val="000000"/>
                <w:sz w:val="20"/>
                <w:szCs w:val="20"/>
              </w:rPr>
              <w:t>0,00000</w:t>
            </w:r>
          </w:p>
        </w:tc>
      </w:tr>
      <w:tr w:rsidR="00456AD8" w:rsidRPr="0017370C" w:rsidTr="00456AD8">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31"/>
              <w:rPr>
                <w:rFonts w:eastAsiaTheme="minorEastAsia"/>
                <w:sz w:val="20"/>
                <w:szCs w:val="20"/>
                <w:lang w:eastAsia="ru-RU"/>
              </w:rPr>
            </w:pPr>
            <w:r w:rsidRPr="0017370C">
              <w:rPr>
                <w:rFonts w:eastAsiaTheme="minorEastAsia"/>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bCs/>
                <w:sz w:val="20"/>
                <w:szCs w:val="20"/>
              </w:rPr>
            </w:pPr>
            <w:r w:rsidRPr="0017370C">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bCs/>
                <w:sz w:val="20"/>
                <w:szCs w:val="20"/>
              </w:rPr>
            </w:pPr>
            <w:r w:rsidRPr="0017370C">
              <w:rPr>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bCs/>
                <w:sz w:val="20"/>
                <w:szCs w:val="20"/>
              </w:rPr>
            </w:pPr>
            <w:r w:rsidRPr="0017370C">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bCs/>
                <w:sz w:val="20"/>
                <w:szCs w:val="20"/>
              </w:rPr>
            </w:pPr>
            <w:r w:rsidRPr="0017370C">
              <w:rPr>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17370C" w:rsidRDefault="00456AD8" w:rsidP="00456AD8">
            <w:pPr>
              <w:jc w:val="center"/>
              <w:rPr>
                <w:bCs/>
                <w:sz w:val="20"/>
                <w:szCs w:val="20"/>
              </w:rPr>
            </w:pPr>
            <w:r w:rsidRPr="0017370C">
              <w:rPr>
                <w:color w:val="000000"/>
                <w:sz w:val="20"/>
                <w:szCs w:val="20"/>
              </w:rPr>
              <w:t>0,00000</w:t>
            </w:r>
          </w:p>
        </w:tc>
      </w:tr>
      <w:tr w:rsidR="00456AD8" w:rsidRPr="0017370C" w:rsidTr="00456AD8">
        <w:trPr>
          <w:trHeight w:val="407"/>
        </w:trPr>
        <w:tc>
          <w:tcPr>
            <w:tcW w:w="5088" w:type="dxa"/>
            <w:tcBorders>
              <w:top w:val="single" w:sz="4" w:space="0" w:color="auto"/>
              <w:left w:val="single" w:sz="12" w:space="0" w:color="auto"/>
              <w:bottom w:val="single" w:sz="12" w:space="0" w:color="auto"/>
              <w:right w:val="single" w:sz="4" w:space="0" w:color="auto"/>
            </w:tcBorders>
            <w:vAlign w:val="center"/>
          </w:tcPr>
          <w:p w:rsidR="00456AD8" w:rsidRPr="0017370C" w:rsidRDefault="00456AD8" w:rsidP="00456AD8">
            <w:pPr>
              <w:ind w:firstLine="431"/>
              <w:rPr>
                <w:rFonts w:eastAsiaTheme="minorEastAsia"/>
                <w:sz w:val="20"/>
                <w:szCs w:val="20"/>
                <w:lang w:eastAsia="ru-RU"/>
              </w:rPr>
            </w:pPr>
            <w:r w:rsidRPr="0017370C">
              <w:rPr>
                <w:rFonts w:eastAsiaTheme="minorEastAsia"/>
                <w:sz w:val="20"/>
                <w:szCs w:val="20"/>
                <w:lang w:eastAsia="ru-RU"/>
              </w:rPr>
              <w:t xml:space="preserve">Внебюджетные источники </w:t>
            </w:r>
          </w:p>
        </w:tc>
        <w:tc>
          <w:tcPr>
            <w:tcW w:w="1701" w:type="dxa"/>
            <w:vMerge/>
            <w:tcBorders>
              <w:top w:val="single" w:sz="4" w:space="0" w:color="auto"/>
              <w:left w:val="single" w:sz="4" w:space="0" w:color="auto"/>
              <w:bottom w:val="single" w:sz="12"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rsidR="00456AD8" w:rsidRPr="0017370C" w:rsidRDefault="00456AD8" w:rsidP="00456AD8">
            <w:pPr>
              <w:jc w:val="center"/>
              <w:rPr>
                <w:bCs/>
                <w:sz w:val="20"/>
                <w:szCs w:val="20"/>
              </w:rPr>
            </w:pPr>
            <w:r w:rsidRPr="0017370C">
              <w:rPr>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56AD8" w:rsidRPr="0017370C" w:rsidRDefault="00456AD8" w:rsidP="00456AD8">
            <w:pPr>
              <w:jc w:val="center"/>
              <w:rPr>
                <w:bCs/>
                <w:sz w:val="20"/>
                <w:szCs w:val="20"/>
              </w:rPr>
            </w:pPr>
            <w:r w:rsidRPr="0017370C">
              <w:rPr>
                <w:color w:val="000000"/>
                <w:sz w:val="20"/>
                <w:szCs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56AD8" w:rsidRPr="0017370C" w:rsidRDefault="00456AD8" w:rsidP="00456AD8">
            <w:pPr>
              <w:jc w:val="center"/>
              <w:rPr>
                <w:bCs/>
                <w:sz w:val="20"/>
                <w:szCs w:val="20"/>
              </w:rPr>
            </w:pPr>
            <w:r w:rsidRPr="0017370C">
              <w:rPr>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56AD8" w:rsidRPr="0017370C" w:rsidRDefault="00456AD8" w:rsidP="00456AD8">
            <w:pPr>
              <w:jc w:val="center"/>
              <w:rPr>
                <w:bCs/>
                <w:sz w:val="20"/>
                <w:szCs w:val="20"/>
              </w:rPr>
            </w:pPr>
            <w:r w:rsidRPr="0017370C">
              <w:rPr>
                <w:color w:val="000000"/>
                <w:sz w:val="20"/>
                <w:szCs w:val="20"/>
              </w:rPr>
              <w:t>0,00000</w:t>
            </w:r>
          </w:p>
        </w:tc>
        <w:tc>
          <w:tcPr>
            <w:tcW w:w="1842" w:type="dxa"/>
            <w:tcBorders>
              <w:top w:val="single" w:sz="4" w:space="0" w:color="auto"/>
              <w:left w:val="single" w:sz="4" w:space="0" w:color="auto"/>
              <w:bottom w:val="single" w:sz="12" w:space="0" w:color="auto"/>
              <w:right w:val="single" w:sz="12" w:space="0" w:color="auto"/>
            </w:tcBorders>
            <w:vAlign w:val="center"/>
          </w:tcPr>
          <w:p w:rsidR="00456AD8" w:rsidRPr="0017370C" w:rsidRDefault="00456AD8" w:rsidP="00456AD8">
            <w:pPr>
              <w:jc w:val="center"/>
              <w:rPr>
                <w:bCs/>
                <w:sz w:val="20"/>
                <w:szCs w:val="20"/>
              </w:rPr>
            </w:pPr>
            <w:r w:rsidRPr="0017370C">
              <w:rPr>
                <w:color w:val="000000"/>
                <w:sz w:val="20"/>
                <w:szCs w:val="20"/>
              </w:rPr>
              <w:t>0,00000</w:t>
            </w:r>
          </w:p>
        </w:tc>
      </w:tr>
      <w:tr w:rsidR="00456AD8" w:rsidRPr="0017370C" w:rsidTr="00456AD8">
        <w:trPr>
          <w:trHeight w:val="407"/>
        </w:trPr>
        <w:tc>
          <w:tcPr>
            <w:tcW w:w="5088" w:type="dxa"/>
            <w:tcBorders>
              <w:top w:val="single" w:sz="12" w:space="0" w:color="auto"/>
              <w:left w:val="single" w:sz="12" w:space="0" w:color="auto"/>
              <w:bottom w:val="single" w:sz="4" w:space="0" w:color="auto"/>
              <w:right w:val="single" w:sz="4" w:space="0" w:color="auto"/>
            </w:tcBorders>
            <w:vAlign w:val="center"/>
          </w:tcPr>
          <w:p w:rsidR="00456AD8" w:rsidRPr="0017370C" w:rsidRDefault="00456AD8" w:rsidP="00456AD8">
            <w:pPr>
              <w:ind w:firstLine="431"/>
              <w:rPr>
                <w:rFonts w:eastAsiaTheme="minorEastAsia"/>
                <w:sz w:val="20"/>
                <w:szCs w:val="20"/>
                <w:lang w:eastAsia="ru-RU"/>
              </w:rPr>
            </w:pPr>
            <w:r w:rsidRPr="0017370C">
              <w:rPr>
                <w:rFonts w:eastAsiaTheme="minorEastAsia"/>
                <w:sz w:val="20"/>
                <w:szCs w:val="20"/>
                <w:lang w:eastAsia="ru-RU"/>
              </w:rPr>
              <w:t>ВСЕГО</w:t>
            </w:r>
          </w:p>
        </w:tc>
        <w:tc>
          <w:tcPr>
            <w:tcW w:w="1701" w:type="dxa"/>
            <w:vMerge w:val="restart"/>
            <w:tcBorders>
              <w:top w:val="single" w:sz="12" w:space="0" w:color="auto"/>
              <w:left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p w:rsidR="00456AD8" w:rsidRPr="0017370C" w:rsidRDefault="00456AD8" w:rsidP="00456AD8">
            <w:pPr>
              <w:jc w:val="center"/>
              <w:rPr>
                <w:rFonts w:eastAsiaTheme="minorEastAsia"/>
                <w:sz w:val="20"/>
                <w:szCs w:val="20"/>
                <w:lang w:eastAsia="ru-RU"/>
              </w:rPr>
            </w:pPr>
          </w:p>
          <w:p w:rsidR="00456AD8" w:rsidRPr="0017370C" w:rsidRDefault="00456AD8" w:rsidP="00456AD8">
            <w:pPr>
              <w:jc w:val="center"/>
              <w:rPr>
                <w:rFonts w:eastAsiaTheme="minorEastAsia"/>
                <w:sz w:val="20"/>
                <w:szCs w:val="20"/>
                <w:lang w:eastAsia="ru-RU"/>
              </w:rPr>
            </w:pPr>
          </w:p>
          <w:p w:rsidR="00456AD8" w:rsidRPr="0017370C" w:rsidRDefault="00456AD8" w:rsidP="00456AD8">
            <w:pPr>
              <w:jc w:val="center"/>
              <w:rPr>
                <w:rFonts w:eastAsiaTheme="minorEastAsia"/>
                <w:sz w:val="20"/>
                <w:szCs w:val="20"/>
                <w:lang w:eastAsia="ru-RU"/>
              </w:rPr>
            </w:pPr>
            <w:r w:rsidRPr="0017370C">
              <w:rPr>
                <w:rFonts w:eastAsiaTheme="minorEastAsia"/>
                <w:sz w:val="20"/>
                <w:szCs w:val="20"/>
                <w:lang w:eastAsia="ru-RU"/>
              </w:rPr>
              <w:t>ДО</w:t>
            </w:r>
          </w:p>
        </w:tc>
        <w:tc>
          <w:tcPr>
            <w:tcW w:w="1843" w:type="dxa"/>
            <w:tcBorders>
              <w:top w:val="single" w:sz="12"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bCs/>
                <w:sz w:val="20"/>
                <w:szCs w:val="20"/>
              </w:rPr>
            </w:pPr>
            <w:r w:rsidRPr="0017370C">
              <w:rPr>
                <w:color w:val="000000"/>
                <w:sz w:val="20"/>
                <w:szCs w:val="20"/>
              </w:rPr>
              <w:t>2 615,00000</w:t>
            </w:r>
          </w:p>
        </w:tc>
        <w:tc>
          <w:tcPr>
            <w:tcW w:w="1843" w:type="dxa"/>
            <w:tcBorders>
              <w:top w:val="single" w:sz="12"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bCs/>
                <w:sz w:val="20"/>
                <w:szCs w:val="20"/>
              </w:rPr>
            </w:pPr>
            <w:r w:rsidRPr="0017370C">
              <w:rPr>
                <w:color w:val="000000"/>
                <w:sz w:val="20"/>
                <w:szCs w:val="20"/>
              </w:rPr>
              <w:t>2 755,00000</w:t>
            </w:r>
          </w:p>
        </w:tc>
        <w:tc>
          <w:tcPr>
            <w:tcW w:w="1701" w:type="dxa"/>
            <w:tcBorders>
              <w:top w:val="single" w:sz="12"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bCs/>
                <w:sz w:val="20"/>
                <w:szCs w:val="20"/>
              </w:rPr>
            </w:pPr>
            <w:r w:rsidRPr="0017370C">
              <w:rPr>
                <w:color w:val="000000"/>
                <w:sz w:val="20"/>
                <w:szCs w:val="20"/>
              </w:rPr>
              <w:t>2 755,00000</w:t>
            </w:r>
          </w:p>
        </w:tc>
        <w:tc>
          <w:tcPr>
            <w:tcW w:w="1843" w:type="dxa"/>
            <w:tcBorders>
              <w:top w:val="single" w:sz="12"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bCs/>
                <w:sz w:val="20"/>
                <w:szCs w:val="20"/>
              </w:rPr>
            </w:pPr>
            <w:r w:rsidRPr="0017370C">
              <w:rPr>
                <w:color w:val="000000"/>
                <w:sz w:val="20"/>
                <w:szCs w:val="20"/>
              </w:rPr>
              <w:t>11 020,00000</w:t>
            </w:r>
          </w:p>
        </w:tc>
        <w:tc>
          <w:tcPr>
            <w:tcW w:w="1842" w:type="dxa"/>
            <w:tcBorders>
              <w:top w:val="single" w:sz="12" w:space="0" w:color="auto"/>
              <w:left w:val="single" w:sz="4" w:space="0" w:color="auto"/>
              <w:bottom w:val="single" w:sz="4" w:space="0" w:color="auto"/>
              <w:right w:val="single" w:sz="12" w:space="0" w:color="auto"/>
            </w:tcBorders>
            <w:vAlign w:val="center"/>
          </w:tcPr>
          <w:p w:rsidR="00456AD8" w:rsidRPr="0017370C" w:rsidRDefault="00456AD8" w:rsidP="00456AD8">
            <w:pPr>
              <w:jc w:val="center"/>
              <w:rPr>
                <w:bCs/>
                <w:sz w:val="20"/>
                <w:szCs w:val="20"/>
              </w:rPr>
            </w:pPr>
            <w:r w:rsidRPr="0017370C">
              <w:rPr>
                <w:color w:val="000000"/>
                <w:sz w:val="20"/>
                <w:szCs w:val="20"/>
              </w:rPr>
              <w:t>19 145,00000</w:t>
            </w:r>
          </w:p>
        </w:tc>
      </w:tr>
      <w:tr w:rsidR="00456AD8" w:rsidRPr="0017370C" w:rsidTr="00456AD8">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31"/>
              <w:rPr>
                <w:rFonts w:eastAsiaTheme="minorEastAsia"/>
                <w:sz w:val="20"/>
                <w:szCs w:val="20"/>
                <w:lang w:eastAsia="ru-RU"/>
              </w:rPr>
            </w:pPr>
            <w:r w:rsidRPr="0017370C">
              <w:rPr>
                <w:rFonts w:eastAsiaTheme="minorEastAsia"/>
                <w:sz w:val="20"/>
                <w:szCs w:val="20"/>
                <w:lang w:eastAsia="ru-RU"/>
              </w:rPr>
              <w:t>Местный бюджет</w:t>
            </w:r>
          </w:p>
        </w:tc>
        <w:tc>
          <w:tcPr>
            <w:tcW w:w="1701" w:type="dxa"/>
            <w:vMerge/>
            <w:tcBorders>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bCs/>
                <w:sz w:val="20"/>
                <w:szCs w:val="20"/>
              </w:rPr>
            </w:pPr>
            <w:r w:rsidRPr="0017370C">
              <w:rPr>
                <w:color w:val="000000"/>
                <w:sz w:val="20"/>
                <w:szCs w:val="20"/>
              </w:rPr>
              <w:t>2 615,00000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bCs/>
                <w:sz w:val="20"/>
                <w:szCs w:val="20"/>
              </w:rPr>
            </w:pPr>
            <w:r w:rsidRPr="0017370C">
              <w:rPr>
                <w:color w:val="000000"/>
                <w:sz w:val="20"/>
                <w:szCs w:val="20"/>
              </w:rPr>
              <w:t>2 755,00000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bCs/>
                <w:sz w:val="20"/>
                <w:szCs w:val="20"/>
              </w:rPr>
            </w:pPr>
            <w:r w:rsidRPr="0017370C">
              <w:rPr>
                <w:color w:val="000000"/>
                <w:sz w:val="20"/>
                <w:szCs w:val="20"/>
              </w:rPr>
              <w:t>2 755,00000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bCs/>
                <w:sz w:val="20"/>
                <w:szCs w:val="20"/>
              </w:rPr>
            </w:pPr>
            <w:r w:rsidRPr="0017370C">
              <w:rPr>
                <w:color w:val="000000"/>
                <w:sz w:val="20"/>
                <w:szCs w:val="20"/>
              </w:rPr>
              <w:t>11 020,00000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17370C" w:rsidRDefault="00456AD8" w:rsidP="00456AD8">
            <w:pPr>
              <w:jc w:val="center"/>
              <w:rPr>
                <w:bCs/>
                <w:sz w:val="20"/>
                <w:szCs w:val="20"/>
              </w:rPr>
            </w:pPr>
            <w:r w:rsidRPr="0017370C">
              <w:rPr>
                <w:color w:val="000000"/>
                <w:sz w:val="20"/>
                <w:szCs w:val="20"/>
              </w:rPr>
              <w:t>19 145,00000</w:t>
            </w:r>
          </w:p>
        </w:tc>
      </w:tr>
      <w:tr w:rsidR="00456AD8" w:rsidRPr="0017370C" w:rsidTr="00456AD8">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31"/>
              <w:rPr>
                <w:rFonts w:eastAsiaTheme="minorEastAsia"/>
                <w:sz w:val="20"/>
                <w:szCs w:val="20"/>
                <w:lang w:eastAsia="ru-RU"/>
              </w:rPr>
            </w:pPr>
            <w:r w:rsidRPr="0017370C">
              <w:rPr>
                <w:rFonts w:eastAsiaTheme="minorEastAsia"/>
                <w:sz w:val="20"/>
                <w:szCs w:val="20"/>
                <w:lang w:eastAsia="ru-RU"/>
              </w:rPr>
              <w:t xml:space="preserve">Окружной бюджет </w:t>
            </w:r>
          </w:p>
        </w:tc>
        <w:tc>
          <w:tcPr>
            <w:tcW w:w="1701" w:type="dxa"/>
            <w:vMerge/>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bCs/>
                <w:sz w:val="20"/>
                <w:szCs w:val="20"/>
              </w:rPr>
            </w:pPr>
            <w:r w:rsidRPr="0017370C">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bCs/>
                <w:sz w:val="20"/>
                <w:szCs w:val="20"/>
              </w:rPr>
            </w:pPr>
            <w:r w:rsidRPr="0017370C">
              <w:rPr>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bCs/>
                <w:sz w:val="20"/>
                <w:szCs w:val="20"/>
              </w:rPr>
            </w:pPr>
            <w:r w:rsidRPr="0017370C">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bCs/>
                <w:sz w:val="20"/>
                <w:szCs w:val="20"/>
              </w:rPr>
            </w:pPr>
            <w:r w:rsidRPr="0017370C">
              <w:rPr>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17370C" w:rsidRDefault="00456AD8" w:rsidP="00456AD8">
            <w:pPr>
              <w:jc w:val="center"/>
              <w:rPr>
                <w:bCs/>
                <w:sz w:val="20"/>
                <w:szCs w:val="20"/>
              </w:rPr>
            </w:pPr>
            <w:r w:rsidRPr="0017370C">
              <w:rPr>
                <w:color w:val="000000"/>
                <w:sz w:val="20"/>
                <w:szCs w:val="20"/>
              </w:rPr>
              <w:t>0,00000</w:t>
            </w:r>
          </w:p>
        </w:tc>
      </w:tr>
      <w:tr w:rsidR="00456AD8" w:rsidRPr="0017370C" w:rsidTr="00456AD8">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31"/>
              <w:rPr>
                <w:rFonts w:eastAsiaTheme="minorEastAsia"/>
                <w:sz w:val="20"/>
                <w:szCs w:val="20"/>
                <w:lang w:eastAsia="ru-RU"/>
              </w:rPr>
            </w:pPr>
            <w:r w:rsidRPr="0017370C">
              <w:rPr>
                <w:rFonts w:eastAsiaTheme="minorEastAsia"/>
                <w:sz w:val="20"/>
                <w:szCs w:val="20"/>
                <w:lang w:eastAsia="ru-RU"/>
              </w:rPr>
              <w:lastRenderedPageBreak/>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bCs/>
                <w:sz w:val="20"/>
                <w:szCs w:val="20"/>
              </w:rPr>
            </w:pPr>
            <w:r w:rsidRPr="0017370C">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bCs/>
                <w:sz w:val="20"/>
                <w:szCs w:val="20"/>
              </w:rPr>
            </w:pPr>
            <w:r w:rsidRPr="0017370C">
              <w:rPr>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bCs/>
                <w:sz w:val="20"/>
                <w:szCs w:val="20"/>
              </w:rPr>
            </w:pPr>
            <w:r w:rsidRPr="0017370C">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bCs/>
                <w:sz w:val="20"/>
                <w:szCs w:val="20"/>
              </w:rPr>
            </w:pPr>
            <w:r w:rsidRPr="0017370C">
              <w:rPr>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17370C" w:rsidRDefault="00456AD8" w:rsidP="00456AD8">
            <w:pPr>
              <w:jc w:val="center"/>
              <w:rPr>
                <w:bCs/>
                <w:sz w:val="20"/>
                <w:szCs w:val="20"/>
              </w:rPr>
            </w:pPr>
            <w:r w:rsidRPr="0017370C">
              <w:rPr>
                <w:color w:val="000000"/>
                <w:sz w:val="20"/>
                <w:szCs w:val="20"/>
              </w:rPr>
              <w:t>0,00000</w:t>
            </w:r>
          </w:p>
        </w:tc>
      </w:tr>
      <w:tr w:rsidR="00456AD8" w:rsidRPr="0017370C" w:rsidTr="00456AD8">
        <w:trPr>
          <w:trHeight w:val="407"/>
        </w:trPr>
        <w:tc>
          <w:tcPr>
            <w:tcW w:w="5088" w:type="dxa"/>
            <w:tcBorders>
              <w:top w:val="single" w:sz="4" w:space="0" w:color="auto"/>
              <w:left w:val="single" w:sz="12" w:space="0" w:color="auto"/>
              <w:bottom w:val="single" w:sz="12" w:space="0" w:color="auto"/>
              <w:right w:val="single" w:sz="4" w:space="0" w:color="auto"/>
            </w:tcBorders>
            <w:vAlign w:val="center"/>
          </w:tcPr>
          <w:p w:rsidR="00456AD8" w:rsidRPr="0017370C" w:rsidRDefault="00456AD8" w:rsidP="00456AD8">
            <w:pPr>
              <w:ind w:firstLine="431"/>
              <w:rPr>
                <w:rFonts w:eastAsiaTheme="minorEastAsia"/>
                <w:sz w:val="20"/>
                <w:szCs w:val="20"/>
                <w:lang w:eastAsia="ru-RU"/>
              </w:rPr>
            </w:pPr>
            <w:r w:rsidRPr="0017370C">
              <w:rPr>
                <w:rFonts w:eastAsiaTheme="minorEastAsia"/>
                <w:sz w:val="20"/>
                <w:szCs w:val="20"/>
                <w:lang w:eastAsia="ru-RU"/>
              </w:rPr>
              <w:t xml:space="preserve">Внебюджетные источники </w:t>
            </w:r>
          </w:p>
        </w:tc>
        <w:tc>
          <w:tcPr>
            <w:tcW w:w="1701" w:type="dxa"/>
            <w:vMerge/>
            <w:tcBorders>
              <w:top w:val="single" w:sz="4" w:space="0" w:color="auto"/>
              <w:left w:val="single" w:sz="4" w:space="0" w:color="auto"/>
              <w:bottom w:val="single" w:sz="12"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rsidR="00456AD8" w:rsidRPr="0017370C" w:rsidRDefault="00456AD8" w:rsidP="00456AD8">
            <w:pPr>
              <w:jc w:val="center"/>
              <w:rPr>
                <w:bCs/>
                <w:sz w:val="20"/>
                <w:szCs w:val="20"/>
              </w:rPr>
            </w:pPr>
            <w:r w:rsidRPr="0017370C">
              <w:rPr>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56AD8" w:rsidRPr="0017370C" w:rsidRDefault="00456AD8" w:rsidP="00456AD8">
            <w:pPr>
              <w:jc w:val="center"/>
              <w:rPr>
                <w:bCs/>
                <w:sz w:val="20"/>
                <w:szCs w:val="20"/>
              </w:rPr>
            </w:pPr>
            <w:r w:rsidRPr="0017370C">
              <w:rPr>
                <w:color w:val="000000"/>
                <w:sz w:val="20"/>
                <w:szCs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56AD8" w:rsidRPr="0017370C" w:rsidRDefault="00456AD8" w:rsidP="00456AD8">
            <w:pPr>
              <w:jc w:val="center"/>
              <w:rPr>
                <w:bCs/>
                <w:sz w:val="20"/>
                <w:szCs w:val="20"/>
              </w:rPr>
            </w:pPr>
            <w:r w:rsidRPr="0017370C">
              <w:rPr>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56AD8" w:rsidRPr="0017370C" w:rsidRDefault="00456AD8" w:rsidP="00456AD8">
            <w:pPr>
              <w:jc w:val="center"/>
              <w:rPr>
                <w:bCs/>
                <w:sz w:val="20"/>
                <w:szCs w:val="20"/>
              </w:rPr>
            </w:pPr>
            <w:r w:rsidRPr="0017370C">
              <w:rPr>
                <w:color w:val="000000"/>
                <w:sz w:val="20"/>
                <w:szCs w:val="20"/>
              </w:rPr>
              <w:t>0,00000</w:t>
            </w:r>
          </w:p>
        </w:tc>
        <w:tc>
          <w:tcPr>
            <w:tcW w:w="1842" w:type="dxa"/>
            <w:tcBorders>
              <w:top w:val="single" w:sz="4" w:space="0" w:color="auto"/>
              <w:left w:val="single" w:sz="4" w:space="0" w:color="auto"/>
              <w:bottom w:val="single" w:sz="12" w:space="0" w:color="auto"/>
              <w:right w:val="single" w:sz="12" w:space="0" w:color="auto"/>
            </w:tcBorders>
            <w:vAlign w:val="center"/>
          </w:tcPr>
          <w:p w:rsidR="00456AD8" w:rsidRPr="0017370C" w:rsidRDefault="00456AD8" w:rsidP="00456AD8">
            <w:pPr>
              <w:jc w:val="center"/>
              <w:rPr>
                <w:bCs/>
                <w:sz w:val="20"/>
                <w:szCs w:val="20"/>
              </w:rPr>
            </w:pPr>
            <w:r w:rsidRPr="0017370C">
              <w:rPr>
                <w:color w:val="000000"/>
                <w:sz w:val="20"/>
                <w:szCs w:val="20"/>
              </w:rPr>
              <w:t>0,00000</w:t>
            </w:r>
          </w:p>
        </w:tc>
      </w:tr>
      <w:tr w:rsidR="00456AD8" w:rsidRPr="0017370C" w:rsidTr="00456AD8">
        <w:trPr>
          <w:trHeight w:val="407"/>
        </w:trPr>
        <w:tc>
          <w:tcPr>
            <w:tcW w:w="5088" w:type="dxa"/>
            <w:tcBorders>
              <w:top w:val="single" w:sz="12" w:space="0" w:color="auto"/>
              <w:left w:val="single" w:sz="12" w:space="0" w:color="auto"/>
              <w:bottom w:val="single" w:sz="4" w:space="0" w:color="auto"/>
              <w:right w:val="single" w:sz="4" w:space="0" w:color="auto"/>
            </w:tcBorders>
            <w:vAlign w:val="center"/>
          </w:tcPr>
          <w:p w:rsidR="00456AD8" w:rsidRPr="0017370C" w:rsidRDefault="00456AD8" w:rsidP="00456AD8">
            <w:pPr>
              <w:ind w:firstLine="431"/>
              <w:rPr>
                <w:rFonts w:eastAsiaTheme="minorEastAsia"/>
                <w:sz w:val="20"/>
                <w:szCs w:val="20"/>
                <w:lang w:eastAsia="ru-RU"/>
              </w:rPr>
            </w:pPr>
            <w:r w:rsidRPr="0017370C">
              <w:rPr>
                <w:rFonts w:eastAsiaTheme="minorEastAsia"/>
                <w:sz w:val="20"/>
                <w:szCs w:val="20"/>
                <w:lang w:eastAsia="ru-RU"/>
              </w:rPr>
              <w:t>ВСЕГО</w:t>
            </w:r>
          </w:p>
        </w:tc>
        <w:tc>
          <w:tcPr>
            <w:tcW w:w="1701" w:type="dxa"/>
            <w:vMerge w:val="restart"/>
            <w:tcBorders>
              <w:top w:val="single" w:sz="12" w:space="0" w:color="auto"/>
              <w:left w:val="single" w:sz="4" w:space="0" w:color="auto"/>
              <w:right w:val="single" w:sz="4" w:space="0" w:color="auto"/>
            </w:tcBorders>
          </w:tcPr>
          <w:p w:rsidR="00456AD8" w:rsidRDefault="00456AD8" w:rsidP="00456AD8">
            <w:pPr>
              <w:jc w:val="center"/>
              <w:rPr>
                <w:rFonts w:eastAsiaTheme="minorEastAsia"/>
                <w:sz w:val="20"/>
                <w:szCs w:val="20"/>
                <w:lang w:eastAsia="ru-RU"/>
              </w:rPr>
            </w:pPr>
          </w:p>
          <w:p w:rsidR="00456AD8" w:rsidRDefault="00456AD8" w:rsidP="00456AD8">
            <w:pPr>
              <w:jc w:val="center"/>
              <w:rPr>
                <w:rFonts w:eastAsiaTheme="minorEastAsia"/>
                <w:sz w:val="20"/>
                <w:szCs w:val="20"/>
                <w:lang w:eastAsia="ru-RU"/>
              </w:rPr>
            </w:pPr>
          </w:p>
          <w:p w:rsidR="00456AD8" w:rsidRDefault="00456AD8" w:rsidP="00456AD8">
            <w:pPr>
              <w:jc w:val="center"/>
              <w:rPr>
                <w:rFonts w:eastAsiaTheme="minorEastAsia"/>
                <w:sz w:val="20"/>
                <w:szCs w:val="20"/>
                <w:lang w:eastAsia="ru-RU"/>
              </w:rPr>
            </w:pPr>
          </w:p>
          <w:p w:rsidR="00456AD8" w:rsidRPr="008D6DA7" w:rsidRDefault="00456AD8" w:rsidP="00456AD8">
            <w:pPr>
              <w:jc w:val="center"/>
              <w:rPr>
                <w:rFonts w:eastAsiaTheme="minorEastAsia"/>
                <w:sz w:val="20"/>
                <w:szCs w:val="20"/>
                <w:lang w:eastAsia="ru-RU"/>
              </w:rPr>
            </w:pPr>
            <w:r w:rsidRPr="008D6DA7">
              <w:rPr>
                <w:rFonts w:eastAsiaTheme="minorEastAsia"/>
                <w:sz w:val="20"/>
                <w:szCs w:val="20"/>
                <w:lang w:eastAsia="ru-RU"/>
              </w:rPr>
              <w:t>Организации обслуживающие жилищный фонд</w:t>
            </w:r>
          </w:p>
          <w:p w:rsidR="00456AD8" w:rsidRPr="0017370C" w:rsidRDefault="00456AD8" w:rsidP="00456AD8">
            <w:pPr>
              <w:jc w:val="center"/>
              <w:rPr>
                <w:rFonts w:eastAsiaTheme="minorEastAsia"/>
                <w:sz w:val="20"/>
                <w:szCs w:val="20"/>
                <w:lang w:eastAsia="ru-RU"/>
              </w:rPr>
            </w:pPr>
          </w:p>
        </w:tc>
        <w:tc>
          <w:tcPr>
            <w:tcW w:w="1843" w:type="dxa"/>
            <w:tcBorders>
              <w:top w:val="single" w:sz="12" w:space="0" w:color="auto"/>
              <w:left w:val="single" w:sz="4" w:space="0" w:color="auto"/>
              <w:bottom w:val="single" w:sz="4" w:space="0" w:color="auto"/>
              <w:right w:val="single" w:sz="4" w:space="0" w:color="auto"/>
            </w:tcBorders>
            <w:shd w:val="clear" w:color="auto" w:fill="auto"/>
            <w:vAlign w:val="center"/>
          </w:tcPr>
          <w:p w:rsidR="00456AD8" w:rsidRPr="00F25523" w:rsidRDefault="00456AD8" w:rsidP="00456AD8">
            <w:pPr>
              <w:jc w:val="center"/>
              <w:rPr>
                <w:color w:val="000000"/>
                <w:sz w:val="20"/>
                <w:szCs w:val="20"/>
              </w:rPr>
            </w:pPr>
            <w:r w:rsidRPr="00F25523">
              <w:rPr>
                <w:color w:val="000000"/>
                <w:sz w:val="20"/>
              </w:rPr>
              <w:t>366 021,83536</w:t>
            </w:r>
          </w:p>
        </w:tc>
        <w:tc>
          <w:tcPr>
            <w:tcW w:w="1843" w:type="dxa"/>
            <w:tcBorders>
              <w:top w:val="single" w:sz="12" w:space="0" w:color="auto"/>
              <w:left w:val="single" w:sz="4" w:space="0" w:color="auto"/>
              <w:bottom w:val="single" w:sz="4" w:space="0" w:color="auto"/>
              <w:right w:val="single" w:sz="4" w:space="0" w:color="auto"/>
            </w:tcBorders>
            <w:shd w:val="clear" w:color="auto" w:fill="auto"/>
            <w:vAlign w:val="center"/>
          </w:tcPr>
          <w:p w:rsidR="00456AD8" w:rsidRPr="00F25523" w:rsidRDefault="00456AD8" w:rsidP="00456AD8">
            <w:pPr>
              <w:jc w:val="center"/>
              <w:rPr>
                <w:color w:val="000000"/>
                <w:sz w:val="20"/>
                <w:szCs w:val="20"/>
              </w:rPr>
            </w:pPr>
            <w:r w:rsidRPr="00F25523">
              <w:rPr>
                <w:color w:val="000000"/>
                <w:sz w:val="20"/>
              </w:rPr>
              <w:t>129 210,93950</w:t>
            </w: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rsidR="00456AD8" w:rsidRPr="00F25523" w:rsidRDefault="00456AD8" w:rsidP="00456AD8">
            <w:pPr>
              <w:jc w:val="center"/>
              <w:rPr>
                <w:color w:val="000000"/>
                <w:sz w:val="20"/>
                <w:szCs w:val="20"/>
              </w:rPr>
            </w:pPr>
            <w:r w:rsidRPr="00F25523">
              <w:rPr>
                <w:color w:val="000000"/>
                <w:sz w:val="20"/>
              </w:rPr>
              <w:t>0,00000</w:t>
            </w:r>
          </w:p>
        </w:tc>
        <w:tc>
          <w:tcPr>
            <w:tcW w:w="1843" w:type="dxa"/>
            <w:tcBorders>
              <w:top w:val="single" w:sz="12" w:space="0" w:color="auto"/>
              <w:left w:val="single" w:sz="4" w:space="0" w:color="auto"/>
              <w:bottom w:val="single" w:sz="4" w:space="0" w:color="auto"/>
              <w:right w:val="single" w:sz="4" w:space="0" w:color="auto"/>
            </w:tcBorders>
            <w:shd w:val="clear" w:color="auto" w:fill="auto"/>
            <w:vAlign w:val="center"/>
          </w:tcPr>
          <w:p w:rsidR="00456AD8" w:rsidRPr="00F25523" w:rsidRDefault="00456AD8" w:rsidP="00456AD8">
            <w:pPr>
              <w:jc w:val="center"/>
              <w:rPr>
                <w:color w:val="000000"/>
                <w:sz w:val="20"/>
                <w:szCs w:val="20"/>
              </w:rPr>
            </w:pPr>
            <w:r w:rsidRPr="00F25523">
              <w:rPr>
                <w:color w:val="000000"/>
                <w:sz w:val="20"/>
              </w:rPr>
              <w:t>0,00000</w:t>
            </w:r>
          </w:p>
        </w:tc>
        <w:tc>
          <w:tcPr>
            <w:tcW w:w="1842" w:type="dxa"/>
            <w:tcBorders>
              <w:top w:val="single" w:sz="12" w:space="0" w:color="auto"/>
              <w:left w:val="single" w:sz="4" w:space="0" w:color="auto"/>
              <w:bottom w:val="single" w:sz="4" w:space="0" w:color="auto"/>
              <w:right w:val="single" w:sz="12" w:space="0" w:color="auto"/>
            </w:tcBorders>
            <w:shd w:val="clear" w:color="auto" w:fill="auto"/>
            <w:vAlign w:val="center"/>
          </w:tcPr>
          <w:p w:rsidR="00456AD8" w:rsidRPr="00F25523" w:rsidRDefault="00456AD8" w:rsidP="00456AD8">
            <w:pPr>
              <w:jc w:val="center"/>
              <w:rPr>
                <w:color w:val="000000"/>
                <w:sz w:val="20"/>
                <w:szCs w:val="20"/>
              </w:rPr>
            </w:pPr>
            <w:r w:rsidRPr="00F25523">
              <w:rPr>
                <w:color w:val="000000"/>
                <w:sz w:val="20"/>
              </w:rPr>
              <w:t>495 232,77486</w:t>
            </w:r>
          </w:p>
        </w:tc>
      </w:tr>
      <w:tr w:rsidR="00456AD8" w:rsidRPr="0017370C" w:rsidTr="00456AD8">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31"/>
              <w:rPr>
                <w:rFonts w:eastAsiaTheme="minorEastAsia"/>
                <w:sz w:val="20"/>
                <w:szCs w:val="20"/>
                <w:lang w:eastAsia="ru-RU"/>
              </w:rPr>
            </w:pPr>
            <w:r w:rsidRPr="0017370C">
              <w:rPr>
                <w:rFonts w:eastAsiaTheme="minorEastAsia"/>
                <w:sz w:val="20"/>
                <w:szCs w:val="20"/>
                <w:lang w:eastAsia="ru-RU"/>
              </w:rPr>
              <w:t>Местный бюджет</w:t>
            </w:r>
          </w:p>
        </w:tc>
        <w:tc>
          <w:tcPr>
            <w:tcW w:w="1701" w:type="dxa"/>
            <w:vMerge/>
            <w:tcBorders>
              <w:left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56AD8" w:rsidRPr="00F25523" w:rsidRDefault="00456AD8" w:rsidP="00456AD8">
            <w:pPr>
              <w:jc w:val="center"/>
              <w:rPr>
                <w:color w:val="000000"/>
                <w:sz w:val="20"/>
                <w:szCs w:val="20"/>
              </w:rPr>
            </w:pPr>
            <w:r w:rsidRPr="00F25523">
              <w:rPr>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56AD8" w:rsidRPr="00F25523" w:rsidRDefault="00456AD8" w:rsidP="00456AD8">
            <w:pPr>
              <w:jc w:val="center"/>
              <w:rPr>
                <w:color w:val="000000"/>
                <w:sz w:val="20"/>
                <w:szCs w:val="20"/>
              </w:rPr>
            </w:pPr>
            <w:r w:rsidRPr="00F25523">
              <w:rPr>
                <w:color w:val="000000"/>
                <w:sz w:val="2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56AD8" w:rsidRPr="00F25523" w:rsidRDefault="00456AD8" w:rsidP="00456AD8">
            <w:pPr>
              <w:jc w:val="center"/>
              <w:rPr>
                <w:color w:val="000000"/>
                <w:sz w:val="20"/>
                <w:szCs w:val="20"/>
              </w:rPr>
            </w:pPr>
            <w:r w:rsidRPr="00F25523">
              <w:rPr>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56AD8" w:rsidRPr="00F25523" w:rsidRDefault="00456AD8" w:rsidP="00456AD8">
            <w:pPr>
              <w:jc w:val="center"/>
              <w:rPr>
                <w:color w:val="000000"/>
                <w:sz w:val="20"/>
                <w:szCs w:val="20"/>
              </w:rPr>
            </w:pPr>
            <w:r w:rsidRPr="00F25523">
              <w:rPr>
                <w:color w:val="000000"/>
                <w:sz w:val="2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rsidR="00456AD8" w:rsidRPr="00F25523" w:rsidRDefault="00456AD8" w:rsidP="00456AD8">
            <w:pPr>
              <w:jc w:val="center"/>
              <w:rPr>
                <w:color w:val="000000"/>
                <w:sz w:val="20"/>
                <w:szCs w:val="20"/>
              </w:rPr>
            </w:pPr>
            <w:r w:rsidRPr="00F25523">
              <w:rPr>
                <w:color w:val="000000"/>
                <w:sz w:val="20"/>
              </w:rPr>
              <w:t>0,00000</w:t>
            </w:r>
          </w:p>
        </w:tc>
      </w:tr>
      <w:tr w:rsidR="00456AD8" w:rsidRPr="0017370C" w:rsidTr="00456AD8">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31"/>
              <w:rPr>
                <w:rFonts w:eastAsiaTheme="minorEastAsia"/>
                <w:sz w:val="20"/>
                <w:szCs w:val="20"/>
                <w:lang w:eastAsia="ru-RU"/>
              </w:rPr>
            </w:pPr>
            <w:r w:rsidRPr="0017370C">
              <w:rPr>
                <w:rFonts w:eastAsiaTheme="minorEastAsia"/>
                <w:sz w:val="20"/>
                <w:szCs w:val="20"/>
                <w:lang w:eastAsia="ru-RU"/>
              </w:rPr>
              <w:t xml:space="preserve">Окружной бюджет </w:t>
            </w:r>
          </w:p>
        </w:tc>
        <w:tc>
          <w:tcPr>
            <w:tcW w:w="1701" w:type="dxa"/>
            <w:vMerge/>
            <w:tcBorders>
              <w:left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56AD8" w:rsidRPr="00F25523" w:rsidRDefault="00456AD8" w:rsidP="00456AD8">
            <w:pPr>
              <w:jc w:val="center"/>
              <w:rPr>
                <w:color w:val="000000"/>
                <w:sz w:val="20"/>
                <w:szCs w:val="20"/>
              </w:rPr>
            </w:pPr>
            <w:r w:rsidRPr="00F25523">
              <w:rPr>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56AD8" w:rsidRPr="00F25523" w:rsidRDefault="00456AD8" w:rsidP="00456AD8">
            <w:pPr>
              <w:jc w:val="center"/>
              <w:rPr>
                <w:color w:val="000000"/>
                <w:sz w:val="20"/>
                <w:szCs w:val="20"/>
              </w:rPr>
            </w:pPr>
            <w:r w:rsidRPr="00F25523">
              <w:rPr>
                <w:color w:val="000000"/>
                <w:sz w:val="2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56AD8" w:rsidRPr="00F25523" w:rsidRDefault="00456AD8" w:rsidP="00456AD8">
            <w:pPr>
              <w:jc w:val="center"/>
              <w:rPr>
                <w:color w:val="000000"/>
                <w:sz w:val="20"/>
                <w:szCs w:val="20"/>
              </w:rPr>
            </w:pPr>
            <w:r w:rsidRPr="00F25523">
              <w:rPr>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56AD8" w:rsidRPr="00F25523" w:rsidRDefault="00456AD8" w:rsidP="00456AD8">
            <w:pPr>
              <w:jc w:val="center"/>
              <w:rPr>
                <w:color w:val="000000"/>
                <w:sz w:val="20"/>
                <w:szCs w:val="20"/>
              </w:rPr>
            </w:pPr>
            <w:r w:rsidRPr="00F25523">
              <w:rPr>
                <w:color w:val="000000"/>
                <w:sz w:val="2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rsidR="00456AD8" w:rsidRPr="00F25523" w:rsidRDefault="00456AD8" w:rsidP="00456AD8">
            <w:pPr>
              <w:jc w:val="center"/>
              <w:rPr>
                <w:color w:val="000000"/>
                <w:sz w:val="20"/>
                <w:szCs w:val="20"/>
              </w:rPr>
            </w:pPr>
            <w:r w:rsidRPr="00F25523">
              <w:rPr>
                <w:color w:val="000000"/>
                <w:sz w:val="20"/>
              </w:rPr>
              <w:t>0,00000</w:t>
            </w:r>
          </w:p>
        </w:tc>
      </w:tr>
      <w:tr w:rsidR="00456AD8" w:rsidRPr="0017370C" w:rsidTr="00456AD8">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31"/>
              <w:rPr>
                <w:rFonts w:eastAsiaTheme="minorEastAsia"/>
                <w:sz w:val="20"/>
                <w:szCs w:val="20"/>
                <w:lang w:eastAsia="ru-RU"/>
              </w:rPr>
            </w:pPr>
            <w:r w:rsidRPr="0017370C">
              <w:rPr>
                <w:rFonts w:eastAsiaTheme="minorEastAsia"/>
                <w:sz w:val="20"/>
                <w:szCs w:val="20"/>
                <w:lang w:eastAsia="ru-RU"/>
              </w:rPr>
              <w:t>Федеральный бюджет</w:t>
            </w:r>
          </w:p>
        </w:tc>
        <w:tc>
          <w:tcPr>
            <w:tcW w:w="1701" w:type="dxa"/>
            <w:vMerge/>
            <w:tcBorders>
              <w:left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56AD8" w:rsidRPr="00F25523" w:rsidRDefault="00456AD8" w:rsidP="00456AD8">
            <w:pPr>
              <w:jc w:val="center"/>
              <w:rPr>
                <w:color w:val="000000"/>
                <w:sz w:val="20"/>
                <w:szCs w:val="20"/>
              </w:rPr>
            </w:pPr>
            <w:r w:rsidRPr="00F25523">
              <w:rPr>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56AD8" w:rsidRPr="00F25523" w:rsidRDefault="00456AD8" w:rsidP="00456AD8">
            <w:pPr>
              <w:jc w:val="center"/>
              <w:rPr>
                <w:color w:val="000000"/>
                <w:sz w:val="20"/>
                <w:szCs w:val="20"/>
              </w:rPr>
            </w:pPr>
            <w:r w:rsidRPr="00F25523">
              <w:rPr>
                <w:color w:val="000000"/>
                <w:sz w:val="2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56AD8" w:rsidRPr="00F25523" w:rsidRDefault="00456AD8" w:rsidP="00456AD8">
            <w:pPr>
              <w:jc w:val="center"/>
              <w:rPr>
                <w:color w:val="000000"/>
                <w:sz w:val="20"/>
                <w:szCs w:val="20"/>
              </w:rPr>
            </w:pPr>
            <w:r w:rsidRPr="00F25523">
              <w:rPr>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56AD8" w:rsidRPr="00F25523" w:rsidRDefault="00456AD8" w:rsidP="00456AD8">
            <w:pPr>
              <w:jc w:val="center"/>
              <w:rPr>
                <w:color w:val="000000"/>
                <w:sz w:val="20"/>
                <w:szCs w:val="20"/>
              </w:rPr>
            </w:pPr>
            <w:r w:rsidRPr="00F25523">
              <w:rPr>
                <w:color w:val="000000"/>
                <w:sz w:val="2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rsidR="00456AD8" w:rsidRPr="00F25523" w:rsidRDefault="00456AD8" w:rsidP="00456AD8">
            <w:pPr>
              <w:jc w:val="center"/>
              <w:rPr>
                <w:color w:val="000000"/>
                <w:sz w:val="20"/>
                <w:szCs w:val="20"/>
              </w:rPr>
            </w:pPr>
            <w:r w:rsidRPr="00F25523">
              <w:rPr>
                <w:color w:val="000000"/>
                <w:sz w:val="20"/>
              </w:rPr>
              <w:t>0,00000</w:t>
            </w:r>
          </w:p>
        </w:tc>
      </w:tr>
      <w:tr w:rsidR="00456AD8" w:rsidRPr="0017370C" w:rsidTr="00456AD8">
        <w:trPr>
          <w:trHeight w:val="407"/>
        </w:trPr>
        <w:tc>
          <w:tcPr>
            <w:tcW w:w="5088" w:type="dxa"/>
            <w:tcBorders>
              <w:top w:val="single" w:sz="4" w:space="0" w:color="auto"/>
              <w:left w:val="single" w:sz="12" w:space="0" w:color="auto"/>
              <w:bottom w:val="single" w:sz="12" w:space="0" w:color="auto"/>
              <w:right w:val="single" w:sz="4" w:space="0" w:color="auto"/>
            </w:tcBorders>
            <w:vAlign w:val="center"/>
          </w:tcPr>
          <w:p w:rsidR="00456AD8" w:rsidRPr="0017370C" w:rsidRDefault="00456AD8" w:rsidP="00456AD8">
            <w:pPr>
              <w:ind w:firstLine="431"/>
              <w:rPr>
                <w:rFonts w:eastAsiaTheme="minorEastAsia"/>
                <w:sz w:val="20"/>
                <w:szCs w:val="20"/>
                <w:lang w:eastAsia="ru-RU"/>
              </w:rPr>
            </w:pPr>
            <w:r w:rsidRPr="0017370C">
              <w:rPr>
                <w:rFonts w:eastAsiaTheme="minorEastAsia"/>
                <w:sz w:val="20"/>
                <w:szCs w:val="20"/>
                <w:lang w:eastAsia="ru-RU"/>
              </w:rPr>
              <w:t xml:space="preserve">Внебюджетные источники </w:t>
            </w:r>
          </w:p>
        </w:tc>
        <w:tc>
          <w:tcPr>
            <w:tcW w:w="1701" w:type="dxa"/>
            <w:vMerge/>
            <w:tcBorders>
              <w:left w:val="single" w:sz="4" w:space="0" w:color="auto"/>
              <w:bottom w:val="single" w:sz="12"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rsidR="00456AD8" w:rsidRPr="00F25523" w:rsidRDefault="00456AD8" w:rsidP="00456AD8">
            <w:pPr>
              <w:jc w:val="center"/>
              <w:rPr>
                <w:color w:val="000000"/>
                <w:sz w:val="20"/>
                <w:szCs w:val="20"/>
              </w:rPr>
            </w:pPr>
            <w:r w:rsidRPr="00F25523">
              <w:rPr>
                <w:color w:val="000000"/>
                <w:sz w:val="20"/>
              </w:rPr>
              <w:t>366 021,83536</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rsidR="00456AD8" w:rsidRPr="00F25523" w:rsidRDefault="00456AD8" w:rsidP="00456AD8">
            <w:pPr>
              <w:jc w:val="center"/>
              <w:rPr>
                <w:color w:val="000000"/>
                <w:sz w:val="20"/>
                <w:szCs w:val="20"/>
              </w:rPr>
            </w:pPr>
            <w:r w:rsidRPr="00F25523">
              <w:rPr>
                <w:color w:val="000000"/>
                <w:sz w:val="20"/>
              </w:rPr>
              <w:t>129 210,93950</w:t>
            </w: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rsidR="00456AD8" w:rsidRPr="00F25523" w:rsidRDefault="00456AD8" w:rsidP="00456AD8">
            <w:pPr>
              <w:jc w:val="center"/>
              <w:rPr>
                <w:color w:val="000000"/>
                <w:sz w:val="20"/>
                <w:szCs w:val="20"/>
              </w:rPr>
            </w:pPr>
            <w:r w:rsidRPr="00F25523">
              <w:rPr>
                <w:color w:val="000000"/>
                <w:sz w:val="20"/>
              </w:rPr>
              <w:t>0,00000</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rsidR="00456AD8" w:rsidRPr="00F25523" w:rsidRDefault="00456AD8" w:rsidP="00456AD8">
            <w:pPr>
              <w:jc w:val="center"/>
              <w:rPr>
                <w:color w:val="000000"/>
                <w:sz w:val="20"/>
                <w:szCs w:val="20"/>
              </w:rPr>
            </w:pPr>
            <w:r w:rsidRPr="00F25523">
              <w:rPr>
                <w:color w:val="000000"/>
                <w:sz w:val="20"/>
              </w:rPr>
              <w:t>0,00000</w:t>
            </w:r>
          </w:p>
        </w:tc>
        <w:tc>
          <w:tcPr>
            <w:tcW w:w="1842" w:type="dxa"/>
            <w:tcBorders>
              <w:top w:val="single" w:sz="4" w:space="0" w:color="auto"/>
              <w:left w:val="single" w:sz="4" w:space="0" w:color="auto"/>
              <w:bottom w:val="single" w:sz="12" w:space="0" w:color="auto"/>
              <w:right w:val="single" w:sz="12" w:space="0" w:color="auto"/>
            </w:tcBorders>
            <w:shd w:val="clear" w:color="auto" w:fill="auto"/>
            <w:vAlign w:val="center"/>
          </w:tcPr>
          <w:p w:rsidR="00456AD8" w:rsidRPr="00F25523" w:rsidRDefault="00456AD8" w:rsidP="00456AD8">
            <w:pPr>
              <w:jc w:val="center"/>
              <w:rPr>
                <w:color w:val="000000"/>
                <w:sz w:val="20"/>
                <w:szCs w:val="20"/>
              </w:rPr>
            </w:pPr>
            <w:r w:rsidRPr="00F25523">
              <w:rPr>
                <w:color w:val="000000"/>
                <w:sz w:val="20"/>
              </w:rPr>
              <w:t>495 232,77486</w:t>
            </w:r>
          </w:p>
        </w:tc>
      </w:tr>
      <w:tr w:rsidR="00456AD8" w:rsidRPr="0017370C" w:rsidTr="00456AD8">
        <w:trPr>
          <w:trHeight w:val="464"/>
        </w:trPr>
        <w:tc>
          <w:tcPr>
            <w:tcW w:w="5088" w:type="dxa"/>
            <w:tcBorders>
              <w:top w:val="single" w:sz="12" w:space="0" w:color="auto"/>
              <w:left w:val="single" w:sz="12" w:space="0" w:color="auto"/>
              <w:bottom w:val="single" w:sz="12" w:space="0" w:color="auto"/>
            </w:tcBorders>
            <w:vAlign w:val="center"/>
          </w:tcPr>
          <w:p w:rsidR="00456AD8" w:rsidRPr="0017370C" w:rsidRDefault="00456AD8" w:rsidP="00456AD8">
            <w:pPr>
              <w:rPr>
                <w:rFonts w:eastAsiaTheme="minorEastAsia"/>
                <w:sz w:val="20"/>
                <w:szCs w:val="20"/>
                <w:lang w:eastAsia="ru-RU"/>
              </w:rPr>
            </w:pPr>
            <w:r w:rsidRPr="0017370C">
              <w:rPr>
                <w:rFonts w:eastAsiaTheme="minorEastAsia"/>
                <w:sz w:val="20"/>
                <w:szCs w:val="20"/>
                <w:lang w:eastAsia="ru-RU"/>
              </w:rPr>
              <w:t xml:space="preserve">Объем налоговых расходов муниципального образования (справочно) </w:t>
            </w:r>
          </w:p>
        </w:tc>
        <w:tc>
          <w:tcPr>
            <w:tcW w:w="1701" w:type="dxa"/>
            <w:tcBorders>
              <w:top w:val="single" w:sz="12" w:space="0" w:color="auto"/>
              <w:left w:val="single" w:sz="4" w:space="0" w:color="000000"/>
              <w:bottom w:val="single" w:sz="12"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12" w:space="0" w:color="auto"/>
              <w:left w:val="single" w:sz="4" w:space="0" w:color="000000"/>
              <w:bottom w:val="single" w:sz="12" w:space="0" w:color="auto"/>
              <w:right w:val="single" w:sz="4" w:space="0" w:color="000000"/>
            </w:tcBorders>
            <w:vAlign w:val="center"/>
          </w:tcPr>
          <w:p w:rsidR="00456AD8" w:rsidRPr="0017370C" w:rsidRDefault="00456AD8" w:rsidP="00456AD8">
            <w:pPr>
              <w:jc w:val="center"/>
              <w:rPr>
                <w:rFonts w:eastAsiaTheme="minorEastAsia"/>
                <w:sz w:val="20"/>
                <w:szCs w:val="20"/>
                <w:lang w:eastAsia="ru-RU"/>
              </w:rPr>
            </w:pPr>
          </w:p>
        </w:tc>
        <w:tc>
          <w:tcPr>
            <w:tcW w:w="1843" w:type="dxa"/>
            <w:tcBorders>
              <w:top w:val="single" w:sz="12" w:space="0" w:color="auto"/>
              <w:left w:val="single" w:sz="4" w:space="0" w:color="000000"/>
              <w:bottom w:val="single" w:sz="12" w:space="0" w:color="auto"/>
              <w:right w:val="single" w:sz="4" w:space="0" w:color="000000"/>
            </w:tcBorders>
            <w:vAlign w:val="center"/>
          </w:tcPr>
          <w:p w:rsidR="00456AD8" w:rsidRPr="0017370C" w:rsidRDefault="00456AD8" w:rsidP="00456AD8">
            <w:pPr>
              <w:jc w:val="center"/>
              <w:rPr>
                <w:rFonts w:eastAsiaTheme="minorEastAsia"/>
                <w:sz w:val="20"/>
                <w:szCs w:val="20"/>
                <w:lang w:eastAsia="ru-RU"/>
              </w:rPr>
            </w:pPr>
          </w:p>
        </w:tc>
        <w:tc>
          <w:tcPr>
            <w:tcW w:w="1701" w:type="dxa"/>
            <w:tcBorders>
              <w:top w:val="single" w:sz="12" w:space="0" w:color="auto"/>
              <w:left w:val="single" w:sz="4" w:space="0" w:color="000000"/>
              <w:bottom w:val="single" w:sz="12" w:space="0" w:color="auto"/>
              <w:right w:val="single" w:sz="4" w:space="0" w:color="000000"/>
            </w:tcBorders>
            <w:vAlign w:val="center"/>
          </w:tcPr>
          <w:p w:rsidR="00456AD8" w:rsidRPr="0017370C" w:rsidRDefault="00456AD8" w:rsidP="00456AD8">
            <w:pPr>
              <w:jc w:val="center"/>
              <w:rPr>
                <w:rFonts w:eastAsiaTheme="minorEastAsia"/>
                <w:sz w:val="20"/>
                <w:szCs w:val="20"/>
                <w:lang w:eastAsia="ru-RU"/>
              </w:rPr>
            </w:pPr>
          </w:p>
        </w:tc>
        <w:tc>
          <w:tcPr>
            <w:tcW w:w="1843" w:type="dxa"/>
            <w:tcBorders>
              <w:top w:val="single" w:sz="12" w:space="0" w:color="auto"/>
              <w:left w:val="single" w:sz="4" w:space="0" w:color="000000"/>
              <w:bottom w:val="single" w:sz="12" w:space="0" w:color="auto"/>
              <w:right w:val="single" w:sz="4" w:space="0" w:color="000000"/>
            </w:tcBorders>
            <w:vAlign w:val="center"/>
          </w:tcPr>
          <w:p w:rsidR="00456AD8" w:rsidRPr="0017370C" w:rsidRDefault="00456AD8" w:rsidP="00456AD8">
            <w:pPr>
              <w:jc w:val="center"/>
              <w:rPr>
                <w:rFonts w:eastAsiaTheme="minorEastAsia"/>
                <w:sz w:val="20"/>
                <w:szCs w:val="20"/>
                <w:lang w:eastAsia="ru-RU"/>
              </w:rPr>
            </w:pPr>
          </w:p>
        </w:tc>
        <w:tc>
          <w:tcPr>
            <w:tcW w:w="1842" w:type="dxa"/>
            <w:tcBorders>
              <w:top w:val="single" w:sz="12" w:space="0" w:color="auto"/>
              <w:left w:val="single" w:sz="4" w:space="0" w:color="000000"/>
              <w:bottom w:val="single" w:sz="12" w:space="0" w:color="auto"/>
              <w:right w:val="single" w:sz="12" w:space="0" w:color="auto"/>
            </w:tcBorders>
            <w:vAlign w:val="center"/>
          </w:tcPr>
          <w:p w:rsidR="00456AD8" w:rsidRPr="0017370C" w:rsidRDefault="00456AD8" w:rsidP="00456AD8">
            <w:pPr>
              <w:jc w:val="center"/>
              <w:rPr>
                <w:rFonts w:eastAsiaTheme="minorEastAsia"/>
                <w:sz w:val="20"/>
                <w:szCs w:val="20"/>
                <w:lang w:eastAsia="ru-RU"/>
              </w:rPr>
            </w:pPr>
          </w:p>
        </w:tc>
      </w:tr>
      <w:tr w:rsidR="00456AD8" w:rsidRPr="0017370C" w:rsidTr="00456AD8">
        <w:trPr>
          <w:trHeight w:val="464"/>
        </w:trPr>
        <w:tc>
          <w:tcPr>
            <w:tcW w:w="5088" w:type="dxa"/>
            <w:tcBorders>
              <w:top w:val="single" w:sz="12" w:space="0" w:color="auto"/>
              <w:left w:val="single" w:sz="12" w:space="0" w:color="auto"/>
              <w:bottom w:val="single" w:sz="4" w:space="0" w:color="000000"/>
            </w:tcBorders>
            <w:vAlign w:val="center"/>
          </w:tcPr>
          <w:p w:rsidR="00456AD8" w:rsidRPr="0017370C" w:rsidRDefault="00456AD8" w:rsidP="00456AD8">
            <w:pPr>
              <w:rPr>
                <w:rFonts w:eastAsiaTheme="minorEastAsia"/>
                <w:i/>
                <w:sz w:val="20"/>
                <w:szCs w:val="20"/>
                <w:lang w:eastAsia="ru-RU"/>
              </w:rPr>
            </w:pPr>
            <w:r w:rsidRPr="0017370C">
              <w:rPr>
                <w:rFonts w:eastAsiaTheme="minorEastAsia"/>
                <w:i/>
                <w:sz w:val="20"/>
                <w:szCs w:val="20"/>
                <w:lang w:eastAsia="ru-RU"/>
              </w:rPr>
              <w:t>Подпрограмма 1 «Создание условий для обеспечения качественными коммунальными услугами» (всего), в том числе</w:t>
            </w:r>
          </w:p>
        </w:tc>
        <w:tc>
          <w:tcPr>
            <w:tcW w:w="1701" w:type="dxa"/>
            <w:vMerge w:val="restart"/>
            <w:tcBorders>
              <w:top w:val="single" w:sz="12" w:space="0" w:color="auto"/>
              <w:left w:val="single" w:sz="4" w:space="0" w:color="000000"/>
            </w:tcBorders>
          </w:tcPr>
          <w:p w:rsidR="00456AD8" w:rsidRPr="0017370C" w:rsidRDefault="00456AD8" w:rsidP="00456AD8">
            <w:pPr>
              <w:jc w:val="center"/>
              <w:rPr>
                <w:rFonts w:eastAsiaTheme="minorEastAsia"/>
                <w:sz w:val="20"/>
                <w:szCs w:val="20"/>
                <w:lang w:eastAsia="ru-RU"/>
              </w:rPr>
            </w:pPr>
          </w:p>
          <w:p w:rsidR="00456AD8" w:rsidRPr="0017370C" w:rsidRDefault="00456AD8" w:rsidP="00456AD8">
            <w:pPr>
              <w:rPr>
                <w:rFonts w:eastAsiaTheme="minorEastAsia"/>
                <w:sz w:val="20"/>
                <w:szCs w:val="20"/>
                <w:lang w:eastAsia="ru-RU"/>
              </w:rPr>
            </w:pPr>
            <w:r w:rsidRPr="0017370C">
              <w:rPr>
                <w:rFonts w:eastAsiaTheme="minorEastAsia"/>
                <w:sz w:val="20"/>
                <w:szCs w:val="20"/>
                <w:lang w:eastAsia="ru-RU"/>
              </w:rPr>
              <w:t xml:space="preserve">      </w:t>
            </w:r>
          </w:p>
          <w:p w:rsidR="00456AD8" w:rsidRPr="0017370C" w:rsidRDefault="00456AD8" w:rsidP="00456AD8">
            <w:pPr>
              <w:rPr>
                <w:rFonts w:eastAsiaTheme="minorEastAsia"/>
                <w:sz w:val="20"/>
                <w:szCs w:val="20"/>
                <w:lang w:eastAsia="ru-RU"/>
              </w:rPr>
            </w:pPr>
          </w:p>
          <w:p w:rsidR="00456AD8" w:rsidRPr="0017370C" w:rsidRDefault="00456AD8" w:rsidP="00456AD8">
            <w:pPr>
              <w:rPr>
                <w:rFonts w:eastAsiaTheme="minorEastAsia"/>
                <w:sz w:val="20"/>
                <w:szCs w:val="20"/>
                <w:lang w:eastAsia="ru-RU"/>
              </w:rPr>
            </w:pPr>
            <w:r w:rsidRPr="0017370C">
              <w:rPr>
                <w:rFonts w:eastAsiaTheme="minorEastAsia"/>
                <w:sz w:val="20"/>
                <w:szCs w:val="20"/>
                <w:lang w:eastAsia="ru-RU"/>
              </w:rPr>
              <w:t xml:space="preserve">       ДГиЗО</w:t>
            </w:r>
          </w:p>
          <w:p w:rsidR="00456AD8" w:rsidRDefault="00456AD8" w:rsidP="00456AD8">
            <w:pPr>
              <w:rPr>
                <w:rFonts w:eastAsiaTheme="minorEastAsia"/>
                <w:sz w:val="20"/>
                <w:szCs w:val="20"/>
                <w:lang w:eastAsia="ru-RU"/>
              </w:rPr>
            </w:pPr>
            <w:r w:rsidRPr="0017370C">
              <w:rPr>
                <w:rFonts w:eastAsiaTheme="minorEastAsia"/>
                <w:sz w:val="20"/>
                <w:szCs w:val="20"/>
                <w:lang w:eastAsia="ru-RU"/>
              </w:rPr>
              <w:t xml:space="preserve">       ДЖКХ</w:t>
            </w:r>
          </w:p>
          <w:p w:rsidR="00456AD8" w:rsidRPr="0017370C" w:rsidRDefault="00456AD8" w:rsidP="00456AD8">
            <w:pPr>
              <w:rPr>
                <w:rFonts w:eastAsiaTheme="minorEastAsia"/>
                <w:sz w:val="20"/>
                <w:szCs w:val="20"/>
                <w:lang w:eastAsia="ru-RU"/>
              </w:rPr>
            </w:pPr>
            <w:r>
              <w:rPr>
                <w:rFonts w:eastAsiaTheme="minorEastAsia"/>
                <w:color w:val="FF0000"/>
                <w:sz w:val="20"/>
                <w:szCs w:val="20"/>
                <w:lang w:eastAsia="ru-RU"/>
              </w:rPr>
              <w:t xml:space="preserve">       </w:t>
            </w:r>
            <w:r w:rsidRPr="001A1552">
              <w:rPr>
                <w:rFonts w:eastAsiaTheme="minorEastAsia"/>
                <w:sz w:val="20"/>
                <w:szCs w:val="20"/>
                <w:lang w:eastAsia="ru-RU"/>
              </w:rPr>
              <w:t>ДМИ</w:t>
            </w:r>
          </w:p>
        </w:tc>
        <w:tc>
          <w:tcPr>
            <w:tcW w:w="1843" w:type="dxa"/>
            <w:tcBorders>
              <w:top w:val="single" w:sz="12" w:space="0" w:color="auto"/>
              <w:left w:val="single" w:sz="4" w:space="0" w:color="000000"/>
              <w:bottom w:val="single" w:sz="4" w:space="0" w:color="000000"/>
              <w:right w:val="single" w:sz="4" w:space="0" w:color="000000"/>
            </w:tcBorders>
            <w:vAlign w:val="center"/>
          </w:tcPr>
          <w:p w:rsidR="00456AD8" w:rsidRPr="00997768" w:rsidRDefault="00456AD8" w:rsidP="00456AD8">
            <w:pPr>
              <w:jc w:val="center"/>
              <w:rPr>
                <w:rFonts w:eastAsiaTheme="minorEastAsia"/>
                <w:sz w:val="20"/>
                <w:szCs w:val="20"/>
                <w:lang w:eastAsia="ru-RU"/>
              </w:rPr>
            </w:pPr>
            <w:r w:rsidRPr="00997768">
              <w:rPr>
                <w:color w:val="000000"/>
              </w:rPr>
              <w:t>806 765,93800</w:t>
            </w:r>
          </w:p>
        </w:tc>
        <w:tc>
          <w:tcPr>
            <w:tcW w:w="1843" w:type="dxa"/>
            <w:tcBorders>
              <w:top w:val="single" w:sz="12" w:space="0" w:color="auto"/>
              <w:left w:val="single" w:sz="4" w:space="0" w:color="000000"/>
              <w:bottom w:val="single" w:sz="4" w:space="0" w:color="000000"/>
              <w:right w:val="single" w:sz="4" w:space="0" w:color="000000"/>
            </w:tcBorders>
            <w:vAlign w:val="center"/>
          </w:tcPr>
          <w:p w:rsidR="00456AD8" w:rsidRPr="00997768" w:rsidRDefault="00456AD8" w:rsidP="00456AD8">
            <w:pPr>
              <w:jc w:val="center"/>
              <w:rPr>
                <w:rFonts w:eastAsiaTheme="minorEastAsia"/>
                <w:sz w:val="20"/>
                <w:szCs w:val="20"/>
                <w:lang w:eastAsia="ru-RU"/>
              </w:rPr>
            </w:pPr>
            <w:r w:rsidRPr="00997768">
              <w:rPr>
                <w:color w:val="000000"/>
              </w:rPr>
              <w:t>14 852,20800</w:t>
            </w:r>
          </w:p>
        </w:tc>
        <w:tc>
          <w:tcPr>
            <w:tcW w:w="1701" w:type="dxa"/>
            <w:tcBorders>
              <w:top w:val="single" w:sz="12" w:space="0" w:color="auto"/>
              <w:left w:val="single" w:sz="4" w:space="0" w:color="000000"/>
              <w:bottom w:val="single" w:sz="4" w:space="0" w:color="000000"/>
              <w:right w:val="single" w:sz="4" w:space="0" w:color="000000"/>
            </w:tcBorders>
            <w:vAlign w:val="center"/>
          </w:tcPr>
          <w:p w:rsidR="00456AD8" w:rsidRPr="00997768" w:rsidRDefault="00456AD8" w:rsidP="00456AD8">
            <w:pPr>
              <w:jc w:val="center"/>
              <w:rPr>
                <w:rFonts w:eastAsiaTheme="minorEastAsia"/>
                <w:sz w:val="20"/>
                <w:szCs w:val="20"/>
                <w:lang w:eastAsia="ru-RU"/>
              </w:rPr>
            </w:pPr>
            <w:r w:rsidRPr="00997768">
              <w:rPr>
                <w:color w:val="000000"/>
              </w:rPr>
              <w:t>8 956,10000</w:t>
            </w:r>
          </w:p>
        </w:tc>
        <w:tc>
          <w:tcPr>
            <w:tcW w:w="1843" w:type="dxa"/>
            <w:tcBorders>
              <w:top w:val="single" w:sz="12" w:space="0" w:color="auto"/>
              <w:left w:val="single" w:sz="4" w:space="0" w:color="000000"/>
              <w:bottom w:val="single" w:sz="4" w:space="0" w:color="000000"/>
              <w:right w:val="single" w:sz="4" w:space="0" w:color="000000"/>
            </w:tcBorders>
            <w:vAlign w:val="center"/>
          </w:tcPr>
          <w:p w:rsidR="00456AD8" w:rsidRPr="00997768" w:rsidRDefault="00456AD8" w:rsidP="00456AD8">
            <w:pPr>
              <w:jc w:val="center"/>
              <w:rPr>
                <w:rFonts w:eastAsiaTheme="minorEastAsia"/>
                <w:sz w:val="20"/>
                <w:szCs w:val="20"/>
                <w:lang w:eastAsia="ru-RU"/>
              </w:rPr>
            </w:pPr>
            <w:r w:rsidRPr="00997768">
              <w:rPr>
                <w:color w:val="000000"/>
              </w:rPr>
              <w:t>35 824,40000</w:t>
            </w:r>
          </w:p>
        </w:tc>
        <w:tc>
          <w:tcPr>
            <w:tcW w:w="1842" w:type="dxa"/>
            <w:tcBorders>
              <w:top w:val="single" w:sz="12" w:space="0" w:color="auto"/>
              <w:left w:val="single" w:sz="4" w:space="0" w:color="000000"/>
              <w:bottom w:val="single" w:sz="4" w:space="0" w:color="000000"/>
              <w:right w:val="single" w:sz="12" w:space="0" w:color="auto"/>
            </w:tcBorders>
            <w:vAlign w:val="center"/>
          </w:tcPr>
          <w:p w:rsidR="00456AD8" w:rsidRPr="00997768" w:rsidRDefault="00456AD8" w:rsidP="00456AD8">
            <w:pPr>
              <w:jc w:val="center"/>
              <w:rPr>
                <w:rFonts w:eastAsiaTheme="minorEastAsia"/>
                <w:sz w:val="20"/>
                <w:szCs w:val="20"/>
                <w:lang w:eastAsia="ru-RU"/>
              </w:rPr>
            </w:pPr>
            <w:r w:rsidRPr="00997768">
              <w:rPr>
                <w:color w:val="000000"/>
              </w:rPr>
              <w:t>866 398,64600</w:t>
            </w:r>
          </w:p>
        </w:tc>
      </w:tr>
      <w:tr w:rsidR="00456AD8" w:rsidRPr="0017370C" w:rsidTr="00456AD8">
        <w:trPr>
          <w:trHeight w:val="389"/>
        </w:trPr>
        <w:tc>
          <w:tcPr>
            <w:tcW w:w="5088" w:type="dxa"/>
            <w:tcBorders>
              <w:top w:val="single" w:sz="4" w:space="0" w:color="000000"/>
              <w:left w:val="single" w:sz="12" w:space="0" w:color="auto"/>
              <w:bottom w:val="single" w:sz="4" w:space="0" w:color="000000"/>
            </w:tcBorders>
            <w:vAlign w:val="center"/>
          </w:tcPr>
          <w:p w:rsidR="00456AD8" w:rsidRPr="0017370C" w:rsidRDefault="00456AD8" w:rsidP="00456AD8">
            <w:pPr>
              <w:rPr>
                <w:rFonts w:eastAsiaTheme="minorEastAsia"/>
                <w:i/>
                <w:sz w:val="20"/>
                <w:szCs w:val="20"/>
                <w:lang w:eastAsia="ru-RU"/>
              </w:rPr>
            </w:pPr>
            <w:r w:rsidRPr="0017370C">
              <w:rPr>
                <w:rFonts w:eastAsiaTheme="minorEastAsia"/>
                <w:sz w:val="20"/>
                <w:szCs w:val="20"/>
                <w:lang w:eastAsia="ru-RU"/>
              </w:rPr>
              <w:t xml:space="preserve">         Местный бюджет</w:t>
            </w:r>
          </w:p>
        </w:tc>
        <w:tc>
          <w:tcPr>
            <w:tcW w:w="1701" w:type="dxa"/>
            <w:vMerge/>
            <w:tcBorders>
              <w:left w:val="single" w:sz="4" w:space="0" w:color="000000"/>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997768" w:rsidRDefault="00456AD8" w:rsidP="00456AD8">
            <w:pPr>
              <w:jc w:val="center"/>
              <w:rPr>
                <w:rFonts w:eastAsiaTheme="minorEastAsia"/>
                <w:sz w:val="20"/>
                <w:szCs w:val="20"/>
                <w:lang w:eastAsia="ru-RU"/>
              </w:rPr>
            </w:pPr>
            <w:r w:rsidRPr="00997768">
              <w:rPr>
                <w:color w:val="000000"/>
              </w:rPr>
              <w:t>311 465,93800</w:t>
            </w: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997768" w:rsidRDefault="00456AD8" w:rsidP="00456AD8">
            <w:pPr>
              <w:jc w:val="center"/>
              <w:rPr>
                <w:rFonts w:eastAsiaTheme="minorEastAsia"/>
                <w:sz w:val="20"/>
                <w:szCs w:val="20"/>
                <w:lang w:eastAsia="ru-RU"/>
              </w:rPr>
            </w:pPr>
            <w:r w:rsidRPr="00997768">
              <w:rPr>
                <w:color w:val="000000"/>
              </w:rPr>
              <w:t>14 852,20800</w:t>
            </w:r>
          </w:p>
        </w:tc>
        <w:tc>
          <w:tcPr>
            <w:tcW w:w="1701" w:type="dxa"/>
            <w:tcBorders>
              <w:top w:val="single" w:sz="4" w:space="0" w:color="000000"/>
              <w:left w:val="single" w:sz="4" w:space="0" w:color="000000"/>
              <w:bottom w:val="single" w:sz="4" w:space="0" w:color="000000"/>
              <w:right w:val="single" w:sz="4" w:space="0" w:color="000000"/>
            </w:tcBorders>
            <w:vAlign w:val="center"/>
          </w:tcPr>
          <w:p w:rsidR="00456AD8" w:rsidRPr="00997768" w:rsidRDefault="00456AD8" w:rsidP="00456AD8">
            <w:pPr>
              <w:jc w:val="center"/>
              <w:rPr>
                <w:rFonts w:eastAsiaTheme="minorEastAsia"/>
                <w:sz w:val="20"/>
                <w:szCs w:val="20"/>
                <w:lang w:eastAsia="ru-RU"/>
              </w:rPr>
            </w:pPr>
            <w:r w:rsidRPr="00997768">
              <w:rPr>
                <w:color w:val="000000"/>
              </w:rPr>
              <w:t>8 956,10000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997768" w:rsidRDefault="00456AD8" w:rsidP="00456AD8">
            <w:pPr>
              <w:jc w:val="center"/>
              <w:rPr>
                <w:rFonts w:eastAsiaTheme="minorEastAsia"/>
                <w:sz w:val="20"/>
                <w:szCs w:val="20"/>
                <w:lang w:eastAsia="ru-RU"/>
              </w:rPr>
            </w:pPr>
            <w:r w:rsidRPr="00997768">
              <w:rPr>
                <w:color w:val="000000"/>
              </w:rPr>
              <w:t>35 824,40000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56AD8" w:rsidRPr="00997768" w:rsidRDefault="00456AD8" w:rsidP="00456AD8">
            <w:pPr>
              <w:jc w:val="center"/>
              <w:rPr>
                <w:rFonts w:eastAsiaTheme="minorEastAsia"/>
                <w:sz w:val="20"/>
                <w:szCs w:val="20"/>
                <w:lang w:eastAsia="ru-RU"/>
              </w:rPr>
            </w:pPr>
            <w:r w:rsidRPr="00997768">
              <w:rPr>
                <w:color w:val="000000"/>
              </w:rPr>
              <w:t>371 098,64600</w:t>
            </w:r>
          </w:p>
        </w:tc>
      </w:tr>
      <w:tr w:rsidR="00456AD8" w:rsidRPr="0017370C" w:rsidTr="00456AD8">
        <w:trPr>
          <w:trHeight w:val="389"/>
        </w:trPr>
        <w:tc>
          <w:tcPr>
            <w:tcW w:w="5088" w:type="dxa"/>
            <w:tcBorders>
              <w:top w:val="single" w:sz="4" w:space="0" w:color="000000"/>
              <w:left w:val="single" w:sz="12" w:space="0" w:color="auto"/>
              <w:bottom w:val="single" w:sz="4" w:space="0" w:color="000000"/>
            </w:tcBorders>
            <w:vAlign w:val="center"/>
          </w:tcPr>
          <w:p w:rsidR="00456AD8" w:rsidRPr="0017370C" w:rsidRDefault="00456AD8" w:rsidP="00456AD8">
            <w:pPr>
              <w:rPr>
                <w:rFonts w:eastAsiaTheme="minorEastAsia"/>
                <w:i/>
                <w:sz w:val="20"/>
                <w:szCs w:val="20"/>
                <w:lang w:eastAsia="ru-RU"/>
              </w:rPr>
            </w:pPr>
            <w:r w:rsidRPr="0017370C">
              <w:rPr>
                <w:rFonts w:eastAsiaTheme="minorEastAsia"/>
                <w:sz w:val="20"/>
                <w:szCs w:val="20"/>
                <w:lang w:eastAsia="ru-RU"/>
              </w:rPr>
              <w:t xml:space="preserve">         Окружной бюджет</w:t>
            </w:r>
          </w:p>
        </w:tc>
        <w:tc>
          <w:tcPr>
            <w:tcW w:w="1701" w:type="dxa"/>
            <w:vMerge/>
            <w:tcBorders>
              <w:left w:val="single" w:sz="4" w:space="0" w:color="000000"/>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997768" w:rsidRDefault="00456AD8" w:rsidP="00456AD8">
            <w:pPr>
              <w:jc w:val="center"/>
              <w:rPr>
                <w:rFonts w:eastAsiaTheme="minorEastAsia"/>
                <w:sz w:val="20"/>
                <w:szCs w:val="20"/>
                <w:lang w:eastAsia="ru-RU"/>
              </w:rPr>
            </w:pPr>
            <w:r w:rsidRPr="00997768">
              <w:rPr>
                <w:color w:val="000000"/>
              </w:rPr>
              <w:t>495 300,00000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997768" w:rsidRDefault="00456AD8" w:rsidP="00456AD8">
            <w:pPr>
              <w:jc w:val="center"/>
              <w:rPr>
                <w:rFonts w:eastAsiaTheme="minorEastAsia"/>
                <w:sz w:val="20"/>
                <w:szCs w:val="20"/>
                <w:lang w:eastAsia="ru-RU"/>
              </w:rPr>
            </w:pPr>
            <w:r w:rsidRPr="00997768">
              <w:rPr>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56AD8" w:rsidRPr="00997768" w:rsidRDefault="00456AD8" w:rsidP="00456AD8">
            <w:pPr>
              <w:jc w:val="center"/>
              <w:rPr>
                <w:rFonts w:eastAsiaTheme="minorEastAsia"/>
                <w:sz w:val="20"/>
                <w:szCs w:val="20"/>
                <w:lang w:eastAsia="ru-RU"/>
              </w:rPr>
            </w:pPr>
            <w:r w:rsidRPr="00997768">
              <w:rPr>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997768" w:rsidRDefault="00456AD8" w:rsidP="00456AD8">
            <w:pPr>
              <w:jc w:val="center"/>
              <w:rPr>
                <w:rFonts w:eastAsiaTheme="minorEastAsia"/>
                <w:sz w:val="20"/>
                <w:szCs w:val="20"/>
                <w:lang w:eastAsia="ru-RU"/>
              </w:rPr>
            </w:pPr>
            <w:r w:rsidRPr="00997768">
              <w:rPr>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56AD8" w:rsidRPr="00997768" w:rsidRDefault="00456AD8" w:rsidP="00456AD8">
            <w:pPr>
              <w:jc w:val="center"/>
              <w:rPr>
                <w:rFonts w:eastAsiaTheme="minorEastAsia"/>
                <w:sz w:val="20"/>
                <w:szCs w:val="20"/>
                <w:lang w:eastAsia="ru-RU"/>
              </w:rPr>
            </w:pPr>
            <w:r w:rsidRPr="00997768">
              <w:rPr>
                <w:color w:val="000000"/>
              </w:rPr>
              <w:t>495 300,00000</w:t>
            </w:r>
          </w:p>
        </w:tc>
      </w:tr>
      <w:tr w:rsidR="00456AD8" w:rsidRPr="0017370C" w:rsidTr="00456AD8">
        <w:trPr>
          <w:trHeight w:val="389"/>
        </w:trPr>
        <w:tc>
          <w:tcPr>
            <w:tcW w:w="5088" w:type="dxa"/>
            <w:tcBorders>
              <w:top w:val="single" w:sz="4" w:space="0" w:color="000000"/>
              <w:left w:val="single" w:sz="12" w:space="0" w:color="auto"/>
              <w:bottom w:val="single" w:sz="4" w:space="0" w:color="000000"/>
            </w:tcBorders>
            <w:vAlign w:val="center"/>
          </w:tcPr>
          <w:p w:rsidR="00456AD8" w:rsidRPr="0017370C" w:rsidRDefault="00456AD8" w:rsidP="00456AD8">
            <w:pPr>
              <w:rPr>
                <w:rFonts w:eastAsiaTheme="minorEastAsia"/>
                <w:i/>
                <w:sz w:val="20"/>
                <w:szCs w:val="20"/>
                <w:lang w:eastAsia="ru-RU"/>
              </w:rPr>
            </w:pPr>
            <w:r w:rsidRPr="0017370C">
              <w:rPr>
                <w:rFonts w:eastAsiaTheme="minorEastAsia"/>
                <w:sz w:val="20"/>
                <w:szCs w:val="20"/>
                <w:lang w:eastAsia="ru-RU"/>
              </w:rPr>
              <w:t xml:space="preserve">        Федеральный бюджет</w:t>
            </w:r>
          </w:p>
        </w:tc>
        <w:tc>
          <w:tcPr>
            <w:tcW w:w="1701" w:type="dxa"/>
            <w:vMerge/>
            <w:tcBorders>
              <w:left w:val="single" w:sz="4" w:space="0" w:color="000000"/>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997768" w:rsidRDefault="00456AD8" w:rsidP="00456AD8">
            <w:pPr>
              <w:jc w:val="center"/>
              <w:rPr>
                <w:rFonts w:eastAsiaTheme="minorEastAsia"/>
                <w:sz w:val="20"/>
                <w:szCs w:val="20"/>
                <w:lang w:eastAsia="ru-RU"/>
              </w:rPr>
            </w:pPr>
            <w:r w:rsidRPr="00997768">
              <w:rPr>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997768" w:rsidRDefault="00456AD8" w:rsidP="00456AD8">
            <w:pPr>
              <w:jc w:val="center"/>
              <w:rPr>
                <w:rFonts w:eastAsiaTheme="minorEastAsia"/>
                <w:sz w:val="20"/>
                <w:szCs w:val="20"/>
                <w:lang w:eastAsia="ru-RU"/>
              </w:rPr>
            </w:pPr>
            <w:r w:rsidRPr="00997768">
              <w:rPr>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56AD8" w:rsidRPr="00997768" w:rsidRDefault="00456AD8" w:rsidP="00456AD8">
            <w:pPr>
              <w:jc w:val="center"/>
              <w:rPr>
                <w:rFonts w:eastAsiaTheme="minorEastAsia"/>
                <w:sz w:val="20"/>
                <w:szCs w:val="20"/>
                <w:lang w:eastAsia="ru-RU"/>
              </w:rPr>
            </w:pPr>
            <w:r w:rsidRPr="00997768">
              <w:rPr>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997768" w:rsidRDefault="00456AD8" w:rsidP="00456AD8">
            <w:pPr>
              <w:jc w:val="center"/>
              <w:rPr>
                <w:rFonts w:eastAsiaTheme="minorEastAsia"/>
                <w:sz w:val="20"/>
                <w:szCs w:val="20"/>
                <w:lang w:eastAsia="ru-RU"/>
              </w:rPr>
            </w:pPr>
            <w:r w:rsidRPr="00997768">
              <w:rPr>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56AD8" w:rsidRPr="00997768" w:rsidRDefault="00456AD8" w:rsidP="00456AD8">
            <w:pPr>
              <w:jc w:val="center"/>
              <w:rPr>
                <w:rFonts w:eastAsiaTheme="minorEastAsia"/>
                <w:sz w:val="20"/>
                <w:szCs w:val="20"/>
                <w:lang w:eastAsia="ru-RU"/>
              </w:rPr>
            </w:pPr>
            <w:r w:rsidRPr="00997768">
              <w:rPr>
                <w:color w:val="000000"/>
              </w:rPr>
              <w:t>0,00000</w:t>
            </w:r>
          </w:p>
        </w:tc>
      </w:tr>
      <w:tr w:rsidR="00456AD8" w:rsidRPr="0017370C" w:rsidTr="00456AD8">
        <w:trPr>
          <w:trHeight w:val="389"/>
        </w:trPr>
        <w:tc>
          <w:tcPr>
            <w:tcW w:w="5088" w:type="dxa"/>
            <w:tcBorders>
              <w:top w:val="single" w:sz="4" w:space="0" w:color="000000"/>
              <w:left w:val="single" w:sz="12" w:space="0" w:color="auto"/>
              <w:bottom w:val="single" w:sz="4" w:space="0" w:color="000000"/>
            </w:tcBorders>
            <w:vAlign w:val="center"/>
          </w:tcPr>
          <w:p w:rsidR="00456AD8" w:rsidRPr="0017370C" w:rsidRDefault="00456AD8" w:rsidP="00456AD8">
            <w:pPr>
              <w:rPr>
                <w:rFonts w:eastAsiaTheme="minorEastAsia"/>
                <w:i/>
                <w:sz w:val="20"/>
                <w:szCs w:val="20"/>
                <w:lang w:eastAsia="ru-RU"/>
              </w:rPr>
            </w:pPr>
            <w:r w:rsidRPr="0017370C">
              <w:rPr>
                <w:rFonts w:eastAsiaTheme="minorEastAsia"/>
                <w:sz w:val="20"/>
                <w:szCs w:val="20"/>
                <w:lang w:eastAsia="ru-RU"/>
              </w:rPr>
              <w:t xml:space="preserve">         Внебюджетные источники</w:t>
            </w:r>
          </w:p>
        </w:tc>
        <w:tc>
          <w:tcPr>
            <w:tcW w:w="1701" w:type="dxa"/>
            <w:vMerge/>
            <w:tcBorders>
              <w:left w:val="single" w:sz="4" w:space="0" w:color="000000"/>
              <w:bottom w:val="single" w:sz="4" w:space="0" w:color="000000"/>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997768" w:rsidRDefault="00456AD8" w:rsidP="00456AD8">
            <w:pPr>
              <w:jc w:val="center"/>
              <w:rPr>
                <w:rFonts w:eastAsiaTheme="minorEastAsia"/>
                <w:sz w:val="20"/>
                <w:szCs w:val="20"/>
                <w:lang w:eastAsia="ru-RU"/>
              </w:rPr>
            </w:pPr>
            <w:r w:rsidRPr="00997768">
              <w:rPr>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997768" w:rsidRDefault="00456AD8" w:rsidP="00456AD8">
            <w:pPr>
              <w:jc w:val="center"/>
              <w:rPr>
                <w:rFonts w:eastAsiaTheme="minorEastAsia"/>
                <w:sz w:val="20"/>
                <w:szCs w:val="20"/>
                <w:lang w:eastAsia="ru-RU"/>
              </w:rPr>
            </w:pPr>
            <w:r w:rsidRPr="00997768">
              <w:rPr>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56AD8" w:rsidRPr="00997768" w:rsidRDefault="00456AD8" w:rsidP="00456AD8">
            <w:pPr>
              <w:jc w:val="center"/>
              <w:rPr>
                <w:rFonts w:eastAsiaTheme="minorEastAsia"/>
                <w:sz w:val="20"/>
                <w:szCs w:val="20"/>
                <w:lang w:eastAsia="ru-RU"/>
              </w:rPr>
            </w:pPr>
            <w:r w:rsidRPr="00997768">
              <w:rPr>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997768" w:rsidRDefault="00456AD8" w:rsidP="00456AD8">
            <w:pPr>
              <w:jc w:val="center"/>
              <w:rPr>
                <w:rFonts w:eastAsiaTheme="minorEastAsia"/>
                <w:sz w:val="20"/>
                <w:szCs w:val="20"/>
                <w:lang w:eastAsia="ru-RU"/>
              </w:rPr>
            </w:pPr>
            <w:r w:rsidRPr="00997768">
              <w:rPr>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56AD8" w:rsidRPr="00997768" w:rsidRDefault="00456AD8" w:rsidP="00456AD8">
            <w:pPr>
              <w:jc w:val="center"/>
              <w:rPr>
                <w:rFonts w:eastAsiaTheme="minorEastAsia"/>
                <w:sz w:val="20"/>
                <w:szCs w:val="20"/>
                <w:lang w:eastAsia="ru-RU"/>
              </w:rPr>
            </w:pPr>
            <w:r w:rsidRPr="00997768">
              <w:rPr>
                <w:color w:val="000000"/>
              </w:rPr>
              <w:t>0,00000</w:t>
            </w:r>
          </w:p>
        </w:tc>
      </w:tr>
      <w:tr w:rsidR="00456AD8" w:rsidRPr="0017370C" w:rsidTr="00456AD8">
        <w:trPr>
          <w:trHeight w:val="389"/>
        </w:trPr>
        <w:tc>
          <w:tcPr>
            <w:tcW w:w="5088" w:type="dxa"/>
            <w:tcBorders>
              <w:top w:val="single" w:sz="4" w:space="0" w:color="000000"/>
              <w:left w:val="single" w:sz="12" w:space="0" w:color="auto"/>
              <w:bottom w:val="single" w:sz="4" w:space="0" w:color="000000"/>
            </w:tcBorders>
            <w:vAlign w:val="center"/>
          </w:tcPr>
          <w:p w:rsidR="00456AD8" w:rsidRPr="0017370C" w:rsidRDefault="00456AD8" w:rsidP="00456AD8">
            <w:pPr>
              <w:ind w:firstLine="444"/>
              <w:rPr>
                <w:rFonts w:eastAsiaTheme="minorEastAsia"/>
                <w:sz w:val="20"/>
                <w:szCs w:val="20"/>
                <w:lang w:eastAsia="ru-RU"/>
              </w:rPr>
            </w:pPr>
            <w:r w:rsidRPr="0017370C">
              <w:rPr>
                <w:rFonts w:eastAsiaTheme="minorEastAsia"/>
                <w:sz w:val="20"/>
                <w:szCs w:val="20"/>
                <w:lang w:eastAsia="ru-RU"/>
              </w:rPr>
              <w:t>ВСЕГО</w:t>
            </w:r>
          </w:p>
        </w:tc>
        <w:tc>
          <w:tcPr>
            <w:tcW w:w="1701" w:type="dxa"/>
            <w:vMerge w:val="restart"/>
            <w:tcBorders>
              <w:left w:val="single" w:sz="4" w:space="0" w:color="000000"/>
            </w:tcBorders>
          </w:tcPr>
          <w:p w:rsidR="00456AD8" w:rsidRPr="0017370C" w:rsidRDefault="00456AD8" w:rsidP="00456AD8">
            <w:pPr>
              <w:jc w:val="center"/>
              <w:rPr>
                <w:rFonts w:eastAsiaTheme="minorEastAsia"/>
                <w:sz w:val="20"/>
                <w:szCs w:val="20"/>
                <w:lang w:eastAsia="ru-RU"/>
              </w:rPr>
            </w:pPr>
          </w:p>
          <w:p w:rsidR="00456AD8" w:rsidRPr="0017370C" w:rsidRDefault="00456AD8" w:rsidP="00456AD8">
            <w:pPr>
              <w:jc w:val="center"/>
              <w:rPr>
                <w:rFonts w:eastAsiaTheme="minorEastAsia"/>
                <w:sz w:val="20"/>
                <w:szCs w:val="20"/>
                <w:lang w:eastAsia="ru-RU"/>
              </w:rPr>
            </w:pPr>
          </w:p>
          <w:p w:rsidR="00456AD8" w:rsidRPr="0017370C" w:rsidRDefault="00456AD8" w:rsidP="00456AD8">
            <w:pPr>
              <w:jc w:val="center"/>
              <w:rPr>
                <w:rFonts w:eastAsiaTheme="minorEastAsia"/>
                <w:sz w:val="20"/>
                <w:szCs w:val="20"/>
                <w:lang w:eastAsia="ru-RU"/>
              </w:rPr>
            </w:pPr>
          </w:p>
          <w:p w:rsidR="00456AD8" w:rsidRPr="0017370C" w:rsidRDefault="00456AD8" w:rsidP="00456AD8">
            <w:pPr>
              <w:jc w:val="center"/>
              <w:rPr>
                <w:rFonts w:eastAsiaTheme="minorEastAsia"/>
                <w:sz w:val="20"/>
                <w:szCs w:val="20"/>
                <w:lang w:eastAsia="ru-RU"/>
              </w:rPr>
            </w:pPr>
          </w:p>
          <w:p w:rsidR="00456AD8" w:rsidRPr="0017370C" w:rsidRDefault="00456AD8" w:rsidP="00456AD8">
            <w:pPr>
              <w:rPr>
                <w:rFonts w:eastAsiaTheme="minorEastAsia"/>
                <w:sz w:val="20"/>
                <w:szCs w:val="20"/>
                <w:lang w:eastAsia="ru-RU"/>
              </w:rPr>
            </w:pPr>
            <w:r w:rsidRPr="0017370C">
              <w:rPr>
                <w:rFonts w:eastAsiaTheme="minorEastAsia"/>
                <w:sz w:val="20"/>
                <w:szCs w:val="20"/>
                <w:lang w:eastAsia="ru-RU"/>
              </w:rPr>
              <w:t xml:space="preserve">      ДГиЗО</w:t>
            </w: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997768" w:rsidRDefault="00456AD8" w:rsidP="00456AD8">
            <w:pPr>
              <w:jc w:val="center"/>
              <w:rPr>
                <w:bCs/>
                <w:color w:val="000000"/>
                <w:sz w:val="20"/>
                <w:szCs w:val="20"/>
              </w:rPr>
            </w:pPr>
            <w:r w:rsidRPr="00997768">
              <w:rPr>
                <w:color w:val="000000"/>
              </w:rPr>
              <w:t>776 776,00400</w:t>
            </w: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997768" w:rsidRDefault="00456AD8" w:rsidP="00456AD8">
            <w:pPr>
              <w:jc w:val="center"/>
              <w:rPr>
                <w:bCs/>
                <w:color w:val="000000"/>
                <w:sz w:val="20"/>
                <w:szCs w:val="20"/>
              </w:rPr>
            </w:pPr>
            <w:r w:rsidRPr="00997768">
              <w:rPr>
                <w:color w:val="000000"/>
              </w:rPr>
              <w:t>5 896,10800</w:t>
            </w:r>
          </w:p>
        </w:tc>
        <w:tc>
          <w:tcPr>
            <w:tcW w:w="1701" w:type="dxa"/>
            <w:tcBorders>
              <w:top w:val="single" w:sz="4" w:space="0" w:color="000000"/>
              <w:left w:val="single" w:sz="4" w:space="0" w:color="000000"/>
              <w:bottom w:val="single" w:sz="4" w:space="0" w:color="000000"/>
              <w:right w:val="single" w:sz="4" w:space="0" w:color="000000"/>
            </w:tcBorders>
            <w:vAlign w:val="center"/>
          </w:tcPr>
          <w:p w:rsidR="00456AD8" w:rsidRPr="00997768" w:rsidRDefault="00456AD8" w:rsidP="00456AD8">
            <w:pPr>
              <w:jc w:val="center"/>
              <w:rPr>
                <w:bCs/>
                <w:color w:val="000000"/>
                <w:sz w:val="20"/>
                <w:szCs w:val="20"/>
              </w:rPr>
            </w:pPr>
            <w:r w:rsidRPr="00997768">
              <w:rPr>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997768" w:rsidRDefault="00456AD8" w:rsidP="00456AD8">
            <w:pPr>
              <w:jc w:val="center"/>
              <w:rPr>
                <w:bCs/>
                <w:color w:val="000000"/>
                <w:sz w:val="20"/>
                <w:szCs w:val="20"/>
              </w:rPr>
            </w:pPr>
            <w:r w:rsidRPr="00997768">
              <w:rPr>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56AD8" w:rsidRPr="00997768" w:rsidRDefault="00456AD8" w:rsidP="00456AD8">
            <w:pPr>
              <w:jc w:val="center"/>
              <w:rPr>
                <w:bCs/>
                <w:color w:val="000000"/>
                <w:sz w:val="20"/>
                <w:szCs w:val="20"/>
              </w:rPr>
            </w:pPr>
            <w:r w:rsidRPr="00997768">
              <w:rPr>
                <w:color w:val="000000"/>
              </w:rPr>
              <w:t>782 672,11200</w:t>
            </w:r>
          </w:p>
        </w:tc>
      </w:tr>
      <w:tr w:rsidR="00456AD8" w:rsidRPr="0017370C" w:rsidTr="00456AD8">
        <w:trPr>
          <w:trHeight w:val="389"/>
        </w:trPr>
        <w:tc>
          <w:tcPr>
            <w:tcW w:w="5088" w:type="dxa"/>
            <w:tcBorders>
              <w:top w:val="single" w:sz="4" w:space="0" w:color="000000"/>
              <w:left w:val="single" w:sz="12" w:space="0" w:color="auto"/>
              <w:bottom w:val="single" w:sz="4" w:space="0" w:color="000000"/>
            </w:tcBorders>
            <w:vAlign w:val="center"/>
          </w:tcPr>
          <w:p w:rsidR="00456AD8" w:rsidRPr="0017370C" w:rsidRDefault="00456AD8" w:rsidP="00456AD8">
            <w:pPr>
              <w:ind w:firstLine="444"/>
              <w:rPr>
                <w:rFonts w:eastAsiaTheme="minorEastAsia"/>
                <w:sz w:val="20"/>
                <w:szCs w:val="20"/>
                <w:lang w:eastAsia="ru-RU"/>
              </w:rPr>
            </w:pPr>
            <w:r w:rsidRPr="0017370C">
              <w:rPr>
                <w:rFonts w:eastAsiaTheme="minorEastAsia"/>
                <w:sz w:val="20"/>
                <w:szCs w:val="20"/>
                <w:lang w:eastAsia="ru-RU"/>
              </w:rPr>
              <w:t>Местный бюджет</w:t>
            </w:r>
          </w:p>
        </w:tc>
        <w:tc>
          <w:tcPr>
            <w:tcW w:w="1701" w:type="dxa"/>
            <w:vMerge/>
            <w:tcBorders>
              <w:left w:val="single" w:sz="4" w:space="0" w:color="000000"/>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997768" w:rsidRDefault="00456AD8" w:rsidP="00456AD8">
            <w:pPr>
              <w:jc w:val="center"/>
              <w:rPr>
                <w:bCs/>
                <w:color w:val="000000"/>
                <w:sz w:val="20"/>
                <w:szCs w:val="20"/>
              </w:rPr>
            </w:pPr>
            <w:r w:rsidRPr="00997768">
              <w:rPr>
                <w:color w:val="000000"/>
              </w:rPr>
              <w:t>281 476,00400</w:t>
            </w: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997768" w:rsidRDefault="00456AD8" w:rsidP="00456AD8">
            <w:pPr>
              <w:jc w:val="center"/>
              <w:rPr>
                <w:bCs/>
                <w:color w:val="000000"/>
                <w:sz w:val="20"/>
                <w:szCs w:val="20"/>
              </w:rPr>
            </w:pPr>
            <w:r w:rsidRPr="00997768">
              <w:rPr>
                <w:color w:val="000000"/>
              </w:rPr>
              <w:t>5 896,10800</w:t>
            </w:r>
          </w:p>
        </w:tc>
        <w:tc>
          <w:tcPr>
            <w:tcW w:w="1701" w:type="dxa"/>
            <w:tcBorders>
              <w:top w:val="single" w:sz="4" w:space="0" w:color="000000"/>
              <w:left w:val="single" w:sz="4" w:space="0" w:color="000000"/>
              <w:bottom w:val="single" w:sz="4" w:space="0" w:color="000000"/>
              <w:right w:val="single" w:sz="4" w:space="0" w:color="000000"/>
            </w:tcBorders>
            <w:vAlign w:val="center"/>
          </w:tcPr>
          <w:p w:rsidR="00456AD8" w:rsidRPr="00997768" w:rsidRDefault="00456AD8" w:rsidP="00456AD8">
            <w:pPr>
              <w:jc w:val="center"/>
              <w:rPr>
                <w:bCs/>
                <w:color w:val="000000"/>
                <w:sz w:val="20"/>
                <w:szCs w:val="20"/>
              </w:rPr>
            </w:pPr>
            <w:r w:rsidRPr="00997768">
              <w:rPr>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997768" w:rsidRDefault="00456AD8" w:rsidP="00456AD8">
            <w:pPr>
              <w:jc w:val="center"/>
              <w:rPr>
                <w:bCs/>
                <w:color w:val="000000"/>
                <w:sz w:val="20"/>
                <w:szCs w:val="20"/>
              </w:rPr>
            </w:pPr>
            <w:r w:rsidRPr="00997768">
              <w:rPr>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56AD8" w:rsidRPr="00997768" w:rsidRDefault="00456AD8" w:rsidP="00456AD8">
            <w:pPr>
              <w:jc w:val="center"/>
              <w:rPr>
                <w:bCs/>
                <w:color w:val="000000"/>
                <w:sz w:val="20"/>
                <w:szCs w:val="20"/>
              </w:rPr>
            </w:pPr>
            <w:r w:rsidRPr="00997768">
              <w:rPr>
                <w:color w:val="000000"/>
              </w:rPr>
              <w:t>287 372,11200</w:t>
            </w:r>
          </w:p>
        </w:tc>
      </w:tr>
      <w:tr w:rsidR="00456AD8" w:rsidRPr="0017370C" w:rsidTr="00456AD8">
        <w:trPr>
          <w:trHeight w:val="389"/>
        </w:trPr>
        <w:tc>
          <w:tcPr>
            <w:tcW w:w="5088" w:type="dxa"/>
            <w:tcBorders>
              <w:top w:val="single" w:sz="4" w:space="0" w:color="000000"/>
              <w:left w:val="single" w:sz="12" w:space="0" w:color="auto"/>
              <w:bottom w:val="single" w:sz="4" w:space="0" w:color="000000"/>
            </w:tcBorders>
            <w:vAlign w:val="center"/>
          </w:tcPr>
          <w:p w:rsidR="00456AD8" w:rsidRPr="0017370C" w:rsidRDefault="00456AD8" w:rsidP="00456AD8">
            <w:pPr>
              <w:ind w:firstLine="444"/>
              <w:rPr>
                <w:rFonts w:eastAsiaTheme="minorEastAsia"/>
                <w:sz w:val="20"/>
                <w:szCs w:val="20"/>
                <w:lang w:eastAsia="ru-RU"/>
              </w:rPr>
            </w:pPr>
            <w:r w:rsidRPr="0017370C">
              <w:rPr>
                <w:rFonts w:eastAsiaTheme="minorEastAsia"/>
                <w:sz w:val="20"/>
                <w:szCs w:val="20"/>
                <w:lang w:eastAsia="ru-RU"/>
              </w:rPr>
              <w:t xml:space="preserve">Окружной бюджет </w:t>
            </w:r>
          </w:p>
        </w:tc>
        <w:tc>
          <w:tcPr>
            <w:tcW w:w="1701" w:type="dxa"/>
            <w:vMerge/>
            <w:tcBorders>
              <w:left w:val="single" w:sz="4" w:space="0" w:color="000000"/>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997768" w:rsidRDefault="00456AD8" w:rsidP="00456AD8">
            <w:pPr>
              <w:jc w:val="center"/>
              <w:rPr>
                <w:bCs/>
                <w:color w:val="000000"/>
                <w:sz w:val="20"/>
                <w:szCs w:val="20"/>
              </w:rPr>
            </w:pPr>
            <w:r w:rsidRPr="00997768">
              <w:rPr>
                <w:color w:val="000000"/>
              </w:rPr>
              <w:t>495 300,00000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997768" w:rsidRDefault="00456AD8" w:rsidP="00456AD8">
            <w:pPr>
              <w:jc w:val="center"/>
              <w:rPr>
                <w:bCs/>
                <w:color w:val="000000"/>
                <w:sz w:val="20"/>
                <w:szCs w:val="20"/>
              </w:rPr>
            </w:pPr>
            <w:r w:rsidRPr="00997768">
              <w:rPr>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56AD8" w:rsidRPr="00997768" w:rsidRDefault="00456AD8" w:rsidP="00456AD8">
            <w:pPr>
              <w:jc w:val="center"/>
              <w:rPr>
                <w:bCs/>
                <w:color w:val="000000"/>
                <w:sz w:val="20"/>
                <w:szCs w:val="20"/>
              </w:rPr>
            </w:pPr>
            <w:r w:rsidRPr="00997768">
              <w:rPr>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997768" w:rsidRDefault="00456AD8" w:rsidP="00456AD8">
            <w:pPr>
              <w:jc w:val="center"/>
              <w:rPr>
                <w:bCs/>
                <w:color w:val="000000"/>
                <w:sz w:val="20"/>
                <w:szCs w:val="20"/>
              </w:rPr>
            </w:pPr>
            <w:r w:rsidRPr="00997768">
              <w:rPr>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56AD8" w:rsidRPr="00997768" w:rsidRDefault="00456AD8" w:rsidP="00456AD8">
            <w:pPr>
              <w:jc w:val="center"/>
              <w:rPr>
                <w:bCs/>
                <w:color w:val="000000"/>
                <w:sz w:val="20"/>
                <w:szCs w:val="20"/>
              </w:rPr>
            </w:pPr>
            <w:r w:rsidRPr="00997768">
              <w:rPr>
                <w:color w:val="000000"/>
              </w:rPr>
              <w:t>495 300,00000</w:t>
            </w:r>
          </w:p>
        </w:tc>
      </w:tr>
      <w:tr w:rsidR="00456AD8" w:rsidRPr="0017370C" w:rsidTr="00456AD8">
        <w:trPr>
          <w:trHeight w:val="389"/>
        </w:trPr>
        <w:tc>
          <w:tcPr>
            <w:tcW w:w="5088" w:type="dxa"/>
            <w:tcBorders>
              <w:top w:val="single" w:sz="4" w:space="0" w:color="000000"/>
              <w:left w:val="single" w:sz="12" w:space="0" w:color="auto"/>
              <w:bottom w:val="single" w:sz="4" w:space="0" w:color="000000"/>
            </w:tcBorders>
            <w:vAlign w:val="center"/>
          </w:tcPr>
          <w:p w:rsidR="00456AD8" w:rsidRPr="0017370C" w:rsidRDefault="00456AD8" w:rsidP="00456AD8">
            <w:pPr>
              <w:ind w:firstLine="444"/>
              <w:rPr>
                <w:rFonts w:eastAsiaTheme="minorEastAsia"/>
                <w:sz w:val="20"/>
                <w:szCs w:val="20"/>
                <w:lang w:eastAsia="ru-RU"/>
              </w:rPr>
            </w:pPr>
            <w:r w:rsidRPr="0017370C">
              <w:rPr>
                <w:rFonts w:eastAsiaTheme="minorEastAsia"/>
                <w:sz w:val="20"/>
                <w:szCs w:val="20"/>
                <w:lang w:eastAsia="ru-RU"/>
              </w:rPr>
              <w:t>Федеральный бюджет</w:t>
            </w:r>
          </w:p>
        </w:tc>
        <w:tc>
          <w:tcPr>
            <w:tcW w:w="1701" w:type="dxa"/>
            <w:vMerge/>
            <w:tcBorders>
              <w:left w:val="single" w:sz="4" w:space="0" w:color="000000"/>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997768" w:rsidRDefault="00456AD8" w:rsidP="00456AD8">
            <w:pPr>
              <w:jc w:val="center"/>
              <w:rPr>
                <w:bCs/>
                <w:color w:val="000000"/>
                <w:sz w:val="20"/>
                <w:szCs w:val="20"/>
              </w:rPr>
            </w:pPr>
            <w:r w:rsidRPr="00997768">
              <w:rPr>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997768" w:rsidRDefault="00456AD8" w:rsidP="00456AD8">
            <w:pPr>
              <w:jc w:val="center"/>
              <w:rPr>
                <w:bCs/>
                <w:color w:val="000000"/>
                <w:sz w:val="20"/>
                <w:szCs w:val="20"/>
              </w:rPr>
            </w:pPr>
            <w:r w:rsidRPr="00997768">
              <w:rPr>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56AD8" w:rsidRPr="00997768" w:rsidRDefault="00456AD8" w:rsidP="00456AD8">
            <w:pPr>
              <w:jc w:val="center"/>
              <w:rPr>
                <w:bCs/>
                <w:color w:val="000000"/>
                <w:sz w:val="20"/>
                <w:szCs w:val="20"/>
              </w:rPr>
            </w:pPr>
            <w:r w:rsidRPr="00997768">
              <w:rPr>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997768" w:rsidRDefault="00456AD8" w:rsidP="00456AD8">
            <w:pPr>
              <w:jc w:val="center"/>
              <w:rPr>
                <w:bCs/>
                <w:color w:val="000000"/>
                <w:sz w:val="20"/>
                <w:szCs w:val="20"/>
              </w:rPr>
            </w:pPr>
            <w:r w:rsidRPr="00997768">
              <w:rPr>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56AD8" w:rsidRPr="00997768" w:rsidRDefault="00456AD8" w:rsidP="00456AD8">
            <w:pPr>
              <w:jc w:val="center"/>
              <w:rPr>
                <w:bCs/>
                <w:color w:val="000000"/>
                <w:sz w:val="20"/>
                <w:szCs w:val="20"/>
              </w:rPr>
            </w:pPr>
            <w:r w:rsidRPr="00997768">
              <w:rPr>
                <w:color w:val="000000"/>
              </w:rPr>
              <w:t>0,00000</w:t>
            </w:r>
          </w:p>
        </w:tc>
      </w:tr>
      <w:tr w:rsidR="00456AD8" w:rsidRPr="0017370C" w:rsidTr="00456AD8">
        <w:trPr>
          <w:trHeight w:val="389"/>
        </w:trPr>
        <w:tc>
          <w:tcPr>
            <w:tcW w:w="5088" w:type="dxa"/>
            <w:tcBorders>
              <w:top w:val="single" w:sz="4" w:space="0" w:color="000000"/>
              <w:left w:val="single" w:sz="12" w:space="0" w:color="auto"/>
              <w:bottom w:val="single" w:sz="4" w:space="0" w:color="000000"/>
            </w:tcBorders>
            <w:vAlign w:val="center"/>
          </w:tcPr>
          <w:p w:rsidR="00456AD8" w:rsidRPr="0017370C" w:rsidRDefault="00456AD8" w:rsidP="00456AD8">
            <w:pPr>
              <w:ind w:firstLine="444"/>
              <w:rPr>
                <w:rFonts w:eastAsiaTheme="minorEastAsia"/>
                <w:sz w:val="20"/>
                <w:szCs w:val="20"/>
                <w:lang w:eastAsia="ru-RU"/>
              </w:rPr>
            </w:pPr>
            <w:r w:rsidRPr="0017370C">
              <w:rPr>
                <w:rFonts w:eastAsiaTheme="minorEastAsia"/>
                <w:sz w:val="20"/>
                <w:szCs w:val="20"/>
                <w:lang w:eastAsia="ru-RU"/>
              </w:rPr>
              <w:t xml:space="preserve">Внебюджетные источники </w:t>
            </w:r>
          </w:p>
        </w:tc>
        <w:tc>
          <w:tcPr>
            <w:tcW w:w="1701" w:type="dxa"/>
            <w:vMerge/>
            <w:tcBorders>
              <w:left w:val="single" w:sz="4" w:space="0" w:color="000000"/>
              <w:bottom w:val="single" w:sz="4" w:space="0" w:color="000000"/>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997768" w:rsidRDefault="00456AD8" w:rsidP="00456AD8">
            <w:pPr>
              <w:jc w:val="center"/>
              <w:rPr>
                <w:bCs/>
                <w:color w:val="000000"/>
                <w:sz w:val="20"/>
                <w:szCs w:val="20"/>
              </w:rPr>
            </w:pPr>
            <w:r w:rsidRPr="00997768">
              <w:rPr>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997768" w:rsidRDefault="00456AD8" w:rsidP="00456AD8">
            <w:pPr>
              <w:jc w:val="center"/>
              <w:rPr>
                <w:bCs/>
                <w:color w:val="000000"/>
                <w:sz w:val="20"/>
                <w:szCs w:val="20"/>
              </w:rPr>
            </w:pPr>
            <w:r w:rsidRPr="00997768">
              <w:rPr>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56AD8" w:rsidRPr="00997768" w:rsidRDefault="00456AD8" w:rsidP="00456AD8">
            <w:pPr>
              <w:jc w:val="center"/>
              <w:rPr>
                <w:bCs/>
                <w:color w:val="000000"/>
                <w:sz w:val="20"/>
                <w:szCs w:val="20"/>
              </w:rPr>
            </w:pPr>
            <w:r w:rsidRPr="00997768">
              <w:rPr>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997768" w:rsidRDefault="00456AD8" w:rsidP="00456AD8">
            <w:pPr>
              <w:jc w:val="center"/>
              <w:rPr>
                <w:bCs/>
                <w:color w:val="000000"/>
                <w:sz w:val="20"/>
                <w:szCs w:val="20"/>
              </w:rPr>
            </w:pPr>
            <w:r w:rsidRPr="00997768">
              <w:rPr>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56AD8" w:rsidRPr="00997768" w:rsidRDefault="00456AD8" w:rsidP="00456AD8">
            <w:pPr>
              <w:jc w:val="center"/>
              <w:rPr>
                <w:bCs/>
                <w:color w:val="000000"/>
                <w:sz w:val="20"/>
                <w:szCs w:val="20"/>
              </w:rPr>
            </w:pPr>
            <w:r w:rsidRPr="00997768">
              <w:rPr>
                <w:color w:val="000000"/>
              </w:rPr>
              <w:t>0,00000</w:t>
            </w:r>
          </w:p>
        </w:tc>
      </w:tr>
      <w:tr w:rsidR="00456AD8" w:rsidRPr="0017370C" w:rsidTr="00456AD8">
        <w:trPr>
          <w:trHeight w:val="389"/>
        </w:trPr>
        <w:tc>
          <w:tcPr>
            <w:tcW w:w="5088" w:type="dxa"/>
            <w:tcBorders>
              <w:top w:val="single" w:sz="4" w:space="0" w:color="000000"/>
              <w:left w:val="single" w:sz="12" w:space="0" w:color="auto"/>
              <w:bottom w:val="single" w:sz="4" w:space="0" w:color="000000"/>
            </w:tcBorders>
            <w:vAlign w:val="center"/>
          </w:tcPr>
          <w:p w:rsidR="00456AD8" w:rsidRPr="0017370C" w:rsidRDefault="00456AD8" w:rsidP="00456AD8">
            <w:pPr>
              <w:ind w:firstLine="444"/>
              <w:rPr>
                <w:rFonts w:eastAsiaTheme="minorEastAsia"/>
                <w:sz w:val="20"/>
                <w:szCs w:val="20"/>
                <w:lang w:eastAsia="ru-RU"/>
              </w:rPr>
            </w:pPr>
            <w:r w:rsidRPr="0017370C">
              <w:rPr>
                <w:rFonts w:eastAsiaTheme="minorEastAsia"/>
                <w:sz w:val="20"/>
                <w:szCs w:val="20"/>
                <w:lang w:eastAsia="ru-RU"/>
              </w:rPr>
              <w:t>ВСЕГО</w:t>
            </w:r>
          </w:p>
        </w:tc>
        <w:tc>
          <w:tcPr>
            <w:tcW w:w="1701" w:type="dxa"/>
            <w:vMerge w:val="restart"/>
            <w:tcBorders>
              <w:left w:val="single" w:sz="4" w:space="0" w:color="000000"/>
            </w:tcBorders>
          </w:tcPr>
          <w:p w:rsidR="00456AD8" w:rsidRPr="0017370C" w:rsidRDefault="00456AD8" w:rsidP="00456AD8">
            <w:pPr>
              <w:jc w:val="center"/>
              <w:rPr>
                <w:rFonts w:eastAsiaTheme="minorEastAsia"/>
                <w:sz w:val="20"/>
                <w:szCs w:val="20"/>
                <w:lang w:eastAsia="ru-RU"/>
              </w:rPr>
            </w:pPr>
          </w:p>
          <w:p w:rsidR="00456AD8" w:rsidRPr="0017370C" w:rsidRDefault="00456AD8" w:rsidP="00456AD8">
            <w:pPr>
              <w:jc w:val="center"/>
              <w:rPr>
                <w:rFonts w:eastAsiaTheme="minorEastAsia"/>
                <w:sz w:val="20"/>
                <w:szCs w:val="20"/>
                <w:lang w:eastAsia="ru-RU"/>
              </w:rPr>
            </w:pPr>
          </w:p>
          <w:p w:rsidR="00456AD8" w:rsidRPr="0017370C" w:rsidRDefault="00456AD8" w:rsidP="00456AD8">
            <w:pPr>
              <w:jc w:val="center"/>
              <w:rPr>
                <w:rFonts w:eastAsiaTheme="minorEastAsia"/>
                <w:sz w:val="20"/>
                <w:szCs w:val="20"/>
                <w:lang w:eastAsia="ru-RU"/>
              </w:rPr>
            </w:pPr>
          </w:p>
          <w:p w:rsidR="00456AD8" w:rsidRPr="0017370C" w:rsidRDefault="00456AD8" w:rsidP="00456AD8">
            <w:pPr>
              <w:jc w:val="center"/>
              <w:rPr>
                <w:rFonts w:eastAsiaTheme="minorEastAsia"/>
                <w:sz w:val="20"/>
                <w:szCs w:val="20"/>
                <w:lang w:eastAsia="ru-RU"/>
              </w:rPr>
            </w:pPr>
            <w:r w:rsidRPr="0017370C">
              <w:rPr>
                <w:rFonts w:eastAsiaTheme="minorEastAsia"/>
                <w:sz w:val="20"/>
                <w:szCs w:val="20"/>
                <w:lang w:eastAsia="ru-RU"/>
              </w:rPr>
              <w:t>ДЖКХ</w:t>
            </w: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17370C" w:rsidRDefault="00456AD8" w:rsidP="00456AD8">
            <w:pPr>
              <w:jc w:val="center"/>
              <w:rPr>
                <w:bCs/>
                <w:color w:val="000000"/>
                <w:sz w:val="20"/>
                <w:szCs w:val="20"/>
              </w:rPr>
            </w:pPr>
            <w:r w:rsidRPr="0017370C">
              <w:rPr>
                <w:color w:val="000000"/>
                <w:sz w:val="20"/>
                <w:szCs w:val="20"/>
              </w:rPr>
              <w:t>8 956,10000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17370C" w:rsidRDefault="00456AD8" w:rsidP="00456AD8">
            <w:pPr>
              <w:jc w:val="center"/>
              <w:rPr>
                <w:bCs/>
                <w:color w:val="000000"/>
                <w:sz w:val="20"/>
                <w:szCs w:val="20"/>
              </w:rPr>
            </w:pPr>
            <w:r w:rsidRPr="0017370C">
              <w:rPr>
                <w:color w:val="000000"/>
                <w:sz w:val="20"/>
                <w:szCs w:val="20"/>
              </w:rPr>
              <w:t>8 956,10000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56AD8" w:rsidRPr="0017370C" w:rsidRDefault="00456AD8" w:rsidP="00456AD8">
            <w:pPr>
              <w:jc w:val="center"/>
              <w:rPr>
                <w:bCs/>
                <w:color w:val="000000"/>
                <w:sz w:val="20"/>
                <w:szCs w:val="20"/>
              </w:rPr>
            </w:pPr>
            <w:r w:rsidRPr="0017370C">
              <w:rPr>
                <w:color w:val="000000"/>
                <w:sz w:val="20"/>
                <w:szCs w:val="20"/>
              </w:rPr>
              <w:t>8 956,10000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17370C" w:rsidRDefault="00456AD8" w:rsidP="00456AD8">
            <w:pPr>
              <w:jc w:val="center"/>
              <w:rPr>
                <w:bCs/>
                <w:color w:val="000000"/>
                <w:sz w:val="20"/>
                <w:szCs w:val="20"/>
              </w:rPr>
            </w:pPr>
            <w:r w:rsidRPr="0017370C">
              <w:rPr>
                <w:color w:val="000000"/>
                <w:sz w:val="20"/>
                <w:szCs w:val="20"/>
              </w:rPr>
              <w:t>35 824,40000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56AD8" w:rsidRPr="0017370C" w:rsidRDefault="00456AD8" w:rsidP="00456AD8">
            <w:pPr>
              <w:jc w:val="center"/>
              <w:rPr>
                <w:bCs/>
                <w:color w:val="000000"/>
                <w:sz w:val="20"/>
                <w:szCs w:val="20"/>
              </w:rPr>
            </w:pPr>
            <w:r w:rsidRPr="0017370C">
              <w:rPr>
                <w:color w:val="000000"/>
                <w:sz w:val="20"/>
                <w:szCs w:val="20"/>
              </w:rPr>
              <w:t>62 692,70000</w:t>
            </w:r>
          </w:p>
        </w:tc>
      </w:tr>
      <w:tr w:rsidR="00456AD8" w:rsidRPr="0017370C" w:rsidTr="00456AD8">
        <w:trPr>
          <w:trHeight w:val="389"/>
        </w:trPr>
        <w:tc>
          <w:tcPr>
            <w:tcW w:w="5088" w:type="dxa"/>
            <w:tcBorders>
              <w:top w:val="single" w:sz="4" w:space="0" w:color="000000"/>
              <w:left w:val="single" w:sz="12" w:space="0" w:color="auto"/>
              <w:bottom w:val="single" w:sz="4" w:space="0" w:color="000000"/>
            </w:tcBorders>
            <w:vAlign w:val="center"/>
          </w:tcPr>
          <w:p w:rsidR="00456AD8" w:rsidRPr="0017370C" w:rsidRDefault="00456AD8" w:rsidP="00456AD8">
            <w:pPr>
              <w:ind w:firstLine="444"/>
              <w:rPr>
                <w:rFonts w:eastAsiaTheme="minorEastAsia"/>
                <w:sz w:val="20"/>
                <w:szCs w:val="20"/>
                <w:lang w:eastAsia="ru-RU"/>
              </w:rPr>
            </w:pPr>
            <w:r w:rsidRPr="0017370C">
              <w:rPr>
                <w:rFonts w:eastAsiaTheme="minorEastAsia"/>
                <w:sz w:val="20"/>
                <w:szCs w:val="20"/>
                <w:lang w:eastAsia="ru-RU"/>
              </w:rPr>
              <w:t>Местный бюджет</w:t>
            </w:r>
          </w:p>
        </w:tc>
        <w:tc>
          <w:tcPr>
            <w:tcW w:w="1701" w:type="dxa"/>
            <w:vMerge/>
            <w:tcBorders>
              <w:left w:val="single" w:sz="4" w:space="0" w:color="000000"/>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17370C" w:rsidRDefault="00456AD8" w:rsidP="00456AD8">
            <w:pPr>
              <w:jc w:val="center"/>
              <w:rPr>
                <w:bCs/>
                <w:color w:val="000000"/>
                <w:sz w:val="20"/>
                <w:szCs w:val="20"/>
              </w:rPr>
            </w:pPr>
            <w:r w:rsidRPr="0017370C">
              <w:rPr>
                <w:color w:val="000000"/>
                <w:sz w:val="20"/>
                <w:szCs w:val="20"/>
              </w:rPr>
              <w:t>8 956,10000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17370C" w:rsidRDefault="00456AD8" w:rsidP="00456AD8">
            <w:pPr>
              <w:jc w:val="center"/>
              <w:rPr>
                <w:bCs/>
                <w:color w:val="000000"/>
                <w:sz w:val="20"/>
                <w:szCs w:val="20"/>
              </w:rPr>
            </w:pPr>
            <w:r w:rsidRPr="0017370C">
              <w:rPr>
                <w:color w:val="000000"/>
                <w:sz w:val="20"/>
                <w:szCs w:val="20"/>
              </w:rPr>
              <w:t>8 956,10000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56AD8" w:rsidRPr="0017370C" w:rsidRDefault="00456AD8" w:rsidP="00456AD8">
            <w:pPr>
              <w:jc w:val="center"/>
              <w:rPr>
                <w:bCs/>
                <w:color w:val="000000"/>
                <w:sz w:val="20"/>
                <w:szCs w:val="20"/>
              </w:rPr>
            </w:pPr>
            <w:r w:rsidRPr="0017370C">
              <w:rPr>
                <w:color w:val="000000"/>
                <w:sz w:val="20"/>
                <w:szCs w:val="20"/>
              </w:rPr>
              <w:t>8 956,10000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17370C" w:rsidRDefault="00456AD8" w:rsidP="00456AD8">
            <w:pPr>
              <w:jc w:val="center"/>
              <w:rPr>
                <w:bCs/>
                <w:color w:val="000000"/>
                <w:sz w:val="20"/>
                <w:szCs w:val="20"/>
              </w:rPr>
            </w:pPr>
            <w:r w:rsidRPr="0017370C">
              <w:rPr>
                <w:color w:val="000000"/>
                <w:sz w:val="20"/>
                <w:szCs w:val="20"/>
              </w:rPr>
              <w:t>35 824,40000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56AD8" w:rsidRPr="0017370C" w:rsidRDefault="00456AD8" w:rsidP="00456AD8">
            <w:pPr>
              <w:jc w:val="center"/>
              <w:rPr>
                <w:bCs/>
                <w:color w:val="000000"/>
                <w:sz w:val="20"/>
                <w:szCs w:val="20"/>
              </w:rPr>
            </w:pPr>
            <w:r w:rsidRPr="0017370C">
              <w:rPr>
                <w:color w:val="000000"/>
                <w:sz w:val="20"/>
                <w:szCs w:val="20"/>
              </w:rPr>
              <w:t>62 692,70000</w:t>
            </w:r>
          </w:p>
        </w:tc>
      </w:tr>
      <w:tr w:rsidR="00456AD8" w:rsidRPr="0017370C" w:rsidTr="00456AD8">
        <w:trPr>
          <w:trHeight w:val="389"/>
        </w:trPr>
        <w:tc>
          <w:tcPr>
            <w:tcW w:w="5088" w:type="dxa"/>
            <w:tcBorders>
              <w:top w:val="single" w:sz="4" w:space="0" w:color="000000"/>
              <w:left w:val="single" w:sz="12" w:space="0" w:color="auto"/>
              <w:bottom w:val="single" w:sz="4" w:space="0" w:color="000000"/>
            </w:tcBorders>
            <w:vAlign w:val="center"/>
          </w:tcPr>
          <w:p w:rsidR="00456AD8" w:rsidRPr="0017370C" w:rsidRDefault="00456AD8" w:rsidP="00456AD8">
            <w:pPr>
              <w:ind w:firstLine="444"/>
              <w:rPr>
                <w:rFonts w:eastAsiaTheme="minorEastAsia"/>
                <w:sz w:val="20"/>
                <w:szCs w:val="20"/>
                <w:lang w:eastAsia="ru-RU"/>
              </w:rPr>
            </w:pPr>
            <w:r w:rsidRPr="0017370C">
              <w:rPr>
                <w:rFonts w:eastAsiaTheme="minorEastAsia"/>
                <w:sz w:val="20"/>
                <w:szCs w:val="20"/>
                <w:lang w:eastAsia="ru-RU"/>
              </w:rPr>
              <w:t xml:space="preserve">Окружной бюджет </w:t>
            </w:r>
          </w:p>
        </w:tc>
        <w:tc>
          <w:tcPr>
            <w:tcW w:w="1701" w:type="dxa"/>
            <w:vMerge/>
            <w:tcBorders>
              <w:left w:val="single" w:sz="4" w:space="0" w:color="000000"/>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17370C" w:rsidRDefault="00456AD8" w:rsidP="00456AD8">
            <w:pPr>
              <w:jc w:val="center"/>
              <w:rPr>
                <w:bCs/>
                <w:color w:val="000000"/>
                <w:sz w:val="20"/>
                <w:szCs w:val="20"/>
              </w:rPr>
            </w:pPr>
            <w:r w:rsidRPr="0017370C">
              <w:rPr>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17370C" w:rsidRDefault="00456AD8" w:rsidP="00456AD8">
            <w:pPr>
              <w:jc w:val="center"/>
              <w:rPr>
                <w:bCs/>
                <w:color w:val="000000"/>
                <w:sz w:val="20"/>
                <w:szCs w:val="20"/>
              </w:rPr>
            </w:pPr>
            <w:r w:rsidRPr="0017370C">
              <w:rPr>
                <w:color w:val="000000"/>
                <w:sz w:val="20"/>
                <w:szCs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56AD8" w:rsidRPr="0017370C" w:rsidRDefault="00456AD8" w:rsidP="00456AD8">
            <w:pPr>
              <w:jc w:val="center"/>
              <w:rPr>
                <w:bCs/>
                <w:color w:val="000000"/>
                <w:sz w:val="20"/>
                <w:szCs w:val="20"/>
              </w:rPr>
            </w:pPr>
            <w:r w:rsidRPr="0017370C">
              <w:rPr>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17370C" w:rsidRDefault="00456AD8" w:rsidP="00456AD8">
            <w:pPr>
              <w:jc w:val="center"/>
              <w:rPr>
                <w:bCs/>
                <w:color w:val="000000"/>
                <w:sz w:val="20"/>
                <w:szCs w:val="20"/>
              </w:rPr>
            </w:pPr>
            <w:r w:rsidRPr="0017370C">
              <w:rPr>
                <w:color w:val="000000"/>
                <w:sz w:val="20"/>
                <w:szCs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56AD8" w:rsidRPr="0017370C" w:rsidRDefault="00456AD8" w:rsidP="00456AD8">
            <w:pPr>
              <w:jc w:val="center"/>
              <w:rPr>
                <w:bCs/>
                <w:color w:val="000000"/>
                <w:sz w:val="20"/>
                <w:szCs w:val="20"/>
              </w:rPr>
            </w:pPr>
            <w:r w:rsidRPr="0017370C">
              <w:rPr>
                <w:color w:val="000000"/>
                <w:sz w:val="20"/>
                <w:szCs w:val="20"/>
              </w:rPr>
              <w:t>0,00000</w:t>
            </w:r>
          </w:p>
        </w:tc>
      </w:tr>
      <w:tr w:rsidR="00456AD8" w:rsidRPr="0017370C" w:rsidTr="00456AD8">
        <w:trPr>
          <w:trHeight w:val="389"/>
        </w:trPr>
        <w:tc>
          <w:tcPr>
            <w:tcW w:w="5088" w:type="dxa"/>
            <w:tcBorders>
              <w:top w:val="single" w:sz="4" w:space="0" w:color="000000"/>
              <w:left w:val="single" w:sz="12" w:space="0" w:color="auto"/>
              <w:bottom w:val="single" w:sz="4" w:space="0" w:color="000000"/>
            </w:tcBorders>
            <w:vAlign w:val="center"/>
          </w:tcPr>
          <w:p w:rsidR="00456AD8" w:rsidRPr="0017370C" w:rsidRDefault="00456AD8" w:rsidP="00456AD8">
            <w:pPr>
              <w:ind w:firstLine="444"/>
              <w:rPr>
                <w:rFonts w:eastAsiaTheme="minorEastAsia"/>
                <w:sz w:val="20"/>
                <w:szCs w:val="20"/>
                <w:lang w:eastAsia="ru-RU"/>
              </w:rPr>
            </w:pPr>
            <w:r w:rsidRPr="0017370C">
              <w:rPr>
                <w:rFonts w:eastAsiaTheme="minorEastAsia"/>
                <w:sz w:val="20"/>
                <w:szCs w:val="20"/>
                <w:lang w:eastAsia="ru-RU"/>
              </w:rPr>
              <w:t>Федеральный бюджет</w:t>
            </w:r>
          </w:p>
        </w:tc>
        <w:tc>
          <w:tcPr>
            <w:tcW w:w="1701" w:type="dxa"/>
            <w:vMerge/>
            <w:tcBorders>
              <w:left w:val="single" w:sz="4" w:space="0" w:color="000000"/>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17370C" w:rsidRDefault="00456AD8" w:rsidP="00456AD8">
            <w:pPr>
              <w:jc w:val="center"/>
              <w:rPr>
                <w:bCs/>
                <w:color w:val="000000"/>
                <w:sz w:val="20"/>
                <w:szCs w:val="20"/>
              </w:rPr>
            </w:pPr>
            <w:r w:rsidRPr="0017370C">
              <w:rPr>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17370C" w:rsidRDefault="00456AD8" w:rsidP="00456AD8">
            <w:pPr>
              <w:jc w:val="center"/>
              <w:rPr>
                <w:bCs/>
                <w:color w:val="000000"/>
                <w:sz w:val="20"/>
                <w:szCs w:val="20"/>
              </w:rPr>
            </w:pPr>
            <w:r w:rsidRPr="0017370C">
              <w:rPr>
                <w:color w:val="000000"/>
                <w:sz w:val="20"/>
                <w:szCs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56AD8" w:rsidRPr="0017370C" w:rsidRDefault="00456AD8" w:rsidP="00456AD8">
            <w:pPr>
              <w:jc w:val="center"/>
              <w:rPr>
                <w:bCs/>
                <w:color w:val="000000"/>
                <w:sz w:val="20"/>
                <w:szCs w:val="20"/>
              </w:rPr>
            </w:pPr>
            <w:r w:rsidRPr="0017370C">
              <w:rPr>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17370C" w:rsidRDefault="00456AD8" w:rsidP="00456AD8">
            <w:pPr>
              <w:jc w:val="center"/>
              <w:rPr>
                <w:bCs/>
                <w:color w:val="000000"/>
                <w:sz w:val="20"/>
                <w:szCs w:val="20"/>
              </w:rPr>
            </w:pPr>
            <w:r w:rsidRPr="0017370C">
              <w:rPr>
                <w:color w:val="000000"/>
                <w:sz w:val="20"/>
                <w:szCs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56AD8" w:rsidRPr="0017370C" w:rsidRDefault="00456AD8" w:rsidP="00456AD8">
            <w:pPr>
              <w:jc w:val="center"/>
              <w:rPr>
                <w:bCs/>
                <w:color w:val="000000"/>
                <w:sz w:val="20"/>
                <w:szCs w:val="20"/>
              </w:rPr>
            </w:pPr>
            <w:r w:rsidRPr="0017370C">
              <w:rPr>
                <w:color w:val="000000"/>
                <w:sz w:val="20"/>
                <w:szCs w:val="20"/>
              </w:rPr>
              <w:t>0,00000</w:t>
            </w:r>
          </w:p>
        </w:tc>
      </w:tr>
      <w:tr w:rsidR="00456AD8" w:rsidRPr="0017370C" w:rsidTr="00456AD8">
        <w:trPr>
          <w:trHeight w:val="389"/>
        </w:trPr>
        <w:tc>
          <w:tcPr>
            <w:tcW w:w="5088" w:type="dxa"/>
            <w:tcBorders>
              <w:top w:val="single" w:sz="4" w:space="0" w:color="000000"/>
              <w:left w:val="single" w:sz="12" w:space="0" w:color="auto"/>
              <w:bottom w:val="single" w:sz="4" w:space="0" w:color="auto"/>
            </w:tcBorders>
            <w:vAlign w:val="center"/>
          </w:tcPr>
          <w:p w:rsidR="00456AD8" w:rsidRPr="0017370C" w:rsidRDefault="00456AD8" w:rsidP="00456AD8">
            <w:pPr>
              <w:ind w:firstLine="444"/>
              <w:rPr>
                <w:rFonts w:eastAsiaTheme="minorEastAsia"/>
                <w:sz w:val="20"/>
                <w:szCs w:val="20"/>
                <w:lang w:eastAsia="ru-RU"/>
              </w:rPr>
            </w:pPr>
            <w:r w:rsidRPr="0017370C">
              <w:rPr>
                <w:rFonts w:eastAsiaTheme="minorEastAsia"/>
                <w:sz w:val="20"/>
                <w:szCs w:val="20"/>
                <w:lang w:eastAsia="ru-RU"/>
              </w:rPr>
              <w:t xml:space="preserve">Внебюджетные источники </w:t>
            </w:r>
          </w:p>
        </w:tc>
        <w:tc>
          <w:tcPr>
            <w:tcW w:w="1701" w:type="dxa"/>
            <w:vMerge/>
            <w:tcBorders>
              <w:left w:val="single" w:sz="4" w:space="0" w:color="000000"/>
              <w:bottom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000000"/>
              <w:left w:val="single" w:sz="4" w:space="0" w:color="000000"/>
              <w:bottom w:val="single" w:sz="4" w:space="0" w:color="auto"/>
              <w:right w:val="single" w:sz="4" w:space="0" w:color="000000"/>
            </w:tcBorders>
            <w:vAlign w:val="center"/>
          </w:tcPr>
          <w:p w:rsidR="00456AD8" w:rsidRPr="0017370C" w:rsidRDefault="00456AD8" w:rsidP="00456AD8">
            <w:pPr>
              <w:jc w:val="center"/>
              <w:rPr>
                <w:bCs/>
                <w:color w:val="000000"/>
                <w:sz w:val="20"/>
                <w:szCs w:val="20"/>
              </w:rPr>
            </w:pPr>
            <w:r w:rsidRPr="0017370C">
              <w:rPr>
                <w:color w:val="000000"/>
                <w:sz w:val="20"/>
                <w:szCs w:val="20"/>
              </w:rPr>
              <w:t>0,00000</w:t>
            </w:r>
          </w:p>
        </w:tc>
        <w:tc>
          <w:tcPr>
            <w:tcW w:w="1843" w:type="dxa"/>
            <w:tcBorders>
              <w:top w:val="single" w:sz="4" w:space="0" w:color="000000"/>
              <w:left w:val="single" w:sz="4" w:space="0" w:color="000000"/>
              <w:bottom w:val="single" w:sz="4" w:space="0" w:color="auto"/>
              <w:right w:val="single" w:sz="4" w:space="0" w:color="000000"/>
            </w:tcBorders>
            <w:vAlign w:val="center"/>
          </w:tcPr>
          <w:p w:rsidR="00456AD8" w:rsidRPr="0017370C" w:rsidRDefault="00456AD8" w:rsidP="00456AD8">
            <w:pPr>
              <w:jc w:val="center"/>
              <w:rPr>
                <w:bCs/>
                <w:color w:val="000000"/>
                <w:sz w:val="20"/>
                <w:szCs w:val="20"/>
              </w:rPr>
            </w:pPr>
            <w:r w:rsidRPr="0017370C">
              <w:rPr>
                <w:color w:val="000000"/>
                <w:sz w:val="20"/>
                <w:szCs w:val="20"/>
              </w:rPr>
              <w:t>0,00000</w:t>
            </w:r>
          </w:p>
        </w:tc>
        <w:tc>
          <w:tcPr>
            <w:tcW w:w="1701" w:type="dxa"/>
            <w:tcBorders>
              <w:top w:val="single" w:sz="4" w:space="0" w:color="000000"/>
              <w:left w:val="single" w:sz="4" w:space="0" w:color="000000"/>
              <w:bottom w:val="single" w:sz="4" w:space="0" w:color="auto"/>
              <w:right w:val="single" w:sz="4" w:space="0" w:color="000000"/>
            </w:tcBorders>
            <w:vAlign w:val="center"/>
          </w:tcPr>
          <w:p w:rsidR="00456AD8" w:rsidRPr="0017370C" w:rsidRDefault="00456AD8" w:rsidP="00456AD8">
            <w:pPr>
              <w:jc w:val="center"/>
              <w:rPr>
                <w:bCs/>
                <w:color w:val="000000"/>
                <w:sz w:val="20"/>
                <w:szCs w:val="20"/>
              </w:rPr>
            </w:pPr>
            <w:r w:rsidRPr="0017370C">
              <w:rPr>
                <w:color w:val="000000"/>
                <w:sz w:val="20"/>
                <w:szCs w:val="20"/>
              </w:rPr>
              <w:t>0,00000</w:t>
            </w:r>
          </w:p>
        </w:tc>
        <w:tc>
          <w:tcPr>
            <w:tcW w:w="1843" w:type="dxa"/>
            <w:tcBorders>
              <w:top w:val="single" w:sz="4" w:space="0" w:color="000000"/>
              <w:left w:val="single" w:sz="4" w:space="0" w:color="000000"/>
              <w:bottom w:val="single" w:sz="4" w:space="0" w:color="auto"/>
              <w:right w:val="single" w:sz="4" w:space="0" w:color="000000"/>
            </w:tcBorders>
            <w:vAlign w:val="center"/>
          </w:tcPr>
          <w:p w:rsidR="00456AD8" w:rsidRPr="0017370C" w:rsidRDefault="00456AD8" w:rsidP="00456AD8">
            <w:pPr>
              <w:jc w:val="center"/>
              <w:rPr>
                <w:bCs/>
                <w:color w:val="000000"/>
                <w:sz w:val="20"/>
                <w:szCs w:val="20"/>
              </w:rPr>
            </w:pPr>
            <w:r w:rsidRPr="0017370C">
              <w:rPr>
                <w:color w:val="000000"/>
                <w:sz w:val="20"/>
                <w:szCs w:val="20"/>
              </w:rPr>
              <w:t>0,00000</w:t>
            </w:r>
          </w:p>
        </w:tc>
        <w:tc>
          <w:tcPr>
            <w:tcW w:w="1842" w:type="dxa"/>
            <w:tcBorders>
              <w:top w:val="single" w:sz="4" w:space="0" w:color="000000"/>
              <w:left w:val="single" w:sz="4" w:space="0" w:color="000000"/>
              <w:bottom w:val="single" w:sz="4" w:space="0" w:color="auto"/>
              <w:right w:val="single" w:sz="12" w:space="0" w:color="auto"/>
            </w:tcBorders>
            <w:vAlign w:val="center"/>
          </w:tcPr>
          <w:p w:rsidR="00456AD8" w:rsidRPr="0017370C" w:rsidRDefault="00456AD8" w:rsidP="00456AD8">
            <w:pPr>
              <w:jc w:val="center"/>
              <w:rPr>
                <w:bCs/>
                <w:color w:val="000000"/>
                <w:sz w:val="20"/>
                <w:szCs w:val="20"/>
              </w:rPr>
            </w:pPr>
            <w:r w:rsidRPr="0017370C">
              <w:rPr>
                <w:color w:val="000000"/>
                <w:sz w:val="20"/>
                <w:szCs w:val="20"/>
              </w:rPr>
              <w:t>0,00000</w:t>
            </w:r>
          </w:p>
        </w:tc>
      </w:tr>
      <w:tr w:rsidR="00456AD8" w:rsidRPr="0017370C" w:rsidTr="00456AD8">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44"/>
              <w:rPr>
                <w:rFonts w:eastAsiaTheme="minorEastAsia"/>
                <w:sz w:val="20"/>
                <w:szCs w:val="20"/>
                <w:lang w:eastAsia="ru-RU"/>
              </w:rPr>
            </w:pPr>
            <w:r w:rsidRPr="0017370C">
              <w:rPr>
                <w:rFonts w:eastAsiaTheme="minorEastAsia"/>
                <w:sz w:val="20"/>
                <w:szCs w:val="20"/>
                <w:lang w:eastAsia="ru-RU"/>
              </w:rPr>
              <w:lastRenderedPageBreak/>
              <w:t>ВСЕГО</w:t>
            </w:r>
          </w:p>
        </w:tc>
        <w:tc>
          <w:tcPr>
            <w:tcW w:w="1701" w:type="dxa"/>
            <w:vMerge w:val="restart"/>
            <w:tcBorders>
              <w:top w:val="single" w:sz="4" w:space="0" w:color="auto"/>
              <w:left w:val="single" w:sz="4" w:space="0" w:color="auto"/>
              <w:bottom w:val="single" w:sz="4" w:space="0" w:color="auto"/>
              <w:right w:val="single" w:sz="4" w:space="0" w:color="auto"/>
            </w:tcBorders>
          </w:tcPr>
          <w:p w:rsidR="00456AD8" w:rsidRDefault="00456AD8" w:rsidP="00456AD8">
            <w:pPr>
              <w:jc w:val="center"/>
              <w:rPr>
                <w:rFonts w:eastAsiaTheme="minorEastAsia"/>
                <w:sz w:val="20"/>
                <w:szCs w:val="20"/>
                <w:lang w:eastAsia="ru-RU"/>
              </w:rPr>
            </w:pPr>
          </w:p>
          <w:p w:rsidR="00456AD8" w:rsidRDefault="00456AD8" w:rsidP="00456AD8">
            <w:pPr>
              <w:jc w:val="center"/>
              <w:rPr>
                <w:rFonts w:eastAsiaTheme="minorEastAsia"/>
                <w:sz w:val="20"/>
                <w:szCs w:val="20"/>
                <w:lang w:eastAsia="ru-RU"/>
              </w:rPr>
            </w:pPr>
          </w:p>
          <w:p w:rsidR="00456AD8" w:rsidRDefault="00456AD8" w:rsidP="00456AD8">
            <w:pPr>
              <w:jc w:val="center"/>
              <w:rPr>
                <w:rFonts w:eastAsiaTheme="minorEastAsia"/>
                <w:sz w:val="20"/>
                <w:szCs w:val="20"/>
                <w:lang w:eastAsia="ru-RU"/>
              </w:rPr>
            </w:pPr>
          </w:p>
          <w:p w:rsidR="00456AD8" w:rsidRPr="0017370C" w:rsidRDefault="00456AD8" w:rsidP="00456AD8">
            <w:pPr>
              <w:jc w:val="center"/>
              <w:rPr>
                <w:rFonts w:eastAsiaTheme="minorEastAsia"/>
                <w:sz w:val="20"/>
                <w:szCs w:val="20"/>
                <w:lang w:eastAsia="ru-RU"/>
              </w:rPr>
            </w:pPr>
            <w:r>
              <w:rPr>
                <w:rFonts w:eastAsiaTheme="minorEastAsia"/>
                <w:sz w:val="20"/>
                <w:szCs w:val="20"/>
                <w:lang w:eastAsia="ru-RU"/>
              </w:rPr>
              <w:t>ДМИ</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7B0B3D" w:rsidRDefault="00456AD8" w:rsidP="00456AD8">
            <w:pPr>
              <w:jc w:val="center"/>
              <w:rPr>
                <w:color w:val="000000"/>
                <w:sz w:val="20"/>
                <w:szCs w:val="20"/>
              </w:rPr>
            </w:pPr>
            <w:r w:rsidRPr="007B0B3D">
              <w:rPr>
                <w:color w:val="000000"/>
              </w:rPr>
              <w:t>21 033,83400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7B0B3D" w:rsidRDefault="00456AD8" w:rsidP="00456AD8">
            <w:pPr>
              <w:jc w:val="center"/>
              <w:rPr>
                <w:color w:val="000000"/>
                <w:sz w:val="20"/>
                <w:szCs w:val="20"/>
              </w:rPr>
            </w:pPr>
            <w:r w:rsidRPr="007B0B3D">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7B0B3D" w:rsidRDefault="00456AD8" w:rsidP="00456AD8">
            <w:pPr>
              <w:jc w:val="center"/>
              <w:rPr>
                <w:color w:val="000000"/>
                <w:sz w:val="20"/>
                <w:szCs w:val="20"/>
              </w:rPr>
            </w:pPr>
            <w:r w:rsidRPr="007B0B3D">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7B0B3D" w:rsidRDefault="00456AD8" w:rsidP="00456AD8">
            <w:pPr>
              <w:jc w:val="center"/>
              <w:rPr>
                <w:color w:val="000000"/>
                <w:sz w:val="20"/>
                <w:szCs w:val="20"/>
              </w:rPr>
            </w:pPr>
            <w:r w:rsidRPr="007B0B3D">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7B0B3D" w:rsidRDefault="00456AD8" w:rsidP="00456AD8">
            <w:pPr>
              <w:jc w:val="center"/>
              <w:rPr>
                <w:color w:val="000000"/>
                <w:sz w:val="20"/>
                <w:szCs w:val="20"/>
              </w:rPr>
            </w:pPr>
            <w:r w:rsidRPr="007B0B3D">
              <w:rPr>
                <w:color w:val="000000"/>
              </w:rPr>
              <w:t>21 033,83400</w:t>
            </w:r>
          </w:p>
        </w:tc>
      </w:tr>
      <w:tr w:rsidR="00456AD8" w:rsidRPr="0017370C" w:rsidTr="00456AD8">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44"/>
              <w:rPr>
                <w:rFonts w:eastAsiaTheme="minorEastAsia"/>
                <w:sz w:val="20"/>
                <w:szCs w:val="20"/>
                <w:lang w:eastAsia="ru-RU"/>
              </w:rPr>
            </w:pPr>
            <w:r w:rsidRPr="0017370C">
              <w:rPr>
                <w:rFonts w:eastAsiaTheme="minorEastAsia"/>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7B0B3D" w:rsidRDefault="00456AD8" w:rsidP="00456AD8">
            <w:pPr>
              <w:jc w:val="center"/>
              <w:rPr>
                <w:color w:val="000000"/>
                <w:sz w:val="20"/>
                <w:szCs w:val="20"/>
              </w:rPr>
            </w:pPr>
            <w:r w:rsidRPr="007B0B3D">
              <w:rPr>
                <w:color w:val="000000"/>
              </w:rPr>
              <w:t>21 033,83400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7B0B3D" w:rsidRDefault="00456AD8" w:rsidP="00456AD8">
            <w:pPr>
              <w:jc w:val="center"/>
              <w:rPr>
                <w:color w:val="000000"/>
                <w:sz w:val="20"/>
                <w:szCs w:val="20"/>
              </w:rPr>
            </w:pPr>
            <w:r w:rsidRPr="007B0B3D">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7B0B3D" w:rsidRDefault="00456AD8" w:rsidP="00456AD8">
            <w:pPr>
              <w:jc w:val="center"/>
              <w:rPr>
                <w:color w:val="000000"/>
                <w:sz w:val="20"/>
                <w:szCs w:val="20"/>
              </w:rPr>
            </w:pPr>
            <w:r w:rsidRPr="007B0B3D">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7B0B3D" w:rsidRDefault="00456AD8" w:rsidP="00456AD8">
            <w:pPr>
              <w:jc w:val="center"/>
              <w:rPr>
                <w:color w:val="000000"/>
                <w:sz w:val="20"/>
                <w:szCs w:val="20"/>
              </w:rPr>
            </w:pPr>
            <w:r w:rsidRPr="007B0B3D">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7B0B3D" w:rsidRDefault="00456AD8" w:rsidP="00456AD8">
            <w:pPr>
              <w:jc w:val="center"/>
              <w:rPr>
                <w:color w:val="000000"/>
                <w:sz w:val="20"/>
                <w:szCs w:val="20"/>
              </w:rPr>
            </w:pPr>
            <w:r w:rsidRPr="007B0B3D">
              <w:rPr>
                <w:color w:val="000000"/>
              </w:rPr>
              <w:t>21 033,83400</w:t>
            </w:r>
          </w:p>
        </w:tc>
      </w:tr>
      <w:tr w:rsidR="00456AD8" w:rsidRPr="0017370C" w:rsidTr="00456AD8">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44"/>
              <w:rPr>
                <w:rFonts w:eastAsiaTheme="minorEastAsia"/>
                <w:sz w:val="20"/>
                <w:szCs w:val="20"/>
                <w:lang w:eastAsia="ru-RU"/>
              </w:rPr>
            </w:pPr>
            <w:r w:rsidRPr="0017370C">
              <w:rPr>
                <w:rFonts w:eastAsiaTheme="minorEastAsia"/>
                <w:sz w:val="20"/>
                <w:szCs w:val="20"/>
                <w:lang w:eastAsia="ru-RU"/>
              </w:rPr>
              <w:t xml:space="preserve">Окружной бюджет </w:t>
            </w:r>
          </w:p>
        </w:tc>
        <w:tc>
          <w:tcPr>
            <w:tcW w:w="1701" w:type="dxa"/>
            <w:vMerge/>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7B0B3D" w:rsidRDefault="00456AD8" w:rsidP="00456AD8">
            <w:pPr>
              <w:jc w:val="center"/>
              <w:rPr>
                <w:color w:val="000000"/>
                <w:sz w:val="20"/>
                <w:szCs w:val="20"/>
              </w:rPr>
            </w:pPr>
            <w:r w:rsidRPr="007B0B3D">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7B0B3D" w:rsidRDefault="00456AD8" w:rsidP="00456AD8">
            <w:pPr>
              <w:jc w:val="center"/>
              <w:rPr>
                <w:color w:val="000000"/>
                <w:sz w:val="20"/>
                <w:szCs w:val="20"/>
              </w:rPr>
            </w:pPr>
            <w:r w:rsidRPr="007B0B3D">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7B0B3D" w:rsidRDefault="00456AD8" w:rsidP="00456AD8">
            <w:pPr>
              <w:jc w:val="center"/>
              <w:rPr>
                <w:color w:val="000000"/>
                <w:sz w:val="20"/>
                <w:szCs w:val="20"/>
              </w:rPr>
            </w:pPr>
            <w:r w:rsidRPr="007B0B3D">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7B0B3D" w:rsidRDefault="00456AD8" w:rsidP="00456AD8">
            <w:pPr>
              <w:jc w:val="center"/>
              <w:rPr>
                <w:color w:val="000000"/>
                <w:sz w:val="20"/>
                <w:szCs w:val="20"/>
              </w:rPr>
            </w:pPr>
            <w:r w:rsidRPr="007B0B3D">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7B0B3D" w:rsidRDefault="00456AD8" w:rsidP="00456AD8">
            <w:pPr>
              <w:jc w:val="center"/>
              <w:rPr>
                <w:color w:val="000000"/>
                <w:sz w:val="20"/>
                <w:szCs w:val="20"/>
              </w:rPr>
            </w:pPr>
            <w:r w:rsidRPr="007B0B3D">
              <w:rPr>
                <w:color w:val="000000"/>
              </w:rPr>
              <w:t>0,00000</w:t>
            </w:r>
          </w:p>
        </w:tc>
      </w:tr>
      <w:tr w:rsidR="00456AD8" w:rsidRPr="0017370C" w:rsidTr="00456AD8">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44"/>
              <w:rPr>
                <w:rFonts w:eastAsiaTheme="minorEastAsia"/>
                <w:sz w:val="20"/>
                <w:szCs w:val="20"/>
                <w:lang w:eastAsia="ru-RU"/>
              </w:rPr>
            </w:pPr>
            <w:r w:rsidRPr="0017370C">
              <w:rPr>
                <w:rFonts w:eastAsiaTheme="minorEastAsia"/>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7B0B3D" w:rsidRDefault="00456AD8" w:rsidP="00456AD8">
            <w:pPr>
              <w:jc w:val="center"/>
              <w:rPr>
                <w:color w:val="000000"/>
                <w:sz w:val="20"/>
                <w:szCs w:val="20"/>
              </w:rPr>
            </w:pPr>
            <w:r w:rsidRPr="007B0B3D">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7B0B3D" w:rsidRDefault="00456AD8" w:rsidP="00456AD8">
            <w:pPr>
              <w:jc w:val="center"/>
              <w:rPr>
                <w:color w:val="000000"/>
                <w:sz w:val="20"/>
                <w:szCs w:val="20"/>
              </w:rPr>
            </w:pPr>
            <w:r w:rsidRPr="007B0B3D">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7B0B3D" w:rsidRDefault="00456AD8" w:rsidP="00456AD8">
            <w:pPr>
              <w:jc w:val="center"/>
              <w:rPr>
                <w:color w:val="000000"/>
                <w:sz w:val="20"/>
                <w:szCs w:val="20"/>
              </w:rPr>
            </w:pPr>
            <w:r w:rsidRPr="007B0B3D">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7B0B3D" w:rsidRDefault="00456AD8" w:rsidP="00456AD8">
            <w:pPr>
              <w:jc w:val="center"/>
              <w:rPr>
                <w:color w:val="000000"/>
                <w:sz w:val="20"/>
                <w:szCs w:val="20"/>
              </w:rPr>
            </w:pPr>
            <w:r w:rsidRPr="007B0B3D">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7B0B3D" w:rsidRDefault="00456AD8" w:rsidP="00456AD8">
            <w:pPr>
              <w:jc w:val="center"/>
              <w:rPr>
                <w:color w:val="000000"/>
                <w:sz w:val="20"/>
                <w:szCs w:val="20"/>
              </w:rPr>
            </w:pPr>
            <w:r w:rsidRPr="007B0B3D">
              <w:rPr>
                <w:color w:val="000000"/>
              </w:rPr>
              <w:t>0,00000</w:t>
            </w:r>
          </w:p>
        </w:tc>
      </w:tr>
      <w:tr w:rsidR="00456AD8" w:rsidRPr="0017370C" w:rsidTr="00456AD8">
        <w:trPr>
          <w:trHeight w:val="389"/>
        </w:trPr>
        <w:tc>
          <w:tcPr>
            <w:tcW w:w="5088" w:type="dxa"/>
            <w:tcBorders>
              <w:top w:val="single" w:sz="4" w:space="0" w:color="auto"/>
              <w:left w:val="single" w:sz="12" w:space="0" w:color="auto"/>
              <w:bottom w:val="single" w:sz="12" w:space="0" w:color="auto"/>
              <w:right w:val="single" w:sz="4" w:space="0" w:color="auto"/>
            </w:tcBorders>
            <w:vAlign w:val="center"/>
          </w:tcPr>
          <w:p w:rsidR="00456AD8" w:rsidRPr="0017370C" w:rsidRDefault="00456AD8" w:rsidP="00456AD8">
            <w:pPr>
              <w:ind w:firstLine="444"/>
              <w:rPr>
                <w:rFonts w:eastAsiaTheme="minorEastAsia"/>
                <w:sz w:val="20"/>
                <w:szCs w:val="20"/>
                <w:lang w:eastAsia="ru-RU"/>
              </w:rPr>
            </w:pPr>
            <w:r w:rsidRPr="0017370C">
              <w:rPr>
                <w:rFonts w:eastAsiaTheme="minorEastAsia"/>
                <w:sz w:val="20"/>
                <w:szCs w:val="20"/>
                <w:lang w:eastAsia="ru-RU"/>
              </w:rPr>
              <w:t xml:space="preserve">Внебюджетные источники </w:t>
            </w:r>
          </w:p>
        </w:tc>
        <w:tc>
          <w:tcPr>
            <w:tcW w:w="1701" w:type="dxa"/>
            <w:vMerge/>
            <w:tcBorders>
              <w:top w:val="single" w:sz="4" w:space="0" w:color="auto"/>
              <w:left w:val="single" w:sz="4" w:space="0" w:color="auto"/>
              <w:bottom w:val="single" w:sz="12"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rsidR="00456AD8" w:rsidRPr="007B0B3D" w:rsidRDefault="00456AD8" w:rsidP="00456AD8">
            <w:pPr>
              <w:jc w:val="center"/>
              <w:rPr>
                <w:color w:val="000000"/>
                <w:sz w:val="20"/>
                <w:szCs w:val="20"/>
              </w:rPr>
            </w:pPr>
            <w:r w:rsidRPr="007B0B3D">
              <w:rPr>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56AD8" w:rsidRPr="007B0B3D" w:rsidRDefault="00456AD8" w:rsidP="00456AD8">
            <w:pPr>
              <w:jc w:val="center"/>
              <w:rPr>
                <w:color w:val="000000"/>
                <w:sz w:val="20"/>
                <w:szCs w:val="20"/>
              </w:rPr>
            </w:pPr>
            <w:r w:rsidRPr="007B0B3D">
              <w:rPr>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56AD8" w:rsidRPr="007B0B3D" w:rsidRDefault="00456AD8" w:rsidP="00456AD8">
            <w:pPr>
              <w:jc w:val="center"/>
              <w:rPr>
                <w:color w:val="000000"/>
                <w:sz w:val="20"/>
                <w:szCs w:val="20"/>
              </w:rPr>
            </w:pPr>
            <w:r w:rsidRPr="007B0B3D">
              <w:rPr>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56AD8" w:rsidRPr="007B0B3D" w:rsidRDefault="00456AD8" w:rsidP="00456AD8">
            <w:pPr>
              <w:jc w:val="center"/>
              <w:rPr>
                <w:color w:val="000000"/>
                <w:sz w:val="20"/>
                <w:szCs w:val="20"/>
              </w:rPr>
            </w:pPr>
            <w:r w:rsidRPr="007B0B3D">
              <w:rPr>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rsidR="00456AD8" w:rsidRPr="007B0B3D" w:rsidRDefault="00456AD8" w:rsidP="00456AD8">
            <w:pPr>
              <w:jc w:val="center"/>
              <w:rPr>
                <w:color w:val="000000"/>
                <w:sz w:val="20"/>
                <w:szCs w:val="20"/>
              </w:rPr>
            </w:pPr>
            <w:r w:rsidRPr="007B0B3D">
              <w:rPr>
                <w:color w:val="000000"/>
              </w:rPr>
              <w:t>0,00000</w:t>
            </w:r>
          </w:p>
        </w:tc>
      </w:tr>
      <w:tr w:rsidR="00456AD8" w:rsidRPr="0017370C" w:rsidTr="00456AD8">
        <w:trPr>
          <w:trHeight w:val="389"/>
        </w:trPr>
        <w:tc>
          <w:tcPr>
            <w:tcW w:w="5088" w:type="dxa"/>
            <w:tcBorders>
              <w:top w:val="single" w:sz="12" w:space="0" w:color="auto"/>
              <w:left w:val="single" w:sz="12" w:space="0" w:color="auto"/>
              <w:bottom w:val="single" w:sz="4" w:space="0" w:color="auto"/>
              <w:right w:val="single" w:sz="4" w:space="0" w:color="auto"/>
            </w:tcBorders>
            <w:vAlign w:val="center"/>
          </w:tcPr>
          <w:p w:rsidR="00456AD8" w:rsidRPr="0017370C" w:rsidRDefault="00456AD8" w:rsidP="00456AD8">
            <w:pPr>
              <w:rPr>
                <w:rFonts w:eastAsiaTheme="minorEastAsia"/>
                <w:i/>
                <w:sz w:val="20"/>
                <w:szCs w:val="20"/>
                <w:lang w:eastAsia="ru-RU"/>
              </w:rPr>
            </w:pPr>
            <w:r>
              <w:rPr>
                <w:rFonts w:eastAsiaTheme="minorEastAsia"/>
                <w:i/>
                <w:sz w:val="20"/>
                <w:szCs w:val="20"/>
                <w:lang w:eastAsia="ru-RU"/>
              </w:rPr>
              <w:t xml:space="preserve">1.1.Региональный проект «Создание (реконструкция) коммунальных объектов» </w:t>
            </w:r>
            <w:r w:rsidRPr="0017370C">
              <w:rPr>
                <w:rFonts w:eastAsiaTheme="minorEastAsia"/>
                <w:i/>
                <w:sz w:val="20"/>
                <w:szCs w:val="20"/>
                <w:lang w:eastAsia="ru-RU"/>
              </w:rPr>
              <w:t>(всего), в том числе:</w:t>
            </w:r>
          </w:p>
        </w:tc>
        <w:tc>
          <w:tcPr>
            <w:tcW w:w="1701" w:type="dxa"/>
            <w:vMerge w:val="restart"/>
            <w:tcBorders>
              <w:top w:val="single" w:sz="12" w:space="0" w:color="auto"/>
              <w:left w:val="single" w:sz="4" w:space="0" w:color="auto"/>
              <w:bottom w:val="single" w:sz="4" w:space="0" w:color="auto"/>
              <w:right w:val="single" w:sz="4" w:space="0" w:color="auto"/>
            </w:tcBorders>
          </w:tcPr>
          <w:p w:rsidR="00456AD8" w:rsidRDefault="00456AD8" w:rsidP="00456AD8">
            <w:pPr>
              <w:jc w:val="center"/>
              <w:rPr>
                <w:rFonts w:eastAsiaTheme="minorEastAsia"/>
                <w:sz w:val="20"/>
                <w:szCs w:val="20"/>
                <w:lang w:eastAsia="ru-RU"/>
              </w:rPr>
            </w:pPr>
          </w:p>
          <w:p w:rsidR="00456AD8" w:rsidRDefault="00456AD8" w:rsidP="00456AD8">
            <w:pPr>
              <w:jc w:val="center"/>
              <w:rPr>
                <w:rFonts w:eastAsiaTheme="minorEastAsia"/>
                <w:sz w:val="20"/>
                <w:szCs w:val="20"/>
                <w:lang w:eastAsia="ru-RU"/>
              </w:rPr>
            </w:pPr>
          </w:p>
          <w:p w:rsidR="00456AD8" w:rsidRDefault="00456AD8" w:rsidP="00456AD8">
            <w:pPr>
              <w:jc w:val="center"/>
              <w:rPr>
                <w:rFonts w:eastAsiaTheme="minorEastAsia"/>
                <w:sz w:val="20"/>
                <w:szCs w:val="20"/>
                <w:lang w:eastAsia="ru-RU"/>
              </w:rPr>
            </w:pPr>
          </w:p>
          <w:p w:rsidR="00456AD8" w:rsidRPr="0017370C" w:rsidRDefault="00456AD8" w:rsidP="00456AD8">
            <w:pPr>
              <w:jc w:val="center"/>
              <w:rPr>
                <w:rFonts w:eastAsiaTheme="minorEastAsia"/>
                <w:sz w:val="20"/>
                <w:szCs w:val="20"/>
                <w:lang w:eastAsia="ru-RU"/>
              </w:rPr>
            </w:pPr>
            <w:r w:rsidRPr="0017370C">
              <w:rPr>
                <w:rFonts w:eastAsiaTheme="minorEastAsia"/>
                <w:sz w:val="20"/>
                <w:szCs w:val="20"/>
                <w:lang w:eastAsia="ru-RU"/>
              </w:rPr>
              <w:t>ДГиЗО</w:t>
            </w:r>
          </w:p>
        </w:tc>
        <w:tc>
          <w:tcPr>
            <w:tcW w:w="1843" w:type="dxa"/>
            <w:tcBorders>
              <w:top w:val="single" w:sz="12" w:space="0" w:color="auto"/>
              <w:left w:val="single" w:sz="4" w:space="0" w:color="auto"/>
              <w:bottom w:val="single" w:sz="4" w:space="0" w:color="auto"/>
              <w:right w:val="single" w:sz="4" w:space="0" w:color="auto"/>
            </w:tcBorders>
            <w:vAlign w:val="center"/>
          </w:tcPr>
          <w:p w:rsidR="00456AD8" w:rsidRPr="00D567A8" w:rsidRDefault="00456AD8" w:rsidP="00456AD8">
            <w:pPr>
              <w:jc w:val="center"/>
              <w:rPr>
                <w:color w:val="000000"/>
                <w:sz w:val="20"/>
                <w:szCs w:val="20"/>
              </w:rPr>
            </w:pPr>
            <w:r w:rsidRPr="00D567A8">
              <w:rPr>
                <w:color w:val="000000"/>
                <w:sz w:val="20"/>
              </w:rPr>
              <w:t>631 733,30800</w:t>
            </w:r>
          </w:p>
        </w:tc>
        <w:tc>
          <w:tcPr>
            <w:tcW w:w="1843" w:type="dxa"/>
            <w:tcBorders>
              <w:top w:val="single" w:sz="12" w:space="0" w:color="auto"/>
              <w:left w:val="single" w:sz="4" w:space="0" w:color="auto"/>
              <w:bottom w:val="single" w:sz="4" w:space="0" w:color="auto"/>
              <w:right w:val="single" w:sz="4" w:space="0" w:color="auto"/>
            </w:tcBorders>
            <w:vAlign w:val="center"/>
          </w:tcPr>
          <w:p w:rsidR="00456AD8" w:rsidRPr="00D567A8" w:rsidRDefault="00456AD8" w:rsidP="00456AD8">
            <w:pPr>
              <w:jc w:val="center"/>
              <w:rPr>
                <w:color w:val="000000"/>
                <w:sz w:val="20"/>
                <w:szCs w:val="20"/>
              </w:rPr>
            </w:pPr>
            <w:r w:rsidRPr="00D567A8">
              <w:rPr>
                <w:color w:val="000000"/>
                <w:sz w:val="20"/>
              </w:rPr>
              <w:t>0,00000</w:t>
            </w:r>
          </w:p>
        </w:tc>
        <w:tc>
          <w:tcPr>
            <w:tcW w:w="1701" w:type="dxa"/>
            <w:tcBorders>
              <w:top w:val="single" w:sz="12" w:space="0" w:color="auto"/>
              <w:left w:val="single" w:sz="4" w:space="0" w:color="auto"/>
              <w:bottom w:val="single" w:sz="4" w:space="0" w:color="auto"/>
              <w:right w:val="single" w:sz="4" w:space="0" w:color="auto"/>
            </w:tcBorders>
            <w:vAlign w:val="center"/>
          </w:tcPr>
          <w:p w:rsidR="00456AD8" w:rsidRPr="00D567A8" w:rsidRDefault="00456AD8" w:rsidP="00456AD8">
            <w:pPr>
              <w:jc w:val="center"/>
              <w:rPr>
                <w:color w:val="000000"/>
                <w:sz w:val="20"/>
                <w:szCs w:val="20"/>
              </w:rPr>
            </w:pPr>
            <w:r w:rsidRPr="00D567A8">
              <w:rPr>
                <w:color w:val="000000"/>
                <w:sz w:val="20"/>
              </w:rPr>
              <w:t>0,00000</w:t>
            </w:r>
          </w:p>
        </w:tc>
        <w:tc>
          <w:tcPr>
            <w:tcW w:w="1843" w:type="dxa"/>
            <w:tcBorders>
              <w:top w:val="single" w:sz="12" w:space="0" w:color="auto"/>
              <w:left w:val="single" w:sz="4" w:space="0" w:color="auto"/>
              <w:bottom w:val="single" w:sz="4" w:space="0" w:color="auto"/>
              <w:right w:val="single" w:sz="4" w:space="0" w:color="auto"/>
            </w:tcBorders>
            <w:vAlign w:val="center"/>
          </w:tcPr>
          <w:p w:rsidR="00456AD8" w:rsidRPr="00D567A8" w:rsidRDefault="00456AD8" w:rsidP="00456AD8">
            <w:pPr>
              <w:jc w:val="center"/>
              <w:rPr>
                <w:color w:val="000000"/>
                <w:sz w:val="20"/>
                <w:szCs w:val="20"/>
              </w:rPr>
            </w:pPr>
            <w:r w:rsidRPr="00D567A8">
              <w:rPr>
                <w:color w:val="000000"/>
                <w:sz w:val="20"/>
              </w:rPr>
              <w:t>0,00000</w:t>
            </w:r>
          </w:p>
        </w:tc>
        <w:tc>
          <w:tcPr>
            <w:tcW w:w="1842" w:type="dxa"/>
            <w:tcBorders>
              <w:top w:val="single" w:sz="12" w:space="0" w:color="auto"/>
              <w:left w:val="single" w:sz="4" w:space="0" w:color="auto"/>
              <w:bottom w:val="single" w:sz="4" w:space="0" w:color="auto"/>
              <w:right w:val="single" w:sz="12" w:space="0" w:color="auto"/>
            </w:tcBorders>
            <w:vAlign w:val="center"/>
          </w:tcPr>
          <w:p w:rsidR="00456AD8" w:rsidRPr="00D567A8" w:rsidRDefault="00456AD8" w:rsidP="00456AD8">
            <w:pPr>
              <w:jc w:val="center"/>
              <w:rPr>
                <w:color w:val="000000"/>
                <w:sz w:val="20"/>
                <w:szCs w:val="20"/>
              </w:rPr>
            </w:pPr>
            <w:r w:rsidRPr="00D567A8">
              <w:rPr>
                <w:color w:val="000000"/>
                <w:sz w:val="20"/>
              </w:rPr>
              <w:t>631 733,30800</w:t>
            </w:r>
          </w:p>
        </w:tc>
      </w:tr>
      <w:tr w:rsidR="00456AD8" w:rsidRPr="0017370C" w:rsidTr="00456AD8">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rPr>
                <w:rFonts w:eastAsiaTheme="minorEastAsia"/>
                <w:i/>
                <w:sz w:val="20"/>
                <w:szCs w:val="20"/>
                <w:lang w:eastAsia="ru-RU"/>
              </w:rPr>
            </w:pPr>
            <w:r w:rsidRPr="0017370C">
              <w:rPr>
                <w:rFonts w:eastAsiaTheme="minorEastAsia"/>
                <w:sz w:val="20"/>
                <w:szCs w:val="20"/>
                <w:lang w:eastAsia="ru-RU"/>
              </w:rPr>
              <w:t xml:space="preserve">         Местный бюджет</w:t>
            </w:r>
          </w:p>
        </w:tc>
        <w:tc>
          <w:tcPr>
            <w:tcW w:w="1701" w:type="dxa"/>
            <w:vMerge/>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D567A8" w:rsidRDefault="00456AD8" w:rsidP="00456AD8">
            <w:pPr>
              <w:jc w:val="center"/>
              <w:rPr>
                <w:color w:val="000000"/>
                <w:sz w:val="20"/>
                <w:szCs w:val="20"/>
              </w:rPr>
            </w:pPr>
            <w:r w:rsidRPr="00D567A8">
              <w:rPr>
                <w:color w:val="000000"/>
                <w:sz w:val="20"/>
              </w:rPr>
              <w:t>136 433,30800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D567A8" w:rsidRDefault="00456AD8" w:rsidP="00456AD8">
            <w:pPr>
              <w:jc w:val="center"/>
              <w:rPr>
                <w:color w:val="000000"/>
                <w:sz w:val="20"/>
                <w:szCs w:val="20"/>
              </w:rPr>
            </w:pPr>
            <w:r w:rsidRPr="00D567A8">
              <w:rPr>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D567A8" w:rsidRDefault="00456AD8" w:rsidP="00456AD8">
            <w:pPr>
              <w:jc w:val="center"/>
              <w:rPr>
                <w:color w:val="000000"/>
                <w:sz w:val="20"/>
                <w:szCs w:val="20"/>
              </w:rPr>
            </w:pPr>
            <w:r w:rsidRPr="00D567A8">
              <w:rPr>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D567A8" w:rsidRDefault="00456AD8" w:rsidP="00456AD8">
            <w:pPr>
              <w:jc w:val="center"/>
              <w:rPr>
                <w:color w:val="000000"/>
                <w:sz w:val="20"/>
                <w:szCs w:val="20"/>
              </w:rPr>
            </w:pPr>
            <w:r w:rsidRPr="00D567A8">
              <w:rPr>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D567A8" w:rsidRDefault="00456AD8" w:rsidP="00456AD8">
            <w:pPr>
              <w:jc w:val="center"/>
              <w:rPr>
                <w:color w:val="000000"/>
                <w:sz w:val="20"/>
                <w:szCs w:val="20"/>
              </w:rPr>
            </w:pPr>
            <w:r w:rsidRPr="00D567A8">
              <w:rPr>
                <w:color w:val="000000"/>
                <w:sz w:val="20"/>
              </w:rPr>
              <w:t>136 433,30800</w:t>
            </w:r>
          </w:p>
        </w:tc>
      </w:tr>
      <w:tr w:rsidR="00456AD8" w:rsidRPr="0017370C" w:rsidTr="00456AD8">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rPr>
                <w:rFonts w:eastAsiaTheme="minorEastAsia"/>
                <w:i/>
                <w:sz w:val="20"/>
                <w:szCs w:val="20"/>
                <w:lang w:eastAsia="ru-RU"/>
              </w:rPr>
            </w:pPr>
            <w:r w:rsidRPr="0017370C">
              <w:rPr>
                <w:rFonts w:eastAsiaTheme="minorEastAsia"/>
                <w:sz w:val="20"/>
                <w:szCs w:val="20"/>
                <w:lang w:eastAsia="ru-RU"/>
              </w:rPr>
              <w:t xml:space="preserve">         Окружной бюджет</w:t>
            </w:r>
          </w:p>
        </w:tc>
        <w:tc>
          <w:tcPr>
            <w:tcW w:w="1701" w:type="dxa"/>
            <w:vMerge/>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D567A8" w:rsidRDefault="00456AD8" w:rsidP="00456AD8">
            <w:pPr>
              <w:jc w:val="center"/>
              <w:rPr>
                <w:color w:val="000000"/>
                <w:sz w:val="20"/>
                <w:szCs w:val="20"/>
              </w:rPr>
            </w:pPr>
            <w:r w:rsidRPr="00D567A8">
              <w:rPr>
                <w:color w:val="000000"/>
                <w:sz w:val="20"/>
              </w:rPr>
              <w:t>495 300,00000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D567A8" w:rsidRDefault="00456AD8" w:rsidP="00456AD8">
            <w:pPr>
              <w:jc w:val="center"/>
              <w:rPr>
                <w:color w:val="000000"/>
                <w:sz w:val="20"/>
                <w:szCs w:val="20"/>
              </w:rPr>
            </w:pPr>
            <w:r w:rsidRPr="00D567A8">
              <w:rPr>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D567A8" w:rsidRDefault="00456AD8" w:rsidP="00456AD8">
            <w:pPr>
              <w:jc w:val="center"/>
              <w:rPr>
                <w:color w:val="000000"/>
                <w:sz w:val="20"/>
                <w:szCs w:val="20"/>
              </w:rPr>
            </w:pPr>
            <w:r w:rsidRPr="00D567A8">
              <w:rPr>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D567A8" w:rsidRDefault="00456AD8" w:rsidP="00456AD8">
            <w:pPr>
              <w:jc w:val="center"/>
              <w:rPr>
                <w:color w:val="000000"/>
                <w:sz w:val="20"/>
                <w:szCs w:val="20"/>
              </w:rPr>
            </w:pPr>
            <w:r w:rsidRPr="00D567A8">
              <w:rPr>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D567A8" w:rsidRDefault="00456AD8" w:rsidP="00456AD8">
            <w:pPr>
              <w:jc w:val="center"/>
              <w:rPr>
                <w:color w:val="000000"/>
                <w:sz w:val="20"/>
                <w:szCs w:val="20"/>
              </w:rPr>
            </w:pPr>
            <w:r w:rsidRPr="00D567A8">
              <w:rPr>
                <w:color w:val="000000"/>
                <w:sz w:val="20"/>
              </w:rPr>
              <w:t>495 300,00000</w:t>
            </w:r>
          </w:p>
        </w:tc>
      </w:tr>
      <w:tr w:rsidR="00456AD8" w:rsidRPr="0017370C" w:rsidTr="00456AD8">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rPr>
                <w:rFonts w:eastAsiaTheme="minorEastAsia"/>
                <w:i/>
                <w:sz w:val="20"/>
                <w:szCs w:val="20"/>
                <w:lang w:eastAsia="ru-RU"/>
              </w:rPr>
            </w:pPr>
            <w:r w:rsidRPr="0017370C">
              <w:rPr>
                <w:rFonts w:eastAsiaTheme="minorEastAsia"/>
                <w:sz w:val="20"/>
                <w:szCs w:val="20"/>
                <w:lang w:eastAsia="ru-RU"/>
              </w:rPr>
              <w:t xml:space="preserve">        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D567A8" w:rsidRDefault="00456AD8" w:rsidP="00456AD8">
            <w:pPr>
              <w:jc w:val="center"/>
              <w:rPr>
                <w:color w:val="000000"/>
                <w:sz w:val="20"/>
                <w:szCs w:val="20"/>
              </w:rPr>
            </w:pPr>
            <w:r w:rsidRPr="00D567A8">
              <w:rPr>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D567A8" w:rsidRDefault="00456AD8" w:rsidP="00456AD8">
            <w:pPr>
              <w:jc w:val="center"/>
              <w:rPr>
                <w:color w:val="000000"/>
                <w:sz w:val="20"/>
                <w:szCs w:val="20"/>
              </w:rPr>
            </w:pPr>
            <w:r w:rsidRPr="00D567A8">
              <w:rPr>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D567A8" w:rsidRDefault="00456AD8" w:rsidP="00456AD8">
            <w:pPr>
              <w:jc w:val="center"/>
              <w:rPr>
                <w:color w:val="000000"/>
                <w:sz w:val="20"/>
                <w:szCs w:val="20"/>
              </w:rPr>
            </w:pPr>
            <w:r w:rsidRPr="00D567A8">
              <w:rPr>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D567A8" w:rsidRDefault="00456AD8" w:rsidP="00456AD8">
            <w:pPr>
              <w:jc w:val="center"/>
              <w:rPr>
                <w:color w:val="000000"/>
                <w:sz w:val="20"/>
                <w:szCs w:val="20"/>
              </w:rPr>
            </w:pPr>
            <w:r w:rsidRPr="00D567A8">
              <w:rPr>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D567A8" w:rsidRDefault="00456AD8" w:rsidP="00456AD8">
            <w:pPr>
              <w:jc w:val="center"/>
              <w:rPr>
                <w:color w:val="000000"/>
                <w:sz w:val="20"/>
                <w:szCs w:val="20"/>
              </w:rPr>
            </w:pPr>
            <w:r w:rsidRPr="00D567A8">
              <w:rPr>
                <w:color w:val="000000"/>
                <w:sz w:val="20"/>
              </w:rPr>
              <w:t>0,00000</w:t>
            </w:r>
          </w:p>
        </w:tc>
      </w:tr>
      <w:tr w:rsidR="00456AD8" w:rsidRPr="0017370C" w:rsidTr="00456AD8">
        <w:trPr>
          <w:trHeight w:val="389"/>
        </w:trPr>
        <w:tc>
          <w:tcPr>
            <w:tcW w:w="5088" w:type="dxa"/>
            <w:tcBorders>
              <w:top w:val="single" w:sz="4" w:space="0" w:color="auto"/>
              <w:left w:val="single" w:sz="12" w:space="0" w:color="auto"/>
              <w:bottom w:val="single" w:sz="12" w:space="0" w:color="auto"/>
              <w:right w:val="single" w:sz="4" w:space="0" w:color="auto"/>
            </w:tcBorders>
            <w:vAlign w:val="center"/>
          </w:tcPr>
          <w:p w:rsidR="00456AD8" w:rsidRPr="0017370C" w:rsidRDefault="00456AD8" w:rsidP="00456AD8">
            <w:pPr>
              <w:rPr>
                <w:rFonts w:eastAsiaTheme="minorEastAsia"/>
                <w:i/>
                <w:sz w:val="20"/>
                <w:szCs w:val="20"/>
                <w:lang w:eastAsia="ru-RU"/>
              </w:rPr>
            </w:pPr>
            <w:r w:rsidRPr="0017370C">
              <w:rPr>
                <w:rFonts w:eastAsiaTheme="minorEastAsia"/>
                <w:sz w:val="20"/>
                <w:szCs w:val="20"/>
                <w:lang w:eastAsia="ru-RU"/>
              </w:rPr>
              <w:t xml:space="preserve">         Внебюджетные источники</w:t>
            </w:r>
          </w:p>
        </w:tc>
        <w:tc>
          <w:tcPr>
            <w:tcW w:w="1701" w:type="dxa"/>
            <w:vMerge/>
            <w:tcBorders>
              <w:top w:val="single" w:sz="4" w:space="0" w:color="auto"/>
              <w:left w:val="single" w:sz="4" w:space="0" w:color="auto"/>
              <w:bottom w:val="single" w:sz="12"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rsidR="00456AD8" w:rsidRPr="00D567A8" w:rsidRDefault="00456AD8" w:rsidP="00456AD8">
            <w:pPr>
              <w:jc w:val="center"/>
              <w:rPr>
                <w:color w:val="000000"/>
                <w:sz w:val="20"/>
                <w:szCs w:val="20"/>
              </w:rPr>
            </w:pPr>
            <w:r w:rsidRPr="00D567A8">
              <w:rPr>
                <w:color w:val="000000"/>
                <w:sz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56AD8" w:rsidRPr="00D567A8" w:rsidRDefault="00456AD8" w:rsidP="00456AD8">
            <w:pPr>
              <w:jc w:val="center"/>
              <w:rPr>
                <w:color w:val="000000"/>
                <w:sz w:val="20"/>
                <w:szCs w:val="20"/>
              </w:rPr>
            </w:pPr>
            <w:r w:rsidRPr="00D567A8">
              <w:rPr>
                <w:color w:val="000000"/>
                <w:sz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56AD8" w:rsidRPr="00D567A8" w:rsidRDefault="00456AD8" w:rsidP="00456AD8">
            <w:pPr>
              <w:jc w:val="center"/>
              <w:rPr>
                <w:color w:val="000000"/>
                <w:sz w:val="20"/>
                <w:szCs w:val="20"/>
              </w:rPr>
            </w:pPr>
            <w:r w:rsidRPr="00D567A8">
              <w:rPr>
                <w:color w:val="000000"/>
                <w:sz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56AD8" w:rsidRPr="00D567A8" w:rsidRDefault="00456AD8" w:rsidP="00456AD8">
            <w:pPr>
              <w:jc w:val="center"/>
              <w:rPr>
                <w:color w:val="000000"/>
                <w:sz w:val="20"/>
                <w:szCs w:val="20"/>
              </w:rPr>
            </w:pPr>
            <w:r w:rsidRPr="00D567A8">
              <w:rPr>
                <w:color w:val="000000"/>
                <w:sz w:val="20"/>
              </w:rPr>
              <w:t>0,00000</w:t>
            </w:r>
          </w:p>
        </w:tc>
        <w:tc>
          <w:tcPr>
            <w:tcW w:w="1842" w:type="dxa"/>
            <w:tcBorders>
              <w:top w:val="single" w:sz="4" w:space="0" w:color="auto"/>
              <w:left w:val="single" w:sz="4" w:space="0" w:color="auto"/>
              <w:bottom w:val="single" w:sz="12" w:space="0" w:color="auto"/>
              <w:right w:val="single" w:sz="12" w:space="0" w:color="auto"/>
            </w:tcBorders>
            <w:vAlign w:val="center"/>
          </w:tcPr>
          <w:p w:rsidR="00456AD8" w:rsidRPr="00D567A8" w:rsidRDefault="00456AD8" w:rsidP="00456AD8">
            <w:pPr>
              <w:jc w:val="center"/>
              <w:rPr>
                <w:color w:val="000000"/>
                <w:sz w:val="20"/>
                <w:szCs w:val="20"/>
              </w:rPr>
            </w:pPr>
            <w:r w:rsidRPr="00D567A8">
              <w:rPr>
                <w:color w:val="000000"/>
                <w:sz w:val="20"/>
              </w:rPr>
              <w:t>0,00000</w:t>
            </w:r>
          </w:p>
        </w:tc>
      </w:tr>
      <w:tr w:rsidR="00456AD8" w:rsidRPr="0017370C" w:rsidTr="00456AD8">
        <w:trPr>
          <w:trHeight w:val="389"/>
        </w:trPr>
        <w:tc>
          <w:tcPr>
            <w:tcW w:w="5088" w:type="dxa"/>
            <w:tcBorders>
              <w:top w:val="single" w:sz="12" w:space="0" w:color="auto"/>
              <w:left w:val="single" w:sz="12" w:space="0" w:color="auto"/>
              <w:bottom w:val="single" w:sz="4" w:space="0" w:color="auto"/>
              <w:right w:val="single" w:sz="4" w:space="0" w:color="auto"/>
            </w:tcBorders>
            <w:vAlign w:val="center"/>
          </w:tcPr>
          <w:p w:rsidR="00456AD8" w:rsidRPr="0017370C" w:rsidRDefault="00456AD8" w:rsidP="00456AD8">
            <w:pPr>
              <w:rPr>
                <w:rFonts w:eastAsiaTheme="minorEastAsia"/>
                <w:sz w:val="20"/>
                <w:szCs w:val="20"/>
                <w:lang w:eastAsia="ru-RU"/>
              </w:rPr>
            </w:pPr>
            <w:r>
              <w:rPr>
                <w:rFonts w:eastAsiaTheme="minorEastAsia"/>
                <w:i/>
                <w:sz w:val="20"/>
                <w:szCs w:val="20"/>
                <w:lang w:eastAsia="ru-RU"/>
              </w:rPr>
              <w:t xml:space="preserve">1.2.Региональный проект «Чистая вода» </w:t>
            </w:r>
            <w:r w:rsidRPr="0017370C">
              <w:rPr>
                <w:rFonts w:eastAsiaTheme="minorEastAsia"/>
                <w:i/>
                <w:sz w:val="20"/>
                <w:szCs w:val="20"/>
                <w:lang w:eastAsia="ru-RU"/>
              </w:rPr>
              <w:t>(всего), в том числе:</w:t>
            </w:r>
          </w:p>
        </w:tc>
        <w:tc>
          <w:tcPr>
            <w:tcW w:w="1701" w:type="dxa"/>
            <w:vMerge w:val="restart"/>
            <w:tcBorders>
              <w:top w:val="single" w:sz="12" w:space="0" w:color="auto"/>
              <w:left w:val="single" w:sz="4" w:space="0" w:color="auto"/>
              <w:bottom w:val="single" w:sz="4" w:space="0" w:color="auto"/>
              <w:right w:val="single" w:sz="4" w:space="0" w:color="auto"/>
            </w:tcBorders>
          </w:tcPr>
          <w:p w:rsidR="00456AD8" w:rsidRDefault="00456AD8" w:rsidP="00456AD8">
            <w:pPr>
              <w:jc w:val="center"/>
              <w:rPr>
                <w:rFonts w:eastAsiaTheme="minorEastAsia"/>
                <w:sz w:val="20"/>
                <w:szCs w:val="20"/>
                <w:lang w:eastAsia="ru-RU"/>
              </w:rPr>
            </w:pPr>
            <w:r>
              <w:rPr>
                <w:rFonts w:eastAsiaTheme="minorEastAsia"/>
                <w:sz w:val="20"/>
                <w:szCs w:val="20"/>
                <w:lang w:eastAsia="ru-RU"/>
              </w:rPr>
              <w:t xml:space="preserve">   </w:t>
            </w:r>
          </w:p>
          <w:p w:rsidR="00456AD8" w:rsidRDefault="00456AD8" w:rsidP="00456AD8">
            <w:pPr>
              <w:jc w:val="center"/>
              <w:rPr>
                <w:rFonts w:eastAsiaTheme="minorEastAsia"/>
                <w:sz w:val="20"/>
                <w:szCs w:val="20"/>
                <w:lang w:eastAsia="ru-RU"/>
              </w:rPr>
            </w:pPr>
          </w:p>
          <w:p w:rsidR="00456AD8" w:rsidRDefault="00456AD8" w:rsidP="00456AD8">
            <w:pPr>
              <w:jc w:val="center"/>
              <w:rPr>
                <w:rFonts w:eastAsiaTheme="minorEastAsia"/>
                <w:sz w:val="20"/>
                <w:szCs w:val="20"/>
                <w:lang w:eastAsia="ru-RU"/>
              </w:rPr>
            </w:pPr>
          </w:p>
          <w:p w:rsidR="00456AD8" w:rsidRPr="0017370C" w:rsidRDefault="00456AD8" w:rsidP="00456AD8">
            <w:pPr>
              <w:jc w:val="center"/>
              <w:rPr>
                <w:rFonts w:eastAsiaTheme="minorEastAsia"/>
                <w:sz w:val="20"/>
                <w:szCs w:val="20"/>
                <w:lang w:eastAsia="ru-RU"/>
              </w:rPr>
            </w:pPr>
            <w:r>
              <w:rPr>
                <w:rFonts w:eastAsiaTheme="minorEastAsia"/>
                <w:sz w:val="20"/>
                <w:szCs w:val="20"/>
                <w:lang w:eastAsia="ru-RU"/>
              </w:rPr>
              <w:t>ДГиЗО</w:t>
            </w:r>
          </w:p>
        </w:tc>
        <w:tc>
          <w:tcPr>
            <w:tcW w:w="1843" w:type="dxa"/>
            <w:tcBorders>
              <w:top w:val="single" w:sz="12" w:space="0" w:color="auto"/>
              <w:left w:val="single" w:sz="4" w:space="0" w:color="auto"/>
              <w:bottom w:val="single" w:sz="4" w:space="0" w:color="auto"/>
              <w:right w:val="single" w:sz="4" w:space="0" w:color="auto"/>
            </w:tcBorders>
            <w:vAlign w:val="center"/>
          </w:tcPr>
          <w:p w:rsidR="00456AD8" w:rsidRPr="00302C1D" w:rsidRDefault="00456AD8" w:rsidP="00456AD8">
            <w:pPr>
              <w:jc w:val="center"/>
              <w:rPr>
                <w:color w:val="000000"/>
                <w:sz w:val="20"/>
              </w:rPr>
            </w:pPr>
            <w:r w:rsidRPr="00302C1D">
              <w:rPr>
                <w:color w:val="000000"/>
              </w:rPr>
              <w:t>161,15200</w:t>
            </w:r>
          </w:p>
        </w:tc>
        <w:tc>
          <w:tcPr>
            <w:tcW w:w="1843" w:type="dxa"/>
            <w:tcBorders>
              <w:top w:val="single" w:sz="12" w:space="0" w:color="auto"/>
              <w:left w:val="single" w:sz="4" w:space="0" w:color="auto"/>
              <w:bottom w:val="single" w:sz="4" w:space="0" w:color="auto"/>
              <w:right w:val="single" w:sz="4" w:space="0" w:color="auto"/>
            </w:tcBorders>
            <w:vAlign w:val="center"/>
          </w:tcPr>
          <w:p w:rsidR="00456AD8" w:rsidRPr="00302C1D" w:rsidRDefault="00456AD8" w:rsidP="00456AD8">
            <w:pPr>
              <w:jc w:val="center"/>
              <w:rPr>
                <w:color w:val="000000"/>
                <w:sz w:val="20"/>
              </w:rPr>
            </w:pPr>
            <w:r w:rsidRPr="00302C1D">
              <w:rPr>
                <w:color w:val="000000"/>
              </w:rPr>
              <w:t>0,00000</w:t>
            </w:r>
          </w:p>
        </w:tc>
        <w:tc>
          <w:tcPr>
            <w:tcW w:w="1701" w:type="dxa"/>
            <w:tcBorders>
              <w:top w:val="single" w:sz="12" w:space="0" w:color="auto"/>
              <w:left w:val="single" w:sz="4" w:space="0" w:color="auto"/>
              <w:bottom w:val="single" w:sz="4" w:space="0" w:color="auto"/>
              <w:right w:val="single" w:sz="4" w:space="0" w:color="auto"/>
            </w:tcBorders>
            <w:vAlign w:val="center"/>
          </w:tcPr>
          <w:p w:rsidR="00456AD8" w:rsidRPr="00302C1D" w:rsidRDefault="00456AD8" w:rsidP="00456AD8">
            <w:pPr>
              <w:jc w:val="center"/>
              <w:rPr>
                <w:color w:val="000000"/>
                <w:sz w:val="20"/>
              </w:rPr>
            </w:pPr>
            <w:r w:rsidRPr="00302C1D">
              <w:rPr>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rsidR="00456AD8" w:rsidRPr="00302C1D" w:rsidRDefault="00456AD8" w:rsidP="00456AD8">
            <w:pPr>
              <w:jc w:val="center"/>
              <w:rPr>
                <w:color w:val="000000"/>
                <w:sz w:val="20"/>
              </w:rPr>
            </w:pPr>
            <w:r w:rsidRPr="00302C1D">
              <w:rPr>
                <w:color w:val="000000"/>
              </w:rPr>
              <w:t>0,00000</w:t>
            </w:r>
          </w:p>
        </w:tc>
        <w:tc>
          <w:tcPr>
            <w:tcW w:w="1842" w:type="dxa"/>
            <w:tcBorders>
              <w:top w:val="single" w:sz="12" w:space="0" w:color="auto"/>
              <w:left w:val="single" w:sz="4" w:space="0" w:color="auto"/>
              <w:bottom w:val="single" w:sz="4" w:space="0" w:color="auto"/>
              <w:right w:val="single" w:sz="12" w:space="0" w:color="auto"/>
            </w:tcBorders>
            <w:vAlign w:val="center"/>
          </w:tcPr>
          <w:p w:rsidR="00456AD8" w:rsidRPr="00302C1D" w:rsidRDefault="00456AD8" w:rsidP="00456AD8">
            <w:pPr>
              <w:jc w:val="center"/>
              <w:rPr>
                <w:color w:val="000000"/>
                <w:sz w:val="20"/>
              </w:rPr>
            </w:pPr>
            <w:r w:rsidRPr="00302C1D">
              <w:rPr>
                <w:color w:val="000000"/>
              </w:rPr>
              <w:t>161,15200</w:t>
            </w:r>
          </w:p>
        </w:tc>
      </w:tr>
      <w:tr w:rsidR="00456AD8" w:rsidRPr="0017370C" w:rsidTr="00456AD8">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rPr>
                <w:rFonts w:eastAsiaTheme="minorEastAsia"/>
                <w:sz w:val="20"/>
                <w:szCs w:val="20"/>
                <w:lang w:eastAsia="ru-RU"/>
              </w:rPr>
            </w:pPr>
            <w:r w:rsidRPr="0017370C">
              <w:rPr>
                <w:rFonts w:eastAsiaTheme="minorEastAsia"/>
                <w:sz w:val="20"/>
                <w:szCs w:val="20"/>
                <w:lang w:eastAsia="ru-RU"/>
              </w:rPr>
              <w:t xml:space="preserve">         Местный бюджет</w:t>
            </w:r>
          </w:p>
        </w:tc>
        <w:tc>
          <w:tcPr>
            <w:tcW w:w="1701" w:type="dxa"/>
            <w:vMerge/>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302C1D" w:rsidRDefault="00456AD8" w:rsidP="00456AD8">
            <w:pPr>
              <w:jc w:val="center"/>
              <w:rPr>
                <w:color w:val="000000"/>
                <w:sz w:val="20"/>
              </w:rPr>
            </w:pPr>
            <w:r w:rsidRPr="00302C1D">
              <w:rPr>
                <w:color w:val="000000"/>
              </w:rPr>
              <w:t>161,15200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302C1D" w:rsidRDefault="00456AD8" w:rsidP="00456AD8">
            <w:pPr>
              <w:jc w:val="center"/>
              <w:rPr>
                <w:color w:val="000000"/>
                <w:sz w:val="20"/>
              </w:rPr>
            </w:pPr>
            <w:r w:rsidRPr="00302C1D">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302C1D" w:rsidRDefault="00456AD8" w:rsidP="00456AD8">
            <w:pPr>
              <w:jc w:val="center"/>
              <w:rPr>
                <w:color w:val="000000"/>
                <w:sz w:val="20"/>
              </w:rPr>
            </w:pPr>
            <w:r w:rsidRPr="00302C1D">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302C1D" w:rsidRDefault="00456AD8" w:rsidP="00456AD8">
            <w:pPr>
              <w:jc w:val="center"/>
              <w:rPr>
                <w:color w:val="000000"/>
                <w:sz w:val="20"/>
              </w:rPr>
            </w:pPr>
            <w:r w:rsidRPr="00302C1D">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302C1D" w:rsidRDefault="00456AD8" w:rsidP="00456AD8">
            <w:pPr>
              <w:jc w:val="center"/>
              <w:rPr>
                <w:color w:val="000000"/>
                <w:sz w:val="20"/>
              </w:rPr>
            </w:pPr>
            <w:r w:rsidRPr="00302C1D">
              <w:rPr>
                <w:color w:val="000000"/>
              </w:rPr>
              <w:t>161,15200</w:t>
            </w:r>
          </w:p>
        </w:tc>
      </w:tr>
      <w:tr w:rsidR="00456AD8" w:rsidRPr="0017370C" w:rsidTr="00456AD8">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rPr>
                <w:rFonts w:eastAsiaTheme="minorEastAsia"/>
                <w:sz w:val="20"/>
                <w:szCs w:val="20"/>
                <w:lang w:eastAsia="ru-RU"/>
              </w:rPr>
            </w:pPr>
            <w:r w:rsidRPr="0017370C">
              <w:rPr>
                <w:rFonts w:eastAsiaTheme="minorEastAsia"/>
                <w:sz w:val="20"/>
                <w:szCs w:val="20"/>
                <w:lang w:eastAsia="ru-RU"/>
              </w:rPr>
              <w:t xml:space="preserve">         Окружной бюджет</w:t>
            </w:r>
          </w:p>
        </w:tc>
        <w:tc>
          <w:tcPr>
            <w:tcW w:w="1701" w:type="dxa"/>
            <w:vMerge/>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302C1D" w:rsidRDefault="00456AD8" w:rsidP="00456AD8">
            <w:pPr>
              <w:jc w:val="center"/>
              <w:rPr>
                <w:color w:val="000000"/>
                <w:sz w:val="20"/>
              </w:rPr>
            </w:pPr>
            <w:r w:rsidRPr="00302C1D">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302C1D" w:rsidRDefault="00456AD8" w:rsidP="00456AD8">
            <w:pPr>
              <w:jc w:val="center"/>
              <w:rPr>
                <w:color w:val="000000"/>
                <w:sz w:val="20"/>
              </w:rPr>
            </w:pPr>
            <w:r w:rsidRPr="00302C1D">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302C1D" w:rsidRDefault="00456AD8" w:rsidP="00456AD8">
            <w:pPr>
              <w:jc w:val="center"/>
              <w:rPr>
                <w:color w:val="000000"/>
                <w:sz w:val="20"/>
              </w:rPr>
            </w:pPr>
            <w:r w:rsidRPr="00302C1D">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302C1D" w:rsidRDefault="00456AD8" w:rsidP="00456AD8">
            <w:pPr>
              <w:jc w:val="center"/>
              <w:rPr>
                <w:color w:val="000000"/>
                <w:sz w:val="20"/>
              </w:rPr>
            </w:pPr>
            <w:r w:rsidRPr="00302C1D">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302C1D" w:rsidRDefault="00456AD8" w:rsidP="00456AD8">
            <w:pPr>
              <w:jc w:val="center"/>
              <w:rPr>
                <w:color w:val="000000"/>
                <w:sz w:val="20"/>
              </w:rPr>
            </w:pPr>
            <w:r w:rsidRPr="00302C1D">
              <w:rPr>
                <w:color w:val="000000"/>
              </w:rPr>
              <w:t>0,00000</w:t>
            </w:r>
          </w:p>
        </w:tc>
      </w:tr>
      <w:tr w:rsidR="00456AD8" w:rsidRPr="0017370C" w:rsidTr="00456AD8">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rPr>
                <w:rFonts w:eastAsiaTheme="minorEastAsia"/>
                <w:sz w:val="20"/>
                <w:szCs w:val="20"/>
                <w:lang w:eastAsia="ru-RU"/>
              </w:rPr>
            </w:pPr>
            <w:r w:rsidRPr="0017370C">
              <w:rPr>
                <w:rFonts w:eastAsiaTheme="minorEastAsia"/>
                <w:sz w:val="20"/>
                <w:szCs w:val="20"/>
                <w:lang w:eastAsia="ru-RU"/>
              </w:rPr>
              <w:t xml:space="preserve">        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302C1D" w:rsidRDefault="00456AD8" w:rsidP="00456AD8">
            <w:pPr>
              <w:jc w:val="center"/>
              <w:rPr>
                <w:color w:val="000000"/>
                <w:sz w:val="20"/>
              </w:rPr>
            </w:pPr>
            <w:r w:rsidRPr="00302C1D">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302C1D" w:rsidRDefault="00456AD8" w:rsidP="00456AD8">
            <w:pPr>
              <w:jc w:val="center"/>
              <w:rPr>
                <w:color w:val="000000"/>
                <w:sz w:val="20"/>
              </w:rPr>
            </w:pPr>
            <w:r w:rsidRPr="00302C1D">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302C1D" w:rsidRDefault="00456AD8" w:rsidP="00456AD8">
            <w:pPr>
              <w:jc w:val="center"/>
              <w:rPr>
                <w:color w:val="000000"/>
                <w:sz w:val="20"/>
              </w:rPr>
            </w:pPr>
            <w:r w:rsidRPr="00302C1D">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302C1D" w:rsidRDefault="00456AD8" w:rsidP="00456AD8">
            <w:pPr>
              <w:jc w:val="center"/>
              <w:rPr>
                <w:color w:val="000000"/>
                <w:sz w:val="20"/>
              </w:rPr>
            </w:pPr>
            <w:r w:rsidRPr="00302C1D">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302C1D" w:rsidRDefault="00456AD8" w:rsidP="00456AD8">
            <w:pPr>
              <w:jc w:val="center"/>
              <w:rPr>
                <w:color w:val="000000"/>
                <w:sz w:val="20"/>
              </w:rPr>
            </w:pPr>
            <w:r w:rsidRPr="00302C1D">
              <w:rPr>
                <w:color w:val="000000"/>
              </w:rPr>
              <w:t>0,00000</w:t>
            </w:r>
          </w:p>
        </w:tc>
      </w:tr>
      <w:tr w:rsidR="00456AD8" w:rsidRPr="0017370C" w:rsidTr="00456AD8">
        <w:trPr>
          <w:trHeight w:val="389"/>
        </w:trPr>
        <w:tc>
          <w:tcPr>
            <w:tcW w:w="5088" w:type="dxa"/>
            <w:tcBorders>
              <w:top w:val="single" w:sz="4" w:space="0" w:color="auto"/>
              <w:left w:val="single" w:sz="12" w:space="0" w:color="auto"/>
              <w:bottom w:val="single" w:sz="12" w:space="0" w:color="auto"/>
              <w:right w:val="single" w:sz="4" w:space="0" w:color="auto"/>
            </w:tcBorders>
            <w:vAlign w:val="center"/>
          </w:tcPr>
          <w:p w:rsidR="00456AD8" w:rsidRPr="0017370C" w:rsidRDefault="00456AD8" w:rsidP="00456AD8">
            <w:pPr>
              <w:rPr>
                <w:rFonts w:eastAsiaTheme="minorEastAsia"/>
                <w:sz w:val="20"/>
                <w:szCs w:val="20"/>
                <w:lang w:eastAsia="ru-RU"/>
              </w:rPr>
            </w:pPr>
            <w:r w:rsidRPr="0017370C">
              <w:rPr>
                <w:rFonts w:eastAsiaTheme="minorEastAsia"/>
                <w:sz w:val="20"/>
                <w:szCs w:val="20"/>
                <w:lang w:eastAsia="ru-RU"/>
              </w:rPr>
              <w:t xml:space="preserve">         Внебюджетные источники</w:t>
            </w:r>
          </w:p>
        </w:tc>
        <w:tc>
          <w:tcPr>
            <w:tcW w:w="1701" w:type="dxa"/>
            <w:vMerge/>
            <w:tcBorders>
              <w:top w:val="single" w:sz="4" w:space="0" w:color="auto"/>
              <w:left w:val="single" w:sz="4" w:space="0" w:color="auto"/>
              <w:bottom w:val="single" w:sz="12"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rsidR="00456AD8" w:rsidRPr="00302C1D" w:rsidRDefault="00456AD8" w:rsidP="00456AD8">
            <w:pPr>
              <w:jc w:val="center"/>
              <w:rPr>
                <w:color w:val="000000"/>
                <w:sz w:val="20"/>
              </w:rPr>
            </w:pPr>
            <w:r w:rsidRPr="00302C1D">
              <w:rPr>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56AD8" w:rsidRPr="00302C1D" w:rsidRDefault="00456AD8" w:rsidP="00456AD8">
            <w:pPr>
              <w:jc w:val="center"/>
              <w:rPr>
                <w:color w:val="000000"/>
                <w:sz w:val="20"/>
              </w:rPr>
            </w:pPr>
            <w:r w:rsidRPr="00302C1D">
              <w:rPr>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56AD8" w:rsidRPr="00302C1D" w:rsidRDefault="00456AD8" w:rsidP="00456AD8">
            <w:pPr>
              <w:jc w:val="center"/>
              <w:rPr>
                <w:color w:val="000000"/>
                <w:sz w:val="20"/>
              </w:rPr>
            </w:pPr>
            <w:r w:rsidRPr="00302C1D">
              <w:rPr>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56AD8" w:rsidRPr="00302C1D" w:rsidRDefault="00456AD8" w:rsidP="00456AD8">
            <w:pPr>
              <w:jc w:val="center"/>
              <w:rPr>
                <w:color w:val="000000"/>
                <w:sz w:val="20"/>
              </w:rPr>
            </w:pPr>
            <w:r w:rsidRPr="00302C1D">
              <w:rPr>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rsidR="00456AD8" w:rsidRPr="00302C1D" w:rsidRDefault="00456AD8" w:rsidP="00456AD8">
            <w:pPr>
              <w:jc w:val="center"/>
              <w:rPr>
                <w:color w:val="000000"/>
                <w:sz w:val="20"/>
              </w:rPr>
            </w:pPr>
            <w:r w:rsidRPr="00302C1D">
              <w:rPr>
                <w:color w:val="000000"/>
              </w:rPr>
              <w:t>0,00000</w:t>
            </w:r>
          </w:p>
        </w:tc>
      </w:tr>
      <w:tr w:rsidR="00456AD8" w:rsidRPr="0017370C" w:rsidTr="00456AD8">
        <w:trPr>
          <w:trHeight w:val="389"/>
        </w:trPr>
        <w:tc>
          <w:tcPr>
            <w:tcW w:w="5088" w:type="dxa"/>
            <w:tcBorders>
              <w:top w:val="single" w:sz="12" w:space="0" w:color="auto"/>
              <w:left w:val="single" w:sz="12" w:space="0" w:color="auto"/>
              <w:bottom w:val="single" w:sz="4" w:space="0" w:color="auto"/>
              <w:right w:val="single" w:sz="4" w:space="0" w:color="auto"/>
            </w:tcBorders>
            <w:vAlign w:val="center"/>
          </w:tcPr>
          <w:p w:rsidR="00456AD8" w:rsidRPr="0017370C" w:rsidRDefault="00456AD8" w:rsidP="00456AD8">
            <w:pPr>
              <w:rPr>
                <w:rFonts w:eastAsiaTheme="minorEastAsia"/>
                <w:sz w:val="20"/>
                <w:szCs w:val="20"/>
                <w:lang w:eastAsia="ru-RU"/>
              </w:rPr>
            </w:pPr>
            <w:r w:rsidRPr="0017370C">
              <w:rPr>
                <w:rFonts w:eastAsiaTheme="minorEastAsia"/>
                <w:i/>
                <w:sz w:val="20"/>
                <w:szCs w:val="20"/>
                <w:lang w:eastAsia="ru-RU"/>
              </w:rPr>
              <w:t>Ком</w:t>
            </w:r>
            <w:r>
              <w:rPr>
                <w:rFonts w:eastAsiaTheme="minorEastAsia"/>
                <w:i/>
                <w:sz w:val="20"/>
                <w:szCs w:val="20"/>
                <w:lang w:eastAsia="ru-RU"/>
              </w:rPr>
              <w:t>плекс процессных мероприятий 1.3.</w:t>
            </w:r>
            <w:r w:rsidRPr="0017370C">
              <w:rPr>
                <w:rFonts w:eastAsiaTheme="minorEastAsia"/>
                <w:i/>
                <w:sz w:val="20"/>
                <w:szCs w:val="20"/>
                <w:lang w:eastAsia="ru-RU"/>
              </w:rPr>
              <w:t xml:space="preserve"> «Реконструкция, расширение, модернизация, строительство коммунальных объектов, в том числе объектов питьевого водоснабжения» (всего), в том числе:</w:t>
            </w:r>
          </w:p>
        </w:tc>
        <w:tc>
          <w:tcPr>
            <w:tcW w:w="1701" w:type="dxa"/>
            <w:vMerge w:val="restart"/>
            <w:tcBorders>
              <w:top w:val="single" w:sz="12"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p w:rsidR="00456AD8" w:rsidRPr="0017370C" w:rsidRDefault="00456AD8" w:rsidP="00456AD8">
            <w:pPr>
              <w:jc w:val="center"/>
              <w:rPr>
                <w:rFonts w:eastAsiaTheme="minorEastAsia"/>
                <w:sz w:val="20"/>
                <w:szCs w:val="20"/>
                <w:lang w:eastAsia="ru-RU"/>
              </w:rPr>
            </w:pPr>
          </w:p>
          <w:p w:rsidR="00456AD8" w:rsidRPr="0017370C" w:rsidRDefault="00456AD8" w:rsidP="00456AD8">
            <w:pPr>
              <w:jc w:val="center"/>
              <w:rPr>
                <w:rFonts w:eastAsiaTheme="minorEastAsia"/>
                <w:sz w:val="20"/>
                <w:szCs w:val="20"/>
                <w:lang w:eastAsia="ru-RU"/>
              </w:rPr>
            </w:pPr>
          </w:p>
          <w:p w:rsidR="00456AD8" w:rsidRPr="0017370C" w:rsidRDefault="00456AD8" w:rsidP="00456AD8">
            <w:pPr>
              <w:jc w:val="center"/>
              <w:rPr>
                <w:rFonts w:eastAsiaTheme="minorEastAsia"/>
                <w:sz w:val="20"/>
                <w:szCs w:val="20"/>
                <w:lang w:eastAsia="ru-RU"/>
              </w:rPr>
            </w:pPr>
          </w:p>
          <w:p w:rsidR="00456AD8" w:rsidRPr="0017370C" w:rsidRDefault="00456AD8" w:rsidP="00456AD8">
            <w:pPr>
              <w:jc w:val="center"/>
              <w:rPr>
                <w:rFonts w:eastAsiaTheme="minorEastAsia"/>
                <w:sz w:val="20"/>
                <w:szCs w:val="20"/>
                <w:lang w:eastAsia="ru-RU"/>
              </w:rPr>
            </w:pPr>
          </w:p>
          <w:p w:rsidR="00456AD8" w:rsidRDefault="00456AD8" w:rsidP="00456AD8">
            <w:pPr>
              <w:jc w:val="center"/>
              <w:rPr>
                <w:rFonts w:eastAsiaTheme="minorEastAsia"/>
                <w:sz w:val="20"/>
                <w:szCs w:val="20"/>
                <w:lang w:eastAsia="ru-RU"/>
              </w:rPr>
            </w:pPr>
            <w:r>
              <w:rPr>
                <w:rFonts w:eastAsiaTheme="minorEastAsia"/>
                <w:sz w:val="20"/>
                <w:szCs w:val="20"/>
                <w:lang w:eastAsia="ru-RU"/>
              </w:rPr>
              <w:t>ДГиЗО</w:t>
            </w:r>
          </w:p>
          <w:p w:rsidR="00456AD8" w:rsidRPr="0017370C" w:rsidRDefault="00456AD8" w:rsidP="00456AD8">
            <w:pPr>
              <w:jc w:val="center"/>
              <w:rPr>
                <w:rFonts w:eastAsiaTheme="minorEastAsia"/>
                <w:sz w:val="20"/>
                <w:szCs w:val="20"/>
                <w:lang w:eastAsia="ru-RU"/>
              </w:rPr>
            </w:pPr>
            <w:r>
              <w:rPr>
                <w:rFonts w:eastAsiaTheme="minorEastAsia"/>
                <w:sz w:val="20"/>
                <w:szCs w:val="20"/>
                <w:lang w:eastAsia="ru-RU"/>
              </w:rPr>
              <w:t>ДМИ</w:t>
            </w:r>
          </w:p>
        </w:tc>
        <w:tc>
          <w:tcPr>
            <w:tcW w:w="1843" w:type="dxa"/>
            <w:tcBorders>
              <w:top w:val="single" w:sz="12" w:space="0" w:color="auto"/>
              <w:left w:val="single" w:sz="4" w:space="0" w:color="auto"/>
              <w:bottom w:val="single" w:sz="4" w:space="0" w:color="auto"/>
              <w:right w:val="single" w:sz="4" w:space="0" w:color="auto"/>
            </w:tcBorders>
            <w:vAlign w:val="center"/>
          </w:tcPr>
          <w:p w:rsidR="00456AD8" w:rsidRPr="00997768" w:rsidRDefault="00456AD8" w:rsidP="00456AD8">
            <w:pPr>
              <w:jc w:val="center"/>
              <w:rPr>
                <w:bCs/>
                <w:color w:val="000000"/>
                <w:sz w:val="20"/>
                <w:szCs w:val="20"/>
              </w:rPr>
            </w:pPr>
            <w:r w:rsidRPr="00997768">
              <w:rPr>
                <w:color w:val="000000"/>
              </w:rPr>
              <w:t>165 915,37800</w:t>
            </w:r>
          </w:p>
        </w:tc>
        <w:tc>
          <w:tcPr>
            <w:tcW w:w="1843" w:type="dxa"/>
            <w:tcBorders>
              <w:top w:val="single" w:sz="12" w:space="0" w:color="auto"/>
              <w:left w:val="single" w:sz="4" w:space="0" w:color="auto"/>
              <w:bottom w:val="single" w:sz="4" w:space="0" w:color="auto"/>
              <w:right w:val="single" w:sz="4" w:space="0" w:color="auto"/>
            </w:tcBorders>
            <w:vAlign w:val="center"/>
          </w:tcPr>
          <w:p w:rsidR="00456AD8" w:rsidRPr="00997768" w:rsidRDefault="00456AD8" w:rsidP="00456AD8">
            <w:pPr>
              <w:jc w:val="center"/>
              <w:rPr>
                <w:bCs/>
                <w:color w:val="000000"/>
                <w:sz w:val="20"/>
                <w:szCs w:val="20"/>
              </w:rPr>
            </w:pPr>
            <w:r w:rsidRPr="00997768">
              <w:rPr>
                <w:color w:val="000000"/>
              </w:rPr>
              <w:t>5 896,10800</w:t>
            </w:r>
          </w:p>
        </w:tc>
        <w:tc>
          <w:tcPr>
            <w:tcW w:w="1701" w:type="dxa"/>
            <w:tcBorders>
              <w:top w:val="single" w:sz="12" w:space="0" w:color="auto"/>
              <w:left w:val="single" w:sz="4" w:space="0" w:color="auto"/>
              <w:bottom w:val="single" w:sz="4" w:space="0" w:color="auto"/>
              <w:right w:val="single" w:sz="4" w:space="0" w:color="auto"/>
            </w:tcBorders>
            <w:vAlign w:val="center"/>
          </w:tcPr>
          <w:p w:rsidR="00456AD8" w:rsidRPr="00997768" w:rsidRDefault="00456AD8" w:rsidP="00456AD8">
            <w:pPr>
              <w:jc w:val="center"/>
              <w:rPr>
                <w:bCs/>
                <w:color w:val="000000"/>
                <w:sz w:val="20"/>
                <w:szCs w:val="20"/>
              </w:rPr>
            </w:pPr>
            <w:r w:rsidRPr="00997768">
              <w:rPr>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rsidR="00456AD8" w:rsidRPr="00997768" w:rsidRDefault="00456AD8" w:rsidP="00456AD8">
            <w:pPr>
              <w:jc w:val="center"/>
              <w:rPr>
                <w:bCs/>
                <w:color w:val="000000"/>
                <w:sz w:val="20"/>
                <w:szCs w:val="20"/>
              </w:rPr>
            </w:pPr>
            <w:r w:rsidRPr="00997768">
              <w:rPr>
                <w:color w:val="000000"/>
              </w:rPr>
              <w:t>0,00000</w:t>
            </w:r>
          </w:p>
        </w:tc>
        <w:tc>
          <w:tcPr>
            <w:tcW w:w="1842" w:type="dxa"/>
            <w:tcBorders>
              <w:top w:val="single" w:sz="12" w:space="0" w:color="auto"/>
              <w:left w:val="single" w:sz="4" w:space="0" w:color="auto"/>
              <w:bottom w:val="single" w:sz="4" w:space="0" w:color="auto"/>
              <w:right w:val="single" w:sz="12" w:space="0" w:color="auto"/>
            </w:tcBorders>
            <w:vAlign w:val="center"/>
          </w:tcPr>
          <w:p w:rsidR="00456AD8" w:rsidRPr="00997768" w:rsidRDefault="00456AD8" w:rsidP="00456AD8">
            <w:pPr>
              <w:jc w:val="center"/>
              <w:rPr>
                <w:bCs/>
                <w:color w:val="FF0000"/>
                <w:sz w:val="20"/>
                <w:szCs w:val="20"/>
              </w:rPr>
            </w:pPr>
            <w:r w:rsidRPr="00997768">
              <w:rPr>
                <w:color w:val="000000"/>
              </w:rPr>
              <w:t>171 811,48600</w:t>
            </w:r>
          </w:p>
        </w:tc>
      </w:tr>
      <w:tr w:rsidR="00456AD8" w:rsidRPr="0017370C" w:rsidTr="00456AD8">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rPr>
                <w:rFonts w:eastAsiaTheme="minorEastAsia"/>
                <w:sz w:val="20"/>
                <w:szCs w:val="20"/>
                <w:lang w:eastAsia="ru-RU"/>
              </w:rPr>
            </w:pPr>
            <w:r w:rsidRPr="0017370C">
              <w:rPr>
                <w:rFonts w:eastAsiaTheme="minorEastAsia"/>
                <w:sz w:val="20"/>
                <w:szCs w:val="20"/>
                <w:lang w:eastAsia="ru-RU"/>
              </w:rPr>
              <w:t xml:space="preserve">         Местный бюджет</w:t>
            </w:r>
          </w:p>
        </w:tc>
        <w:tc>
          <w:tcPr>
            <w:tcW w:w="1701" w:type="dxa"/>
            <w:vMerge/>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997768" w:rsidRDefault="00456AD8" w:rsidP="00456AD8">
            <w:pPr>
              <w:jc w:val="center"/>
              <w:rPr>
                <w:bCs/>
                <w:color w:val="000000"/>
                <w:sz w:val="20"/>
                <w:szCs w:val="20"/>
              </w:rPr>
            </w:pPr>
            <w:r w:rsidRPr="00997768">
              <w:rPr>
                <w:color w:val="000000"/>
              </w:rPr>
              <w:t>165 915,37800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997768" w:rsidRDefault="00456AD8" w:rsidP="00456AD8">
            <w:pPr>
              <w:jc w:val="center"/>
              <w:rPr>
                <w:bCs/>
                <w:color w:val="000000"/>
                <w:sz w:val="20"/>
                <w:szCs w:val="20"/>
              </w:rPr>
            </w:pPr>
            <w:r w:rsidRPr="00997768">
              <w:rPr>
                <w:color w:val="000000"/>
              </w:rPr>
              <w:t>5 896,10800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997768" w:rsidRDefault="00456AD8" w:rsidP="00456AD8">
            <w:pPr>
              <w:jc w:val="center"/>
              <w:rPr>
                <w:bCs/>
                <w:color w:val="000000"/>
                <w:sz w:val="20"/>
                <w:szCs w:val="20"/>
              </w:rPr>
            </w:pPr>
            <w:r w:rsidRPr="00997768">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997768" w:rsidRDefault="00456AD8" w:rsidP="00456AD8">
            <w:pPr>
              <w:jc w:val="center"/>
              <w:rPr>
                <w:bCs/>
                <w:color w:val="000000"/>
                <w:sz w:val="20"/>
                <w:szCs w:val="20"/>
              </w:rPr>
            </w:pPr>
            <w:r w:rsidRPr="00997768">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997768" w:rsidRDefault="00456AD8" w:rsidP="00456AD8">
            <w:pPr>
              <w:jc w:val="center"/>
              <w:rPr>
                <w:bCs/>
                <w:color w:val="FF0000"/>
                <w:sz w:val="20"/>
                <w:szCs w:val="20"/>
              </w:rPr>
            </w:pPr>
            <w:r w:rsidRPr="00997768">
              <w:rPr>
                <w:color w:val="000000"/>
              </w:rPr>
              <w:t>171 811,48600</w:t>
            </w:r>
          </w:p>
        </w:tc>
      </w:tr>
      <w:tr w:rsidR="00456AD8" w:rsidRPr="0017370C" w:rsidTr="00456AD8">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rPr>
                <w:rFonts w:eastAsiaTheme="minorEastAsia"/>
                <w:sz w:val="20"/>
                <w:szCs w:val="20"/>
                <w:lang w:eastAsia="ru-RU"/>
              </w:rPr>
            </w:pPr>
            <w:r w:rsidRPr="0017370C">
              <w:rPr>
                <w:rFonts w:eastAsiaTheme="minorEastAsia"/>
                <w:sz w:val="20"/>
                <w:szCs w:val="20"/>
                <w:lang w:eastAsia="ru-RU"/>
              </w:rPr>
              <w:t xml:space="preserve">         Окружной бюджет</w:t>
            </w:r>
          </w:p>
        </w:tc>
        <w:tc>
          <w:tcPr>
            <w:tcW w:w="1701" w:type="dxa"/>
            <w:vMerge/>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997768" w:rsidRDefault="00456AD8" w:rsidP="00456AD8">
            <w:pPr>
              <w:jc w:val="center"/>
              <w:rPr>
                <w:bCs/>
                <w:color w:val="000000"/>
                <w:sz w:val="20"/>
                <w:szCs w:val="20"/>
              </w:rPr>
            </w:pPr>
            <w:r w:rsidRPr="00997768">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997768" w:rsidRDefault="00456AD8" w:rsidP="00456AD8">
            <w:pPr>
              <w:jc w:val="center"/>
              <w:rPr>
                <w:bCs/>
                <w:color w:val="000000"/>
                <w:sz w:val="20"/>
                <w:szCs w:val="20"/>
              </w:rPr>
            </w:pPr>
            <w:r w:rsidRPr="00997768">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997768" w:rsidRDefault="00456AD8" w:rsidP="00456AD8">
            <w:pPr>
              <w:jc w:val="center"/>
              <w:rPr>
                <w:bCs/>
                <w:color w:val="000000"/>
                <w:sz w:val="20"/>
                <w:szCs w:val="20"/>
              </w:rPr>
            </w:pPr>
            <w:r w:rsidRPr="00997768">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997768" w:rsidRDefault="00456AD8" w:rsidP="00456AD8">
            <w:pPr>
              <w:jc w:val="center"/>
              <w:rPr>
                <w:bCs/>
                <w:color w:val="000000"/>
                <w:sz w:val="20"/>
                <w:szCs w:val="20"/>
              </w:rPr>
            </w:pPr>
            <w:r w:rsidRPr="00997768">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997768" w:rsidRDefault="00456AD8" w:rsidP="00456AD8">
            <w:pPr>
              <w:jc w:val="center"/>
              <w:rPr>
                <w:bCs/>
                <w:color w:val="000000"/>
                <w:sz w:val="20"/>
                <w:szCs w:val="20"/>
              </w:rPr>
            </w:pPr>
            <w:r w:rsidRPr="00997768">
              <w:rPr>
                <w:color w:val="000000"/>
              </w:rPr>
              <w:t>0,00000</w:t>
            </w:r>
          </w:p>
        </w:tc>
      </w:tr>
      <w:tr w:rsidR="00456AD8" w:rsidRPr="0017370C" w:rsidTr="00456AD8">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rPr>
                <w:rFonts w:eastAsiaTheme="minorEastAsia"/>
                <w:sz w:val="20"/>
                <w:szCs w:val="20"/>
                <w:lang w:eastAsia="ru-RU"/>
              </w:rPr>
            </w:pPr>
            <w:r w:rsidRPr="0017370C">
              <w:rPr>
                <w:rFonts w:eastAsiaTheme="minorEastAsia"/>
                <w:sz w:val="20"/>
                <w:szCs w:val="20"/>
                <w:lang w:eastAsia="ru-RU"/>
              </w:rPr>
              <w:t xml:space="preserve">        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997768" w:rsidRDefault="00456AD8" w:rsidP="00456AD8">
            <w:pPr>
              <w:jc w:val="center"/>
              <w:rPr>
                <w:bCs/>
                <w:color w:val="000000"/>
                <w:sz w:val="20"/>
                <w:szCs w:val="20"/>
              </w:rPr>
            </w:pPr>
            <w:r w:rsidRPr="00997768">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997768" w:rsidRDefault="00456AD8" w:rsidP="00456AD8">
            <w:pPr>
              <w:jc w:val="center"/>
              <w:rPr>
                <w:bCs/>
                <w:color w:val="000000"/>
                <w:sz w:val="20"/>
                <w:szCs w:val="20"/>
              </w:rPr>
            </w:pPr>
            <w:r w:rsidRPr="00997768">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997768" w:rsidRDefault="00456AD8" w:rsidP="00456AD8">
            <w:pPr>
              <w:jc w:val="center"/>
              <w:rPr>
                <w:bCs/>
                <w:color w:val="000000"/>
                <w:sz w:val="20"/>
                <w:szCs w:val="20"/>
              </w:rPr>
            </w:pPr>
            <w:r w:rsidRPr="00997768">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997768" w:rsidRDefault="00456AD8" w:rsidP="00456AD8">
            <w:pPr>
              <w:jc w:val="center"/>
              <w:rPr>
                <w:bCs/>
                <w:color w:val="000000"/>
                <w:sz w:val="20"/>
                <w:szCs w:val="20"/>
              </w:rPr>
            </w:pPr>
            <w:r w:rsidRPr="00997768">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997768" w:rsidRDefault="00456AD8" w:rsidP="00456AD8">
            <w:pPr>
              <w:jc w:val="center"/>
              <w:rPr>
                <w:bCs/>
                <w:color w:val="000000"/>
                <w:sz w:val="20"/>
                <w:szCs w:val="20"/>
              </w:rPr>
            </w:pPr>
            <w:r w:rsidRPr="00997768">
              <w:rPr>
                <w:color w:val="000000"/>
              </w:rPr>
              <w:t>0,00000</w:t>
            </w:r>
          </w:p>
        </w:tc>
      </w:tr>
      <w:tr w:rsidR="00456AD8" w:rsidRPr="0017370C" w:rsidTr="00456AD8">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rPr>
                <w:rFonts w:eastAsiaTheme="minorEastAsia"/>
                <w:sz w:val="20"/>
                <w:szCs w:val="20"/>
                <w:lang w:eastAsia="ru-RU"/>
              </w:rPr>
            </w:pPr>
            <w:r w:rsidRPr="0017370C">
              <w:rPr>
                <w:rFonts w:eastAsiaTheme="minorEastAsia"/>
                <w:sz w:val="20"/>
                <w:szCs w:val="20"/>
                <w:lang w:eastAsia="ru-RU"/>
              </w:rPr>
              <w:t xml:space="preserve">         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997768" w:rsidRDefault="00456AD8" w:rsidP="00456AD8">
            <w:pPr>
              <w:jc w:val="center"/>
              <w:rPr>
                <w:bCs/>
                <w:color w:val="000000"/>
                <w:sz w:val="20"/>
                <w:szCs w:val="20"/>
              </w:rPr>
            </w:pPr>
            <w:r w:rsidRPr="00997768">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997768" w:rsidRDefault="00456AD8" w:rsidP="00456AD8">
            <w:pPr>
              <w:jc w:val="center"/>
              <w:rPr>
                <w:bCs/>
                <w:color w:val="000000"/>
                <w:sz w:val="20"/>
                <w:szCs w:val="20"/>
              </w:rPr>
            </w:pPr>
            <w:r w:rsidRPr="00997768">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997768" w:rsidRDefault="00456AD8" w:rsidP="00456AD8">
            <w:pPr>
              <w:jc w:val="center"/>
              <w:rPr>
                <w:bCs/>
                <w:color w:val="000000"/>
                <w:sz w:val="20"/>
                <w:szCs w:val="20"/>
              </w:rPr>
            </w:pPr>
            <w:r w:rsidRPr="00997768">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997768" w:rsidRDefault="00456AD8" w:rsidP="00456AD8">
            <w:pPr>
              <w:jc w:val="center"/>
              <w:rPr>
                <w:bCs/>
                <w:color w:val="000000"/>
                <w:sz w:val="20"/>
                <w:szCs w:val="20"/>
              </w:rPr>
            </w:pPr>
            <w:r w:rsidRPr="00997768">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997768" w:rsidRDefault="00456AD8" w:rsidP="00456AD8">
            <w:pPr>
              <w:jc w:val="center"/>
              <w:rPr>
                <w:bCs/>
                <w:color w:val="000000"/>
                <w:sz w:val="20"/>
                <w:szCs w:val="20"/>
              </w:rPr>
            </w:pPr>
            <w:r w:rsidRPr="00997768">
              <w:rPr>
                <w:color w:val="000000"/>
              </w:rPr>
              <w:t>0,00000</w:t>
            </w:r>
          </w:p>
        </w:tc>
      </w:tr>
      <w:tr w:rsidR="00456AD8" w:rsidRPr="0017370C" w:rsidTr="00456AD8">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44"/>
              <w:rPr>
                <w:rFonts w:eastAsiaTheme="minorEastAsia"/>
                <w:sz w:val="20"/>
                <w:szCs w:val="20"/>
                <w:lang w:eastAsia="ru-RU"/>
              </w:rPr>
            </w:pPr>
            <w:r w:rsidRPr="0017370C">
              <w:rPr>
                <w:rFonts w:eastAsiaTheme="minorEastAsia"/>
                <w:sz w:val="20"/>
                <w:szCs w:val="20"/>
                <w:lang w:eastAsia="ru-RU"/>
              </w:rPr>
              <w:t>ВСЕГО</w:t>
            </w:r>
          </w:p>
        </w:tc>
        <w:tc>
          <w:tcPr>
            <w:tcW w:w="1701" w:type="dxa"/>
            <w:vMerge w:val="restart"/>
            <w:tcBorders>
              <w:top w:val="single" w:sz="4" w:space="0" w:color="auto"/>
              <w:left w:val="single" w:sz="4" w:space="0" w:color="auto"/>
              <w:bottom w:val="single" w:sz="4" w:space="0" w:color="auto"/>
              <w:right w:val="single" w:sz="4" w:space="0" w:color="auto"/>
            </w:tcBorders>
          </w:tcPr>
          <w:p w:rsidR="00456AD8" w:rsidRDefault="00456AD8" w:rsidP="00456AD8">
            <w:pPr>
              <w:jc w:val="center"/>
              <w:rPr>
                <w:rFonts w:eastAsiaTheme="minorEastAsia"/>
                <w:sz w:val="20"/>
                <w:szCs w:val="20"/>
                <w:lang w:eastAsia="ru-RU"/>
              </w:rPr>
            </w:pPr>
            <w:r>
              <w:rPr>
                <w:rFonts w:eastAsiaTheme="minorEastAsia"/>
                <w:sz w:val="20"/>
                <w:szCs w:val="20"/>
                <w:lang w:eastAsia="ru-RU"/>
              </w:rPr>
              <w:t xml:space="preserve"> </w:t>
            </w:r>
          </w:p>
          <w:p w:rsidR="00456AD8" w:rsidRDefault="00456AD8" w:rsidP="00456AD8">
            <w:pPr>
              <w:jc w:val="center"/>
              <w:rPr>
                <w:rFonts w:eastAsiaTheme="minorEastAsia"/>
                <w:sz w:val="20"/>
                <w:szCs w:val="20"/>
                <w:lang w:eastAsia="ru-RU"/>
              </w:rPr>
            </w:pPr>
          </w:p>
          <w:p w:rsidR="00456AD8" w:rsidRDefault="00456AD8" w:rsidP="00456AD8">
            <w:pPr>
              <w:jc w:val="center"/>
              <w:rPr>
                <w:rFonts w:eastAsiaTheme="minorEastAsia"/>
                <w:sz w:val="20"/>
                <w:szCs w:val="20"/>
                <w:lang w:eastAsia="ru-RU"/>
              </w:rPr>
            </w:pPr>
          </w:p>
          <w:p w:rsidR="00456AD8" w:rsidRPr="0017370C" w:rsidRDefault="00456AD8" w:rsidP="00456AD8">
            <w:pPr>
              <w:jc w:val="center"/>
              <w:rPr>
                <w:rFonts w:eastAsiaTheme="minorEastAsia"/>
                <w:sz w:val="20"/>
                <w:szCs w:val="20"/>
                <w:lang w:eastAsia="ru-RU"/>
              </w:rPr>
            </w:pPr>
            <w:r>
              <w:rPr>
                <w:rFonts w:eastAsiaTheme="minorEastAsia"/>
                <w:sz w:val="20"/>
                <w:szCs w:val="20"/>
                <w:lang w:eastAsia="ru-RU"/>
              </w:rPr>
              <w:lastRenderedPageBreak/>
              <w:t>ДГиЗО</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997768" w:rsidRDefault="00456AD8" w:rsidP="00456AD8">
            <w:pPr>
              <w:jc w:val="center"/>
              <w:rPr>
                <w:color w:val="000000"/>
              </w:rPr>
            </w:pPr>
            <w:r w:rsidRPr="00997768">
              <w:rPr>
                <w:color w:val="000000"/>
              </w:rPr>
              <w:lastRenderedPageBreak/>
              <w:t>144 881,54400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997768" w:rsidRDefault="00456AD8" w:rsidP="00456AD8">
            <w:pPr>
              <w:jc w:val="center"/>
              <w:rPr>
                <w:color w:val="000000"/>
              </w:rPr>
            </w:pPr>
            <w:r w:rsidRPr="00997768">
              <w:rPr>
                <w:color w:val="000000"/>
              </w:rPr>
              <w:t>5 896,10800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997768" w:rsidRDefault="00456AD8" w:rsidP="00456AD8">
            <w:pPr>
              <w:jc w:val="center"/>
              <w:rPr>
                <w:color w:val="000000"/>
              </w:rPr>
            </w:pPr>
            <w:r w:rsidRPr="00997768">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997768" w:rsidRDefault="00456AD8" w:rsidP="00456AD8">
            <w:pPr>
              <w:jc w:val="center"/>
              <w:rPr>
                <w:color w:val="000000"/>
              </w:rPr>
            </w:pPr>
            <w:r w:rsidRPr="00997768">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997768" w:rsidRDefault="00456AD8" w:rsidP="00456AD8">
            <w:pPr>
              <w:jc w:val="center"/>
              <w:rPr>
                <w:color w:val="000000"/>
              </w:rPr>
            </w:pPr>
            <w:r w:rsidRPr="00997768">
              <w:rPr>
                <w:color w:val="000000"/>
              </w:rPr>
              <w:t>150 777,65200</w:t>
            </w:r>
          </w:p>
        </w:tc>
      </w:tr>
      <w:tr w:rsidR="00456AD8" w:rsidRPr="0017370C" w:rsidTr="00456AD8">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44"/>
              <w:rPr>
                <w:rFonts w:eastAsiaTheme="minorEastAsia"/>
                <w:sz w:val="20"/>
                <w:szCs w:val="20"/>
                <w:lang w:eastAsia="ru-RU"/>
              </w:rPr>
            </w:pPr>
            <w:r w:rsidRPr="0017370C">
              <w:rPr>
                <w:rFonts w:eastAsiaTheme="minorEastAsia"/>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997768" w:rsidRDefault="00456AD8" w:rsidP="00456AD8">
            <w:pPr>
              <w:jc w:val="center"/>
              <w:rPr>
                <w:color w:val="000000"/>
              </w:rPr>
            </w:pPr>
            <w:r w:rsidRPr="00997768">
              <w:rPr>
                <w:color w:val="000000"/>
              </w:rPr>
              <w:t>144 881,54400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997768" w:rsidRDefault="00456AD8" w:rsidP="00456AD8">
            <w:pPr>
              <w:jc w:val="center"/>
              <w:rPr>
                <w:color w:val="000000"/>
              </w:rPr>
            </w:pPr>
            <w:r w:rsidRPr="00997768">
              <w:t>5 896,10800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997768" w:rsidRDefault="00456AD8" w:rsidP="00456AD8">
            <w:pPr>
              <w:jc w:val="center"/>
              <w:rPr>
                <w:color w:val="000000"/>
              </w:rPr>
            </w:pPr>
            <w:r w:rsidRPr="00997768">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997768" w:rsidRDefault="00456AD8" w:rsidP="00456AD8">
            <w:pPr>
              <w:jc w:val="center"/>
              <w:rPr>
                <w:color w:val="000000"/>
              </w:rPr>
            </w:pPr>
            <w:r w:rsidRPr="00997768">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997768" w:rsidRDefault="00456AD8" w:rsidP="00456AD8">
            <w:pPr>
              <w:jc w:val="center"/>
              <w:rPr>
                <w:color w:val="000000"/>
              </w:rPr>
            </w:pPr>
            <w:r w:rsidRPr="00997768">
              <w:rPr>
                <w:color w:val="000000"/>
              </w:rPr>
              <w:t>150 777,65200</w:t>
            </w:r>
          </w:p>
        </w:tc>
      </w:tr>
      <w:tr w:rsidR="00456AD8" w:rsidRPr="0017370C" w:rsidTr="00456AD8">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44"/>
              <w:rPr>
                <w:rFonts w:eastAsiaTheme="minorEastAsia"/>
                <w:sz w:val="20"/>
                <w:szCs w:val="20"/>
                <w:lang w:eastAsia="ru-RU"/>
              </w:rPr>
            </w:pPr>
            <w:r w:rsidRPr="0017370C">
              <w:rPr>
                <w:rFonts w:eastAsiaTheme="minorEastAsia"/>
                <w:sz w:val="20"/>
                <w:szCs w:val="20"/>
                <w:lang w:eastAsia="ru-RU"/>
              </w:rPr>
              <w:lastRenderedPageBreak/>
              <w:t xml:space="preserve">Окружной бюджет </w:t>
            </w:r>
          </w:p>
        </w:tc>
        <w:tc>
          <w:tcPr>
            <w:tcW w:w="1701" w:type="dxa"/>
            <w:vMerge/>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997768" w:rsidRDefault="00456AD8" w:rsidP="00456AD8">
            <w:pPr>
              <w:jc w:val="center"/>
              <w:rPr>
                <w:color w:val="000000"/>
              </w:rPr>
            </w:pPr>
            <w:r w:rsidRPr="00997768">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997768" w:rsidRDefault="00456AD8" w:rsidP="00456AD8">
            <w:pPr>
              <w:jc w:val="center"/>
              <w:rPr>
                <w:color w:val="000000"/>
              </w:rPr>
            </w:pPr>
            <w:r w:rsidRPr="00997768">
              <w:rPr>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997768" w:rsidRDefault="00456AD8" w:rsidP="00456AD8">
            <w:pPr>
              <w:jc w:val="center"/>
              <w:rPr>
                <w:color w:val="000000"/>
              </w:rPr>
            </w:pPr>
            <w:r w:rsidRPr="00997768">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997768" w:rsidRDefault="00456AD8" w:rsidP="00456AD8">
            <w:pPr>
              <w:jc w:val="center"/>
              <w:rPr>
                <w:color w:val="000000"/>
              </w:rPr>
            </w:pPr>
            <w:r w:rsidRPr="00997768">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997768" w:rsidRDefault="00456AD8" w:rsidP="00456AD8">
            <w:pPr>
              <w:jc w:val="center"/>
              <w:rPr>
                <w:color w:val="000000"/>
              </w:rPr>
            </w:pPr>
            <w:r w:rsidRPr="00997768">
              <w:rPr>
                <w:color w:val="000000"/>
              </w:rPr>
              <w:t>0,00000</w:t>
            </w:r>
          </w:p>
        </w:tc>
      </w:tr>
      <w:tr w:rsidR="00456AD8" w:rsidRPr="0017370C" w:rsidTr="00456AD8">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44"/>
              <w:rPr>
                <w:rFonts w:eastAsiaTheme="minorEastAsia"/>
                <w:sz w:val="20"/>
                <w:szCs w:val="20"/>
                <w:lang w:eastAsia="ru-RU"/>
              </w:rPr>
            </w:pPr>
            <w:r w:rsidRPr="0017370C">
              <w:rPr>
                <w:rFonts w:eastAsiaTheme="minorEastAsia"/>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997768" w:rsidRDefault="00456AD8" w:rsidP="00456AD8">
            <w:pPr>
              <w:jc w:val="center"/>
              <w:rPr>
                <w:color w:val="000000"/>
              </w:rPr>
            </w:pPr>
            <w:r w:rsidRPr="00997768">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997768" w:rsidRDefault="00456AD8" w:rsidP="00456AD8">
            <w:pPr>
              <w:jc w:val="center"/>
              <w:rPr>
                <w:color w:val="000000"/>
              </w:rPr>
            </w:pPr>
            <w:r w:rsidRPr="00997768">
              <w:rPr>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997768" w:rsidRDefault="00456AD8" w:rsidP="00456AD8">
            <w:pPr>
              <w:jc w:val="center"/>
              <w:rPr>
                <w:color w:val="000000"/>
              </w:rPr>
            </w:pPr>
            <w:r w:rsidRPr="00997768">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997768" w:rsidRDefault="00456AD8" w:rsidP="00456AD8">
            <w:pPr>
              <w:jc w:val="center"/>
              <w:rPr>
                <w:color w:val="000000"/>
              </w:rPr>
            </w:pPr>
            <w:r w:rsidRPr="00997768">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997768" w:rsidRDefault="00456AD8" w:rsidP="00456AD8">
            <w:pPr>
              <w:jc w:val="center"/>
              <w:rPr>
                <w:color w:val="000000"/>
              </w:rPr>
            </w:pPr>
            <w:r w:rsidRPr="00997768">
              <w:rPr>
                <w:color w:val="000000"/>
              </w:rPr>
              <w:t>0,00000</w:t>
            </w:r>
          </w:p>
        </w:tc>
      </w:tr>
      <w:tr w:rsidR="00456AD8" w:rsidRPr="0017370C" w:rsidTr="00456AD8">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44"/>
              <w:rPr>
                <w:rFonts w:eastAsiaTheme="minorEastAsia"/>
                <w:sz w:val="20"/>
                <w:szCs w:val="20"/>
                <w:lang w:eastAsia="ru-RU"/>
              </w:rPr>
            </w:pPr>
            <w:r w:rsidRPr="0017370C">
              <w:rPr>
                <w:rFonts w:eastAsiaTheme="minorEastAsia"/>
                <w:sz w:val="20"/>
                <w:szCs w:val="20"/>
                <w:lang w:eastAsia="ru-RU"/>
              </w:rPr>
              <w:t xml:space="preserve">Внебюджетные источники </w:t>
            </w:r>
          </w:p>
        </w:tc>
        <w:tc>
          <w:tcPr>
            <w:tcW w:w="1701" w:type="dxa"/>
            <w:vMerge/>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997768" w:rsidRDefault="00456AD8" w:rsidP="00456AD8">
            <w:pPr>
              <w:jc w:val="center"/>
              <w:rPr>
                <w:color w:val="000000"/>
              </w:rPr>
            </w:pPr>
            <w:r w:rsidRPr="00997768">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997768" w:rsidRDefault="00456AD8" w:rsidP="00456AD8">
            <w:pPr>
              <w:jc w:val="center"/>
              <w:rPr>
                <w:color w:val="000000"/>
              </w:rPr>
            </w:pPr>
            <w:r w:rsidRPr="00997768">
              <w:rPr>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997768" w:rsidRDefault="00456AD8" w:rsidP="00456AD8">
            <w:pPr>
              <w:jc w:val="center"/>
              <w:rPr>
                <w:color w:val="000000"/>
              </w:rPr>
            </w:pPr>
            <w:r w:rsidRPr="00997768">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997768" w:rsidRDefault="00456AD8" w:rsidP="00456AD8">
            <w:pPr>
              <w:jc w:val="center"/>
              <w:rPr>
                <w:color w:val="000000"/>
              </w:rPr>
            </w:pPr>
            <w:r w:rsidRPr="00997768">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997768" w:rsidRDefault="00456AD8" w:rsidP="00456AD8">
            <w:pPr>
              <w:jc w:val="center"/>
              <w:rPr>
                <w:color w:val="000000"/>
              </w:rPr>
            </w:pPr>
            <w:r w:rsidRPr="00997768">
              <w:rPr>
                <w:color w:val="000000"/>
              </w:rPr>
              <w:t>0,00000</w:t>
            </w:r>
          </w:p>
        </w:tc>
      </w:tr>
      <w:tr w:rsidR="00456AD8" w:rsidRPr="0017370C" w:rsidTr="00456AD8">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44"/>
              <w:rPr>
                <w:rFonts w:eastAsiaTheme="minorEastAsia"/>
                <w:sz w:val="20"/>
                <w:szCs w:val="20"/>
                <w:lang w:eastAsia="ru-RU"/>
              </w:rPr>
            </w:pPr>
            <w:r w:rsidRPr="0017370C">
              <w:rPr>
                <w:rFonts w:eastAsiaTheme="minorEastAsia"/>
                <w:sz w:val="20"/>
                <w:szCs w:val="20"/>
                <w:lang w:eastAsia="ru-RU"/>
              </w:rPr>
              <w:t>ВСЕГО</w:t>
            </w:r>
          </w:p>
        </w:tc>
        <w:tc>
          <w:tcPr>
            <w:tcW w:w="1701" w:type="dxa"/>
            <w:vMerge w:val="restart"/>
            <w:tcBorders>
              <w:top w:val="single" w:sz="4" w:space="0" w:color="auto"/>
              <w:left w:val="single" w:sz="4" w:space="0" w:color="auto"/>
              <w:bottom w:val="single" w:sz="4" w:space="0" w:color="auto"/>
              <w:right w:val="single" w:sz="4" w:space="0" w:color="auto"/>
            </w:tcBorders>
          </w:tcPr>
          <w:p w:rsidR="00456AD8" w:rsidRDefault="00456AD8" w:rsidP="00456AD8">
            <w:pPr>
              <w:jc w:val="center"/>
              <w:rPr>
                <w:rFonts w:eastAsiaTheme="minorEastAsia"/>
                <w:sz w:val="20"/>
                <w:szCs w:val="20"/>
                <w:lang w:eastAsia="ru-RU"/>
              </w:rPr>
            </w:pPr>
          </w:p>
          <w:p w:rsidR="00456AD8" w:rsidRDefault="00456AD8" w:rsidP="00456AD8">
            <w:pPr>
              <w:jc w:val="center"/>
              <w:rPr>
                <w:rFonts w:eastAsiaTheme="minorEastAsia"/>
                <w:sz w:val="20"/>
                <w:szCs w:val="20"/>
                <w:lang w:eastAsia="ru-RU"/>
              </w:rPr>
            </w:pPr>
          </w:p>
          <w:p w:rsidR="00456AD8" w:rsidRDefault="00456AD8" w:rsidP="00456AD8">
            <w:pPr>
              <w:jc w:val="center"/>
              <w:rPr>
                <w:rFonts w:eastAsiaTheme="minorEastAsia"/>
                <w:sz w:val="20"/>
                <w:szCs w:val="20"/>
                <w:lang w:eastAsia="ru-RU"/>
              </w:rPr>
            </w:pPr>
          </w:p>
          <w:p w:rsidR="00456AD8" w:rsidRPr="0017370C" w:rsidRDefault="00456AD8" w:rsidP="00456AD8">
            <w:pPr>
              <w:jc w:val="center"/>
              <w:rPr>
                <w:rFonts w:eastAsiaTheme="minorEastAsia"/>
                <w:sz w:val="20"/>
                <w:szCs w:val="20"/>
                <w:lang w:eastAsia="ru-RU"/>
              </w:rPr>
            </w:pPr>
            <w:r>
              <w:rPr>
                <w:rFonts w:eastAsiaTheme="minorEastAsia"/>
                <w:sz w:val="20"/>
                <w:szCs w:val="20"/>
                <w:lang w:eastAsia="ru-RU"/>
              </w:rPr>
              <w:t>ДМИ</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302C1D" w:rsidRDefault="00456AD8" w:rsidP="00456AD8">
            <w:pPr>
              <w:jc w:val="center"/>
              <w:rPr>
                <w:color w:val="000000"/>
              </w:rPr>
            </w:pPr>
            <w:r w:rsidRPr="00302C1D">
              <w:rPr>
                <w:color w:val="000000"/>
              </w:rPr>
              <w:t>21 033,83400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302C1D" w:rsidRDefault="00456AD8" w:rsidP="00456AD8">
            <w:pPr>
              <w:jc w:val="center"/>
              <w:rPr>
                <w:color w:val="000000"/>
              </w:rPr>
            </w:pPr>
            <w:r w:rsidRPr="00302C1D">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302C1D" w:rsidRDefault="00456AD8" w:rsidP="00456AD8">
            <w:pPr>
              <w:jc w:val="center"/>
              <w:rPr>
                <w:color w:val="000000"/>
              </w:rPr>
            </w:pPr>
            <w:r w:rsidRPr="00302C1D">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302C1D" w:rsidRDefault="00456AD8" w:rsidP="00456AD8">
            <w:pPr>
              <w:jc w:val="center"/>
              <w:rPr>
                <w:color w:val="000000"/>
              </w:rPr>
            </w:pPr>
            <w:r w:rsidRPr="00302C1D">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302C1D" w:rsidRDefault="00456AD8" w:rsidP="00456AD8">
            <w:pPr>
              <w:jc w:val="center"/>
              <w:rPr>
                <w:color w:val="000000"/>
              </w:rPr>
            </w:pPr>
            <w:r w:rsidRPr="00302C1D">
              <w:rPr>
                <w:color w:val="000000"/>
              </w:rPr>
              <w:t>21 033,83400</w:t>
            </w:r>
          </w:p>
        </w:tc>
      </w:tr>
      <w:tr w:rsidR="00456AD8" w:rsidRPr="0017370C" w:rsidTr="00456AD8">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44"/>
              <w:rPr>
                <w:rFonts w:eastAsiaTheme="minorEastAsia"/>
                <w:sz w:val="20"/>
                <w:szCs w:val="20"/>
                <w:lang w:eastAsia="ru-RU"/>
              </w:rPr>
            </w:pPr>
            <w:r w:rsidRPr="0017370C">
              <w:rPr>
                <w:rFonts w:eastAsiaTheme="minorEastAsia"/>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302C1D" w:rsidRDefault="00456AD8" w:rsidP="00456AD8">
            <w:pPr>
              <w:jc w:val="center"/>
              <w:rPr>
                <w:color w:val="000000"/>
              </w:rPr>
            </w:pPr>
            <w:r w:rsidRPr="00302C1D">
              <w:rPr>
                <w:color w:val="000000"/>
              </w:rPr>
              <w:t>21 033,83400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302C1D" w:rsidRDefault="00456AD8" w:rsidP="00456AD8">
            <w:pPr>
              <w:jc w:val="center"/>
              <w:rPr>
                <w:color w:val="000000"/>
              </w:rPr>
            </w:pPr>
            <w:r w:rsidRPr="00302C1D">
              <w:rPr>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302C1D" w:rsidRDefault="00456AD8" w:rsidP="00456AD8">
            <w:pPr>
              <w:jc w:val="center"/>
              <w:rPr>
                <w:color w:val="000000"/>
              </w:rPr>
            </w:pPr>
            <w:r w:rsidRPr="00302C1D">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302C1D" w:rsidRDefault="00456AD8" w:rsidP="00456AD8">
            <w:pPr>
              <w:jc w:val="center"/>
              <w:rPr>
                <w:color w:val="000000"/>
              </w:rPr>
            </w:pPr>
            <w:r w:rsidRPr="00302C1D">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302C1D" w:rsidRDefault="00456AD8" w:rsidP="00456AD8">
            <w:pPr>
              <w:jc w:val="center"/>
              <w:rPr>
                <w:color w:val="000000"/>
              </w:rPr>
            </w:pPr>
            <w:r w:rsidRPr="00302C1D">
              <w:rPr>
                <w:color w:val="000000"/>
              </w:rPr>
              <w:t>21 033,83400</w:t>
            </w:r>
          </w:p>
        </w:tc>
      </w:tr>
      <w:tr w:rsidR="00456AD8" w:rsidRPr="0017370C" w:rsidTr="00456AD8">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44"/>
              <w:rPr>
                <w:rFonts w:eastAsiaTheme="minorEastAsia"/>
                <w:sz w:val="20"/>
                <w:szCs w:val="20"/>
                <w:lang w:eastAsia="ru-RU"/>
              </w:rPr>
            </w:pPr>
            <w:r w:rsidRPr="0017370C">
              <w:rPr>
                <w:rFonts w:eastAsiaTheme="minorEastAsia"/>
                <w:sz w:val="20"/>
                <w:szCs w:val="20"/>
                <w:lang w:eastAsia="ru-RU"/>
              </w:rPr>
              <w:t xml:space="preserve">Окружной бюджет </w:t>
            </w:r>
          </w:p>
        </w:tc>
        <w:tc>
          <w:tcPr>
            <w:tcW w:w="1701" w:type="dxa"/>
            <w:vMerge/>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302C1D" w:rsidRDefault="00456AD8" w:rsidP="00456AD8">
            <w:pPr>
              <w:jc w:val="center"/>
              <w:rPr>
                <w:color w:val="000000"/>
              </w:rPr>
            </w:pPr>
            <w:r w:rsidRPr="00302C1D">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302C1D" w:rsidRDefault="00456AD8" w:rsidP="00456AD8">
            <w:pPr>
              <w:jc w:val="center"/>
              <w:rPr>
                <w:color w:val="000000"/>
              </w:rPr>
            </w:pPr>
            <w:r w:rsidRPr="00302C1D">
              <w:rPr>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302C1D" w:rsidRDefault="00456AD8" w:rsidP="00456AD8">
            <w:pPr>
              <w:jc w:val="center"/>
              <w:rPr>
                <w:color w:val="000000"/>
              </w:rPr>
            </w:pPr>
            <w:r w:rsidRPr="00302C1D">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302C1D" w:rsidRDefault="00456AD8" w:rsidP="00456AD8">
            <w:pPr>
              <w:jc w:val="center"/>
              <w:rPr>
                <w:color w:val="000000"/>
              </w:rPr>
            </w:pPr>
            <w:r w:rsidRPr="00302C1D">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302C1D" w:rsidRDefault="00456AD8" w:rsidP="00456AD8">
            <w:pPr>
              <w:jc w:val="center"/>
              <w:rPr>
                <w:color w:val="000000"/>
              </w:rPr>
            </w:pPr>
            <w:r w:rsidRPr="00302C1D">
              <w:rPr>
                <w:color w:val="000000"/>
              </w:rPr>
              <w:t>0,00000</w:t>
            </w:r>
          </w:p>
        </w:tc>
      </w:tr>
      <w:tr w:rsidR="00456AD8" w:rsidRPr="0017370C" w:rsidTr="00456AD8">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44"/>
              <w:rPr>
                <w:rFonts w:eastAsiaTheme="minorEastAsia"/>
                <w:sz w:val="20"/>
                <w:szCs w:val="20"/>
                <w:lang w:eastAsia="ru-RU"/>
              </w:rPr>
            </w:pPr>
            <w:r w:rsidRPr="0017370C">
              <w:rPr>
                <w:rFonts w:eastAsiaTheme="minorEastAsia"/>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302C1D" w:rsidRDefault="00456AD8" w:rsidP="00456AD8">
            <w:pPr>
              <w:jc w:val="center"/>
              <w:rPr>
                <w:color w:val="000000"/>
              </w:rPr>
            </w:pPr>
            <w:r w:rsidRPr="00302C1D">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302C1D" w:rsidRDefault="00456AD8" w:rsidP="00456AD8">
            <w:pPr>
              <w:jc w:val="center"/>
              <w:rPr>
                <w:color w:val="000000"/>
              </w:rPr>
            </w:pPr>
            <w:r w:rsidRPr="00302C1D">
              <w:rPr>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302C1D" w:rsidRDefault="00456AD8" w:rsidP="00456AD8">
            <w:pPr>
              <w:jc w:val="center"/>
              <w:rPr>
                <w:color w:val="000000"/>
              </w:rPr>
            </w:pPr>
            <w:r w:rsidRPr="00302C1D">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302C1D" w:rsidRDefault="00456AD8" w:rsidP="00456AD8">
            <w:pPr>
              <w:jc w:val="center"/>
              <w:rPr>
                <w:color w:val="000000"/>
              </w:rPr>
            </w:pPr>
            <w:r w:rsidRPr="00302C1D">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302C1D" w:rsidRDefault="00456AD8" w:rsidP="00456AD8">
            <w:pPr>
              <w:jc w:val="center"/>
              <w:rPr>
                <w:color w:val="000000"/>
              </w:rPr>
            </w:pPr>
            <w:r w:rsidRPr="00302C1D">
              <w:rPr>
                <w:color w:val="000000"/>
              </w:rPr>
              <w:t>0,00000</w:t>
            </w:r>
          </w:p>
        </w:tc>
      </w:tr>
      <w:tr w:rsidR="00456AD8" w:rsidRPr="0017370C" w:rsidTr="00456AD8">
        <w:trPr>
          <w:trHeight w:val="389"/>
        </w:trPr>
        <w:tc>
          <w:tcPr>
            <w:tcW w:w="5088" w:type="dxa"/>
            <w:tcBorders>
              <w:top w:val="single" w:sz="4" w:space="0" w:color="auto"/>
              <w:left w:val="single" w:sz="12" w:space="0" w:color="auto"/>
              <w:bottom w:val="single" w:sz="12" w:space="0" w:color="auto"/>
              <w:right w:val="single" w:sz="4" w:space="0" w:color="auto"/>
            </w:tcBorders>
            <w:vAlign w:val="center"/>
          </w:tcPr>
          <w:p w:rsidR="00456AD8" w:rsidRPr="0017370C" w:rsidRDefault="00456AD8" w:rsidP="00456AD8">
            <w:pPr>
              <w:ind w:firstLine="444"/>
              <w:rPr>
                <w:rFonts w:eastAsiaTheme="minorEastAsia"/>
                <w:sz w:val="20"/>
                <w:szCs w:val="20"/>
                <w:lang w:eastAsia="ru-RU"/>
              </w:rPr>
            </w:pPr>
            <w:r w:rsidRPr="0017370C">
              <w:rPr>
                <w:rFonts w:eastAsiaTheme="minorEastAsia"/>
                <w:sz w:val="20"/>
                <w:szCs w:val="20"/>
                <w:lang w:eastAsia="ru-RU"/>
              </w:rPr>
              <w:t xml:space="preserve">Внебюджетные источники </w:t>
            </w:r>
          </w:p>
        </w:tc>
        <w:tc>
          <w:tcPr>
            <w:tcW w:w="1701" w:type="dxa"/>
            <w:vMerge/>
            <w:tcBorders>
              <w:top w:val="single" w:sz="4" w:space="0" w:color="auto"/>
              <w:left w:val="single" w:sz="4" w:space="0" w:color="auto"/>
              <w:bottom w:val="single" w:sz="12"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rsidR="00456AD8" w:rsidRPr="00302C1D" w:rsidRDefault="00456AD8" w:rsidP="00456AD8">
            <w:pPr>
              <w:jc w:val="center"/>
              <w:rPr>
                <w:color w:val="000000"/>
              </w:rPr>
            </w:pPr>
            <w:r w:rsidRPr="00302C1D">
              <w:rPr>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56AD8" w:rsidRPr="00302C1D" w:rsidRDefault="00456AD8" w:rsidP="00456AD8">
            <w:pPr>
              <w:jc w:val="center"/>
              <w:rPr>
                <w:color w:val="000000"/>
              </w:rPr>
            </w:pPr>
            <w:r w:rsidRPr="00302C1D">
              <w:rPr>
                <w:sz w:val="20"/>
                <w:szCs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56AD8" w:rsidRPr="00302C1D" w:rsidRDefault="00456AD8" w:rsidP="00456AD8">
            <w:pPr>
              <w:jc w:val="center"/>
              <w:rPr>
                <w:color w:val="000000"/>
              </w:rPr>
            </w:pPr>
            <w:r w:rsidRPr="00302C1D">
              <w:rPr>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56AD8" w:rsidRPr="00302C1D" w:rsidRDefault="00456AD8" w:rsidP="00456AD8">
            <w:pPr>
              <w:jc w:val="center"/>
              <w:rPr>
                <w:color w:val="000000"/>
              </w:rPr>
            </w:pPr>
            <w:r w:rsidRPr="00302C1D">
              <w:rPr>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rsidR="00456AD8" w:rsidRPr="00302C1D" w:rsidRDefault="00456AD8" w:rsidP="00456AD8">
            <w:pPr>
              <w:jc w:val="center"/>
              <w:rPr>
                <w:color w:val="000000"/>
              </w:rPr>
            </w:pPr>
            <w:r w:rsidRPr="00302C1D">
              <w:rPr>
                <w:color w:val="000000"/>
              </w:rPr>
              <w:t>0,00000</w:t>
            </w:r>
          </w:p>
        </w:tc>
      </w:tr>
      <w:tr w:rsidR="00456AD8" w:rsidRPr="0017370C" w:rsidTr="00456AD8">
        <w:trPr>
          <w:trHeight w:val="391"/>
        </w:trPr>
        <w:tc>
          <w:tcPr>
            <w:tcW w:w="5088" w:type="dxa"/>
            <w:tcBorders>
              <w:top w:val="single" w:sz="12" w:space="0" w:color="auto"/>
              <w:left w:val="single" w:sz="12" w:space="0" w:color="auto"/>
              <w:bottom w:val="single" w:sz="4" w:space="0" w:color="000000"/>
            </w:tcBorders>
            <w:vAlign w:val="center"/>
          </w:tcPr>
          <w:p w:rsidR="00456AD8" w:rsidRPr="0017370C" w:rsidRDefault="00456AD8" w:rsidP="00456AD8">
            <w:pPr>
              <w:rPr>
                <w:rFonts w:eastAsiaTheme="minorEastAsia"/>
                <w:i/>
                <w:sz w:val="20"/>
                <w:szCs w:val="20"/>
                <w:lang w:eastAsia="ru-RU"/>
              </w:rPr>
            </w:pPr>
            <w:r w:rsidRPr="0017370C">
              <w:rPr>
                <w:sz w:val="20"/>
                <w:szCs w:val="20"/>
              </w:rPr>
              <w:t xml:space="preserve"> </w:t>
            </w:r>
            <w:r w:rsidRPr="0017370C">
              <w:rPr>
                <w:rFonts w:eastAsiaTheme="minorEastAsia"/>
                <w:i/>
                <w:sz w:val="20"/>
                <w:szCs w:val="20"/>
                <w:lang w:eastAsia="ru-RU"/>
              </w:rPr>
              <w:t>Ком</w:t>
            </w:r>
            <w:r>
              <w:rPr>
                <w:rFonts w:eastAsiaTheme="minorEastAsia"/>
                <w:i/>
                <w:sz w:val="20"/>
                <w:szCs w:val="20"/>
                <w:lang w:eastAsia="ru-RU"/>
              </w:rPr>
              <w:t>плекс процессных мероприятий 1.4.</w:t>
            </w:r>
            <w:r w:rsidRPr="0017370C">
              <w:rPr>
                <w:sz w:val="20"/>
                <w:szCs w:val="20"/>
              </w:rPr>
              <w:t xml:space="preserve"> «</w:t>
            </w:r>
            <w:r w:rsidRPr="0017370C">
              <w:rPr>
                <w:rFonts w:eastAsiaTheme="minorEastAsia"/>
                <w:i/>
                <w:sz w:val="20"/>
                <w:szCs w:val="20"/>
                <w:lang w:eastAsia="ru-RU"/>
              </w:rPr>
              <w:t xml:space="preserve">Предоставление субсидий организациям коммунального комплекса, предоставляющим </w:t>
            </w:r>
            <w:r w:rsidRPr="0017370C">
              <w:rPr>
                <w:i/>
                <w:sz w:val="20"/>
                <w:szCs w:val="20"/>
              </w:rPr>
              <w:t>коммунальные</w:t>
            </w:r>
            <w:r w:rsidRPr="0017370C">
              <w:rPr>
                <w:rFonts w:eastAsiaTheme="minorEastAsia"/>
                <w:i/>
                <w:sz w:val="20"/>
                <w:szCs w:val="20"/>
                <w:lang w:eastAsia="ru-RU"/>
              </w:rPr>
              <w:t xml:space="preserve"> услуги</w:t>
            </w:r>
          </w:p>
          <w:p w:rsidR="00456AD8" w:rsidRPr="0017370C" w:rsidRDefault="00456AD8" w:rsidP="00456AD8">
            <w:pPr>
              <w:rPr>
                <w:rFonts w:eastAsiaTheme="minorEastAsia"/>
                <w:sz w:val="20"/>
                <w:szCs w:val="20"/>
                <w:lang w:eastAsia="ru-RU"/>
              </w:rPr>
            </w:pPr>
            <w:r w:rsidRPr="0017370C">
              <w:rPr>
                <w:rFonts w:eastAsiaTheme="minorEastAsia"/>
                <w:i/>
                <w:sz w:val="20"/>
                <w:szCs w:val="20"/>
                <w:lang w:eastAsia="ru-RU"/>
              </w:rPr>
              <w:t>населению» (всего), в том числе:</w:t>
            </w:r>
          </w:p>
        </w:tc>
        <w:tc>
          <w:tcPr>
            <w:tcW w:w="1701" w:type="dxa"/>
            <w:vMerge w:val="restart"/>
            <w:tcBorders>
              <w:top w:val="single" w:sz="12" w:space="0" w:color="auto"/>
              <w:left w:val="single" w:sz="4" w:space="0" w:color="000000"/>
            </w:tcBorders>
          </w:tcPr>
          <w:p w:rsidR="00456AD8" w:rsidRPr="0017370C" w:rsidRDefault="00456AD8" w:rsidP="00456AD8">
            <w:pPr>
              <w:jc w:val="center"/>
              <w:rPr>
                <w:rFonts w:eastAsiaTheme="minorEastAsia"/>
                <w:sz w:val="20"/>
                <w:szCs w:val="20"/>
                <w:lang w:eastAsia="ru-RU"/>
              </w:rPr>
            </w:pPr>
          </w:p>
          <w:p w:rsidR="00456AD8" w:rsidRPr="0017370C" w:rsidRDefault="00456AD8" w:rsidP="00456AD8">
            <w:pPr>
              <w:jc w:val="center"/>
              <w:rPr>
                <w:rFonts w:eastAsiaTheme="minorEastAsia"/>
                <w:sz w:val="20"/>
                <w:szCs w:val="20"/>
                <w:lang w:eastAsia="ru-RU"/>
              </w:rPr>
            </w:pPr>
          </w:p>
          <w:p w:rsidR="00456AD8" w:rsidRPr="0017370C" w:rsidRDefault="00456AD8" w:rsidP="00456AD8">
            <w:pPr>
              <w:jc w:val="center"/>
              <w:rPr>
                <w:rFonts w:eastAsiaTheme="minorEastAsia"/>
                <w:sz w:val="20"/>
                <w:szCs w:val="20"/>
                <w:lang w:eastAsia="ru-RU"/>
              </w:rPr>
            </w:pPr>
          </w:p>
          <w:p w:rsidR="00456AD8" w:rsidRPr="0017370C" w:rsidRDefault="00456AD8" w:rsidP="00456AD8">
            <w:pPr>
              <w:jc w:val="center"/>
              <w:rPr>
                <w:rFonts w:eastAsiaTheme="minorEastAsia"/>
                <w:sz w:val="20"/>
                <w:szCs w:val="20"/>
                <w:lang w:eastAsia="ru-RU"/>
              </w:rPr>
            </w:pPr>
          </w:p>
          <w:p w:rsidR="00456AD8" w:rsidRPr="0017370C" w:rsidRDefault="00456AD8" w:rsidP="00456AD8">
            <w:pPr>
              <w:jc w:val="center"/>
              <w:rPr>
                <w:rFonts w:eastAsiaTheme="minorEastAsia"/>
                <w:sz w:val="20"/>
                <w:szCs w:val="20"/>
                <w:lang w:eastAsia="ru-RU"/>
              </w:rPr>
            </w:pPr>
          </w:p>
          <w:p w:rsidR="00456AD8" w:rsidRPr="0017370C" w:rsidRDefault="00456AD8" w:rsidP="00456AD8">
            <w:pPr>
              <w:jc w:val="center"/>
              <w:rPr>
                <w:rFonts w:eastAsiaTheme="minorEastAsia"/>
                <w:sz w:val="20"/>
                <w:szCs w:val="20"/>
                <w:lang w:eastAsia="ru-RU"/>
              </w:rPr>
            </w:pPr>
            <w:r w:rsidRPr="0017370C">
              <w:rPr>
                <w:rFonts w:eastAsiaTheme="minorEastAsia"/>
                <w:sz w:val="20"/>
                <w:szCs w:val="20"/>
                <w:lang w:eastAsia="ru-RU"/>
              </w:rPr>
              <w:t>ДЖКХ</w:t>
            </w:r>
          </w:p>
        </w:tc>
        <w:tc>
          <w:tcPr>
            <w:tcW w:w="1843" w:type="dxa"/>
            <w:tcBorders>
              <w:top w:val="single" w:sz="12" w:space="0" w:color="auto"/>
              <w:left w:val="single" w:sz="4" w:space="0" w:color="000000"/>
              <w:bottom w:val="single" w:sz="4" w:space="0" w:color="000000"/>
              <w:right w:val="single" w:sz="4" w:space="0" w:color="000000"/>
            </w:tcBorders>
            <w:vAlign w:val="center"/>
          </w:tcPr>
          <w:p w:rsidR="00456AD8" w:rsidRPr="0017370C" w:rsidRDefault="00456AD8" w:rsidP="00456AD8">
            <w:pPr>
              <w:jc w:val="center"/>
              <w:rPr>
                <w:rFonts w:eastAsiaTheme="minorEastAsia"/>
                <w:sz w:val="20"/>
                <w:szCs w:val="20"/>
                <w:lang w:eastAsia="ru-RU"/>
              </w:rPr>
            </w:pPr>
            <w:r w:rsidRPr="0017370C">
              <w:rPr>
                <w:color w:val="000000"/>
                <w:sz w:val="20"/>
                <w:szCs w:val="20"/>
              </w:rPr>
              <w:t>8 956,10000</w:t>
            </w:r>
          </w:p>
        </w:tc>
        <w:tc>
          <w:tcPr>
            <w:tcW w:w="1843" w:type="dxa"/>
            <w:tcBorders>
              <w:top w:val="single" w:sz="12" w:space="0" w:color="auto"/>
              <w:left w:val="single" w:sz="4" w:space="0" w:color="000000"/>
              <w:bottom w:val="single" w:sz="4" w:space="0" w:color="000000"/>
              <w:right w:val="single" w:sz="4" w:space="0" w:color="000000"/>
            </w:tcBorders>
            <w:vAlign w:val="center"/>
          </w:tcPr>
          <w:p w:rsidR="00456AD8" w:rsidRPr="0017370C" w:rsidRDefault="00456AD8" w:rsidP="00456AD8">
            <w:pPr>
              <w:jc w:val="center"/>
              <w:rPr>
                <w:rFonts w:eastAsiaTheme="minorEastAsia"/>
                <w:sz w:val="20"/>
                <w:szCs w:val="20"/>
                <w:lang w:eastAsia="ru-RU"/>
              </w:rPr>
            </w:pPr>
            <w:r w:rsidRPr="0017370C">
              <w:rPr>
                <w:color w:val="000000"/>
                <w:sz w:val="20"/>
                <w:szCs w:val="20"/>
              </w:rPr>
              <w:t>8 956,10000</w:t>
            </w:r>
          </w:p>
        </w:tc>
        <w:tc>
          <w:tcPr>
            <w:tcW w:w="1701" w:type="dxa"/>
            <w:tcBorders>
              <w:top w:val="single" w:sz="12" w:space="0" w:color="auto"/>
              <w:left w:val="single" w:sz="4" w:space="0" w:color="000000"/>
              <w:bottom w:val="single" w:sz="4" w:space="0" w:color="000000"/>
              <w:right w:val="single" w:sz="4" w:space="0" w:color="000000"/>
            </w:tcBorders>
            <w:vAlign w:val="center"/>
          </w:tcPr>
          <w:p w:rsidR="00456AD8" w:rsidRPr="0017370C" w:rsidRDefault="00456AD8" w:rsidP="00456AD8">
            <w:pPr>
              <w:jc w:val="center"/>
              <w:rPr>
                <w:rFonts w:eastAsiaTheme="minorEastAsia"/>
                <w:sz w:val="20"/>
                <w:szCs w:val="20"/>
                <w:lang w:eastAsia="ru-RU"/>
              </w:rPr>
            </w:pPr>
            <w:r w:rsidRPr="0017370C">
              <w:rPr>
                <w:color w:val="000000"/>
                <w:sz w:val="20"/>
                <w:szCs w:val="20"/>
              </w:rPr>
              <w:t>8 956,10000</w:t>
            </w:r>
          </w:p>
        </w:tc>
        <w:tc>
          <w:tcPr>
            <w:tcW w:w="1843" w:type="dxa"/>
            <w:tcBorders>
              <w:top w:val="single" w:sz="12" w:space="0" w:color="auto"/>
              <w:left w:val="single" w:sz="4" w:space="0" w:color="000000"/>
              <w:bottom w:val="single" w:sz="4" w:space="0" w:color="000000"/>
              <w:right w:val="single" w:sz="4" w:space="0" w:color="000000"/>
            </w:tcBorders>
            <w:vAlign w:val="center"/>
          </w:tcPr>
          <w:p w:rsidR="00456AD8" w:rsidRPr="0017370C" w:rsidRDefault="00456AD8" w:rsidP="00456AD8">
            <w:pPr>
              <w:jc w:val="center"/>
              <w:rPr>
                <w:rFonts w:eastAsiaTheme="minorEastAsia"/>
                <w:sz w:val="20"/>
                <w:szCs w:val="20"/>
                <w:lang w:eastAsia="ru-RU"/>
              </w:rPr>
            </w:pPr>
            <w:r w:rsidRPr="0017370C">
              <w:rPr>
                <w:color w:val="000000"/>
                <w:sz w:val="20"/>
                <w:szCs w:val="20"/>
              </w:rPr>
              <w:t>35 824,40000</w:t>
            </w:r>
          </w:p>
        </w:tc>
        <w:tc>
          <w:tcPr>
            <w:tcW w:w="1842" w:type="dxa"/>
            <w:tcBorders>
              <w:top w:val="single" w:sz="12" w:space="0" w:color="auto"/>
              <w:left w:val="single" w:sz="4" w:space="0" w:color="000000"/>
              <w:bottom w:val="single" w:sz="4" w:space="0" w:color="000000"/>
              <w:right w:val="single" w:sz="12" w:space="0" w:color="auto"/>
            </w:tcBorders>
            <w:vAlign w:val="center"/>
          </w:tcPr>
          <w:p w:rsidR="00456AD8" w:rsidRPr="0017370C" w:rsidRDefault="00456AD8" w:rsidP="00456AD8">
            <w:pPr>
              <w:jc w:val="center"/>
              <w:rPr>
                <w:rFonts w:eastAsiaTheme="minorEastAsia"/>
                <w:sz w:val="20"/>
                <w:szCs w:val="20"/>
                <w:lang w:eastAsia="ru-RU"/>
              </w:rPr>
            </w:pPr>
            <w:r w:rsidRPr="0017370C">
              <w:rPr>
                <w:color w:val="000000"/>
                <w:sz w:val="20"/>
                <w:szCs w:val="20"/>
              </w:rPr>
              <w:t>62 692,70000</w:t>
            </w:r>
          </w:p>
        </w:tc>
      </w:tr>
      <w:tr w:rsidR="00456AD8" w:rsidRPr="0017370C" w:rsidTr="00456AD8">
        <w:trPr>
          <w:trHeight w:val="391"/>
        </w:trPr>
        <w:tc>
          <w:tcPr>
            <w:tcW w:w="5088" w:type="dxa"/>
            <w:tcBorders>
              <w:top w:val="single" w:sz="4" w:space="0" w:color="000000"/>
              <w:left w:val="single" w:sz="12" w:space="0" w:color="auto"/>
              <w:bottom w:val="single" w:sz="4" w:space="0" w:color="000000"/>
            </w:tcBorders>
            <w:vAlign w:val="center"/>
          </w:tcPr>
          <w:p w:rsidR="00456AD8" w:rsidRPr="0017370C" w:rsidRDefault="00456AD8" w:rsidP="00456AD8">
            <w:pPr>
              <w:ind w:firstLine="454"/>
              <w:jc w:val="both"/>
              <w:rPr>
                <w:rFonts w:eastAsiaTheme="minorEastAsia"/>
                <w:sz w:val="20"/>
                <w:szCs w:val="20"/>
                <w:lang w:eastAsia="ru-RU"/>
              </w:rPr>
            </w:pPr>
            <w:r w:rsidRPr="0017370C">
              <w:rPr>
                <w:rFonts w:eastAsiaTheme="minorEastAsia"/>
                <w:sz w:val="20"/>
                <w:szCs w:val="20"/>
                <w:lang w:eastAsia="ru-RU"/>
              </w:rPr>
              <w:t xml:space="preserve"> Местный бюджет</w:t>
            </w:r>
          </w:p>
        </w:tc>
        <w:tc>
          <w:tcPr>
            <w:tcW w:w="1701" w:type="dxa"/>
            <w:vMerge/>
            <w:tcBorders>
              <w:left w:val="single" w:sz="4" w:space="0" w:color="000000"/>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17370C" w:rsidRDefault="00456AD8" w:rsidP="00456AD8">
            <w:pPr>
              <w:jc w:val="center"/>
              <w:rPr>
                <w:rFonts w:eastAsiaTheme="minorEastAsia"/>
                <w:sz w:val="20"/>
                <w:szCs w:val="20"/>
                <w:lang w:eastAsia="ru-RU"/>
              </w:rPr>
            </w:pPr>
            <w:r w:rsidRPr="0017370C">
              <w:rPr>
                <w:color w:val="000000"/>
                <w:sz w:val="20"/>
                <w:szCs w:val="20"/>
              </w:rPr>
              <w:t>8 956,10000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17370C" w:rsidRDefault="00456AD8" w:rsidP="00456AD8">
            <w:pPr>
              <w:jc w:val="center"/>
              <w:rPr>
                <w:rFonts w:eastAsiaTheme="minorEastAsia"/>
                <w:sz w:val="20"/>
                <w:szCs w:val="20"/>
                <w:lang w:eastAsia="ru-RU"/>
              </w:rPr>
            </w:pPr>
            <w:r w:rsidRPr="0017370C">
              <w:rPr>
                <w:color w:val="000000"/>
                <w:sz w:val="20"/>
                <w:szCs w:val="20"/>
              </w:rPr>
              <w:t>8 956,10000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56AD8" w:rsidRPr="0017370C" w:rsidRDefault="00456AD8" w:rsidP="00456AD8">
            <w:pPr>
              <w:jc w:val="center"/>
              <w:rPr>
                <w:rFonts w:eastAsiaTheme="minorEastAsia"/>
                <w:sz w:val="20"/>
                <w:szCs w:val="20"/>
                <w:lang w:eastAsia="ru-RU"/>
              </w:rPr>
            </w:pPr>
            <w:r w:rsidRPr="0017370C">
              <w:rPr>
                <w:color w:val="000000"/>
                <w:sz w:val="20"/>
                <w:szCs w:val="20"/>
              </w:rPr>
              <w:t>8 956,10000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17370C" w:rsidRDefault="00456AD8" w:rsidP="00456AD8">
            <w:pPr>
              <w:jc w:val="center"/>
              <w:rPr>
                <w:rFonts w:eastAsiaTheme="minorEastAsia"/>
                <w:sz w:val="20"/>
                <w:szCs w:val="20"/>
                <w:lang w:eastAsia="ru-RU"/>
              </w:rPr>
            </w:pPr>
            <w:r w:rsidRPr="0017370C">
              <w:rPr>
                <w:color w:val="000000"/>
                <w:sz w:val="20"/>
                <w:szCs w:val="20"/>
              </w:rPr>
              <w:t>35 824,40000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56AD8" w:rsidRPr="0017370C" w:rsidRDefault="00456AD8" w:rsidP="00456AD8">
            <w:pPr>
              <w:jc w:val="center"/>
              <w:rPr>
                <w:rFonts w:eastAsiaTheme="minorEastAsia"/>
                <w:sz w:val="20"/>
                <w:szCs w:val="20"/>
                <w:lang w:eastAsia="ru-RU"/>
              </w:rPr>
            </w:pPr>
            <w:r w:rsidRPr="0017370C">
              <w:rPr>
                <w:color w:val="000000"/>
                <w:sz w:val="20"/>
                <w:szCs w:val="20"/>
              </w:rPr>
              <w:t>62 692,70000</w:t>
            </w:r>
          </w:p>
        </w:tc>
      </w:tr>
      <w:tr w:rsidR="00456AD8" w:rsidRPr="0017370C" w:rsidTr="00456AD8">
        <w:trPr>
          <w:trHeight w:val="391"/>
        </w:trPr>
        <w:tc>
          <w:tcPr>
            <w:tcW w:w="5088" w:type="dxa"/>
            <w:tcBorders>
              <w:top w:val="single" w:sz="4" w:space="0" w:color="000000"/>
              <w:left w:val="single" w:sz="12" w:space="0" w:color="auto"/>
              <w:bottom w:val="single" w:sz="4" w:space="0" w:color="000000"/>
            </w:tcBorders>
            <w:vAlign w:val="center"/>
          </w:tcPr>
          <w:p w:rsidR="00456AD8" w:rsidRPr="0017370C" w:rsidRDefault="00456AD8" w:rsidP="00456AD8">
            <w:pPr>
              <w:ind w:firstLine="454"/>
              <w:jc w:val="both"/>
              <w:rPr>
                <w:rFonts w:eastAsiaTheme="minorEastAsia"/>
                <w:sz w:val="20"/>
                <w:szCs w:val="20"/>
                <w:lang w:eastAsia="ru-RU"/>
              </w:rPr>
            </w:pPr>
            <w:r w:rsidRPr="0017370C">
              <w:rPr>
                <w:rFonts w:eastAsiaTheme="minorEastAsia"/>
                <w:sz w:val="20"/>
                <w:szCs w:val="20"/>
                <w:lang w:eastAsia="ru-RU"/>
              </w:rPr>
              <w:t>Окружной бюджет</w:t>
            </w:r>
          </w:p>
        </w:tc>
        <w:tc>
          <w:tcPr>
            <w:tcW w:w="1701" w:type="dxa"/>
            <w:vMerge/>
            <w:tcBorders>
              <w:left w:val="single" w:sz="4" w:space="0" w:color="000000"/>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17370C" w:rsidRDefault="00456AD8" w:rsidP="00456AD8">
            <w:pPr>
              <w:jc w:val="center"/>
              <w:rPr>
                <w:rFonts w:eastAsiaTheme="minorEastAsia"/>
                <w:sz w:val="20"/>
                <w:szCs w:val="20"/>
                <w:lang w:eastAsia="ru-RU"/>
              </w:rPr>
            </w:pPr>
            <w:r w:rsidRPr="0017370C">
              <w:rPr>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17370C" w:rsidRDefault="00456AD8" w:rsidP="00456AD8">
            <w:pPr>
              <w:jc w:val="center"/>
              <w:rPr>
                <w:rFonts w:eastAsiaTheme="minorEastAsia"/>
                <w:sz w:val="20"/>
                <w:szCs w:val="20"/>
                <w:lang w:eastAsia="ru-RU"/>
              </w:rPr>
            </w:pPr>
            <w:r w:rsidRPr="0017370C">
              <w:rPr>
                <w:color w:val="000000"/>
                <w:sz w:val="20"/>
                <w:szCs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56AD8" w:rsidRPr="0017370C" w:rsidRDefault="00456AD8" w:rsidP="00456AD8">
            <w:pPr>
              <w:jc w:val="center"/>
              <w:rPr>
                <w:rFonts w:eastAsiaTheme="minorEastAsia"/>
                <w:sz w:val="20"/>
                <w:szCs w:val="20"/>
                <w:lang w:eastAsia="ru-RU"/>
              </w:rPr>
            </w:pPr>
            <w:r w:rsidRPr="0017370C">
              <w:rPr>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17370C" w:rsidRDefault="00456AD8" w:rsidP="00456AD8">
            <w:pPr>
              <w:jc w:val="center"/>
              <w:rPr>
                <w:rFonts w:eastAsiaTheme="minorEastAsia"/>
                <w:sz w:val="20"/>
                <w:szCs w:val="20"/>
                <w:lang w:eastAsia="ru-RU"/>
              </w:rPr>
            </w:pPr>
            <w:r w:rsidRPr="0017370C">
              <w:rPr>
                <w:color w:val="000000"/>
                <w:sz w:val="20"/>
                <w:szCs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56AD8" w:rsidRPr="0017370C" w:rsidRDefault="00456AD8" w:rsidP="00456AD8">
            <w:pPr>
              <w:jc w:val="center"/>
              <w:rPr>
                <w:rFonts w:eastAsiaTheme="minorEastAsia"/>
                <w:sz w:val="20"/>
                <w:szCs w:val="20"/>
                <w:lang w:eastAsia="ru-RU"/>
              </w:rPr>
            </w:pPr>
            <w:r w:rsidRPr="0017370C">
              <w:rPr>
                <w:color w:val="000000"/>
                <w:sz w:val="20"/>
                <w:szCs w:val="20"/>
              </w:rPr>
              <w:t>0,00000</w:t>
            </w:r>
          </w:p>
        </w:tc>
      </w:tr>
      <w:tr w:rsidR="00456AD8" w:rsidRPr="0017370C" w:rsidTr="00456AD8">
        <w:trPr>
          <w:trHeight w:val="391"/>
        </w:trPr>
        <w:tc>
          <w:tcPr>
            <w:tcW w:w="5088" w:type="dxa"/>
            <w:tcBorders>
              <w:top w:val="single" w:sz="4" w:space="0" w:color="000000"/>
              <w:left w:val="single" w:sz="12" w:space="0" w:color="auto"/>
              <w:bottom w:val="single" w:sz="4" w:space="0" w:color="000000"/>
            </w:tcBorders>
            <w:vAlign w:val="center"/>
          </w:tcPr>
          <w:p w:rsidR="00456AD8" w:rsidRPr="0017370C" w:rsidRDefault="00456AD8" w:rsidP="00456AD8">
            <w:pPr>
              <w:ind w:firstLine="454"/>
              <w:jc w:val="both"/>
              <w:rPr>
                <w:rFonts w:eastAsiaTheme="minorEastAsia"/>
                <w:sz w:val="20"/>
                <w:szCs w:val="20"/>
                <w:lang w:eastAsia="ru-RU"/>
              </w:rPr>
            </w:pPr>
            <w:r w:rsidRPr="0017370C">
              <w:rPr>
                <w:rFonts w:eastAsiaTheme="minorEastAsia"/>
                <w:sz w:val="20"/>
                <w:szCs w:val="20"/>
                <w:lang w:eastAsia="ru-RU"/>
              </w:rPr>
              <w:t>Федеральный бюджет</w:t>
            </w:r>
          </w:p>
        </w:tc>
        <w:tc>
          <w:tcPr>
            <w:tcW w:w="1701" w:type="dxa"/>
            <w:vMerge/>
            <w:tcBorders>
              <w:left w:val="single" w:sz="4" w:space="0" w:color="000000"/>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17370C" w:rsidRDefault="00456AD8" w:rsidP="00456AD8">
            <w:pPr>
              <w:jc w:val="center"/>
              <w:rPr>
                <w:rFonts w:eastAsiaTheme="minorEastAsia"/>
                <w:sz w:val="20"/>
                <w:szCs w:val="20"/>
                <w:lang w:eastAsia="ru-RU"/>
              </w:rPr>
            </w:pPr>
            <w:r w:rsidRPr="0017370C">
              <w:rPr>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17370C" w:rsidRDefault="00456AD8" w:rsidP="00456AD8">
            <w:pPr>
              <w:jc w:val="center"/>
              <w:rPr>
                <w:rFonts w:eastAsiaTheme="minorEastAsia"/>
                <w:sz w:val="20"/>
                <w:szCs w:val="20"/>
                <w:lang w:eastAsia="ru-RU"/>
              </w:rPr>
            </w:pPr>
            <w:r w:rsidRPr="0017370C">
              <w:rPr>
                <w:color w:val="000000"/>
                <w:sz w:val="20"/>
                <w:szCs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56AD8" w:rsidRPr="0017370C" w:rsidRDefault="00456AD8" w:rsidP="00456AD8">
            <w:pPr>
              <w:jc w:val="center"/>
              <w:rPr>
                <w:rFonts w:eastAsiaTheme="minorEastAsia"/>
                <w:sz w:val="20"/>
                <w:szCs w:val="20"/>
                <w:lang w:eastAsia="ru-RU"/>
              </w:rPr>
            </w:pPr>
            <w:r w:rsidRPr="0017370C">
              <w:rPr>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17370C" w:rsidRDefault="00456AD8" w:rsidP="00456AD8">
            <w:pPr>
              <w:jc w:val="center"/>
              <w:rPr>
                <w:rFonts w:eastAsiaTheme="minorEastAsia"/>
                <w:sz w:val="20"/>
                <w:szCs w:val="20"/>
                <w:lang w:eastAsia="ru-RU"/>
              </w:rPr>
            </w:pPr>
            <w:r w:rsidRPr="0017370C">
              <w:rPr>
                <w:color w:val="000000"/>
                <w:sz w:val="20"/>
                <w:szCs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56AD8" w:rsidRPr="0017370C" w:rsidRDefault="00456AD8" w:rsidP="00456AD8">
            <w:pPr>
              <w:jc w:val="center"/>
              <w:rPr>
                <w:rFonts w:eastAsiaTheme="minorEastAsia"/>
                <w:sz w:val="20"/>
                <w:szCs w:val="20"/>
                <w:lang w:eastAsia="ru-RU"/>
              </w:rPr>
            </w:pPr>
            <w:r w:rsidRPr="0017370C">
              <w:rPr>
                <w:color w:val="000000"/>
                <w:sz w:val="20"/>
                <w:szCs w:val="20"/>
              </w:rPr>
              <w:t>0,00000</w:t>
            </w:r>
          </w:p>
        </w:tc>
      </w:tr>
      <w:tr w:rsidR="00456AD8" w:rsidRPr="0017370C" w:rsidTr="00456AD8">
        <w:trPr>
          <w:trHeight w:val="391"/>
        </w:trPr>
        <w:tc>
          <w:tcPr>
            <w:tcW w:w="5088" w:type="dxa"/>
            <w:tcBorders>
              <w:top w:val="single" w:sz="4" w:space="0" w:color="000000"/>
              <w:left w:val="single" w:sz="12" w:space="0" w:color="auto"/>
              <w:bottom w:val="single" w:sz="12" w:space="0" w:color="auto"/>
            </w:tcBorders>
            <w:vAlign w:val="center"/>
          </w:tcPr>
          <w:p w:rsidR="00456AD8" w:rsidRPr="0017370C" w:rsidRDefault="00456AD8" w:rsidP="00456AD8">
            <w:pPr>
              <w:ind w:firstLine="454"/>
              <w:jc w:val="both"/>
              <w:rPr>
                <w:rFonts w:eastAsiaTheme="minorEastAsia"/>
                <w:sz w:val="20"/>
                <w:szCs w:val="20"/>
                <w:lang w:eastAsia="ru-RU"/>
              </w:rPr>
            </w:pPr>
            <w:r w:rsidRPr="0017370C">
              <w:rPr>
                <w:rFonts w:eastAsiaTheme="minorEastAsia"/>
                <w:sz w:val="20"/>
                <w:szCs w:val="20"/>
                <w:lang w:eastAsia="ru-RU"/>
              </w:rPr>
              <w:t>Внебюджетные источники</w:t>
            </w:r>
          </w:p>
        </w:tc>
        <w:tc>
          <w:tcPr>
            <w:tcW w:w="1701" w:type="dxa"/>
            <w:vMerge/>
            <w:tcBorders>
              <w:left w:val="single" w:sz="4" w:space="0" w:color="000000"/>
              <w:bottom w:val="single" w:sz="12"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000000"/>
              <w:left w:val="single" w:sz="4" w:space="0" w:color="000000"/>
              <w:bottom w:val="single" w:sz="12" w:space="0" w:color="auto"/>
              <w:right w:val="single" w:sz="4" w:space="0" w:color="000000"/>
            </w:tcBorders>
            <w:vAlign w:val="center"/>
          </w:tcPr>
          <w:p w:rsidR="00456AD8" w:rsidRPr="0017370C" w:rsidRDefault="00456AD8" w:rsidP="00456AD8">
            <w:pPr>
              <w:jc w:val="center"/>
              <w:rPr>
                <w:rFonts w:eastAsiaTheme="minorEastAsia"/>
                <w:sz w:val="20"/>
                <w:szCs w:val="20"/>
                <w:lang w:eastAsia="ru-RU"/>
              </w:rPr>
            </w:pPr>
            <w:r w:rsidRPr="0017370C">
              <w:rPr>
                <w:color w:val="000000"/>
                <w:sz w:val="20"/>
                <w:szCs w:val="2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rsidR="00456AD8" w:rsidRPr="0017370C" w:rsidRDefault="00456AD8" w:rsidP="00456AD8">
            <w:pPr>
              <w:jc w:val="center"/>
              <w:rPr>
                <w:rFonts w:eastAsiaTheme="minorEastAsia"/>
                <w:sz w:val="20"/>
                <w:szCs w:val="20"/>
                <w:lang w:eastAsia="ru-RU"/>
              </w:rPr>
            </w:pPr>
            <w:r w:rsidRPr="0017370C">
              <w:rPr>
                <w:color w:val="000000"/>
                <w:sz w:val="20"/>
                <w:szCs w:val="2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rsidR="00456AD8" w:rsidRPr="0017370C" w:rsidRDefault="00456AD8" w:rsidP="00456AD8">
            <w:pPr>
              <w:jc w:val="center"/>
              <w:rPr>
                <w:rFonts w:eastAsiaTheme="minorEastAsia"/>
                <w:sz w:val="20"/>
                <w:szCs w:val="20"/>
                <w:lang w:eastAsia="ru-RU"/>
              </w:rPr>
            </w:pPr>
            <w:r w:rsidRPr="0017370C">
              <w:rPr>
                <w:color w:val="000000"/>
                <w:sz w:val="20"/>
                <w:szCs w:val="2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rsidR="00456AD8" w:rsidRPr="0017370C" w:rsidRDefault="00456AD8" w:rsidP="00456AD8">
            <w:pPr>
              <w:jc w:val="center"/>
              <w:rPr>
                <w:rFonts w:eastAsiaTheme="minorEastAsia"/>
                <w:sz w:val="20"/>
                <w:szCs w:val="20"/>
                <w:lang w:eastAsia="ru-RU"/>
              </w:rPr>
            </w:pPr>
            <w:r w:rsidRPr="0017370C">
              <w:rPr>
                <w:color w:val="000000"/>
                <w:sz w:val="20"/>
                <w:szCs w:val="2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rsidR="00456AD8" w:rsidRPr="0017370C" w:rsidRDefault="00456AD8" w:rsidP="00456AD8">
            <w:pPr>
              <w:jc w:val="center"/>
              <w:rPr>
                <w:rFonts w:eastAsiaTheme="minorEastAsia"/>
                <w:sz w:val="20"/>
                <w:szCs w:val="20"/>
                <w:lang w:eastAsia="ru-RU"/>
              </w:rPr>
            </w:pPr>
            <w:r w:rsidRPr="0017370C">
              <w:rPr>
                <w:color w:val="000000"/>
                <w:sz w:val="20"/>
                <w:szCs w:val="20"/>
              </w:rPr>
              <w:t>0,00000</w:t>
            </w:r>
          </w:p>
        </w:tc>
      </w:tr>
      <w:tr w:rsidR="00456AD8" w:rsidRPr="0017370C" w:rsidTr="00456AD8">
        <w:trPr>
          <w:trHeight w:val="391"/>
        </w:trPr>
        <w:tc>
          <w:tcPr>
            <w:tcW w:w="5088" w:type="dxa"/>
            <w:tcBorders>
              <w:top w:val="single" w:sz="12" w:space="0" w:color="auto"/>
              <w:left w:val="single" w:sz="12" w:space="0" w:color="auto"/>
              <w:bottom w:val="single" w:sz="4" w:space="0" w:color="000000"/>
            </w:tcBorders>
            <w:vAlign w:val="center"/>
          </w:tcPr>
          <w:p w:rsidR="00456AD8" w:rsidRPr="0017370C" w:rsidRDefault="00456AD8" w:rsidP="00456AD8">
            <w:pPr>
              <w:rPr>
                <w:rFonts w:eastAsiaTheme="minorEastAsia"/>
                <w:sz w:val="20"/>
                <w:szCs w:val="20"/>
                <w:lang w:eastAsia="ru-RU"/>
              </w:rPr>
            </w:pPr>
            <w:r w:rsidRPr="0017370C">
              <w:rPr>
                <w:rFonts w:eastAsiaTheme="minorEastAsia"/>
                <w:i/>
                <w:sz w:val="20"/>
                <w:szCs w:val="20"/>
                <w:lang w:eastAsia="ru-RU"/>
              </w:rPr>
              <w:t>Подпрограмма 2 «Создание условий для обеспечения доступности и повышения качества жилищных услуг» (всего), в том числе:</w:t>
            </w:r>
          </w:p>
        </w:tc>
        <w:tc>
          <w:tcPr>
            <w:tcW w:w="1701" w:type="dxa"/>
            <w:vMerge w:val="restart"/>
            <w:tcBorders>
              <w:top w:val="single" w:sz="12" w:space="0" w:color="auto"/>
              <w:left w:val="single" w:sz="4" w:space="0" w:color="000000"/>
            </w:tcBorders>
          </w:tcPr>
          <w:p w:rsidR="00456AD8" w:rsidRPr="0017370C" w:rsidRDefault="00456AD8" w:rsidP="00456AD8">
            <w:pPr>
              <w:jc w:val="center"/>
              <w:rPr>
                <w:rFonts w:eastAsiaTheme="minorEastAsia"/>
                <w:sz w:val="20"/>
                <w:szCs w:val="20"/>
                <w:lang w:eastAsia="ru-RU"/>
              </w:rPr>
            </w:pPr>
            <w:r w:rsidRPr="0017370C">
              <w:rPr>
                <w:rFonts w:eastAsiaTheme="minorEastAsia"/>
                <w:sz w:val="20"/>
                <w:szCs w:val="20"/>
                <w:lang w:eastAsia="ru-RU"/>
              </w:rPr>
              <w:t>ДЖКХ</w:t>
            </w:r>
          </w:p>
          <w:p w:rsidR="00456AD8" w:rsidRPr="0017370C" w:rsidRDefault="00456AD8" w:rsidP="00456AD8">
            <w:pPr>
              <w:jc w:val="center"/>
              <w:rPr>
                <w:rFonts w:eastAsiaTheme="minorEastAsia"/>
                <w:sz w:val="20"/>
                <w:szCs w:val="20"/>
                <w:lang w:eastAsia="ru-RU"/>
              </w:rPr>
            </w:pPr>
            <w:r w:rsidRPr="0017370C">
              <w:rPr>
                <w:rFonts w:eastAsiaTheme="minorEastAsia"/>
                <w:sz w:val="20"/>
                <w:szCs w:val="20"/>
                <w:lang w:eastAsia="ru-RU"/>
              </w:rPr>
              <w:t>ДМИ</w:t>
            </w:r>
          </w:p>
        </w:tc>
        <w:tc>
          <w:tcPr>
            <w:tcW w:w="1843" w:type="dxa"/>
            <w:tcBorders>
              <w:top w:val="single" w:sz="12" w:space="0" w:color="auto"/>
              <w:left w:val="single" w:sz="4" w:space="0" w:color="000000"/>
              <w:bottom w:val="single" w:sz="4" w:space="0" w:color="000000"/>
              <w:right w:val="single" w:sz="4" w:space="0" w:color="000000"/>
            </w:tcBorders>
            <w:vAlign w:val="center"/>
          </w:tcPr>
          <w:p w:rsidR="00456AD8" w:rsidRPr="00997768" w:rsidRDefault="00456AD8" w:rsidP="00456AD8">
            <w:pPr>
              <w:jc w:val="center"/>
              <w:rPr>
                <w:rFonts w:eastAsiaTheme="minorEastAsia"/>
                <w:sz w:val="20"/>
                <w:szCs w:val="20"/>
                <w:lang w:eastAsia="ru-RU"/>
              </w:rPr>
            </w:pPr>
            <w:r w:rsidRPr="00997768">
              <w:rPr>
                <w:color w:val="000000"/>
              </w:rPr>
              <w:t>61 484,69200</w:t>
            </w:r>
          </w:p>
        </w:tc>
        <w:tc>
          <w:tcPr>
            <w:tcW w:w="1843" w:type="dxa"/>
            <w:tcBorders>
              <w:top w:val="single" w:sz="12" w:space="0" w:color="auto"/>
              <w:left w:val="single" w:sz="4" w:space="0" w:color="000000"/>
              <w:bottom w:val="single" w:sz="4" w:space="0" w:color="000000"/>
              <w:right w:val="single" w:sz="4" w:space="0" w:color="000000"/>
            </w:tcBorders>
            <w:vAlign w:val="center"/>
          </w:tcPr>
          <w:p w:rsidR="00456AD8" w:rsidRPr="00997768" w:rsidRDefault="00456AD8" w:rsidP="00456AD8">
            <w:pPr>
              <w:jc w:val="center"/>
              <w:rPr>
                <w:rFonts w:eastAsiaTheme="minorEastAsia"/>
                <w:sz w:val="20"/>
                <w:szCs w:val="20"/>
                <w:lang w:eastAsia="ru-RU"/>
              </w:rPr>
            </w:pPr>
            <w:r w:rsidRPr="00997768">
              <w:rPr>
                <w:color w:val="000000"/>
              </w:rPr>
              <w:t>26 718,20000</w:t>
            </w:r>
          </w:p>
        </w:tc>
        <w:tc>
          <w:tcPr>
            <w:tcW w:w="1701" w:type="dxa"/>
            <w:tcBorders>
              <w:top w:val="single" w:sz="12" w:space="0" w:color="auto"/>
              <w:left w:val="single" w:sz="4" w:space="0" w:color="000000"/>
              <w:bottom w:val="single" w:sz="4" w:space="0" w:color="000000"/>
              <w:right w:val="single" w:sz="4" w:space="0" w:color="000000"/>
            </w:tcBorders>
            <w:vAlign w:val="center"/>
          </w:tcPr>
          <w:p w:rsidR="00456AD8" w:rsidRPr="00997768" w:rsidRDefault="00456AD8" w:rsidP="00456AD8">
            <w:pPr>
              <w:jc w:val="center"/>
              <w:rPr>
                <w:rFonts w:eastAsiaTheme="minorEastAsia"/>
                <w:sz w:val="20"/>
                <w:szCs w:val="20"/>
                <w:lang w:eastAsia="ru-RU"/>
              </w:rPr>
            </w:pPr>
            <w:r w:rsidRPr="00997768">
              <w:rPr>
                <w:color w:val="000000"/>
              </w:rPr>
              <w:t>26 718,20000</w:t>
            </w:r>
          </w:p>
        </w:tc>
        <w:tc>
          <w:tcPr>
            <w:tcW w:w="1843" w:type="dxa"/>
            <w:tcBorders>
              <w:top w:val="single" w:sz="12" w:space="0" w:color="auto"/>
              <w:left w:val="single" w:sz="4" w:space="0" w:color="000000"/>
              <w:bottom w:val="single" w:sz="4" w:space="0" w:color="000000"/>
              <w:right w:val="single" w:sz="4" w:space="0" w:color="000000"/>
            </w:tcBorders>
            <w:vAlign w:val="center"/>
          </w:tcPr>
          <w:p w:rsidR="00456AD8" w:rsidRPr="00997768" w:rsidRDefault="00456AD8" w:rsidP="00456AD8">
            <w:pPr>
              <w:jc w:val="center"/>
              <w:rPr>
                <w:rFonts w:eastAsiaTheme="minorEastAsia"/>
                <w:sz w:val="20"/>
                <w:szCs w:val="20"/>
                <w:lang w:eastAsia="ru-RU"/>
              </w:rPr>
            </w:pPr>
            <w:r w:rsidRPr="00997768">
              <w:rPr>
                <w:color w:val="000000"/>
              </w:rPr>
              <w:t>106 872,80000</w:t>
            </w:r>
          </w:p>
        </w:tc>
        <w:tc>
          <w:tcPr>
            <w:tcW w:w="1842" w:type="dxa"/>
            <w:tcBorders>
              <w:top w:val="single" w:sz="12" w:space="0" w:color="auto"/>
              <w:left w:val="single" w:sz="4" w:space="0" w:color="000000"/>
              <w:bottom w:val="single" w:sz="4" w:space="0" w:color="000000"/>
              <w:right w:val="single" w:sz="12" w:space="0" w:color="auto"/>
            </w:tcBorders>
            <w:vAlign w:val="center"/>
          </w:tcPr>
          <w:p w:rsidR="00456AD8" w:rsidRPr="00997768" w:rsidRDefault="00456AD8" w:rsidP="00456AD8">
            <w:pPr>
              <w:jc w:val="center"/>
              <w:rPr>
                <w:rFonts w:eastAsiaTheme="minorEastAsia"/>
                <w:sz w:val="20"/>
                <w:szCs w:val="20"/>
                <w:lang w:eastAsia="ru-RU"/>
              </w:rPr>
            </w:pPr>
            <w:r w:rsidRPr="00997768">
              <w:rPr>
                <w:color w:val="000000"/>
              </w:rPr>
              <w:t>221 793,89200</w:t>
            </w:r>
          </w:p>
        </w:tc>
      </w:tr>
      <w:tr w:rsidR="00456AD8" w:rsidRPr="0017370C" w:rsidTr="00456AD8">
        <w:trPr>
          <w:trHeight w:val="391"/>
        </w:trPr>
        <w:tc>
          <w:tcPr>
            <w:tcW w:w="5088" w:type="dxa"/>
            <w:tcBorders>
              <w:top w:val="single" w:sz="4" w:space="0" w:color="000000"/>
              <w:left w:val="single" w:sz="12" w:space="0" w:color="auto"/>
              <w:bottom w:val="single" w:sz="4" w:space="0" w:color="000000"/>
            </w:tcBorders>
            <w:vAlign w:val="center"/>
          </w:tcPr>
          <w:p w:rsidR="00456AD8" w:rsidRPr="0017370C" w:rsidRDefault="00456AD8" w:rsidP="00456AD8">
            <w:pPr>
              <w:ind w:firstLine="444"/>
              <w:rPr>
                <w:rFonts w:eastAsiaTheme="minorEastAsia"/>
                <w:i/>
                <w:sz w:val="20"/>
                <w:szCs w:val="20"/>
                <w:lang w:eastAsia="ru-RU"/>
              </w:rPr>
            </w:pPr>
            <w:r w:rsidRPr="0017370C">
              <w:rPr>
                <w:rFonts w:eastAsiaTheme="minorEastAsia"/>
                <w:sz w:val="20"/>
                <w:szCs w:val="20"/>
                <w:lang w:eastAsia="ru-RU"/>
              </w:rPr>
              <w:t xml:space="preserve"> Местный бюджет</w:t>
            </w:r>
          </w:p>
        </w:tc>
        <w:tc>
          <w:tcPr>
            <w:tcW w:w="1701" w:type="dxa"/>
            <w:vMerge/>
            <w:tcBorders>
              <w:left w:val="single" w:sz="4" w:space="0" w:color="000000"/>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997768" w:rsidRDefault="00456AD8" w:rsidP="00456AD8">
            <w:pPr>
              <w:jc w:val="center"/>
              <w:rPr>
                <w:rFonts w:eastAsiaTheme="minorEastAsia"/>
                <w:sz w:val="20"/>
                <w:szCs w:val="20"/>
                <w:lang w:eastAsia="ru-RU"/>
              </w:rPr>
            </w:pPr>
            <w:r w:rsidRPr="00997768">
              <w:rPr>
                <w:color w:val="000000"/>
              </w:rPr>
              <w:t>61 484,69200</w:t>
            </w: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997768" w:rsidRDefault="00456AD8" w:rsidP="00456AD8">
            <w:pPr>
              <w:jc w:val="center"/>
              <w:rPr>
                <w:rFonts w:eastAsiaTheme="minorEastAsia"/>
                <w:sz w:val="20"/>
                <w:szCs w:val="20"/>
                <w:lang w:eastAsia="ru-RU"/>
              </w:rPr>
            </w:pPr>
            <w:r w:rsidRPr="00997768">
              <w:rPr>
                <w:color w:val="000000"/>
              </w:rPr>
              <w:t>26 718,20000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56AD8" w:rsidRPr="00997768" w:rsidRDefault="00456AD8" w:rsidP="00456AD8">
            <w:pPr>
              <w:jc w:val="center"/>
              <w:rPr>
                <w:rFonts w:eastAsiaTheme="minorEastAsia"/>
                <w:sz w:val="20"/>
                <w:szCs w:val="20"/>
                <w:lang w:eastAsia="ru-RU"/>
              </w:rPr>
            </w:pPr>
            <w:r w:rsidRPr="00997768">
              <w:rPr>
                <w:color w:val="000000"/>
              </w:rPr>
              <w:t>26 718,20000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997768" w:rsidRDefault="00456AD8" w:rsidP="00456AD8">
            <w:pPr>
              <w:jc w:val="center"/>
              <w:rPr>
                <w:rFonts w:eastAsiaTheme="minorEastAsia"/>
                <w:sz w:val="20"/>
                <w:szCs w:val="20"/>
                <w:lang w:eastAsia="ru-RU"/>
              </w:rPr>
            </w:pPr>
            <w:r w:rsidRPr="00997768">
              <w:rPr>
                <w:color w:val="000000"/>
              </w:rPr>
              <w:t>106 872,80000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56AD8" w:rsidRPr="00997768" w:rsidRDefault="00456AD8" w:rsidP="00456AD8">
            <w:pPr>
              <w:jc w:val="center"/>
              <w:rPr>
                <w:rFonts w:eastAsiaTheme="minorEastAsia"/>
                <w:sz w:val="20"/>
                <w:szCs w:val="20"/>
                <w:lang w:eastAsia="ru-RU"/>
              </w:rPr>
            </w:pPr>
            <w:r w:rsidRPr="00997768">
              <w:rPr>
                <w:color w:val="000000"/>
              </w:rPr>
              <w:t>221 793,89200</w:t>
            </w:r>
          </w:p>
        </w:tc>
      </w:tr>
      <w:tr w:rsidR="00456AD8" w:rsidRPr="0017370C" w:rsidTr="00456AD8">
        <w:trPr>
          <w:trHeight w:val="391"/>
        </w:trPr>
        <w:tc>
          <w:tcPr>
            <w:tcW w:w="5088" w:type="dxa"/>
            <w:tcBorders>
              <w:top w:val="single" w:sz="4" w:space="0" w:color="000000"/>
              <w:left w:val="single" w:sz="12" w:space="0" w:color="auto"/>
              <w:bottom w:val="single" w:sz="4" w:space="0" w:color="000000"/>
            </w:tcBorders>
            <w:vAlign w:val="center"/>
          </w:tcPr>
          <w:p w:rsidR="00456AD8" w:rsidRPr="0017370C" w:rsidRDefault="00456AD8" w:rsidP="00456AD8">
            <w:pPr>
              <w:ind w:firstLine="444"/>
              <w:rPr>
                <w:rFonts w:eastAsiaTheme="minorEastAsia"/>
                <w:i/>
                <w:sz w:val="20"/>
                <w:szCs w:val="20"/>
                <w:lang w:eastAsia="ru-RU"/>
              </w:rPr>
            </w:pPr>
            <w:r w:rsidRPr="0017370C">
              <w:rPr>
                <w:rFonts w:eastAsiaTheme="minorEastAsia"/>
                <w:sz w:val="20"/>
                <w:szCs w:val="20"/>
                <w:lang w:eastAsia="ru-RU"/>
              </w:rPr>
              <w:t>Окружной бюджет</w:t>
            </w:r>
          </w:p>
        </w:tc>
        <w:tc>
          <w:tcPr>
            <w:tcW w:w="1701" w:type="dxa"/>
            <w:vMerge/>
            <w:tcBorders>
              <w:left w:val="single" w:sz="4" w:space="0" w:color="000000"/>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997768" w:rsidRDefault="00456AD8" w:rsidP="00456AD8">
            <w:pPr>
              <w:jc w:val="center"/>
              <w:rPr>
                <w:rFonts w:eastAsiaTheme="minorEastAsia"/>
                <w:sz w:val="20"/>
                <w:szCs w:val="20"/>
                <w:lang w:eastAsia="ru-RU"/>
              </w:rPr>
            </w:pPr>
            <w:r w:rsidRPr="00997768">
              <w:rPr>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997768" w:rsidRDefault="00456AD8" w:rsidP="00456AD8">
            <w:pPr>
              <w:jc w:val="center"/>
              <w:rPr>
                <w:rFonts w:eastAsiaTheme="minorEastAsia"/>
                <w:sz w:val="20"/>
                <w:szCs w:val="20"/>
                <w:lang w:eastAsia="ru-RU"/>
              </w:rPr>
            </w:pPr>
            <w:r w:rsidRPr="00997768">
              <w:rPr>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56AD8" w:rsidRPr="00997768" w:rsidRDefault="00456AD8" w:rsidP="00456AD8">
            <w:pPr>
              <w:jc w:val="center"/>
              <w:rPr>
                <w:rFonts w:eastAsiaTheme="minorEastAsia"/>
                <w:sz w:val="20"/>
                <w:szCs w:val="20"/>
                <w:lang w:eastAsia="ru-RU"/>
              </w:rPr>
            </w:pPr>
            <w:r w:rsidRPr="00997768">
              <w:rPr>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997768" w:rsidRDefault="00456AD8" w:rsidP="00456AD8">
            <w:pPr>
              <w:jc w:val="center"/>
              <w:rPr>
                <w:rFonts w:eastAsiaTheme="minorEastAsia"/>
                <w:sz w:val="20"/>
                <w:szCs w:val="20"/>
                <w:lang w:eastAsia="ru-RU"/>
              </w:rPr>
            </w:pPr>
            <w:r w:rsidRPr="00997768">
              <w:rPr>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56AD8" w:rsidRPr="00997768" w:rsidRDefault="00456AD8" w:rsidP="00456AD8">
            <w:pPr>
              <w:jc w:val="center"/>
              <w:rPr>
                <w:rFonts w:eastAsiaTheme="minorEastAsia"/>
                <w:sz w:val="20"/>
                <w:szCs w:val="20"/>
                <w:lang w:eastAsia="ru-RU"/>
              </w:rPr>
            </w:pPr>
            <w:r w:rsidRPr="00997768">
              <w:rPr>
                <w:color w:val="000000"/>
              </w:rPr>
              <w:t>0,00000</w:t>
            </w:r>
          </w:p>
        </w:tc>
      </w:tr>
      <w:tr w:rsidR="00456AD8" w:rsidRPr="0017370C" w:rsidTr="00456AD8">
        <w:trPr>
          <w:trHeight w:val="391"/>
        </w:trPr>
        <w:tc>
          <w:tcPr>
            <w:tcW w:w="5088" w:type="dxa"/>
            <w:tcBorders>
              <w:top w:val="single" w:sz="4" w:space="0" w:color="000000"/>
              <w:left w:val="single" w:sz="12" w:space="0" w:color="auto"/>
              <w:bottom w:val="single" w:sz="4" w:space="0" w:color="000000"/>
            </w:tcBorders>
            <w:vAlign w:val="center"/>
          </w:tcPr>
          <w:p w:rsidR="00456AD8" w:rsidRPr="0017370C" w:rsidRDefault="00456AD8" w:rsidP="00456AD8">
            <w:pPr>
              <w:ind w:firstLine="444"/>
              <w:rPr>
                <w:rFonts w:eastAsiaTheme="minorEastAsia"/>
                <w:i/>
                <w:sz w:val="20"/>
                <w:szCs w:val="20"/>
                <w:lang w:eastAsia="ru-RU"/>
              </w:rPr>
            </w:pPr>
            <w:r w:rsidRPr="0017370C">
              <w:rPr>
                <w:rFonts w:eastAsiaTheme="minorEastAsia"/>
                <w:sz w:val="20"/>
                <w:szCs w:val="20"/>
                <w:lang w:eastAsia="ru-RU"/>
              </w:rPr>
              <w:t>Федеральный бюджет</w:t>
            </w:r>
          </w:p>
        </w:tc>
        <w:tc>
          <w:tcPr>
            <w:tcW w:w="1701" w:type="dxa"/>
            <w:vMerge/>
            <w:tcBorders>
              <w:left w:val="single" w:sz="4" w:space="0" w:color="000000"/>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997768" w:rsidRDefault="00456AD8" w:rsidP="00456AD8">
            <w:pPr>
              <w:jc w:val="center"/>
              <w:rPr>
                <w:rFonts w:eastAsiaTheme="minorEastAsia"/>
                <w:sz w:val="20"/>
                <w:szCs w:val="20"/>
                <w:lang w:eastAsia="ru-RU"/>
              </w:rPr>
            </w:pPr>
            <w:r w:rsidRPr="00997768">
              <w:rPr>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997768" w:rsidRDefault="00456AD8" w:rsidP="00456AD8">
            <w:pPr>
              <w:jc w:val="center"/>
              <w:rPr>
                <w:rFonts w:eastAsiaTheme="minorEastAsia"/>
                <w:sz w:val="20"/>
                <w:szCs w:val="20"/>
                <w:lang w:eastAsia="ru-RU"/>
              </w:rPr>
            </w:pPr>
            <w:r w:rsidRPr="00997768">
              <w:rPr>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56AD8" w:rsidRPr="00997768" w:rsidRDefault="00456AD8" w:rsidP="00456AD8">
            <w:pPr>
              <w:jc w:val="center"/>
              <w:rPr>
                <w:rFonts w:eastAsiaTheme="minorEastAsia"/>
                <w:sz w:val="20"/>
                <w:szCs w:val="20"/>
                <w:lang w:eastAsia="ru-RU"/>
              </w:rPr>
            </w:pPr>
            <w:r w:rsidRPr="00997768">
              <w:rPr>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997768" w:rsidRDefault="00456AD8" w:rsidP="00456AD8">
            <w:pPr>
              <w:jc w:val="center"/>
              <w:rPr>
                <w:rFonts w:eastAsiaTheme="minorEastAsia"/>
                <w:sz w:val="20"/>
                <w:szCs w:val="20"/>
                <w:lang w:eastAsia="ru-RU"/>
              </w:rPr>
            </w:pPr>
            <w:r w:rsidRPr="00997768">
              <w:rPr>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56AD8" w:rsidRPr="00997768" w:rsidRDefault="00456AD8" w:rsidP="00456AD8">
            <w:pPr>
              <w:jc w:val="center"/>
              <w:rPr>
                <w:rFonts w:eastAsiaTheme="minorEastAsia"/>
                <w:sz w:val="20"/>
                <w:szCs w:val="20"/>
                <w:lang w:eastAsia="ru-RU"/>
              </w:rPr>
            </w:pPr>
            <w:r w:rsidRPr="00997768">
              <w:rPr>
                <w:color w:val="000000"/>
              </w:rPr>
              <w:t>0,00000</w:t>
            </w:r>
          </w:p>
        </w:tc>
      </w:tr>
      <w:tr w:rsidR="00456AD8" w:rsidRPr="0017370C" w:rsidTr="00456AD8">
        <w:trPr>
          <w:trHeight w:val="391"/>
        </w:trPr>
        <w:tc>
          <w:tcPr>
            <w:tcW w:w="5088" w:type="dxa"/>
            <w:tcBorders>
              <w:top w:val="single" w:sz="4" w:space="0" w:color="000000"/>
              <w:left w:val="single" w:sz="12" w:space="0" w:color="auto"/>
              <w:bottom w:val="single" w:sz="4" w:space="0" w:color="000000"/>
            </w:tcBorders>
            <w:vAlign w:val="center"/>
          </w:tcPr>
          <w:p w:rsidR="00456AD8" w:rsidRPr="0017370C" w:rsidRDefault="00456AD8" w:rsidP="00456AD8">
            <w:pPr>
              <w:ind w:firstLine="444"/>
              <w:rPr>
                <w:rFonts w:eastAsiaTheme="minorEastAsia"/>
                <w:i/>
                <w:sz w:val="20"/>
                <w:szCs w:val="20"/>
                <w:lang w:eastAsia="ru-RU"/>
              </w:rPr>
            </w:pPr>
            <w:r w:rsidRPr="0017370C">
              <w:rPr>
                <w:rFonts w:eastAsiaTheme="minorEastAsia"/>
                <w:sz w:val="20"/>
                <w:szCs w:val="20"/>
                <w:lang w:eastAsia="ru-RU"/>
              </w:rPr>
              <w:t>Внебюджетные источники</w:t>
            </w:r>
          </w:p>
        </w:tc>
        <w:tc>
          <w:tcPr>
            <w:tcW w:w="1701" w:type="dxa"/>
            <w:vMerge/>
            <w:tcBorders>
              <w:left w:val="single" w:sz="4" w:space="0" w:color="000000"/>
              <w:bottom w:val="single" w:sz="4" w:space="0" w:color="000000"/>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997768" w:rsidRDefault="00456AD8" w:rsidP="00456AD8">
            <w:pPr>
              <w:jc w:val="center"/>
              <w:rPr>
                <w:rFonts w:eastAsiaTheme="minorEastAsia"/>
                <w:sz w:val="20"/>
                <w:szCs w:val="20"/>
                <w:lang w:eastAsia="ru-RU"/>
              </w:rPr>
            </w:pPr>
            <w:r w:rsidRPr="00997768">
              <w:rPr>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997768" w:rsidRDefault="00456AD8" w:rsidP="00456AD8">
            <w:pPr>
              <w:jc w:val="center"/>
              <w:rPr>
                <w:rFonts w:eastAsiaTheme="minorEastAsia"/>
                <w:sz w:val="20"/>
                <w:szCs w:val="20"/>
                <w:lang w:eastAsia="ru-RU"/>
              </w:rPr>
            </w:pPr>
            <w:r w:rsidRPr="00997768">
              <w:rPr>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56AD8" w:rsidRPr="00997768" w:rsidRDefault="00456AD8" w:rsidP="00456AD8">
            <w:pPr>
              <w:jc w:val="center"/>
              <w:rPr>
                <w:rFonts w:eastAsiaTheme="minorEastAsia"/>
                <w:sz w:val="20"/>
                <w:szCs w:val="20"/>
                <w:lang w:eastAsia="ru-RU"/>
              </w:rPr>
            </w:pPr>
            <w:r w:rsidRPr="00997768">
              <w:rPr>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997768" w:rsidRDefault="00456AD8" w:rsidP="00456AD8">
            <w:pPr>
              <w:jc w:val="center"/>
              <w:rPr>
                <w:rFonts w:eastAsiaTheme="minorEastAsia"/>
                <w:sz w:val="20"/>
                <w:szCs w:val="20"/>
                <w:lang w:eastAsia="ru-RU"/>
              </w:rPr>
            </w:pPr>
            <w:r w:rsidRPr="00997768">
              <w:rPr>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56AD8" w:rsidRPr="00997768" w:rsidRDefault="00456AD8" w:rsidP="00456AD8">
            <w:pPr>
              <w:jc w:val="center"/>
              <w:rPr>
                <w:rFonts w:eastAsiaTheme="minorEastAsia"/>
                <w:sz w:val="20"/>
                <w:szCs w:val="20"/>
                <w:lang w:eastAsia="ru-RU"/>
              </w:rPr>
            </w:pPr>
            <w:r w:rsidRPr="00997768">
              <w:rPr>
                <w:color w:val="000000"/>
              </w:rPr>
              <w:t>0,00000</w:t>
            </w:r>
          </w:p>
        </w:tc>
      </w:tr>
      <w:tr w:rsidR="00456AD8" w:rsidRPr="0017370C" w:rsidTr="00456AD8">
        <w:trPr>
          <w:trHeight w:val="391"/>
        </w:trPr>
        <w:tc>
          <w:tcPr>
            <w:tcW w:w="5088" w:type="dxa"/>
            <w:tcBorders>
              <w:top w:val="single" w:sz="4" w:space="0" w:color="000000"/>
              <w:left w:val="single" w:sz="12" w:space="0" w:color="auto"/>
              <w:bottom w:val="single" w:sz="4" w:space="0" w:color="000000"/>
            </w:tcBorders>
            <w:vAlign w:val="center"/>
          </w:tcPr>
          <w:p w:rsidR="00456AD8" w:rsidRPr="0017370C" w:rsidRDefault="00456AD8" w:rsidP="00456AD8">
            <w:pPr>
              <w:ind w:firstLine="444"/>
              <w:rPr>
                <w:rFonts w:eastAsiaTheme="minorEastAsia"/>
                <w:sz w:val="20"/>
                <w:szCs w:val="20"/>
                <w:lang w:eastAsia="ru-RU"/>
              </w:rPr>
            </w:pPr>
            <w:r w:rsidRPr="0017370C">
              <w:rPr>
                <w:rFonts w:eastAsiaTheme="minorEastAsia"/>
                <w:sz w:val="20"/>
                <w:szCs w:val="20"/>
                <w:lang w:eastAsia="ru-RU"/>
              </w:rPr>
              <w:t>ВСЕГО</w:t>
            </w:r>
          </w:p>
        </w:tc>
        <w:tc>
          <w:tcPr>
            <w:tcW w:w="1701" w:type="dxa"/>
            <w:vMerge w:val="restart"/>
            <w:tcBorders>
              <w:left w:val="single" w:sz="4" w:space="0" w:color="000000"/>
            </w:tcBorders>
          </w:tcPr>
          <w:p w:rsidR="00456AD8" w:rsidRPr="0017370C" w:rsidRDefault="00456AD8" w:rsidP="00456AD8">
            <w:pPr>
              <w:jc w:val="center"/>
              <w:rPr>
                <w:rFonts w:eastAsiaTheme="minorEastAsia"/>
                <w:sz w:val="20"/>
                <w:szCs w:val="20"/>
                <w:lang w:eastAsia="ru-RU"/>
              </w:rPr>
            </w:pPr>
            <w:r w:rsidRPr="0017370C">
              <w:rPr>
                <w:rFonts w:eastAsiaTheme="minorEastAsia"/>
                <w:sz w:val="20"/>
                <w:szCs w:val="20"/>
                <w:lang w:eastAsia="ru-RU"/>
              </w:rPr>
              <w:t>ДЖКХ</w:t>
            </w: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997768" w:rsidRDefault="00456AD8" w:rsidP="00456AD8">
            <w:pPr>
              <w:jc w:val="center"/>
              <w:rPr>
                <w:bCs/>
                <w:color w:val="000000"/>
                <w:sz w:val="20"/>
                <w:szCs w:val="20"/>
              </w:rPr>
            </w:pPr>
            <w:r w:rsidRPr="00997768">
              <w:rPr>
                <w:color w:val="000000"/>
              </w:rPr>
              <w:t>19 566,49200</w:t>
            </w: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997768" w:rsidRDefault="00456AD8" w:rsidP="00456AD8">
            <w:pPr>
              <w:jc w:val="center"/>
              <w:rPr>
                <w:bCs/>
                <w:color w:val="000000"/>
                <w:sz w:val="20"/>
                <w:szCs w:val="20"/>
              </w:rPr>
            </w:pPr>
            <w:r w:rsidRPr="00997768">
              <w:rPr>
                <w:color w:val="000000"/>
              </w:rPr>
              <w:t>15 782,70000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56AD8" w:rsidRPr="00997768" w:rsidRDefault="00456AD8" w:rsidP="00456AD8">
            <w:pPr>
              <w:jc w:val="center"/>
              <w:rPr>
                <w:bCs/>
                <w:color w:val="000000"/>
                <w:sz w:val="20"/>
                <w:szCs w:val="20"/>
              </w:rPr>
            </w:pPr>
            <w:r w:rsidRPr="00997768">
              <w:rPr>
                <w:color w:val="000000"/>
              </w:rPr>
              <w:t>15 782,70000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997768" w:rsidRDefault="00456AD8" w:rsidP="00456AD8">
            <w:pPr>
              <w:jc w:val="center"/>
              <w:rPr>
                <w:bCs/>
                <w:color w:val="000000"/>
                <w:sz w:val="20"/>
                <w:szCs w:val="20"/>
              </w:rPr>
            </w:pPr>
            <w:r w:rsidRPr="00997768">
              <w:rPr>
                <w:color w:val="000000"/>
              </w:rPr>
              <w:t>63 130,80000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56AD8" w:rsidRPr="00997768" w:rsidRDefault="00456AD8" w:rsidP="00456AD8">
            <w:pPr>
              <w:jc w:val="center"/>
              <w:rPr>
                <w:bCs/>
                <w:color w:val="000000"/>
                <w:sz w:val="20"/>
                <w:szCs w:val="20"/>
              </w:rPr>
            </w:pPr>
            <w:r w:rsidRPr="00997768">
              <w:rPr>
                <w:color w:val="000000"/>
              </w:rPr>
              <w:t>114 262,69200</w:t>
            </w:r>
          </w:p>
        </w:tc>
      </w:tr>
      <w:tr w:rsidR="00456AD8" w:rsidRPr="0017370C" w:rsidTr="00456AD8">
        <w:trPr>
          <w:trHeight w:val="391"/>
        </w:trPr>
        <w:tc>
          <w:tcPr>
            <w:tcW w:w="5088" w:type="dxa"/>
            <w:tcBorders>
              <w:top w:val="single" w:sz="4" w:space="0" w:color="000000"/>
              <w:left w:val="single" w:sz="12" w:space="0" w:color="auto"/>
              <w:bottom w:val="single" w:sz="4" w:space="0" w:color="000000"/>
            </w:tcBorders>
            <w:vAlign w:val="center"/>
          </w:tcPr>
          <w:p w:rsidR="00456AD8" w:rsidRPr="0017370C" w:rsidRDefault="00456AD8" w:rsidP="00456AD8">
            <w:pPr>
              <w:ind w:firstLine="444"/>
              <w:rPr>
                <w:rFonts w:eastAsiaTheme="minorEastAsia"/>
                <w:sz w:val="20"/>
                <w:szCs w:val="20"/>
                <w:lang w:eastAsia="ru-RU"/>
              </w:rPr>
            </w:pPr>
            <w:r w:rsidRPr="0017370C">
              <w:rPr>
                <w:rFonts w:eastAsiaTheme="minorEastAsia"/>
                <w:sz w:val="20"/>
                <w:szCs w:val="20"/>
                <w:lang w:eastAsia="ru-RU"/>
              </w:rPr>
              <w:t xml:space="preserve"> Местный бюджет</w:t>
            </w:r>
          </w:p>
        </w:tc>
        <w:tc>
          <w:tcPr>
            <w:tcW w:w="1701" w:type="dxa"/>
            <w:vMerge/>
            <w:tcBorders>
              <w:left w:val="single" w:sz="4" w:space="0" w:color="000000"/>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997768" w:rsidRDefault="00456AD8" w:rsidP="00456AD8">
            <w:pPr>
              <w:jc w:val="center"/>
              <w:rPr>
                <w:bCs/>
                <w:color w:val="000000"/>
                <w:sz w:val="20"/>
                <w:szCs w:val="20"/>
              </w:rPr>
            </w:pPr>
            <w:r w:rsidRPr="00997768">
              <w:rPr>
                <w:color w:val="000000"/>
              </w:rPr>
              <w:t>19 566,49200</w:t>
            </w: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997768" w:rsidRDefault="00456AD8" w:rsidP="00456AD8">
            <w:pPr>
              <w:jc w:val="center"/>
              <w:rPr>
                <w:bCs/>
                <w:color w:val="000000"/>
                <w:sz w:val="20"/>
                <w:szCs w:val="20"/>
              </w:rPr>
            </w:pPr>
            <w:r w:rsidRPr="00997768">
              <w:rPr>
                <w:color w:val="000000"/>
              </w:rPr>
              <w:t>15 782,70000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56AD8" w:rsidRPr="00997768" w:rsidRDefault="00456AD8" w:rsidP="00456AD8">
            <w:pPr>
              <w:jc w:val="center"/>
              <w:rPr>
                <w:bCs/>
                <w:color w:val="000000"/>
                <w:sz w:val="20"/>
                <w:szCs w:val="20"/>
              </w:rPr>
            </w:pPr>
            <w:r w:rsidRPr="00997768">
              <w:rPr>
                <w:color w:val="000000"/>
              </w:rPr>
              <w:t>15 782,70000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997768" w:rsidRDefault="00456AD8" w:rsidP="00456AD8">
            <w:pPr>
              <w:jc w:val="center"/>
              <w:rPr>
                <w:bCs/>
                <w:color w:val="000000"/>
                <w:sz w:val="20"/>
                <w:szCs w:val="20"/>
              </w:rPr>
            </w:pPr>
            <w:r w:rsidRPr="00997768">
              <w:rPr>
                <w:color w:val="000000"/>
              </w:rPr>
              <w:t>63 130,80000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56AD8" w:rsidRPr="00997768" w:rsidRDefault="00456AD8" w:rsidP="00456AD8">
            <w:pPr>
              <w:jc w:val="center"/>
              <w:rPr>
                <w:bCs/>
                <w:color w:val="000000"/>
                <w:sz w:val="20"/>
                <w:szCs w:val="20"/>
              </w:rPr>
            </w:pPr>
            <w:r w:rsidRPr="00997768">
              <w:rPr>
                <w:color w:val="000000"/>
              </w:rPr>
              <w:t>114 262,69200</w:t>
            </w:r>
          </w:p>
        </w:tc>
      </w:tr>
      <w:tr w:rsidR="00456AD8" w:rsidRPr="0017370C" w:rsidTr="00456AD8">
        <w:trPr>
          <w:trHeight w:val="391"/>
        </w:trPr>
        <w:tc>
          <w:tcPr>
            <w:tcW w:w="5088" w:type="dxa"/>
            <w:tcBorders>
              <w:top w:val="single" w:sz="4" w:space="0" w:color="000000"/>
              <w:left w:val="single" w:sz="12" w:space="0" w:color="auto"/>
              <w:bottom w:val="single" w:sz="4" w:space="0" w:color="000000"/>
            </w:tcBorders>
            <w:vAlign w:val="center"/>
          </w:tcPr>
          <w:p w:rsidR="00456AD8" w:rsidRPr="0017370C" w:rsidRDefault="00456AD8" w:rsidP="00456AD8">
            <w:pPr>
              <w:ind w:firstLine="444"/>
              <w:rPr>
                <w:rFonts w:eastAsiaTheme="minorEastAsia"/>
                <w:sz w:val="20"/>
                <w:szCs w:val="20"/>
                <w:lang w:eastAsia="ru-RU"/>
              </w:rPr>
            </w:pPr>
            <w:r w:rsidRPr="0017370C">
              <w:rPr>
                <w:rFonts w:eastAsiaTheme="minorEastAsia"/>
                <w:sz w:val="20"/>
                <w:szCs w:val="20"/>
                <w:lang w:eastAsia="ru-RU"/>
              </w:rPr>
              <w:t>Окружной бюджет</w:t>
            </w:r>
          </w:p>
        </w:tc>
        <w:tc>
          <w:tcPr>
            <w:tcW w:w="1701" w:type="dxa"/>
            <w:vMerge/>
            <w:tcBorders>
              <w:left w:val="single" w:sz="4" w:space="0" w:color="000000"/>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997768" w:rsidRDefault="00456AD8" w:rsidP="00456AD8">
            <w:pPr>
              <w:jc w:val="center"/>
              <w:rPr>
                <w:bCs/>
                <w:color w:val="000000"/>
                <w:sz w:val="20"/>
                <w:szCs w:val="20"/>
              </w:rPr>
            </w:pPr>
            <w:r w:rsidRPr="00997768">
              <w:rPr>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997768" w:rsidRDefault="00456AD8" w:rsidP="00456AD8">
            <w:pPr>
              <w:jc w:val="center"/>
              <w:rPr>
                <w:bCs/>
                <w:color w:val="000000"/>
                <w:sz w:val="20"/>
                <w:szCs w:val="20"/>
              </w:rPr>
            </w:pPr>
            <w:r w:rsidRPr="00997768">
              <w:rPr>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56AD8" w:rsidRPr="00997768" w:rsidRDefault="00456AD8" w:rsidP="00456AD8">
            <w:pPr>
              <w:jc w:val="center"/>
              <w:rPr>
                <w:bCs/>
                <w:color w:val="000000"/>
                <w:sz w:val="20"/>
                <w:szCs w:val="20"/>
              </w:rPr>
            </w:pPr>
            <w:r w:rsidRPr="00997768">
              <w:rPr>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997768" w:rsidRDefault="00456AD8" w:rsidP="00456AD8">
            <w:pPr>
              <w:jc w:val="center"/>
              <w:rPr>
                <w:bCs/>
                <w:color w:val="000000"/>
                <w:sz w:val="20"/>
                <w:szCs w:val="20"/>
              </w:rPr>
            </w:pPr>
            <w:r w:rsidRPr="00997768">
              <w:rPr>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56AD8" w:rsidRPr="00997768" w:rsidRDefault="00456AD8" w:rsidP="00456AD8">
            <w:pPr>
              <w:jc w:val="center"/>
              <w:rPr>
                <w:bCs/>
                <w:color w:val="000000"/>
                <w:sz w:val="20"/>
                <w:szCs w:val="20"/>
              </w:rPr>
            </w:pPr>
            <w:r w:rsidRPr="00997768">
              <w:rPr>
                <w:color w:val="000000"/>
              </w:rPr>
              <w:t>0,00000</w:t>
            </w:r>
          </w:p>
        </w:tc>
      </w:tr>
      <w:tr w:rsidR="00456AD8" w:rsidRPr="0017370C" w:rsidTr="00456AD8">
        <w:trPr>
          <w:trHeight w:val="391"/>
        </w:trPr>
        <w:tc>
          <w:tcPr>
            <w:tcW w:w="5088" w:type="dxa"/>
            <w:tcBorders>
              <w:top w:val="single" w:sz="4" w:space="0" w:color="000000"/>
              <w:left w:val="single" w:sz="12" w:space="0" w:color="auto"/>
              <w:bottom w:val="single" w:sz="4" w:space="0" w:color="000000"/>
            </w:tcBorders>
            <w:vAlign w:val="center"/>
          </w:tcPr>
          <w:p w:rsidR="00456AD8" w:rsidRPr="0017370C" w:rsidRDefault="00456AD8" w:rsidP="00456AD8">
            <w:pPr>
              <w:ind w:firstLine="444"/>
              <w:rPr>
                <w:rFonts w:eastAsiaTheme="minorEastAsia"/>
                <w:sz w:val="20"/>
                <w:szCs w:val="20"/>
                <w:lang w:eastAsia="ru-RU"/>
              </w:rPr>
            </w:pPr>
            <w:r w:rsidRPr="0017370C">
              <w:rPr>
                <w:rFonts w:eastAsiaTheme="minorEastAsia"/>
                <w:sz w:val="20"/>
                <w:szCs w:val="20"/>
                <w:lang w:eastAsia="ru-RU"/>
              </w:rPr>
              <w:t>Федеральный бюджет</w:t>
            </w:r>
          </w:p>
        </w:tc>
        <w:tc>
          <w:tcPr>
            <w:tcW w:w="1701" w:type="dxa"/>
            <w:vMerge/>
            <w:tcBorders>
              <w:left w:val="single" w:sz="4" w:space="0" w:color="000000"/>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997768" w:rsidRDefault="00456AD8" w:rsidP="00456AD8">
            <w:pPr>
              <w:jc w:val="center"/>
              <w:rPr>
                <w:bCs/>
                <w:color w:val="000000"/>
                <w:sz w:val="20"/>
                <w:szCs w:val="20"/>
              </w:rPr>
            </w:pPr>
            <w:r w:rsidRPr="00997768">
              <w:rPr>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997768" w:rsidRDefault="00456AD8" w:rsidP="00456AD8">
            <w:pPr>
              <w:jc w:val="center"/>
              <w:rPr>
                <w:bCs/>
                <w:color w:val="000000"/>
                <w:sz w:val="20"/>
                <w:szCs w:val="20"/>
              </w:rPr>
            </w:pPr>
            <w:r w:rsidRPr="00997768">
              <w:rPr>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56AD8" w:rsidRPr="00997768" w:rsidRDefault="00456AD8" w:rsidP="00456AD8">
            <w:pPr>
              <w:jc w:val="center"/>
              <w:rPr>
                <w:bCs/>
                <w:color w:val="000000"/>
                <w:sz w:val="20"/>
                <w:szCs w:val="20"/>
              </w:rPr>
            </w:pPr>
            <w:r w:rsidRPr="00997768">
              <w:rPr>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997768" w:rsidRDefault="00456AD8" w:rsidP="00456AD8">
            <w:pPr>
              <w:jc w:val="center"/>
              <w:rPr>
                <w:bCs/>
                <w:color w:val="000000"/>
                <w:sz w:val="20"/>
                <w:szCs w:val="20"/>
              </w:rPr>
            </w:pPr>
            <w:r w:rsidRPr="00997768">
              <w:rPr>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56AD8" w:rsidRPr="00997768" w:rsidRDefault="00456AD8" w:rsidP="00456AD8">
            <w:pPr>
              <w:jc w:val="center"/>
              <w:rPr>
                <w:bCs/>
                <w:color w:val="000000"/>
                <w:sz w:val="20"/>
                <w:szCs w:val="20"/>
              </w:rPr>
            </w:pPr>
            <w:r w:rsidRPr="00997768">
              <w:rPr>
                <w:color w:val="000000"/>
              </w:rPr>
              <w:t>0,00000</w:t>
            </w:r>
          </w:p>
        </w:tc>
      </w:tr>
      <w:tr w:rsidR="00456AD8" w:rsidRPr="0017370C" w:rsidTr="00456AD8">
        <w:trPr>
          <w:trHeight w:val="391"/>
        </w:trPr>
        <w:tc>
          <w:tcPr>
            <w:tcW w:w="5088" w:type="dxa"/>
            <w:tcBorders>
              <w:top w:val="single" w:sz="4" w:space="0" w:color="000000"/>
              <w:left w:val="single" w:sz="12" w:space="0" w:color="auto"/>
              <w:bottom w:val="single" w:sz="4" w:space="0" w:color="000000"/>
            </w:tcBorders>
            <w:vAlign w:val="center"/>
          </w:tcPr>
          <w:p w:rsidR="00456AD8" w:rsidRPr="0017370C" w:rsidRDefault="00456AD8" w:rsidP="00456AD8">
            <w:pPr>
              <w:ind w:firstLine="444"/>
              <w:rPr>
                <w:rFonts w:eastAsiaTheme="minorEastAsia"/>
                <w:sz w:val="20"/>
                <w:szCs w:val="20"/>
                <w:lang w:eastAsia="ru-RU"/>
              </w:rPr>
            </w:pPr>
            <w:r w:rsidRPr="0017370C">
              <w:rPr>
                <w:rFonts w:eastAsiaTheme="minorEastAsia"/>
                <w:sz w:val="20"/>
                <w:szCs w:val="20"/>
                <w:lang w:eastAsia="ru-RU"/>
              </w:rPr>
              <w:lastRenderedPageBreak/>
              <w:t>Внебюджетные источники</w:t>
            </w:r>
          </w:p>
        </w:tc>
        <w:tc>
          <w:tcPr>
            <w:tcW w:w="1701" w:type="dxa"/>
            <w:vMerge/>
            <w:tcBorders>
              <w:left w:val="single" w:sz="4" w:space="0" w:color="000000"/>
              <w:bottom w:val="single" w:sz="4" w:space="0" w:color="000000"/>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997768" w:rsidRDefault="00456AD8" w:rsidP="00456AD8">
            <w:pPr>
              <w:jc w:val="center"/>
              <w:rPr>
                <w:bCs/>
                <w:color w:val="000000"/>
                <w:sz w:val="20"/>
                <w:szCs w:val="20"/>
              </w:rPr>
            </w:pPr>
            <w:r w:rsidRPr="00997768">
              <w:rPr>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997768" w:rsidRDefault="00456AD8" w:rsidP="00456AD8">
            <w:pPr>
              <w:jc w:val="center"/>
              <w:rPr>
                <w:bCs/>
                <w:color w:val="000000"/>
                <w:sz w:val="20"/>
                <w:szCs w:val="20"/>
              </w:rPr>
            </w:pPr>
            <w:r w:rsidRPr="00997768">
              <w:rPr>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56AD8" w:rsidRPr="00997768" w:rsidRDefault="00456AD8" w:rsidP="00456AD8">
            <w:pPr>
              <w:jc w:val="center"/>
              <w:rPr>
                <w:bCs/>
                <w:color w:val="000000"/>
                <w:sz w:val="20"/>
                <w:szCs w:val="20"/>
              </w:rPr>
            </w:pPr>
            <w:r w:rsidRPr="00997768">
              <w:rPr>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997768" w:rsidRDefault="00456AD8" w:rsidP="00456AD8">
            <w:pPr>
              <w:jc w:val="center"/>
              <w:rPr>
                <w:bCs/>
                <w:color w:val="000000"/>
                <w:sz w:val="20"/>
                <w:szCs w:val="20"/>
              </w:rPr>
            </w:pPr>
            <w:r w:rsidRPr="00997768">
              <w:rPr>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56AD8" w:rsidRPr="00997768" w:rsidRDefault="00456AD8" w:rsidP="00456AD8">
            <w:pPr>
              <w:jc w:val="center"/>
              <w:rPr>
                <w:bCs/>
                <w:color w:val="000000"/>
                <w:sz w:val="20"/>
                <w:szCs w:val="20"/>
              </w:rPr>
            </w:pPr>
            <w:r w:rsidRPr="00997768">
              <w:rPr>
                <w:color w:val="000000"/>
              </w:rPr>
              <w:t>0,00000</w:t>
            </w:r>
          </w:p>
        </w:tc>
      </w:tr>
      <w:tr w:rsidR="00456AD8" w:rsidRPr="0017370C" w:rsidTr="00456AD8">
        <w:trPr>
          <w:trHeight w:val="391"/>
        </w:trPr>
        <w:tc>
          <w:tcPr>
            <w:tcW w:w="5088" w:type="dxa"/>
            <w:tcBorders>
              <w:top w:val="single" w:sz="4" w:space="0" w:color="000000"/>
              <w:left w:val="single" w:sz="12" w:space="0" w:color="auto"/>
              <w:bottom w:val="single" w:sz="4" w:space="0" w:color="000000"/>
            </w:tcBorders>
            <w:vAlign w:val="center"/>
          </w:tcPr>
          <w:p w:rsidR="00456AD8" w:rsidRPr="0017370C" w:rsidRDefault="00456AD8" w:rsidP="00456AD8">
            <w:pPr>
              <w:ind w:firstLine="444"/>
              <w:rPr>
                <w:rFonts w:eastAsiaTheme="minorEastAsia"/>
                <w:sz w:val="20"/>
                <w:szCs w:val="20"/>
                <w:lang w:eastAsia="ru-RU"/>
              </w:rPr>
            </w:pPr>
            <w:r w:rsidRPr="0017370C">
              <w:rPr>
                <w:rFonts w:eastAsiaTheme="minorEastAsia"/>
                <w:sz w:val="20"/>
                <w:szCs w:val="20"/>
                <w:lang w:eastAsia="ru-RU"/>
              </w:rPr>
              <w:t>ВСЕГО</w:t>
            </w:r>
          </w:p>
        </w:tc>
        <w:tc>
          <w:tcPr>
            <w:tcW w:w="1701" w:type="dxa"/>
            <w:vMerge w:val="restart"/>
            <w:tcBorders>
              <w:left w:val="single" w:sz="4" w:space="0" w:color="000000"/>
            </w:tcBorders>
          </w:tcPr>
          <w:p w:rsidR="00456AD8" w:rsidRPr="0017370C" w:rsidRDefault="00456AD8" w:rsidP="00456AD8">
            <w:pPr>
              <w:jc w:val="center"/>
              <w:rPr>
                <w:rFonts w:eastAsiaTheme="minorEastAsia"/>
                <w:sz w:val="20"/>
                <w:szCs w:val="20"/>
                <w:lang w:eastAsia="ru-RU"/>
              </w:rPr>
            </w:pPr>
            <w:r w:rsidRPr="0017370C">
              <w:rPr>
                <w:rFonts w:eastAsiaTheme="minorEastAsia"/>
                <w:sz w:val="20"/>
                <w:szCs w:val="20"/>
                <w:lang w:eastAsia="ru-RU"/>
              </w:rPr>
              <w:t>ДМИ</w:t>
            </w: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17370C" w:rsidRDefault="00456AD8" w:rsidP="00456AD8">
            <w:pPr>
              <w:jc w:val="center"/>
              <w:rPr>
                <w:bCs/>
                <w:color w:val="000000"/>
                <w:sz w:val="20"/>
                <w:szCs w:val="20"/>
              </w:rPr>
            </w:pPr>
            <w:r w:rsidRPr="0017370C">
              <w:rPr>
                <w:color w:val="000000"/>
                <w:sz w:val="20"/>
                <w:szCs w:val="20"/>
              </w:rPr>
              <w:t>41 918,20000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17370C" w:rsidRDefault="00456AD8" w:rsidP="00456AD8">
            <w:pPr>
              <w:jc w:val="center"/>
              <w:rPr>
                <w:bCs/>
                <w:color w:val="000000"/>
                <w:sz w:val="20"/>
                <w:szCs w:val="20"/>
              </w:rPr>
            </w:pPr>
            <w:r w:rsidRPr="0017370C">
              <w:rPr>
                <w:color w:val="000000"/>
                <w:sz w:val="20"/>
                <w:szCs w:val="20"/>
              </w:rPr>
              <w:t>10 935,50000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56AD8" w:rsidRPr="0017370C" w:rsidRDefault="00456AD8" w:rsidP="00456AD8">
            <w:pPr>
              <w:jc w:val="center"/>
              <w:rPr>
                <w:bCs/>
                <w:color w:val="000000"/>
                <w:sz w:val="20"/>
                <w:szCs w:val="20"/>
              </w:rPr>
            </w:pPr>
            <w:r w:rsidRPr="0017370C">
              <w:rPr>
                <w:color w:val="000000"/>
                <w:sz w:val="20"/>
                <w:szCs w:val="20"/>
              </w:rPr>
              <w:t>10 935,50000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17370C" w:rsidRDefault="00456AD8" w:rsidP="00456AD8">
            <w:pPr>
              <w:jc w:val="center"/>
              <w:rPr>
                <w:bCs/>
                <w:color w:val="000000"/>
                <w:sz w:val="20"/>
                <w:szCs w:val="20"/>
              </w:rPr>
            </w:pPr>
            <w:r w:rsidRPr="0017370C">
              <w:rPr>
                <w:color w:val="000000"/>
                <w:sz w:val="20"/>
                <w:szCs w:val="20"/>
              </w:rPr>
              <w:t>43 742,00000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56AD8" w:rsidRPr="0017370C" w:rsidRDefault="00456AD8" w:rsidP="00456AD8">
            <w:pPr>
              <w:jc w:val="center"/>
              <w:rPr>
                <w:bCs/>
                <w:color w:val="000000"/>
                <w:sz w:val="20"/>
                <w:szCs w:val="20"/>
              </w:rPr>
            </w:pPr>
            <w:r w:rsidRPr="0017370C">
              <w:rPr>
                <w:color w:val="000000"/>
                <w:sz w:val="20"/>
                <w:szCs w:val="20"/>
              </w:rPr>
              <w:t>107 531,20000</w:t>
            </w:r>
          </w:p>
        </w:tc>
      </w:tr>
      <w:tr w:rsidR="00456AD8" w:rsidRPr="0017370C" w:rsidTr="00456AD8">
        <w:trPr>
          <w:trHeight w:val="391"/>
        </w:trPr>
        <w:tc>
          <w:tcPr>
            <w:tcW w:w="5088" w:type="dxa"/>
            <w:tcBorders>
              <w:top w:val="single" w:sz="4" w:space="0" w:color="000000"/>
              <w:left w:val="single" w:sz="12" w:space="0" w:color="auto"/>
              <w:bottom w:val="single" w:sz="4" w:space="0" w:color="000000"/>
            </w:tcBorders>
            <w:vAlign w:val="center"/>
          </w:tcPr>
          <w:p w:rsidR="00456AD8" w:rsidRPr="0017370C" w:rsidRDefault="00456AD8" w:rsidP="00456AD8">
            <w:pPr>
              <w:ind w:firstLine="444"/>
              <w:rPr>
                <w:rFonts w:eastAsiaTheme="minorEastAsia"/>
                <w:sz w:val="20"/>
                <w:szCs w:val="20"/>
                <w:lang w:eastAsia="ru-RU"/>
              </w:rPr>
            </w:pPr>
            <w:r w:rsidRPr="0017370C">
              <w:rPr>
                <w:rFonts w:eastAsiaTheme="minorEastAsia"/>
                <w:sz w:val="20"/>
                <w:szCs w:val="20"/>
                <w:lang w:eastAsia="ru-RU"/>
              </w:rPr>
              <w:t xml:space="preserve"> Местный бюджет</w:t>
            </w:r>
          </w:p>
        </w:tc>
        <w:tc>
          <w:tcPr>
            <w:tcW w:w="1701" w:type="dxa"/>
            <w:vMerge/>
            <w:tcBorders>
              <w:left w:val="single" w:sz="4" w:space="0" w:color="000000"/>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17370C" w:rsidRDefault="00456AD8" w:rsidP="00456AD8">
            <w:pPr>
              <w:jc w:val="center"/>
              <w:rPr>
                <w:bCs/>
                <w:color w:val="000000"/>
                <w:sz w:val="20"/>
                <w:szCs w:val="20"/>
              </w:rPr>
            </w:pPr>
            <w:r w:rsidRPr="0017370C">
              <w:rPr>
                <w:color w:val="000000"/>
                <w:sz w:val="20"/>
                <w:szCs w:val="20"/>
              </w:rPr>
              <w:t>41 918,20000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17370C" w:rsidRDefault="00456AD8" w:rsidP="00456AD8">
            <w:pPr>
              <w:jc w:val="center"/>
              <w:rPr>
                <w:bCs/>
                <w:color w:val="000000"/>
                <w:sz w:val="20"/>
                <w:szCs w:val="20"/>
              </w:rPr>
            </w:pPr>
            <w:r w:rsidRPr="0017370C">
              <w:rPr>
                <w:color w:val="000000"/>
                <w:sz w:val="20"/>
                <w:szCs w:val="20"/>
              </w:rPr>
              <w:t>10 935,50000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56AD8" w:rsidRPr="0017370C" w:rsidRDefault="00456AD8" w:rsidP="00456AD8">
            <w:pPr>
              <w:jc w:val="center"/>
              <w:rPr>
                <w:bCs/>
                <w:color w:val="000000"/>
                <w:sz w:val="20"/>
                <w:szCs w:val="20"/>
              </w:rPr>
            </w:pPr>
            <w:r w:rsidRPr="0017370C">
              <w:rPr>
                <w:color w:val="000000"/>
                <w:sz w:val="20"/>
                <w:szCs w:val="20"/>
              </w:rPr>
              <w:t>10 935,50000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17370C" w:rsidRDefault="00456AD8" w:rsidP="00456AD8">
            <w:pPr>
              <w:jc w:val="center"/>
              <w:rPr>
                <w:bCs/>
                <w:color w:val="000000"/>
                <w:sz w:val="20"/>
                <w:szCs w:val="20"/>
              </w:rPr>
            </w:pPr>
            <w:r w:rsidRPr="0017370C">
              <w:rPr>
                <w:color w:val="000000"/>
                <w:sz w:val="20"/>
                <w:szCs w:val="20"/>
              </w:rPr>
              <w:t>43 742,00000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56AD8" w:rsidRPr="0017370C" w:rsidRDefault="00456AD8" w:rsidP="00456AD8">
            <w:pPr>
              <w:jc w:val="center"/>
              <w:rPr>
                <w:bCs/>
                <w:color w:val="000000"/>
                <w:sz w:val="20"/>
                <w:szCs w:val="20"/>
              </w:rPr>
            </w:pPr>
            <w:r w:rsidRPr="0017370C">
              <w:rPr>
                <w:color w:val="000000"/>
                <w:sz w:val="20"/>
                <w:szCs w:val="20"/>
              </w:rPr>
              <w:t>107 531,20000</w:t>
            </w:r>
          </w:p>
        </w:tc>
      </w:tr>
      <w:tr w:rsidR="00456AD8" w:rsidRPr="0017370C" w:rsidTr="00456AD8">
        <w:trPr>
          <w:trHeight w:val="391"/>
        </w:trPr>
        <w:tc>
          <w:tcPr>
            <w:tcW w:w="5088" w:type="dxa"/>
            <w:tcBorders>
              <w:top w:val="single" w:sz="4" w:space="0" w:color="000000"/>
              <w:left w:val="single" w:sz="12" w:space="0" w:color="auto"/>
              <w:bottom w:val="single" w:sz="4" w:space="0" w:color="000000"/>
            </w:tcBorders>
            <w:vAlign w:val="center"/>
          </w:tcPr>
          <w:p w:rsidR="00456AD8" w:rsidRPr="0017370C" w:rsidRDefault="00456AD8" w:rsidP="00456AD8">
            <w:pPr>
              <w:ind w:firstLine="444"/>
              <w:rPr>
                <w:rFonts w:eastAsiaTheme="minorEastAsia"/>
                <w:sz w:val="20"/>
                <w:szCs w:val="20"/>
                <w:lang w:eastAsia="ru-RU"/>
              </w:rPr>
            </w:pPr>
            <w:r w:rsidRPr="0017370C">
              <w:rPr>
                <w:rFonts w:eastAsiaTheme="minorEastAsia"/>
                <w:sz w:val="20"/>
                <w:szCs w:val="20"/>
                <w:lang w:eastAsia="ru-RU"/>
              </w:rPr>
              <w:t>Окружной бюджет</w:t>
            </w:r>
          </w:p>
        </w:tc>
        <w:tc>
          <w:tcPr>
            <w:tcW w:w="1701" w:type="dxa"/>
            <w:vMerge/>
            <w:tcBorders>
              <w:left w:val="single" w:sz="4" w:space="0" w:color="000000"/>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17370C" w:rsidRDefault="00456AD8" w:rsidP="00456AD8">
            <w:pPr>
              <w:jc w:val="center"/>
              <w:rPr>
                <w:bCs/>
                <w:color w:val="000000"/>
                <w:sz w:val="20"/>
                <w:szCs w:val="20"/>
              </w:rPr>
            </w:pPr>
            <w:r w:rsidRPr="0017370C">
              <w:rPr>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17370C" w:rsidRDefault="00456AD8" w:rsidP="00456AD8">
            <w:pPr>
              <w:jc w:val="center"/>
              <w:rPr>
                <w:bCs/>
                <w:color w:val="000000"/>
                <w:sz w:val="20"/>
                <w:szCs w:val="20"/>
              </w:rPr>
            </w:pPr>
            <w:r w:rsidRPr="0017370C">
              <w:rPr>
                <w:color w:val="000000"/>
                <w:sz w:val="20"/>
                <w:szCs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56AD8" w:rsidRPr="0017370C" w:rsidRDefault="00456AD8" w:rsidP="00456AD8">
            <w:pPr>
              <w:jc w:val="center"/>
              <w:rPr>
                <w:bCs/>
                <w:color w:val="000000"/>
                <w:sz w:val="20"/>
                <w:szCs w:val="20"/>
              </w:rPr>
            </w:pPr>
            <w:r w:rsidRPr="0017370C">
              <w:rPr>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17370C" w:rsidRDefault="00456AD8" w:rsidP="00456AD8">
            <w:pPr>
              <w:jc w:val="center"/>
              <w:rPr>
                <w:bCs/>
                <w:color w:val="000000"/>
                <w:sz w:val="20"/>
                <w:szCs w:val="20"/>
              </w:rPr>
            </w:pPr>
            <w:r w:rsidRPr="0017370C">
              <w:rPr>
                <w:color w:val="000000"/>
                <w:sz w:val="20"/>
                <w:szCs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56AD8" w:rsidRPr="0017370C" w:rsidRDefault="00456AD8" w:rsidP="00456AD8">
            <w:pPr>
              <w:jc w:val="center"/>
              <w:rPr>
                <w:bCs/>
                <w:color w:val="000000"/>
                <w:sz w:val="20"/>
                <w:szCs w:val="20"/>
              </w:rPr>
            </w:pPr>
            <w:r w:rsidRPr="0017370C">
              <w:rPr>
                <w:color w:val="000000"/>
                <w:sz w:val="20"/>
                <w:szCs w:val="20"/>
              </w:rPr>
              <w:t>0,00000</w:t>
            </w:r>
          </w:p>
        </w:tc>
      </w:tr>
      <w:tr w:rsidR="00456AD8" w:rsidRPr="0017370C" w:rsidTr="00456AD8">
        <w:trPr>
          <w:trHeight w:val="391"/>
        </w:trPr>
        <w:tc>
          <w:tcPr>
            <w:tcW w:w="5088" w:type="dxa"/>
            <w:tcBorders>
              <w:top w:val="single" w:sz="4" w:space="0" w:color="000000"/>
              <w:left w:val="single" w:sz="12" w:space="0" w:color="auto"/>
              <w:bottom w:val="single" w:sz="4" w:space="0" w:color="000000"/>
            </w:tcBorders>
            <w:vAlign w:val="center"/>
          </w:tcPr>
          <w:p w:rsidR="00456AD8" w:rsidRPr="0017370C" w:rsidRDefault="00456AD8" w:rsidP="00456AD8">
            <w:pPr>
              <w:ind w:firstLine="444"/>
              <w:rPr>
                <w:rFonts w:eastAsiaTheme="minorEastAsia"/>
                <w:sz w:val="20"/>
                <w:szCs w:val="20"/>
                <w:lang w:eastAsia="ru-RU"/>
              </w:rPr>
            </w:pPr>
            <w:r w:rsidRPr="0017370C">
              <w:rPr>
                <w:rFonts w:eastAsiaTheme="minorEastAsia"/>
                <w:sz w:val="20"/>
                <w:szCs w:val="20"/>
                <w:lang w:eastAsia="ru-RU"/>
              </w:rPr>
              <w:t>Федеральный бюджет</w:t>
            </w:r>
          </w:p>
        </w:tc>
        <w:tc>
          <w:tcPr>
            <w:tcW w:w="1701" w:type="dxa"/>
            <w:vMerge/>
            <w:tcBorders>
              <w:left w:val="single" w:sz="4" w:space="0" w:color="000000"/>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17370C" w:rsidRDefault="00456AD8" w:rsidP="00456AD8">
            <w:pPr>
              <w:jc w:val="center"/>
              <w:rPr>
                <w:bCs/>
                <w:color w:val="000000"/>
                <w:sz w:val="20"/>
                <w:szCs w:val="20"/>
              </w:rPr>
            </w:pPr>
            <w:r w:rsidRPr="0017370C">
              <w:rPr>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17370C" w:rsidRDefault="00456AD8" w:rsidP="00456AD8">
            <w:pPr>
              <w:jc w:val="center"/>
              <w:rPr>
                <w:bCs/>
                <w:color w:val="000000"/>
                <w:sz w:val="20"/>
                <w:szCs w:val="20"/>
              </w:rPr>
            </w:pPr>
            <w:r w:rsidRPr="0017370C">
              <w:rPr>
                <w:color w:val="000000"/>
                <w:sz w:val="20"/>
                <w:szCs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56AD8" w:rsidRPr="0017370C" w:rsidRDefault="00456AD8" w:rsidP="00456AD8">
            <w:pPr>
              <w:jc w:val="center"/>
              <w:rPr>
                <w:bCs/>
                <w:color w:val="000000"/>
                <w:sz w:val="20"/>
                <w:szCs w:val="20"/>
              </w:rPr>
            </w:pPr>
            <w:r w:rsidRPr="0017370C">
              <w:rPr>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17370C" w:rsidRDefault="00456AD8" w:rsidP="00456AD8">
            <w:pPr>
              <w:jc w:val="center"/>
              <w:rPr>
                <w:bCs/>
                <w:color w:val="000000"/>
                <w:sz w:val="20"/>
                <w:szCs w:val="20"/>
              </w:rPr>
            </w:pPr>
            <w:r w:rsidRPr="0017370C">
              <w:rPr>
                <w:color w:val="000000"/>
                <w:sz w:val="20"/>
                <w:szCs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56AD8" w:rsidRPr="0017370C" w:rsidRDefault="00456AD8" w:rsidP="00456AD8">
            <w:pPr>
              <w:jc w:val="center"/>
              <w:rPr>
                <w:bCs/>
                <w:color w:val="000000"/>
                <w:sz w:val="20"/>
                <w:szCs w:val="20"/>
              </w:rPr>
            </w:pPr>
            <w:r w:rsidRPr="0017370C">
              <w:rPr>
                <w:color w:val="000000"/>
                <w:sz w:val="20"/>
                <w:szCs w:val="20"/>
              </w:rPr>
              <w:t>0,00000</w:t>
            </w:r>
          </w:p>
        </w:tc>
      </w:tr>
      <w:tr w:rsidR="00456AD8" w:rsidRPr="0017370C" w:rsidTr="00456AD8">
        <w:trPr>
          <w:trHeight w:val="391"/>
        </w:trPr>
        <w:tc>
          <w:tcPr>
            <w:tcW w:w="5088" w:type="dxa"/>
            <w:tcBorders>
              <w:top w:val="single" w:sz="4" w:space="0" w:color="000000"/>
              <w:left w:val="single" w:sz="12" w:space="0" w:color="auto"/>
              <w:bottom w:val="single" w:sz="12" w:space="0" w:color="auto"/>
            </w:tcBorders>
            <w:vAlign w:val="center"/>
          </w:tcPr>
          <w:p w:rsidR="00456AD8" w:rsidRPr="0017370C" w:rsidRDefault="00456AD8" w:rsidP="00456AD8">
            <w:pPr>
              <w:ind w:firstLine="444"/>
              <w:rPr>
                <w:rFonts w:eastAsiaTheme="minorEastAsia"/>
                <w:sz w:val="20"/>
                <w:szCs w:val="20"/>
                <w:lang w:eastAsia="ru-RU"/>
              </w:rPr>
            </w:pPr>
            <w:r w:rsidRPr="0017370C">
              <w:rPr>
                <w:rFonts w:eastAsiaTheme="minorEastAsia"/>
                <w:sz w:val="20"/>
                <w:szCs w:val="20"/>
                <w:lang w:eastAsia="ru-RU"/>
              </w:rPr>
              <w:t>Внебюджетные источники</w:t>
            </w:r>
          </w:p>
        </w:tc>
        <w:tc>
          <w:tcPr>
            <w:tcW w:w="1701" w:type="dxa"/>
            <w:vMerge/>
            <w:tcBorders>
              <w:left w:val="single" w:sz="4" w:space="0" w:color="000000"/>
              <w:bottom w:val="single" w:sz="12"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000000"/>
              <w:left w:val="single" w:sz="4" w:space="0" w:color="000000"/>
              <w:bottom w:val="single" w:sz="12" w:space="0" w:color="auto"/>
              <w:right w:val="single" w:sz="4" w:space="0" w:color="000000"/>
            </w:tcBorders>
            <w:vAlign w:val="center"/>
          </w:tcPr>
          <w:p w:rsidR="00456AD8" w:rsidRPr="0017370C" w:rsidRDefault="00456AD8" w:rsidP="00456AD8">
            <w:pPr>
              <w:jc w:val="center"/>
              <w:rPr>
                <w:bCs/>
                <w:color w:val="000000"/>
                <w:sz w:val="20"/>
                <w:szCs w:val="20"/>
              </w:rPr>
            </w:pPr>
            <w:r w:rsidRPr="0017370C">
              <w:rPr>
                <w:color w:val="000000"/>
                <w:sz w:val="20"/>
                <w:szCs w:val="2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rsidR="00456AD8" w:rsidRPr="0017370C" w:rsidRDefault="00456AD8" w:rsidP="00456AD8">
            <w:pPr>
              <w:jc w:val="center"/>
              <w:rPr>
                <w:bCs/>
                <w:color w:val="000000"/>
                <w:sz w:val="20"/>
                <w:szCs w:val="20"/>
              </w:rPr>
            </w:pPr>
            <w:r w:rsidRPr="0017370C">
              <w:rPr>
                <w:color w:val="000000"/>
                <w:sz w:val="20"/>
                <w:szCs w:val="2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rsidR="00456AD8" w:rsidRPr="0017370C" w:rsidRDefault="00456AD8" w:rsidP="00456AD8">
            <w:pPr>
              <w:jc w:val="center"/>
              <w:rPr>
                <w:bCs/>
                <w:color w:val="000000"/>
                <w:sz w:val="20"/>
                <w:szCs w:val="20"/>
              </w:rPr>
            </w:pPr>
            <w:r w:rsidRPr="0017370C">
              <w:rPr>
                <w:color w:val="000000"/>
                <w:sz w:val="20"/>
                <w:szCs w:val="2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rsidR="00456AD8" w:rsidRPr="0017370C" w:rsidRDefault="00456AD8" w:rsidP="00456AD8">
            <w:pPr>
              <w:jc w:val="center"/>
              <w:rPr>
                <w:bCs/>
                <w:color w:val="000000"/>
                <w:sz w:val="20"/>
                <w:szCs w:val="20"/>
              </w:rPr>
            </w:pPr>
            <w:r w:rsidRPr="0017370C">
              <w:rPr>
                <w:color w:val="000000"/>
                <w:sz w:val="20"/>
                <w:szCs w:val="2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rsidR="00456AD8" w:rsidRPr="0017370C" w:rsidRDefault="00456AD8" w:rsidP="00456AD8">
            <w:pPr>
              <w:jc w:val="center"/>
              <w:rPr>
                <w:bCs/>
                <w:color w:val="000000"/>
                <w:sz w:val="20"/>
                <w:szCs w:val="20"/>
              </w:rPr>
            </w:pPr>
            <w:r w:rsidRPr="0017370C">
              <w:rPr>
                <w:color w:val="000000"/>
                <w:sz w:val="20"/>
                <w:szCs w:val="20"/>
              </w:rPr>
              <w:t>0,00000</w:t>
            </w:r>
          </w:p>
        </w:tc>
      </w:tr>
      <w:tr w:rsidR="00456AD8" w:rsidRPr="0017370C" w:rsidTr="00456AD8">
        <w:trPr>
          <w:trHeight w:val="391"/>
        </w:trPr>
        <w:tc>
          <w:tcPr>
            <w:tcW w:w="5088" w:type="dxa"/>
            <w:tcBorders>
              <w:top w:val="single" w:sz="12" w:space="0" w:color="auto"/>
              <w:left w:val="single" w:sz="12" w:space="0" w:color="auto"/>
              <w:bottom w:val="single" w:sz="4" w:space="0" w:color="auto"/>
              <w:right w:val="single" w:sz="4" w:space="0" w:color="auto"/>
            </w:tcBorders>
            <w:vAlign w:val="center"/>
          </w:tcPr>
          <w:p w:rsidR="00456AD8" w:rsidRPr="0017370C" w:rsidRDefault="00456AD8" w:rsidP="00456AD8">
            <w:pPr>
              <w:rPr>
                <w:rFonts w:eastAsiaTheme="minorEastAsia"/>
                <w:sz w:val="20"/>
                <w:szCs w:val="20"/>
                <w:lang w:eastAsia="ru-RU"/>
              </w:rPr>
            </w:pPr>
            <w:r w:rsidRPr="0017370C">
              <w:rPr>
                <w:sz w:val="20"/>
                <w:szCs w:val="20"/>
              </w:rPr>
              <w:t xml:space="preserve"> </w:t>
            </w:r>
            <w:r w:rsidRPr="0017370C">
              <w:rPr>
                <w:rFonts w:eastAsiaTheme="minorEastAsia"/>
                <w:i/>
                <w:sz w:val="20"/>
                <w:szCs w:val="20"/>
                <w:lang w:eastAsia="ru-RU"/>
              </w:rPr>
              <w:t>Комплекс процессных мероприятий 2.1 «Поддержка технического состояния жилищного фонд» (всего), в том числе:</w:t>
            </w:r>
          </w:p>
        </w:tc>
        <w:tc>
          <w:tcPr>
            <w:tcW w:w="1701" w:type="dxa"/>
            <w:vMerge w:val="restart"/>
            <w:tcBorders>
              <w:top w:val="single" w:sz="12"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p w:rsidR="00456AD8" w:rsidRPr="0017370C" w:rsidRDefault="00456AD8" w:rsidP="00456AD8">
            <w:pPr>
              <w:jc w:val="center"/>
              <w:rPr>
                <w:rFonts w:eastAsiaTheme="minorEastAsia"/>
                <w:sz w:val="20"/>
                <w:szCs w:val="20"/>
                <w:lang w:eastAsia="ru-RU"/>
              </w:rPr>
            </w:pPr>
          </w:p>
          <w:p w:rsidR="00456AD8" w:rsidRPr="0017370C" w:rsidRDefault="00456AD8" w:rsidP="00456AD8">
            <w:pPr>
              <w:jc w:val="center"/>
              <w:rPr>
                <w:rFonts w:eastAsiaTheme="minorEastAsia"/>
                <w:sz w:val="20"/>
                <w:szCs w:val="20"/>
                <w:lang w:eastAsia="ru-RU"/>
              </w:rPr>
            </w:pPr>
            <w:r w:rsidRPr="0017370C">
              <w:rPr>
                <w:rFonts w:eastAsiaTheme="minorEastAsia"/>
                <w:sz w:val="20"/>
                <w:szCs w:val="20"/>
                <w:lang w:eastAsia="ru-RU"/>
              </w:rPr>
              <w:t>ДЖКХ</w:t>
            </w:r>
          </w:p>
          <w:p w:rsidR="00456AD8" w:rsidRPr="0017370C" w:rsidRDefault="00456AD8" w:rsidP="00456AD8">
            <w:pPr>
              <w:jc w:val="center"/>
              <w:rPr>
                <w:rFonts w:eastAsiaTheme="minorEastAsia"/>
                <w:sz w:val="20"/>
                <w:szCs w:val="20"/>
                <w:lang w:eastAsia="ru-RU"/>
              </w:rPr>
            </w:pPr>
            <w:r w:rsidRPr="0017370C">
              <w:rPr>
                <w:rFonts w:eastAsiaTheme="minorEastAsia"/>
                <w:sz w:val="20"/>
                <w:szCs w:val="20"/>
                <w:lang w:eastAsia="ru-RU"/>
              </w:rPr>
              <w:t>ДМИ</w:t>
            </w:r>
          </w:p>
          <w:p w:rsidR="00456AD8" w:rsidRPr="0017370C" w:rsidRDefault="00456AD8" w:rsidP="00456AD8">
            <w:pPr>
              <w:jc w:val="center"/>
              <w:rPr>
                <w:rFonts w:eastAsiaTheme="minorEastAsia"/>
                <w:sz w:val="20"/>
                <w:szCs w:val="20"/>
                <w:lang w:eastAsia="ru-RU"/>
              </w:rPr>
            </w:pPr>
          </w:p>
          <w:p w:rsidR="00456AD8" w:rsidRPr="0017370C" w:rsidRDefault="00456AD8" w:rsidP="00456AD8">
            <w:pPr>
              <w:jc w:val="center"/>
              <w:rPr>
                <w:rFonts w:eastAsiaTheme="minorEastAsia"/>
                <w:sz w:val="20"/>
                <w:szCs w:val="20"/>
                <w:lang w:eastAsia="ru-RU"/>
              </w:rPr>
            </w:pPr>
          </w:p>
          <w:p w:rsidR="00456AD8" w:rsidRPr="0017370C" w:rsidRDefault="00456AD8" w:rsidP="00456AD8">
            <w:pPr>
              <w:jc w:val="center"/>
              <w:rPr>
                <w:rFonts w:eastAsiaTheme="minorEastAsia"/>
                <w:sz w:val="20"/>
                <w:szCs w:val="20"/>
                <w:lang w:eastAsia="ru-RU"/>
              </w:rPr>
            </w:pPr>
          </w:p>
          <w:p w:rsidR="00456AD8" w:rsidRPr="0017370C" w:rsidRDefault="00456AD8" w:rsidP="00456AD8">
            <w:pPr>
              <w:jc w:val="center"/>
              <w:rPr>
                <w:rFonts w:eastAsiaTheme="minorEastAsia"/>
                <w:sz w:val="20"/>
                <w:szCs w:val="20"/>
                <w:lang w:eastAsia="ru-RU"/>
              </w:rPr>
            </w:pPr>
          </w:p>
        </w:tc>
        <w:tc>
          <w:tcPr>
            <w:tcW w:w="1843" w:type="dxa"/>
            <w:tcBorders>
              <w:top w:val="single" w:sz="12" w:space="0" w:color="auto"/>
              <w:left w:val="single" w:sz="4" w:space="0" w:color="auto"/>
              <w:bottom w:val="single" w:sz="4" w:space="0" w:color="auto"/>
              <w:right w:val="single" w:sz="4" w:space="0" w:color="auto"/>
            </w:tcBorders>
            <w:vAlign w:val="center"/>
          </w:tcPr>
          <w:p w:rsidR="00456AD8" w:rsidRPr="000616F7" w:rsidRDefault="00456AD8" w:rsidP="00456AD8">
            <w:pPr>
              <w:jc w:val="center"/>
              <w:rPr>
                <w:rFonts w:eastAsiaTheme="minorEastAsia"/>
                <w:sz w:val="20"/>
                <w:szCs w:val="20"/>
                <w:lang w:eastAsia="ru-RU"/>
              </w:rPr>
            </w:pPr>
            <w:r w:rsidRPr="000616F7">
              <w:rPr>
                <w:color w:val="000000"/>
              </w:rPr>
              <w:t>61 484,69200</w:t>
            </w:r>
          </w:p>
        </w:tc>
        <w:tc>
          <w:tcPr>
            <w:tcW w:w="1843" w:type="dxa"/>
            <w:tcBorders>
              <w:top w:val="single" w:sz="12" w:space="0" w:color="auto"/>
              <w:left w:val="single" w:sz="4" w:space="0" w:color="auto"/>
              <w:bottom w:val="single" w:sz="4" w:space="0" w:color="auto"/>
              <w:right w:val="single" w:sz="4" w:space="0" w:color="auto"/>
            </w:tcBorders>
            <w:vAlign w:val="center"/>
          </w:tcPr>
          <w:p w:rsidR="00456AD8" w:rsidRPr="000616F7" w:rsidRDefault="00456AD8" w:rsidP="00456AD8">
            <w:pPr>
              <w:jc w:val="center"/>
              <w:rPr>
                <w:rFonts w:eastAsiaTheme="minorEastAsia"/>
                <w:sz w:val="20"/>
                <w:szCs w:val="20"/>
                <w:lang w:eastAsia="ru-RU"/>
              </w:rPr>
            </w:pPr>
            <w:r w:rsidRPr="000616F7">
              <w:rPr>
                <w:color w:val="000000"/>
              </w:rPr>
              <w:t>26 718,20000</w:t>
            </w:r>
          </w:p>
        </w:tc>
        <w:tc>
          <w:tcPr>
            <w:tcW w:w="1701" w:type="dxa"/>
            <w:tcBorders>
              <w:top w:val="single" w:sz="12" w:space="0" w:color="auto"/>
              <w:left w:val="single" w:sz="4" w:space="0" w:color="auto"/>
              <w:bottom w:val="single" w:sz="4" w:space="0" w:color="auto"/>
              <w:right w:val="single" w:sz="4" w:space="0" w:color="auto"/>
            </w:tcBorders>
            <w:vAlign w:val="center"/>
          </w:tcPr>
          <w:p w:rsidR="00456AD8" w:rsidRPr="000616F7" w:rsidRDefault="00456AD8" w:rsidP="00456AD8">
            <w:pPr>
              <w:jc w:val="center"/>
              <w:rPr>
                <w:rFonts w:eastAsiaTheme="minorEastAsia"/>
                <w:sz w:val="20"/>
                <w:szCs w:val="20"/>
                <w:lang w:eastAsia="ru-RU"/>
              </w:rPr>
            </w:pPr>
            <w:r w:rsidRPr="000616F7">
              <w:rPr>
                <w:color w:val="000000"/>
              </w:rPr>
              <w:t>26 718,20000</w:t>
            </w:r>
          </w:p>
        </w:tc>
        <w:tc>
          <w:tcPr>
            <w:tcW w:w="1843" w:type="dxa"/>
            <w:tcBorders>
              <w:top w:val="single" w:sz="12" w:space="0" w:color="auto"/>
              <w:left w:val="single" w:sz="4" w:space="0" w:color="auto"/>
              <w:bottom w:val="single" w:sz="4" w:space="0" w:color="auto"/>
              <w:right w:val="single" w:sz="4" w:space="0" w:color="auto"/>
            </w:tcBorders>
            <w:vAlign w:val="center"/>
          </w:tcPr>
          <w:p w:rsidR="00456AD8" w:rsidRPr="000616F7" w:rsidRDefault="00456AD8" w:rsidP="00456AD8">
            <w:pPr>
              <w:jc w:val="center"/>
              <w:rPr>
                <w:rFonts w:eastAsiaTheme="minorEastAsia"/>
                <w:sz w:val="20"/>
                <w:szCs w:val="20"/>
                <w:lang w:eastAsia="ru-RU"/>
              </w:rPr>
            </w:pPr>
            <w:r w:rsidRPr="000616F7">
              <w:rPr>
                <w:color w:val="000000"/>
              </w:rPr>
              <w:t>106 872,80000</w:t>
            </w:r>
          </w:p>
        </w:tc>
        <w:tc>
          <w:tcPr>
            <w:tcW w:w="1842" w:type="dxa"/>
            <w:tcBorders>
              <w:top w:val="single" w:sz="12" w:space="0" w:color="auto"/>
              <w:left w:val="single" w:sz="4" w:space="0" w:color="auto"/>
              <w:bottom w:val="single" w:sz="4" w:space="0" w:color="auto"/>
              <w:right w:val="single" w:sz="12" w:space="0" w:color="auto"/>
            </w:tcBorders>
            <w:vAlign w:val="center"/>
          </w:tcPr>
          <w:p w:rsidR="00456AD8" w:rsidRPr="000616F7" w:rsidRDefault="00456AD8" w:rsidP="00456AD8">
            <w:pPr>
              <w:jc w:val="center"/>
              <w:rPr>
                <w:rFonts w:eastAsiaTheme="minorEastAsia"/>
                <w:sz w:val="20"/>
                <w:szCs w:val="20"/>
                <w:lang w:eastAsia="ru-RU"/>
              </w:rPr>
            </w:pPr>
            <w:r w:rsidRPr="000616F7">
              <w:rPr>
                <w:color w:val="000000"/>
              </w:rPr>
              <w:t>221 793,89200</w:t>
            </w:r>
          </w:p>
        </w:tc>
      </w:tr>
      <w:tr w:rsidR="00456AD8" w:rsidRPr="0017370C" w:rsidTr="00456AD8">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44"/>
              <w:rPr>
                <w:sz w:val="20"/>
                <w:szCs w:val="20"/>
              </w:rPr>
            </w:pPr>
            <w:r w:rsidRPr="0017370C">
              <w:rPr>
                <w:rFonts w:eastAsiaTheme="minorEastAsia"/>
                <w:sz w:val="20"/>
                <w:szCs w:val="20"/>
                <w:lang w:eastAsia="ru-RU"/>
              </w:rPr>
              <w:t xml:space="preserve"> Местный бюджет</w:t>
            </w:r>
          </w:p>
        </w:tc>
        <w:tc>
          <w:tcPr>
            <w:tcW w:w="1701" w:type="dxa"/>
            <w:vMerge/>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0616F7" w:rsidRDefault="00456AD8" w:rsidP="00456AD8">
            <w:pPr>
              <w:jc w:val="center"/>
              <w:rPr>
                <w:bCs/>
                <w:color w:val="000000"/>
                <w:sz w:val="20"/>
                <w:szCs w:val="20"/>
              </w:rPr>
            </w:pPr>
            <w:r w:rsidRPr="000616F7">
              <w:rPr>
                <w:color w:val="000000"/>
              </w:rPr>
              <w:t>61 484,69200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0616F7" w:rsidRDefault="00456AD8" w:rsidP="00456AD8">
            <w:pPr>
              <w:jc w:val="center"/>
              <w:rPr>
                <w:bCs/>
                <w:color w:val="000000"/>
                <w:sz w:val="20"/>
                <w:szCs w:val="20"/>
              </w:rPr>
            </w:pPr>
            <w:r w:rsidRPr="000616F7">
              <w:rPr>
                <w:color w:val="000000"/>
              </w:rPr>
              <w:t>26 718,20000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0616F7" w:rsidRDefault="00456AD8" w:rsidP="00456AD8">
            <w:pPr>
              <w:jc w:val="center"/>
              <w:rPr>
                <w:bCs/>
                <w:color w:val="000000"/>
                <w:sz w:val="20"/>
                <w:szCs w:val="20"/>
              </w:rPr>
            </w:pPr>
            <w:r w:rsidRPr="000616F7">
              <w:rPr>
                <w:color w:val="000000"/>
              </w:rPr>
              <w:t>26 718,20000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0616F7" w:rsidRDefault="00456AD8" w:rsidP="00456AD8">
            <w:pPr>
              <w:jc w:val="center"/>
              <w:rPr>
                <w:bCs/>
                <w:color w:val="000000"/>
                <w:sz w:val="20"/>
                <w:szCs w:val="20"/>
              </w:rPr>
            </w:pPr>
            <w:r w:rsidRPr="000616F7">
              <w:rPr>
                <w:color w:val="000000"/>
              </w:rPr>
              <w:t>106 872,80000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0616F7" w:rsidRDefault="00456AD8" w:rsidP="00456AD8">
            <w:pPr>
              <w:jc w:val="center"/>
              <w:rPr>
                <w:bCs/>
                <w:color w:val="000000"/>
                <w:sz w:val="20"/>
                <w:szCs w:val="20"/>
              </w:rPr>
            </w:pPr>
            <w:r w:rsidRPr="000616F7">
              <w:rPr>
                <w:color w:val="000000"/>
              </w:rPr>
              <w:t>221 793,89200</w:t>
            </w:r>
          </w:p>
        </w:tc>
      </w:tr>
      <w:tr w:rsidR="00456AD8" w:rsidRPr="0017370C" w:rsidTr="00456AD8">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44"/>
              <w:rPr>
                <w:sz w:val="20"/>
                <w:szCs w:val="20"/>
              </w:rPr>
            </w:pPr>
            <w:r w:rsidRPr="0017370C">
              <w:rPr>
                <w:rFonts w:eastAsiaTheme="minorEastAsia"/>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0616F7" w:rsidRDefault="00456AD8" w:rsidP="00456AD8">
            <w:pPr>
              <w:jc w:val="center"/>
              <w:rPr>
                <w:bCs/>
                <w:color w:val="000000"/>
                <w:sz w:val="20"/>
                <w:szCs w:val="20"/>
              </w:rPr>
            </w:pPr>
            <w:r w:rsidRPr="000616F7">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0616F7" w:rsidRDefault="00456AD8" w:rsidP="00456AD8">
            <w:pPr>
              <w:jc w:val="center"/>
              <w:rPr>
                <w:bCs/>
                <w:color w:val="000000"/>
                <w:sz w:val="20"/>
                <w:szCs w:val="20"/>
              </w:rPr>
            </w:pPr>
            <w:r w:rsidRPr="000616F7">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0616F7" w:rsidRDefault="00456AD8" w:rsidP="00456AD8">
            <w:pPr>
              <w:jc w:val="center"/>
              <w:rPr>
                <w:bCs/>
                <w:color w:val="000000"/>
                <w:sz w:val="20"/>
                <w:szCs w:val="20"/>
              </w:rPr>
            </w:pPr>
            <w:r w:rsidRPr="000616F7">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0616F7" w:rsidRDefault="00456AD8" w:rsidP="00456AD8">
            <w:pPr>
              <w:jc w:val="center"/>
              <w:rPr>
                <w:bCs/>
                <w:color w:val="000000"/>
                <w:sz w:val="20"/>
                <w:szCs w:val="20"/>
              </w:rPr>
            </w:pPr>
            <w:r w:rsidRPr="000616F7">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0616F7" w:rsidRDefault="00456AD8" w:rsidP="00456AD8">
            <w:pPr>
              <w:jc w:val="center"/>
              <w:rPr>
                <w:bCs/>
                <w:color w:val="000000"/>
                <w:sz w:val="20"/>
                <w:szCs w:val="20"/>
              </w:rPr>
            </w:pPr>
            <w:r w:rsidRPr="000616F7">
              <w:rPr>
                <w:color w:val="000000"/>
              </w:rPr>
              <w:t>0,00000</w:t>
            </w:r>
          </w:p>
        </w:tc>
      </w:tr>
      <w:tr w:rsidR="00456AD8" w:rsidRPr="0017370C" w:rsidTr="00456AD8">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44"/>
              <w:rPr>
                <w:sz w:val="20"/>
                <w:szCs w:val="20"/>
              </w:rPr>
            </w:pPr>
            <w:r w:rsidRPr="0017370C">
              <w:rPr>
                <w:rFonts w:eastAsiaTheme="minorEastAsia"/>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0616F7" w:rsidRDefault="00456AD8" w:rsidP="00456AD8">
            <w:pPr>
              <w:jc w:val="center"/>
              <w:rPr>
                <w:bCs/>
                <w:color w:val="000000"/>
                <w:sz w:val="20"/>
                <w:szCs w:val="20"/>
              </w:rPr>
            </w:pPr>
            <w:r w:rsidRPr="000616F7">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0616F7" w:rsidRDefault="00456AD8" w:rsidP="00456AD8">
            <w:pPr>
              <w:jc w:val="center"/>
              <w:rPr>
                <w:bCs/>
                <w:color w:val="000000"/>
                <w:sz w:val="20"/>
                <w:szCs w:val="20"/>
              </w:rPr>
            </w:pPr>
            <w:r w:rsidRPr="000616F7">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0616F7" w:rsidRDefault="00456AD8" w:rsidP="00456AD8">
            <w:pPr>
              <w:jc w:val="center"/>
              <w:rPr>
                <w:bCs/>
                <w:color w:val="000000"/>
                <w:sz w:val="20"/>
                <w:szCs w:val="20"/>
              </w:rPr>
            </w:pPr>
            <w:r w:rsidRPr="000616F7">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0616F7" w:rsidRDefault="00456AD8" w:rsidP="00456AD8">
            <w:pPr>
              <w:jc w:val="center"/>
              <w:rPr>
                <w:bCs/>
                <w:color w:val="000000"/>
                <w:sz w:val="20"/>
                <w:szCs w:val="20"/>
              </w:rPr>
            </w:pPr>
            <w:r w:rsidRPr="000616F7">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0616F7" w:rsidRDefault="00456AD8" w:rsidP="00456AD8">
            <w:pPr>
              <w:jc w:val="center"/>
              <w:rPr>
                <w:bCs/>
                <w:color w:val="000000"/>
                <w:sz w:val="20"/>
                <w:szCs w:val="20"/>
              </w:rPr>
            </w:pPr>
            <w:r w:rsidRPr="000616F7">
              <w:rPr>
                <w:color w:val="000000"/>
              </w:rPr>
              <w:t>0,00000</w:t>
            </w:r>
          </w:p>
        </w:tc>
      </w:tr>
      <w:tr w:rsidR="00456AD8" w:rsidRPr="0017370C" w:rsidTr="00456AD8">
        <w:trPr>
          <w:trHeight w:val="425"/>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44"/>
              <w:rPr>
                <w:sz w:val="20"/>
                <w:szCs w:val="20"/>
              </w:rPr>
            </w:pPr>
            <w:r w:rsidRPr="0017370C">
              <w:rPr>
                <w:rFonts w:eastAsiaTheme="minorEastAsia"/>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0616F7" w:rsidRDefault="00456AD8" w:rsidP="00456AD8">
            <w:pPr>
              <w:jc w:val="center"/>
              <w:rPr>
                <w:bCs/>
                <w:color w:val="000000"/>
                <w:sz w:val="20"/>
                <w:szCs w:val="20"/>
              </w:rPr>
            </w:pPr>
            <w:r w:rsidRPr="000616F7">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0616F7" w:rsidRDefault="00456AD8" w:rsidP="00456AD8">
            <w:pPr>
              <w:jc w:val="center"/>
              <w:rPr>
                <w:bCs/>
                <w:color w:val="000000"/>
                <w:sz w:val="20"/>
                <w:szCs w:val="20"/>
              </w:rPr>
            </w:pPr>
            <w:r w:rsidRPr="000616F7">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0616F7" w:rsidRDefault="00456AD8" w:rsidP="00456AD8">
            <w:pPr>
              <w:jc w:val="center"/>
              <w:rPr>
                <w:bCs/>
                <w:color w:val="000000"/>
                <w:sz w:val="20"/>
                <w:szCs w:val="20"/>
              </w:rPr>
            </w:pPr>
            <w:r w:rsidRPr="000616F7">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0616F7" w:rsidRDefault="00456AD8" w:rsidP="00456AD8">
            <w:pPr>
              <w:jc w:val="center"/>
              <w:rPr>
                <w:bCs/>
                <w:color w:val="000000"/>
                <w:sz w:val="20"/>
                <w:szCs w:val="20"/>
              </w:rPr>
            </w:pPr>
            <w:r w:rsidRPr="000616F7">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0616F7" w:rsidRDefault="00456AD8" w:rsidP="00456AD8">
            <w:pPr>
              <w:jc w:val="center"/>
              <w:rPr>
                <w:bCs/>
                <w:color w:val="000000"/>
                <w:sz w:val="20"/>
                <w:szCs w:val="20"/>
              </w:rPr>
            </w:pPr>
            <w:r w:rsidRPr="000616F7">
              <w:rPr>
                <w:color w:val="000000"/>
              </w:rPr>
              <w:t>0,00000</w:t>
            </w:r>
          </w:p>
        </w:tc>
      </w:tr>
      <w:tr w:rsidR="00456AD8" w:rsidRPr="0017370C" w:rsidTr="00456AD8">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rPr>
                <w:sz w:val="20"/>
                <w:szCs w:val="20"/>
              </w:rPr>
            </w:pPr>
            <w:r w:rsidRPr="0017370C">
              <w:rPr>
                <w:sz w:val="20"/>
                <w:szCs w:val="20"/>
              </w:rPr>
              <w:t xml:space="preserve">         ВСЕГО</w:t>
            </w:r>
          </w:p>
        </w:tc>
        <w:tc>
          <w:tcPr>
            <w:tcW w:w="1701" w:type="dxa"/>
            <w:vMerge w:val="restart"/>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p w:rsidR="00456AD8" w:rsidRPr="0017370C" w:rsidRDefault="00456AD8" w:rsidP="00456AD8">
            <w:pPr>
              <w:jc w:val="center"/>
              <w:rPr>
                <w:rFonts w:eastAsiaTheme="minorEastAsia"/>
                <w:sz w:val="20"/>
                <w:szCs w:val="20"/>
                <w:lang w:eastAsia="ru-RU"/>
              </w:rPr>
            </w:pPr>
          </w:p>
          <w:p w:rsidR="00456AD8" w:rsidRPr="0017370C" w:rsidRDefault="00456AD8" w:rsidP="00456AD8">
            <w:pPr>
              <w:jc w:val="center"/>
              <w:rPr>
                <w:rFonts w:eastAsiaTheme="minorEastAsia"/>
                <w:sz w:val="20"/>
                <w:szCs w:val="20"/>
                <w:lang w:eastAsia="ru-RU"/>
              </w:rPr>
            </w:pPr>
          </w:p>
          <w:p w:rsidR="00456AD8" w:rsidRPr="0017370C" w:rsidRDefault="00456AD8" w:rsidP="00456AD8">
            <w:pPr>
              <w:jc w:val="center"/>
              <w:rPr>
                <w:rFonts w:eastAsiaTheme="minorEastAsia"/>
                <w:sz w:val="20"/>
                <w:szCs w:val="20"/>
                <w:lang w:eastAsia="ru-RU"/>
              </w:rPr>
            </w:pPr>
            <w:r w:rsidRPr="0017370C">
              <w:rPr>
                <w:rFonts w:eastAsiaTheme="minorEastAsia"/>
                <w:sz w:val="20"/>
                <w:szCs w:val="20"/>
                <w:lang w:eastAsia="ru-RU"/>
              </w:rPr>
              <w:t>ДЖКХ</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0616F7" w:rsidRDefault="00456AD8" w:rsidP="00456AD8">
            <w:pPr>
              <w:jc w:val="center"/>
              <w:rPr>
                <w:bCs/>
                <w:color w:val="000000"/>
                <w:sz w:val="20"/>
                <w:szCs w:val="20"/>
              </w:rPr>
            </w:pPr>
            <w:r w:rsidRPr="000616F7">
              <w:rPr>
                <w:color w:val="000000"/>
              </w:rPr>
              <w:t>19 566,49200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0616F7" w:rsidRDefault="00456AD8" w:rsidP="00456AD8">
            <w:pPr>
              <w:jc w:val="center"/>
              <w:rPr>
                <w:bCs/>
                <w:color w:val="000000"/>
                <w:sz w:val="20"/>
                <w:szCs w:val="20"/>
              </w:rPr>
            </w:pPr>
            <w:r w:rsidRPr="000616F7">
              <w:rPr>
                <w:color w:val="000000"/>
              </w:rPr>
              <w:t>15 782,70000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0616F7" w:rsidRDefault="00456AD8" w:rsidP="00456AD8">
            <w:pPr>
              <w:jc w:val="center"/>
              <w:rPr>
                <w:bCs/>
                <w:color w:val="000000"/>
                <w:sz w:val="20"/>
                <w:szCs w:val="20"/>
              </w:rPr>
            </w:pPr>
            <w:r w:rsidRPr="000616F7">
              <w:rPr>
                <w:color w:val="000000"/>
              </w:rPr>
              <w:t>15 782,70000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0616F7" w:rsidRDefault="00456AD8" w:rsidP="00456AD8">
            <w:pPr>
              <w:jc w:val="center"/>
              <w:rPr>
                <w:bCs/>
                <w:color w:val="000000"/>
                <w:sz w:val="20"/>
                <w:szCs w:val="20"/>
              </w:rPr>
            </w:pPr>
            <w:r w:rsidRPr="000616F7">
              <w:rPr>
                <w:color w:val="000000"/>
              </w:rPr>
              <w:t>63 130,80000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0616F7" w:rsidRDefault="00456AD8" w:rsidP="00456AD8">
            <w:pPr>
              <w:jc w:val="center"/>
              <w:rPr>
                <w:bCs/>
                <w:color w:val="000000"/>
                <w:sz w:val="20"/>
                <w:szCs w:val="20"/>
              </w:rPr>
            </w:pPr>
            <w:r w:rsidRPr="000616F7">
              <w:rPr>
                <w:color w:val="000000"/>
              </w:rPr>
              <w:t>114 262,69200</w:t>
            </w:r>
          </w:p>
        </w:tc>
      </w:tr>
      <w:tr w:rsidR="00456AD8" w:rsidRPr="0017370C" w:rsidTr="00456AD8">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54"/>
              <w:rPr>
                <w:rFonts w:eastAsiaTheme="minorEastAsia"/>
                <w:sz w:val="20"/>
                <w:szCs w:val="20"/>
                <w:lang w:eastAsia="ru-RU"/>
              </w:rPr>
            </w:pPr>
            <w:r w:rsidRPr="0017370C">
              <w:rPr>
                <w:rFonts w:eastAsiaTheme="minorEastAsia"/>
                <w:sz w:val="20"/>
                <w:szCs w:val="20"/>
                <w:lang w:eastAsia="ru-RU"/>
              </w:rPr>
              <w:t xml:space="preserve"> Местный бюджет</w:t>
            </w:r>
          </w:p>
        </w:tc>
        <w:tc>
          <w:tcPr>
            <w:tcW w:w="1701" w:type="dxa"/>
            <w:vMerge/>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0616F7" w:rsidRDefault="00456AD8" w:rsidP="00456AD8">
            <w:pPr>
              <w:jc w:val="center"/>
              <w:rPr>
                <w:rFonts w:eastAsiaTheme="minorEastAsia"/>
                <w:sz w:val="20"/>
                <w:szCs w:val="20"/>
                <w:lang w:eastAsia="ru-RU"/>
              </w:rPr>
            </w:pPr>
            <w:r w:rsidRPr="000616F7">
              <w:rPr>
                <w:color w:val="000000"/>
              </w:rPr>
              <w:t>19 566,49200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0616F7" w:rsidRDefault="00456AD8" w:rsidP="00456AD8">
            <w:pPr>
              <w:jc w:val="center"/>
              <w:rPr>
                <w:rFonts w:eastAsiaTheme="minorEastAsia"/>
                <w:sz w:val="20"/>
                <w:szCs w:val="20"/>
                <w:lang w:eastAsia="ru-RU"/>
              </w:rPr>
            </w:pPr>
            <w:r w:rsidRPr="000616F7">
              <w:rPr>
                <w:color w:val="000000"/>
              </w:rPr>
              <w:t>15 782,70000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0616F7" w:rsidRDefault="00456AD8" w:rsidP="00456AD8">
            <w:pPr>
              <w:jc w:val="center"/>
              <w:rPr>
                <w:rFonts w:eastAsiaTheme="minorEastAsia"/>
                <w:sz w:val="20"/>
                <w:szCs w:val="20"/>
                <w:lang w:eastAsia="ru-RU"/>
              </w:rPr>
            </w:pPr>
            <w:r w:rsidRPr="000616F7">
              <w:rPr>
                <w:color w:val="000000"/>
              </w:rPr>
              <w:t>15 782,70000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0616F7" w:rsidRDefault="00456AD8" w:rsidP="00456AD8">
            <w:pPr>
              <w:jc w:val="center"/>
              <w:rPr>
                <w:rFonts w:eastAsiaTheme="minorEastAsia"/>
                <w:sz w:val="20"/>
                <w:szCs w:val="20"/>
                <w:lang w:eastAsia="ru-RU"/>
              </w:rPr>
            </w:pPr>
            <w:r w:rsidRPr="000616F7">
              <w:rPr>
                <w:color w:val="000000"/>
              </w:rPr>
              <w:t>63 130,80000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0616F7" w:rsidRDefault="00456AD8" w:rsidP="00456AD8">
            <w:pPr>
              <w:jc w:val="center"/>
              <w:rPr>
                <w:rFonts w:eastAsiaTheme="minorEastAsia"/>
                <w:sz w:val="20"/>
                <w:szCs w:val="20"/>
                <w:lang w:eastAsia="ru-RU"/>
              </w:rPr>
            </w:pPr>
            <w:r w:rsidRPr="000616F7">
              <w:rPr>
                <w:color w:val="000000"/>
              </w:rPr>
              <w:t>114 262,69200</w:t>
            </w:r>
          </w:p>
        </w:tc>
      </w:tr>
      <w:tr w:rsidR="00456AD8" w:rsidRPr="0017370C" w:rsidTr="00456AD8">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54"/>
              <w:rPr>
                <w:rFonts w:eastAsiaTheme="minorEastAsia"/>
                <w:sz w:val="20"/>
                <w:szCs w:val="20"/>
                <w:lang w:eastAsia="ru-RU"/>
              </w:rPr>
            </w:pPr>
            <w:r w:rsidRPr="0017370C">
              <w:rPr>
                <w:rFonts w:eastAsiaTheme="minorEastAsia"/>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0616F7" w:rsidRDefault="00456AD8" w:rsidP="00456AD8">
            <w:pPr>
              <w:jc w:val="center"/>
              <w:rPr>
                <w:rFonts w:eastAsiaTheme="minorEastAsia"/>
                <w:sz w:val="20"/>
                <w:szCs w:val="20"/>
                <w:lang w:eastAsia="ru-RU"/>
              </w:rPr>
            </w:pPr>
            <w:r w:rsidRPr="000616F7">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0616F7" w:rsidRDefault="00456AD8" w:rsidP="00456AD8">
            <w:pPr>
              <w:jc w:val="center"/>
              <w:rPr>
                <w:rFonts w:eastAsiaTheme="minorEastAsia"/>
                <w:sz w:val="20"/>
                <w:szCs w:val="20"/>
                <w:lang w:eastAsia="ru-RU"/>
              </w:rPr>
            </w:pPr>
            <w:r w:rsidRPr="000616F7">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0616F7" w:rsidRDefault="00456AD8" w:rsidP="00456AD8">
            <w:pPr>
              <w:jc w:val="center"/>
              <w:rPr>
                <w:rFonts w:eastAsiaTheme="minorEastAsia"/>
                <w:sz w:val="20"/>
                <w:szCs w:val="20"/>
                <w:lang w:eastAsia="ru-RU"/>
              </w:rPr>
            </w:pPr>
            <w:r w:rsidRPr="000616F7">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0616F7" w:rsidRDefault="00456AD8" w:rsidP="00456AD8">
            <w:pPr>
              <w:jc w:val="center"/>
              <w:rPr>
                <w:rFonts w:eastAsiaTheme="minorEastAsia"/>
                <w:sz w:val="20"/>
                <w:szCs w:val="20"/>
                <w:lang w:eastAsia="ru-RU"/>
              </w:rPr>
            </w:pPr>
            <w:r w:rsidRPr="000616F7">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0616F7" w:rsidRDefault="00456AD8" w:rsidP="00456AD8">
            <w:pPr>
              <w:jc w:val="center"/>
              <w:rPr>
                <w:rFonts w:eastAsiaTheme="minorEastAsia"/>
                <w:sz w:val="20"/>
                <w:szCs w:val="20"/>
                <w:lang w:eastAsia="ru-RU"/>
              </w:rPr>
            </w:pPr>
            <w:r w:rsidRPr="000616F7">
              <w:rPr>
                <w:color w:val="000000"/>
              </w:rPr>
              <w:t>0,00000</w:t>
            </w:r>
          </w:p>
        </w:tc>
      </w:tr>
      <w:tr w:rsidR="00456AD8" w:rsidRPr="0017370C" w:rsidTr="00456AD8">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54"/>
              <w:rPr>
                <w:rFonts w:eastAsiaTheme="minorEastAsia"/>
                <w:sz w:val="20"/>
                <w:szCs w:val="20"/>
                <w:lang w:eastAsia="ru-RU"/>
              </w:rPr>
            </w:pPr>
            <w:r w:rsidRPr="0017370C">
              <w:rPr>
                <w:rFonts w:eastAsiaTheme="minorEastAsia"/>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0616F7" w:rsidRDefault="00456AD8" w:rsidP="00456AD8">
            <w:pPr>
              <w:jc w:val="center"/>
              <w:rPr>
                <w:rFonts w:eastAsiaTheme="minorEastAsia"/>
                <w:sz w:val="20"/>
                <w:szCs w:val="20"/>
                <w:lang w:eastAsia="ru-RU"/>
              </w:rPr>
            </w:pPr>
            <w:r w:rsidRPr="000616F7">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0616F7" w:rsidRDefault="00456AD8" w:rsidP="00456AD8">
            <w:pPr>
              <w:jc w:val="center"/>
              <w:rPr>
                <w:rFonts w:eastAsiaTheme="minorEastAsia"/>
                <w:sz w:val="20"/>
                <w:szCs w:val="20"/>
                <w:lang w:eastAsia="ru-RU"/>
              </w:rPr>
            </w:pPr>
            <w:r w:rsidRPr="000616F7">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0616F7" w:rsidRDefault="00456AD8" w:rsidP="00456AD8">
            <w:pPr>
              <w:jc w:val="center"/>
              <w:rPr>
                <w:rFonts w:eastAsiaTheme="minorEastAsia"/>
                <w:sz w:val="20"/>
                <w:szCs w:val="20"/>
                <w:lang w:eastAsia="ru-RU"/>
              </w:rPr>
            </w:pPr>
            <w:r w:rsidRPr="000616F7">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0616F7" w:rsidRDefault="00456AD8" w:rsidP="00456AD8">
            <w:pPr>
              <w:jc w:val="center"/>
              <w:rPr>
                <w:rFonts w:eastAsiaTheme="minorEastAsia"/>
                <w:sz w:val="20"/>
                <w:szCs w:val="20"/>
                <w:lang w:eastAsia="ru-RU"/>
              </w:rPr>
            </w:pPr>
            <w:r w:rsidRPr="000616F7">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0616F7" w:rsidRDefault="00456AD8" w:rsidP="00456AD8">
            <w:pPr>
              <w:jc w:val="center"/>
              <w:rPr>
                <w:rFonts w:eastAsiaTheme="minorEastAsia"/>
                <w:sz w:val="20"/>
                <w:szCs w:val="20"/>
                <w:lang w:eastAsia="ru-RU"/>
              </w:rPr>
            </w:pPr>
            <w:r w:rsidRPr="000616F7">
              <w:rPr>
                <w:color w:val="000000"/>
              </w:rPr>
              <w:t>0,00000</w:t>
            </w:r>
          </w:p>
        </w:tc>
      </w:tr>
      <w:tr w:rsidR="00456AD8" w:rsidRPr="0017370C" w:rsidTr="00456AD8">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54"/>
              <w:rPr>
                <w:rFonts w:eastAsiaTheme="minorEastAsia"/>
                <w:sz w:val="20"/>
                <w:szCs w:val="20"/>
                <w:lang w:eastAsia="ru-RU"/>
              </w:rPr>
            </w:pPr>
            <w:r w:rsidRPr="0017370C">
              <w:rPr>
                <w:rFonts w:eastAsiaTheme="minorEastAsia"/>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0616F7" w:rsidRDefault="00456AD8" w:rsidP="00456AD8">
            <w:pPr>
              <w:jc w:val="center"/>
              <w:rPr>
                <w:rFonts w:eastAsiaTheme="minorEastAsia"/>
                <w:sz w:val="20"/>
                <w:szCs w:val="20"/>
                <w:lang w:eastAsia="ru-RU"/>
              </w:rPr>
            </w:pPr>
            <w:r w:rsidRPr="000616F7">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0616F7" w:rsidRDefault="00456AD8" w:rsidP="00456AD8">
            <w:pPr>
              <w:jc w:val="center"/>
              <w:rPr>
                <w:rFonts w:eastAsiaTheme="minorEastAsia"/>
                <w:sz w:val="20"/>
                <w:szCs w:val="20"/>
                <w:lang w:eastAsia="ru-RU"/>
              </w:rPr>
            </w:pPr>
            <w:r w:rsidRPr="000616F7">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0616F7" w:rsidRDefault="00456AD8" w:rsidP="00456AD8">
            <w:pPr>
              <w:jc w:val="center"/>
              <w:rPr>
                <w:rFonts w:eastAsiaTheme="minorEastAsia"/>
                <w:sz w:val="20"/>
                <w:szCs w:val="20"/>
                <w:lang w:eastAsia="ru-RU"/>
              </w:rPr>
            </w:pPr>
            <w:r w:rsidRPr="000616F7">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0616F7" w:rsidRDefault="00456AD8" w:rsidP="00456AD8">
            <w:pPr>
              <w:jc w:val="center"/>
              <w:rPr>
                <w:rFonts w:eastAsiaTheme="minorEastAsia"/>
                <w:sz w:val="20"/>
                <w:szCs w:val="20"/>
                <w:lang w:eastAsia="ru-RU"/>
              </w:rPr>
            </w:pPr>
            <w:r w:rsidRPr="000616F7">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0616F7" w:rsidRDefault="00456AD8" w:rsidP="00456AD8">
            <w:pPr>
              <w:jc w:val="center"/>
              <w:rPr>
                <w:rFonts w:eastAsiaTheme="minorEastAsia"/>
                <w:sz w:val="20"/>
                <w:szCs w:val="20"/>
                <w:lang w:eastAsia="ru-RU"/>
              </w:rPr>
            </w:pPr>
            <w:r w:rsidRPr="000616F7">
              <w:rPr>
                <w:color w:val="000000"/>
              </w:rPr>
              <w:t>0,00000</w:t>
            </w:r>
          </w:p>
        </w:tc>
      </w:tr>
      <w:tr w:rsidR="00456AD8" w:rsidRPr="0017370C" w:rsidTr="00456AD8">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54"/>
              <w:rPr>
                <w:rFonts w:eastAsiaTheme="minorEastAsia"/>
                <w:sz w:val="20"/>
                <w:szCs w:val="20"/>
                <w:lang w:eastAsia="ru-RU"/>
              </w:rPr>
            </w:pPr>
            <w:r w:rsidRPr="0017370C">
              <w:rPr>
                <w:rFonts w:eastAsiaTheme="minorEastAsia"/>
                <w:sz w:val="20"/>
                <w:szCs w:val="20"/>
                <w:lang w:eastAsia="ru-RU"/>
              </w:rPr>
              <w:t>ВСЕГО</w:t>
            </w:r>
          </w:p>
        </w:tc>
        <w:tc>
          <w:tcPr>
            <w:tcW w:w="1701" w:type="dxa"/>
            <w:vMerge w:val="restart"/>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p w:rsidR="00456AD8" w:rsidRPr="0017370C" w:rsidRDefault="00456AD8" w:rsidP="00456AD8">
            <w:pPr>
              <w:jc w:val="center"/>
              <w:rPr>
                <w:rFonts w:eastAsiaTheme="minorEastAsia"/>
                <w:sz w:val="20"/>
                <w:szCs w:val="20"/>
                <w:lang w:eastAsia="ru-RU"/>
              </w:rPr>
            </w:pPr>
          </w:p>
          <w:p w:rsidR="00456AD8" w:rsidRPr="0017370C" w:rsidRDefault="00456AD8" w:rsidP="00456AD8">
            <w:pPr>
              <w:jc w:val="center"/>
              <w:rPr>
                <w:rFonts w:eastAsiaTheme="minorEastAsia"/>
                <w:sz w:val="20"/>
                <w:szCs w:val="20"/>
                <w:lang w:eastAsia="ru-RU"/>
              </w:rPr>
            </w:pPr>
          </w:p>
          <w:p w:rsidR="00456AD8" w:rsidRPr="0017370C" w:rsidRDefault="00456AD8" w:rsidP="00456AD8">
            <w:pPr>
              <w:jc w:val="center"/>
              <w:rPr>
                <w:rFonts w:eastAsiaTheme="minorEastAsia"/>
                <w:sz w:val="20"/>
                <w:szCs w:val="20"/>
                <w:lang w:eastAsia="ru-RU"/>
              </w:rPr>
            </w:pPr>
            <w:r w:rsidRPr="0017370C">
              <w:rPr>
                <w:rFonts w:eastAsiaTheme="minorEastAsia"/>
                <w:sz w:val="20"/>
                <w:szCs w:val="20"/>
                <w:lang w:eastAsia="ru-RU"/>
              </w:rPr>
              <w:t>ДМИ</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rFonts w:eastAsiaTheme="minorEastAsia"/>
                <w:sz w:val="20"/>
                <w:szCs w:val="20"/>
                <w:lang w:eastAsia="ru-RU"/>
              </w:rPr>
            </w:pPr>
            <w:r w:rsidRPr="0017370C">
              <w:rPr>
                <w:color w:val="000000"/>
                <w:sz w:val="20"/>
                <w:szCs w:val="20"/>
              </w:rPr>
              <w:t>41 918,20000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rFonts w:eastAsiaTheme="minorEastAsia"/>
                <w:sz w:val="20"/>
                <w:szCs w:val="20"/>
                <w:lang w:eastAsia="ru-RU"/>
              </w:rPr>
            </w:pPr>
            <w:r w:rsidRPr="0017370C">
              <w:rPr>
                <w:color w:val="000000"/>
                <w:sz w:val="20"/>
                <w:szCs w:val="20"/>
              </w:rPr>
              <w:t>10 935,50000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rFonts w:eastAsiaTheme="minorEastAsia"/>
                <w:sz w:val="20"/>
                <w:szCs w:val="20"/>
                <w:lang w:eastAsia="ru-RU"/>
              </w:rPr>
            </w:pPr>
            <w:r w:rsidRPr="0017370C">
              <w:rPr>
                <w:color w:val="000000"/>
                <w:sz w:val="20"/>
                <w:szCs w:val="20"/>
              </w:rPr>
              <w:t>10 935,50000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rFonts w:eastAsiaTheme="minorEastAsia"/>
                <w:sz w:val="20"/>
                <w:szCs w:val="20"/>
                <w:lang w:eastAsia="ru-RU"/>
              </w:rPr>
            </w:pPr>
            <w:r w:rsidRPr="0017370C">
              <w:rPr>
                <w:color w:val="000000"/>
                <w:sz w:val="20"/>
                <w:szCs w:val="20"/>
              </w:rPr>
              <w:t>43 742,00000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17370C" w:rsidRDefault="00456AD8" w:rsidP="00456AD8">
            <w:pPr>
              <w:jc w:val="center"/>
              <w:rPr>
                <w:rFonts w:eastAsiaTheme="minorEastAsia"/>
                <w:sz w:val="20"/>
                <w:szCs w:val="20"/>
                <w:lang w:eastAsia="ru-RU"/>
              </w:rPr>
            </w:pPr>
            <w:r w:rsidRPr="0017370C">
              <w:rPr>
                <w:color w:val="000000"/>
                <w:sz w:val="20"/>
                <w:szCs w:val="20"/>
              </w:rPr>
              <w:t>107 531,20000</w:t>
            </w:r>
          </w:p>
        </w:tc>
      </w:tr>
      <w:tr w:rsidR="00456AD8" w:rsidRPr="0017370C" w:rsidTr="00456AD8">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54"/>
              <w:rPr>
                <w:rFonts w:eastAsiaTheme="minorEastAsia"/>
                <w:sz w:val="20"/>
                <w:szCs w:val="20"/>
                <w:lang w:eastAsia="ru-RU"/>
              </w:rPr>
            </w:pPr>
            <w:r w:rsidRPr="0017370C">
              <w:rPr>
                <w:rFonts w:eastAsiaTheme="minorEastAsia"/>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rFonts w:eastAsiaTheme="minorEastAsia"/>
                <w:sz w:val="20"/>
                <w:szCs w:val="20"/>
                <w:lang w:eastAsia="ru-RU"/>
              </w:rPr>
            </w:pPr>
            <w:r w:rsidRPr="0017370C">
              <w:rPr>
                <w:color w:val="000000"/>
                <w:sz w:val="20"/>
                <w:szCs w:val="20"/>
              </w:rPr>
              <w:t>41 918,20000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rFonts w:eastAsiaTheme="minorEastAsia"/>
                <w:sz w:val="20"/>
                <w:szCs w:val="20"/>
                <w:lang w:eastAsia="ru-RU"/>
              </w:rPr>
            </w:pPr>
            <w:r w:rsidRPr="0017370C">
              <w:rPr>
                <w:color w:val="000000"/>
                <w:sz w:val="20"/>
                <w:szCs w:val="20"/>
              </w:rPr>
              <w:t>10 935,50000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rFonts w:eastAsiaTheme="minorEastAsia"/>
                <w:sz w:val="20"/>
                <w:szCs w:val="20"/>
                <w:lang w:eastAsia="ru-RU"/>
              </w:rPr>
            </w:pPr>
            <w:r w:rsidRPr="0017370C">
              <w:rPr>
                <w:color w:val="000000"/>
                <w:sz w:val="20"/>
                <w:szCs w:val="20"/>
              </w:rPr>
              <w:t>10 935,50000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rFonts w:eastAsiaTheme="minorEastAsia"/>
                <w:sz w:val="20"/>
                <w:szCs w:val="20"/>
                <w:lang w:eastAsia="ru-RU"/>
              </w:rPr>
            </w:pPr>
            <w:r w:rsidRPr="0017370C">
              <w:rPr>
                <w:color w:val="000000"/>
                <w:sz w:val="20"/>
                <w:szCs w:val="20"/>
              </w:rPr>
              <w:t>43 742,00000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17370C" w:rsidRDefault="00456AD8" w:rsidP="00456AD8">
            <w:pPr>
              <w:jc w:val="center"/>
              <w:rPr>
                <w:rFonts w:eastAsiaTheme="minorEastAsia"/>
                <w:sz w:val="20"/>
                <w:szCs w:val="20"/>
                <w:lang w:eastAsia="ru-RU"/>
              </w:rPr>
            </w:pPr>
            <w:r w:rsidRPr="0017370C">
              <w:rPr>
                <w:color w:val="000000"/>
                <w:sz w:val="20"/>
                <w:szCs w:val="20"/>
              </w:rPr>
              <w:t>107 531,20000</w:t>
            </w:r>
          </w:p>
        </w:tc>
      </w:tr>
      <w:tr w:rsidR="00456AD8" w:rsidRPr="0017370C" w:rsidTr="00456AD8">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54"/>
              <w:rPr>
                <w:rFonts w:eastAsiaTheme="minorEastAsia"/>
                <w:sz w:val="20"/>
                <w:szCs w:val="20"/>
                <w:lang w:eastAsia="ru-RU"/>
              </w:rPr>
            </w:pPr>
            <w:r w:rsidRPr="0017370C">
              <w:rPr>
                <w:rFonts w:eastAsiaTheme="minorEastAsia"/>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rFonts w:eastAsiaTheme="minorEastAsia"/>
                <w:sz w:val="20"/>
                <w:szCs w:val="20"/>
                <w:lang w:eastAsia="ru-RU"/>
              </w:rPr>
            </w:pPr>
            <w:r w:rsidRPr="0017370C">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rFonts w:eastAsiaTheme="minorEastAsia"/>
                <w:sz w:val="20"/>
                <w:szCs w:val="20"/>
                <w:lang w:eastAsia="ru-RU"/>
              </w:rPr>
            </w:pPr>
            <w:r w:rsidRPr="0017370C">
              <w:rPr>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rFonts w:eastAsiaTheme="minorEastAsia"/>
                <w:sz w:val="20"/>
                <w:szCs w:val="20"/>
                <w:lang w:eastAsia="ru-RU"/>
              </w:rPr>
            </w:pPr>
            <w:r w:rsidRPr="0017370C">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rFonts w:eastAsiaTheme="minorEastAsia"/>
                <w:sz w:val="20"/>
                <w:szCs w:val="20"/>
                <w:lang w:eastAsia="ru-RU"/>
              </w:rPr>
            </w:pPr>
            <w:r w:rsidRPr="0017370C">
              <w:rPr>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17370C" w:rsidRDefault="00456AD8" w:rsidP="00456AD8">
            <w:pPr>
              <w:jc w:val="center"/>
              <w:rPr>
                <w:rFonts w:eastAsiaTheme="minorEastAsia"/>
                <w:sz w:val="20"/>
                <w:szCs w:val="20"/>
                <w:lang w:eastAsia="ru-RU"/>
              </w:rPr>
            </w:pPr>
            <w:r w:rsidRPr="0017370C">
              <w:rPr>
                <w:color w:val="000000"/>
                <w:sz w:val="20"/>
                <w:szCs w:val="20"/>
              </w:rPr>
              <w:t>0,00000</w:t>
            </w:r>
          </w:p>
        </w:tc>
      </w:tr>
      <w:tr w:rsidR="00456AD8" w:rsidRPr="0017370C" w:rsidTr="00456AD8">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54"/>
              <w:rPr>
                <w:rFonts w:eastAsiaTheme="minorEastAsia"/>
                <w:sz w:val="20"/>
                <w:szCs w:val="20"/>
                <w:lang w:eastAsia="ru-RU"/>
              </w:rPr>
            </w:pPr>
            <w:r w:rsidRPr="0017370C">
              <w:rPr>
                <w:rFonts w:eastAsiaTheme="minorEastAsia"/>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rFonts w:eastAsiaTheme="minorEastAsia"/>
                <w:sz w:val="20"/>
                <w:szCs w:val="20"/>
                <w:lang w:eastAsia="ru-RU"/>
              </w:rPr>
            </w:pPr>
            <w:r w:rsidRPr="0017370C">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rFonts w:eastAsiaTheme="minorEastAsia"/>
                <w:sz w:val="20"/>
                <w:szCs w:val="20"/>
                <w:lang w:eastAsia="ru-RU"/>
              </w:rPr>
            </w:pPr>
            <w:r w:rsidRPr="0017370C">
              <w:rPr>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rFonts w:eastAsiaTheme="minorEastAsia"/>
                <w:sz w:val="20"/>
                <w:szCs w:val="20"/>
                <w:lang w:eastAsia="ru-RU"/>
              </w:rPr>
            </w:pPr>
            <w:r w:rsidRPr="0017370C">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rFonts w:eastAsiaTheme="minorEastAsia"/>
                <w:sz w:val="20"/>
                <w:szCs w:val="20"/>
                <w:lang w:eastAsia="ru-RU"/>
              </w:rPr>
            </w:pPr>
            <w:r w:rsidRPr="0017370C">
              <w:rPr>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17370C" w:rsidRDefault="00456AD8" w:rsidP="00456AD8">
            <w:pPr>
              <w:jc w:val="center"/>
              <w:rPr>
                <w:rFonts w:eastAsiaTheme="minorEastAsia"/>
                <w:sz w:val="20"/>
                <w:szCs w:val="20"/>
                <w:lang w:eastAsia="ru-RU"/>
              </w:rPr>
            </w:pPr>
            <w:r w:rsidRPr="0017370C">
              <w:rPr>
                <w:color w:val="000000"/>
                <w:sz w:val="20"/>
                <w:szCs w:val="20"/>
              </w:rPr>
              <w:t>0,00000</w:t>
            </w:r>
          </w:p>
        </w:tc>
      </w:tr>
      <w:tr w:rsidR="00456AD8" w:rsidRPr="0017370C" w:rsidTr="00456AD8">
        <w:trPr>
          <w:trHeight w:val="391"/>
        </w:trPr>
        <w:tc>
          <w:tcPr>
            <w:tcW w:w="5088" w:type="dxa"/>
            <w:tcBorders>
              <w:top w:val="single" w:sz="4" w:space="0" w:color="auto"/>
              <w:left w:val="single" w:sz="12" w:space="0" w:color="auto"/>
              <w:bottom w:val="single" w:sz="12" w:space="0" w:color="auto"/>
              <w:right w:val="single" w:sz="4" w:space="0" w:color="auto"/>
            </w:tcBorders>
            <w:vAlign w:val="center"/>
          </w:tcPr>
          <w:p w:rsidR="00456AD8" w:rsidRPr="0017370C" w:rsidRDefault="00456AD8" w:rsidP="00456AD8">
            <w:pPr>
              <w:ind w:firstLine="454"/>
              <w:rPr>
                <w:rFonts w:eastAsiaTheme="minorEastAsia"/>
                <w:sz w:val="20"/>
                <w:szCs w:val="20"/>
                <w:lang w:eastAsia="ru-RU"/>
              </w:rPr>
            </w:pPr>
            <w:r w:rsidRPr="0017370C">
              <w:rPr>
                <w:rFonts w:eastAsiaTheme="minorEastAsia"/>
                <w:sz w:val="20"/>
                <w:szCs w:val="20"/>
                <w:lang w:eastAsia="ru-RU"/>
              </w:rPr>
              <w:t>Внебюджетные источники</w:t>
            </w:r>
          </w:p>
        </w:tc>
        <w:tc>
          <w:tcPr>
            <w:tcW w:w="1701" w:type="dxa"/>
            <w:vMerge/>
            <w:tcBorders>
              <w:top w:val="single" w:sz="4" w:space="0" w:color="auto"/>
              <w:left w:val="single" w:sz="4" w:space="0" w:color="auto"/>
              <w:bottom w:val="single" w:sz="12"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rsidR="00456AD8" w:rsidRPr="0017370C" w:rsidRDefault="00456AD8" w:rsidP="00456AD8">
            <w:pPr>
              <w:jc w:val="center"/>
              <w:rPr>
                <w:rFonts w:eastAsiaTheme="minorEastAsia"/>
                <w:sz w:val="20"/>
                <w:szCs w:val="20"/>
                <w:lang w:eastAsia="ru-RU"/>
              </w:rPr>
            </w:pPr>
            <w:r w:rsidRPr="0017370C">
              <w:rPr>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56AD8" w:rsidRPr="0017370C" w:rsidRDefault="00456AD8" w:rsidP="00456AD8">
            <w:pPr>
              <w:jc w:val="center"/>
              <w:rPr>
                <w:rFonts w:eastAsiaTheme="minorEastAsia"/>
                <w:sz w:val="20"/>
                <w:szCs w:val="20"/>
                <w:lang w:eastAsia="ru-RU"/>
              </w:rPr>
            </w:pPr>
            <w:r w:rsidRPr="0017370C">
              <w:rPr>
                <w:color w:val="000000"/>
                <w:sz w:val="20"/>
                <w:szCs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56AD8" w:rsidRPr="0017370C" w:rsidRDefault="00456AD8" w:rsidP="00456AD8">
            <w:pPr>
              <w:jc w:val="center"/>
              <w:rPr>
                <w:rFonts w:eastAsiaTheme="minorEastAsia"/>
                <w:sz w:val="20"/>
                <w:szCs w:val="20"/>
                <w:lang w:eastAsia="ru-RU"/>
              </w:rPr>
            </w:pPr>
            <w:r w:rsidRPr="0017370C">
              <w:rPr>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56AD8" w:rsidRPr="0017370C" w:rsidRDefault="00456AD8" w:rsidP="00456AD8">
            <w:pPr>
              <w:jc w:val="center"/>
              <w:rPr>
                <w:rFonts w:eastAsiaTheme="minorEastAsia"/>
                <w:sz w:val="20"/>
                <w:szCs w:val="20"/>
                <w:lang w:eastAsia="ru-RU"/>
              </w:rPr>
            </w:pPr>
            <w:r w:rsidRPr="0017370C">
              <w:rPr>
                <w:color w:val="000000"/>
                <w:sz w:val="20"/>
                <w:szCs w:val="20"/>
              </w:rPr>
              <w:t>0,00000</w:t>
            </w:r>
          </w:p>
        </w:tc>
        <w:tc>
          <w:tcPr>
            <w:tcW w:w="1842" w:type="dxa"/>
            <w:tcBorders>
              <w:top w:val="single" w:sz="4" w:space="0" w:color="auto"/>
              <w:left w:val="single" w:sz="4" w:space="0" w:color="auto"/>
              <w:bottom w:val="single" w:sz="12" w:space="0" w:color="auto"/>
              <w:right w:val="single" w:sz="12" w:space="0" w:color="auto"/>
            </w:tcBorders>
            <w:vAlign w:val="center"/>
          </w:tcPr>
          <w:p w:rsidR="00456AD8" w:rsidRPr="0017370C" w:rsidRDefault="00456AD8" w:rsidP="00456AD8">
            <w:pPr>
              <w:jc w:val="center"/>
              <w:rPr>
                <w:rFonts w:eastAsiaTheme="minorEastAsia"/>
                <w:sz w:val="20"/>
                <w:szCs w:val="20"/>
                <w:lang w:eastAsia="ru-RU"/>
              </w:rPr>
            </w:pPr>
            <w:r w:rsidRPr="0017370C">
              <w:rPr>
                <w:color w:val="000000"/>
                <w:sz w:val="20"/>
                <w:szCs w:val="20"/>
              </w:rPr>
              <w:t>0,00000</w:t>
            </w:r>
          </w:p>
        </w:tc>
      </w:tr>
      <w:tr w:rsidR="00456AD8" w:rsidRPr="0017370C" w:rsidTr="00456AD8">
        <w:trPr>
          <w:trHeight w:val="391"/>
        </w:trPr>
        <w:tc>
          <w:tcPr>
            <w:tcW w:w="5088" w:type="dxa"/>
            <w:tcBorders>
              <w:top w:val="single" w:sz="12" w:space="0" w:color="auto"/>
              <w:left w:val="single" w:sz="12" w:space="0" w:color="auto"/>
              <w:bottom w:val="single" w:sz="4" w:space="0" w:color="auto"/>
              <w:right w:val="single" w:sz="4" w:space="0" w:color="auto"/>
            </w:tcBorders>
            <w:vAlign w:val="center"/>
          </w:tcPr>
          <w:p w:rsidR="00456AD8" w:rsidRPr="0017370C" w:rsidRDefault="00456AD8" w:rsidP="00456AD8">
            <w:pPr>
              <w:ind w:firstLine="29"/>
              <w:rPr>
                <w:rFonts w:eastAsiaTheme="minorEastAsia"/>
                <w:sz w:val="20"/>
                <w:szCs w:val="20"/>
                <w:lang w:eastAsia="ru-RU"/>
              </w:rPr>
            </w:pPr>
            <w:r w:rsidRPr="0017370C">
              <w:rPr>
                <w:rFonts w:eastAsiaTheme="minorEastAsia"/>
                <w:i/>
                <w:sz w:val="20"/>
                <w:szCs w:val="20"/>
                <w:lang w:eastAsia="ru-RU"/>
              </w:rPr>
              <w:t>Подпрограмма 3 «Повышение энергоэффективности в отраслях экономики» (всего), в том числе:</w:t>
            </w:r>
          </w:p>
        </w:tc>
        <w:tc>
          <w:tcPr>
            <w:tcW w:w="1701" w:type="dxa"/>
            <w:vMerge w:val="restart"/>
            <w:tcBorders>
              <w:top w:val="single" w:sz="12"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r>
              <w:rPr>
                <w:rFonts w:eastAsiaTheme="minorEastAsia"/>
                <w:sz w:val="20"/>
                <w:szCs w:val="20"/>
                <w:lang w:eastAsia="ru-RU"/>
              </w:rPr>
              <w:t>ДДА</w:t>
            </w:r>
          </w:p>
          <w:p w:rsidR="00456AD8" w:rsidRPr="0017370C" w:rsidRDefault="00456AD8" w:rsidP="00456AD8">
            <w:pPr>
              <w:jc w:val="center"/>
              <w:rPr>
                <w:rFonts w:eastAsiaTheme="minorEastAsia"/>
                <w:sz w:val="20"/>
                <w:szCs w:val="20"/>
                <w:lang w:eastAsia="ru-RU"/>
              </w:rPr>
            </w:pPr>
            <w:r w:rsidRPr="0017370C">
              <w:rPr>
                <w:rFonts w:eastAsiaTheme="minorEastAsia"/>
                <w:sz w:val="20"/>
                <w:szCs w:val="20"/>
                <w:lang w:eastAsia="ru-RU"/>
              </w:rPr>
              <w:t>ДО</w:t>
            </w:r>
          </w:p>
          <w:p w:rsidR="00456AD8" w:rsidRPr="008D6DA7" w:rsidRDefault="00456AD8" w:rsidP="00456AD8">
            <w:pPr>
              <w:jc w:val="center"/>
              <w:rPr>
                <w:rFonts w:eastAsiaTheme="minorEastAsia"/>
                <w:sz w:val="20"/>
                <w:szCs w:val="20"/>
                <w:lang w:eastAsia="ru-RU"/>
              </w:rPr>
            </w:pPr>
            <w:r w:rsidRPr="008D6DA7">
              <w:rPr>
                <w:rFonts w:eastAsiaTheme="minorEastAsia"/>
                <w:sz w:val="20"/>
                <w:szCs w:val="20"/>
                <w:lang w:eastAsia="ru-RU"/>
              </w:rPr>
              <w:t>КФКиС</w:t>
            </w:r>
          </w:p>
          <w:p w:rsidR="00456AD8" w:rsidRPr="008D6DA7" w:rsidRDefault="00456AD8" w:rsidP="00456AD8">
            <w:pPr>
              <w:jc w:val="center"/>
              <w:rPr>
                <w:rFonts w:eastAsiaTheme="minorEastAsia"/>
                <w:sz w:val="20"/>
                <w:szCs w:val="20"/>
                <w:lang w:eastAsia="ru-RU"/>
              </w:rPr>
            </w:pPr>
            <w:r w:rsidRPr="008D6DA7">
              <w:rPr>
                <w:rFonts w:eastAsiaTheme="minorEastAsia"/>
                <w:sz w:val="20"/>
                <w:szCs w:val="20"/>
                <w:lang w:eastAsia="ru-RU"/>
              </w:rPr>
              <w:lastRenderedPageBreak/>
              <w:t>ККиТ</w:t>
            </w:r>
          </w:p>
          <w:p w:rsidR="00456AD8" w:rsidRPr="008D6DA7" w:rsidRDefault="00456AD8" w:rsidP="00456AD8">
            <w:pPr>
              <w:jc w:val="center"/>
              <w:rPr>
                <w:rFonts w:eastAsiaTheme="minorEastAsia"/>
                <w:sz w:val="20"/>
                <w:szCs w:val="20"/>
                <w:lang w:eastAsia="ru-RU"/>
              </w:rPr>
            </w:pPr>
            <w:r w:rsidRPr="008D6DA7">
              <w:rPr>
                <w:rFonts w:eastAsiaTheme="minorEastAsia"/>
                <w:sz w:val="20"/>
                <w:szCs w:val="20"/>
                <w:lang w:eastAsia="ru-RU"/>
              </w:rPr>
              <w:t>ДМИ</w:t>
            </w:r>
          </w:p>
          <w:p w:rsidR="00456AD8" w:rsidRPr="008D6DA7" w:rsidRDefault="00456AD8" w:rsidP="00456AD8">
            <w:pPr>
              <w:jc w:val="center"/>
              <w:rPr>
                <w:rFonts w:eastAsiaTheme="minorEastAsia"/>
                <w:sz w:val="20"/>
                <w:szCs w:val="20"/>
                <w:lang w:eastAsia="ru-RU"/>
              </w:rPr>
            </w:pPr>
            <w:r w:rsidRPr="008D6DA7">
              <w:rPr>
                <w:rFonts w:eastAsiaTheme="minorEastAsia"/>
                <w:sz w:val="20"/>
                <w:szCs w:val="20"/>
                <w:lang w:eastAsia="ru-RU"/>
              </w:rPr>
              <w:t>ДГиЗО</w:t>
            </w:r>
          </w:p>
          <w:p w:rsidR="00456AD8" w:rsidRPr="008D6DA7" w:rsidRDefault="00456AD8" w:rsidP="00456AD8">
            <w:pPr>
              <w:jc w:val="center"/>
              <w:rPr>
                <w:rFonts w:eastAsiaTheme="minorEastAsia"/>
                <w:sz w:val="20"/>
                <w:szCs w:val="20"/>
                <w:lang w:eastAsia="ru-RU"/>
              </w:rPr>
            </w:pPr>
            <w:r w:rsidRPr="008D6DA7">
              <w:rPr>
                <w:rFonts w:eastAsiaTheme="minorEastAsia"/>
                <w:sz w:val="20"/>
                <w:szCs w:val="20"/>
                <w:lang w:eastAsia="ru-RU"/>
              </w:rPr>
              <w:t>ДЖКХ</w:t>
            </w:r>
          </w:p>
          <w:p w:rsidR="00456AD8" w:rsidRPr="008D6DA7" w:rsidRDefault="00456AD8" w:rsidP="00456AD8">
            <w:pPr>
              <w:jc w:val="center"/>
              <w:rPr>
                <w:rFonts w:eastAsiaTheme="minorEastAsia"/>
                <w:sz w:val="20"/>
                <w:szCs w:val="20"/>
                <w:lang w:eastAsia="ru-RU"/>
              </w:rPr>
            </w:pPr>
            <w:r w:rsidRPr="008D6DA7">
              <w:rPr>
                <w:rFonts w:eastAsiaTheme="minorEastAsia"/>
                <w:sz w:val="20"/>
                <w:szCs w:val="20"/>
                <w:lang w:eastAsia="ru-RU"/>
              </w:rPr>
              <w:t>ОКК</w:t>
            </w:r>
          </w:p>
          <w:p w:rsidR="00456AD8" w:rsidRPr="008D6DA7" w:rsidRDefault="00456AD8" w:rsidP="00456AD8">
            <w:pPr>
              <w:jc w:val="center"/>
              <w:rPr>
                <w:rFonts w:eastAsiaTheme="minorEastAsia"/>
                <w:sz w:val="20"/>
                <w:szCs w:val="20"/>
                <w:lang w:eastAsia="ru-RU"/>
              </w:rPr>
            </w:pPr>
            <w:r w:rsidRPr="008D6DA7">
              <w:rPr>
                <w:rFonts w:eastAsiaTheme="minorEastAsia"/>
                <w:sz w:val="20"/>
                <w:szCs w:val="20"/>
                <w:lang w:eastAsia="ru-RU"/>
              </w:rPr>
              <w:t>Организации обслуживающие жилищный фонд</w:t>
            </w:r>
          </w:p>
          <w:p w:rsidR="00456AD8" w:rsidRPr="0017370C" w:rsidRDefault="00456AD8" w:rsidP="00456AD8">
            <w:pPr>
              <w:jc w:val="center"/>
              <w:rPr>
                <w:rFonts w:eastAsiaTheme="minorEastAsia"/>
                <w:sz w:val="20"/>
                <w:szCs w:val="20"/>
                <w:lang w:eastAsia="ru-RU"/>
              </w:rPr>
            </w:pPr>
          </w:p>
        </w:tc>
        <w:tc>
          <w:tcPr>
            <w:tcW w:w="1843" w:type="dxa"/>
            <w:tcBorders>
              <w:top w:val="single" w:sz="12" w:space="0" w:color="auto"/>
              <w:left w:val="single" w:sz="4" w:space="0" w:color="auto"/>
              <w:bottom w:val="single" w:sz="4" w:space="0" w:color="auto"/>
              <w:right w:val="single" w:sz="4" w:space="0" w:color="auto"/>
            </w:tcBorders>
            <w:vAlign w:val="center"/>
          </w:tcPr>
          <w:p w:rsidR="00456AD8" w:rsidRPr="00302C1D" w:rsidRDefault="00456AD8" w:rsidP="00456AD8">
            <w:pPr>
              <w:jc w:val="center"/>
              <w:rPr>
                <w:rFonts w:eastAsiaTheme="minorEastAsia"/>
                <w:sz w:val="20"/>
                <w:szCs w:val="20"/>
                <w:lang w:eastAsia="ru-RU"/>
              </w:rPr>
            </w:pPr>
            <w:r w:rsidRPr="00302C1D">
              <w:rPr>
                <w:color w:val="000000"/>
              </w:rPr>
              <w:lastRenderedPageBreak/>
              <w:t>370 442,91036</w:t>
            </w:r>
          </w:p>
        </w:tc>
        <w:tc>
          <w:tcPr>
            <w:tcW w:w="1843" w:type="dxa"/>
            <w:tcBorders>
              <w:top w:val="single" w:sz="12" w:space="0" w:color="auto"/>
              <w:left w:val="single" w:sz="4" w:space="0" w:color="auto"/>
              <w:bottom w:val="single" w:sz="4" w:space="0" w:color="auto"/>
              <w:right w:val="single" w:sz="4" w:space="0" w:color="auto"/>
            </w:tcBorders>
            <w:vAlign w:val="center"/>
          </w:tcPr>
          <w:p w:rsidR="00456AD8" w:rsidRPr="00302C1D" w:rsidRDefault="00456AD8" w:rsidP="00456AD8">
            <w:pPr>
              <w:jc w:val="center"/>
              <w:rPr>
                <w:rFonts w:eastAsiaTheme="minorEastAsia"/>
                <w:sz w:val="20"/>
                <w:szCs w:val="20"/>
                <w:lang w:eastAsia="ru-RU"/>
              </w:rPr>
            </w:pPr>
            <w:r w:rsidRPr="00302C1D">
              <w:rPr>
                <w:color w:val="000000"/>
              </w:rPr>
              <w:t>133 245,93950</w:t>
            </w:r>
          </w:p>
        </w:tc>
        <w:tc>
          <w:tcPr>
            <w:tcW w:w="1701" w:type="dxa"/>
            <w:tcBorders>
              <w:top w:val="single" w:sz="12" w:space="0" w:color="auto"/>
              <w:left w:val="single" w:sz="4" w:space="0" w:color="auto"/>
              <w:bottom w:val="single" w:sz="4" w:space="0" w:color="auto"/>
              <w:right w:val="single" w:sz="4" w:space="0" w:color="auto"/>
            </w:tcBorders>
            <w:vAlign w:val="center"/>
          </w:tcPr>
          <w:p w:rsidR="00456AD8" w:rsidRPr="00302C1D" w:rsidRDefault="00456AD8" w:rsidP="00456AD8">
            <w:pPr>
              <w:jc w:val="center"/>
              <w:rPr>
                <w:rFonts w:eastAsiaTheme="minorEastAsia"/>
                <w:sz w:val="20"/>
                <w:szCs w:val="20"/>
                <w:lang w:eastAsia="ru-RU"/>
              </w:rPr>
            </w:pPr>
            <w:r w:rsidRPr="00302C1D">
              <w:rPr>
                <w:color w:val="000000"/>
              </w:rPr>
              <w:t>4 035,00000</w:t>
            </w:r>
          </w:p>
        </w:tc>
        <w:tc>
          <w:tcPr>
            <w:tcW w:w="1843" w:type="dxa"/>
            <w:tcBorders>
              <w:top w:val="single" w:sz="12" w:space="0" w:color="auto"/>
              <w:left w:val="single" w:sz="4" w:space="0" w:color="auto"/>
              <w:bottom w:val="single" w:sz="4" w:space="0" w:color="auto"/>
              <w:right w:val="single" w:sz="4" w:space="0" w:color="auto"/>
            </w:tcBorders>
            <w:vAlign w:val="center"/>
          </w:tcPr>
          <w:p w:rsidR="00456AD8" w:rsidRPr="00302C1D" w:rsidRDefault="00456AD8" w:rsidP="00456AD8">
            <w:pPr>
              <w:jc w:val="center"/>
              <w:rPr>
                <w:rFonts w:eastAsiaTheme="minorEastAsia"/>
                <w:sz w:val="20"/>
                <w:szCs w:val="20"/>
                <w:lang w:eastAsia="ru-RU"/>
              </w:rPr>
            </w:pPr>
            <w:r w:rsidRPr="00302C1D">
              <w:rPr>
                <w:color w:val="000000"/>
              </w:rPr>
              <w:t>16 140,00000</w:t>
            </w:r>
          </w:p>
        </w:tc>
        <w:tc>
          <w:tcPr>
            <w:tcW w:w="1842" w:type="dxa"/>
            <w:tcBorders>
              <w:top w:val="single" w:sz="12" w:space="0" w:color="auto"/>
              <w:left w:val="single" w:sz="4" w:space="0" w:color="auto"/>
              <w:bottom w:val="single" w:sz="4" w:space="0" w:color="auto"/>
              <w:right w:val="single" w:sz="12" w:space="0" w:color="auto"/>
            </w:tcBorders>
            <w:vAlign w:val="center"/>
          </w:tcPr>
          <w:p w:rsidR="00456AD8" w:rsidRPr="00302C1D" w:rsidRDefault="00456AD8" w:rsidP="00456AD8">
            <w:pPr>
              <w:jc w:val="center"/>
              <w:rPr>
                <w:rFonts w:eastAsiaTheme="minorEastAsia"/>
                <w:sz w:val="20"/>
                <w:szCs w:val="20"/>
                <w:lang w:eastAsia="ru-RU"/>
              </w:rPr>
            </w:pPr>
            <w:r w:rsidRPr="00302C1D">
              <w:rPr>
                <w:color w:val="000000"/>
              </w:rPr>
              <w:t>523 863,84986</w:t>
            </w:r>
          </w:p>
        </w:tc>
      </w:tr>
      <w:tr w:rsidR="00456AD8" w:rsidRPr="0017370C" w:rsidTr="00456AD8">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44"/>
              <w:rPr>
                <w:rFonts w:eastAsiaTheme="minorEastAsia"/>
                <w:i/>
                <w:sz w:val="20"/>
                <w:szCs w:val="20"/>
                <w:lang w:eastAsia="ru-RU"/>
              </w:rPr>
            </w:pPr>
            <w:r w:rsidRPr="0017370C">
              <w:rPr>
                <w:rFonts w:eastAsiaTheme="minorEastAsia"/>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302C1D" w:rsidRDefault="00456AD8" w:rsidP="00456AD8">
            <w:pPr>
              <w:jc w:val="center"/>
              <w:rPr>
                <w:rFonts w:eastAsiaTheme="minorEastAsia"/>
                <w:sz w:val="20"/>
                <w:szCs w:val="20"/>
                <w:lang w:eastAsia="ru-RU"/>
              </w:rPr>
            </w:pPr>
            <w:r w:rsidRPr="00302C1D">
              <w:rPr>
                <w:color w:val="000000"/>
              </w:rPr>
              <w:t>4 421,07500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302C1D" w:rsidRDefault="00456AD8" w:rsidP="00456AD8">
            <w:pPr>
              <w:jc w:val="center"/>
              <w:rPr>
                <w:rFonts w:eastAsiaTheme="minorEastAsia"/>
                <w:sz w:val="20"/>
                <w:szCs w:val="20"/>
                <w:lang w:eastAsia="ru-RU"/>
              </w:rPr>
            </w:pPr>
            <w:r w:rsidRPr="00302C1D">
              <w:rPr>
                <w:color w:val="000000"/>
              </w:rPr>
              <w:t>4 035,00000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302C1D" w:rsidRDefault="00456AD8" w:rsidP="00456AD8">
            <w:pPr>
              <w:jc w:val="center"/>
              <w:rPr>
                <w:rFonts w:eastAsiaTheme="minorEastAsia"/>
                <w:sz w:val="20"/>
                <w:szCs w:val="20"/>
                <w:lang w:eastAsia="ru-RU"/>
              </w:rPr>
            </w:pPr>
            <w:r w:rsidRPr="00302C1D">
              <w:rPr>
                <w:color w:val="000000"/>
              </w:rPr>
              <w:t>4 035,00000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302C1D" w:rsidRDefault="00456AD8" w:rsidP="00456AD8">
            <w:pPr>
              <w:jc w:val="center"/>
              <w:rPr>
                <w:rFonts w:eastAsiaTheme="minorEastAsia"/>
                <w:sz w:val="20"/>
                <w:szCs w:val="20"/>
                <w:lang w:eastAsia="ru-RU"/>
              </w:rPr>
            </w:pPr>
            <w:r w:rsidRPr="00302C1D">
              <w:rPr>
                <w:color w:val="000000"/>
              </w:rPr>
              <w:t>16 140,00000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302C1D" w:rsidRDefault="00456AD8" w:rsidP="00456AD8">
            <w:pPr>
              <w:jc w:val="center"/>
              <w:rPr>
                <w:rFonts w:eastAsiaTheme="minorEastAsia"/>
                <w:sz w:val="20"/>
                <w:szCs w:val="20"/>
                <w:lang w:eastAsia="ru-RU"/>
              </w:rPr>
            </w:pPr>
            <w:r w:rsidRPr="00302C1D">
              <w:rPr>
                <w:color w:val="000000"/>
              </w:rPr>
              <w:t>28 631,07500</w:t>
            </w:r>
          </w:p>
        </w:tc>
      </w:tr>
      <w:tr w:rsidR="00456AD8" w:rsidRPr="0017370C" w:rsidTr="00456AD8">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44"/>
              <w:rPr>
                <w:rFonts w:eastAsiaTheme="minorEastAsia"/>
                <w:i/>
                <w:sz w:val="20"/>
                <w:szCs w:val="20"/>
                <w:lang w:eastAsia="ru-RU"/>
              </w:rPr>
            </w:pPr>
            <w:r w:rsidRPr="0017370C">
              <w:rPr>
                <w:rFonts w:eastAsiaTheme="minorEastAsia"/>
                <w:sz w:val="20"/>
                <w:szCs w:val="20"/>
                <w:lang w:eastAsia="ru-RU"/>
              </w:rPr>
              <w:lastRenderedPageBreak/>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302C1D" w:rsidRDefault="00456AD8" w:rsidP="00456AD8">
            <w:pPr>
              <w:jc w:val="center"/>
              <w:rPr>
                <w:rFonts w:eastAsiaTheme="minorEastAsia"/>
                <w:sz w:val="20"/>
                <w:szCs w:val="20"/>
                <w:lang w:eastAsia="ru-RU"/>
              </w:rPr>
            </w:pPr>
            <w:r w:rsidRPr="00302C1D">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302C1D" w:rsidRDefault="00456AD8" w:rsidP="00456AD8">
            <w:pPr>
              <w:jc w:val="center"/>
              <w:rPr>
                <w:rFonts w:eastAsiaTheme="minorEastAsia"/>
                <w:sz w:val="20"/>
                <w:szCs w:val="20"/>
                <w:lang w:eastAsia="ru-RU"/>
              </w:rPr>
            </w:pPr>
            <w:r w:rsidRPr="00302C1D">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302C1D" w:rsidRDefault="00456AD8" w:rsidP="00456AD8">
            <w:pPr>
              <w:jc w:val="center"/>
              <w:rPr>
                <w:rFonts w:eastAsiaTheme="minorEastAsia"/>
                <w:sz w:val="20"/>
                <w:szCs w:val="20"/>
                <w:lang w:eastAsia="ru-RU"/>
              </w:rPr>
            </w:pPr>
            <w:r w:rsidRPr="00302C1D">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302C1D" w:rsidRDefault="00456AD8" w:rsidP="00456AD8">
            <w:pPr>
              <w:jc w:val="center"/>
              <w:rPr>
                <w:rFonts w:eastAsiaTheme="minorEastAsia"/>
                <w:sz w:val="20"/>
                <w:szCs w:val="20"/>
                <w:lang w:eastAsia="ru-RU"/>
              </w:rPr>
            </w:pPr>
            <w:r w:rsidRPr="00302C1D">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302C1D" w:rsidRDefault="00456AD8" w:rsidP="00456AD8">
            <w:pPr>
              <w:jc w:val="center"/>
              <w:rPr>
                <w:rFonts w:eastAsiaTheme="minorEastAsia"/>
                <w:sz w:val="20"/>
                <w:szCs w:val="20"/>
                <w:lang w:eastAsia="ru-RU"/>
              </w:rPr>
            </w:pPr>
            <w:r w:rsidRPr="00302C1D">
              <w:rPr>
                <w:color w:val="000000"/>
              </w:rPr>
              <w:t>0,00000</w:t>
            </w:r>
          </w:p>
        </w:tc>
      </w:tr>
      <w:tr w:rsidR="00456AD8" w:rsidRPr="0017370C" w:rsidTr="00456AD8">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44"/>
              <w:rPr>
                <w:rFonts w:eastAsiaTheme="minorEastAsia"/>
                <w:i/>
                <w:sz w:val="20"/>
                <w:szCs w:val="20"/>
                <w:lang w:eastAsia="ru-RU"/>
              </w:rPr>
            </w:pPr>
            <w:r w:rsidRPr="0017370C">
              <w:rPr>
                <w:rFonts w:eastAsiaTheme="minorEastAsia"/>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302C1D" w:rsidRDefault="00456AD8" w:rsidP="00456AD8">
            <w:pPr>
              <w:jc w:val="center"/>
              <w:rPr>
                <w:rFonts w:eastAsiaTheme="minorEastAsia"/>
                <w:sz w:val="20"/>
                <w:szCs w:val="20"/>
                <w:lang w:eastAsia="ru-RU"/>
              </w:rPr>
            </w:pPr>
            <w:r w:rsidRPr="00302C1D">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302C1D" w:rsidRDefault="00456AD8" w:rsidP="00456AD8">
            <w:pPr>
              <w:jc w:val="center"/>
              <w:rPr>
                <w:rFonts w:eastAsiaTheme="minorEastAsia"/>
                <w:sz w:val="20"/>
                <w:szCs w:val="20"/>
                <w:lang w:eastAsia="ru-RU"/>
              </w:rPr>
            </w:pPr>
            <w:r w:rsidRPr="00302C1D">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302C1D" w:rsidRDefault="00456AD8" w:rsidP="00456AD8">
            <w:pPr>
              <w:jc w:val="center"/>
              <w:rPr>
                <w:rFonts w:eastAsiaTheme="minorEastAsia"/>
                <w:sz w:val="20"/>
                <w:szCs w:val="20"/>
                <w:lang w:eastAsia="ru-RU"/>
              </w:rPr>
            </w:pPr>
            <w:r w:rsidRPr="00302C1D">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302C1D" w:rsidRDefault="00456AD8" w:rsidP="00456AD8">
            <w:pPr>
              <w:jc w:val="center"/>
              <w:rPr>
                <w:rFonts w:eastAsiaTheme="minorEastAsia"/>
                <w:sz w:val="20"/>
                <w:szCs w:val="20"/>
                <w:lang w:eastAsia="ru-RU"/>
              </w:rPr>
            </w:pPr>
            <w:r w:rsidRPr="00302C1D">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302C1D" w:rsidRDefault="00456AD8" w:rsidP="00456AD8">
            <w:pPr>
              <w:jc w:val="center"/>
              <w:rPr>
                <w:rFonts w:eastAsiaTheme="minorEastAsia"/>
                <w:sz w:val="20"/>
                <w:szCs w:val="20"/>
                <w:lang w:eastAsia="ru-RU"/>
              </w:rPr>
            </w:pPr>
            <w:r w:rsidRPr="00302C1D">
              <w:rPr>
                <w:color w:val="000000"/>
              </w:rPr>
              <w:t>0,00000</w:t>
            </w:r>
          </w:p>
        </w:tc>
      </w:tr>
      <w:tr w:rsidR="00456AD8" w:rsidRPr="0017370C" w:rsidTr="00456AD8">
        <w:trPr>
          <w:trHeight w:val="785"/>
        </w:trPr>
        <w:tc>
          <w:tcPr>
            <w:tcW w:w="5088" w:type="dxa"/>
            <w:tcBorders>
              <w:top w:val="single" w:sz="4" w:space="0" w:color="auto"/>
              <w:left w:val="single" w:sz="12" w:space="0" w:color="auto"/>
              <w:bottom w:val="single" w:sz="12" w:space="0" w:color="auto"/>
              <w:right w:val="single" w:sz="4" w:space="0" w:color="auto"/>
            </w:tcBorders>
            <w:vAlign w:val="center"/>
          </w:tcPr>
          <w:p w:rsidR="00456AD8" w:rsidRPr="0017370C" w:rsidRDefault="00456AD8" w:rsidP="00456AD8">
            <w:pPr>
              <w:ind w:firstLine="444"/>
              <w:rPr>
                <w:rFonts w:eastAsiaTheme="minorEastAsia"/>
                <w:i/>
                <w:sz w:val="20"/>
                <w:szCs w:val="20"/>
                <w:lang w:eastAsia="ru-RU"/>
              </w:rPr>
            </w:pPr>
            <w:r w:rsidRPr="0017370C">
              <w:rPr>
                <w:rFonts w:eastAsiaTheme="minorEastAsia"/>
                <w:sz w:val="20"/>
                <w:szCs w:val="20"/>
                <w:lang w:eastAsia="ru-RU"/>
              </w:rPr>
              <w:t>Внебюджетные источники</w:t>
            </w:r>
          </w:p>
        </w:tc>
        <w:tc>
          <w:tcPr>
            <w:tcW w:w="1701" w:type="dxa"/>
            <w:vMerge/>
            <w:tcBorders>
              <w:top w:val="single" w:sz="4" w:space="0" w:color="auto"/>
              <w:left w:val="single" w:sz="4" w:space="0" w:color="auto"/>
              <w:bottom w:val="single" w:sz="12"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rsidR="00456AD8" w:rsidRPr="00302C1D" w:rsidRDefault="00456AD8" w:rsidP="00456AD8">
            <w:pPr>
              <w:jc w:val="center"/>
              <w:rPr>
                <w:rFonts w:eastAsiaTheme="minorEastAsia"/>
                <w:sz w:val="20"/>
                <w:szCs w:val="20"/>
                <w:lang w:eastAsia="ru-RU"/>
              </w:rPr>
            </w:pPr>
            <w:r w:rsidRPr="00302C1D">
              <w:rPr>
                <w:color w:val="000000"/>
              </w:rPr>
              <w:t>366 021,83536</w:t>
            </w:r>
          </w:p>
        </w:tc>
        <w:tc>
          <w:tcPr>
            <w:tcW w:w="1843" w:type="dxa"/>
            <w:tcBorders>
              <w:top w:val="single" w:sz="4" w:space="0" w:color="auto"/>
              <w:left w:val="single" w:sz="4" w:space="0" w:color="auto"/>
              <w:bottom w:val="single" w:sz="12" w:space="0" w:color="auto"/>
              <w:right w:val="single" w:sz="4" w:space="0" w:color="auto"/>
            </w:tcBorders>
            <w:vAlign w:val="center"/>
          </w:tcPr>
          <w:p w:rsidR="00456AD8" w:rsidRPr="00302C1D" w:rsidRDefault="00456AD8" w:rsidP="00456AD8">
            <w:pPr>
              <w:jc w:val="center"/>
              <w:rPr>
                <w:rFonts w:eastAsiaTheme="minorEastAsia"/>
                <w:sz w:val="20"/>
                <w:szCs w:val="20"/>
                <w:lang w:eastAsia="ru-RU"/>
              </w:rPr>
            </w:pPr>
            <w:r w:rsidRPr="00302C1D">
              <w:rPr>
                <w:color w:val="000000"/>
              </w:rPr>
              <w:t>129 210,93950</w:t>
            </w:r>
          </w:p>
        </w:tc>
        <w:tc>
          <w:tcPr>
            <w:tcW w:w="1701" w:type="dxa"/>
            <w:tcBorders>
              <w:top w:val="single" w:sz="4" w:space="0" w:color="auto"/>
              <w:left w:val="single" w:sz="4" w:space="0" w:color="auto"/>
              <w:bottom w:val="single" w:sz="12" w:space="0" w:color="auto"/>
              <w:right w:val="single" w:sz="4" w:space="0" w:color="auto"/>
            </w:tcBorders>
            <w:vAlign w:val="center"/>
          </w:tcPr>
          <w:p w:rsidR="00456AD8" w:rsidRPr="00302C1D" w:rsidRDefault="00456AD8" w:rsidP="00456AD8">
            <w:pPr>
              <w:jc w:val="center"/>
              <w:rPr>
                <w:rFonts w:eastAsiaTheme="minorEastAsia"/>
                <w:sz w:val="20"/>
                <w:szCs w:val="20"/>
                <w:lang w:eastAsia="ru-RU"/>
              </w:rPr>
            </w:pPr>
            <w:r w:rsidRPr="00302C1D">
              <w:rPr>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56AD8" w:rsidRPr="00302C1D" w:rsidRDefault="00456AD8" w:rsidP="00456AD8">
            <w:pPr>
              <w:jc w:val="center"/>
              <w:rPr>
                <w:rFonts w:eastAsiaTheme="minorEastAsia"/>
                <w:sz w:val="20"/>
                <w:szCs w:val="20"/>
                <w:lang w:eastAsia="ru-RU"/>
              </w:rPr>
            </w:pPr>
            <w:r w:rsidRPr="00302C1D">
              <w:rPr>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rsidR="00456AD8" w:rsidRPr="00302C1D" w:rsidRDefault="00456AD8" w:rsidP="00456AD8">
            <w:pPr>
              <w:jc w:val="center"/>
              <w:rPr>
                <w:rFonts w:eastAsiaTheme="minorEastAsia"/>
                <w:sz w:val="20"/>
                <w:szCs w:val="20"/>
                <w:lang w:eastAsia="ru-RU"/>
              </w:rPr>
            </w:pPr>
            <w:r w:rsidRPr="00302C1D">
              <w:rPr>
                <w:color w:val="000000"/>
              </w:rPr>
              <w:t>495 232,77486</w:t>
            </w:r>
          </w:p>
        </w:tc>
      </w:tr>
      <w:tr w:rsidR="00456AD8" w:rsidRPr="0017370C" w:rsidTr="00456AD8">
        <w:trPr>
          <w:trHeight w:val="391"/>
        </w:trPr>
        <w:tc>
          <w:tcPr>
            <w:tcW w:w="5088" w:type="dxa"/>
            <w:tcBorders>
              <w:top w:val="single" w:sz="12" w:space="0" w:color="auto"/>
              <w:left w:val="single" w:sz="12" w:space="0" w:color="auto"/>
              <w:bottom w:val="single" w:sz="4" w:space="0" w:color="auto"/>
              <w:right w:val="single" w:sz="4" w:space="0" w:color="auto"/>
            </w:tcBorders>
            <w:vAlign w:val="center"/>
          </w:tcPr>
          <w:p w:rsidR="00456AD8" w:rsidRPr="0017370C" w:rsidRDefault="00456AD8" w:rsidP="00456AD8">
            <w:pPr>
              <w:ind w:firstLine="29"/>
              <w:rPr>
                <w:rFonts w:eastAsiaTheme="minorEastAsia"/>
                <w:sz w:val="20"/>
                <w:szCs w:val="20"/>
                <w:lang w:eastAsia="ru-RU"/>
              </w:rPr>
            </w:pPr>
            <w:r w:rsidRPr="0017370C">
              <w:rPr>
                <w:sz w:val="20"/>
                <w:szCs w:val="20"/>
              </w:rPr>
              <w:t xml:space="preserve"> </w:t>
            </w:r>
            <w:r w:rsidRPr="0017370C">
              <w:rPr>
                <w:rFonts w:eastAsiaTheme="minorEastAsia"/>
                <w:i/>
                <w:sz w:val="20"/>
                <w:szCs w:val="20"/>
                <w:lang w:eastAsia="ru-RU"/>
              </w:rPr>
              <w:t>Комплекс процессных мероприятий 3.1 «Реализация энергосберегающих мероприятий в муниципальном секторе» (всего), в том числе:</w:t>
            </w:r>
          </w:p>
        </w:tc>
        <w:tc>
          <w:tcPr>
            <w:tcW w:w="1701" w:type="dxa"/>
            <w:vMerge w:val="restart"/>
            <w:tcBorders>
              <w:top w:val="single" w:sz="12" w:space="0" w:color="auto"/>
              <w:left w:val="single" w:sz="4" w:space="0" w:color="auto"/>
              <w:bottom w:val="single" w:sz="4" w:space="0" w:color="auto"/>
              <w:right w:val="single" w:sz="4" w:space="0" w:color="auto"/>
            </w:tcBorders>
          </w:tcPr>
          <w:p w:rsidR="00456AD8" w:rsidRPr="008D6DA7" w:rsidRDefault="00456AD8" w:rsidP="00456AD8">
            <w:pPr>
              <w:jc w:val="center"/>
              <w:rPr>
                <w:rFonts w:eastAsiaTheme="minorEastAsia"/>
                <w:sz w:val="20"/>
                <w:szCs w:val="20"/>
                <w:lang w:eastAsia="ru-RU"/>
              </w:rPr>
            </w:pPr>
            <w:r w:rsidRPr="008D6DA7">
              <w:rPr>
                <w:rFonts w:eastAsiaTheme="minorEastAsia"/>
                <w:sz w:val="20"/>
                <w:szCs w:val="20"/>
                <w:lang w:eastAsia="ru-RU"/>
              </w:rPr>
              <w:t xml:space="preserve">ДДА </w:t>
            </w:r>
          </w:p>
          <w:p w:rsidR="00456AD8" w:rsidRPr="008D6DA7" w:rsidRDefault="00456AD8" w:rsidP="00456AD8">
            <w:pPr>
              <w:jc w:val="center"/>
              <w:rPr>
                <w:rFonts w:eastAsiaTheme="minorEastAsia"/>
                <w:sz w:val="20"/>
                <w:szCs w:val="20"/>
                <w:lang w:eastAsia="ru-RU"/>
              </w:rPr>
            </w:pPr>
            <w:r w:rsidRPr="008D6DA7">
              <w:rPr>
                <w:rFonts w:eastAsiaTheme="minorEastAsia"/>
                <w:sz w:val="20"/>
                <w:szCs w:val="20"/>
                <w:lang w:eastAsia="ru-RU"/>
              </w:rPr>
              <w:t>ДО</w:t>
            </w:r>
          </w:p>
          <w:p w:rsidR="00456AD8" w:rsidRPr="008D6DA7" w:rsidRDefault="00456AD8" w:rsidP="00456AD8">
            <w:pPr>
              <w:jc w:val="center"/>
              <w:rPr>
                <w:rFonts w:eastAsiaTheme="minorEastAsia"/>
                <w:sz w:val="20"/>
                <w:szCs w:val="20"/>
                <w:lang w:eastAsia="ru-RU"/>
              </w:rPr>
            </w:pPr>
            <w:r w:rsidRPr="008D6DA7">
              <w:rPr>
                <w:rFonts w:eastAsiaTheme="minorEastAsia"/>
                <w:sz w:val="20"/>
                <w:szCs w:val="20"/>
                <w:lang w:eastAsia="ru-RU"/>
              </w:rPr>
              <w:t>КФКиС</w:t>
            </w:r>
          </w:p>
          <w:p w:rsidR="00456AD8" w:rsidRPr="008D6DA7" w:rsidRDefault="00456AD8" w:rsidP="00456AD8">
            <w:pPr>
              <w:jc w:val="center"/>
              <w:rPr>
                <w:rFonts w:eastAsiaTheme="minorEastAsia"/>
                <w:sz w:val="20"/>
                <w:szCs w:val="20"/>
                <w:lang w:eastAsia="ru-RU"/>
              </w:rPr>
            </w:pPr>
            <w:r w:rsidRPr="008D6DA7">
              <w:rPr>
                <w:rFonts w:eastAsiaTheme="minorEastAsia"/>
                <w:sz w:val="20"/>
                <w:szCs w:val="20"/>
                <w:lang w:eastAsia="ru-RU"/>
              </w:rPr>
              <w:t>ККиТ</w:t>
            </w:r>
          </w:p>
          <w:p w:rsidR="00456AD8" w:rsidRPr="008D6DA7" w:rsidRDefault="00456AD8" w:rsidP="00456AD8">
            <w:pPr>
              <w:jc w:val="center"/>
              <w:rPr>
                <w:rFonts w:eastAsiaTheme="minorEastAsia"/>
                <w:sz w:val="20"/>
                <w:szCs w:val="20"/>
                <w:lang w:eastAsia="ru-RU"/>
              </w:rPr>
            </w:pPr>
            <w:r w:rsidRPr="008D6DA7">
              <w:rPr>
                <w:rFonts w:eastAsiaTheme="minorEastAsia"/>
                <w:sz w:val="20"/>
                <w:szCs w:val="20"/>
                <w:lang w:eastAsia="ru-RU"/>
              </w:rPr>
              <w:t xml:space="preserve"> ДМИ</w:t>
            </w:r>
          </w:p>
          <w:p w:rsidR="00456AD8" w:rsidRPr="008D6DA7" w:rsidRDefault="00456AD8" w:rsidP="00456AD8">
            <w:pPr>
              <w:jc w:val="center"/>
              <w:rPr>
                <w:rFonts w:eastAsiaTheme="minorEastAsia"/>
                <w:sz w:val="20"/>
                <w:szCs w:val="20"/>
                <w:lang w:eastAsia="ru-RU"/>
              </w:rPr>
            </w:pPr>
            <w:r w:rsidRPr="008D6DA7">
              <w:rPr>
                <w:rFonts w:eastAsiaTheme="minorEastAsia"/>
                <w:sz w:val="20"/>
                <w:szCs w:val="20"/>
                <w:lang w:eastAsia="ru-RU"/>
              </w:rPr>
              <w:t>ДГиЗО</w:t>
            </w:r>
          </w:p>
          <w:p w:rsidR="00456AD8" w:rsidRPr="008D6DA7" w:rsidRDefault="00456AD8" w:rsidP="00456AD8">
            <w:pPr>
              <w:jc w:val="center"/>
              <w:rPr>
                <w:rFonts w:eastAsiaTheme="minorEastAsia"/>
                <w:sz w:val="20"/>
                <w:szCs w:val="20"/>
                <w:lang w:eastAsia="ru-RU"/>
              </w:rPr>
            </w:pPr>
            <w:r w:rsidRPr="008D6DA7">
              <w:rPr>
                <w:rFonts w:eastAsiaTheme="minorEastAsia"/>
                <w:sz w:val="20"/>
                <w:szCs w:val="20"/>
                <w:lang w:eastAsia="ru-RU"/>
              </w:rPr>
              <w:t>ДЖКХ</w:t>
            </w:r>
          </w:p>
          <w:p w:rsidR="00456AD8" w:rsidRPr="0017370C" w:rsidRDefault="00456AD8" w:rsidP="00456AD8">
            <w:pPr>
              <w:jc w:val="center"/>
              <w:rPr>
                <w:rFonts w:eastAsiaTheme="minorEastAsia"/>
                <w:sz w:val="20"/>
                <w:szCs w:val="20"/>
                <w:lang w:eastAsia="ru-RU"/>
              </w:rPr>
            </w:pPr>
          </w:p>
        </w:tc>
        <w:tc>
          <w:tcPr>
            <w:tcW w:w="1843" w:type="dxa"/>
            <w:tcBorders>
              <w:top w:val="single" w:sz="12"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rFonts w:eastAsiaTheme="minorEastAsia"/>
                <w:sz w:val="20"/>
                <w:szCs w:val="20"/>
                <w:lang w:eastAsia="ru-RU"/>
              </w:rPr>
            </w:pPr>
            <w:r w:rsidRPr="00302C1D">
              <w:rPr>
                <w:color w:val="000000"/>
              </w:rPr>
              <w:t>4 421,07500</w:t>
            </w:r>
          </w:p>
        </w:tc>
        <w:tc>
          <w:tcPr>
            <w:tcW w:w="1843" w:type="dxa"/>
            <w:tcBorders>
              <w:top w:val="single" w:sz="12"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rFonts w:eastAsiaTheme="minorEastAsia"/>
                <w:sz w:val="20"/>
                <w:szCs w:val="20"/>
                <w:lang w:eastAsia="ru-RU"/>
              </w:rPr>
            </w:pPr>
            <w:r w:rsidRPr="00302C1D">
              <w:rPr>
                <w:color w:val="000000"/>
              </w:rPr>
              <w:t>4 035,00000</w:t>
            </w:r>
          </w:p>
        </w:tc>
        <w:tc>
          <w:tcPr>
            <w:tcW w:w="1701" w:type="dxa"/>
            <w:tcBorders>
              <w:top w:val="single" w:sz="12"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rFonts w:eastAsiaTheme="minorEastAsia"/>
                <w:sz w:val="20"/>
                <w:szCs w:val="20"/>
                <w:lang w:eastAsia="ru-RU"/>
              </w:rPr>
            </w:pPr>
            <w:r w:rsidRPr="00302C1D">
              <w:rPr>
                <w:color w:val="000000"/>
              </w:rPr>
              <w:t>4 035,00000</w:t>
            </w:r>
          </w:p>
        </w:tc>
        <w:tc>
          <w:tcPr>
            <w:tcW w:w="1843" w:type="dxa"/>
            <w:tcBorders>
              <w:top w:val="single" w:sz="12"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rFonts w:eastAsiaTheme="minorEastAsia"/>
                <w:sz w:val="20"/>
                <w:szCs w:val="20"/>
                <w:lang w:eastAsia="ru-RU"/>
              </w:rPr>
            </w:pPr>
            <w:r w:rsidRPr="00302C1D">
              <w:rPr>
                <w:color w:val="000000"/>
              </w:rPr>
              <w:t>16 140,00000</w:t>
            </w:r>
          </w:p>
        </w:tc>
        <w:tc>
          <w:tcPr>
            <w:tcW w:w="1842" w:type="dxa"/>
            <w:tcBorders>
              <w:top w:val="single" w:sz="12" w:space="0" w:color="auto"/>
              <w:left w:val="single" w:sz="4" w:space="0" w:color="auto"/>
              <w:bottom w:val="single" w:sz="4" w:space="0" w:color="auto"/>
              <w:right w:val="single" w:sz="12" w:space="0" w:color="auto"/>
            </w:tcBorders>
            <w:vAlign w:val="center"/>
          </w:tcPr>
          <w:p w:rsidR="00456AD8" w:rsidRPr="0017370C" w:rsidRDefault="00456AD8" w:rsidP="00456AD8">
            <w:pPr>
              <w:jc w:val="center"/>
              <w:rPr>
                <w:rFonts w:eastAsiaTheme="minorEastAsia"/>
                <w:sz w:val="20"/>
                <w:szCs w:val="20"/>
                <w:lang w:eastAsia="ru-RU"/>
              </w:rPr>
            </w:pPr>
            <w:r w:rsidRPr="00302C1D">
              <w:rPr>
                <w:color w:val="000000"/>
              </w:rPr>
              <w:t>28 631,07500</w:t>
            </w:r>
          </w:p>
        </w:tc>
      </w:tr>
      <w:tr w:rsidR="00456AD8" w:rsidRPr="0017370C" w:rsidTr="00456AD8">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44"/>
              <w:rPr>
                <w:rFonts w:eastAsiaTheme="minorEastAsia"/>
                <w:sz w:val="20"/>
                <w:szCs w:val="20"/>
                <w:lang w:eastAsia="ru-RU"/>
              </w:rPr>
            </w:pPr>
            <w:r w:rsidRPr="0017370C">
              <w:rPr>
                <w:rFonts w:eastAsiaTheme="minorEastAsia"/>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color w:val="000000"/>
                <w:sz w:val="20"/>
                <w:szCs w:val="20"/>
              </w:rPr>
            </w:pPr>
            <w:r w:rsidRPr="00302C1D">
              <w:rPr>
                <w:color w:val="000000"/>
              </w:rPr>
              <w:t>4 421,07500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color w:val="000000"/>
                <w:sz w:val="20"/>
                <w:szCs w:val="20"/>
              </w:rPr>
            </w:pPr>
            <w:r w:rsidRPr="00302C1D">
              <w:rPr>
                <w:color w:val="000000"/>
              </w:rPr>
              <w:t>4 035,00000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color w:val="000000"/>
                <w:sz w:val="20"/>
                <w:szCs w:val="20"/>
              </w:rPr>
            </w:pPr>
            <w:r w:rsidRPr="00302C1D">
              <w:rPr>
                <w:color w:val="000000"/>
              </w:rPr>
              <w:t>4 035,00000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color w:val="000000"/>
                <w:sz w:val="20"/>
                <w:szCs w:val="20"/>
              </w:rPr>
            </w:pPr>
            <w:r w:rsidRPr="00302C1D">
              <w:rPr>
                <w:color w:val="000000"/>
              </w:rPr>
              <w:t>16 140,00000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17370C" w:rsidRDefault="00456AD8" w:rsidP="00456AD8">
            <w:pPr>
              <w:jc w:val="center"/>
              <w:rPr>
                <w:color w:val="000000"/>
                <w:sz w:val="20"/>
                <w:szCs w:val="20"/>
              </w:rPr>
            </w:pPr>
            <w:r w:rsidRPr="00302C1D">
              <w:rPr>
                <w:color w:val="000000"/>
              </w:rPr>
              <w:t>28 631,07500</w:t>
            </w:r>
          </w:p>
        </w:tc>
      </w:tr>
      <w:tr w:rsidR="00456AD8" w:rsidRPr="0017370C" w:rsidTr="00456AD8">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44"/>
              <w:rPr>
                <w:rFonts w:eastAsiaTheme="minorEastAsia"/>
                <w:sz w:val="20"/>
                <w:szCs w:val="20"/>
                <w:lang w:eastAsia="ru-RU"/>
              </w:rPr>
            </w:pPr>
            <w:r w:rsidRPr="0017370C">
              <w:rPr>
                <w:rFonts w:eastAsiaTheme="minorEastAsia"/>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color w:val="000000"/>
                <w:sz w:val="20"/>
                <w:szCs w:val="20"/>
              </w:rPr>
            </w:pPr>
            <w:r w:rsidRPr="0017370C">
              <w:rPr>
                <w:bCs/>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color w:val="000000"/>
                <w:sz w:val="20"/>
                <w:szCs w:val="20"/>
              </w:rPr>
            </w:pPr>
            <w:r w:rsidRPr="0017370C">
              <w:rPr>
                <w:bCs/>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color w:val="000000"/>
                <w:sz w:val="20"/>
                <w:szCs w:val="20"/>
              </w:rPr>
            </w:pPr>
            <w:r w:rsidRPr="0017370C">
              <w:rPr>
                <w:bCs/>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color w:val="000000"/>
                <w:sz w:val="20"/>
                <w:szCs w:val="20"/>
              </w:rPr>
            </w:pPr>
            <w:r w:rsidRPr="0017370C">
              <w:rPr>
                <w:bCs/>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17370C" w:rsidRDefault="00456AD8" w:rsidP="00456AD8">
            <w:pPr>
              <w:jc w:val="center"/>
              <w:rPr>
                <w:color w:val="000000"/>
                <w:sz w:val="20"/>
                <w:szCs w:val="20"/>
              </w:rPr>
            </w:pPr>
            <w:r w:rsidRPr="0017370C">
              <w:rPr>
                <w:bCs/>
                <w:color w:val="000000"/>
                <w:sz w:val="20"/>
                <w:szCs w:val="20"/>
              </w:rPr>
              <w:t>0,00000</w:t>
            </w:r>
          </w:p>
        </w:tc>
      </w:tr>
      <w:tr w:rsidR="00456AD8" w:rsidRPr="0017370C" w:rsidTr="00456AD8">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44"/>
              <w:rPr>
                <w:rFonts w:eastAsiaTheme="minorEastAsia"/>
                <w:sz w:val="20"/>
                <w:szCs w:val="20"/>
                <w:lang w:eastAsia="ru-RU"/>
              </w:rPr>
            </w:pPr>
            <w:r w:rsidRPr="0017370C">
              <w:rPr>
                <w:rFonts w:eastAsiaTheme="minorEastAsia"/>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color w:val="000000"/>
                <w:sz w:val="20"/>
                <w:szCs w:val="20"/>
              </w:rPr>
            </w:pPr>
            <w:r w:rsidRPr="0017370C">
              <w:rPr>
                <w:bCs/>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color w:val="000000"/>
                <w:sz w:val="20"/>
                <w:szCs w:val="20"/>
              </w:rPr>
            </w:pPr>
            <w:r w:rsidRPr="0017370C">
              <w:rPr>
                <w:bCs/>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color w:val="000000"/>
                <w:sz w:val="20"/>
                <w:szCs w:val="20"/>
              </w:rPr>
            </w:pPr>
            <w:r w:rsidRPr="0017370C">
              <w:rPr>
                <w:bCs/>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color w:val="000000"/>
                <w:sz w:val="20"/>
                <w:szCs w:val="20"/>
              </w:rPr>
            </w:pPr>
            <w:r w:rsidRPr="0017370C">
              <w:rPr>
                <w:bCs/>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17370C" w:rsidRDefault="00456AD8" w:rsidP="00456AD8">
            <w:pPr>
              <w:jc w:val="center"/>
              <w:rPr>
                <w:color w:val="000000"/>
                <w:sz w:val="20"/>
                <w:szCs w:val="20"/>
              </w:rPr>
            </w:pPr>
            <w:r w:rsidRPr="0017370C">
              <w:rPr>
                <w:bCs/>
                <w:color w:val="000000"/>
                <w:sz w:val="20"/>
                <w:szCs w:val="20"/>
              </w:rPr>
              <w:t>0,00000</w:t>
            </w:r>
          </w:p>
        </w:tc>
      </w:tr>
      <w:tr w:rsidR="00456AD8" w:rsidRPr="0017370C" w:rsidTr="00456AD8">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44"/>
              <w:rPr>
                <w:rFonts w:eastAsiaTheme="minorEastAsia"/>
                <w:sz w:val="20"/>
                <w:szCs w:val="20"/>
                <w:lang w:eastAsia="ru-RU"/>
              </w:rPr>
            </w:pPr>
            <w:r w:rsidRPr="0017370C">
              <w:rPr>
                <w:rFonts w:eastAsiaTheme="minorEastAsia"/>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color w:val="000000"/>
                <w:sz w:val="20"/>
                <w:szCs w:val="20"/>
              </w:rPr>
            </w:pPr>
            <w:r w:rsidRPr="0017370C">
              <w:rPr>
                <w:bCs/>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color w:val="000000"/>
                <w:sz w:val="20"/>
                <w:szCs w:val="20"/>
              </w:rPr>
            </w:pPr>
            <w:r w:rsidRPr="0017370C">
              <w:rPr>
                <w:bCs/>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color w:val="000000"/>
                <w:sz w:val="20"/>
                <w:szCs w:val="20"/>
              </w:rPr>
            </w:pPr>
            <w:r w:rsidRPr="0017370C">
              <w:rPr>
                <w:bCs/>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color w:val="000000"/>
                <w:sz w:val="20"/>
                <w:szCs w:val="20"/>
              </w:rPr>
            </w:pPr>
            <w:r w:rsidRPr="0017370C">
              <w:rPr>
                <w:bCs/>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17370C" w:rsidRDefault="00456AD8" w:rsidP="00456AD8">
            <w:pPr>
              <w:jc w:val="center"/>
              <w:rPr>
                <w:color w:val="000000"/>
                <w:sz w:val="20"/>
                <w:szCs w:val="20"/>
              </w:rPr>
            </w:pPr>
            <w:r w:rsidRPr="0017370C">
              <w:rPr>
                <w:bCs/>
                <w:color w:val="000000"/>
                <w:sz w:val="20"/>
                <w:szCs w:val="20"/>
              </w:rPr>
              <w:t>0,00000</w:t>
            </w:r>
          </w:p>
        </w:tc>
      </w:tr>
      <w:tr w:rsidR="00456AD8" w:rsidRPr="0017370C" w:rsidTr="00456AD8">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54"/>
              <w:rPr>
                <w:rFonts w:eastAsiaTheme="minorEastAsia"/>
                <w:sz w:val="20"/>
                <w:szCs w:val="20"/>
                <w:lang w:eastAsia="ru-RU"/>
              </w:rPr>
            </w:pPr>
            <w:r w:rsidRPr="0017370C">
              <w:rPr>
                <w:rFonts w:eastAsiaTheme="minorEastAsia"/>
                <w:sz w:val="20"/>
                <w:szCs w:val="20"/>
                <w:lang w:eastAsia="ru-RU"/>
              </w:rPr>
              <w:t>ВСЕГО</w:t>
            </w:r>
          </w:p>
        </w:tc>
        <w:tc>
          <w:tcPr>
            <w:tcW w:w="1701" w:type="dxa"/>
            <w:vMerge w:val="restart"/>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p w:rsidR="00456AD8" w:rsidRPr="0017370C" w:rsidRDefault="00456AD8" w:rsidP="00456AD8">
            <w:pPr>
              <w:jc w:val="center"/>
              <w:rPr>
                <w:rFonts w:eastAsiaTheme="minorEastAsia"/>
                <w:sz w:val="20"/>
                <w:szCs w:val="20"/>
                <w:lang w:eastAsia="ru-RU"/>
              </w:rPr>
            </w:pPr>
          </w:p>
          <w:p w:rsidR="00456AD8" w:rsidRPr="0017370C" w:rsidRDefault="00456AD8" w:rsidP="00456AD8">
            <w:pPr>
              <w:jc w:val="center"/>
              <w:rPr>
                <w:rFonts w:eastAsiaTheme="minorEastAsia"/>
                <w:sz w:val="20"/>
                <w:szCs w:val="20"/>
                <w:lang w:eastAsia="ru-RU"/>
              </w:rPr>
            </w:pPr>
            <w:r>
              <w:rPr>
                <w:rFonts w:eastAsiaTheme="minorEastAsia"/>
                <w:sz w:val="20"/>
                <w:szCs w:val="20"/>
                <w:lang w:eastAsia="ru-RU"/>
              </w:rPr>
              <w:t>ДДА</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rFonts w:eastAsiaTheme="minorEastAsia"/>
                <w:sz w:val="20"/>
                <w:szCs w:val="20"/>
                <w:lang w:eastAsia="ru-RU"/>
              </w:rPr>
            </w:pPr>
            <w:r w:rsidRPr="0017370C">
              <w:rPr>
                <w:color w:val="000000"/>
                <w:sz w:val="20"/>
                <w:szCs w:val="20"/>
              </w:rPr>
              <w:t>425,00000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rFonts w:eastAsiaTheme="minorEastAsia"/>
                <w:sz w:val="20"/>
                <w:szCs w:val="20"/>
                <w:lang w:eastAsia="ru-RU"/>
              </w:rPr>
            </w:pPr>
            <w:r w:rsidRPr="0017370C">
              <w:rPr>
                <w:color w:val="000000"/>
                <w:sz w:val="20"/>
                <w:szCs w:val="20"/>
              </w:rPr>
              <w:t>285,00000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rFonts w:eastAsiaTheme="minorEastAsia"/>
                <w:sz w:val="20"/>
                <w:szCs w:val="20"/>
                <w:lang w:eastAsia="ru-RU"/>
              </w:rPr>
            </w:pPr>
            <w:r w:rsidRPr="0017370C">
              <w:rPr>
                <w:color w:val="000000"/>
                <w:sz w:val="20"/>
                <w:szCs w:val="20"/>
              </w:rPr>
              <w:t>285,00000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rFonts w:eastAsiaTheme="minorEastAsia"/>
                <w:sz w:val="20"/>
                <w:szCs w:val="20"/>
                <w:lang w:eastAsia="ru-RU"/>
              </w:rPr>
            </w:pPr>
            <w:r w:rsidRPr="0017370C">
              <w:rPr>
                <w:color w:val="000000"/>
                <w:sz w:val="20"/>
                <w:szCs w:val="20"/>
              </w:rPr>
              <w:t>1 140,00000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17370C" w:rsidRDefault="00456AD8" w:rsidP="00456AD8">
            <w:pPr>
              <w:jc w:val="center"/>
              <w:rPr>
                <w:rFonts w:eastAsiaTheme="minorEastAsia"/>
                <w:sz w:val="20"/>
                <w:szCs w:val="20"/>
                <w:lang w:eastAsia="ru-RU"/>
              </w:rPr>
            </w:pPr>
            <w:r w:rsidRPr="0017370C">
              <w:rPr>
                <w:color w:val="000000"/>
                <w:sz w:val="20"/>
                <w:szCs w:val="20"/>
              </w:rPr>
              <w:t>2 135,00000</w:t>
            </w:r>
          </w:p>
        </w:tc>
      </w:tr>
      <w:tr w:rsidR="00456AD8" w:rsidRPr="0017370C" w:rsidTr="00456AD8">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54"/>
              <w:rPr>
                <w:rFonts w:eastAsiaTheme="minorEastAsia"/>
                <w:i/>
                <w:sz w:val="20"/>
                <w:szCs w:val="20"/>
                <w:lang w:eastAsia="ru-RU"/>
              </w:rPr>
            </w:pPr>
            <w:r w:rsidRPr="0017370C">
              <w:rPr>
                <w:rFonts w:eastAsiaTheme="minorEastAsia"/>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rFonts w:eastAsiaTheme="minorEastAsia"/>
                <w:sz w:val="20"/>
                <w:szCs w:val="20"/>
                <w:lang w:eastAsia="ru-RU"/>
              </w:rPr>
            </w:pPr>
            <w:r w:rsidRPr="0017370C">
              <w:rPr>
                <w:color w:val="000000"/>
                <w:sz w:val="20"/>
                <w:szCs w:val="20"/>
              </w:rPr>
              <w:t>425,00000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rFonts w:eastAsiaTheme="minorEastAsia"/>
                <w:sz w:val="20"/>
                <w:szCs w:val="20"/>
                <w:lang w:eastAsia="ru-RU"/>
              </w:rPr>
            </w:pPr>
            <w:r w:rsidRPr="0017370C">
              <w:rPr>
                <w:color w:val="000000"/>
                <w:sz w:val="20"/>
                <w:szCs w:val="20"/>
              </w:rPr>
              <w:t>285,00000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rFonts w:eastAsiaTheme="minorEastAsia"/>
                <w:sz w:val="20"/>
                <w:szCs w:val="20"/>
                <w:lang w:eastAsia="ru-RU"/>
              </w:rPr>
            </w:pPr>
            <w:r w:rsidRPr="0017370C">
              <w:rPr>
                <w:color w:val="000000"/>
                <w:sz w:val="20"/>
                <w:szCs w:val="20"/>
              </w:rPr>
              <w:t>285,00000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rFonts w:eastAsiaTheme="minorEastAsia"/>
                <w:sz w:val="20"/>
                <w:szCs w:val="20"/>
                <w:lang w:eastAsia="ru-RU"/>
              </w:rPr>
            </w:pPr>
            <w:r w:rsidRPr="0017370C">
              <w:rPr>
                <w:color w:val="000000"/>
                <w:sz w:val="20"/>
                <w:szCs w:val="20"/>
              </w:rPr>
              <w:t>1 140,00000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17370C" w:rsidRDefault="00456AD8" w:rsidP="00456AD8">
            <w:pPr>
              <w:jc w:val="center"/>
              <w:rPr>
                <w:rFonts w:eastAsiaTheme="minorEastAsia"/>
                <w:sz w:val="20"/>
                <w:szCs w:val="20"/>
                <w:lang w:eastAsia="ru-RU"/>
              </w:rPr>
            </w:pPr>
            <w:r w:rsidRPr="0017370C">
              <w:rPr>
                <w:color w:val="000000"/>
                <w:sz w:val="20"/>
                <w:szCs w:val="20"/>
              </w:rPr>
              <w:t>2 135,00000</w:t>
            </w:r>
          </w:p>
        </w:tc>
      </w:tr>
      <w:tr w:rsidR="00456AD8" w:rsidRPr="0017370C" w:rsidTr="00456AD8">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54"/>
              <w:rPr>
                <w:rFonts w:eastAsiaTheme="minorEastAsia"/>
                <w:sz w:val="20"/>
                <w:szCs w:val="20"/>
                <w:lang w:eastAsia="ru-RU"/>
              </w:rPr>
            </w:pPr>
            <w:r w:rsidRPr="0017370C">
              <w:rPr>
                <w:rFonts w:eastAsiaTheme="minorEastAsia"/>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rFonts w:eastAsiaTheme="minorEastAsia"/>
                <w:sz w:val="20"/>
                <w:szCs w:val="20"/>
                <w:lang w:eastAsia="ru-RU"/>
              </w:rPr>
            </w:pPr>
            <w:r w:rsidRPr="0017370C">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rFonts w:eastAsiaTheme="minorEastAsia"/>
                <w:sz w:val="20"/>
                <w:szCs w:val="20"/>
                <w:lang w:eastAsia="ru-RU"/>
              </w:rPr>
            </w:pPr>
            <w:r w:rsidRPr="0017370C">
              <w:rPr>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rFonts w:eastAsiaTheme="minorEastAsia"/>
                <w:sz w:val="20"/>
                <w:szCs w:val="20"/>
                <w:lang w:eastAsia="ru-RU"/>
              </w:rPr>
            </w:pPr>
            <w:r w:rsidRPr="0017370C">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rFonts w:eastAsiaTheme="minorEastAsia"/>
                <w:sz w:val="20"/>
                <w:szCs w:val="20"/>
                <w:lang w:eastAsia="ru-RU"/>
              </w:rPr>
            </w:pPr>
            <w:r w:rsidRPr="0017370C">
              <w:rPr>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17370C" w:rsidRDefault="00456AD8" w:rsidP="00456AD8">
            <w:pPr>
              <w:jc w:val="center"/>
              <w:rPr>
                <w:rFonts w:eastAsiaTheme="minorEastAsia"/>
                <w:sz w:val="20"/>
                <w:szCs w:val="20"/>
                <w:lang w:eastAsia="ru-RU"/>
              </w:rPr>
            </w:pPr>
            <w:r w:rsidRPr="0017370C">
              <w:rPr>
                <w:color w:val="000000"/>
                <w:sz w:val="20"/>
                <w:szCs w:val="20"/>
              </w:rPr>
              <w:t>0,00000</w:t>
            </w:r>
          </w:p>
        </w:tc>
      </w:tr>
      <w:tr w:rsidR="00456AD8" w:rsidRPr="0017370C" w:rsidTr="00456AD8">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54"/>
              <w:rPr>
                <w:rFonts w:eastAsiaTheme="minorEastAsia"/>
                <w:sz w:val="20"/>
                <w:szCs w:val="20"/>
                <w:lang w:eastAsia="ru-RU"/>
              </w:rPr>
            </w:pPr>
            <w:r w:rsidRPr="0017370C">
              <w:rPr>
                <w:rFonts w:eastAsiaTheme="minorEastAsia"/>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rFonts w:eastAsiaTheme="minorEastAsia"/>
                <w:sz w:val="20"/>
                <w:szCs w:val="20"/>
                <w:lang w:eastAsia="ru-RU"/>
              </w:rPr>
            </w:pPr>
            <w:r w:rsidRPr="0017370C">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rFonts w:eastAsiaTheme="minorEastAsia"/>
                <w:sz w:val="20"/>
                <w:szCs w:val="20"/>
                <w:lang w:eastAsia="ru-RU"/>
              </w:rPr>
            </w:pPr>
            <w:r w:rsidRPr="0017370C">
              <w:rPr>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rFonts w:eastAsiaTheme="minorEastAsia"/>
                <w:sz w:val="20"/>
                <w:szCs w:val="20"/>
                <w:lang w:eastAsia="ru-RU"/>
              </w:rPr>
            </w:pPr>
            <w:r w:rsidRPr="0017370C">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rFonts w:eastAsiaTheme="minorEastAsia"/>
                <w:sz w:val="20"/>
                <w:szCs w:val="20"/>
                <w:lang w:eastAsia="ru-RU"/>
              </w:rPr>
            </w:pPr>
            <w:r w:rsidRPr="0017370C">
              <w:rPr>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17370C" w:rsidRDefault="00456AD8" w:rsidP="00456AD8">
            <w:pPr>
              <w:jc w:val="center"/>
              <w:rPr>
                <w:rFonts w:eastAsiaTheme="minorEastAsia"/>
                <w:sz w:val="20"/>
                <w:szCs w:val="20"/>
                <w:lang w:eastAsia="ru-RU"/>
              </w:rPr>
            </w:pPr>
            <w:r w:rsidRPr="0017370C">
              <w:rPr>
                <w:color w:val="000000"/>
                <w:sz w:val="20"/>
                <w:szCs w:val="20"/>
              </w:rPr>
              <w:t>0,00000</w:t>
            </w:r>
          </w:p>
        </w:tc>
      </w:tr>
      <w:tr w:rsidR="00456AD8" w:rsidRPr="0017370C" w:rsidTr="00456AD8">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54"/>
              <w:rPr>
                <w:rFonts w:eastAsiaTheme="minorEastAsia"/>
                <w:sz w:val="20"/>
                <w:szCs w:val="20"/>
                <w:lang w:eastAsia="ru-RU"/>
              </w:rPr>
            </w:pPr>
            <w:r w:rsidRPr="0017370C">
              <w:rPr>
                <w:rFonts w:eastAsiaTheme="minorEastAsia"/>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rFonts w:eastAsiaTheme="minorEastAsia"/>
                <w:sz w:val="20"/>
                <w:szCs w:val="20"/>
                <w:lang w:eastAsia="ru-RU"/>
              </w:rPr>
            </w:pPr>
            <w:r w:rsidRPr="0017370C">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rFonts w:eastAsiaTheme="minorEastAsia"/>
                <w:sz w:val="20"/>
                <w:szCs w:val="20"/>
                <w:lang w:eastAsia="ru-RU"/>
              </w:rPr>
            </w:pPr>
            <w:r w:rsidRPr="0017370C">
              <w:rPr>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rFonts w:eastAsiaTheme="minorEastAsia"/>
                <w:sz w:val="20"/>
                <w:szCs w:val="20"/>
                <w:lang w:eastAsia="ru-RU"/>
              </w:rPr>
            </w:pPr>
            <w:r w:rsidRPr="0017370C">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rFonts w:eastAsiaTheme="minorEastAsia"/>
                <w:sz w:val="20"/>
                <w:szCs w:val="20"/>
                <w:lang w:eastAsia="ru-RU"/>
              </w:rPr>
            </w:pPr>
            <w:r w:rsidRPr="0017370C">
              <w:rPr>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17370C" w:rsidRDefault="00456AD8" w:rsidP="00456AD8">
            <w:pPr>
              <w:jc w:val="center"/>
              <w:rPr>
                <w:rFonts w:eastAsiaTheme="minorEastAsia"/>
                <w:sz w:val="20"/>
                <w:szCs w:val="20"/>
                <w:lang w:eastAsia="ru-RU"/>
              </w:rPr>
            </w:pPr>
            <w:r w:rsidRPr="0017370C">
              <w:rPr>
                <w:color w:val="000000"/>
                <w:sz w:val="20"/>
                <w:szCs w:val="20"/>
              </w:rPr>
              <w:t>0,00000</w:t>
            </w:r>
          </w:p>
        </w:tc>
      </w:tr>
      <w:tr w:rsidR="00456AD8" w:rsidRPr="0017370C" w:rsidTr="00456AD8">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54"/>
              <w:rPr>
                <w:rFonts w:eastAsiaTheme="minorEastAsia"/>
                <w:sz w:val="20"/>
                <w:szCs w:val="20"/>
                <w:lang w:eastAsia="ru-RU"/>
              </w:rPr>
            </w:pPr>
            <w:r w:rsidRPr="0017370C">
              <w:rPr>
                <w:rFonts w:eastAsiaTheme="minorEastAsia"/>
                <w:sz w:val="20"/>
                <w:szCs w:val="20"/>
                <w:lang w:eastAsia="ru-RU"/>
              </w:rPr>
              <w:t>ВСЕГО</w:t>
            </w:r>
          </w:p>
        </w:tc>
        <w:tc>
          <w:tcPr>
            <w:tcW w:w="1701" w:type="dxa"/>
            <w:vMerge w:val="restart"/>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p w:rsidR="00456AD8" w:rsidRPr="0017370C" w:rsidRDefault="00456AD8" w:rsidP="00456AD8">
            <w:pPr>
              <w:jc w:val="center"/>
              <w:rPr>
                <w:rFonts w:eastAsiaTheme="minorEastAsia"/>
                <w:sz w:val="20"/>
                <w:szCs w:val="20"/>
                <w:lang w:eastAsia="ru-RU"/>
              </w:rPr>
            </w:pPr>
          </w:p>
          <w:p w:rsidR="00456AD8" w:rsidRPr="0017370C" w:rsidRDefault="00456AD8" w:rsidP="00456AD8">
            <w:pPr>
              <w:jc w:val="center"/>
              <w:rPr>
                <w:rFonts w:eastAsiaTheme="minorEastAsia"/>
                <w:sz w:val="20"/>
                <w:szCs w:val="20"/>
                <w:lang w:eastAsia="ru-RU"/>
              </w:rPr>
            </w:pPr>
          </w:p>
          <w:p w:rsidR="00456AD8" w:rsidRPr="0017370C" w:rsidRDefault="00456AD8" w:rsidP="00456AD8">
            <w:pPr>
              <w:jc w:val="center"/>
              <w:rPr>
                <w:rFonts w:eastAsiaTheme="minorEastAsia"/>
                <w:sz w:val="20"/>
                <w:szCs w:val="20"/>
                <w:lang w:eastAsia="ru-RU"/>
              </w:rPr>
            </w:pPr>
            <w:r w:rsidRPr="0017370C">
              <w:rPr>
                <w:rFonts w:eastAsiaTheme="minorEastAsia"/>
                <w:sz w:val="20"/>
                <w:szCs w:val="20"/>
                <w:lang w:eastAsia="ru-RU"/>
              </w:rPr>
              <w:t>ДО</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rFonts w:eastAsiaTheme="minorEastAsia"/>
                <w:sz w:val="20"/>
                <w:szCs w:val="20"/>
                <w:lang w:eastAsia="ru-RU"/>
              </w:rPr>
            </w:pPr>
            <w:r w:rsidRPr="0017370C">
              <w:rPr>
                <w:color w:val="000000"/>
                <w:sz w:val="20"/>
                <w:szCs w:val="20"/>
              </w:rPr>
              <w:t>2 615,00000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rFonts w:eastAsiaTheme="minorEastAsia"/>
                <w:sz w:val="20"/>
                <w:szCs w:val="20"/>
                <w:lang w:eastAsia="ru-RU"/>
              </w:rPr>
            </w:pPr>
            <w:r w:rsidRPr="0017370C">
              <w:rPr>
                <w:color w:val="000000"/>
                <w:sz w:val="20"/>
                <w:szCs w:val="20"/>
              </w:rPr>
              <w:t>2 755,00000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rFonts w:eastAsiaTheme="minorEastAsia"/>
                <w:sz w:val="20"/>
                <w:szCs w:val="20"/>
                <w:lang w:eastAsia="ru-RU"/>
              </w:rPr>
            </w:pPr>
            <w:r w:rsidRPr="0017370C">
              <w:rPr>
                <w:color w:val="000000"/>
                <w:sz w:val="20"/>
                <w:szCs w:val="20"/>
              </w:rPr>
              <w:t>2 755,00000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rFonts w:eastAsiaTheme="minorEastAsia"/>
                <w:sz w:val="20"/>
                <w:szCs w:val="20"/>
                <w:lang w:eastAsia="ru-RU"/>
              </w:rPr>
            </w:pPr>
            <w:r w:rsidRPr="0017370C">
              <w:rPr>
                <w:color w:val="000000"/>
                <w:sz w:val="20"/>
                <w:szCs w:val="20"/>
              </w:rPr>
              <w:t>11 020,00000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17370C" w:rsidRDefault="00456AD8" w:rsidP="00456AD8">
            <w:pPr>
              <w:jc w:val="center"/>
              <w:rPr>
                <w:rFonts w:eastAsiaTheme="minorEastAsia"/>
                <w:sz w:val="20"/>
                <w:szCs w:val="20"/>
                <w:lang w:eastAsia="ru-RU"/>
              </w:rPr>
            </w:pPr>
            <w:r w:rsidRPr="0017370C">
              <w:rPr>
                <w:color w:val="000000"/>
                <w:sz w:val="20"/>
                <w:szCs w:val="20"/>
              </w:rPr>
              <w:t>19 145,00000</w:t>
            </w:r>
          </w:p>
        </w:tc>
      </w:tr>
      <w:tr w:rsidR="00456AD8" w:rsidRPr="0017370C" w:rsidTr="00456AD8">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54"/>
              <w:rPr>
                <w:rFonts w:eastAsiaTheme="minorEastAsia"/>
                <w:sz w:val="20"/>
                <w:szCs w:val="20"/>
                <w:lang w:eastAsia="ru-RU"/>
              </w:rPr>
            </w:pPr>
            <w:r w:rsidRPr="0017370C">
              <w:rPr>
                <w:rFonts w:eastAsiaTheme="minorEastAsia"/>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bCs/>
                <w:color w:val="000000"/>
                <w:sz w:val="20"/>
                <w:szCs w:val="20"/>
              </w:rPr>
            </w:pPr>
            <w:r w:rsidRPr="0017370C">
              <w:rPr>
                <w:color w:val="000000"/>
                <w:sz w:val="20"/>
                <w:szCs w:val="20"/>
              </w:rPr>
              <w:t>2 615,00000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bCs/>
                <w:sz w:val="20"/>
                <w:szCs w:val="20"/>
              </w:rPr>
            </w:pPr>
            <w:r w:rsidRPr="0017370C">
              <w:rPr>
                <w:color w:val="000000"/>
                <w:sz w:val="20"/>
                <w:szCs w:val="20"/>
              </w:rPr>
              <w:t>2 755,00000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bCs/>
                <w:color w:val="000000"/>
                <w:sz w:val="20"/>
                <w:szCs w:val="20"/>
              </w:rPr>
            </w:pPr>
            <w:r w:rsidRPr="0017370C">
              <w:rPr>
                <w:color w:val="000000"/>
                <w:sz w:val="20"/>
                <w:szCs w:val="20"/>
              </w:rPr>
              <w:t>2 755,00000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bCs/>
                <w:color w:val="000000"/>
                <w:sz w:val="20"/>
                <w:szCs w:val="20"/>
              </w:rPr>
            </w:pPr>
            <w:r w:rsidRPr="0017370C">
              <w:rPr>
                <w:color w:val="000000"/>
                <w:sz w:val="20"/>
                <w:szCs w:val="20"/>
              </w:rPr>
              <w:t>11 020,00000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17370C" w:rsidRDefault="00456AD8" w:rsidP="00456AD8">
            <w:pPr>
              <w:jc w:val="center"/>
              <w:rPr>
                <w:bCs/>
                <w:color w:val="000000"/>
                <w:sz w:val="20"/>
                <w:szCs w:val="20"/>
              </w:rPr>
            </w:pPr>
            <w:r w:rsidRPr="0017370C">
              <w:rPr>
                <w:color w:val="000000"/>
                <w:sz w:val="20"/>
                <w:szCs w:val="20"/>
              </w:rPr>
              <w:t>19 145,00000</w:t>
            </w:r>
          </w:p>
        </w:tc>
      </w:tr>
      <w:tr w:rsidR="00456AD8" w:rsidRPr="0017370C" w:rsidTr="00456AD8">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54"/>
              <w:rPr>
                <w:rFonts w:eastAsiaTheme="minorEastAsia"/>
                <w:sz w:val="20"/>
                <w:szCs w:val="20"/>
                <w:lang w:eastAsia="ru-RU"/>
              </w:rPr>
            </w:pPr>
            <w:r w:rsidRPr="0017370C">
              <w:rPr>
                <w:rFonts w:eastAsiaTheme="minorEastAsia"/>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rFonts w:eastAsiaTheme="minorEastAsia"/>
                <w:sz w:val="20"/>
                <w:szCs w:val="20"/>
                <w:lang w:eastAsia="ru-RU"/>
              </w:rPr>
            </w:pPr>
            <w:r w:rsidRPr="0017370C">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rFonts w:eastAsiaTheme="minorEastAsia"/>
                <w:sz w:val="20"/>
                <w:szCs w:val="20"/>
                <w:lang w:eastAsia="ru-RU"/>
              </w:rPr>
            </w:pPr>
            <w:r w:rsidRPr="0017370C">
              <w:rPr>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rFonts w:eastAsiaTheme="minorEastAsia"/>
                <w:sz w:val="20"/>
                <w:szCs w:val="20"/>
                <w:lang w:eastAsia="ru-RU"/>
              </w:rPr>
            </w:pPr>
            <w:r w:rsidRPr="0017370C">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rFonts w:eastAsiaTheme="minorEastAsia"/>
                <w:sz w:val="20"/>
                <w:szCs w:val="20"/>
                <w:lang w:eastAsia="ru-RU"/>
              </w:rPr>
            </w:pPr>
            <w:r w:rsidRPr="0017370C">
              <w:rPr>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17370C" w:rsidRDefault="00456AD8" w:rsidP="00456AD8">
            <w:pPr>
              <w:jc w:val="center"/>
              <w:rPr>
                <w:rFonts w:eastAsiaTheme="minorEastAsia"/>
                <w:sz w:val="20"/>
                <w:szCs w:val="20"/>
                <w:lang w:eastAsia="ru-RU"/>
              </w:rPr>
            </w:pPr>
            <w:r w:rsidRPr="0017370C">
              <w:rPr>
                <w:color w:val="000000"/>
                <w:sz w:val="20"/>
                <w:szCs w:val="20"/>
              </w:rPr>
              <w:t>0,00000</w:t>
            </w:r>
          </w:p>
        </w:tc>
      </w:tr>
      <w:tr w:rsidR="00456AD8" w:rsidRPr="0017370C" w:rsidTr="00456AD8">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54"/>
              <w:rPr>
                <w:rFonts w:eastAsiaTheme="minorEastAsia"/>
                <w:sz w:val="20"/>
                <w:szCs w:val="20"/>
                <w:lang w:eastAsia="ru-RU"/>
              </w:rPr>
            </w:pPr>
            <w:r w:rsidRPr="0017370C">
              <w:rPr>
                <w:rFonts w:eastAsiaTheme="minorEastAsia"/>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rFonts w:eastAsiaTheme="minorEastAsia"/>
                <w:sz w:val="20"/>
                <w:szCs w:val="20"/>
                <w:lang w:eastAsia="ru-RU"/>
              </w:rPr>
            </w:pPr>
            <w:r w:rsidRPr="0017370C">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rFonts w:eastAsiaTheme="minorEastAsia"/>
                <w:sz w:val="20"/>
                <w:szCs w:val="20"/>
                <w:lang w:eastAsia="ru-RU"/>
              </w:rPr>
            </w:pPr>
            <w:r w:rsidRPr="0017370C">
              <w:rPr>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rFonts w:eastAsiaTheme="minorEastAsia"/>
                <w:sz w:val="20"/>
                <w:szCs w:val="20"/>
                <w:lang w:eastAsia="ru-RU"/>
              </w:rPr>
            </w:pPr>
            <w:r w:rsidRPr="0017370C">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rFonts w:eastAsiaTheme="minorEastAsia"/>
                <w:sz w:val="20"/>
                <w:szCs w:val="20"/>
                <w:lang w:eastAsia="ru-RU"/>
              </w:rPr>
            </w:pPr>
            <w:r w:rsidRPr="0017370C">
              <w:rPr>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17370C" w:rsidRDefault="00456AD8" w:rsidP="00456AD8">
            <w:pPr>
              <w:jc w:val="center"/>
              <w:rPr>
                <w:rFonts w:eastAsiaTheme="minorEastAsia"/>
                <w:sz w:val="20"/>
                <w:szCs w:val="20"/>
                <w:lang w:eastAsia="ru-RU"/>
              </w:rPr>
            </w:pPr>
            <w:r w:rsidRPr="0017370C">
              <w:rPr>
                <w:color w:val="000000"/>
                <w:sz w:val="20"/>
                <w:szCs w:val="20"/>
              </w:rPr>
              <w:t>0,00000</w:t>
            </w:r>
          </w:p>
        </w:tc>
      </w:tr>
      <w:tr w:rsidR="00456AD8" w:rsidRPr="0017370C" w:rsidTr="00456AD8">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54"/>
              <w:rPr>
                <w:rFonts w:eastAsiaTheme="minorEastAsia"/>
                <w:sz w:val="20"/>
                <w:szCs w:val="20"/>
                <w:lang w:eastAsia="ru-RU"/>
              </w:rPr>
            </w:pPr>
            <w:r w:rsidRPr="0017370C">
              <w:rPr>
                <w:rFonts w:eastAsiaTheme="minorEastAsia"/>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rFonts w:eastAsiaTheme="minorEastAsia"/>
                <w:sz w:val="20"/>
                <w:szCs w:val="20"/>
                <w:lang w:eastAsia="ru-RU"/>
              </w:rPr>
            </w:pPr>
            <w:r w:rsidRPr="0017370C">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rFonts w:eastAsiaTheme="minorEastAsia"/>
                <w:sz w:val="20"/>
                <w:szCs w:val="20"/>
                <w:lang w:eastAsia="ru-RU"/>
              </w:rPr>
            </w:pPr>
            <w:r w:rsidRPr="0017370C">
              <w:rPr>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rFonts w:eastAsiaTheme="minorEastAsia"/>
                <w:sz w:val="20"/>
                <w:szCs w:val="20"/>
                <w:lang w:eastAsia="ru-RU"/>
              </w:rPr>
            </w:pPr>
            <w:r w:rsidRPr="0017370C">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rFonts w:eastAsiaTheme="minorEastAsia"/>
                <w:sz w:val="20"/>
                <w:szCs w:val="20"/>
                <w:lang w:eastAsia="ru-RU"/>
              </w:rPr>
            </w:pPr>
            <w:r w:rsidRPr="0017370C">
              <w:rPr>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17370C" w:rsidRDefault="00456AD8" w:rsidP="00456AD8">
            <w:pPr>
              <w:jc w:val="center"/>
              <w:rPr>
                <w:rFonts w:eastAsiaTheme="minorEastAsia"/>
                <w:sz w:val="20"/>
                <w:szCs w:val="20"/>
                <w:lang w:eastAsia="ru-RU"/>
              </w:rPr>
            </w:pPr>
            <w:r w:rsidRPr="0017370C">
              <w:rPr>
                <w:color w:val="000000"/>
                <w:sz w:val="20"/>
                <w:szCs w:val="20"/>
              </w:rPr>
              <w:t>0,00000</w:t>
            </w:r>
          </w:p>
        </w:tc>
      </w:tr>
      <w:tr w:rsidR="00456AD8" w:rsidRPr="0017370C" w:rsidTr="00456AD8">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rPr>
                <w:rFonts w:eastAsiaTheme="minorEastAsia"/>
                <w:sz w:val="20"/>
                <w:szCs w:val="20"/>
                <w:lang w:eastAsia="ru-RU"/>
              </w:rPr>
            </w:pPr>
            <w:r w:rsidRPr="0017370C">
              <w:rPr>
                <w:rFonts w:eastAsiaTheme="minorEastAsia"/>
                <w:i/>
                <w:sz w:val="20"/>
                <w:szCs w:val="20"/>
                <w:lang w:eastAsia="ru-RU"/>
              </w:rPr>
              <w:t xml:space="preserve">         </w:t>
            </w:r>
            <w:r w:rsidRPr="0017370C">
              <w:rPr>
                <w:rFonts w:eastAsiaTheme="minorEastAsia"/>
                <w:sz w:val="20"/>
                <w:szCs w:val="20"/>
                <w:lang w:eastAsia="ru-RU"/>
              </w:rPr>
              <w:t>ВСЕГО</w:t>
            </w:r>
          </w:p>
        </w:tc>
        <w:tc>
          <w:tcPr>
            <w:tcW w:w="1701" w:type="dxa"/>
            <w:vMerge w:val="restart"/>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p w:rsidR="00456AD8" w:rsidRPr="0017370C" w:rsidRDefault="00456AD8" w:rsidP="00456AD8">
            <w:pPr>
              <w:jc w:val="center"/>
              <w:rPr>
                <w:rFonts w:eastAsiaTheme="minorEastAsia"/>
                <w:sz w:val="20"/>
                <w:szCs w:val="20"/>
                <w:lang w:eastAsia="ru-RU"/>
              </w:rPr>
            </w:pPr>
          </w:p>
          <w:p w:rsidR="00456AD8" w:rsidRPr="0017370C" w:rsidRDefault="00456AD8" w:rsidP="00456AD8">
            <w:pPr>
              <w:jc w:val="center"/>
              <w:rPr>
                <w:rFonts w:eastAsiaTheme="minorEastAsia"/>
                <w:sz w:val="20"/>
                <w:szCs w:val="20"/>
                <w:lang w:eastAsia="ru-RU"/>
              </w:rPr>
            </w:pPr>
          </w:p>
          <w:p w:rsidR="00456AD8" w:rsidRPr="0017370C" w:rsidRDefault="00456AD8" w:rsidP="00456AD8">
            <w:pPr>
              <w:rPr>
                <w:rFonts w:eastAsiaTheme="minorEastAsia"/>
                <w:sz w:val="20"/>
                <w:szCs w:val="20"/>
                <w:lang w:eastAsia="ru-RU"/>
              </w:rPr>
            </w:pPr>
            <w:r w:rsidRPr="0017370C">
              <w:rPr>
                <w:rFonts w:eastAsiaTheme="minorEastAsia"/>
                <w:sz w:val="20"/>
                <w:szCs w:val="20"/>
                <w:lang w:eastAsia="ru-RU"/>
              </w:rPr>
              <w:t xml:space="preserve">        КФКиС</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rFonts w:eastAsiaTheme="minorEastAsia"/>
                <w:sz w:val="20"/>
                <w:szCs w:val="20"/>
                <w:lang w:eastAsia="ru-RU"/>
              </w:rPr>
            </w:pPr>
            <w:r w:rsidRPr="0017370C">
              <w:rPr>
                <w:color w:val="000000"/>
                <w:sz w:val="20"/>
                <w:szCs w:val="20"/>
              </w:rPr>
              <w:t>795,00000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rFonts w:eastAsiaTheme="minorEastAsia"/>
                <w:sz w:val="20"/>
                <w:szCs w:val="20"/>
                <w:lang w:eastAsia="ru-RU"/>
              </w:rPr>
            </w:pPr>
            <w:r w:rsidRPr="0017370C">
              <w:rPr>
                <w:color w:val="000000"/>
                <w:sz w:val="20"/>
                <w:szCs w:val="20"/>
              </w:rPr>
              <w:t>795,00000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rFonts w:eastAsiaTheme="minorEastAsia"/>
                <w:sz w:val="20"/>
                <w:szCs w:val="20"/>
                <w:lang w:eastAsia="ru-RU"/>
              </w:rPr>
            </w:pPr>
            <w:r w:rsidRPr="0017370C">
              <w:rPr>
                <w:color w:val="000000"/>
                <w:sz w:val="20"/>
                <w:szCs w:val="20"/>
              </w:rPr>
              <w:t>795,00000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rFonts w:eastAsiaTheme="minorEastAsia"/>
                <w:sz w:val="20"/>
                <w:szCs w:val="20"/>
                <w:lang w:eastAsia="ru-RU"/>
              </w:rPr>
            </w:pPr>
            <w:r w:rsidRPr="0017370C">
              <w:rPr>
                <w:color w:val="000000"/>
                <w:sz w:val="20"/>
                <w:szCs w:val="20"/>
              </w:rPr>
              <w:t>3 180,00000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17370C" w:rsidRDefault="00456AD8" w:rsidP="00456AD8">
            <w:pPr>
              <w:jc w:val="center"/>
              <w:rPr>
                <w:rFonts w:eastAsiaTheme="minorEastAsia"/>
                <w:sz w:val="20"/>
                <w:szCs w:val="20"/>
                <w:lang w:eastAsia="ru-RU"/>
              </w:rPr>
            </w:pPr>
            <w:r w:rsidRPr="0017370C">
              <w:rPr>
                <w:color w:val="000000"/>
                <w:sz w:val="20"/>
                <w:szCs w:val="20"/>
              </w:rPr>
              <w:t>5 565,00000</w:t>
            </w:r>
          </w:p>
        </w:tc>
      </w:tr>
      <w:tr w:rsidR="00456AD8" w:rsidRPr="0017370C" w:rsidTr="00456AD8">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rPr>
                <w:rFonts w:eastAsiaTheme="minorEastAsia"/>
                <w:sz w:val="20"/>
                <w:szCs w:val="20"/>
                <w:lang w:eastAsia="ru-RU"/>
              </w:rPr>
            </w:pPr>
            <w:r w:rsidRPr="0017370C">
              <w:rPr>
                <w:rFonts w:eastAsiaTheme="minorEastAsia"/>
                <w:sz w:val="20"/>
                <w:szCs w:val="20"/>
                <w:lang w:eastAsia="ru-RU"/>
              </w:rPr>
              <w:t xml:space="preserve">         Местный бюджет</w:t>
            </w:r>
          </w:p>
        </w:tc>
        <w:tc>
          <w:tcPr>
            <w:tcW w:w="1701" w:type="dxa"/>
            <w:vMerge/>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rFonts w:eastAsiaTheme="minorEastAsia"/>
                <w:sz w:val="20"/>
                <w:szCs w:val="20"/>
                <w:lang w:eastAsia="ru-RU"/>
              </w:rPr>
            </w:pPr>
            <w:r w:rsidRPr="0017370C">
              <w:rPr>
                <w:color w:val="000000"/>
                <w:sz w:val="20"/>
                <w:szCs w:val="20"/>
              </w:rPr>
              <w:t>795,00000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rFonts w:eastAsiaTheme="minorEastAsia"/>
                <w:sz w:val="20"/>
                <w:szCs w:val="20"/>
                <w:lang w:eastAsia="ru-RU"/>
              </w:rPr>
            </w:pPr>
            <w:r w:rsidRPr="0017370C">
              <w:rPr>
                <w:color w:val="000000"/>
                <w:sz w:val="20"/>
                <w:szCs w:val="20"/>
              </w:rPr>
              <w:t>795,00000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rFonts w:eastAsiaTheme="minorEastAsia"/>
                <w:sz w:val="20"/>
                <w:szCs w:val="20"/>
                <w:lang w:eastAsia="ru-RU"/>
              </w:rPr>
            </w:pPr>
            <w:r w:rsidRPr="0017370C">
              <w:rPr>
                <w:color w:val="000000"/>
                <w:sz w:val="20"/>
                <w:szCs w:val="20"/>
              </w:rPr>
              <w:t>795,00000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rFonts w:eastAsiaTheme="minorEastAsia"/>
                <w:sz w:val="20"/>
                <w:szCs w:val="20"/>
                <w:lang w:eastAsia="ru-RU"/>
              </w:rPr>
            </w:pPr>
            <w:r w:rsidRPr="0017370C">
              <w:rPr>
                <w:color w:val="000000"/>
                <w:sz w:val="20"/>
                <w:szCs w:val="20"/>
              </w:rPr>
              <w:t>3 180,00000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17370C" w:rsidRDefault="00456AD8" w:rsidP="00456AD8">
            <w:pPr>
              <w:jc w:val="center"/>
              <w:rPr>
                <w:rFonts w:eastAsiaTheme="minorEastAsia"/>
                <w:sz w:val="20"/>
                <w:szCs w:val="20"/>
                <w:lang w:eastAsia="ru-RU"/>
              </w:rPr>
            </w:pPr>
            <w:r w:rsidRPr="0017370C">
              <w:rPr>
                <w:color w:val="000000"/>
                <w:sz w:val="20"/>
                <w:szCs w:val="20"/>
              </w:rPr>
              <w:t>5 565,00000</w:t>
            </w:r>
          </w:p>
        </w:tc>
      </w:tr>
      <w:tr w:rsidR="00456AD8" w:rsidRPr="0017370C" w:rsidTr="00456AD8">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54"/>
              <w:rPr>
                <w:rFonts w:eastAsiaTheme="minorEastAsia"/>
                <w:sz w:val="20"/>
                <w:szCs w:val="20"/>
                <w:lang w:eastAsia="ru-RU"/>
              </w:rPr>
            </w:pPr>
            <w:r w:rsidRPr="0017370C">
              <w:rPr>
                <w:rFonts w:eastAsiaTheme="minorEastAsia"/>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rFonts w:eastAsiaTheme="minorEastAsia"/>
                <w:sz w:val="20"/>
                <w:szCs w:val="20"/>
                <w:lang w:eastAsia="ru-RU"/>
              </w:rPr>
            </w:pPr>
            <w:r w:rsidRPr="0017370C">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rFonts w:eastAsiaTheme="minorEastAsia"/>
                <w:sz w:val="20"/>
                <w:szCs w:val="20"/>
                <w:lang w:eastAsia="ru-RU"/>
              </w:rPr>
            </w:pPr>
            <w:r w:rsidRPr="0017370C">
              <w:rPr>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rFonts w:eastAsiaTheme="minorEastAsia"/>
                <w:sz w:val="20"/>
                <w:szCs w:val="20"/>
                <w:lang w:eastAsia="ru-RU"/>
              </w:rPr>
            </w:pPr>
            <w:r w:rsidRPr="0017370C">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rFonts w:eastAsiaTheme="minorEastAsia"/>
                <w:sz w:val="20"/>
                <w:szCs w:val="20"/>
                <w:lang w:eastAsia="ru-RU"/>
              </w:rPr>
            </w:pPr>
            <w:r w:rsidRPr="0017370C">
              <w:rPr>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17370C" w:rsidRDefault="00456AD8" w:rsidP="00456AD8">
            <w:pPr>
              <w:jc w:val="center"/>
              <w:rPr>
                <w:rFonts w:eastAsiaTheme="minorEastAsia"/>
                <w:sz w:val="20"/>
                <w:szCs w:val="20"/>
                <w:lang w:eastAsia="ru-RU"/>
              </w:rPr>
            </w:pPr>
            <w:r w:rsidRPr="0017370C">
              <w:rPr>
                <w:color w:val="000000"/>
                <w:sz w:val="20"/>
                <w:szCs w:val="20"/>
              </w:rPr>
              <w:t>0,00000</w:t>
            </w:r>
          </w:p>
        </w:tc>
      </w:tr>
      <w:tr w:rsidR="00456AD8" w:rsidRPr="0017370C" w:rsidTr="00456AD8">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54"/>
              <w:rPr>
                <w:rFonts w:eastAsiaTheme="minorEastAsia"/>
                <w:sz w:val="20"/>
                <w:szCs w:val="20"/>
                <w:lang w:eastAsia="ru-RU"/>
              </w:rPr>
            </w:pPr>
            <w:r w:rsidRPr="0017370C">
              <w:rPr>
                <w:rFonts w:eastAsiaTheme="minorEastAsia"/>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rFonts w:eastAsiaTheme="minorEastAsia"/>
                <w:sz w:val="20"/>
                <w:szCs w:val="20"/>
                <w:lang w:eastAsia="ru-RU"/>
              </w:rPr>
            </w:pPr>
            <w:r w:rsidRPr="0017370C">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rFonts w:eastAsiaTheme="minorEastAsia"/>
                <w:sz w:val="20"/>
                <w:szCs w:val="20"/>
                <w:lang w:eastAsia="ru-RU"/>
              </w:rPr>
            </w:pPr>
            <w:r w:rsidRPr="0017370C">
              <w:rPr>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rFonts w:eastAsiaTheme="minorEastAsia"/>
                <w:sz w:val="20"/>
                <w:szCs w:val="20"/>
                <w:lang w:eastAsia="ru-RU"/>
              </w:rPr>
            </w:pPr>
            <w:r w:rsidRPr="0017370C">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rFonts w:eastAsiaTheme="minorEastAsia"/>
                <w:sz w:val="20"/>
                <w:szCs w:val="20"/>
                <w:lang w:eastAsia="ru-RU"/>
              </w:rPr>
            </w:pPr>
            <w:r w:rsidRPr="0017370C">
              <w:rPr>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17370C" w:rsidRDefault="00456AD8" w:rsidP="00456AD8">
            <w:pPr>
              <w:jc w:val="center"/>
              <w:rPr>
                <w:rFonts w:eastAsiaTheme="minorEastAsia"/>
                <w:sz w:val="20"/>
                <w:szCs w:val="20"/>
                <w:lang w:eastAsia="ru-RU"/>
              </w:rPr>
            </w:pPr>
            <w:r w:rsidRPr="0017370C">
              <w:rPr>
                <w:color w:val="000000"/>
                <w:sz w:val="20"/>
                <w:szCs w:val="20"/>
              </w:rPr>
              <w:t>0,00000</w:t>
            </w:r>
          </w:p>
        </w:tc>
      </w:tr>
      <w:tr w:rsidR="00456AD8" w:rsidRPr="0017370C" w:rsidTr="00456AD8">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54"/>
              <w:rPr>
                <w:rFonts w:eastAsiaTheme="minorEastAsia"/>
                <w:sz w:val="20"/>
                <w:szCs w:val="20"/>
                <w:lang w:eastAsia="ru-RU"/>
              </w:rPr>
            </w:pPr>
            <w:r w:rsidRPr="0017370C">
              <w:rPr>
                <w:rFonts w:eastAsiaTheme="minorEastAsia"/>
                <w:sz w:val="20"/>
                <w:szCs w:val="20"/>
                <w:lang w:eastAsia="ru-RU"/>
              </w:rPr>
              <w:lastRenderedPageBreak/>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rFonts w:eastAsiaTheme="minorEastAsia"/>
                <w:sz w:val="20"/>
                <w:szCs w:val="20"/>
                <w:lang w:eastAsia="ru-RU"/>
              </w:rPr>
            </w:pPr>
            <w:r w:rsidRPr="0017370C">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rFonts w:eastAsiaTheme="minorEastAsia"/>
                <w:sz w:val="20"/>
                <w:szCs w:val="20"/>
                <w:lang w:eastAsia="ru-RU"/>
              </w:rPr>
            </w:pPr>
            <w:r w:rsidRPr="0017370C">
              <w:rPr>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rFonts w:eastAsiaTheme="minorEastAsia"/>
                <w:sz w:val="20"/>
                <w:szCs w:val="20"/>
                <w:lang w:eastAsia="ru-RU"/>
              </w:rPr>
            </w:pPr>
            <w:r w:rsidRPr="0017370C">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rFonts w:eastAsiaTheme="minorEastAsia"/>
                <w:sz w:val="20"/>
                <w:szCs w:val="20"/>
                <w:lang w:eastAsia="ru-RU"/>
              </w:rPr>
            </w:pPr>
            <w:r w:rsidRPr="0017370C">
              <w:rPr>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17370C" w:rsidRDefault="00456AD8" w:rsidP="00456AD8">
            <w:pPr>
              <w:jc w:val="center"/>
              <w:rPr>
                <w:rFonts w:eastAsiaTheme="minorEastAsia"/>
                <w:sz w:val="20"/>
                <w:szCs w:val="20"/>
                <w:lang w:eastAsia="ru-RU"/>
              </w:rPr>
            </w:pPr>
            <w:r w:rsidRPr="0017370C">
              <w:rPr>
                <w:color w:val="000000"/>
                <w:sz w:val="20"/>
                <w:szCs w:val="20"/>
              </w:rPr>
              <w:t>0,00000</w:t>
            </w:r>
          </w:p>
        </w:tc>
      </w:tr>
      <w:tr w:rsidR="00456AD8" w:rsidRPr="0017370C" w:rsidTr="00456AD8">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54"/>
              <w:rPr>
                <w:rFonts w:eastAsiaTheme="minorEastAsia"/>
                <w:sz w:val="20"/>
                <w:szCs w:val="20"/>
                <w:lang w:eastAsia="ru-RU"/>
              </w:rPr>
            </w:pPr>
            <w:r w:rsidRPr="0017370C">
              <w:rPr>
                <w:rFonts w:eastAsiaTheme="minorEastAsia"/>
                <w:sz w:val="20"/>
                <w:szCs w:val="20"/>
                <w:lang w:eastAsia="ru-RU"/>
              </w:rPr>
              <w:t xml:space="preserve">  ВСЕГО</w:t>
            </w:r>
          </w:p>
        </w:tc>
        <w:tc>
          <w:tcPr>
            <w:tcW w:w="1701" w:type="dxa"/>
            <w:vMerge w:val="restart"/>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p w:rsidR="00456AD8" w:rsidRPr="0017370C" w:rsidRDefault="00456AD8" w:rsidP="00456AD8">
            <w:pPr>
              <w:jc w:val="center"/>
              <w:rPr>
                <w:rFonts w:eastAsiaTheme="minorEastAsia"/>
                <w:sz w:val="20"/>
                <w:szCs w:val="20"/>
                <w:lang w:eastAsia="ru-RU"/>
              </w:rPr>
            </w:pPr>
          </w:p>
          <w:p w:rsidR="00456AD8" w:rsidRPr="0017370C" w:rsidRDefault="00456AD8" w:rsidP="00456AD8">
            <w:pPr>
              <w:jc w:val="center"/>
              <w:rPr>
                <w:rFonts w:eastAsiaTheme="minorEastAsia"/>
                <w:sz w:val="20"/>
                <w:szCs w:val="20"/>
                <w:lang w:eastAsia="ru-RU"/>
              </w:rPr>
            </w:pPr>
          </w:p>
          <w:p w:rsidR="00456AD8" w:rsidRPr="0017370C" w:rsidRDefault="00456AD8" w:rsidP="00456AD8">
            <w:pPr>
              <w:jc w:val="center"/>
              <w:rPr>
                <w:rFonts w:eastAsiaTheme="minorEastAsia"/>
                <w:sz w:val="20"/>
                <w:szCs w:val="20"/>
                <w:lang w:eastAsia="ru-RU"/>
              </w:rPr>
            </w:pPr>
            <w:r w:rsidRPr="0017370C">
              <w:rPr>
                <w:rFonts w:eastAsiaTheme="minorEastAsia"/>
                <w:sz w:val="20"/>
                <w:szCs w:val="20"/>
                <w:lang w:eastAsia="ru-RU"/>
              </w:rPr>
              <w:t>ККиТ</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302C1D" w:rsidRDefault="00456AD8" w:rsidP="00456AD8">
            <w:pPr>
              <w:jc w:val="center"/>
              <w:rPr>
                <w:rFonts w:eastAsiaTheme="minorEastAsia"/>
                <w:sz w:val="20"/>
                <w:szCs w:val="20"/>
                <w:lang w:eastAsia="ru-RU"/>
              </w:rPr>
            </w:pPr>
            <w:r w:rsidRPr="00302C1D">
              <w:rPr>
                <w:color w:val="000000"/>
              </w:rPr>
              <w:t>586,07500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302C1D" w:rsidRDefault="00456AD8" w:rsidP="00456AD8">
            <w:pPr>
              <w:jc w:val="center"/>
              <w:rPr>
                <w:rFonts w:eastAsiaTheme="minorEastAsia"/>
                <w:sz w:val="20"/>
                <w:szCs w:val="20"/>
                <w:lang w:eastAsia="ru-RU"/>
              </w:rPr>
            </w:pPr>
            <w:r w:rsidRPr="00302C1D">
              <w:rPr>
                <w:color w:val="000000"/>
              </w:rPr>
              <w:t>200,00000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302C1D" w:rsidRDefault="00456AD8" w:rsidP="00456AD8">
            <w:pPr>
              <w:jc w:val="center"/>
              <w:rPr>
                <w:rFonts w:eastAsiaTheme="minorEastAsia"/>
                <w:sz w:val="20"/>
                <w:szCs w:val="20"/>
                <w:lang w:eastAsia="ru-RU"/>
              </w:rPr>
            </w:pPr>
            <w:r w:rsidRPr="00302C1D">
              <w:rPr>
                <w:color w:val="000000"/>
              </w:rPr>
              <w:t>200,00000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302C1D" w:rsidRDefault="00456AD8" w:rsidP="00456AD8">
            <w:pPr>
              <w:jc w:val="center"/>
              <w:rPr>
                <w:rFonts w:eastAsiaTheme="minorEastAsia"/>
                <w:sz w:val="20"/>
                <w:szCs w:val="20"/>
                <w:lang w:eastAsia="ru-RU"/>
              </w:rPr>
            </w:pPr>
            <w:r w:rsidRPr="00302C1D">
              <w:rPr>
                <w:color w:val="000000"/>
              </w:rPr>
              <w:t>800,00000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302C1D" w:rsidRDefault="00456AD8" w:rsidP="00456AD8">
            <w:pPr>
              <w:jc w:val="center"/>
              <w:rPr>
                <w:rFonts w:eastAsiaTheme="minorEastAsia"/>
                <w:sz w:val="20"/>
                <w:szCs w:val="20"/>
                <w:lang w:eastAsia="ru-RU"/>
              </w:rPr>
            </w:pPr>
            <w:r w:rsidRPr="00302C1D">
              <w:rPr>
                <w:color w:val="000000"/>
              </w:rPr>
              <w:t>1 786,07500</w:t>
            </w:r>
          </w:p>
        </w:tc>
      </w:tr>
      <w:tr w:rsidR="00456AD8" w:rsidRPr="0017370C" w:rsidTr="00456AD8">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54"/>
              <w:rPr>
                <w:rFonts w:eastAsiaTheme="minorEastAsia"/>
                <w:sz w:val="20"/>
                <w:szCs w:val="20"/>
                <w:lang w:eastAsia="ru-RU"/>
              </w:rPr>
            </w:pPr>
            <w:r w:rsidRPr="0017370C">
              <w:rPr>
                <w:rFonts w:eastAsiaTheme="minorEastAsia"/>
                <w:sz w:val="20"/>
                <w:szCs w:val="20"/>
                <w:lang w:eastAsia="ru-RU"/>
              </w:rPr>
              <w:t xml:space="preserve"> Местный бюджет</w:t>
            </w:r>
          </w:p>
        </w:tc>
        <w:tc>
          <w:tcPr>
            <w:tcW w:w="1701" w:type="dxa"/>
            <w:vMerge/>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302C1D" w:rsidRDefault="00456AD8" w:rsidP="00456AD8">
            <w:pPr>
              <w:jc w:val="center"/>
              <w:rPr>
                <w:rFonts w:eastAsiaTheme="minorEastAsia"/>
                <w:sz w:val="20"/>
                <w:szCs w:val="20"/>
                <w:lang w:eastAsia="ru-RU"/>
              </w:rPr>
            </w:pPr>
            <w:r w:rsidRPr="00302C1D">
              <w:rPr>
                <w:color w:val="000000"/>
              </w:rPr>
              <w:t>586,07500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302C1D" w:rsidRDefault="00456AD8" w:rsidP="00456AD8">
            <w:pPr>
              <w:jc w:val="center"/>
              <w:rPr>
                <w:rFonts w:eastAsiaTheme="minorEastAsia"/>
                <w:sz w:val="20"/>
                <w:szCs w:val="20"/>
                <w:lang w:eastAsia="ru-RU"/>
              </w:rPr>
            </w:pPr>
            <w:r w:rsidRPr="00302C1D">
              <w:rPr>
                <w:color w:val="000000"/>
              </w:rPr>
              <w:t>200,00000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302C1D" w:rsidRDefault="00456AD8" w:rsidP="00456AD8">
            <w:pPr>
              <w:jc w:val="center"/>
              <w:rPr>
                <w:rFonts w:eastAsiaTheme="minorEastAsia"/>
                <w:sz w:val="20"/>
                <w:szCs w:val="20"/>
                <w:lang w:eastAsia="ru-RU"/>
              </w:rPr>
            </w:pPr>
            <w:r w:rsidRPr="00302C1D">
              <w:rPr>
                <w:color w:val="000000"/>
              </w:rPr>
              <w:t>200,00000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302C1D" w:rsidRDefault="00456AD8" w:rsidP="00456AD8">
            <w:pPr>
              <w:jc w:val="center"/>
              <w:rPr>
                <w:rFonts w:eastAsiaTheme="minorEastAsia"/>
                <w:sz w:val="20"/>
                <w:szCs w:val="20"/>
                <w:lang w:eastAsia="ru-RU"/>
              </w:rPr>
            </w:pPr>
            <w:r w:rsidRPr="00302C1D">
              <w:rPr>
                <w:color w:val="000000"/>
              </w:rPr>
              <w:t>800,00000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302C1D" w:rsidRDefault="00456AD8" w:rsidP="00456AD8">
            <w:pPr>
              <w:jc w:val="center"/>
              <w:rPr>
                <w:rFonts w:eastAsiaTheme="minorEastAsia"/>
                <w:sz w:val="20"/>
                <w:szCs w:val="20"/>
                <w:lang w:eastAsia="ru-RU"/>
              </w:rPr>
            </w:pPr>
            <w:r w:rsidRPr="00302C1D">
              <w:rPr>
                <w:color w:val="000000"/>
              </w:rPr>
              <w:t>1 786,07500</w:t>
            </w:r>
          </w:p>
        </w:tc>
      </w:tr>
      <w:tr w:rsidR="00456AD8" w:rsidRPr="0017370C" w:rsidTr="00456AD8">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54"/>
              <w:rPr>
                <w:rFonts w:eastAsiaTheme="minorEastAsia"/>
                <w:sz w:val="20"/>
                <w:szCs w:val="20"/>
                <w:lang w:eastAsia="ru-RU"/>
              </w:rPr>
            </w:pPr>
            <w:r w:rsidRPr="0017370C">
              <w:rPr>
                <w:rFonts w:eastAsiaTheme="minorEastAsia"/>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302C1D" w:rsidRDefault="00456AD8" w:rsidP="00456AD8">
            <w:pPr>
              <w:jc w:val="center"/>
              <w:rPr>
                <w:rFonts w:eastAsiaTheme="minorEastAsia"/>
                <w:sz w:val="20"/>
                <w:szCs w:val="20"/>
                <w:lang w:eastAsia="ru-RU"/>
              </w:rPr>
            </w:pPr>
            <w:r w:rsidRPr="00302C1D">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302C1D" w:rsidRDefault="00456AD8" w:rsidP="00456AD8">
            <w:pPr>
              <w:jc w:val="center"/>
              <w:rPr>
                <w:rFonts w:eastAsiaTheme="minorEastAsia"/>
                <w:sz w:val="20"/>
                <w:szCs w:val="20"/>
                <w:lang w:eastAsia="ru-RU"/>
              </w:rPr>
            </w:pPr>
            <w:r w:rsidRPr="00302C1D">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302C1D" w:rsidRDefault="00456AD8" w:rsidP="00456AD8">
            <w:pPr>
              <w:jc w:val="center"/>
              <w:rPr>
                <w:rFonts w:eastAsiaTheme="minorEastAsia"/>
                <w:sz w:val="20"/>
                <w:szCs w:val="20"/>
                <w:lang w:eastAsia="ru-RU"/>
              </w:rPr>
            </w:pPr>
            <w:r w:rsidRPr="00302C1D">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302C1D" w:rsidRDefault="00456AD8" w:rsidP="00456AD8">
            <w:pPr>
              <w:jc w:val="center"/>
              <w:rPr>
                <w:rFonts w:eastAsiaTheme="minorEastAsia"/>
                <w:sz w:val="20"/>
                <w:szCs w:val="20"/>
                <w:lang w:eastAsia="ru-RU"/>
              </w:rPr>
            </w:pPr>
            <w:r w:rsidRPr="00302C1D">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302C1D" w:rsidRDefault="00456AD8" w:rsidP="00456AD8">
            <w:pPr>
              <w:jc w:val="center"/>
              <w:rPr>
                <w:rFonts w:eastAsiaTheme="minorEastAsia"/>
                <w:sz w:val="20"/>
                <w:szCs w:val="20"/>
                <w:lang w:eastAsia="ru-RU"/>
              </w:rPr>
            </w:pPr>
            <w:r w:rsidRPr="00302C1D">
              <w:rPr>
                <w:color w:val="000000"/>
              </w:rPr>
              <w:t>0,00000</w:t>
            </w:r>
          </w:p>
        </w:tc>
      </w:tr>
      <w:tr w:rsidR="00456AD8" w:rsidRPr="0017370C" w:rsidTr="00456AD8">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54"/>
              <w:rPr>
                <w:rFonts w:eastAsiaTheme="minorEastAsia"/>
                <w:sz w:val="20"/>
                <w:szCs w:val="20"/>
                <w:lang w:eastAsia="ru-RU"/>
              </w:rPr>
            </w:pPr>
            <w:r w:rsidRPr="0017370C">
              <w:rPr>
                <w:rFonts w:eastAsiaTheme="minorEastAsia"/>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302C1D" w:rsidRDefault="00456AD8" w:rsidP="00456AD8">
            <w:pPr>
              <w:jc w:val="center"/>
              <w:rPr>
                <w:rFonts w:eastAsiaTheme="minorEastAsia"/>
                <w:sz w:val="20"/>
                <w:szCs w:val="20"/>
                <w:lang w:eastAsia="ru-RU"/>
              </w:rPr>
            </w:pPr>
            <w:r w:rsidRPr="00302C1D">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302C1D" w:rsidRDefault="00456AD8" w:rsidP="00456AD8">
            <w:pPr>
              <w:jc w:val="center"/>
              <w:rPr>
                <w:rFonts w:eastAsiaTheme="minorEastAsia"/>
                <w:sz w:val="20"/>
                <w:szCs w:val="20"/>
                <w:lang w:eastAsia="ru-RU"/>
              </w:rPr>
            </w:pPr>
            <w:r w:rsidRPr="00302C1D">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302C1D" w:rsidRDefault="00456AD8" w:rsidP="00456AD8">
            <w:pPr>
              <w:jc w:val="center"/>
              <w:rPr>
                <w:rFonts w:eastAsiaTheme="minorEastAsia"/>
                <w:sz w:val="20"/>
                <w:szCs w:val="20"/>
                <w:lang w:eastAsia="ru-RU"/>
              </w:rPr>
            </w:pPr>
            <w:r w:rsidRPr="00302C1D">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302C1D" w:rsidRDefault="00456AD8" w:rsidP="00456AD8">
            <w:pPr>
              <w:jc w:val="center"/>
              <w:rPr>
                <w:rFonts w:eastAsiaTheme="minorEastAsia"/>
                <w:sz w:val="20"/>
                <w:szCs w:val="20"/>
                <w:lang w:eastAsia="ru-RU"/>
              </w:rPr>
            </w:pPr>
            <w:r w:rsidRPr="00302C1D">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302C1D" w:rsidRDefault="00456AD8" w:rsidP="00456AD8">
            <w:pPr>
              <w:jc w:val="center"/>
              <w:rPr>
                <w:rFonts w:eastAsiaTheme="minorEastAsia"/>
                <w:sz w:val="20"/>
                <w:szCs w:val="20"/>
                <w:lang w:eastAsia="ru-RU"/>
              </w:rPr>
            </w:pPr>
            <w:r w:rsidRPr="00302C1D">
              <w:rPr>
                <w:color w:val="000000"/>
              </w:rPr>
              <w:t>0,00000</w:t>
            </w:r>
          </w:p>
        </w:tc>
      </w:tr>
      <w:tr w:rsidR="00456AD8" w:rsidRPr="0017370C" w:rsidTr="00456AD8">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54"/>
              <w:rPr>
                <w:rFonts w:eastAsiaTheme="minorEastAsia"/>
                <w:sz w:val="20"/>
                <w:szCs w:val="20"/>
                <w:lang w:eastAsia="ru-RU"/>
              </w:rPr>
            </w:pPr>
            <w:r w:rsidRPr="0017370C">
              <w:rPr>
                <w:rFonts w:eastAsiaTheme="minorEastAsia"/>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302C1D" w:rsidRDefault="00456AD8" w:rsidP="00456AD8">
            <w:pPr>
              <w:jc w:val="center"/>
              <w:rPr>
                <w:rFonts w:eastAsiaTheme="minorEastAsia"/>
                <w:sz w:val="20"/>
                <w:szCs w:val="20"/>
                <w:lang w:eastAsia="ru-RU"/>
              </w:rPr>
            </w:pPr>
            <w:r w:rsidRPr="00302C1D">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302C1D" w:rsidRDefault="00456AD8" w:rsidP="00456AD8">
            <w:pPr>
              <w:jc w:val="center"/>
              <w:rPr>
                <w:rFonts w:eastAsiaTheme="minorEastAsia"/>
                <w:sz w:val="20"/>
                <w:szCs w:val="20"/>
                <w:lang w:eastAsia="ru-RU"/>
              </w:rPr>
            </w:pPr>
            <w:r w:rsidRPr="00302C1D">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302C1D" w:rsidRDefault="00456AD8" w:rsidP="00456AD8">
            <w:pPr>
              <w:jc w:val="center"/>
              <w:rPr>
                <w:rFonts w:eastAsiaTheme="minorEastAsia"/>
                <w:sz w:val="20"/>
                <w:szCs w:val="20"/>
                <w:lang w:eastAsia="ru-RU"/>
              </w:rPr>
            </w:pPr>
            <w:r w:rsidRPr="00302C1D">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302C1D" w:rsidRDefault="00456AD8" w:rsidP="00456AD8">
            <w:pPr>
              <w:jc w:val="center"/>
              <w:rPr>
                <w:rFonts w:eastAsiaTheme="minorEastAsia"/>
                <w:sz w:val="20"/>
                <w:szCs w:val="20"/>
                <w:lang w:eastAsia="ru-RU"/>
              </w:rPr>
            </w:pPr>
            <w:r w:rsidRPr="00302C1D">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302C1D" w:rsidRDefault="00456AD8" w:rsidP="00456AD8">
            <w:pPr>
              <w:jc w:val="center"/>
              <w:rPr>
                <w:rFonts w:eastAsiaTheme="minorEastAsia"/>
                <w:sz w:val="20"/>
                <w:szCs w:val="20"/>
                <w:lang w:eastAsia="ru-RU"/>
              </w:rPr>
            </w:pPr>
            <w:r w:rsidRPr="00302C1D">
              <w:rPr>
                <w:color w:val="000000"/>
              </w:rPr>
              <w:t>0,00000</w:t>
            </w:r>
          </w:p>
        </w:tc>
      </w:tr>
      <w:tr w:rsidR="00456AD8" w:rsidRPr="0017370C" w:rsidTr="00456AD8">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54"/>
              <w:rPr>
                <w:rFonts w:eastAsiaTheme="minorEastAsia"/>
                <w:sz w:val="20"/>
                <w:szCs w:val="20"/>
                <w:lang w:eastAsia="ru-RU"/>
              </w:rPr>
            </w:pPr>
            <w:r>
              <w:rPr>
                <w:rFonts w:eastAsiaTheme="minorEastAsia"/>
                <w:sz w:val="20"/>
                <w:szCs w:val="20"/>
                <w:lang w:eastAsia="ru-RU"/>
              </w:rPr>
              <w:t xml:space="preserve">  ВСЕГО</w:t>
            </w:r>
          </w:p>
        </w:tc>
        <w:tc>
          <w:tcPr>
            <w:tcW w:w="1701" w:type="dxa"/>
            <w:vMerge w:val="restart"/>
            <w:tcBorders>
              <w:top w:val="single" w:sz="4" w:space="0" w:color="auto"/>
              <w:left w:val="single" w:sz="4" w:space="0" w:color="auto"/>
              <w:bottom w:val="single" w:sz="4" w:space="0" w:color="auto"/>
              <w:right w:val="single" w:sz="4" w:space="0" w:color="auto"/>
            </w:tcBorders>
          </w:tcPr>
          <w:p w:rsidR="00456AD8" w:rsidRDefault="00456AD8" w:rsidP="00456AD8">
            <w:pPr>
              <w:jc w:val="center"/>
              <w:rPr>
                <w:rFonts w:eastAsiaTheme="minorEastAsia"/>
                <w:sz w:val="20"/>
                <w:szCs w:val="20"/>
                <w:lang w:eastAsia="ru-RU"/>
              </w:rPr>
            </w:pPr>
          </w:p>
          <w:p w:rsidR="00456AD8" w:rsidRDefault="00456AD8" w:rsidP="00456AD8">
            <w:pPr>
              <w:jc w:val="center"/>
              <w:rPr>
                <w:rFonts w:eastAsiaTheme="minorEastAsia"/>
                <w:sz w:val="20"/>
                <w:szCs w:val="20"/>
                <w:lang w:eastAsia="ru-RU"/>
              </w:rPr>
            </w:pPr>
          </w:p>
          <w:p w:rsidR="00456AD8" w:rsidRDefault="00456AD8" w:rsidP="00456AD8">
            <w:pPr>
              <w:jc w:val="center"/>
              <w:rPr>
                <w:rFonts w:eastAsiaTheme="minorEastAsia"/>
                <w:sz w:val="20"/>
                <w:szCs w:val="20"/>
                <w:lang w:eastAsia="ru-RU"/>
              </w:rPr>
            </w:pPr>
          </w:p>
          <w:p w:rsidR="00456AD8" w:rsidRPr="0017370C" w:rsidRDefault="00456AD8" w:rsidP="00456AD8">
            <w:pPr>
              <w:jc w:val="center"/>
              <w:rPr>
                <w:rFonts w:eastAsiaTheme="minorEastAsia"/>
                <w:sz w:val="20"/>
                <w:szCs w:val="20"/>
                <w:lang w:eastAsia="ru-RU"/>
              </w:rPr>
            </w:pPr>
            <w:r>
              <w:rPr>
                <w:rFonts w:eastAsiaTheme="minorEastAsia"/>
                <w:sz w:val="20"/>
                <w:szCs w:val="20"/>
                <w:lang w:eastAsia="ru-RU"/>
              </w:rPr>
              <w:t>ДМИ</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color w:val="000000"/>
                <w:sz w:val="20"/>
                <w:szCs w:val="20"/>
              </w:rPr>
            </w:pPr>
            <w:r w:rsidRPr="0017370C">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color w:val="000000"/>
                <w:sz w:val="20"/>
                <w:szCs w:val="20"/>
              </w:rPr>
            </w:pPr>
            <w:r w:rsidRPr="0017370C">
              <w:rPr>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color w:val="000000"/>
                <w:sz w:val="20"/>
                <w:szCs w:val="20"/>
              </w:rPr>
            </w:pPr>
            <w:r w:rsidRPr="0017370C">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color w:val="000000"/>
                <w:sz w:val="20"/>
                <w:szCs w:val="20"/>
              </w:rPr>
            </w:pPr>
            <w:r w:rsidRPr="0017370C">
              <w:rPr>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17370C" w:rsidRDefault="00456AD8" w:rsidP="00456AD8">
            <w:pPr>
              <w:jc w:val="center"/>
              <w:rPr>
                <w:color w:val="000000"/>
                <w:sz w:val="20"/>
                <w:szCs w:val="20"/>
              </w:rPr>
            </w:pPr>
            <w:r w:rsidRPr="0017370C">
              <w:rPr>
                <w:color w:val="000000"/>
                <w:sz w:val="20"/>
                <w:szCs w:val="20"/>
              </w:rPr>
              <w:t>0,00000</w:t>
            </w:r>
          </w:p>
        </w:tc>
      </w:tr>
      <w:tr w:rsidR="00456AD8" w:rsidRPr="0017370C" w:rsidTr="00456AD8">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54"/>
              <w:rPr>
                <w:rFonts w:eastAsiaTheme="minorEastAsia"/>
                <w:sz w:val="20"/>
                <w:szCs w:val="20"/>
                <w:lang w:eastAsia="ru-RU"/>
              </w:rPr>
            </w:pPr>
            <w:r w:rsidRPr="0017370C">
              <w:rPr>
                <w:rFonts w:eastAsiaTheme="minorEastAsia"/>
                <w:sz w:val="20"/>
                <w:szCs w:val="20"/>
                <w:lang w:eastAsia="ru-RU"/>
              </w:rPr>
              <w:t xml:space="preserve"> Местный бюджет</w:t>
            </w:r>
          </w:p>
        </w:tc>
        <w:tc>
          <w:tcPr>
            <w:tcW w:w="1701" w:type="dxa"/>
            <w:vMerge/>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color w:val="000000"/>
                <w:sz w:val="20"/>
                <w:szCs w:val="20"/>
              </w:rPr>
            </w:pPr>
            <w:r w:rsidRPr="0017370C">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color w:val="000000"/>
                <w:sz w:val="20"/>
                <w:szCs w:val="20"/>
              </w:rPr>
            </w:pPr>
            <w:r w:rsidRPr="0017370C">
              <w:rPr>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color w:val="000000"/>
                <w:sz w:val="20"/>
                <w:szCs w:val="20"/>
              </w:rPr>
            </w:pPr>
            <w:r w:rsidRPr="0017370C">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color w:val="000000"/>
                <w:sz w:val="20"/>
                <w:szCs w:val="20"/>
              </w:rPr>
            </w:pPr>
            <w:r w:rsidRPr="0017370C">
              <w:rPr>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17370C" w:rsidRDefault="00456AD8" w:rsidP="00456AD8">
            <w:pPr>
              <w:jc w:val="center"/>
              <w:rPr>
                <w:color w:val="000000"/>
                <w:sz w:val="20"/>
                <w:szCs w:val="20"/>
              </w:rPr>
            </w:pPr>
            <w:r w:rsidRPr="0017370C">
              <w:rPr>
                <w:color w:val="000000"/>
                <w:sz w:val="20"/>
                <w:szCs w:val="20"/>
              </w:rPr>
              <w:t>0,00000</w:t>
            </w:r>
          </w:p>
        </w:tc>
      </w:tr>
      <w:tr w:rsidR="00456AD8" w:rsidRPr="0017370C" w:rsidTr="00456AD8">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54"/>
              <w:rPr>
                <w:rFonts w:eastAsiaTheme="minorEastAsia"/>
                <w:sz w:val="20"/>
                <w:szCs w:val="20"/>
                <w:lang w:eastAsia="ru-RU"/>
              </w:rPr>
            </w:pPr>
            <w:r w:rsidRPr="0017370C">
              <w:rPr>
                <w:rFonts w:eastAsiaTheme="minorEastAsia"/>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color w:val="000000"/>
                <w:sz w:val="20"/>
                <w:szCs w:val="20"/>
              </w:rPr>
            </w:pPr>
            <w:r w:rsidRPr="0017370C">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color w:val="000000"/>
                <w:sz w:val="20"/>
                <w:szCs w:val="20"/>
              </w:rPr>
            </w:pPr>
            <w:r w:rsidRPr="0017370C">
              <w:rPr>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color w:val="000000"/>
                <w:sz w:val="20"/>
                <w:szCs w:val="20"/>
              </w:rPr>
            </w:pPr>
            <w:r w:rsidRPr="0017370C">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color w:val="000000"/>
                <w:sz w:val="20"/>
                <w:szCs w:val="20"/>
              </w:rPr>
            </w:pPr>
            <w:r w:rsidRPr="0017370C">
              <w:rPr>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17370C" w:rsidRDefault="00456AD8" w:rsidP="00456AD8">
            <w:pPr>
              <w:jc w:val="center"/>
              <w:rPr>
                <w:color w:val="000000"/>
                <w:sz w:val="20"/>
                <w:szCs w:val="20"/>
              </w:rPr>
            </w:pPr>
            <w:r w:rsidRPr="0017370C">
              <w:rPr>
                <w:color w:val="000000"/>
                <w:sz w:val="20"/>
                <w:szCs w:val="20"/>
              </w:rPr>
              <w:t>0,00000</w:t>
            </w:r>
          </w:p>
        </w:tc>
      </w:tr>
      <w:tr w:rsidR="00456AD8" w:rsidRPr="0017370C" w:rsidTr="00456AD8">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54"/>
              <w:rPr>
                <w:rFonts w:eastAsiaTheme="minorEastAsia"/>
                <w:sz w:val="20"/>
                <w:szCs w:val="20"/>
                <w:lang w:eastAsia="ru-RU"/>
              </w:rPr>
            </w:pPr>
            <w:r w:rsidRPr="0017370C">
              <w:rPr>
                <w:rFonts w:eastAsiaTheme="minorEastAsia"/>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color w:val="000000"/>
                <w:sz w:val="20"/>
                <w:szCs w:val="20"/>
              </w:rPr>
            </w:pPr>
            <w:r w:rsidRPr="0017370C">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color w:val="000000"/>
                <w:sz w:val="20"/>
                <w:szCs w:val="20"/>
              </w:rPr>
            </w:pPr>
            <w:r w:rsidRPr="0017370C">
              <w:rPr>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color w:val="000000"/>
                <w:sz w:val="20"/>
                <w:szCs w:val="20"/>
              </w:rPr>
            </w:pPr>
            <w:r w:rsidRPr="0017370C">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color w:val="000000"/>
                <w:sz w:val="20"/>
                <w:szCs w:val="20"/>
              </w:rPr>
            </w:pPr>
            <w:r w:rsidRPr="0017370C">
              <w:rPr>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17370C" w:rsidRDefault="00456AD8" w:rsidP="00456AD8">
            <w:pPr>
              <w:jc w:val="center"/>
              <w:rPr>
                <w:color w:val="000000"/>
                <w:sz w:val="20"/>
                <w:szCs w:val="20"/>
              </w:rPr>
            </w:pPr>
            <w:r w:rsidRPr="0017370C">
              <w:rPr>
                <w:color w:val="000000"/>
                <w:sz w:val="20"/>
                <w:szCs w:val="20"/>
              </w:rPr>
              <w:t>0,00000</w:t>
            </w:r>
          </w:p>
        </w:tc>
      </w:tr>
      <w:tr w:rsidR="00456AD8" w:rsidRPr="0017370C" w:rsidTr="00456AD8">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54"/>
              <w:rPr>
                <w:rFonts w:eastAsiaTheme="minorEastAsia"/>
                <w:sz w:val="20"/>
                <w:szCs w:val="20"/>
                <w:lang w:eastAsia="ru-RU"/>
              </w:rPr>
            </w:pPr>
            <w:r w:rsidRPr="0017370C">
              <w:rPr>
                <w:rFonts w:eastAsiaTheme="minorEastAsia"/>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color w:val="000000"/>
                <w:sz w:val="20"/>
                <w:szCs w:val="20"/>
              </w:rPr>
            </w:pPr>
            <w:r w:rsidRPr="0017370C">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color w:val="000000"/>
                <w:sz w:val="20"/>
                <w:szCs w:val="20"/>
              </w:rPr>
            </w:pPr>
            <w:r w:rsidRPr="0017370C">
              <w:rPr>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color w:val="000000"/>
                <w:sz w:val="20"/>
                <w:szCs w:val="20"/>
              </w:rPr>
            </w:pPr>
            <w:r w:rsidRPr="0017370C">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color w:val="000000"/>
                <w:sz w:val="20"/>
                <w:szCs w:val="20"/>
              </w:rPr>
            </w:pPr>
            <w:r w:rsidRPr="0017370C">
              <w:rPr>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17370C" w:rsidRDefault="00456AD8" w:rsidP="00456AD8">
            <w:pPr>
              <w:jc w:val="center"/>
              <w:rPr>
                <w:color w:val="000000"/>
                <w:sz w:val="20"/>
                <w:szCs w:val="20"/>
              </w:rPr>
            </w:pPr>
            <w:r w:rsidRPr="0017370C">
              <w:rPr>
                <w:color w:val="000000"/>
                <w:sz w:val="20"/>
                <w:szCs w:val="20"/>
              </w:rPr>
              <w:t>0,00000</w:t>
            </w:r>
          </w:p>
        </w:tc>
      </w:tr>
      <w:tr w:rsidR="00456AD8" w:rsidRPr="0017370C" w:rsidTr="00456AD8">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54"/>
              <w:rPr>
                <w:rFonts w:eastAsiaTheme="minorEastAsia"/>
                <w:sz w:val="20"/>
                <w:szCs w:val="20"/>
                <w:lang w:eastAsia="ru-RU"/>
              </w:rPr>
            </w:pPr>
            <w:r>
              <w:rPr>
                <w:rFonts w:eastAsiaTheme="minorEastAsia"/>
                <w:sz w:val="20"/>
                <w:szCs w:val="20"/>
                <w:lang w:eastAsia="ru-RU"/>
              </w:rPr>
              <w:t xml:space="preserve">  ВСЕГО</w:t>
            </w:r>
          </w:p>
        </w:tc>
        <w:tc>
          <w:tcPr>
            <w:tcW w:w="1701" w:type="dxa"/>
            <w:vMerge w:val="restart"/>
            <w:tcBorders>
              <w:top w:val="single" w:sz="4" w:space="0" w:color="auto"/>
              <w:left w:val="single" w:sz="4" w:space="0" w:color="auto"/>
              <w:bottom w:val="single" w:sz="4" w:space="0" w:color="auto"/>
              <w:right w:val="single" w:sz="4" w:space="0" w:color="auto"/>
            </w:tcBorders>
          </w:tcPr>
          <w:p w:rsidR="00456AD8" w:rsidRDefault="00456AD8" w:rsidP="00456AD8">
            <w:pPr>
              <w:jc w:val="center"/>
              <w:rPr>
                <w:rFonts w:eastAsiaTheme="minorEastAsia"/>
                <w:sz w:val="20"/>
                <w:szCs w:val="20"/>
                <w:lang w:eastAsia="ru-RU"/>
              </w:rPr>
            </w:pPr>
          </w:p>
          <w:p w:rsidR="00456AD8" w:rsidRDefault="00456AD8" w:rsidP="00456AD8">
            <w:pPr>
              <w:jc w:val="center"/>
              <w:rPr>
                <w:rFonts w:eastAsiaTheme="minorEastAsia"/>
                <w:sz w:val="20"/>
                <w:szCs w:val="20"/>
                <w:lang w:eastAsia="ru-RU"/>
              </w:rPr>
            </w:pPr>
          </w:p>
          <w:p w:rsidR="00456AD8" w:rsidRDefault="00456AD8" w:rsidP="00456AD8">
            <w:pPr>
              <w:jc w:val="center"/>
              <w:rPr>
                <w:rFonts w:eastAsiaTheme="minorEastAsia"/>
                <w:sz w:val="20"/>
                <w:szCs w:val="20"/>
                <w:lang w:eastAsia="ru-RU"/>
              </w:rPr>
            </w:pPr>
          </w:p>
          <w:p w:rsidR="00456AD8" w:rsidRDefault="00456AD8" w:rsidP="00456AD8">
            <w:pPr>
              <w:jc w:val="center"/>
              <w:rPr>
                <w:rFonts w:eastAsiaTheme="minorEastAsia"/>
                <w:sz w:val="20"/>
                <w:szCs w:val="20"/>
                <w:lang w:eastAsia="ru-RU"/>
              </w:rPr>
            </w:pPr>
          </w:p>
          <w:p w:rsidR="00456AD8" w:rsidRPr="0017370C" w:rsidRDefault="00456AD8" w:rsidP="00456AD8">
            <w:pPr>
              <w:jc w:val="center"/>
              <w:rPr>
                <w:rFonts w:eastAsiaTheme="minorEastAsia"/>
                <w:sz w:val="20"/>
                <w:szCs w:val="20"/>
                <w:lang w:eastAsia="ru-RU"/>
              </w:rPr>
            </w:pPr>
            <w:r>
              <w:rPr>
                <w:rFonts w:eastAsiaTheme="minorEastAsia"/>
                <w:sz w:val="20"/>
                <w:szCs w:val="20"/>
                <w:lang w:eastAsia="ru-RU"/>
              </w:rPr>
              <w:t>ДГиЗО</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color w:val="000000"/>
                <w:sz w:val="20"/>
                <w:szCs w:val="20"/>
              </w:rPr>
            </w:pPr>
            <w:r w:rsidRPr="0017370C">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color w:val="000000"/>
                <w:sz w:val="20"/>
                <w:szCs w:val="20"/>
              </w:rPr>
            </w:pPr>
            <w:r w:rsidRPr="0017370C">
              <w:rPr>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color w:val="000000"/>
                <w:sz w:val="20"/>
                <w:szCs w:val="20"/>
              </w:rPr>
            </w:pPr>
            <w:r w:rsidRPr="0017370C">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color w:val="000000"/>
                <w:sz w:val="20"/>
                <w:szCs w:val="20"/>
              </w:rPr>
            </w:pPr>
            <w:r w:rsidRPr="0017370C">
              <w:rPr>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17370C" w:rsidRDefault="00456AD8" w:rsidP="00456AD8">
            <w:pPr>
              <w:jc w:val="center"/>
              <w:rPr>
                <w:color w:val="000000"/>
                <w:sz w:val="20"/>
                <w:szCs w:val="20"/>
              </w:rPr>
            </w:pPr>
            <w:r w:rsidRPr="0017370C">
              <w:rPr>
                <w:color w:val="000000"/>
                <w:sz w:val="20"/>
                <w:szCs w:val="20"/>
              </w:rPr>
              <w:t>0,00000</w:t>
            </w:r>
          </w:p>
        </w:tc>
      </w:tr>
      <w:tr w:rsidR="00456AD8" w:rsidRPr="0017370C" w:rsidTr="00456AD8">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54"/>
              <w:rPr>
                <w:rFonts w:eastAsiaTheme="minorEastAsia"/>
                <w:sz w:val="20"/>
                <w:szCs w:val="20"/>
                <w:lang w:eastAsia="ru-RU"/>
              </w:rPr>
            </w:pPr>
            <w:r w:rsidRPr="0017370C">
              <w:rPr>
                <w:rFonts w:eastAsiaTheme="minorEastAsia"/>
                <w:sz w:val="20"/>
                <w:szCs w:val="20"/>
                <w:lang w:eastAsia="ru-RU"/>
              </w:rPr>
              <w:t xml:space="preserve"> Местный бюджет</w:t>
            </w:r>
          </w:p>
        </w:tc>
        <w:tc>
          <w:tcPr>
            <w:tcW w:w="1701" w:type="dxa"/>
            <w:vMerge/>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color w:val="000000"/>
                <w:sz w:val="20"/>
                <w:szCs w:val="20"/>
              </w:rPr>
            </w:pPr>
            <w:r w:rsidRPr="0017370C">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color w:val="000000"/>
                <w:sz w:val="20"/>
                <w:szCs w:val="20"/>
              </w:rPr>
            </w:pPr>
            <w:r w:rsidRPr="0017370C">
              <w:rPr>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color w:val="000000"/>
                <w:sz w:val="20"/>
                <w:szCs w:val="20"/>
              </w:rPr>
            </w:pPr>
            <w:r w:rsidRPr="0017370C">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color w:val="000000"/>
                <w:sz w:val="20"/>
                <w:szCs w:val="20"/>
              </w:rPr>
            </w:pPr>
            <w:r w:rsidRPr="0017370C">
              <w:rPr>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17370C" w:rsidRDefault="00456AD8" w:rsidP="00456AD8">
            <w:pPr>
              <w:jc w:val="center"/>
              <w:rPr>
                <w:color w:val="000000"/>
                <w:sz w:val="20"/>
                <w:szCs w:val="20"/>
              </w:rPr>
            </w:pPr>
            <w:r w:rsidRPr="0017370C">
              <w:rPr>
                <w:color w:val="000000"/>
                <w:sz w:val="20"/>
                <w:szCs w:val="20"/>
              </w:rPr>
              <w:t>0,00000</w:t>
            </w:r>
          </w:p>
        </w:tc>
      </w:tr>
      <w:tr w:rsidR="00456AD8" w:rsidRPr="0017370C" w:rsidTr="00456AD8">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54"/>
              <w:rPr>
                <w:rFonts w:eastAsiaTheme="minorEastAsia"/>
                <w:sz w:val="20"/>
                <w:szCs w:val="20"/>
                <w:lang w:eastAsia="ru-RU"/>
              </w:rPr>
            </w:pPr>
            <w:r w:rsidRPr="0017370C">
              <w:rPr>
                <w:rFonts w:eastAsiaTheme="minorEastAsia"/>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color w:val="000000"/>
                <w:sz w:val="20"/>
                <w:szCs w:val="20"/>
              </w:rPr>
            </w:pPr>
            <w:r w:rsidRPr="0017370C">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color w:val="000000"/>
                <w:sz w:val="20"/>
                <w:szCs w:val="20"/>
              </w:rPr>
            </w:pPr>
            <w:r w:rsidRPr="0017370C">
              <w:rPr>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color w:val="000000"/>
                <w:sz w:val="20"/>
                <w:szCs w:val="20"/>
              </w:rPr>
            </w:pPr>
            <w:r w:rsidRPr="0017370C">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color w:val="000000"/>
                <w:sz w:val="20"/>
                <w:szCs w:val="20"/>
              </w:rPr>
            </w:pPr>
            <w:r w:rsidRPr="0017370C">
              <w:rPr>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17370C" w:rsidRDefault="00456AD8" w:rsidP="00456AD8">
            <w:pPr>
              <w:jc w:val="center"/>
              <w:rPr>
                <w:color w:val="000000"/>
                <w:sz w:val="20"/>
                <w:szCs w:val="20"/>
              </w:rPr>
            </w:pPr>
            <w:r w:rsidRPr="0017370C">
              <w:rPr>
                <w:color w:val="000000"/>
                <w:sz w:val="20"/>
                <w:szCs w:val="20"/>
              </w:rPr>
              <w:t>0,00000</w:t>
            </w:r>
          </w:p>
        </w:tc>
      </w:tr>
      <w:tr w:rsidR="00456AD8" w:rsidRPr="0017370C" w:rsidTr="00456AD8">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54"/>
              <w:rPr>
                <w:rFonts w:eastAsiaTheme="minorEastAsia"/>
                <w:sz w:val="20"/>
                <w:szCs w:val="20"/>
                <w:lang w:eastAsia="ru-RU"/>
              </w:rPr>
            </w:pPr>
            <w:r w:rsidRPr="0017370C">
              <w:rPr>
                <w:rFonts w:eastAsiaTheme="minorEastAsia"/>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color w:val="000000"/>
                <w:sz w:val="20"/>
                <w:szCs w:val="20"/>
              </w:rPr>
            </w:pPr>
            <w:r w:rsidRPr="0017370C">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color w:val="000000"/>
                <w:sz w:val="20"/>
                <w:szCs w:val="20"/>
              </w:rPr>
            </w:pPr>
            <w:r w:rsidRPr="0017370C">
              <w:rPr>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color w:val="000000"/>
                <w:sz w:val="20"/>
                <w:szCs w:val="20"/>
              </w:rPr>
            </w:pPr>
            <w:r w:rsidRPr="0017370C">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color w:val="000000"/>
                <w:sz w:val="20"/>
                <w:szCs w:val="20"/>
              </w:rPr>
            </w:pPr>
            <w:r w:rsidRPr="0017370C">
              <w:rPr>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17370C" w:rsidRDefault="00456AD8" w:rsidP="00456AD8">
            <w:pPr>
              <w:jc w:val="center"/>
              <w:rPr>
                <w:color w:val="000000"/>
                <w:sz w:val="20"/>
                <w:szCs w:val="20"/>
              </w:rPr>
            </w:pPr>
            <w:r w:rsidRPr="0017370C">
              <w:rPr>
                <w:color w:val="000000"/>
                <w:sz w:val="20"/>
                <w:szCs w:val="20"/>
              </w:rPr>
              <w:t>0,00000</w:t>
            </w:r>
          </w:p>
        </w:tc>
      </w:tr>
      <w:tr w:rsidR="00456AD8" w:rsidRPr="0017370C" w:rsidTr="00456AD8">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54"/>
              <w:rPr>
                <w:rFonts w:eastAsiaTheme="minorEastAsia"/>
                <w:sz w:val="20"/>
                <w:szCs w:val="20"/>
                <w:lang w:eastAsia="ru-RU"/>
              </w:rPr>
            </w:pPr>
            <w:r w:rsidRPr="0017370C">
              <w:rPr>
                <w:rFonts w:eastAsiaTheme="minorEastAsia"/>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color w:val="000000"/>
                <w:sz w:val="20"/>
                <w:szCs w:val="20"/>
              </w:rPr>
            </w:pPr>
            <w:r w:rsidRPr="0017370C">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color w:val="000000"/>
                <w:sz w:val="20"/>
                <w:szCs w:val="20"/>
              </w:rPr>
            </w:pPr>
            <w:r w:rsidRPr="0017370C">
              <w:rPr>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color w:val="000000"/>
                <w:sz w:val="20"/>
                <w:szCs w:val="20"/>
              </w:rPr>
            </w:pPr>
            <w:r w:rsidRPr="0017370C">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color w:val="000000"/>
                <w:sz w:val="20"/>
                <w:szCs w:val="20"/>
              </w:rPr>
            </w:pPr>
            <w:r w:rsidRPr="0017370C">
              <w:rPr>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17370C" w:rsidRDefault="00456AD8" w:rsidP="00456AD8">
            <w:pPr>
              <w:jc w:val="center"/>
              <w:rPr>
                <w:color w:val="000000"/>
                <w:sz w:val="20"/>
                <w:szCs w:val="20"/>
              </w:rPr>
            </w:pPr>
            <w:r w:rsidRPr="0017370C">
              <w:rPr>
                <w:color w:val="000000"/>
                <w:sz w:val="20"/>
                <w:szCs w:val="20"/>
              </w:rPr>
              <w:t>0,00000</w:t>
            </w:r>
          </w:p>
        </w:tc>
      </w:tr>
      <w:tr w:rsidR="00456AD8" w:rsidRPr="0017370C" w:rsidTr="00456AD8">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54"/>
              <w:rPr>
                <w:rFonts w:eastAsiaTheme="minorEastAsia"/>
                <w:sz w:val="20"/>
                <w:szCs w:val="20"/>
                <w:lang w:eastAsia="ru-RU"/>
              </w:rPr>
            </w:pPr>
            <w:r>
              <w:rPr>
                <w:rFonts w:eastAsiaTheme="minorEastAsia"/>
                <w:sz w:val="20"/>
                <w:szCs w:val="20"/>
                <w:lang w:eastAsia="ru-RU"/>
              </w:rPr>
              <w:t xml:space="preserve">  ВСЕГО</w:t>
            </w:r>
          </w:p>
        </w:tc>
        <w:tc>
          <w:tcPr>
            <w:tcW w:w="1701" w:type="dxa"/>
            <w:vMerge w:val="restart"/>
            <w:tcBorders>
              <w:top w:val="single" w:sz="4" w:space="0" w:color="auto"/>
              <w:left w:val="single" w:sz="4" w:space="0" w:color="auto"/>
              <w:bottom w:val="single" w:sz="4" w:space="0" w:color="auto"/>
              <w:right w:val="single" w:sz="4" w:space="0" w:color="auto"/>
            </w:tcBorders>
          </w:tcPr>
          <w:p w:rsidR="00456AD8" w:rsidRDefault="00456AD8" w:rsidP="00456AD8">
            <w:pPr>
              <w:jc w:val="center"/>
              <w:rPr>
                <w:rFonts w:eastAsiaTheme="minorEastAsia"/>
                <w:sz w:val="20"/>
                <w:szCs w:val="20"/>
                <w:lang w:eastAsia="ru-RU"/>
              </w:rPr>
            </w:pPr>
          </w:p>
          <w:p w:rsidR="00456AD8" w:rsidRDefault="00456AD8" w:rsidP="00456AD8">
            <w:pPr>
              <w:jc w:val="center"/>
              <w:rPr>
                <w:rFonts w:eastAsiaTheme="minorEastAsia"/>
                <w:sz w:val="20"/>
                <w:szCs w:val="20"/>
                <w:lang w:eastAsia="ru-RU"/>
              </w:rPr>
            </w:pPr>
          </w:p>
          <w:p w:rsidR="00456AD8" w:rsidRDefault="00456AD8" w:rsidP="00456AD8">
            <w:pPr>
              <w:jc w:val="center"/>
              <w:rPr>
                <w:rFonts w:eastAsiaTheme="minorEastAsia"/>
                <w:sz w:val="20"/>
                <w:szCs w:val="20"/>
                <w:lang w:eastAsia="ru-RU"/>
              </w:rPr>
            </w:pPr>
          </w:p>
          <w:p w:rsidR="00456AD8" w:rsidRDefault="00456AD8" w:rsidP="00456AD8">
            <w:pPr>
              <w:jc w:val="center"/>
              <w:rPr>
                <w:rFonts w:eastAsiaTheme="minorEastAsia"/>
                <w:sz w:val="20"/>
                <w:szCs w:val="20"/>
                <w:lang w:eastAsia="ru-RU"/>
              </w:rPr>
            </w:pPr>
          </w:p>
          <w:p w:rsidR="00456AD8" w:rsidRPr="0017370C" w:rsidRDefault="00456AD8" w:rsidP="00456AD8">
            <w:pPr>
              <w:jc w:val="center"/>
              <w:rPr>
                <w:rFonts w:eastAsiaTheme="minorEastAsia"/>
                <w:sz w:val="20"/>
                <w:szCs w:val="20"/>
                <w:lang w:eastAsia="ru-RU"/>
              </w:rPr>
            </w:pPr>
            <w:r>
              <w:rPr>
                <w:rFonts w:eastAsiaTheme="minorEastAsia"/>
                <w:sz w:val="20"/>
                <w:szCs w:val="20"/>
                <w:lang w:eastAsia="ru-RU"/>
              </w:rPr>
              <w:t>ДЖКХ</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color w:val="000000"/>
                <w:sz w:val="20"/>
                <w:szCs w:val="20"/>
              </w:rPr>
            </w:pPr>
            <w:r w:rsidRPr="0017370C">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color w:val="000000"/>
                <w:sz w:val="20"/>
                <w:szCs w:val="20"/>
              </w:rPr>
            </w:pPr>
            <w:r w:rsidRPr="0017370C">
              <w:rPr>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color w:val="000000"/>
                <w:sz w:val="20"/>
                <w:szCs w:val="20"/>
              </w:rPr>
            </w:pPr>
            <w:r w:rsidRPr="0017370C">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color w:val="000000"/>
                <w:sz w:val="20"/>
                <w:szCs w:val="20"/>
              </w:rPr>
            </w:pPr>
            <w:r w:rsidRPr="0017370C">
              <w:rPr>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17370C" w:rsidRDefault="00456AD8" w:rsidP="00456AD8">
            <w:pPr>
              <w:jc w:val="center"/>
              <w:rPr>
                <w:color w:val="000000"/>
                <w:sz w:val="20"/>
                <w:szCs w:val="20"/>
              </w:rPr>
            </w:pPr>
            <w:r w:rsidRPr="0017370C">
              <w:rPr>
                <w:color w:val="000000"/>
                <w:sz w:val="20"/>
                <w:szCs w:val="20"/>
              </w:rPr>
              <w:t>0,00000</w:t>
            </w:r>
          </w:p>
        </w:tc>
      </w:tr>
      <w:tr w:rsidR="00456AD8" w:rsidRPr="0017370C" w:rsidTr="00456AD8">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54"/>
              <w:rPr>
                <w:rFonts w:eastAsiaTheme="minorEastAsia"/>
                <w:sz w:val="20"/>
                <w:szCs w:val="20"/>
                <w:lang w:eastAsia="ru-RU"/>
              </w:rPr>
            </w:pPr>
            <w:r w:rsidRPr="0017370C">
              <w:rPr>
                <w:rFonts w:eastAsiaTheme="minorEastAsia"/>
                <w:sz w:val="20"/>
                <w:szCs w:val="20"/>
                <w:lang w:eastAsia="ru-RU"/>
              </w:rPr>
              <w:t xml:space="preserve"> Местный бюджет</w:t>
            </w:r>
          </w:p>
        </w:tc>
        <w:tc>
          <w:tcPr>
            <w:tcW w:w="1701" w:type="dxa"/>
            <w:vMerge/>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color w:val="000000"/>
                <w:sz w:val="20"/>
                <w:szCs w:val="20"/>
              </w:rPr>
            </w:pPr>
            <w:r w:rsidRPr="0017370C">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color w:val="000000"/>
                <w:sz w:val="20"/>
                <w:szCs w:val="20"/>
              </w:rPr>
            </w:pPr>
            <w:r w:rsidRPr="0017370C">
              <w:rPr>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color w:val="000000"/>
                <w:sz w:val="20"/>
                <w:szCs w:val="20"/>
              </w:rPr>
            </w:pPr>
            <w:r w:rsidRPr="0017370C">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color w:val="000000"/>
                <w:sz w:val="20"/>
                <w:szCs w:val="20"/>
              </w:rPr>
            </w:pPr>
            <w:r w:rsidRPr="0017370C">
              <w:rPr>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17370C" w:rsidRDefault="00456AD8" w:rsidP="00456AD8">
            <w:pPr>
              <w:jc w:val="center"/>
              <w:rPr>
                <w:color w:val="000000"/>
                <w:sz w:val="20"/>
                <w:szCs w:val="20"/>
              </w:rPr>
            </w:pPr>
            <w:r w:rsidRPr="0017370C">
              <w:rPr>
                <w:color w:val="000000"/>
                <w:sz w:val="20"/>
                <w:szCs w:val="20"/>
              </w:rPr>
              <w:t>0,00000</w:t>
            </w:r>
          </w:p>
        </w:tc>
      </w:tr>
      <w:tr w:rsidR="00456AD8" w:rsidRPr="0017370C" w:rsidTr="00456AD8">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54"/>
              <w:rPr>
                <w:rFonts w:eastAsiaTheme="minorEastAsia"/>
                <w:sz w:val="20"/>
                <w:szCs w:val="20"/>
                <w:lang w:eastAsia="ru-RU"/>
              </w:rPr>
            </w:pPr>
            <w:r w:rsidRPr="0017370C">
              <w:rPr>
                <w:rFonts w:eastAsiaTheme="minorEastAsia"/>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color w:val="000000"/>
                <w:sz w:val="20"/>
                <w:szCs w:val="20"/>
              </w:rPr>
            </w:pPr>
            <w:r w:rsidRPr="0017370C">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color w:val="000000"/>
                <w:sz w:val="20"/>
                <w:szCs w:val="20"/>
              </w:rPr>
            </w:pPr>
            <w:r w:rsidRPr="0017370C">
              <w:rPr>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color w:val="000000"/>
                <w:sz w:val="20"/>
                <w:szCs w:val="20"/>
              </w:rPr>
            </w:pPr>
            <w:r w:rsidRPr="0017370C">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color w:val="000000"/>
                <w:sz w:val="20"/>
                <w:szCs w:val="20"/>
              </w:rPr>
            </w:pPr>
            <w:r w:rsidRPr="0017370C">
              <w:rPr>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17370C" w:rsidRDefault="00456AD8" w:rsidP="00456AD8">
            <w:pPr>
              <w:jc w:val="center"/>
              <w:rPr>
                <w:color w:val="000000"/>
                <w:sz w:val="20"/>
                <w:szCs w:val="20"/>
              </w:rPr>
            </w:pPr>
            <w:r w:rsidRPr="0017370C">
              <w:rPr>
                <w:color w:val="000000"/>
                <w:sz w:val="20"/>
                <w:szCs w:val="20"/>
              </w:rPr>
              <w:t>0,00000</w:t>
            </w:r>
          </w:p>
        </w:tc>
      </w:tr>
      <w:tr w:rsidR="00456AD8" w:rsidRPr="0017370C" w:rsidTr="00456AD8">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54"/>
              <w:rPr>
                <w:rFonts w:eastAsiaTheme="minorEastAsia"/>
                <w:sz w:val="20"/>
                <w:szCs w:val="20"/>
                <w:lang w:eastAsia="ru-RU"/>
              </w:rPr>
            </w:pPr>
            <w:r w:rsidRPr="0017370C">
              <w:rPr>
                <w:rFonts w:eastAsiaTheme="minorEastAsia"/>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color w:val="000000"/>
                <w:sz w:val="20"/>
                <w:szCs w:val="20"/>
              </w:rPr>
            </w:pPr>
            <w:r w:rsidRPr="0017370C">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color w:val="000000"/>
                <w:sz w:val="20"/>
                <w:szCs w:val="20"/>
              </w:rPr>
            </w:pPr>
            <w:r w:rsidRPr="0017370C">
              <w:rPr>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color w:val="000000"/>
                <w:sz w:val="20"/>
                <w:szCs w:val="20"/>
              </w:rPr>
            </w:pPr>
            <w:r w:rsidRPr="0017370C">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color w:val="000000"/>
                <w:sz w:val="20"/>
                <w:szCs w:val="20"/>
              </w:rPr>
            </w:pPr>
            <w:r w:rsidRPr="0017370C">
              <w:rPr>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17370C" w:rsidRDefault="00456AD8" w:rsidP="00456AD8">
            <w:pPr>
              <w:jc w:val="center"/>
              <w:rPr>
                <w:color w:val="000000"/>
                <w:sz w:val="20"/>
                <w:szCs w:val="20"/>
              </w:rPr>
            </w:pPr>
            <w:r w:rsidRPr="0017370C">
              <w:rPr>
                <w:color w:val="000000"/>
                <w:sz w:val="20"/>
                <w:szCs w:val="20"/>
              </w:rPr>
              <w:t>0,00000</w:t>
            </w:r>
          </w:p>
        </w:tc>
      </w:tr>
      <w:tr w:rsidR="00456AD8" w:rsidRPr="0017370C" w:rsidTr="00456AD8">
        <w:trPr>
          <w:trHeight w:val="391"/>
        </w:trPr>
        <w:tc>
          <w:tcPr>
            <w:tcW w:w="5088" w:type="dxa"/>
            <w:tcBorders>
              <w:top w:val="single" w:sz="4" w:space="0" w:color="auto"/>
              <w:left w:val="single" w:sz="12" w:space="0" w:color="auto"/>
              <w:bottom w:val="single" w:sz="12" w:space="0" w:color="auto"/>
              <w:right w:val="single" w:sz="4" w:space="0" w:color="auto"/>
            </w:tcBorders>
            <w:vAlign w:val="center"/>
          </w:tcPr>
          <w:p w:rsidR="00456AD8" w:rsidRPr="0017370C" w:rsidRDefault="00456AD8" w:rsidP="00456AD8">
            <w:pPr>
              <w:ind w:firstLine="454"/>
              <w:rPr>
                <w:rFonts w:eastAsiaTheme="minorEastAsia"/>
                <w:sz w:val="20"/>
                <w:szCs w:val="20"/>
                <w:lang w:eastAsia="ru-RU"/>
              </w:rPr>
            </w:pPr>
            <w:r w:rsidRPr="0017370C">
              <w:rPr>
                <w:rFonts w:eastAsiaTheme="minorEastAsia"/>
                <w:sz w:val="20"/>
                <w:szCs w:val="20"/>
                <w:lang w:eastAsia="ru-RU"/>
              </w:rPr>
              <w:t>Внебюджетные источники</w:t>
            </w:r>
          </w:p>
        </w:tc>
        <w:tc>
          <w:tcPr>
            <w:tcW w:w="1701" w:type="dxa"/>
            <w:vMerge/>
            <w:tcBorders>
              <w:top w:val="single" w:sz="4" w:space="0" w:color="auto"/>
              <w:left w:val="single" w:sz="4" w:space="0" w:color="auto"/>
              <w:bottom w:val="single" w:sz="12"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rsidR="00456AD8" w:rsidRPr="0017370C" w:rsidRDefault="00456AD8" w:rsidP="00456AD8">
            <w:pPr>
              <w:jc w:val="center"/>
              <w:rPr>
                <w:color w:val="000000"/>
                <w:sz w:val="20"/>
                <w:szCs w:val="20"/>
              </w:rPr>
            </w:pPr>
            <w:r w:rsidRPr="0017370C">
              <w:rPr>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56AD8" w:rsidRPr="0017370C" w:rsidRDefault="00456AD8" w:rsidP="00456AD8">
            <w:pPr>
              <w:jc w:val="center"/>
              <w:rPr>
                <w:color w:val="000000"/>
                <w:sz w:val="20"/>
                <w:szCs w:val="20"/>
              </w:rPr>
            </w:pPr>
            <w:r w:rsidRPr="0017370C">
              <w:rPr>
                <w:color w:val="000000"/>
                <w:sz w:val="20"/>
                <w:szCs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56AD8" w:rsidRPr="0017370C" w:rsidRDefault="00456AD8" w:rsidP="00456AD8">
            <w:pPr>
              <w:jc w:val="center"/>
              <w:rPr>
                <w:color w:val="000000"/>
                <w:sz w:val="20"/>
                <w:szCs w:val="20"/>
              </w:rPr>
            </w:pPr>
            <w:r w:rsidRPr="0017370C">
              <w:rPr>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56AD8" w:rsidRPr="0017370C" w:rsidRDefault="00456AD8" w:rsidP="00456AD8">
            <w:pPr>
              <w:jc w:val="center"/>
              <w:rPr>
                <w:color w:val="000000"/>
                <w:sz w:val="20"/>
                <w:szCs w:val="20"/>
              </w:rPr>
            </w:pPr>
            <w:r w:rsidRPr="0017370C">
              <w:rPr>
                <w:color w:val="000000"/>
                <w:sz w:val="20"/>
                <w:szCs w:val="20"/>
              </w:rPr>
              <w:t>0,00000</w:t>
            </w:r>
          </w:p>
        </w:tc>
        <w:tc>
          <w:tcPr>
            <w:tcW w:w="1842" w:type="dxa"/>
            <w:tcBorders>
              <w:top w:val="single" w:sz="4" w:space="0" w:color="auto"/>
              <w:left w:val="single" w:sz="4" w:space="0" w:color="auto"/>
              <w:bottom w:val="single" w:sz="12" w:space="0" w:color="auto"/>
              <w:right w:val="single" w:sz="12" w:space="0" w:color="auto"/>
            </w:tcBorders>
            <w:vAlign w:val="center"/>
          </w:tcPr>
          <w:p w:rsidR="00456AD8" w:rsidRPr="0017370C" w:rsidRDefault="00456AD8" w:rsidP="00456AD8">
            <w:pPr>
              <w:jc w:val="center"/>
              <w:rPr>
                <w:color w:val="000000"/>
                <w:sz w:val="20"/>
                <w:szCs w:val="20"/>
              </w:rPr>
            </w:pPr>
            <w:r w:rsidRPr="0017370C">
              <w:rPr>
                <w:color w:val="000000"/>
                <w:sz w:val="20"/>
                <w:szCs w:val="20"/>
              </w:rPr>
              <w:t>0,00000</w:t>
            </w:r>
          </w:p>
        </w:tc>
      </w:tr>
      <w:tr w:rsidR="00456AD8" w:rsidRPr="0017370C" w:rsidTr="00456AD8">
        <w:trPr>
          <w:trHeight w:val="391"/>
        </w:trPr>
        <w:tc>
          <w:tcPr>
            <w:tcW w:w="5088" w:type="dxa"/>
            <w:tcBorders>
              <w:top w:val="single" w:sz="12" w:space="0" w:color="auto"/>
              <w:left w:val="single" w:sz="12" w:space="0" w:color="auto"/>
              <w:bottom w:val="single" w:sz="4" w:space="0" w:color="auto"/>
              <w:right w:val="single" w:sz="4" w:space="0" w:color="auto"/>
            </w:tcBorders>
            <w:vAlign w:val="center"/>
          </w:tcPr>
          <w:p w:rsidR="00456AD8" w:rsidRPr="0017370C" w:rsidRDefault="00456AD8" w:rsidP="00456AD8">
            <w:pPr>
              <w:ind w:firstLine="19"/>
              <w:rPr>
                <w:rFonts w:eastAsiaTheme="minorEastAsia"/>
                <w:sz w:val="20"/>
                <w:szCs w:val="20"/>
                <w:lang w:eastAsia="ru-RU"/>
              </w:rPr>
            </w:pPr>
            <w:r w:rsidRPr="0017370C">
              <w:rPr>
                <w:rFonts w:eastAsiaTheme="minorEastAsia"/>
                <w:i/>
                <w:sz w:val="20"/>
                <w:szCs w:val="20"/>
                <w:lang w:eastAsia="ru-RU"/>
              </w:rPr>
              <w:t>Комплекс процессных мероприятий 3.</w:t>
            </w:r>
            <w:r>
              <w:rPr>
                <w:rFonts w:eastAsiaTheme="minorEastAsia"/>
                <w:i/>
                <w:sz w:val="20"/>
                <w:szCs w:val="20"/>
                <w:lang w:eastAsia="ru-RU"/>
              </w:rPr>
              <w:t>2</w:t>
            </w:r>
            <w:r w:rsidRPr="0017370C">
              <w:rPr>
                <w:rFonts w:eastAsiaTheme="minorEastAsia"/>
                <w:i/>
                <w:sz w:val="20"/>
                <w:szCs w:val="20"/>
                <w:lang w:eastAsia="ru-RU"/>
              </w:rPr>
              <w:t xml:space="preserve"> «Реализация энергосберегающих мероприятий в </w:t>
            </w:r>
            <w:r>
              <w:rPr>
                <w:rFonts w:eastAsiaTheme="minorEastAsia"/>
                <w:i/>
                <w:sz w:val="20"/>
                <w:szCs w:val="20"/>
                <w:lang w:eastAsia="ru-RU"/>
              </w:rPr>
              <w:t>системах наружного освещения и коммунальной инфраструктуры</w:t>
            </w:r>
            <w:r w:rsidRPr="0017370C">
              <w:rPr>
                <w:rFonts w:eastAsiaTheme="minorEastAsia"/>
                <w:i/>
                <w:sz w:val="20"/>
                <w:szCs w:val="20"/>
                <w:lang w:eastAsia="ru-RU"/>
              </w:rPr>
              <w:t>» (всего), в том числе:</w:t>
            </w:r>
          </w:p>
        </w:tc>
        <w:tc>
          <w:tcPr>
            <w:tcW w:w="1701" w:type="dxa"/>
            <w:tcBorders>
              <w:top w:val="single" w:sz="12" w:space="0" w:color="auto"/>
              <w:left w:val="single" w:sz="4" w:space="0" w:color="auto"/>
              <w:bottom w:val="single" w:sz="4" w:space="0" w:color="auto"/>
              <w:right w:val="single" w:sz="4" w:space="0" w:color="auto"/>
            </w:tcBorders>
          </w:tcPr>
          <w:p w:rsidR="00456AD8" w:rsidRDefault="00456AD8" w:rsidP="00456AD8">
            <w:pPr>
              <w:jc w:val="center"/>
              <w:rPr>
                <w:rFonts w:eastAsiaTheme="minorEastAsia"/>
                <w:sz w:val="20"/>
                <w:szCs w:val="20"/>
                <w:lang w:eastAsia="ru-RU"/>
              </w:rPr>
            </w:pPr>
          </w:p>
          <w:p w:rsidR="00456AD8" w:rsidRPr="0017370C" w:rsidRDefault="00456AD8" w:rsidP="00456AD8">
            <w:pPr>
              <w:jc w:val="center"/>
              <w:rPr>
                <w:rFonts w:eastAsiaTheme="minorEastAsia"/>
                <w:sz w:val="20"/>
                <w:szCs w:val="20"/>
                <w:lang w:eastAsia="ru-RU"/>
              </w:rPr>
            </w:pPr>
            <w:r>
              <w:rPr>
                <w:rFonts w:eastAsiaTheme="minorEastAsia"/>
                <w:sz w:val="20"/>
                <w:szCs w:val="20"/>
                <w:lang w:eastAsia="ru-RU"/>
              </w:rPr>
              <w:t>ОКК</w:t>
            </w:r>
          </w:p>
        </w:tc>
        <w:tc>
          <w:tcPr>
            <w:tcW w:w="1843" w:type="dxa"/>
            <w:tcBorders>
              <w:top w:val="single" w:sz="12"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color w:val="000000"/>
                <w:sz w:val="20"/>
                <w:szCs w:val="20"/>
              </w:rPr>
            </w:pPr>
            <w:r w:rsidRPr="0017370C">
              <w:rPr>
                <w:color w:val="000000"/>
                <w:sz w:val="20"/>
                <w:szCs w:val="20"/>
              </w:rPr>
              <w:t>0,00000</w:t>
            </w:r>
          </w:p>
        </w:tc>
        <w:tc>
          <w:tcPr>
            <w:tcW w:w="1843" w:type="dxa"/>
            <w:tcBorders>
              <w:top w:val="single" w:sz="12"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color w:val="000000"/>
                <w:sz w:val="20"/>
                <w:szCs w:val="20"/>
              </w:rPr>
            </w:pPr>
            <w:r w:rsidRPr="0017370C">
              <w:rPr>
                <w:color w:val="000000"/>
                <w:sz w:val="20"/>
                <w:szCs w:val="20"/>
              </w:rPr>
              <w:t>0,00000</w:t>
            </w:r>
          </w:p>
        </w:tc>
        <w:tc>
          <w:tcPr>
            <w:tcW w:w="1701" w:type="dxa"/>
            <w:tcBorders>
              <w:top w:val="single" w:sz="12"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color w:val="000000"/>
                <w:sz w:val="20"/>
                <w:szCs w:val="20"/>
              </w:rPr>
            </w:pPr>
            <w:r w:rsidRPr="0017370C">
              <w:rPr>
                <w:color w:val="000000"/>
                <w:sz w:val="20"/>
                <w:szCs w:val="20"/>
              </w:rPr>
              <w:t>0,00000</w:t>
            </w:r>
          </w:p>
        </w:tc>
        <w:tc>
          <w:tcPr>
            <w:tcW w:w="1843" w:type="dxa"/>
            <w:tcBorders>
              <w:top w:val="single" w:sz="12"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color w:val="000000"/>
                <w:sz w:val="20"/>
                <w:szCs w:val="20"/>
              </w:rPr>
            </w:pPr>
            <w:r w:rsidRPr="0017370C">
              <w:rPr>
                <w:color w:val="000000"/>
                <w:sz w:val="20"/>
                <w:szCs w:val="20"/>
              </w:rPr>
              <w:t>0,00000</w:t>
            </w:r>
          </w:p>
        </w:tc>
        <w:tc>
          <w:tcPr>
            <w:tcW w:w="1842" w:type="dxa"/>
            <w:tcBorders>
              <w:top w:val="single" w:sz="12" w:space="0" w:color="auto"/>
              <w:left w:val="single" w:sz="4" w:space="0" w:color="auto"/>
              <w:bottom w:val="single" w:sz="4" w:space="0" w:color="auto"/>
              <w:right w:val="single" w:sz="12" w:space="0" w:color="auto"/>
            </w:tcBorders>
            <w:vAlign w:val="center"/>
          </w:tcPr>
          <w:p w:rsidR="00456AD8" w:rsidRPr="0017370C" w:rsidRDefault="00456AD8" w:rsidP="00456AD8">
            <w:pPr>
              <w:jc w:val="center"/>
              <w:rPr>
                <w:color w:val="000000"/>
                <w:sz w:val="20"/>
                <w:szCs w:val="20"/>
              </w:rPr>
            </w:pPr>
            <w:r w:rsidRPr="0017370C">
              <w:rPr>
                <w:color w:val="000000"/>
                <w:sz w:val="20"/>
                <w:szCs w:val="20"/>
              </w:rPr>
              <w:t>0,00000</w:t>
            </w:r>
          </w:p>
        </w:tc>
      </w:tr>
      <w:tr w:rsidR="00456AD8" w:rsidRPr="0017370C" w:rsidTr="00456AD8">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44"/>
              <w:rPr>
                <w:rFonts w:eastAsiaTheme="minorEastAsia"/>
                <w:i/>
                <w:sz w:val="20"/>
                <w:szCs w:val="20"/>
                <w:lang w:eastAsia="ru-RU"/>
              </w:rPr>
            </w:pPr>
            <w:r w:rsidRPr="0017370C">
              <w:rPr>
                <w:rFonts w:eastAsiaTheme="minorEastAsia"/>
                <w:sz w:val="20"/>
                <w:szCs w:val="20"/>
                <w:lang w:eastAsia="ru-RU"/>
              </w:rPr>
              <w:t xml:space="preserve"> Местный бюджет</w:t>
            </w:r>
          </w:p>
        </w:tc>
        <w:tc>
          <w:tcPr>
            <w:tcW w:w="1701" w:type="dxa"/>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color w:val="000000"/>
                <w:sz w:val="20"/>
                <w:szCs w:val="20"/>
              </w:rPr>
            </w:pPr>
            <w:r w:rsidRPr="0017370C">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color w:val="000000"/>
                <w:sz w:val="20"/>
                <w:szCs w:val="20"/>
              </w:rPr>
            </w:pPr>
            <w:r w:rsidRPr="0017370C">
              <w:rPr>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color w:val="000000"/>
                <w:sz w:val="20"/>
                <w:szCs w:val="20"/>
              </w:rPr>
            </w:pPr>
            <w:r w:rsidRPr="0017370C">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color w:val="000000"/>
                <w:sz w:val="20"/>
                <w:szCs w:val="20"/>
              </w:rPr>
            </w:pPr>
            <w:r w:rsidRPr="0017370C">
              <w:rPr>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17370C" w:rsidRDefault="00456AD8" w:rsidP="00456AD8">
            <w:pPr>
              <w:jc w:val="center"/>
              <w:rPr>
                <w:color w:val="000000"/>
                <w:sz w:val="20"/>
                <w:szCs w:val="20"/>
              </w:rPr>
            </w:pPr>
            <w:r w:rsidRPr="0017370C">
              <w:rPr>
                <w:color w:val="000000"/>
                <w:sz w:val="20"/>
                <w:szCs w:val="20"/>
              </w:rPr>
              <w:t>0,00000</w:t>
            </w:r>
          </w:p>
        </w:tc>
      </w:tr>
      <w:tr w:rsidR="00456AD8" w:rsidRPr="0017370C" w:rsidTr="00456AD8">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44"/>
              <w:rPr>
                <w:rFonts w:eastAsiaTheme="minorEastAsia"/>
                <w:i/>
                <w:sz w:val="20"/>
                <w:szCs w:val="20"/>
                <w:lang w:eastAsia="ru-RU"/>
              </w:rPr>
            </w:pPr>
            <w:r w:rsidRPr="0017370C">
              <w:rPr>
                <w:rFonts w:eastAsiaTheme="minorEastAsia"/>
                <w:sz w:val="20"/>
                <w:szCs w:val="20"/>
                <w:lang w:eastAsia="ru-RU"/>
              </w:rPr>
              <w:lastRenderedPageBreak/>
              <w:t>Окружной бюджет</w:t>
            </w:r>
          </w:p>
        </w:tc>
        <w:tc>
          <w:tcPr>
            <w:tcW w:w="1701" w:type="dxa"/>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color w:val="000000"/>
                <w:sz w:val="20"/>
                <w:szCs w:val="20"/>
              </w:rPr>
            </w:pPr>
            <w:r w:rsidRPr="0017370C">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color w:val="000000"/>
                <w:sz w:val="20"/>
                <w:szCs w:val="20"/>
              </w:rPr>
            </w:pPr>
            <w:r w:rsidRPr="0017370C">
              <w:rPr>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color w:val="000000"/>
                <w:sz w:val="20"/>
                <w:szCs w:val="20"/>
              </w:rPr>
            </w:pPr>
            <w:r w:rsidRPr="0017370C">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color w:val="000000"/>
                <w:sz w:val="20"/>
                <w:szCs w:val="20"/>
              </w:rPr>
            </w:pPr>
            <w:r w:rsidRPr="0017370C">
              <w:rPr>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17370C" w:rsidRDefault="00456AD8" w:rsidP="00456AD8">
            <w:pPr>
              <w:jc w:val="center"/>
              <w:rPr>
                <w:color w:val="000000"/>
                <w:sz w:val="20"/>
                <w:szCs w:val="20"/>
              </w:rPr>
            </w:pPr>
            <w:r w:rsidRPr="0017370C">
              <w:rPr>
                <w:color w:val="000000"/>
                <w:sz w:val="20"/>
                <w:szCs w:val="20"/>
              </w:rPr>
              <w:t>0,00000</w:t>
            </w:r>
          </w:p>
        </w:tc>
      </w:tr>
      <w:tr w:rsidR="00456AD8" w:rsidRPr="0017370C" w:rsidTr="00456AD8">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44"/>
              <w:rPr>
                <w:rFonts w:eastAsiaTheme="minorEastAsia"/>
                <w:i/>
                <w:sz w:val="20"/>
                <w:szCs w:val="20"/>
                <w:lang w:eastAsia="ru-RU"/>
              </w:rPr>
            </w:pPr>
            <w:r w:rsidRPr="0017370C">
              <w:rPr>
                <w:rFonts w:eastAsiaTheme="minorEastAsia"/>
                <w:sz w:val="20"/>
                <w:szCs w:val="20"/>
                <w:lang w:eastAsia="ru-RU"/>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color w:val="000000"/>
                <w:sz w:val="20"/>
                <w:szCs w:val="20"/>
              </w:rPr>
            </w:pPr>
            <w:r w:rsidRPr="0017370C">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color w:val="000000"/>
                <w:sz w:val="20"/>
                <w:szCs w:val="20"/>
              </w:rPr>
            </w:pPr>
            <w:r w:rsidRPr="0017370C">
              <w:rPr>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color w:val="000000"/>
                <w:sz w:val="20"/>
                <w:szCs w:val="20"/>
              </w:rPr>
            </w:pPr>
            <w:r w:rsidRPr="0017370C">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color w:val="000000"/>
                <w:sz w:val="20"/>
                <w:szCs w:val="20"/>
              </w:rPr>
            </w:pPr>
            <w:r w:rsidRPr="0017370C">
              <w:rPr>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17370C" w:rsidRDefault="00456AD8" w:rsidP="00456AD8">
            <w:pPr>
              <w:jc w:val="center"/>
              <w:rPr>
                <w:color w:val="000000"/>
                <w:sz w:val="20"/>
                <w:szCs w:val="20"/>
              </w:rPr>
            </w:pPr>
            <w:r w:rsidRPr="0017370C">
              <w:rPr>
                <w:color w:val="000000"/>
                <w:sz w:val="20"/>
                <w:szCs w:val="20"/>
              </w:rPr>
              <w:t>0,00000</w:t>
            </w:r>
          </w:p>
        </w:tc>
      </w:tr>
      <w:tr w:rsidR="00456AD8" w:rsidRPr="0017370C" w:rsidTr="00456AD8">
        <w:trPr>
          <w:trHeight w:val="391"/>
        </w:trPr>
        <w:tc>
          <w:tcPr>
            <w:tcW w:w="5088" w:type="dxa"/>
            <w:tcBorders>
              <w:top w:val="single" w:sz="4" w:space="0" w:color="auto"/>
              <w:left w:val="single" w:sz="12" w:space="0" w:color="auto"/>
              <w:bottom w:val="single" w:sz="12" w:space="0" w:color="auto"/>
              <w:right w:val="single" w:sz="4" w:space="0" w:color="auto"/>
            </w:tcBorders>
            <w:vAlign w:val="center"/>
          </w:tcPr>
          <w:p w:rsidR="00456AD8" w:rsidRPr="0017370C" w:rsidRDefault="00456AD8" w:rsidP="00456AD8">
            <w:pPr>
              <w:ind w:firstLine="444"/>
              <w:rPr>
                <w:rFonts w:eastAsiaTheme="minorEastAsia"/>
                <w:i/>
                <w:sz w:val="20"/>
                <w:szCs w:val="20"/>
                <w:lang w:eastAsia="ru-RU"/>
              </w:rPr>
            </w:pPr>
            <w:r w:rsidRPr="0017370C">
              <w:rPr>
                <w:rFonts w:eastAsiaTheme="minorEastAsia"/>
                <w:sz w:val="20"/>
                <w:szCs w:val="20"/>
                <w:lang w:eastAsia="ru-RU"/>
              </w:rPr>
              <w:t>Внебюджетные источники</w:t>
            </w:r>
          </w:p>
        </w:tc>
        <w:tc>
          <w:tcPr>
            <w:tcW w:w="1701" w:type="dxa"/>
            <w:tcBorders>
              <w:top w:val="single" w:sz="4" w:space="0" w:color="auto"/>
              <w:left w:val="single" w:sz="4" w:space="0" w:color="auto"/>
              <w:bottom w:val="single" w:sz="12"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rsidR="00456AD8" w:rsidRPr="0017370C" w:rsidRDefault="00456AD8" w:rsidP="00456AD8">
            <w:pPr>
              <w:jc w:val="center"/>
              <w:rPr>
                <w:color w:val="000000"/>
                <w:sz w:val="20"/>
                <w:szCs w:val="20"/>
              </w:rPr>
            </w:pPr>
            <w:r w:rsidRPr="0017370C">
              <w:rPr>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56AD8" w:rsidRPr="0017370C" w:rsidRDefault="00456AD8" w:rsidP="00456AD8">
            <w:pPr>
              <w:jc w:val="center"/>
              <w:rPr>
                <w:color w:val="000000"/>
                <w:sz w:val="20"/>
                <w:szCs w:val="20"/>
              </w:rPr>
            </w:pPr>
            <w:r w:rsidRPr="0017370C">
              <w:rPr>
                <w:color w:val="000000"/>
                <w:sz w:val="20"/>
                <w:szCs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56AD8" w:rsidRPr="0017370C" w:rsidRDefault="00456AD8" w:rsidP="00456AD8">
            <w:pPr>
              <w:jc w:val="center"/>
              <w:rPr>
                <w:color w:val="000000"/>
                <w:sz w:val="20"/>
                <w:szCs w:val="20"/>
              </w:rPr>
            </w:pPr>
            <w:r w:rsidRPr="0017370C">
              <w:rPr>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56AD8" w:rsidRPr="0017370C" w:rsidRDefault="00456AD8" w:rsidP="00456AD8">
            <w:pPr>
              <w:jc w:val="center"/>
              <w:rPr>
                <w:color w:val="000000"/>
                <w:sz w:val="20"/>
                <w:szCs w:val="20"/>
              </w:rPr>
            </w:pPr>
            <w:r w:rsidRPr="0017370C">
              <w:rPr>
                <w:color w:val="000000"/>
                <w:sz w:val="20"/>
                <w:szCs w:val="20"/>
              </w:rPr>
              <w:t>0,00000</w:t>
            </w:r>
          </w:p>
        </w:tc>
        <w:tc>
          <w:tcPr>
            <w:tcW w:w="1842" w:type="dxa"/>
            <w:tcBorders>
              <w:top w:val="single" w:sz="4" w:space="0" w:color="auto"/>
              <w:left w:val="single" w:sz="4" w:space="0" w:color="auto"/>
              <w:bottom w:val="single" w:sz="12" w:space="0" w:color="auto"/>
              <w:right w:val="single" w:sz="12" w:space="0" w:color="auto"/>
            </w:tcBorders>
            <w:vAlign w:val="center"/>
          </w:tcPr>
          <w:p w:rsidR="00456AD8" w:rsidRPr="0017370C" w:rsidRDefault="00456AD8" w:rsidP="00456AD8">
            <w:pPr>
              <w:jc w:val="center"/>
              <w:rPr>
                <w:color w:val="000000"/>
                <w:sz w:val="20"/>
                <w:szCs w:val="20"/>
              </w:rPr>
            </w:pPr>
            <w:r w:rsidRPr="0017370C">
              <w:rPr>
                <w:color w:val="000000"/>
                <w:sz w:val="20"/>
                <w:szCs w:val="20"/>
              </w:rPr>
              <w:t>0,00000</w:t>
            </w:r>
          </w:p>
        </w:tc>
      </w:tr>
      <w:tr w:rsidR="00456AD8" w:rsidRPr="0017370C" w:rsidTr="00456AD8">
        <w:trPr>
          <w:trHeight w:val="391"/>
        </w:trPr>
        <w:tc>
          <w:tcPr>
            <w:tcW w:w="5088" w:type="dxa"/>
            <w:tcBorders>
              <w:top w:val="single" w:sz="12" w:space="0" w:color="auto"/>
              <w:left w:val="single" w:sz="12" w:space="0" w:color="auto"/>
              <w:bottom w:val="single" w:sz="4" w:space="0" w:color="auto"/>
            </w:tcBorders>
            <w:vAlign w:val="center"/>
          </w:tcPr>
          <w:p w:rsidR="00456AD8" w:rsidRPr="0017370C" w:rsidRDefault="00456AD8" w:rsidP="00456AD8">
            <w:pPr>
              <w:ind w:firstLine="19"/>
              <w:rPr>
                <w:rFonts w:eastAsiaTheme="minorEastAsia"/>
                <w:sz w:val="20"/>
                <w:szCs w:val="20"/>
                <w:lang w:eastAsia="ru-RU"/>
              </w:rPr>
            </w:pPr>
            <w:r w:rsidRPr="0017370C">
              <w:rPr>
                <w:rFonts w:eastAsiaTheme="minorEastAsia"/>
                <w:i/>
                <w:sz w:val="20"/>
                <w:szCs w:val="20"/>
                <w:lang w:eastAsia="ru-RU"/>
              </w:rPr>
              <w:t>Комплекс процессных мероприятий 3.</w:t>
            </w:r>
            <w:r>
              <w:rPr>
                <w:rFonts w:eastAsiaTheme="minorEastAsia"/>
                <w:i/>
                <w:sz w:val="20"/>
                <w:szCs w:val="20"/>
                <w:lang w:eastAsia="ru-RU"/>
              </w:rPr>
              <w:t>3</w:t>
            </w:r>
            <w:r w:rsidRPr="0017370C">
              <w:rPr>
                <w:rFonts w:eastAsiaTheme="minorEastAsia"/>
                <w:i/>
                <w:sz w:val="20"/>
                <w:szCs w:val="20"/>
                <w:lang w:eastAsia="ru-RU"/>
              </w:rPr>
              <w:t xml:space="preserve"> «Реализация энергосберегающих мероприятий в</w:t>
            </w:r>
            <w:r>
              <w:rPr>
                <w:rFonts w:eastAsiaTheme="minorEastAsia"/>
                <w:i/>
                <w:sz w:val="20"/>
                <w:szCs w:val="20"/>
                <w:lang w:eastAsia="ru-RU"/>
              </w:rPr>
              <w:t xml:space="preserve"> жилищном фонде</w:t>
            </w:r>
            <w:r w:rsidRPr="0017370C">
              <w:rPr>
                <w:rFonts w:eastAsiaTheme="minorEastAsia"/>
                <w:i/>
                <w:sz w:val="20"/>
                <w:szCs w:val="20"/>
                <w:lang w:eastAsia="ru-RU"/>
              </w:rPr>
              <w:t>» (всего), в том числе:</w:t>
            </w:r>
          </w:p>
        </w:tc>
        <w:tc>
          <w:tcPr>
            <w:tcW w:w="1701" w:type="dxa"/>
            <w:vMerge w:val="restart"/>
            <w:tcBorders>
              <w:left w:val="single" w:sz="4" w:space="0" w:color="000000"/>
            </w:tcBorders>
            <w:shd w:val="clear" w:color="auto" w:fill="auto"/>
          </w:tcPr>
          <w:p w:rsidR="00456AD8" w:rsidRDefault="00456AD8" w:rsidP="00456AD8">
            <w:pPr>
              <w:jc w:val="center"/>
              <w:rPr>
                <w:rFonts w:eastAsiaTheme="minorEastAsia"/>
                <w:sz w:val="20"/>
                <w:szCs w:val="20"/>
                <w:lang w:eastAsia="ru-RU"/>
              </w:rPr>
            </w:pPr>
          </w:p>
          <w:p w:rsidR="00456AD8" w:rsidRDefault="00456AD8" w:rsidP="00456AD8">
            <w:pPr>
              <w:jc w:val="center"/>
              <w:rPr>
                <w:rFonts w:eastAsiaTheme="minorEastAsia"/>
                <w:sz w:val="20"/>
                <w:szCs w:val="20"/>
                <w:lang w:eastAsia="ru-RU"/>
              </w:rPr>
            </w:pPr>
          </w:p>
          <w:p w:rsidR="00456AD8" w:rsidRDefault="00456AD8" w:rsidP="00456AD8">
            <w:pPr>
              <w:jc w:val="center"/>
              <w:rPr>
                <w:rFonts w:eastAsiaTheme="minorEastAsia"/>
                <w:sz w:val="20"/>
                <w:szCs w:val="20"/>
                <w:lang w:eastAsia="ru-RU"/>
              </w:rPr>
            </w:pPr>
          </w:p>
          <w:p w:rsidR="00456AD8" w:rsidRDefault="00456AD8" w:rsidP="00456AD8">
            <w:pPr>
              <w:jc w:val="center"/>
              <w:rPr>
                <w:rFonts w:eastAsiaTheme="minorEastAsia"/>
                <w:sz w:val="20"/>
                <w:szCs w:val="20"/>
                <w:lang w:eastAsia="ru-RU"/>
              </w:rPr>
            </w:pPr>
            <w:r w:rsidRPr="008D6DA7">
              <w:rPr>
                <w:rFonts w:eastAsiaTheme="minorEastAsia"/>
                <w:sz w:val="20"/>
                <w:szCs w:val="20"/>
                <w:lang w:eastAsia="ru-RU"/>
              </w:rPr>
              <w:t xml:space="preserve">Организации обслуживающие </w:t>
            </w:r>
          </w:p>
          <w:p w:rsidR="00456AD8" w:rsidRPr="008D6DA7" w:rsidRDefault="00456AD8" w:rsidP="00456AD8">
            <w:pPr>
              <w:jc w:val="center"/>
              <w:rPr>
                <w:rFonts w:eastAsiaTheme="minorEastAsia"/>
                <w:sz w:val="20"/>
                <w:szCs w:val="20"/>
                <w:lang w:eastAsia="ru-RU"/>
              </w:rPr>
            </w:pPr>
            <w:r w:rsidRPr="008D6DA7">
              <w:rPr>
                <w:rFonts w:eastAsiaTheme="minorEastAsia"/>
                <w:sz w:val="20"/>
                <w:szCs w:val="20"/>
                <w:lang w:eastAsia="ru-RU"/>
              </w:rPr>
              <w:t>жилищный фонд</w:t>
            </w:r>
          </w:p>
          <w:p w:rsidR="00456AD8" w:rsidRPr="0017370C" w:rsidRDefault="00456AD8" w:rsidP="00456AD8">
            <w:pPr>
              <w:jc w:val="center"/>
              <w:rPr>
                <w:rFonts w:eastAsiaTheme="minorEastAsia"/>
                <w:sz w:val="20"/>
                <w:szCs w:val="20"/>
                <w:lang w:eastAsia="ru-RU"/>
              </w:rPr>
            </w:pPr>
          </w:p>
        </w:tc>
        <w:tc>
          <w:tcPr>
            <w:tcW w:w="1843" w:type="dxa"/>
            <w:tcBorders>
              <w:top w:val="single" w:sz="12" w:space="0" w:color="auto"/>
              <w:left w:val="single" w:sz="4" w:space="0" w:color="000000"/>
              <w:bottom w:val="single" w:sz="4" w:space="0" w:color="auto"/>
              <w:right w:val="single" w:sz="4" w:space="0" w:color="auto"/>
            </w:tcBorders>
            <w:shd w:val="clear" w:color="auto" w:fill="auto"/>
            <w:vAlign w:val="center"/>
          </w:tcPr>
          <w:p w:rsidR="00456AD8" w:rsidRPr="00F25523" w:rsidRDefault="00456AD8" w:rsidP="00456AD8">
            <w:pPr>
              <w:jc w:val="center"/>
              <w:rPr>
                <w:color w:val="000000"/>
                <w:sz w:val="20"/>
                <w:szCs w:val="20"/>
              </w:rPr>
            </w:pPr>
            <w:r w:rsidRPr="00F25523">
              <w:rPr>
                <w:color w:val="000000"/>
                <w:sz w:val="20"/>
              </w:rPr>
              <w:t>366 021,83536</w:t>
            </w:r>
          </w:p>
        </w:tc>
        <w:tc>
          <w:tcPr>
            <w:tcW w:w="1843" w:type="dxa"/>
            <w:tcBorders>
              <w:top w:val="single" w:sz="12" w:space="0" w:color="auto"/>
              <w:left w:val="single" w:sz="4" w:space="0" w:color="auto"/>
              <w:bottom w:val="single" w:sz="4" w:space="0" w:color="auto"/>
              <w:right w:val="single" w:sz="4" w:space="0" w:color="auto"/>
            </w:tcBorders>
            <w:shd w:val="clear" w:color="auto" w:fill="auto"/>
            <w:vAlign w:val="center"/>
          </w:tcPr>
          <w:p w:rsidR="00456AD8" w:rsidRPr="00F25523" w:rsidRDefault="00456AD8" w:rsidP="00456AD8">
            <w:pPr>
              <w:jc w:val="center"/>
              <w:rPr>
                <w:color w:val="000000"/>
                <w:sz w:val="20"/>
                <w:szCs w:val="20"/>
              </w:rPr>
            </w:pPr>
            <w:r w:rsidRPr="00F25523">
              <w:rPr>
                <w:color w:val="000000"/>
                <w:sz w:val="20"/>
              </w:rPr>
              <w:t>129 210,93950</w:t>
            </w: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rsidR="00456AD8" w:rsidRPr="00F25523" w:rsidRDefault="00456AD8" w:rsidP="00456AD8">
            <w:pPr>
              <w:jc w:val="center"/>
              <w:rPr>
                <w:color w:val="000000"/>
                <w:sz w:val="20"/>
                <w:szCs w:val="20"/>
              </w:rPr>
            </w:pPr>
            <w:r w:rsidRPr="00F25523">
              <w:rPr>
                <w:color w:val="000000"/>
                <w:sz w:val="20"/>
              </w:rPr>
              <w:t>0,00000</w:t>
            </w:r>
          </w:p>
        </w:tc>
        <w:tc>
          <w:tcPr>
            <w:tcW w:w="1843" w:type="dxa"/>
            <w:tcBorders>
              <w:top w:val="single" w:sz="12" w:space="0" w:color="auto"/>
              <w:left w:val="single" w:sz="4" w:space="0" w:color="auto"/>
              <w:bottom w:val="single" w:sz="4" w:space="0" w:color="auto"/>
              <w:right w:val="single" w:sz="4" w:space="0" w:color="auto"/>
            </w:tcBorders>
            <w:shd w:val="clear" w:color="auto" w:fill="auto"/>
            <w:vAlign w:val="center"/>
          </w:tcPr>
          <w:p w:rsidR="00456AD8" w:rsidRPr="00F25523" w:rsidRDefault="00456AD8" w:rsidP="00456AD8">
            <w:pPr>
              <w:jc w:val="center"/>
              <w:rPr>
                <w:color w:val="000000"/>
                <w:sz w:val="20"/>
                <w:szCs w:val="20"/>
              </w:rPr>
            </w:pPr>
            <w:r w:rsidRPr="00F25523">
              <w:rPr>
                <w:color w:val="000000"/>
                <w:sz w:val="20"/>
              </w:rPr>
              <w:t>0,00000</w:t>
            </w:r>
          </w:p>
        </w:tc>
        <w:tc>
          <w:tcPr>
            <w:tcW w:w="1842" w:type="dxa"/>
            <w:tcBorders>
              <w:top w:val="single" w:sz="12" w:space="0" w:color="auto"/>
              <w:left w:val="single" w:sz="4" w:space="0" w:color="auto"/>
              <w:bottom w:val="single" w:sz="4" w:space="0" w:color="auto"/>
              <w:right w:val="single" w:sz="12" w:space="0" w:color="auto"/>
            </w:tcBorders>
            <w:shd w:val="clear" w:color="auto" w:fill="auto"/>
            <w:vAlign w:val="center"/>
          </w:tcPr>
          <w:p w:rsidR="00456AD8" w:rsidRPr="00F25523" w:rsidRDefault="00456AD8" w:rsidP="00456AD8">
            <w:pPr>
              <w:jc w:val="center"/>
              <w:rPr>
                <w:color w:val="000000"/>
                <w:sz w:val="20"/>
                <w:szCs w:val="20"/>
              </w:rPr>
            </w:pPr>
            <w:r w:rsidRPr="00F25523">
              <w:rPr>
                <w:color w:val="000000"/>
                <w:sz w:val="20"/>
              </w:rPr>
              <w:t>495 232,77486</w:t>
            </w:r>
          </w:p>
        </w:tc>
      </w:tr>
      <w:tr w:rsidR="00456AD8" w:rsidRPr="0017370C" w:rsidTr="00456AD8">
        <w:trPr>
          <w:trHeight w:val="391"/>
        </w:trPr>
        <w:tc>
          <w:tcPr>
            <w:tcW w:w="5088" w:type="dxa"/>
            <w:tcBorders>
              <w:top w:val="single" w:sz="4" w:space="0" w:color="auto"/>
              <w:left w:val="single" w:sz="12" w:space="0" w:color="auto"/>
              <w:bottom w:val="single" w:sz="4" w:space="0" w:color="auto"/>
            </w:tcBorders>
            <w:vAlign w:val="center"/>
          </w:tcPr>
          <w:p w:rsidR="00456AD8" w:rsidRPr="0017370C" w:rsidRDefault="00456AD8" w:rsidP="00456AD8">
            <w:pPr>
              <w:ind w:firstLine="444"/>
              <w:rPr>
                <w:rFonts w:eastAsiaTheme="minorEastAsia"/>
                <w:sz w:val="20"/>
                <w:szCs w:val="20"/>
                <w:lang w:eastAsia="ru-RU"/>
              </w:rPr>
            </w:pPr>
            <w:r w:rsidRPr="0017370C">
              <w:rPr>
                <w:rFonts w:eastAsiaTheme="minorEastAsia"/>
                <w:sz w:val="20"/>
                <w:szCs w:val="20"/>
                <w:lang w:eastAsia="ru-RU"/>
              </w:rPr>
              <w:t xml:space="preserve"> Местный бюджет</w:t>
            </w:r>
          </w:p>
        </w:tc>
        <w:tc>
          <w:tcPr>
            <w:tcW w:w="1701" w:type="dxa"/>
            <w:vMerge/>
            <w:tcBorders>
              <w:left w:val="single" w:sz="4" w:space="0" w:color="000000"/>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000000"/>
              <w:bottom w:val="single" w:sz="4" w:space="0" w:color="auto"/>
              <w:right w:val="single" w:sz="4" w:space="0" w:color="auto"/>
            </w:tcBorders>
            <w:shd w:val="clear" w:color="auto" w:fill="auto"/>
            <w:vAlign w:val="center"/>
          </w:tcPr>
          <w:p w:rsidR="00456AD8" w:rsidRPr="00F25523" w:rsidRDefault="00456AD8" w:rsidP="00456AD8">
            <w:pPr>
              <w:jc w:val="center"/>
              <w:rPr>
                <w:color w:val="000000"/>
                <w:sz w:val="20"/>
                <w:szCs w:val="20"/>
              </w:rPr>
            </w:pPr>
            <w:r w:rsidRPr="00F25523">
              <w:rPr>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56AD8" w:rsidRPr="00F25523" w:rsidRDefault="00456AD8" w:rsidP="00456AD8">
            <w:pPr>
              <w:jc w:val="center"/>
              <w:rPr>
                <w:color w:val="000000"/>
                <w:sz w:val="20"/>
                <w:szCs w:val="20"/>
              </w:rPr>
            </w:pPr>
            <w:r w:rsidRPr="00F25523">
              <w:rPr>
                <w:color w:val="000000"/>
                <w:sz w:val="2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56AD8" w:rsidRPr="00F25523" w:rsidRDefault="00456AD8" w:rsidP="00456AD8">
            <w:pPr>
              <w:jc w:val="center"/>
              <w:rPr>
                <w:color w:val="000000"/>
                <w:sz w:val="20"/>
                <w:szCs w:val="20"/>
              </w:rPr>
            </w:pPr>
            <w:r w:rsidRPr="00F25523">
              <w:rPr>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56AD8" w:rsidRPr="00F25523" w:rsidRDefault="00456AD8" w:rsidP="00456AD8">
            <w:pPr>
              <w:jc w:val="center"/>
              <w:rPr>
                <w:color w:val="000000"/>
                <w:sz w:val="20"/>
                <w:szCs w:val="20"/>
              </w:rPr>
            </w:pPr>
            <w:r w:rsidRPr="00F25523">
              <w:rPr>
                <w:color w:val="000000"/>
                <w:sz w:val="2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rsidR="00456AD8" w:rsidRPr="00F25523" w:rsidRDefault="00456AD8" w:rsidP="00456AD8">
            <w:pPr>
              <w:jc w:val="center"/>
              <w:rPr>
                <w:color w:val="000000"/>
                <w:sz w:val="20"/>
                <w:szCs w:val="20"/>
              </w:rPr>
            </w:pPr>
            <w:r w:rsidRPr="00F25523">
              <w:rPr>
                <w:color w:val="000000"/>
                <w:sz w:val="20"/>
              </w:rPr>
              <w:t>0,00000</w:t>
            </w:r>
          </w:p>
        </w:tc>
      </w:tr>
      <w:tr w:rsidR="00456AD8" w:rsidRPr="0017370C" w:rsidTr="00456AD8">
        <w:trPr>
          <w:trHeight w:val="391"/>
        </w:trPr>
        <w:tc>
          <w:tcPr>
            <w:tcW w:w="5088" w:type="dxa"/>
            <w:tcBorders>
              <w:top w:val="single" w:sz="4" w:space="0" w:color="auto"/>
              <w:left w:val="single" w:sz="12" w:space="0" w:color="auto"/>
              <w:bottom w:val="single" w:sz="4" w:space="0" w:color="auto"/>
            </w:tcBorders>
            <w:vAlign w:val="center"/>
          </w:tcPr>
          <w:p w:rsidR="00456AD8" w:rsidRPr="0017370C" w:rsidRDefault="00456AD8" w:rsidP="00456AD8">
            <w:pPr>
              <w:ind w:firstLine="444"/>
              <w:rPr>
                <w:rFonts w:eastAsiaTheme="minorEastAsia"/>
                <w:sz w:val="20"/>
                <w:szCs w:val="20"/>
                <w:lang w:eastAsia="ru-RU"/>
              </w:rPr>
            </w:pPr>
            <w:r w:rsidRPr="0017370C">
              <w:rPr>
                <w:rFonts w:eastAsiaTheme="minorEastAsia"/>
                <w:sz w:val="20"/>
                <w:szCs w:val="20"/>
                <w:lang w:eastAsia="ru-RU"/>
              </w:rPr>
              <w:t>Окружной бюджет</w:t>
            </w:r>
          </w:p>
        </w:tc>
        <w:tc>
          <w:tcPr>
            <w:tcW w:w="1701" w:type="dxa"/>
            <w:vMerge/>
            <w:tcBorders>
              <w:left w:val="single" w:sz="4" w:space="0" w:color="000000"/>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000000"/>
              <w:bottom w:val="single" w:sz="4" w:space="0" w:color="auto"/>
              <w:right w:val="single" w:sz="4" w:space="0" w:color="auto"/>
            </w:tcBorders>
            <w:shd w:val="clear" w:color="auto" w:fill="auto"/>
            <w:vAlign w:val="center"/>
          </w:tcPr>
          <w:p w:rsidR="00456AD8" w:rsidRPr="00F25523" w:rsidRDefault="00456AD8" w:rsidP="00456AD8">
            <w:pPr>
              <w:jc w:val="center"/>
              <w:rPr>
                <w:color w:val="000000"/>
                <w:sz w:val="20"/>
                <w:szCs w:val="20"/>
              </w:rPr>
            </w:pPr>
            <w:r w:rsidRPr="00F25523">
              <w:rPr>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56AD8" w:rsidRPr="00F25523" w:rsidRDefault="00456AD8" w:rsidP="00456AD8">
            <w:pPr>
              <w:jc w:val="center"/>
              <w:rPr>
                <w:color w:val="000000"/>
                <w:sz w:val="20"/>
                <w:szCs w:val="20"/>
              </w:rPr>
            </w:pPr>
            <w:r w:rsidRPr="00F25523">
              <w:rPr>
                <w:color w:val="000000"/>
                <w:sz w:val="2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56AD8" w:rsidRPr="00F25523" w:rsidRDefault="00456AD8" w:rsidP="00456AD8">
            <w:pPr>
              <w:jc w:val="center"/>
              <w:rPr>
                <w:color w:val="000000"/>
                <w:sz w:val="20"/>
                <w:szCs w:val="20"/>
              </w:rPr>
            </w:pPr>
            <w:r w:rsidRPr="00F25523">
              <w:rPr>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56AD8" w:rsidRPr="00F25523" w:rsidRDefault="00456AD8" w:rsidP="00456AD8">
            <w:pPr>
              <w:jc w:val="center"/>
              <w:rPr>
                <w:color w:val="000000"/>
                <w:sz w:val="20"/>
                <w:szCs w:val="20"/>
              </w:rPr>
            </w:pPr>
            <w:r w:rsidRPr="00F25523">
              <w:rPr>
                <w:color w:val="000000"/>
                <w:sz w:val="2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rsidR="00456AD8" w:rsidRPr="00F25523" w:rsidRDefault="00456AD8" w:rsidP="00456AD8">
            <w:pPr>
              <w:jc w:val="center"/>
              <w:rPr>
                <w:color w:val="000000"/>
                <w:sz w:val="20"/>
                <w:szCs w:val="20"/>
              </w:rPr>
            </w:pPr>
            <w:r w:rsidRPr="00F25523">
              <w:rPr>
                <w:color w:val="000000"/>
                <w:sz w:val="20"/>
              </w:rPr>
              <w:t>0,00000</w:t>
            </w:r>
          </w:p>
        </w:tc>
      </w:tr>
      <w:tr w:rsidR="00456AD8" w:rsidRPr="0017370C" w:rsidTr="00456AD8">
        <w:trPr>
          <w:trHeight w:val="391"/>
        </w:trPr>
        <w:tc>
          <w:tcPr>
            <w:tcW w:w="5088" w:type="dxa"/>
            <w:tcBorders>
              <w:top w:val="single" w:sz="4" w:space="0" w:color="auto"/>
              <w:left w:val="single" w:sz="12" w:space="0" w:color="auto"/>
              <w:bottom w:val="single" w:sz="4" w:space="0" w:color="auto"/>
            </w:tcBorders>
            <w:vAlign w:val="center"/>
          </w:tcPr>
          <w:p w:rsidR="00456AD8" w:rsidRPr="0017370C" w:rsidRDefault="00456AD8" w:rsidP="00456AD8">
            <w:pPr>
              <w:ind w:firstLine="444"/>
              <w:rPr>
                <w:rFonts w:eastAsiaTheme="minorEastAsia"/>
                <w:sz w:val="20"/>
                <w:szCs w:val="20"/>
                <w:lang w:eastAsia="ru-RU"/>
              </w:rPr>
            </w:pPr>
            <w:r w:rsidRPr="0017370C">
              <w:rPr>
                <w:rFonts w:eastAsiaTheme="minorEastAsia"/>
                <w:sz w:val="20"/>
                <w:szCs w:val="20"/>
                <w:lang w:eastAsia="ru-RU"/>
              </w:rPr>
              <w:t>Федеральный бюджет</w:t>
            </w:r>
          </w:p>
        </w:tc>
        <w:tc>
          <w:tcPr>
            <w:tcW w:w="1701" w:type="dxa"/>
            <w:vMerge/>
            <w:tcBorders>
              <w:left w:val="single" w:sz="4" w:space="0" w:color="000000"/>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000000"/>
              <w:bottom w:val="single" w:sz="4" w:space="0" w:color="auto"/>
              <w:right w:val="single" w:sz="4" w:space="0" w:color="auto"/>
            </w:tcBorders>
            <w:shd w:val="clear" w:color="auto" w:fill="auto"/>
            <w:vAlign w:val="center"/>
          </w:tcPr>
          <w:p w:rsidR="00456AD8" w:rsidRPr="00F25523" w:rsidRDefault="00456AD8" w:rsidP="00456AD8">
            <w:pPr>
              <w:jc w:val="center"/>
              <w:rPr>
                <w:color w:val="000000"/>
                <w:sz w:val="20"/>
                <w:szCs w:val="20"/>
              </w:rPr>
            </w:pPr>
            <w:r w:rsidRPr="00F25523">
              <w:rPr>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56AD8" w:rsidRPr="00F25523" w:rsidRDefault="00456AD8" w:rsidP="00456AD8">
            <w:pPr>
              <w:jc w:val="center"/>
              <w:rPr>
                <w:color w:val="000000"/>
                <w:sz w:val="20"/>
                <w:szCs w:val="20"/>
              </w:rPr>
            </w:pPr>
            <w:r w:rsidRPr="00F25523">
              <w:rPr>
                <w:color w:val="000000"/>
                <w:sz w:val="2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56AD8" w:rsidRPr="00F25523" w:rsidRDefault="00456AD8" w:rsidP="00456AD8">
            <w:pPr>
              <w:jc w:val="center"/>
              <w:rPr>
                <w:color w:val="000000"/>
                <w:sz w:val="20"/>
                <w:szCs w:val="20"/>
              </w:rPr>
            </w:pPr>
            <w:r w:rsidRPr="00F25523">
              <w:rPr>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56AD8" w:rsidRPr="00F25523" w:rsidRDefault="00456AD8" w:rsidP="00456AD8">
            <w:pPr>
              <w:jc w:val="center"/>
              <w:rPr>
                <w:color w:val="000000"/>
                <w:sz w:val="20"/>
                <w:szCs w:val="20"/>
              </w:rPr>
            </w:pPr>
            <w:r w:rsidRPr="00F25523">
              <w:rPr>
                <w:color w:val="000000"/>
                <w:sz w:val="2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rsidR="00456AD8" w:rsidRPr="00F25523" w:rsidRDefault="00456AD8" w:rsidP="00456AD8">
            <w:pPr>
              <w:jc w:val="center"/>
              <w:rPr>
                <w:color w:val="000000"/>
                <w:sz w:val="20"/>
                <w:szCs w:val="20"/>
              </w:rPr>
            </w:pPr>
            <w:r w:rsidRPr="00F25523">
              <w:rPr>
                <w:color w:val="000000"/>
                <w:sz w:val="20"/>
              </w:rPr>
              <w:t>0,00000</w:t>
            </w:r>
          </w:p>
        </w:tc>
      </w:tr>
      <w:tr w:rsidR="00456AD8" w:rsidRPr="0017370C" w:rsidTr="00456AD8">
        <w:trPr>
          <w:trHeight w:val="391"/>
        </w:trPr>
        <w:tc>
          <w:tcPr>
            <w:tcW w:w="5088" w:type="dxa"/>
            <w:tcBorders>
              <w:top w:val="single" w:sz="4" w:space="0" w:color="auto"/>
              <w:left w:val="single" w:sz="12" w:space="0" w:color="auto"/>
              <w:bottom w:val="single" w:sz="12" w:space="0" w:color="auto"/>
            </w:tcBorders>
            <w:vAlign w:val="center"/>
          </w:tcPr>
          <w:p w:rsidR="00456AD8" w:rsidRPr="0017370C" w:rsidRDefault="00456AD8" w:rsidP="00456AD8">
            <w:pPr>
              <w:ind w:firstLine="444"/>
              <w:rPr>
                <w:rFonts w:eastAsiaTheme="minorEastAsia"/>
                <w:sz w:val="20"/>
                <w:szCs w:val="20"/>
                <w:lang w:eastAsia="ru-RU"/>
              </w:rPr>
            </w:pPr>
            <w:r w:rsidRPr="0017370C">
              <w:rPr>
                <w:rFonts w:eastAsiaTheme="minorEastAsia"/>
                <w:sz w:val="20"/>
                <w:szCs w:val="20"/>
                <w:lang w:eastAsia="ru-RU"/>
              </w:rPr>
              <w:t>Внебюджетные источники</w:t>
            </w:r>
          </w:p>
        </w:tc>
        <w:tc>
          <w:tcPr>
            <w:tcW w:w="1701" w:type="dxa"/>
            <w:vMerge/>
            <w:tcBorders>
              <w:left w:val="single" w:sz="4" w:space="0" w:color="000000"/>
              <w:bottom w:val="single" w:sz="12"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000000"/>
              <w:bottom w:val="single" w:sz="12" w:space="0" w:color="auto"/>
              <w:right w:val="single" w:sz="4" w:space="0" w:color="auto"/>
            </w:tcBorders>
            <w:shd w:val="clear" w:color="auto" w:fill="auto"/>
            <w:vAlign w:val="center"/>
          </w:tcPr>
          <w:p w:rsidR="00456AD8" w:rsidRPr="00F25523" w:rsidRDefault="00456AD8" w:rsidP="00456AD8">
            <w:pPr>
              <w:jc w:val="center"/>
              <w:rPr>
                <w:color w:val="000000"/>
                <w:sz w:val="20"/>
                <w:szCs w:val="20"/>
              </w:rPr>
            </w:pPr>
            <w:r w:rsidRPr="00F25523">
              <w:rPr>
                <w:color w:val="000000"/>
                <w:sz w:val="20"/>
              </w:rPr>
              <w:t>366 021,83536</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rsidR="00456AD8" w:rsidRPr="00F25523" w:rsidRDefault="00456AD8" w:rsidP="00456AD8">
            <w:pPr>
              <w:jc w:val="center"/>
              <w:rPr>
                <w:color w:val="000000"/>
                <w:sz w:val="20"/>
                <w:szCs w:val="20"/>
              </w:rPr>
            </w:pPr>
            <w:r w:rsidRPr="00F25523">
              <w:rPr>
                <w:color w:val="000000"/>
                <w:sz w:val="20"/>
              </w:rPr>
              <w:t>129 210,93950</w:t>
            </w: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rsidR="00456AD8" w:rsidRPr="00F25523" w:rsidRDefault="00456AD8" w:rsidP="00456AD8">
            <w:pPr>
              <w:jc w:val="center"/>
              <w:rPr>
                <w:color w:val="000000"/>
                <w:sz w:val="20"/>
                <w:szCs w:val="20"/>
              </w:rPr>
            </w:pPr>
            <w:r w:rsidRPr="00F25523">
              <w:rPr>
                <w:color w:val="000000"/>
                <w:sz w:val="20"/>
              </w:rPr>
              <w:t>0,00000</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rsidR="00456AD8" w:rsidRPr="00F25523" w:rsidRDefault="00456AD8" w:rsidP="00456AD8">
            <w:pPr>
              <w:jc w:val="center"/>
              <w:rPr>
                <w:color w:val="000000"/>
                <w:sz w:val="20"/>
                <w:szCs w:val="20"/>
              </w:rPr>
            </w:pPr>
            <w:r w:rsidRPr="00F25523">
              <w:rPr>
                <w:color w:val="000000"/>
                <w:sz w:val="20"/>
              </w:rPr>
              <w:t>0,00000</w:t>
            </w:r>
          </w:p>
        </w:tc>
        <w:tc>
          <w:tcPr>
            <w:tcW w:w="1842" w:type="dxa"/>
            <w:tcBorders>
              <w:top w:val="single" w:sz="4" w:space="0" w:color="auto"/>
              <w:left w:val="single" w:sz="4" w:space="0" w:color="auto"/>
              <w:bottom w:val="single" w:sz="12" w:space="0" w:color="auto"/>
              <w:right w:val="single" w:sz="12" w:space="0" w:color="auto"/>
            </w:tcBorders>
            <w:shd w:val="clear" w:color="auto" w:fill="auto"/>
            <w:vAlign w:val="center"/>
          </w:tcPr>
          <w:p w:rsidR="00456AD8" w:rsidRPr="00F25523" w:rsidRDefault="00456AD8" w:rsidP="00456AD8">
            <w:pPr>
              <w:jc w:val="center"/>
              <w:rPr>
                <w:color w:val="000000"/>
                <w:sz w:val="20"/>
                <w:szCs w:val="20"/>
              </w:rPr>
            </w:pPr>
            <w:r w:rsidRPr="00F25523">
              <w:rPr>
                <w:color w:val="000000"/>
                <w:sz w:val="20"/>
              </w:rPr>
              <w:t>495 232,77486</w:t>
            </w:r>
          </w:p>
        </w:tc>
      </w:tr>
      <w:tr w:rsidR="00456AD8" w:rsidRPr="0017370C" w:rsidTr="00456AD8">
        <w:trPr>
          <w:trHeight w:val="391"/>
        </w:trPr>
        <w:tc>
          <w:tcPr>
            <w:tcW w:w="5088" w:type="dxa"/>
            <w:tcBorders>
              <w:top w:val="single" w:sz="12" w:space="0" w:color="auto"/>
              <w:left w:val="single" w:sz="12" w:space="0" w:color="auto"/>
              <w:bottom w:val="single" w:sz="4" w:space="0" w:color="000000"/>
            </w:tcBorders>
            <w:vAlign w:val="center"/>
          </w:tcPr>
          <w:p w:rsidR="00456AD8" w:rsidRPr="0017370C" w:rsidRDefault="00456AD8" w:rsidP="00456AD8">
            <w:pPr>
              <w:rPr>
                <w:rFonts w:eastAsiaTheme="minorEastAsia"/>
                <w:i/>
                <w:sz w:val="20"/>
                <w:szCs w:val="20"/>
                <w:lang w:eastAsia="ru-RU"/>
              </w:rPr>
            </w:pPr>
            <w:r w:rsidRPr="0017370C">
              <w:rPr>
                <w:rFonts w:eastAsiaTheme="minorEastAsia"/>
                <w:i/>
                <w:sz w:val="20"/>
                <w:szCs w:val="20"/>
                <w:lang w:eastAsia="ru-RU"/>
              </w:rPr>
              <w:t>Подпрограмма 4 «Формирование комфортной городской среды» (всего), в том числе:</w:t>
            </w:r>
          </w:p>
        </w:tc>
        <w:tc>
          <w:tcPr>
            <w:tcW w:w="1701" w:type="dxa"/>
            <w:vMerge w:val="restart"/>
            <w:tcBorders>
              <w:top w:val="single" w:sz="12" w:space="0" w:color="auto"/>
              <w:left w:val="single" w:sz="4" w:space="0" w:color="000000"/>
            </w:tcBorders>
          </w:tcPr>
          <w:p w:rsidR="00456AD8" w:rsidRPr="0017370C" w:rsidRDefault="00456AD8" w:rsidP="00456AD8">
            <w:pPr>
              <w:jc w:val="center"/>
              <w:rPr>
                <w:rFonts w:eastAsiaTheme="minorEastAsia"/>
                <w:sz w:val="20"/>
                <w:szCs w:val="20"/>
                <w:lang w:eastAsia="ru-RU"/>
              </w:rPr>
            </w:pPr>
          </w:p>
          <w:p w:rsidR="00456AD8" w:rsidRPr="0017370C" w:rsidRDefault="00456AD8" w:rsidP="00456AD8">
            <w:pPr>
              <w:jc w:val="center"/>
              <w:rPr>
                <w:rFonts w:eastAsiaTheme="minorEastAsia"/>
                <w:sz w:val="20"/>
                <w:szCs w:val="20"/>
                <w:lang w:eastAsia="ru-RU"/>
              </w:rPr>
            </w:pPr>
          </w:p>
          <w:p w:rsidR="00456AD8" w:rsidRPr="0017370C" w:rsidRDefault="00456AD8" w:rsidP="00456AD8">
            <w:pPr>
              <w:jc w:val="center"/>
              <w:rPr>
                <w:rFonts w:eastAsiaTheme="minorEastAsia"/>
                <w:sz w:val="20"/>
                <w:szCs w:val="20"/>
                <w:lang w:eastAsia="ru-RU"/>
              </w:rPr>
            </w:pPr>
            <w:r w:rsidRPr="0017370C">
              <w:rPr>
                <w:rFonts w:eastAsiaTheme="minorEastAsia"/>
                <w:sz w:val="20"/>
                <w:szCs w:val="20"/>
                <w:lang w:eastAsia="ru-RU"/>
              </w:rPr>
              <w:t>ДЖКХ</w:t>
            </w:r>
          </w:p>
          <w:p w:rsidR="00456AD8" w:rsidRPr="0017370C" w:rsidRDefault="00456AD8" w:rsidP="00456AD8">
            <w:pPr>
              <w:jc w:val="center"/>
              <w:rPr>
                <w:rFonts w:eastAsiaTheme="minorEastAsia"/>
                <w:sz w:val="20"/>
                <w:szCs w:val="20"/>
                <w:lang w:eastAsia="ru-RU"/>
              </w:rPr>
            </w:pPr>
            <w:r w:rsidRPr="0017370C">
              <w:rPr>
                <w:rFonts w:eastAsiaTheme="minorEastAsia"/>
                <w:sz w:val="20"/>
                <w:szCs w:val="20"/>
                <w:lang w:eastAsia="ru-RU"/>
              </w:rPr>
              <w:t>ДГиЗО</w:t>
            </w:r>
          </w:p>
        </w:tc>
        <w:tc>
          <w:tcPr>
            <w:tcW w:w="1843" w:type="dxa"/>
            <w:tcBorders>
              <w:top w:val="single" w:sz="12" w:space="0" w:color="auto"/>
              <w:left w:val="single" w:sz="4" w:space="0" w:color="000000"/>
              <w:bottom w:val="single" w:sz="4" w:space="0" w:color="000000"/>
              <w:right w:val="single" w:sz="4" w:space="0" w:color="000000"/>
            </w:tcBorders>
            <w:vAlign w:val="center"/>
          </w:tcPr>
          <w:p w:rsidR="00456AD8" w:rsidRPr="004128A8" w:rsidRDefault="00456AD8" w:rsidP="00456AD8">
            <w:pPr>
              <w:jc w:val="center"/>
              <w:rPr>
                <w:rFonts w:eastAsiaTheme="minorEastAsia"/>
                <w:sz w:val="20"/>
                <w:szCs w:val="20"/>
                <w:lang w:eastAsia="ru-RU"/>
              </w:rPr>
            </w:pPr>
            <w:r w:rsidRPr="004128A8">
              <w:rPr>
                <w:color w:val="000000"/>
              </w:rPr>
              <w:t>842 152,31200</w:t>
            </w:r>
          </w:p>
        </w:tc>
        <w:tc>
          <w:tcPr>
            <w:tcW w:w="1843" w:type="dxa"/>
            <w:tcBorders>
              <w:top w:val="single" w:sz="12" w:space="0" w:color="auto"/>
              <w:left w:val="single" w:sz="4" w:space="0" w:color="000000"/>
              <w:bottom w:val="single" w:sz="4" w:space="0" w:color="000000"/>
              <w:right w:val="single" w:sz="4" w:space="0" w:color="000000"/>
            </w:tcBorders>
            <w:vAlign w:val="center"/>
          </w:tcPr>
          <w:p w:rsidR="00456AD8" w:rsidRPr="004128A8" w:rsidRDefault="00456AD8" w:rsidP="00456AD8">
            <w:pPr>
              <w:jc w:val="center"/>
              <w:rPr>
                <w:rFonts w:eastAsiaTheme="minorEastAsia"/>
                <w:sz w:val="20"/>
                <w:szCs w:val="20"/>
                <w:lang w:eastAsia="ru-RU"/>
              </w:rPr>
            </w:pPr>
            <w:r w:rsidRPr="004128A8">
              <w:rPr>
                <w:color w:val="000000"/>
              </w:rPr>
              <w:t>361 495,13100</w:t>
            </w:r>
          </w:p>
        </w:tc>
        <w:tc>
          <w:tcPr>
            <w:tcW w:w="1701" w:type="dxa"/>
            <w:tcBorders>
              <w:top w:val="single" w:sz="12" w:space="0" w:color="auto"/>
              <w:left w:val="single" w:sz="4" w:space="0" w:color="000000"/>
              <w:bottom w:val="single" w:sz="4" w:space="0" w:color="000000"/>
              <w:right w:val="single" w:sz="4" w:space="0" w:color="000000"/>
            </w:tcBorders>
            <w:vAlign w:val="center"/>
          </w:tcPr>
          <w:p w:rsidR="00456AD8" w:rsidRPr="004128A8" w:rsidRDefault="00456AD8" w:rsidP="00456AD8">
            <w:pPr>
              <w:jc w:val="center"/>
              <w:rPr>
                <w:rFonts w:eastAsiaTheme="minorEastAsia"/>
                <w:sz w:val="20"/>
                <w:szCs w:val="20"/>
                <w:lang w:eastAsia="ru-RU"/>
              </w:rPr>
            </w:pPr>
            <w:r w:rsidRPr="004128A8">
              <w:rPr>
                <w:color w:val="000000"/>
              </w:rPr>
              <w:t>358 079,42000</w:t>
            </w:r>
          </w:p>
        </w:tc>
        <w:tc>
          <w:tcPr>
            <w:tcW w:w="1843" w:type="dxa"/>
            <w:tcBorders>
              <w:top w:val="single" w:sz="12" w:space="0" w:color="auto"/>
              <w:left w:val="single" w:sz="4" w:space="0" w:color="000000"/>
              <w:bottom w:val="single" w:sz="4" w:space="0" w:color="000000"/>
              <w:right w:val="single" w:sz="4" w:space="0" w:color="000000"/>
            </w:tcBorders>
            <w:vAlign w:val="center"/>
          </w:tcPr>
          <w:p w:rsidR="00456AD8" w:rsidRPr="004128A8" w:rsidRDefault="00456AD8" w:rsidP="00456AD8">
            <w:pPr>
              <w:jc w:val="center"/>
              <w:rPr>
                <w:rFonts w:eastAsiaTheme="minorEastAsia"/>
                <w:sz w:val="20"/>
                <w:szCs w:val="20"/>
                <w:lang w:eastAsia="ru-RU"/>
              </w:rPr>
            </w:pPr>
            <w:r w:rsidRPr="004128A8">
              <w:rPr>
                <w:color w:val="000000"/>
              </w:rPr>
              <w:t>1 432 317,68000</w:t>
            </w:r>
          </w:p>
        </w:tc>
        <w:tc>
          <w:tcPr>
            <w:tcW w:w="1842" w:type="dxa"/>
            <w:tcBorders>
              <w:top w:val="single" w:sz="12" w:space="0" w:color="auto"/>
              <w:left w:val="single" w:sz="4" w:space="0" w:color="000000"/>
              <w:bottom w:val="single" w:sz="4" w:space="0" w:color="000000"/>
              <w:right w:val="single" w:sz="12" w:space="0" w:color="auto"/>
            </w:tcBorders>
            <w:vAlign w:val="center"/>
          </w:tcPr>
          <w:p w:rsidR="00456AD8" w:rsidRPr="004128A8" w:rsidRDefault="00456AD8" w:rsidP="00456AD8">
            <w:pPr>
              <w:jc w:val="center"/>
              <w:rPr>
                <w:rFonts w:eastAsiaTheme="minorEastAsia"/>
                <w:sz w:val="20"/>
                <w:szCs w:val="20"/>
                <w:lang w:eastAsia="ru-RU"/>
              </w:rPr>
            </w:pPr>
            <w:r w:rsidRPr="004128A8">
              <w:rPr>
                <w:color w:val="000000"/>
              </w:rPr>
              <w:t>2 994 044,54300</w:t>
            </w:r>
          </w:p>
        </w:tc>
      </w:tr>
      <w:tr w:rsidR="00456AD8" w:rsidRPr="0017370C" w:rsidTr="00456AD8">
        <w:trPr>
          <w:trHeight w:val="391"/>
        </w:trPr>
        <w:tc>
          <w:tcPr>
            <w:tcW w:w="5088" w:type="dxa"/>
            <w:tcBorders>
              <w:top w:val="single" w:sz="4" w:space="0" w:color="000000"/>
              <w:left w:val="single" w:sz="12" w:space="0" w:color="auto"/>
              <w:bottom w:val="single" w:sz="4" w:space="0" w:color="000000"/>
            </w:tcBorders>
            <w:vAlign w:val="center"/>
          </w:tcPr>
          <w:p w:rsidR="00456AD8" w:rsidRPr="0017370C" w:rsidRDefault="00456AD8" w:rsidP="00456AD8">
            <w:pPr>
              <w:ind w:firstLine="444"/>
              <w:rPr>
                <w:rFonts w:eastAsiaTheme="minorEastAsia"/>
                <w:i/>
                <w:sz w:val="20"/>
                <w:szCs w:val="20"/>
                <w:lang w:eastAsia="ru-RU"/>
              </w:rPr>
            </w:pPr>
            <w:r w:rsidRPr="0017370C">
              <w:rPr>
                <w:rFonts w:eastAsiaTheme="minorEastAsia"/>
                <w:sz w:val="20"/>
                <w:szCs w:val="20"/>
                <w:lang w:eastAsia="ru-RU"/>
              </w:rPr>
              <w:t>Местный бюджет</w:t>
            </w:r>
          </w:p>
        </w:tc>
        <w:tc>
          <w:tcPr>
            <w:tcW w:w="1701" w:type="dxa"/>
            <w:vMerge/>
            <w:tcBorders>
              <w:left w:val="single" w:sz="4" w:space="0" w:color="000000"/>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4128A8" w:rsidRDefault="00456AD8" w:rsidP="00456AD8">
            <w:pPr>
              <w:jc w:val="center"/>
              <w:rPr>
                <w:rFonts w:eastAsiaTheme="minorEastAsia"/>
                <w:sz w:val="20"/>
                <w:szCs w:val="20"/>
                <w:lang w:eastAsia="ru-RU"/>
              </w:rPr>
            </w:pPr>
            <w:r w:rsidRPr="004128A8">
              <w:rPr>
                <w:color w:val="000000"/>
              </w:rPr>
              <w:t>710 697,51200</w:t>
            </w: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4128A8" w:rsidRDefault="00456AD8" w:rsidP="00456AD8">
            <w:pPr>
              <w:jc w:val="center"/>
              <w:rPr>
                <w:rFonts w:eastAsiaTheme="minorEastAsia"/>
                <w:sz w:val="20"/>
                <w:szCs w:val="20"/>
                <w:lang w:eastAsia="ru-RU"/>
              </w:rPr>
            </w:pPr>
            <w:r w:rsidRPr="004128A8">
              <w:rPr>
                <w:color w:val="000000"/>
              </w:rPr>
              <w:t>353 089,83100</w:t>
            </w:r>
          </w:p>
        </w:tc>
        <w:tc>
          <w:tcPr>
            <w:tcW w:w="1701" w:type="dxa"/>
            <w:tcBorders>
              <w:top w:val="single" w:sz="4" w:space="0" w:color="000000"/>
              <w:left w:val="single" w:sz="4" w:space="0" w:color="000000"/>
              <w:bottom w:val="single" w:sz="4" w:space="0" w:color="000000"/>
              <w:right w:val="single" w:sz="4" w:space="0" w:color="000000"/>
            </w:tcBorders>
            <w:vAlign w:val="center"/>
          </w:tcPr>
          <w:p w:rsidR="00456AD8" w:rsidRPr="004128A8" w:rsidRDefault="00456AD8" w:rsidP="00456AD8">
            <w:pPr>
              <w:jc w:val="center"/>
              <w:rPr>
                <w:rFonts w:eastAsiaTheme="minorEastAsia"/>
                <w:sz w:val="20"/>
                <w:szCs w:val="20"/>
                <w:lang w:eastAsia="ru-RU"/>
              </w:rPr>
            </w:pPr>
            <w:r w:rsidRPr="004128A8">
              <w:rPr>
                <w:color w:val="000000"/>
              </w:rPr>
              <w:t>349 785,82000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4128A8" w:rsidRDefault="00456AD8" w:rsidP="00456AD8">
            <w:pPr>
              <w:jc w:val="center"/>
              <w:rPr>
                <w:rFonts w:eastAsiaTheme="minorEastAsia"/>
                <w:sz w:val="20"/>
                <w:szCs w:val="20"/>
                <w:lang w:eastAsia="ru-RU"/>
              </w:rPr>
            </w:pPr>
            <w:r w:rsidRPr="004128A8">
              <w:rPr>
                <w:color w:val="000000"/>
              </w:rPr>
              <w:t>1 399 143,28000</w:t>
            </w:r>
          </w:p>
        </w:tc>
        <w:tc>
          <w:tcPr>
            <w:tcW w:w="1842" w:type="dxa"/>
            <w:tcBorders>
              <w:top w:val="single" w:sz="4" w:space="0" w:color="000000"/>
              <w:left w:val="single" w:sz="4" w:space="0" w:color="000000"/>
              <w:bottom w:val="single" w:sz="4" w:space="0" w:color="000000"/>
              <w:right w:val="single" w:sz="12" w:space="0" w:color="auto"/>
            </w:tcBorders>
            <w:vAlign w:val="center"/>
          </w:tcPr>
          <w:p w:rsidR="00456AD8" w:rsidRPr="004128A8" w:rsidRDefault="00456AD8" w:rsidP="00456AD8">
            <w:pPr>
              <w:jc w:val="center"/>
              <w:rPr>
                <w:rFonts w:eastAsiaTheme="minorEastAsia"/>
                <w:sz w:val="20"/>
                <w:szCs w:val="20"/>
                <w:lang w:eastAsia="ru-RU"/>
              </w:rPr>
            </w:pPr>
            <w:r w:rsidRPr="004128A8">
              <w:rPr>
                <w:color w:val="000000"/>
              </w:rPr>
              <w:t>2 812 716,44300</w:t>
            </w:r>
          </w:p>
        </w:tc>
      </w:tr>
      <w:tr w:rsidR="00456AD8" w:rsidRPr="0017370C" w:rsidTr="00456AD8">
        <w:trPr>
          <w:trHeight w:val="391"/>
        </w:trPr>
        <w:tc>
          <w:tcPr>
            <w:tcW w:w="5088" w:type="dxa"/>
            <w:tcBorders>
              <w:top w:val="single" w:sz="4" w:space="0" w:color="000000"/>
              <w:left w:val="single" w:sz="12" w:space="0" w:color="auto"/>
              <w:bottom w:val="single" w:sz="4" w:space="0" w:color="000000"/>
            </w:tcBorders>
            <w:vAlign w:val="center"/>
          </w:tcPr>
          <w:p w:rsidR="00456AD8" w:rsidRPr="0017370C" w:rsidRDefault="00456AD8" w:rsidP="00456AD8">
            <w:pPr>
              <w:ind w:firstLine="444"/>
              <w:rPr>
                <w:rFonts w:eastAsiaTheme="minorEastAsia"/>
                <w:i/>
                <w:sz w:val="20"/>
                <w:szCs w:val="20"/>
                <w:lang w:eastAsia="ru-RU"/>
              </w:rPr>
            </w:pPr>
            <w:r w:rsidRPr="0017370C">
              <w:rPr>
                <w:rFonts w:eastAsiaTheme="minorEastAsia"/>
                <w:sz w:val="20"/>
                <w:szCs w:val="20"/>
                <w:lang w:eastAsia="ru-RU"/>
              </w:rPr>
              <w:t>Окружной бюджет</w:t>
            </w:r>
          </w:p>
        </w:tc>
        <w:tc>
          <w:tcPr>
            <w:tcW w:w="1701" w:type="dxa"/>
            <w:vMerge/>
            <w:tcBorders>
              <w:left w:val="single" w:sz="4" w:space="0" w:color="000000"/>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4128A8" w:rsidRDefault="00456AD8" w:rsidP="00456AD8">
            <w:pPr>
              <w:jc w:val="center"/>
              <w:rPr>
                <w:rFonts w:eastAsiaTheme="minorEastAsia"/>
                <w:sz w:val="20"/>
                <w:szCs w:val="20"/>
                <w:lang w:eastAsia="ru-RU"/>
              </w:rPr>
            </w:pPr>
            <w:r w:rsidRPr="004128A8">
              <w:rPr>
                <w:color w:val="000000"/>
              </w:rPr>
              <w:t>113 720,70000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4128A8" w:rsidRDefault="00456AD8" w:rsidP="00456AD8">
            <w:pPr>
              <w:jc w:val="center"/>
              <w:rPr>
                <w:rFonts w:eastAsiaTheme="minorEastAsia"/>
                <w:sz w:val="20"/>
                <w:szCs w:val="20"/>
                <w:lang w:eastAsia="ru-RU"/>
              </w:rPr>
            </w:pPr>
            <w:r w:rsidRPr="004128A8">
              <w:rPr>
                <w:color w:val="000000"/>
              </w:rPr>
              <w:t>8 405,30000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56AD8" w:rsidRPr="004128A8" w:rsidRDefault="00456AD8" w:rsidP="00456AD8">
            <w:pPr>
              <w:jc w:val="center"/>
              <w:rPr>
                <w:rFonts w:eastAsiaTheme="minorEastAsia"/>
                <w:sz w:val="20"/>
                <w:szCs w:val="20"/>
                <w:lang w:eastAsia="ru-RU"/>
              </w:rPr>
            </w:pPr>
            <w:r w:rsidRPr="004128A8">
              <w:rPr>
                <w:color w:val="000000"/>
              </w:rPr>
              <w:t>8 293,60000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4128A8" w:rsidRDefault="00456AD8" w:rsidP="00456AD8">
            <w:pPr>
              <w:jc w:val="center"/>
              <w:rPr>
                <w:rFonts w:eastAsiaTheme="minorEastAsia"/>
                <w:sz w:val="20"/>
                <w:szCs w:val="20"/>
                <w:lang w:eastAsia="ru-RU"/>
              </w:rPr>
            </w:pPr>
            <w:r w:rsidRPr="004128A8">
              <w:rPr>
                <w:color w:val="000000"/>
              </w:rPr>
              <w:t>33 174,40000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56AD8" w:rsidRPr="004128A8" w:rsidRDefault="00456AD8" w:rsidP="00456AD8">
            <w:pPr>
              <w:jc w:val="center"/>
              <w:rPr>
                <w:rFonts w:eastAsiaTheme="minorEastAsia"/>
                <w:sz w:val="20"/>
                <w:szCs w:val="20"/>
                <w:lang w:eastAsia="ru-RU"/>
              </w:rPr>
            </w:pPr>
            <w:r w:rsidRPr="004128A8">
              <w:rPr>
                <w:color w:val="000000"/>
              </w:rPr>
              <w:t>163 594,00000</w:t>
            </w:r>
          </w:p>
        </w:tc>
      </w:tr>
      <w:tr w:rsidR="00456AD8" w:rsidRPr="0017370C" w:rsidTr="00456AD8">
        <w:trPr>
          <w:trHeight w:val="391"/>
        </w:trPr>
        <w:tc>
          <w:tcPr>
            <w:tcW w:w="5088" w:type="dxa"/>
            <w:tcBorders>
              <w:top w:val="single" w:sz="4" w:space="0" w:color="000000"/>
              <w:left w:val="single" w:sz="12" w:space="0" w:color="auto"/>
              <w:bottom w:val="single" w:sz="4" w:space="0" w:color="000000"/>
            </w:tcBorders>
            <w:vAlign w:val="center"/>
          </w:tcPr>
          <w:p w:rsidR="00456AD8" w:rsidRPr="0017370C" w:rsidRDefault="00456AD8" w:rsidP="00456AD8">
            <w:pPr>
              <w:ind w:firstLine="444"/>
              <w:rPr>
                <w:rFonts w:eastAsiaTheme="minorEastAsia"/>
                <w:i/>
                <w:sz w:val="20"/>
                <w:szCs w:val="20"/>
                <w:lang w:eastAsia="ru-RU"/>
              </w:rPr>
            </w:pPr>
            <w:r w:rsidRPr="0017370C">
              <w:rPr>
                <w:rFonts w:eastAsiaTheme="minorEastAsia"/>
                <w:sz w:val="20"/>
                <w:szCs w:val="20"/>
                <w:lang w:eastAsia="ru-RU"/>
              </w:rPr>
              <w:t>Федеральный бюджет</w:t>
            </w:r>
          </w:p>
        </w:tc>
        <w:tc>
          <w:tcPr>
            <w:tcW w:w="1701" w:type="dxa"/>
            <w:vMerge/>
            <w:tcBorders>
              <w:left w:val="single" w:sz="4" w:space="0" w:color="000000"/>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4128A8" w:rsidRDefault="00456AD8" w:rsidP="00456AD8">
            <w:pPr>
              <w:jc w:val="center"/>
              <w:rPr>
                <w:rFonts w:eastAsiaTheme="minorEastAsia"/>
                <w:sz w:val="20"/>
                <w:szCs w:val="20"/>
                <w:lang w:eastAsia="ru-RU"/>
              </w:rPr>
            </w:pPr>
            <w:r w:rsidRPr="004128A8">
              <w:rPr>
                <w:color w:val="000000"/>
              </w:rPr>
              <w:t>17 734,10000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4128A8" w:rsidRDefault="00456AD8" w:rsidP="00456AD8">
            <w:pPr>
              <w:jc w:val="center"/>
              <w:rPr>
                <w:rFonts w:eastAsiaTheme="minorEastAsia"/>
                <w:sz w:val="20"/>
                <w:szCs w:val="20"/>
                <w:lang w:eastAsia="ru-RU"/>
              </w:rPr>
            </w:pPr>
            <w:r w:rsidRPr="004128A8">
              <w:rPr>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56AD8" w:rsidRPr="004128A8" w:rsidRDefault="00456AD8" w:rsidP="00456AD8">
            <w:pPr>
              <w:jc w:val="center"/>
              <w:rPr>
                <w:rFonts w:eastAsiaTheme="minorEastAsia"/>
                <w:sz w:val="20"/>
                <w:szCs w:val="20"/>
                <w:lang w:eastAsia="ru-RU"/>
              </w:rPr>
            </w:pPr>
            <w:r w:rsidRPr="004128A8">
              <w:rPr>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4128A8" w:rsidRDefault="00456AD8" w:rsidP="00456AD8">
            <w:pPr>
              <w:jc w:val="center"/>
              <w:rPr>
                <w:rFonts w:eastAsiaTheme="minorEastAsia"/>
                <w:sz w:val="20"/>
                <w:szCs w:val="20"/>
                <w:lang w:eastAsia="ru-RU"/>
              </w:rPr>
            </w:pPr>
            <w:r w:rsidRPr="004128A8">
              <w:rPr>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56AD8" w:rsidRPr="004128A8" w:rsidRDefault="00456AD8" w:rsidP="00456AD8">
            <w:pPr>
              <w:jc w:val="center"/>
              <w:rPr>
                <w:rFonts w:eastAsiaTheme="minorEastAsia"/>
                <w:sz w:val="20"/>
                <w:szCs w:val="20"/>
                <w:lang w:eastAsia="ru-RU"/>
              </w:rPr>
            </w:pPr>
            <w:r w:rsidRPr="004128A8">
              <w:rPr>
                <w:color w:val="000000"/>
              </w:rPr>
              <w:t>17 734,10000</w:t>
            </w:r>
          </w:p>
        </w:tc>
      </w:tr>
      <w:tr w:rsidR="00456AD8" w:rsidRPr="0017370C" w:rsidTr="00456AD8">
        <w:trPr>
          <w:trHeight w:val="391"/>
        </w:trPr>
        <w:tc>
          <w:tcPr>
            <w:tcW w:w="5088" w:type="dxa"/>
            <w:tcBorders>
              <w:top w:val="single" w:sz="4" w:space="0" w:color="000000"/>
              <w:left w:val="single" w:sz="12" w:space="0" w:color="auto"/>
              <w:bottom w:val="single" w:sz="4" w:space="0" w:color="000000"/>
            </w:tcBorders>
            <w:vAlign w:val="center"/>
          </w:tcPr>
          <w:p w:rsidR="00456AD8" w:rsidRPr="0017370C" w:rsidRDefault="00456AD8" w:rsidP="00456AD8">
            <w:pPr>
              <w:ind w:firstLine="444"/>
              <w:rPr>
                <w:rFonts w:eastAsiaTheme="minorEastAsia"/>
                <w:i/>
                <w:sz w:val="20"/>
                <w:szCs w:val="20"/>
                <w:lang w:eastAsia="ru-RU"/>
              </w:rPr>
            </w:pPr>
            <w:r w:rsidRPr="0017370C">
              <w:rPr>
                <w:rFonts w:eastAsiaTheme="minorEastAsia"/>
                <w:sz w:val="20"/>
                <w:szCs w:val="20"/>
                <w:lang w:eastAsia="ru-RU"/>
              </w:rPr>
              <w:t>Внебюджетные источники</w:t>
            </w:r>
          </w:p>
        </w:tc>
        <w:tc>
          <w:tcPr>
            <w:tcW w:w="1701" w:type="dxa"/>
            <w:vMerge/>
            <w:tcBorders>
              <w:left w:val="single" w:sz="4" w:space="0" w:color="000000"/>
              <w:bottom w:val="single" w:sz="4" w:space="0" w:color="000000"/>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4128A8" w:rsidRDefault="00456AD8" w:rsidP="00456AD8">
            <w:pPr>
              <w:jc w:val="center"/>
              <w:rPr>
                <w:rFonts w:eastAsiaTheme="minorEastAsia"/>
                <w:sz w:val="20"/>
                <w:szCs w:val="20"/>
                <w:lang w:eastAsia="ru-RU"/>
              </w:rPr>
            </w:pPr>
            <w:r w:rsidRPr="004128A8">
              <w:rPr>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4128A8" w:rsidRDefault="00456AD8" w:rsidP="00456AD8">
            <w:pPr>
              <w:jc w:val="center"/>
              <w:rPr>
                <w:rFonts w:eastAsiaTheme="minorEastAsia"/>
                <w:sz w:val="20"/>
                <w:szCs w:val="20"/>
                <w:lang w:eastAsia="ru-RU"/>
              </w:rPr>
            </w:pPr>
            <w:r w:rsidRPr="004128A8">
              <w:rPr>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56AD8" w:rsidRPr="004128A8" w:rsidRDefault="00456AD8" w:rsidP="00456AD8">
            <w:pPr>
              <w:jc w:val="center"/>
              <w:rPr>
                <w:rFonts w:eastAsiaTheme="minorEastAsia"/>
                <w:sz w:val="20"/>
                <w:szCs w:val="20"/>
                <w:lang w:eastAsia="ru-RU"/>
              </w:rPr>
            </w:pPr>
            <w:r w:rsidRPr="004128A8">
              <w:rPr>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4128A8" w:rsidRDefault="00456AD8" w:rsidP="00456AD8">
            <w:pPr>
              <w:jc w:val="center"/>
              <w:rPr>
                <w:rFonts w:eastAsiaTheme="minorEastAsia"/>
                <w:sz w:val="20"/>
                <w:szCs w:val="20"/>
                <w:lang w:eastAsia="ru-RU"/>
              </w:rPr>
            </w:pPr>
            <w:r w:rsidRPr="004128A8">
              <w:rPr>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56AD8" w:rsidRPr="004128A8" w:rsidRDefault="00456AD8" w:rsidP="00456AD8">
            <w:pPr>
              <w:jc w:val="center"/>
              <w:rPr>
                <w:rFonts w:eastAsiaTheme="minorEastAsia"/>
                <w:sz w:val="20"/>
                <w:szCs w:val="20"/>
                <w:lang w:eastAsia="ru-RU"/>
              </w:rPr>
            </w:pPr>
            <w:r w:rsidRPr="004128A8">
              <w:rPr>
                <w:color w:val="000000"/>
              </w:rPr>
              <w:t>0,00000</w:t>
            </w:r>
          </w:p>
        </w:tc>
      </w:tr>
      <w:tr w:rsidR="00456AD8" w:rsidRPr="0017370C" w:rsidTr="00456AD8">
        <w:trPr>
          <w:trHeight w:val="391"/>
        </w:trPr>
        <w:tc>
          <w:tcPr>
            <w:tcW w:w="5088" w:type="dxa"/>
            <w:tcBorders>
              <w:top w:val="single" w:sz="4" w:space="0" w:color="000000"/>
              <w:left w:val="single" w:sz="12" w:space="0" w:color="auto"/>
              <w:bottom w:val="single" w:sz="4" w:space="0" w:color="000000"/>
            </w:tcBorders>
            <w:vAlign w:val="center"/>
          </w:tcPr>
          <w:p w:rsidR="00456AD8" w:rsidRPr="0017370C" w:rsidRDefault="00456AD8" w:rsidP="00456AD8">
            <w:pPr>
              <w:ind w:firstLine="444"/>
              <w:rPr>
                <w:rFonts w:eastAsiaTheme="minorEastAsia"/>
                <w:sz w:val="20"/>
                <w:szCs w:val="20"/>
                <w:lang w:eastAsia="ru-RU"/>
              </w:rPr>
            </w:pPr>
            <w:r w:rsidRPr="0017370C">
              <w:rPr>
                <w:rFonts w:eastAsiaTheme="minorEastAsia"/>
                <w:sz w:val="20"/>
                <w:szCs w:val="20"/>
                <w:lang w:eastAsia="ru-RU"/>
              </w:rPr>
              <w:t>ВСЕГО</w:t>
            </w:r>
          </w:p>
        </w:tc>
        <w:tc>
          <w:tcPr>
            <w:tcW w:w="1701" w:type="dxa"/>
            <w:vMerge w:val="restart"/>
            <w:tcBorders>
              <w:left w:val="single" w:sz="4" w:space="0" w:color="000000"/>
            </w:tcBorders>
          </w:tcPr>
          <w:p w:rsidR="00456AD8" w:rsidRDefault="00456AD8" w:rsidP="00456AD8">
            <w:pPr>
              <w:jc w:val="center"/>
              <w:rPr>
                <w:rFonts w:eastAsiaTheme="minorEastAsia"/>
                <w:sz w:val="20"/>
                <w:szCs w:val="20"/>
                <w:lang w:eastAsia="ru-RU"/>
              </w:rPr>
            </w:pPr>
          </w:p>
          <w:p w:rsidR="00456AD8" w:rsidRDefault="00456AD8" w:rsidP="00456AD8">
            <w:pPr>
              <w:jc w:val="center"/>
              <w:rPr>
                <w:rFonts w:eastAsiaTheme="minorEastAsia"/>
                <w:sz w:val="20"/>
                <w:szCs w:val="20"/>
                <w:lang w:eastAsia="ru-RU"/>
              </w:rPr>
            </w:pPr>
          </w:p>
          <w:p w:rsidR="00456AD8" w:rsidRPr="0017370C" w:rsidRDefault="00456AD8" w:rsidP="00456AD8">
            <w:pPr>
              <w:jc w:val="center"/>
              <w:rPr>
                <w:rFonts w:eastAsiaTheme="minorEastAsia"/>
                <w:sz w:val="20"/>
                <w:szCs w:val="20"/>
                <w:lang w:eastAsia="ru-RU"/>
              </w:rPr>
            </w:pPr>
            <w:r w:rsidRPr="0017370C">
              <w:rPr>
                <w:rFonts w:eastAsiaTheme="minorEastAsia"/>
                <w:sz w:val="20"/>
                <w:szCs w:val="20"/>
                <w:lang w:eastAsia="ru-RU"/>
              </w:rPr>
              <w:t>ДЖКХ</w:t>
            </w: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4128A8" w:rsidRDefault="00456AD8" w:rsidP="00456AD8">
            <w:pPr>
              <w:jc w:val="center"/>
              <w:rPr>
                <w:bCs/>
                <w:sz w:val="20"/>
                <w:szCs w:val="20"/>
              </w:rPr>
            </w:pPr>
            <w:r w:rsidRPr="004128A8">
              <w:rPr>
                <w:color w:val="000000"/>
              </w:rPr>
              <w:t>652 597,73400</w:t>
            </w: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4128A8" w:rsidRDefault="00456AD8" w:rsidP="00456AD8">
            <w:pPr>
              <w:jc w:val="center"/>
              <w:rPr>
                <w:bCs/>
                <w:sz w:val="20"/>
                <w:szCs w:val="20"/>
              </w:rPr>
            </w:pPr>
            <w:r w:rsidRPr="004128A8">
              <w:rPr>
                <w:color w:val="000000"/>
              </w:rPr>
              <w:t>359 460,04000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56AD8" w:rsidRPr="004128A8" w:rsidRDefault="00456AD8" w:rsidP="00456AD8">
            <w:pPr>
              <w:jc w:val="center"/>
              <w:rPr>
                <w:bCs/>
                <w:sz w:val="20"/>
                <w:szCs w:val="20"/>
              </w:rPr>
            </w:pPr>
            <w:r w:rsidRPr="004128A8">
              <w:rPr>
                <w:color w:val="000000"/>
              </w:rPr>
              <w:t>358 079,42000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4128A8" w:rsidRDefault="00456AD8" w:rsidP="00456AD8">
            <w:pPr>
              <w:jc w:val="center"/>
              <w:rPr>
                <w:bCs/>
                <w:sz w:val="20"/>
                <w:szCs w:val="20"/>
              </w:rPr>
            </w:pPr>
            <w:r w:rsidRPr="004128A8">
              <w:rPr>
                <w:color w:val="000000"/>
              </w:rPr>
              <w:t>1 432 317,68000</w:t>
            </w:r>
          </w:p>
        </w:tc>
        <w:tc>
          <w:tcPr>
            <w:tcW w:w="1842" w:type="dxa"/>
            <w:tcBorders>
              <w:top w:val="single" w:sz="4" w:space="0" w:color="000000"/>
              <w:left w:val="single" w:sz="4" w:space="0" w:color="000000"/>
              <w:bottom w:val="single" w:sz="4" w:space="0" w:color="000000"/>
              <w:right w:val="single" w:sz="12" w:space="0" w:color="auto"/>
            </w:tcBorders>
            <w:vAlign w:val="center"/>
          </w:tcPr>
          <w:p w:rsidR="00456AD8" w:rsidRPr="004128A8" w:rsidRDefault="00456AD8" w:rsidP="00456AD8">
            <w:pPr>
              <w:jc w:val="center"/>
              <w:rPr>
                <w:bCs/>
                <w:sz w:val="20"/>
                <w:szCs w:val="20"/>
              </w:rPr>
            </w:pPr>
            <w:r w:rsidRPr="004128A8">
              <w:rPr>
                <w:color w:val="000000"/>
              </w:rPr>
              <w:t>2 802 454,87400</w:t>
            </w:r>
          </w:p>
        </w:tc>
      </w:tr>
      <w:tr w:rsidR="00456AD8" w:rsidRPr="0017370C" w:rsidTr="00456AD8">
        <w:trPr>
          <w:trHeight w:val="391"/>
        </w:trPr>
        <w:tc>
          <w:tcPr>
            <w:tcW w:w="5088" w:type="dxa"/>
            <w:tcBorders>
              <w:top w:val="single" w:sz="4" w:space="0" w:color="000000"/>
              <w:left w:val="single" w:sz="12" w:space="0" w:color="auto"/>
              <w:bottom w:val="single" w:sz="4" w:space="0" w:color="000000"/>
            </w:tcBorders>
            <w:vAlign w:val="center"/>
          </w:tcPr>
          <w:p w:rsidR="00456AD8" w:rsidRPr="0017370C" w:rsidRDefault="00456AD8" w:rsidP="00456AD8">
            <w:pPr>
              <w:ind w:firstLine="444"/>
              <w:rPr>
                <w:rFonts w:eastAsiaTheme="minorEastAsia"/>
                <w:sz w:val="20"/>
                <w:szCs w:val="20"/>
                <w:lang w:eastAsia="ru-RU"/>
              </w:rPr>
            </w:pPr>
            <w:r w:rsidRPr="0017370C">
              <w:rPr>
                <w:rFonts w:eastAsiaTheme="minorEastAsia"/>
                <w:sz w:val="20"/>
                <w:szCs w:val="20"/>
                <w:lang w:eastAsia="ru-RU"/>
              </w:rPr>
              <w:t>Местный бюджет</w:t>
            </w:r>
          </w:p>
        </w:tc>
        <w:tc>
          <w:tcPr>
            <w:tcW w:w="1701" w:type="dxa"/>
            <w:vMerge/>
            <w:tcBorders>
              <w:left w:val="single" w:sz="4" w:space="0" w:color="000000"/>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4128A8" w:rsidRDefault="00456AD8" w:rsidP="00456AD8">
            <w:pPr>
              <w:jc w:val="center"/>
              <w:rPr>
                <w:bCs/>
                <w:sz w:val="20"/>
                <w:szCs w:val="20"/>
              </w:rPr>
            </w:pPr>
            <w:r w:rsidRPr="004128A8">
              <w:rPr>
                <w:color w:val="000000"/>
              </w:rPr>
              <w:t>601 142,93400</w:t>
            </w: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4128A8" w:rsidRDefault="00456AD8" w:rsidP="00456AD8">
            <w:pPr>
              <w:jc w:val="center"/>
              <w:rPr>
                <w:bCs/>
                <w:sz w:val="20"/>
                <w:szCs w:val="20"/>
              </w:rPr>
            </w:pPr>
            <w:r w:rsidRPr="004128A8">
              <w:rPr>
                <w:color w:val="000000"/>
              </w:rPr>
              <w:t>351 054,74000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56AD8" w:rsidRPr="004128A8" w:rsidRDefault="00456AD8" w:rsidP="00456AD8">
            <w:pPr>
              <w:jc w:val="center"/>
              <w:rPr>
                <w:bCs/>
                <w:sz w:val="20"/>
                <w:szCs w:val="20"/>
              </w:rPr>
            </w:pPr>
            <w:r w:rsidRPr="004128A8">
              <w:rPr>
                <w:color w:val="000000"/>
              </w:rPr>
              <w:t>349 785,82000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4128A8" w:rsidRDefault="00456AD8" w:rsidP="00456AD8">
            <w:pPr>
              <w:jc w:val="center"/>
              <w:rPr>
                <w:bCs/>
                <w:sz w:val="20"/>
                <w:szCs w:val="20"/>
              </w:rPr>
            </w:pPr>
            <w:r w:rsidRPr="004128A8">
              <w:rPr>
                <w:color w:val="000000"/>
              </w:rPr>
              <w:t>1 399 143,28000</w:t>
            </w:r>
          </w:p>
        </w:tc>
        <w:tc>
          <w:tcPr>
            <w:tcW w:w="1842" w:type="dxa"/>
            <w:tcBorders>
              <w:top w:val="single" w:sz="4" w:space="0" w:color="000000"/>
              <w:left w:val="single" w:sz="4" w:space="0" w:color="000000"/>
              <w:bottom w:val="single" w:sz="4" w:space="0" w:color="000000"/>
              <w:right w:val="single" w:sz="12" w:space="0" w:color="auto"/>
            </w:tcBorders>
            <w:vAlign w:val="center"/>
          </w:tcPr>
          <w:p w:rsidR="00456AD8" w:rsidRPr="004128A8" w:rsidRDefault="00456AD8" w:rsidP="00456AD8">
            <w:pPr>
              <w:jc w:val="center"/>
              <w:rPr>
                <w:bCs/>
                <w:sz w:val="20"/>
                <w:szCs w:val="20"/>
              </w:rPr>
            </w:pPr>
            <w:r w:rsidRPr="004128A8">
              <w:rPr>
                <w:color w:val="000000"/>
              </w:rPr>
              <w:t>2 701 126,77400</w:t>
            </w:r>
          </w:p>
        </w:tc>
      </w:tr>
      <w:tr w:rsidR="00456AD8" w:rsidRPr="0017370C" w:rsidTr="00456AD8">
        <w:trPr>
          <w:trHeight w:val="391"/>
        </w:trPr>
        <w:tc>
          <w:tcPr>
            <w:tcW w:w="5088" w:type="dxa"/>
            <w:tcBorders>
              <w:top w:val="single" w:sz="4" w:space="0" w:color="000000"/>
              <w:left w:val="single" w:sz="12" w:space="0" w:color="auto"/>
              <w:bottom w:val="single" w:sz="4" w:space="0" w:color="000000"/>
            </w:tcBorders>
            <w:vAlign w:val="center"/>
          </w:tcPr>
          <w:p w:rsidR="00456AD8" w:rsidRPr="0017370C" w:rsidRDefault="00456AD8" w:rsidP="00456AD8">
            <w:pPr>
              <w:ind w:firstLine="444"/>
              <w:rPr>
                <w:rFonts w:eastAsiaTheme="minorEastAsia"/>
                <w:sz w:val="20"/>
                <w:szCs w:val="20"/>
                <w:lang w:eastAsia="ru-RU"/>
              </w:rPr>
            </w:pPr>
            <w:r w:rsidRPr="0017370C">
              <w:rPr>
                <w:rFonts w:eastAsiaTheme="minorEastAsia"/>
                <w:sz w:val="20"/>
                <w:szCs w:val="20"/>
                <w:lang w:eastAsia="ru-RU"/>
              </w:rPr>
              <w:t>Окружной бюджет</w:t>
            </w:r>
          </w:p>
        </w:tc>
        <w:tc>
          <w:tcPr>
            <w:tcW w:w="1701" w:type="dxa"/>
            <w:vMerge/>
            <w:tcBorders>
              <w:left w:val="single" w:sz="4" w:space="0" w:color="000000"/>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4128A8" w:rsidRDefault="00456AD8" w:rsidP="00456AD8">
            <w:pPr>
              <w:jc w:val="center"/>
              <w:rPr>
                <w:bCs/>
                <w:sz w:val="20"/>
                <w:szCs w:val="20"/>
              </w:rPr>
            </w:pPr>
            <w:r w:rsidRPr="004128A8">
              <w:rPr>
                <w:color w:val="000000"/>
              </w:rPr>
              <w:t>33 720,70000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4128A8" w:rsidRDefault="00456AD8" w:rsidP="00456AD8">
            <w:pPr>
              <w:jc w:val="center"/>
              <w:rPr>
                <w:bCs/>
                <w:sz w:val="20"/>
                <w:szCs w:val="20"/>
              </w:rPr>
            </w:pPr>
            <w:r w:rsidRPr="004128A8">
              <w:rPr>
                <w:color w:val="000000"/>
              </w:rPr>
              <w:t>8 405,30000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56AD8" w:rsidRPr="004128A8" w:rsidRDefault="00456AD8" w:rsidP="00456AD8">
            <w:pPr>
              <w:jc w:val="center"/>
              <w:rPr>
                <w:bCs/>
                <w:sz w:val="20"/>
                <w:szCs w:val="20"/>
              </w:rPr>
            </w:pPr>
            <w:r w:rsidRPr="004128A8">
              <w:rPr>
                <w:color w:val="000000"/>
              </w:rPr>
              <w:t>8 293,60000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4128A8" w:rsidRDefault="00456AD8" w:rsidP="00456AD8">
            <w:pPr>
              <w:jc w:val="center"/>
              <w:rPr>
                <w:bCs/>
                <w:sz w:val="20"/>
                <w:szCs w:val="20"/>
              </w:rPr>
            </w:pPr>
            <w:r w:rsidRPr="004128A8">
              <w:rPr>
                <w:color w:val="000000"/>
              </w:rPr>
              <w:t>33 174,40000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56AD8" w:rsidRPr="004128A8" w:rsidRDefault="00456AD8" w:rsidP="00456AD8">
            <w:pPr>
              <w:jc w:val="center"/>
              <w:rPr>
                <w:bCs/>
                <w:sz w:val="20"/>
                <w:szCs w:val="20"/>
              </w:rPr>
            </w:pPr>
            <w:r w:rsidRPr="004128A8">
              <w:rPr>
                <w:color w:val="000000"/>
              </w:rPr>
              <w:t>83 594,00000</w:t>
            </w:r>
          </w:p>
        </w:tc>
      </w:tr>
      <w:tr w:rsidR="00456AD8" w:rsidRPr="0017370C" w:rsidTr="00456AD8">
        <w:trPr>
          <w:trHeight w:val="391"/>
        </w:trPr>
        <w:tc>
          <w:tcPr>
            <w:tcW w:w="5088" w:type="dxa"/>
            <w:tcBorders>
              <w:top w:val="single" w:sz="4" w:space="0" w:color="000000"/>
              <w:left w:val="single" w:sz="12" w:space="0" w:color="auto"/>
              <w:bottom w:val="single" w:sz="4" w:space="0" w:color="000000"/>
            </w:tcBorders>
            <w:vAlign w:val="center"/>
          </w:tcPr>
          <w:p w:rsidR="00456AD8" w:rsidRPr="0017370C" w:rsidRDefault="00456AD8" w:rsidP="00456AD8">
            <w:pPr>
              <w:ind w:firstLine="444"/>
              <w:rPr>
                <w:rFonts w:eastAsiaTheme="minorEastAsia"/>
                <w:sz w:val="20"/>
                <w:szCs w:val="20"/>
                <w:lang w:eastAsia="ru-RU"/>
              </w:rPr>
            </w:pPr>
            <w:r w:rsidRPr="0017370C">
              <w:rPr>
                <w:rFonts w:eastAsiaTheme="minorEastAsia"/>
                <w:sz w:val="20"/>
                <w:szCs w:val="20"/>
                <w:lang w:eastAsia="ru-RU"/>
              </w:rPr>
              <w:t>Федеральный бюджет</w:t>
            </w:r>
          </w:p>
        </w:tc>
        <w:tc>
          <w:tcPr>
            <w:tcW w:w="1701" w:type="dxa"/>
            <w:vMerge/>
            <w:tcBorders>
              <w:left w:val="single" w:sz="4" w:space="0" w:color="000000"/>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4128A8" w:rsidRDefault="00456AD8" w:rsidP="00456AD8">
            <w:pPr>
              <w:jc w:val="center"/>
              <w:rPr>
                <w:bCs/>
                <w:sz w:val="20"/>
                <w:szCs w:val="20"/>
              </w:rPr>
            </w:pPr>
            <w:r w:rsidRPr="004128A8">
              <w:rPr>
                <w:color w:val="000000"/>
              </w:rPr>
              <w:t>17 734,10000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4128A8" w:rsidRDefault="00456AD8" w:rsidP="00456AD8">
            <w:pPr>
              <w:jc w:val="center"/>
              <w:rPr>
                <w:bCs/>
                <w:sz w:val="20"/>
                <w:szCs w:val="20"/>
              </w:rPr>
            </w:pPr>
            <w:r w:rsidRPr="004128A8">
              <w:rPr>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56AD8" w:rsidRPr="004128A8" w:rsidRDefault="00456AD8" w:rsidP="00456AD8">
            <w:pPr>
              <w:jc w:val="center"/>
              <w:rPr>
                <w:bCs/>
                <w:sz w:val="20"/>
                <w:szCs w:val="20"/>
              </w:rPr>
            </w:pPr>
            <w:r w:rsidRPr="004128A8">
              <w:rPr>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4128A8" w:rsidRDefault="00456AD8" w:rsidP="00456AD8">
            <w:pPr>
              <w:jc w:val="center"/>
              <w:rPr>
                <w:bCs/>
                <w:sz w:val="20"/>
                <w:szCs w:val="20"/>
              </w:rPr>
            </w:pPr>
            <w:r w:rsidRPr="004128A8">
              <w:rPr>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56AD8" w:rsidRPr="004128A8" w:rsidRDefault="00456AD8" w:rsidP="00456AD8">
            <w:pPr>
              <w:jc w:val="center"/>
              <w:rPr>
                <w:bCs/>
                <w:sz w:val="20"/>
                <w:szCs w:val="20"/>
              </w:rPr>
            </w:pPr>
            <w:r w:rsidRPr="004128A8">
              <w:rPr>
                <w:color w:val="000000"/>
              </w:rPr>
              <w:t>17 734,10000</w:t>
            </w:r>
          </w:p>
        </w:tc>
      </w:tr>
      <w:tr w:rsidR="00456AD8" w:rsidRPr="0017370C" w:rsidTr="00456AD8">
        <w:trPr>
          <w:trHeight w:val="391"/>
        </w:trPr>
        <w:tc>
          <w:tcPr>
            <w:tcW w:w="5088" w:type="dxa"/>
            <w:tcBorders>
              <w:top w:val="single" w:sz="4" w:space="0" w:color="000000"/>
              <w:left w:val="single" w:sz="12" w:space="0" w:color="auto"/>
              <w:bottom w:val="single" w:sz="4" w:space="0" w:color="000000"/>
            </w:tcBorders>
            <w:vAlign w:val="center"/>
          </w:tcPr>
          <w:p w:rsidR="00456AD8" w:rsidRPr="0017370C" w:rsidRDefault="00456AD8" w:rsidP="00456AD8">
            <w:pPr>
              <w:ind w:firstLine="444"/>
              <w:rPr>
                <w:rFonts w:eastAsiaTheme="minorEastAsia"/>
                <w:sz w:val="20"/>
                <w:szCs w:val="20"/>
                <w:lang w:eastAsia="ru-RU"/>
              </w:rPr>
            </w:pPr>
            <w:r w:rsidRPr="0017370C">
              <w:rPr>
                <w:rFonts w:eastAsiaTheme="minorEastAsia"/>
                <w:sz w:val="20"/>
                <w:szCs w:val="20"/>
                <w:lang w:eastAsia="ru-RU"/>
              </w:rPr>
              <w:t>Внебюджетные источники</w:t>
            </w:r>
          </w:p>
        </w:tc>
        <w:tc>
          <w:tcPr>
            <w:tcW w:w="1701" w:type="dxa"/>
            <w:vMerge/>
            <w:tcBorders>
              <w:left w:val="single" w:sz="4" w:space="0" w:color="000000"/>
              <w:bottom w:val="single" w:sz="4" w:space="0" w:color="000000"/>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4128A8" w:rsidRDefault="00456AD8" w:rsidP="00456AD8">
            <w:pPr>
              <w:jc w:val="center"/>
              <w:rPr>
                <w:bCs/>
                <w:sz w:val="20"/>
                <w:szCs w:val="20"/>
              </w:rPr>
            </w:pPr>
            <w:r w:rsidRPr="004128A8">
              <w:rPr>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4128A8" w:rsidRDefault="00456AD8" w:rsidP="00456AD8">
            <w:pPr>
              <w:jc w:val="center"/>
              <w:rPr>
                <w:bCs/>
                <w:sz w:val="20"/>
                <w:szCs w:val="20"/>
              </w:rPr>
            </w:pPr>
            <w:r w:rsidRPr="004128A8">
              <w:rPr>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56AD8" w:rsidRPr="004128A8" w:rsidRDefault="00456AD8" w:rsidP="00456AD8">
            <w:pPr>
              <w:jc w:val="center"/>
              <w:rPr>
                <w:bCs/>
                <w:sz w:val="20"/>
                <w:szCs w:val="20"/>
              </w:rPr>
            </w:pPr>
            <w:r w:rsidRPr="004128A8">
              <w:rPr>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4128A8" w:rsidRDefault="00456AD8" w:rsidP="00456AD8">
            <w:pPr>
              <w:jc w:val="center"/>
              <w:rPr>
                <w:bCs/>
                <w:sz w:val="20"/>
                <w:szCs w:val="20"/>
              </w:rPr>
            </w:pPr>
            <w:r w:rsidRPr="004128A8">
              <w:rPr>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56AD8" w:rsidRPr="004128A8" w:rsidRDefault="00456AD8" w:rsidP="00456AD8">
            <w:pPr>
              <w:jc w:val="center"/>
              <w:rPr>
                <w:bCs/>
                <w:sz w:val="20"/>
                <w:szCs w:val="20"/>
              </w:rPr>
            </w:pPr>
            <w:r w:rsidRPr="004128A8">
              <w:rPr>
                <w:color w:val="000000"/>
              </w:rPr>
              <w:t>0,00000</w:t>
            </w:r>
          </w:p>
        </w:tc>
      </w:tr>
      <w:tr w:rsidR="00456AD8" w:rsidRPr="0017370C" w:rsidTr="00456AD8">
        <w:trPr>
          <w:trHeight w:val="391"/>
        </w:trPr>
        <w:tc>
          <w:tcPr>
            <w:tcW w:w="5088" w:type="dxa"/>
            <w:tcBorders>
              <w:top w:val="single" w:sz="4" w:space="0" w:color="000000"/>
              <w:left w:val="single" w:sz="12" w:space="0" w:color="auto"/>
              <w:bottom w:val="single" w:sz="4" w:space="0" w:color="000000"/>
            </w:tcBorders>
            <w:vAlign w:val="center"/>
          </w:tcPr>
          <w:p w:rsidR="00456AD8" w:rsidRPr="0017370C" w:rsidRDefault="00456AD8" w:rsidP="00456AD8">
            <w:pPr>
              <w:ind w:firstLine="444"/>
              <w:rPr>
                <w:rFonts w:eastAsiaTheme="minorEastAsia"/>
                <w:sz w:val="20"/>
                <w:szCs w:val="20"/>
                <w:lang w:eastAsia="ru-RU"/>
              </w:rPr>
            </w:pPr>
            <w:r w:rsidRPr="0017370C">
              <w:rPr>
                <w:rFonts w:eastAsiaTheme="minorEastAsia"/>
                <w:sz w:val="20"/>
                <w:szCs w:val="20"/>
                <w:lang w:eastAsia="ru-RU"/>
              </w:rPr>
              <w:t>ВСЕГО</w:t>
            </w:r>
          </w:p>
        </w:tc>
        <w:tc>
          <w:tcPr>
            <w:tcW w:w="1701" w:type="dxa"/>
            <w:vMerge w:val="restart"/>
            <w:tcBorders>
              <w:left w:val="single" w:sz="4" w:space="0" w:color="000000"/>
            </w:tcBorders>
          </w:tcPr>
          <w:p w:rsidR="00456AD8" w:rsidRDefault="00456AD8" w:rsidP="00456AD8">
            <w:pPr>
              <w:jc w:val="center"/>
              <w:rPr>
                <w:rFonts w:eastAsiaTheme="minorEastAsia"/>
                <w:sz w:val="20"/>
                <w:szCs w:val="20"/>
                <w:lang w:eastAsia="ru-RU"/>
              </w:rPr>
            </w:pPr>
          </w:p>
          <w:p w:rsidR="00456AD8" w:rsidRDefault="00456AD8" w:rsidP="00456AD8">
            <w:pPr>
              <w:jc w:val="center"/>
              <w:rPr>
                <w:rFonts w:eastAsiaTheme="minorEastAsia"/>
                <w:sz w:val="20"/>
                <w:szCs w:val="20"/>
                <w:lang w:eastAsia="ru-RU"/>
              </w:rPr>
            </w:pPr>
          </w:p>
          <w:p w:rsidR="00456AD8" w:rsidRPr="0017370C" w:rsidRDefault="00456AD8" w:rsidP="00456AD8">
            <w:pPr>
              <w:jc w:val="center"/>
              <w:rPr>
                <w:rFonts w:eastAsiaTheme="minorEastAsia"/>
                <w:sz w:val="20"/>
                <w:szCs w:val="20"/>
                <w:lang w:eastAsia="ru-RU"/>
              </w:rPr>
            </w:pPr>
            <w:r w:rsidRPr="0017370C">
              <w:rPr>
                <w:rFonts w:eastAsiaTheme="minorEastAsia"/>
                <w:sz w:val="20"/>
                <w:szCs w:val="20"/>
                <w:lang w:eastAsia="ru-RU"/>
              </w:rPr>
              <w:t>ДГиЗО</w:t>
            </w: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4128A8" w:rsidRDefault="00456AD8" w:rsidP="00456AD8">
            <w:pPr>
              <w:jc w:val="center"/>
              <w:rPr>
                <w:bCs/>
                <w:sz w:val="20"/>
                <w:szCs w:val="20"/>
              </w:rPr>
            </w:pPr>
            <w:r w:rsidRPr="004128A8">
              <w:rPr>
                <w:color w:val="000000"/>
              </w:rPr>
              <w:t>189 554,57800</w:t>
            </w: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4128A8" w:rsidRDefault="00456AD8" w:rsidP="00456AD8">
            <w:pPr>
              <w:jc w:val="center"/>
              <w:rPr>
                <w:bCs/>
                <w:sz w:val="20"/>
                <w:szCs w:val="20"/>
              </w:rPr>
            </w:pPr>
            <w:r w:rsidRPr="004128A8">
              <w:rPr>
                <w:color w:val="000000"/>
              </w:rPr>
              <w:t>2 035,09100</w:t>
            </w:r>
          </w:p>
        </w:tc>
        <w:tc>
          <w:tcPr>
            <w:tcW w:w="1701" w:type="dxa"/>
            <w:tcBorders>
              <w:top w:val="single" w:sz="4" w:space="0" w:color="000000"/>
              <w:left w:val="single" w:sz="4" w:space="0" w:color="000000"/>
              <w:bottom w:val="single" w:sz="4" w:space="0" w:color="000000"/>
              <w:right w:val="single" w:sz="4" w:space="0" w:color="000000"/>
            </w:tcBorders>
            <w:vAlign w:val="center"/>
          </w:tcPr>
          <w:p w:rsidR="00456AD8" w:rsidRPr="004128A8" w:rsidRDefault="00456AD8" w:rsidP="00456AD8">
            <w:pPr>
              <w:jc w:val="center"/>
              <w:rPr>
                <w:bCs/>
                <w:sz w:val="20"/>
                <w:szCs w:val="20"/>
              </w:rPr>
            </w:pPr>
            <w:r w:rsidRPr="004128A8">
              <w:rPr>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4128A8" w:rsidRDefault="00456AD8" w:rsidP="00456AD8">
            <w:pPr>
              <w:jc w:val="center"/>
              <w:rPr>
                <w:bCs/>
                <w:sz w:val="20"/>
                <w:szCs w:val="20"/>
              </w:rPr>
            </w:pPr>
            <w:r w:rsidRPr="004128A8">
              <w:rPr>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56AD8" w:rsidRPr="004128A8" w:rsidRDefault="00456AD8" w:rsidP="00456AD8">
            <w:pPr>
              <w:jc w:val="center"/>
              <w:rPr>
                <w:bCs/>
                <w:sz w:val="20"/>
                <w:szCs w:val="20"/>
              </w:rPr>
            </w:pPr>
            <w:r w:rsidRPr="004128A8">
              <w:rPr>
                <w:color w:val="000000"/>
              </w:rPr>
              <w:t>191 589,66900</w:t>
            </w:r>
          </w:p>
        </w:tc>
      </w:tr>
      <w:tr w:rsidR="00456AD8" w:rsidRPr="0017370C" w:rsidTr="00456AD8">
        <w:trPr>
          <w:trHeight w:val="391"/>
        </w:trPr>
        <w:tc>
          <w:tcPr>
            <w:tcW w:w="5088" w:type="dxa"/>
            <w:tcBorders>
              <w:top w:val="single" w:sz="4" w:space="0" w:color="000000"/>
              <w:left w:val="single" w:sz="12" w:space="0" w:color="auto"/>
              <w:bottom w:val="single" w:sz="4" w:space="0" w:color="000000"/>
            </w:tcBorders>
            <w:vAlign w:val="center"/>
          </w:tcPr>
          <w:p w:rsidR="00456AD8" w:rsidRPr="0017370C" w:rsidRDefault="00456AD8" w:rsidP="00456AD8">
            <w:pPr>
              <w:ind w:firstLine="444"/>
              <w:rPr>
                <w:rFonts w:eastAsiaTheme="minorEastAsia"/>
                <w:sz w:val="20"/>
                <w:szCs w:val="20"/>
                <w:lang w:eastAsia="ru-RU"/>
              </w:rPr>
            </w:pPr>
            <w:r w:rsidRPr="0017370C">
              <w:rPr>
                <w:rFonts w:eastAsiaTheme="minorEastAsia"/>
                <w:sz w:val="20"/>
                <w:szCs w:val="20"/>
                <w:lang w:eastAsia="ru-RU"/>
              </w:rPr>
              <w:t>Местный бюджет</w:t>
            </w:r>
          </w:p>
        </w:tc>
        <w:tc>
          <w:tcPr>
            <w:tcW w:w="1701" w:type="dxa"/>
            <w:vMerge/>
            <w:tcBorders>
              <w:left w:val="single" w:sz="4" w:space="0" w:color="000000"/>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4128A8" w:rsidRDefault="00456AD8" w:rsidP="00456AD8">
            <w:pPr>
              <w:jc w:val="center"/>
              <w:rPr>
                <w:bCs/>
                <w:sz w:val="20"/>
                <w:szCs w:val="20"/>
              </w:rPr>
            </w:pPr>
            <w:r w:rsidRPr="004128A8">
              <w:rPr>
                <w:color w:val="000000"/>
              </w:rPr>
              <w:t>109 554,57800</w:t>
            </w: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4128A8" w:rsidRDefault="00456AD8" w:rsidP="00456AD8">
            <w:pPr>
              <w:jc w:val="center"/>
              <w:rPr>
                <w:bCs/>
                <w:sz w:val="20"/>
                <w:szCs w:val="20"/>
              </w:rPr>
            </w:pPr>
            <w:r w:rsidRPr="004128A8">
              <w:rPr>
                <w:color w:val="000000"/>
              </w:rPr>
              <w:t>2 035,09100</w:t>
            </w:r>
          </w:p>
        </w:tc>
        <w:tc>
          <w:tcPr>
            <w:tcW w:w="1701" w:type="dxa"/>
            <w:tcBorders>
              <w:top w:val="single" w:sz="4" w:space="0" w:color="000000"/>
              <w:left w:val="single" w:sz="4" w:space="0" w:color="000000"/>
              <w:bottom w:val="single" w:sz="4" w:space="0" w:color="000000"/>
              <w:right w:val="single" w:sz="4" w:space="0" w:color="000000"/>
            </w:tcBorders>
            <w:vAlign w:val="center"/>
          </w:tcPr>
          <w:p w:rsidR="00456AD8" w:rsidRPr="004128A8" w:rsidRDefault="00456AD8" w:rsidP="00456AD8">
            <w:pPr>
              <w:jc w:val="center"/>
              <w:rPr>
                <w:bCs/>
                <w:sz w:val="20"/>
                <w:szCs w:val="20"/>
              </w:rPr>
            </w:pPr>
            <w:r w:rsidRPr="004128A8">
              <w:rPr>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4128A8" w:rsidRDefault="00456AD8" w:rsidP="00456AD8">
            <w:pPr>
              <w:jc w:val="center"/>
              <w:rPr>
                <w:bCs/>
                <w:sz w:val="20"/>
                <w:szCs w:val="20"/>
              </w:rPr>
            </w:pPr>
            <w:r w:rsidRPr="004128A8">
              <w:rPr>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56AD8" w:rsidRPr="004128A8" w:rsidRDefault="00456AD8" w:rsidP="00456AD8">
            <w:pPr>
              <w:jc w:val="center"/>
              <w:rPr>
                <w:bCs/>
                <w:sz w:val="20"/>
                <w:szCs w:val="20"/>
              </w:rPr>
            </w:pPr>
            <w:r w:rsidRPr="004128A8">
              <w:rPr>
                <w:color w:val="000000"/>
              </w:rPr>
              <w:t>111 589,66900</w:t>
            </w:r>
          </w:p>
        </w:tc>
      </w:tr>
      <w:tr w:rsidR="00456AD8" w:rsidRPr="0017370C" w:rsidTr="00456AD8">
        <w:trPr>
          <w:trHeight w:val="391"/>
        </w:trPr>
        <w:tc>
          <w:tcPr>
            <w:tcW w:w="5088" w:type="dxa"/>
            <w:tcBorders>
              <w:top w:val="single" w:sz="4" w:space="0" w:color="000000"/>
              <w:left w:val="single" w:sz="12" w:space="0" w:color="auto"/>
              <w:bottom w:val="single" w:sz="4" w:space="0" w:color="000000"/>
            </w:tcBorders>
            <w:vAlign w:val="center"/>
          </w:tcPr>
          <w:p w:rsidR="00456AD8" w:rsidRPr="0017370C" w:rsidRDefault="00456AD8" w:rsidP="00456AD8">
            <w:pPr>
              <w:ind w:firstLine="444"/>
              <w:rPr>
                <w:rFonts w:eastAsiaTheme="minorEastAsia"/>
                <w:sz w:val="20"/>
                <w:szCs w:val="20"/>
                <w:lang w:eastAsia="ru-RU"/>
              </w:rPr>
            </w:pPr>
            <w:r w:rsidRPr="0017370C">
              <w:rPr>
                <w:rFonts w:eastAsiaTheme="minorEastAsia"/>
                <w:sz w:val="20"/>
                <w:szCs w:val="20"/>
                <w:lang w:eastAsia="ru-RU"/>
              </w:rPr>
              <w:t>Окружной бюджет</w:t>
            </w:r>
          </w:p>
        </w:tc>
        <w:tc>
          <w:tcPr>
            <w:tcW w:w="1701" w:type="dxa"/>
            <w:vMerge/>
            <w:tcBorders>
              <w:left w:val="single" w:sz="4" w:space="0" w:color="000000"/>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4128A8" w:rsidRDefault="00456AD8" w:rsidP="00456AD8">
            <w:pPr>
              <w:jc w:val="center"/>
              <w:rPr>
                <w:bCs/>
                <w:sz w:val="20"/>
                <w:szCs w:val="20"/>
              </w:rPr>
            </w:pPr>
            <w:r w:rsidRPr="004128A8">
              <w:rPr>
                <w:color w:val="000000"/>
              </w:rPr>
              <w:t>80 000,00000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4128A8" w:rsidRDefault="00456AD8" w:rsidP="00456AD8">
            <w:pPr>
              <w:jc w:val="center"/>
              <w:rPr>
                <w:bCs/>
                <w:sz w:val="20"/>
                <w:szCs w:val="20"/>
              </w:rPr>
            </w:pPr>
            <w:r w:rsidRPr="004128A8">
              <w:rPr>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56AD8" w:rsidRPr="004128A8" w:rsidRDefault="00456AD8" w:rsidP="00456AD8">
            <w:pPr>
              <w:jc w:val="center"/>
              <w:rPr>
                <w:bCs/>
                <w:sz w:val="20"/>
                <w:szCs w:val="20"/>
              </w:rPr>
            </w:pPr>
            <w:r w:rsidRPr="004128A8">
              <w:rPr>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4128A8" w:rsidRDefault="00456AD8" w:rsidP="00456AD8">
            <w:pPr>
              <w:jc w:val="center"/>
              <w:rPr>
                <w:bCs/>
                <w:sz w:val="20"/>
                <w:szCs w:val="20"/>
              </w:rPr>
            </w:pPr>
            <w:r w:rsidRPr="004128A8">
              <w:rPr>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56AD8" w:rsidRPr="004128A8" w:rsidRDefault="00456AD8" w:rsidP="00456AD8">
            <w:pPr>
              <w:jc w:val="center"/>
              <w:rPr>
                <w:bCs/>
                <w:sz w:val="20"/>
                <w:szCs w:val="20"/>
              </w:rPr>
            </w:pPr>
            <w:r w:rsidRPr="004128A8">
              <w:rPr>
                <w:color w:val="000000"/>
              </w:rPr>
              <w:t>80 000,00000</w:t>
            </w:r>
          </w:p>
        </w:tc>
      </w:tr>
      <w:tr w:rsidR="00456AD8" w:rsidRPr="0017370C" w:rsidTr="00456AD8">
        <w:trPr>
          <w:trHeight w:val="391"/>
        </w:trPr>
        <w:tc>
          <w:tcPr>
            <w:tcW w:w="5088" w:type="dxa"/>
            <w:tcBorders>
              <w:top w:val="single" w:sz="4" w:space="0" w:color="000000"/>
              <w:left w:val="single" w:sz="12" w:space="0" w:color="auto"/>
              <w:bottom w:val="single" w:sz="4" w:space="0" w:color="000000"/>
            </w:tcBorders>
            <w:vAlign w:val="center"/>
          </w:tcPr>
          <w:p w:rsidR="00456AD8" w:rsidRPr="0017370C" w:rsidRDefault="00456AD8" w:rsidP="00456AD8">
            <w:pPr>
              <w:ind w:firstLine="444"/>
              <w:rPr>
                <w:rFonts w:eastAsiaTheme="minorEastAsia"/>
                <w:sz w:val="20"/>
                <w:szCs w:val="20"/>
                <w:lang w:eastAsia="ru-RU"/>
              </w:rPr>
            </w:pPr>
            <w:r w:rsidRPr="0017370C">
              <w:rPr>
                <w:rFonts w:eastAsiaTheme="minorEastAsia"/>
                <w:sz w:val="20"/>
                <w:szCs w:val="20"/>
                <w:lang w:eastAsia="ru-RU"/>
              </w:rPr>
              <w:t>Федеральный бюджет</w:t>
            </w:r>
          </w:p>
        </w:tc>
        <w:tc>
          <w:tcPr>
            <w:tcW w:w="1701" w:type="dxa"/>
            <w:vMerge/>
            <w:tcBorders>
              <w:left w:val="single" w:sz="4" w:space="0" w:color="000000"/>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4128A8" w:rsidRDefault="00456AD8" w:rsidP="00456AD8">
            <w:pPr>
              <w:jc w:val="center"/>
              <w:rPr>
                <w:bCs/>
                <w:sz w:val="20"/>
                <w:szCs w:val="20"/>
              </w:rPr>
            </w:pPr>
            <w:r w:rsidRPr="004128A8">
              <w:rPr>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4128A8" w:rsidRDefault="00456AD8" w:rsidP="00456AD8">
            <w:pPr>
              <w:jc w:val="center"/>
              <w:rPr>
                <w:bCs/>
                <w:sz w:val="20"/>
                <w:szCs w:val="20"/>
              </w:rPr>
            </w:pPr>
            <w:r w:rsidRPr="004128A8">
              <w:rPr>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56AD8" w:rsidRPr="004128A8" w:rsidRDefault="00456AD8" w:rsidP="00456AD8">
            <w:pPr>
              <w:jc w:val="center"/>
              <w:rPr>
                <w:bCs/>
                <w:sz w:val="20"/>
                <w:szCs w:val="20"/>
              </w:rPr>
            </w:pPr>
            <w:r w:rsidRPr="004128A8">
              <w:rPr>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4128A8" w:rsidRDefault="00456AD8" w:rsidP="00456AD8">
            <w:pPr>
              <w:jc w:val="center"/>
              <w:rPr>
                <w:bCs/>
                <w:sz w:val="20"/>
                <w:szCs w:val="20"/>
              </w:rPr>
            </w:pPr>
            <w:r w:rsidRPr="004128A8">
              <w:rPr>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56AD8" w:rsidRPr="004128A8" w:rsidRDefault="00456AD8" w:rsidP="00456AD8">
            <w:pPr>
              <w:jc w:val="center"/>
              <w:rPr>
                <w:bCs/>
                <w:sz w:val="20"/>
                <w:szCs w:val="20"/>
              </w:rPr>
            </w:pPr>
            <w:r w:rsidRPr="004128A8">
              <w:rPr>
                <w:color w:val="000000"/>
              </w:rPr>
              <w:t>0,00000</w:t>
            </w:r>
          </w:p>
        </w:tc>
      </w:tr>
      <w:tr w:rsidR="00456AD8" w:rsidRPr="0017370C" w:rsidTr="00456AD8">
        <w:trPr>
          <w:trHeight w:val="391"/>
        </w:trPr>
        <w:tc>
          <w:tcPr>
            <w:tcW w:w="5088" w:type="dxa"/>
            <w:tcBorders>
              <w:top w:val="single" w:sz="4" w:space="0" w:color="000000"/>
              <w:left w:val="single" w:sz="12" w:space="0" w:color="auto"/>
              <w:bottom w:val="single" w:sz="12" w:space="0" w:color="auto"/>
            </w:tcBorders>
            <w:vAlign w:val="center"/>
          </w:tcPr>
          <w:p w:rsidR="00456AD8" w:rsidRPr="0017370C" w:rsidRDefault="00456AD8" w:rsidP="00456AD8">
            <w:pPr>
              <w:ind w:firstLine="444"/>
              <w:rPr>
                <w:rFonts w:eastAsiaTheme="minorEastAsia"/>
                <w:sz w:val="20"/>
                <w:szCs w:val="20"/>
                <w:lang w:eastAsia="ru-RU"/>
              </w:rPr>
            </w:pPr>
            <w:r w:rsidRPr="0017370C">
              <w:rPr>
                <w:rFonts w:eastAsiaTheme="minorEastAsia"/>
                <w:sz w:val="20"/>
                <w:szCs w:val="20"/>
                <w:lang w:eastAsia="ru-RU"/>
              </w:rPr>
              <w:t>Внебюджетные источники</w:t>
            </w:r>
          </w:p>
        </w:tc>
        <w:tc>
          <w:tcPr>
            <w:tcW w:w="1701" w:type="dxa"/>
            <w:vMerge/>
            <w:tcBorders>
              <w:left w:val="single" w:sz="4" w:space="0" w:color="000000"/>
              <w:bottom w:val="single" w:sz="12"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000000"/>
              <w:left w:val="single" w:sz="4" w:space="0" w:color="000000"/>
              <w:bottom w:val="single" w:sz="12" w:space="0" w:color="auto"/>
              <w:right w:val="single" w:sz="4" w:space="0" w:color="000000"/>
            </w:tcBorders>
            <w:vAlign w:val="center"/>
          </w:tcPr>
          <w:p w:rsidR="00456AD8" w:rsidRPr="004128A8" w:rsidRDefault="00456AD8" w:rsidP="00456AD8">
            <w:pPr>
              <w:jc w:val="center"/>
              <w:rPr>
                <w:bCs/>
                <w:sz w:val="20"/>
                <w:szCs w:val="20"/>
              </w:rPr>
            </w:pPr>
            <w:r w:rsidRPr="004128A8">
              <w:rPr>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rsidR="00456AD8" w:rsidRPr="004128A8" w:rsidRDefault="00456AD8" w:rsidP="00456AD8">
            <w:pPr>
              <w:jc w:val="center"/>
              <w:rPr>
                <w:bCs/>
                <w:sz w:val="20"/>
                <w:szCs w:val="20"/>
              </w:rPr>
            </w:pPr>
            <w:r w:rsidRPr="004128A8">
              <w:rPr>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rsidR="00456AD8" w:rsidRPr="004128A8" w:rsidRDefault="00456AD8" w:rsidP="00456AD8">
            <w:pPr>
              <w:jc w:val="center"/>
              <w:rPr>
                <w:bCs/>
                <w:sz w:val="20"/>
                <w:szCs w:val="20"/>
              </w:rPr>
            </w:pPr>
            <w:r w:rsidRPr="004128A8">
              <w:rPr>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rsidR="00456AD8" w:rsidRPr="004128A8" w:rsidRDefault="00456AD8" w:rsidP="00456AD8">
            <w:pPr>
              <w:jc w:val="center"/>
              <w:rPr>
                <w:bCs/>
                <w:sz w:val="20"/>
                <w:szCs w:val="20"/>
              </w:rPr>
            </w:pPr>
            <w:r w:rsidRPr="004128A8">
              <w:rPr>
                <w:color w:val="00000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rsidR="00456AD8" w:rsidRPr="004128A8" w:rsidRDefault="00456AD8" w:rsidP="00456AD8">
            <w:pPr>
              <w:jc w:val="center"/>
              <w:rPr>
                <w:bCs/>
                <w:sz w:val="20"/>
                <w:szCs w:val="20"/>
              </w:rPr>
            </w:pPr>
            <w:r w:rsidRPr="004128A8">
              <w:rPr>
                <w:color w:val="000000"/>
              </w:rPr>
              <w:t>0,00000</w:t>
            </w:r>
          </w:p>
        </w:tc>
      </w:tr>
      <w:tr w:rsidR="00456AD8" w:rsidRPr="0017370C" w:rsidTr="00456AD8">
        <w:trPr>
          <w:trHeight w:val="391"/>
        </w:trPr>
        <w:tc>
          <w:tcPr>
            <w:tcW w:w="5088" w:type="dxa"/>
            <w:tcBorders>
              <w:top w:val="single" w:sz="12" w:space="0" w:color="auto"/>
              <w:left w:val="single" w:sz="12" w:space="0" w:color="auto"/>
              <w:bottom w:val="single" w:sz="4" w:space="0" w:color="auto"/>
              <w:right w:val="single" w:sz="4" w:space="0" w:color="auto"/>
            </w:tcBorders>
            <w:vAlign w:val="center"/>
          </w:tcPr>
          <w:p w:rsidR="00456AD8" w:rsidRPr="0017370C" w:rsidRDefault="00456AD8" w:rsidP="00456AD8">
            <w:pPr>
              <w:ind w:firstLine="444"/>
              <w:rPr>
                <w:rFonts w:eastAsiaTheme="minorEastAsia"/>
                <w:sz w:val="20"/>
                <w:szCs w:val="20"/>
                <w:lang w:eastAsia="ru-RU"/>
              </w:rPr>
            </w:pPr>
            <w:r w:rsidRPr="0017370C">
              <w:rPr>
                <w:rFonts w:eastAsiaTheme="minorEastAsia"/>
                <w:i/>
                <w:sz w:val="20"/>
                <w:szCs w:val="20"/>
                <w:lang w:eastAsia="ru-RU"/>
              </w:rPr>
              <w:lastRenderedPageBreak/>
              <w:t>4.1 «Региональный проект «Формирование комфортной городской среды» (всего), в том числе:</w:t>
            </w:r>
          </w:p>
        </w:tc>
        <w:tc>
          <w:tcPr>
            <w:tcW w:w="1701" w:type="dxa"/>
            <w:vMerge w:val="restart"/>
            <w:tcBorders>
              <w:top w:val="single" w:sz="12"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p w:rsidR="00456AD8" w:rsidRPr="0017370C" w:rsidRDefault="00456AD8" w:rsidP="00456AD8">
            <w:pPr>
              <w:jc w:val="center"/>
              <w:rPr>
                <w:rFonts w:eastAsiaTheme="minorEastAsia"/>
                <w:sz w:val="20"/>
                <w:szCs w:val="20"/>
                <w:lang w:eastAsia="ru-RU"/>
              </w:rPr>
            </w:pPr>
          </w:p>
          <w:p w:rsidR="00456AD8" w:rsidRPr="0017370C" w:rsidRDefault="00456AD8" w:rsidP="00456AD8">
            <w:pPr>
              <w:jc w:val="center"/>
              <w:rPr>
                <w:rFonts w:eastAsiaTheme="minorEastAsia"/>
                <w:sz w:val="20"/>
                <w:szCs w:val="20"/>
                <w:lang w:eastAsia="ru-RU"/>
              </w:rPr>
            </w:pPr>
            <w:r w:rsidRPr="0017370C">
              <w:rPr>
                <w:rFonts w:eastAsiaTheme="minorEastAsia"/>
                <w:sz w:val="20"/>
                <w:szCs w:val="20"/>
                <w:lang w:eastAsia="ru-RU"/>
              </w:rPr>
              <w:t>ДЖКХ</w:t>
            </w:r>
          </w:p>
          <w:p w:rsidR="00456AD8" w:rsidRPr="0017370C" w:rsidRDefault="00456AD8" w:rsidP="00456AD8">
            <w:pPr>
              <w:jc w:val="center"/>
              <w:rPr>
                <w:rFonts w:eastAsiaTheme="minorEastAsia"/>
                <w:sz w:val="20"/>
                <w:szCs w:val="20"/>
                <w:lang w:eastAsia="ru-RU"/>
              </w:rPr>
            </w:pPr>
            <w:r w:rsidRPr="0017370C">
              <w:rPr>
                <w:rFonts w:eastAsiaTheme="minorEastAsia"/>
                <w:sz w:val="20"/>
                <w:szCs w:val="20"/>
                <w:lang w:eastAsia="ru-RU"/>
              </w:rPr>
              <w:t>ДГиЗО</w:t>
            </w:r>
          </w:p>
        </w:tc>
        <w:tc>
          <w:tcPr>
            <w:tcW w:w="1843" w:type="dxa"/>
            <w:tcBorders>
              <w:top w:val="single" w:sz="12" w:space="0" w:color="auto"/>
              <w:left w:val="single" w:sz="4" w:space="0" w:color="auto"/>
              <w:bottom w:val="single" w:sz="4" w:space="0" w:color="auto"/>
              <w:right w:val="single" w:sz="4" w:space="0" w:color="auto"/>
            </w:tcBorders>
            <w:vAlign w:val="center"/>
          </w:tcPr>
          <w:p w:rsidR="00456AD8" w:rsidRPr="00E2258B" w:rsidRDefault="00456AD8" w:rsidP="00456AD8">
            <w:pPr>
              <w:jc w:val="center"/>
              <w:rPr>
                <w:bCs/>
                <w:sz w:val="20"/>
                <w:szCs w:val="20"/>
              </w:rPr>
            </w:pPr>
            <w:r w:rsidRPr="00E2258B">
              <w:rPr>
                <w:color w:val="000000"/>
                <w:sz w:val="20"/>
              </w:rPr>
              <w:t>146 507,30000</w:t>
            </w:r>
          </w:p>
        </w:tc>
        <w:tc>
          <w:tcPr>
            <w:tcW w:w="1843" w:type="dxa"/>
            <w:tcBorders>
              <w:top w:val="single" w:sz="12" w:space="0" w:color="auto"/>
              <w:left w:val="single" w:sz="4" w:space="0" w:color="auto"/>
              <w:bottom w:val="single" w:sz="4" w:space="0" w:color="auto"/>
              <w:right w:val="single" w:sz="4" w:space="0" w:color="auto"/>
            </w:tcBorders>
            <w:vAlign w:val="center"/>
          </w:tcPr>
          <w:p w:rsidR="00456AD8" w:rsidRPr="00E2258B" w:rsidRDefault="00456AD8" w:rsidP="00456AD8">
            <w:pPr>
              <w:jc w:val="center"/>
              <w:rPr>
                <w:bCs/>
                <w:sz w:val="20"/>
                <w:szCs w:val="20"/>
              </w:rPr>
            </w:pPr>
            <w:r w:rsidRPr="00E2258B">
              <w:rPr>
                <w:color w:val="000000"/>
                <w:sz w:val="20"/>
              </w:rPr>
              <w:t>0,00000</w:t>
            </w:r>
          </w:p>
        </w:tc>
        <w:tc>
          <w:tcPr>
            <w:tcW w:w="1701" w:type="dxa"/>
            <w:tcBorders>
              <w:top w:val="single" w:sz="12" w:space="0" w:color="auto"/>
              <w:left w:val="single" w:sz="4" w:space="0" w:color="auto"/>
              <w:bottom w:val="single" w:sz="4" w:space="0" w:color="auto"/>
              <w:right w:val="single" w:sz="4" w:space="0" w:color="auto"/>
            </w:tcBorders>
            <w:vAlign w:val="center"/>
          </w:tcPr>
          <w:p w:rsidR="00456AD8" w:rsidRPr="00E2258B" w:rsidRDefault="00456AD8" w:rsidP="00456AD8">
            <w:pPr>
              <w:jc w:val="center"/>
              <w:rPr>
                <w:bCs/>
                <w:sz w:val="20"/>
                <w:szCs w:val="20"/>
              </w:rPr>
            </w:pPr>
            <w:r w:rsidRPr="00E2258B">
              <w:rPr>
                <w:color w:val="000000"/>
                <w:sz w:val="20"/>
              </w:rPr>
              <w:t>0,00000</w:t>
            </w:r>
          </w:p>
        </w:tc>
        <w:tc>
          <w:tcPr>
            <w:tcW w:w="1843" w:type="dxa"/>
            <w:tcBorders>
              <w:top w:val="single" w:sz="12" w:space="0" w:color="auto"/>
              <w:left w:val="single" w:sz="4" w:space="0" w:color="auto"/>
              <w:bottom w:val="single" w:sz="4" w:space="0" w:color="auto"/>
              <w:right w:val="single" w:sz="4" w:space="0" w:color="auto"/>
            </w:tcBorders>
            <w:vAlign w:val="center"/>
          </w:tcPr>
          <w:p w:rsidR="00456AD8" w:rsidRPr="00E2258B" w:rsidRDefault="00456AD8" w:rsidP="00456AD8">
            <w:pPr>
              <w:jc w:val="center"/>
              <w:rPr>
                <w:bCs/>
                <w:sz w:val="20"/>
                <w:szCs w:val="20"/>
              </w:rPr>
            </w:pPr>
            <w:r w:rsidRPr="00E2258B">
              <w:rPr>
                <w:color w:val="000000"/>
                <w:sz w:val="20"/>
              </w:rPr>
              <w:t>0,00000</w:t>
            </w:r>
          </w:p>
        </w:tc>
        <w:tc>
          <w:tcPr>
            <w:tcW w:w="1842" w:type="dxa"/>
            <w:tcBorders>
              <w:top w:val="single" w:sz="12" w:space="0" w:color="auto"/>
              <w:left w:val="single" w:sz="4" w:space="0" w:color="auto"/>
              <w:bottom w:val="single" w:sz="4" w:space="0" w:color="auto"/>
              <w:right w:val="single" w:sz="12" w:space="0" w:color="auto"/>
            </w:tcBorders>
            <w:vAlign w:val="center"/>
          </w:tcPr>
          <w:p w:rsidR="00456AD8" w:rsidRPr="00E2258B" w:rsidRDefault="00456AD8" w:rsidP="00456AD8">
            <w:pPr>
              <w:jc w:val="center"/>
              <w:rPr>
                <w:bCs/>
                <w:sz w:val="20"/>
                <w:szCs w:val="20"/>
              </w:rPr>
            </w:pPr>
            <w:r w:rsidRPr="00E2258B">
              <w:rPr>
                <w:color w:val="000000"/>
                <w:sz w:val="20"/>
              </w:rPr>
              <w:t>146 507,30000</w:t>
            </w:r>
          </w:p>
        </w:tc>
      </w:tr>
      <w:tr w:rsidR="00456AD8" w:rsidRPr="0017370C" w:rsidTr="00456AD8">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44"/>
              <w:rPr>
                <w:rFonts w:eastAsiaTheme="minorEastAsia"/>
                <w:sz w:val="20"/>
                <w:szCs w:val="20"/>
                <w:lang w:eastAsia="ru-RU"/>
              </w:rPr>
            </w:pPr>
            <w:r w:rsidRPr="0017370C">
              <w:rPr>
                <w:rFonts w:eastAsiaTheme="minorEastAsia"/>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E2258B" w:rsidRDefault="00456AD8" w:rsidP="00456AD8">
            <w:pPr>
              <w:jc w:val="center"/>
              <w:rPr>
                <w:bCs/>
                <w:sz w:val="20"/>
                <w:szCs w:val="20"/>
              </w:rPr>
            </w:pPr>
            <w:r w:rsidRPr="00E2258B">
              <w:rPr>
                <w:color w:val="000000"/>
                <w:sz w:val="20"/>
              </w:rPr>
              <w:t>41 301,50000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E2258B" w:rsidRDefault="00456AD8" w:rsidP="00456AD8">
            <w:pPr>
              <w:jc w:val="center"/>
              <w:rPr>
                <w:bCs/>
                <w:sz w:val="20"/>
                <w:szCs w:val="20"/>
              </w:rPr>
            </w:pPr>
            <w:r w:rsidRPr="00E2258B">
              <w:rPr>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E2258B" w:rsidRDefault="00456AD8" w:rsidP="00456AD8">
            <w:pPr>
              <w:jc w:val="center"/>
              <w:rPr>
                <w:bCs/>
                <w:sz w:val="20"/>
                <w:szCs w:val="20"/>
              </w:rPr>
            </w:pPr>
            <w:r w:rsidRPr="00E2258B">
              <w:rPr>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E2258B" w:rsidRDefault="00456AD8" w:rsidP="00456AD8">
            <w:pPr>
              <w:jc w:val="center"/>
              <w:rPr>
                <w:bCs/>
                <w:sz w:val="20"/>
                <w:szCs w:val="20"/>
              </w:rPr>
            </w:pPr>
            <w:r w:rsidRPr="00E2258B">
              <w:rPr>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E2258B" w:rsidRDefault="00456AD8" w:rsidP="00456AD8">
            <w:pPr>
              <w:jc w:val="center"/>
              <w:rPr>
                <w:bCs/>
                <w:sz w:val="20"/>
                <w:szCs w:val="20"/>
              </w:rPr>
            </w:pPr>
            <w:r w:rsidRPr="00E2258B">
              <w:rPr>
                <w:color w:val="000000"/>
                <w:sz w:val="20"/>
              </w:rPr>
              <w:t>41 301,50000</w:t>
            </w:r>
          </w:p>
        </w:tc>
      </w:tr>
      <w:tr w:rsidR="00456AD8" w:rsidRPr="0017370C" w:rsidTr="00456AD8">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44"/>
              <w:rPr>
                <w:rFonts w:eastAsiaTheme="minorEastAsia"/>
                <w:sz w:val="20"/>
                <w:szCs w:val="20"/>
                <w:lang w:eastAsia="ru-RU"/>
              </w:rPr>
            </w:pPr>
            <w:r w:rsidRPr="0017370C">
              <w:rPr>
                <w:rFonts w:eastAsiaTheme="minorEastAsia"/>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E2258B" w:rsidRDefault="00456AD8" w:rsidP="00456AD8">
            <w:pPr>
              <w:jc w:val="center"/>
              <w:rPr>
                <w:bCs/>
                <w:sz w:val="20"/>
                <w:szCs w:val="20"/>
              </w:rPr>
            </w:pPr>
            <w:r w:rsidRPr="00E2258B">
              <w:rPr>
                <w:color w:val="000000"/>
                <w:sz w:val="20"/>
              </w:rPr>
              <w:t>95 393,90000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E2258B" w:rsidRDefault="00456AD8" w:rsidP="00456AD8">
            <w:pPr>
              <w:jc w:val="center"/>
              <w:rPr>
                <w:bCs/>
                <w:sz w:val="20"/>
                <w:szCs w:val="20"/>
              </w:rPr>
            </w:pPr>
            <w:r w:rsidRPr="00E2258B">
              <w:rPr>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E2258B" w:rsidRDefault="00456AD8" w:rsidP="00456AD8">
            <w:pPr>
              <w:jc w:val="center"/>
              <w:rPr>
                <w:bCs/>
                <w:sz w:val="20"/>
                <w:szCs w:val="20"/>
              </w:rPr>
            </w:pPr>
            <w:r w:rsidRPr="00E2258B">
              <w:rPr>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E2258B" w:rsidRDefault="00456AD8" w:rsidP="00456AD8">
            <w:pPr>
              <w:jc w:val="center"/>
              <w:rPr>
                <w:bCs/>
                <w:sz w:val="20"/>
                <w:szCs w:val="20"/>
              </w:rPr>
            </w:pPr>
            <w:r w:rsidRPr="00E2258B">
              <w:rPr>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E2258B" w:rsidRDefault="00456AD8" w:rsidP="00456AD8">
            <w:pPr>
              <w:jc w:val="center"/>
              <w:rPr>
                <w:bCs/>
                <w:sz w:val="20"/>
                <w:szCs w:val="20"/>
              </w:rPr>
            </w:pPr>
            <w:r w:rsidRPr="00E2258B">
              <w:rPr>
                <w:color w:val="000000"/>
                <w:sz w:val="20"/>
              </w:rPr>
              <w:t>95 393,90000</w:t>
            </w:r>
          </w:p>
        </w:tc>
      </w:tr>
      <w:tr w:rsidR="00456AD8" w:rsidRPr="0017370C" w:rsidTr="00456AD8">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44"/>
              <w:rPr>
                <w:rFonts w:eastAsiaTheme="minorEastAsia"/>
                <w:sz w:val="20"/>
                <w:szCs w:val="20"/>
                <w:lang w:eastAsia="ru-RU"/>
              </w:rPr>
            </w:pPr>
            <w:r w:rsidRPr="0017370C">
              <w:rPr>
                <w:rFonts w:eastAsiaTheme="minorEastAsia"/>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E2258B" w:rsidRDefault="00456AD8" w:rsidP="00456AD8">
            <w:pPr>
              <w:jc w:val="center"/>
              <w:rPr>
                <w:bCs/>
                <w:sz w:val="20"/>
                <w:szCs w:val="20"/>
              </w:rPr>
            </w:pPr>
            <w:r w:rsidRPr="00E2258B">
              <w:rPr>
                <w:color w:val="000000"/>
                <w:sz w:val="20"/>
              </w:rPr>
              <w:t>9 811,90000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E2258B" w:rsidRDefault="00456AD8" w:rsidP="00456AD8">
            <w:pPr>
              <w:jc w:val="center"/>
              <w:rPr>
                <w:bCs/>
                <w:sz w:val="20"/>
                <w:szCs w:val="20"/>
              </w:rPr>
            </w:pPr>
            <w:r w:rsidRPr="00E2258B">
              <w:rPr>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E2258B" w:rsidRDefault="00456AD8" w:rsidP="00456AD8">
            <w:pPr>
              <w:jc w:val="center"/>
              <w:rPr>
                <w:bCs/>
                <w:sz w:val="20"/>
                <w:szCs w:val="20"/>
              </w:rPr>
            </w:pPr>
            <w:r w:rsidRPr="00E2258B">
              <w:rPr>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E2258B" w:rsidRDefault="00456AD8" w:rsidP="00456AD8">
            <w:pPr>
              <w:jc w:val="center"/>
              <w:rPr>
                <w:bCs/>
                <w:sz w:val="20"/>
                <w:szCs w:val="20"/>
              </w:rPr>
            </w:pPr>
            <w:r w:rsidRPr="00E2258B">
              <w:rPr>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E2258B" w:rsidRDefault="00456AD8" w:rsidP="00456AD8">
            <w:pPr>
              <w:jc w:val="center"/>
              <w:rPr>
                <w:bCs/>
                <w:sz w:val="20"/>
                <w:szCs w:val="20"/>
              </w:rPr>
            </w:pPr>
            <w:r w:rsidRPr="00E2258B">
              <w:rPr>
                <w:color w:val="000000"/>
                <w:sz w:val="20"/>
              </w:rPr>
              <w:t>9 811,90000</w:t>
            </w:r>
          </w:p>
        </w:tc>
      </w:tr>
      <w:tr w:rsidR="00456AD8" w:rsidRPr="0017370C" w:rsidTr="00456AD8">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44"/>
              <w:rPr>
                <w:rFonts w:eastAsiaTheme="minorEastAsia"/>
                <w:sz w:val="20"/>
                <w:szCs w:val="20"/>
                <w:lang w:eastAsia="ru-RU"/>
              </w:rPr>
            </w:pPr>
            <w:r w:rsidRPr="0017370C">
              <w:rPr>
                <w:rFonts w:eastAsiaTheme="minorEastAsia"/>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E2258B" w:rsidRDefault="00456AD8" w:rsidP="00456AD8">
            <w:pPr>
              <w:jc w:val="center"/>
              <w:rPr>
                <w:bCs/>
                <w:sz w:val="20"/>
                <w:szCs w:val="20"/>
              </w:rPr>
            </w:pPr>
            <w:r w:rsidRPr="00E2258B">
              <w:rPr>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E2258B" w:rsidRDefault="00456AD8" w:rsidP="00456AD8">
            <w:pPr>
              <w:jc w:val="center"/>
              <w:rPr>
                <w:bCs/>
                <w:sz w:val="20"/>
                <w:szCs w:val="20"/>
              </w:rPr>
            </w:pPr>
            <w:r w:rsidRPr="00E2258B">
              <w:rPr>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E2258B" w:rsidRDefault="00456AD8" w:rsidP="00456AD8">
            <w:pPr>
              <w:jc w:val="center"/>
              <w:rPr>
                <w:bCs/>
                <w:sz w:val="20"/>
                <w:szCs w:val="20"/>
              </w:rPr>
            </w:pPr>
            <w:r w:rsidRPr="00E2258B">
              <w:rPr>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E2258B" w:rsidRDefault="00456AD8" w:rsidP="00456AD8">
            <w:pPr>
              <w:jc w:val="center"/>
              <w:rPr>
                <w:bCs/>
                <w:sz w:val="20"/>
                <w:szCs w:val="20"/>
              </w:rPr>
            </w:pPr>
            <w:r w:rsidRPr="00E2258B">
              <w:rPr>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E2258B" w:rsidRDefault="00456AD8" w:rsidP="00456AD8">
            <w:pPr>
              <w:jc w:val="center"/>
              <w:rPr>
                <w:bCs/>
                <w:sz w:val="20"/>
                <w:szCs w:val="20"/>
              </w:rPr>
            </w:pPr>
            <w:r w:rsidRPr="00E2258B">
              <w:rPr>
                <w:color w:val="000000"/>
                <w:sz w:val="20"/>
              </w:rPr>
              <w:t>0,00000</w:t>
            </w:r>
          </w:p>
        </w:tc>
      </w:tr>
      <w:tr w:rsidR="00456AD8" w:rsidRPr="0017370C" w:rsidTr="00456AD8">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44"/>
              <w:rPr>
                <w:rFonts w:eastAsiaTheme="minorEastAsia"/>
                <w:sz w:val="20"/>
                <w:szCs w:val="20"/>
                <w:lang w:eastAsia="ru-RU"/>
              </w:rPr>
            </w:pPr>
            <w:r w:rsidRPr="0017370C">
              <w:rPr>
                <w:rFonts w:eastAsiaTheme="minorEastAsia"/>
                <w:sz w:val="20"/>
                <w:szCs w:val="20"/>
                <w:lang w:eastAsia="ru-RU"/>
              </w:rPr>
              <w:t>ВСЕГО</w:t>
            </w:r>
          </w:p>
        </w:tc>
        <w:tc>
          <w:tcPr>
            <w:tcW w:w="1701" w:type="dxa"/>
            <w:vMerge w:val="restart"/>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r w:rsidRPr="0017370C">
              <w:rPr>
                <w:rFonts w:eastAsiaTheme="minorEastAsia"/>
                <w:sz w:val="20"/>
                <w:szCs w:val="20"/>
                <w:lang w:eastAsia="ru-RU"/>
              </w:rPr>
              <w:t>ДЖКХ</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E2258B" w:rsidRDefault="00456AD8" w:rsidP="00456AD8">
            <w:pPr>
              <w:jc w:val="center"/>
              <w:rPr>
                <w:bCs/>
                <w:sz w:val="20"/>
                <w:szCs w:val="20"/>
              </w:rPr>
            </w:pPr>
            <w:r w:rsidRPr="00E2258B">
              <w:rPr>
                <w:color w:val="000000"/>
                <w:sz w:val="20"/>
              </w:rPr>
              <w:t>31 507,30000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E2258B" w:rsidRDefault="00456AD8" w:rsidP="00456AD8">
            <w:pPr>
              <w:jc w:val="center"/>
              <w:rPr>
                <w:bCs/>
                <w:sz w:val="20"/>
                <w:szCs w:val="20"/>
              </w:rPr>
            </w:pPr>
            <w:r w:rsidRPr="00E2258B">
              <w:rPr>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E2258B" w:rsidRDefault="00456AD8" w:rsidP="00456AD8">
            <w:pPr>
              <w:jc w:val="center"/>
              <w:rPr>
                <w:bCs/>
                <w:sz w:val="20"/>
                <w:szCs w:val="20"/>
              </w:rPr>
            </w:pPr>
            <w:r w:rsidRPr="00E2258B">
              <w:rPr>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E2258B" w:rsidRDefault="00456AD8" w:rsidP="00456AD8">
            <w:pPr>
              <w:jc w:val="center"/>
              <w:rPr>
                <w:bCs/>
                <w:sz w:val="20"/>
                <w:szCs w:val="20"/>
              </w:rPr>
            </w:pPr>
            <w:r w:rsidRPr="00E2258B">
              <w:rPr>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E2258B" w:rsidRDefault="00456AD8" w:rsidP="00456AD8">
            <w:pPr>
              <w:jc w:val="center"/>
              <w:rPr>
                <w:bCs/>
                <w:sz w:val="20"/>
                <w:szCs w:val="20"/>
              </w:rPr>
            </w:pPr>
            <w:r w:rsidRPr="00E2258B">
              <w:rPr>
                <w:color w:val="000000"/>
                <w:sz w:val="20"/>
              </w:rPr>
              <w:t>31 507,30000</w:t>
            </w:r>
          </w:p>
        </w:tc>
      </w:tr>
      <w:tr w:rsidR="00456AD8" w:rsidRPr="0017370C" w:rsidTr="00456AD8">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44"/>
              <w:rPr>
                <w:rFonts w:eastAsiaTheme="minorEastAsia"/>
                <w:sz w:val="20"/>
                <w:szCs w:val="20"/>
                <w:lang w:eastAsia="ru-RU"/>
              </w:rPr>
            </w:pPr>
            <w:r w:rsidRPr="0017370C">
              <w:rPr>
                <w:rFonts w:eastAsiaTheme="minorEastAsia"/>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E2258B" w:rsidRDefault="00456AD8" w:rsidP="00456AD8">
            <w:pPr>
              <w:jc w:val="center"/>
              <w:rPr>
                <w:bCs/>
                <w:sz w:val="20"/>
                <w:szCs w:val="20"/>
              </w:rPr>
            </w:pPr>
            <w:r w:rsidRPr="00E2258B">
              <w:rPr>
                <w:color w:val="000000"/>
                <w:sz w:val="20"/>
              </w:rPr>
              <w:t>6 301,50000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E2258B" w:rsidRDefault="00456AD8" w:rsidP="00456AD8">
            <w:pPr>
              <w:jc w:val="center"/>
              <w:rPr>
                <w:bCs/>
                <w:sz w:val="20"/>
                <w:szCs w:val="20"/>
              </w:rPr>
            </w:pPr>
            <w:r w:rsidRPr="00E2258B">
              <w:rPr>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E2258B" w:rsidRDefault="00456AD8" w:rsidP="00456AD8">
            <w:pPr>
              <w:jc w:val="center"/>
              <w:rPr>
                <w:bCs/>
                <w:sz w:val="20"/>
                <w:szCs w:val="20"/>
              </w:rPr>
            </w:pPr>
            <w:r w:rsidRPr="00E2258B">
              <w:rPr>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E2258B" w:rsidRDefault="00456AD8" w:rsidP="00456AD8">
            <w:pPr>
              <w:jc w:val="center"/>
              <w:rPr>
                <w:bCs/>
                <w:sz w:val="20"/>
                <w:szCs w:val="20"/>
              </w:rPr>
            </w:pPr>
            <w:r w:rsidRPr="00E2258B">
              <w:rPr>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E2258B" w:rsidRDefault="00456AD8" w:rsidP="00456AD8">
            <w:pPr>
              <w:jc w:val="center"/>
              <w:rPr>
                <w:bCs/>
                <w:sz w:val="20"/>
                <w:szCs w:val="20"/>
              </w:rPr>
            </w:pPr>
            <w:r w:rsidRPr="00E2258B">
              <w:rPr>
                <w:color w:val="000000"/>
                <w:sz w:val="20"/>
              </w:rPr>
              <w:t>6 301,50000</w:t>
            </w:r>
          </w:p>
        </w:tc>
      </w:tr>
      <w:tr w:rsidR="00456AD8" w:rsidRPr="0017370C" w:rsidTr="00456AD8">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44"/>
              <w:rPr>
                <w:rFonts w:eastAsiaTheme="minorEastAsia"/>
                <w:sz w:val="20"/>
                <w:szCs w:val="20"/>
                <w:lang w:eastAsia="ru-RU"/>
              </w:rPr>
            </w:pPr>
            <w:r w:rsidRPr="0017370C">
              <w:rPr>
                <w:rFonts w:eastAsiaTheme="minorEastAsia"/>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E2258B" w:rsidRDefault="00456AD8" w:rsidP="00456AD8">
            <w:pPr>
              <w:jc w:val="center"/>
              <w:rPr>
                <w:bCs/>
                <w:sz w:val="20"/>
                <w:szCs w:val="20"/>
              </w:rPr>
            </w:pPr>
            <w:r w:rsidRPr="00E2258B">
              <w:rPr>
                <w:color w:val="000000"/>
                <w:sz w:val="20"/>
              </w:rPr>
              <w:t>15 393,90000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E2258B" w:rsidRDefault="00456AD8" w:rsidP="00456AD8">
            <w:pPr>
              <w:jc w:val="center"/>
              <w:rPr>
                <w:bCs/>
                <w:sz w:val="20"/>
                <w:szCs w:val="20"/>
              </w:rPr>
            </w:pPr>
            <w:r w:rsidRPr="00E2258B">
              <w:rPr>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E2258B" w:rsidRDefault="00456AD8" w:rsidP="00456AD8">
            <w:pPr>
              <w:jc w:val="center"/>
              <w:rPr>
                <w:bCs/>
                <w:sz w:val="20"/>
                <w:szCs w:val="20"/>
              </w:rPr>
            </w:pPr>
            <w:r w:rsidRPr="00E2258B">
              <w:rPr>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E2258B" w:rsidRDefault="00456AD8" w:rsidP="00456AD8">
            <w:pPr>
              <w:jc w:val="center"/>
              <w:rPr>
                <w:bCs/>
                <w:sz w:val="20"/>
                <w:szCs w:val="20"/>
              </w:rPr>
            </w:pPr>
            <w:r w:rsidRPr="00E2258B">
              <w:rPr>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E2258B" w:rsidRDefault="00456AD8" w:rsidP="00456AD8">
            <w:pPr>
              <w:jc w:val="center"/>
              <w:rPr>
                <w:bCs/>
                <w:sz w:val="20"/>
                <w:szCs w:val="20"/>
              </w:rPr>
            </w:pPr>
            <w:r w:rsidRPr="00E2258B">
              <w:rPr>
                <w:color w:val="000000"/>
                <w:sz w:val="20"/>
              </w:rPr>
              <w:t>15 393,90000</w:t>
            </w:r>
          </w:p>
        </w:tc>
      </w:tr>
      <w:tr w:rsidR="00456AD8" w:rsidRPr="0017370C" w:rsidTr="00456AD8">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44"/>
              <w:rPr>
                <w:rFonts w:eastAsiaTheme="minorEastAsia"/>
                <w:sz w:val="20"/>
                <w:szCs w:val="20"/>
                <w:lang w:eastAsia="ru-RU"/>
              </w:rPr>
            </w:pPr>
            <w:r w:rsidRPr="0017370C">
              <w:rPr>
                <w:rFonts w:eastAsiaTheme="minorEastAsia"/>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E2258B" w:rsidRDefault="00456AD8" w:rsidP="00456AD8">
            <w:pPr>
              <w:jc w:val="center"/>
              <w:rPr>
                <w:bCs/>
                <w:sz w:val="20"/>
                <w:szCs w:val="20"/>
              </w:rPr>
            </w:pPr>
            <w:r w:rsidRPr="00E2258B">
              <w:rPr>
                <w:color w:val="000000"/>
                <w:sz w:val="20"/>
              </w:rPr>
              <w:t>9 811,90000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E2258B" w:rsidRDefault="00456AD8" w:rsidP="00456AD8">
            <w:pPr>
              <w:jc w:val="center"/>
              <w:rPr>
                <w:bCs/>
                <w:sz w:val="20"/>
                <w:szCs w:val="20"/>
              </w:rPr>
            </w:pPr>
            <w:r w:rsidRPr="00E2258B">
              <w:rPr>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E2258B" w:rsidRDefault="00456AD8" w:rsidP="00456AD8">
            <w:pPr>
              <w:jc w:val="center"/>
              <w:rPr>
                <w:bCs/>
                <w:sz w:val="20"/>
                <w:szCs w:val="20"/>
              </w:rPr>
            </w:pPr>
            <w:r w:rsidRPr="00E2258B">
              <w:rPr>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E2258B" w:rsidRDefault="00456AD8" w:rsidP="00456AD8">
            <w:pPr>
              <w:jc w:val="center"/>
              <w:rPr>
                <w:bCs/>
                <w:sz w:val="20"/>
                <w:szCs w:val="20"/>
              </w:rPr>
            </w:pPr>
            <w:r w:rsidRPr="00E2258B">
              <w:rPr>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E2258B" w:rsidRDefault="00456AD8" w:rsidP="00456AD8">
            <w:pPr>
              <w:jc w:val="center"/>
              <w:rPr>
                <w:bCs/>
                <w:sz w:val="20"/>
                <w:szCs w:val="20"/>
              </w:rPr>
            </w:pPr>
            <w:r w:rsidRPr="00E2258B">
              <w:rPr>
                <w:color w:val="000000"/>
                <w:sz w:val="20"/>
              </w:rPr>
              <w:t>9 811,90000</w:t>
            </w:r>
          </w:p>
        </w:tc>
      </w:tr>
      <w:tr w:rsidR="00456AD8" w:rsidRPr="0017370C" w:rsidTr="00456AD8">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44"/>
              <w:rPr>
                <w:rFonts w:eastAsiaTheme="minorEastAsia"/>
                <w:sz w:val="20"/>
                <w:szCs w:val="20"/>
                <w:lang w:eastAsia="ru-RU"/>
              </w:rPr>
            </w:pPr>
            <w:r w:rsidRPr="0017370C">
              <w:rPr>
                <w:rFonts w:eastAsiaTheme="minorEastAsia"/>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E2258B" w:rsidRDefault="00456AD8" w:rsidP="00456AD8">
            <w:pPr>
              <w:jc w:val="center"/>
              <w:rPr>
                <w:bCs/>
                <w:sz w:val="20"/>
                <w:szCs w:val="20"/>
              </w:rPr>
            </w:pPr>
            <w:r w:rsidRPr="00E2258B">
              <w:rPr>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E2258B" w:rsidRDefault="00456AD8" w:rsidP="00456AD8">
            <w:pPr>
              <w:jc w:val="center"/>
              <w:rPr>
                <w:bCs/>
                <w:sz w:val="20"/>
                <w:szCs w:val="20"/>
              </w:rPr>
            </w:pPr>
            <w:r w:rsidRPr="00E2258B">
              <w:rPr>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E2258B" w:rsidRDefault="00456AD8" w:rsidP="00456AD8">
            <w:pPr>
              <w:jc w:val="center"/>
              <w:rPr>
                <w:bCs/>
                <w:sz w:val="20"/>
                <w:szCs w:val="20"/>
              </w:rPr>
            </w:pPr>
            <w:r w:rsidRPr="00E2258B">
              <w:rPr>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E2258B" w:rsidRDefault="00456AD8" w:rsidP="00456AD8">
            <w:pPr>
              <w:jc w:val="center"/>
              <w:rPr>
                <w:bCs/>
                <w:sz w:val="20"/>
                <w:szCs w:val="20"/>
              </w:rPr>
            </w:pPr>
            <w:r w:rsidRPr="00E2258B">
              <w:rPr>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E2258B" w:rsidRDefault="00456AD8" w:rsidP="00456AD8">
            <w:pPr>
              <w:jc w:val="center"/>
              <w:rPr>
                <w:bCs/>
                <w:sz w:val="20"/>
                <w:szCs w:val="20"/>
              </w:rPr>
            </w:pPr>
            <w:r w:rsidRPr="00E2258B">
              <w:rPr>
                <w:color w:val="000000"/>
                <w:sz w:val="20"/>
              </w:rPr>
              <w:t>0,00000</w:t>
            </w:r>
          </w:p>
        </w:tc>
      </w:tr>
      <w:tr w:rsidR="00456AD8" w:rsidRPr="0017370C" w:rsidTr="00456AD8">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44"/>
              <w:rPr>
                <w:rFonts w:eastAsiaTheme="minorEastAsia"/>
                <w:sz w:val="20"/>
                <w:szCs w:val="20"/>
                <w:lang w:eastAsia="ru-RU"/>
              </w:rPr>
            </w:pPr>
            <w:r w:rsidRPr="0017370C">
              <w:rPr>
                <w:rFonts w:eastAsiaTheme="minorEastAsia"/>
                <w:sz w:val="20"/>
                <w:szCs w:val="20"/>
                <w:lang w:eastAsia="ru-RU"/>
              </w:rPr>
              <w:t>ВСЕГО</w:t>
            </w:r>
          </w:p>
        </w:tc>
        <w:tc>
          <w:tcPr>
            <w:tcW w:w="1701" w:type="dxa"/>
            <w:vMerge w:val="restart"/>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r w:rsidRPr="0017370C">
              <w:rPr>
                <w:rFonts w:eastAsiaTheme="minorEastAsia"/>
                <w:sz w:val="20"/>
                <w:szCs w:val="20"/>
                <w:lang w:eastAsia="ru-RU"/>
              </w:rPr>
              <w:t>ДГиЗО</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bCs/>
                <w:sz w:val="20"/>
                <w:szCs w:val="20"/>
              </w:rPr>
            </w:pPr>
            <w:r w:rsidRPr="0017370C">
              <w:rPr>
                <w:color w:val="000000"/>
                <w:sz w:val="20"/>
                <w:szCs w:val="20"/>
              </w:rPr>
              <w:t>115 000,00000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bCs/>
                <w:sz w:val="20"/>
                <w:szCs w:val="20"/>
              </w:rPr>
            </w:pPr>
            <w:r w:rsidRPr="0017370C">
              <w:rPr>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bCs/>
                <w:sz w:val="20"/>
                <w:szCs w:val="20"/>
              </w:rPr>
            </w:pPr>
            <w:r w:rsidRPr="0017370C">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bCs/>
                <w:sz w:val="20"/>
                <w:szCs w:val="20"/>
              </w:rPr>
            </w:pPr>
            <w:r w:rsidRPr="0017370C">
              <w:rPr>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17370C" w:rsidRDefault="00456AD8" w:rsidP="00456AD8">
            <w:pPr>
              <w:jc w:val="center"/>
              <w:rPr>
                <w:bCs/>
                <w:sz w:val="20"/>
                <w:szCs w:val="20"/>
              </w:rPr>
            </w:pPr>
            <w:r w:rsidRPr="0017370C">
              <w:rPr>
                <w:color w:val="000000"/>
                <w:sz w:val="20"/>
                <w:szCs w:val="20"/>
              </w:rPr>
              <w:t>115 000,00000</w:t>
            </w:r>
          </w:p>
        </w:tc>
      </w:tr>
      <w:tr w:rsidR="00456AD8" w:rsidRPr="0017370C" w:rsidTr="00456AD8">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44"/>
              <w:rPr>
                <w:rFonts w:eastAsiaTheme="minorEastAsia"/>
                <w:sz w:val="20"/>
                <w:szCs w:val="20"/>
                <w:lang w:eastAsia="ru-RU"/>
              </w:rPr>
            </w:pPr>
            <w:r w:rsidRPr="0017370C">
              <w:rPr>
                <w:rFonts w:eastAsiaTheme="minorEastAsia"/>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bCs/>
                <w:sz w:val="20"/>
                <w:szCs w:val="20"/>
              </w:rPr>
            </w:pPr>
            <w:r w:rsidRPr="0017370C">
              <w:rPr>
                <w:color w:val="000000"/>
                <w:sz w:val="20"/>
                <w:szCs w:val="20"/>
              </w:rPr>
              <w:t>35 000,00000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bCs/>
                <w:sz w:val="20"/>
                <w:szCs w:val="20"/>
              </w:rPr>
            </w:pPr>
            <w:r w:rsidRPr="0017370C">
              <w:rPr>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bCs/>
                <w:sz w:val="20"/>
                <w:szCs w:val="20"/>
              </w:rPr>
            </w:pPr>
            <w:r w:rsidRPr="0017370C">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bCs/>
                <w:sz w:val="20"/>
                <w:szCs w:val="20"/>
              </w:rPr>
            </w:pPr>
            <w:r w:rsidRPr="0017370C">
              <w:rPr>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17370C" w:rsidRDefault="00456AD8" w:rsidP="00456AD8">
            <w:pPr>
              <w:jc w:val="center"/>
              <w:rPr>
                <w:bCs/>
                <w:sz w:val="20"/>
                <w:szCs w:val="20"/>
              </w:rPr>
            </w:pPr>
            <w:r w:rsidRPr="0017370C">
              <w:rPr>
                <w:color w:val="000000"/>
                <w:sz w:val="20"/>
                <w:szCs w:val="20"/>
              </w:rPr>
              <w:t>35 000,00000</w:t>
            </w:r>
          </w:p>
        </w:tc>
      </w:tr>
      <w:tr w:rsidR="00456AD8" w:rsidRPr="0017370C" w:rsidTr="00456AD8">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44"/>
              <w:rPr>
                <w:rFonts w:eastAsiaTheme="minorEastAsia"/>
                <w:sz w:val="20"/>
                <w:szCs w:val="20"/>
                <w:lang w:eastAsia="ru-RU"/>
              </w:rPr>
            </w:pPr>
            <w:r w:rsidRPr="0017370C">
              <w:rPr>
                <w:rFonts w:eastAsiaTheme="minorEastAsia"/>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bCs/>
                <w:sz w:val="20"/>
                <w:szCs w:val="20"/>
              </w:rPr>
            </w:pPr>
            <w:r w:rsidRPr="0017370C">
              <w:rPr>
                <w:color w:val="000000"/>
                <w:sz w:val="20"/>
                <w:szCs w:val="20"/>
              </w:rPr>
              <w:t>80 000,00000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bCs/>
                <w:sz w:val="20"/>
                <w:szCs w:val="20"/>
              </w:rPr>
            </w:pPr>
            <w:r w:rsidRPr="0017370C">
              <w:rPr>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bCs/>
                <w:sz w:val="20"/>
                <w:szCs w:val="20"/>
              </w:rPr>
            </w:pPr>
            <w:r w:rsidRPr="0017370C">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bCs/>
                <w:sz w:val="20"/>
                <w:szCs w:val="20"/>
              </w:rPr>
            </w:pPr>
            <w:r w:rsidRPr="0017370C">
              <w:rPr>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17370C" w:rsidRDefault="00456AD8" w:rsidP="00456AD8">
            <w:pPr>
              <w:jc w:val="center"/>
              <w:rPr>
                <w:bCs/>
                <w:sz w:val="20"/>
                <w:szCs w:val="20"/>
              </w:rPr>
            </w:pPr>
            <w:r w:rsidRPr="0017370C">
              <w:rPr>
                <w:color w:val="000000"/>
                <w:sz w:val="20"/>
                <w:szCs w:val="20"/>
              </w:rPr>
              <w:t>80 000,00000</w:t>
            </w:r>
          </w:p>
        </w:tc>
      </w:tr>
      <w:tr w:rsidR="00456AD8" w:rsidRPr="0017370C" w:rsidTr="00456AD8">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44"/>
              <w:rPr>
                <w:rFonts w:eastAsiaTheme="minorEastAsia"/>
                <w:sz w:val="20"/>
                <w:szCs w:val="20"/>
                <w:lang w:eastAsia="ru-RU"/>
              </w:rPr>
            </w:pPr>
            <w:r w:rsidRPr="0017370C">
              <w:rPr>
                <w:rFonts w:eastAsiaTheme="minorEastAsia"/>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bCs/>
                <w:sz w:val="20"/>
                <w:szCs w:val="20"/>
              </w:rPr>
            </w:pPr>
            <w:r w:rsidRPr="0017370C">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bCs/>
                <w:sz w:val="20"/>
                <w:szCs w:val="20"/>
              </w:rPr>
            </w:pPr>
            <w:r w:rsidRPr="0017370C">
              <w:rPr>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bCs/>
                <w:sz w:val="20"/>
                <w:szCs w:val="20"/>
              </w:rPr>
            </w:pPr>
            <w:r w:rsidRPr="0017370C">
              <w:rPr>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bCs/>
                <w:sz w:val="20"/>
                <w:szCs w:val="20"/>
              </w:rPr>
            </w:pPr>
            <w:r w:rsidRPr="0017370C">
              <w:rPr>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17370C" w:rsidRDefault="00456AD8" w:rsidP="00456AD8">
            <w:pPr>
              <w:jc w:val="center"/>
              <w:rPr>
                <w:bCs/>
                <w:sz w:val="20"/>
                <w:szCs w:val="20"/>
              </w:rPr>
            </w:pPr>
            <w:r w:rsidRPr="0017370C">
              <w:rPr>
                <w:color w:val="000000"/>
                <w:sz w:val="20"/>
                <w:szCs w:val="20"/>
              </w:rPr>
              <w:t>0,00000</w:t>
            </w:r>
          </w:p>
        </w:tc>
      </w:tr>
      <w:tr w:rsidR="00456AD8" w:rsidRPr="0017370C" w:rsidTr="00456AD8">
        <w:trPr>
          <w:trHeight w:val="391"/>
        </w:trPr>
        <w:tc>
          <w:tcPr>
            <w:tcW w:w="5088" w:type="dxa"/>
            <w:tcBorders>
              <w:top w:val="single" w:sz="4" w:space="0" w:color="auto"/>
              <w:left w:val="single" w:sz="12" w:space="0" w:color="auto"/>
              <w:bottom w:val="single" w:sz="12" w:space="0" w:color="auto"/>
              <w:right w:val="single" w:sz="4" w:space="0" w:color="auto"/>
            </w:tcBorders>
            <w:vAlign w:val="center"/>
          </w:tcPr>
          <w:p w:rsidR="00456AD8" w:rsidRPr="0017370C" w:rsidRDefault="00456AD8" w:rsidP="00456AD8">
            <w:pPr>
              <w:ind w:firstLine="444"/>
              <w:rPr>
                <w:rFonts w:eastAsiaTheme="minorEastAsia"/>
                <w:sz w:val="20"/>
                <w:szCs w:val="20"/>
                <w:lang w:eastAsia="ru-RU"/>
              </w:rPr>
            </w:pPr>
            <w:r w:rsidRPr="0017370C">
              <w:rPr>
                <w:rFonts w:eastAsiaTheme="minorEastAsia"/>
                <w:sz w:val="20"/>
                <w:szCs w:val="20"/>
                <w:lang w:eastAsia="ru-RU"/>
              </w:rPr>
              <w:t>Внебюджетные источники</w:t>
            </w:r>
          </w:p>
        </w:tc>
        <w:tc>
          <w:tcPr>
            <w:tcW w:w="1701" w:type="dxa"/>
            <w:vMerge/>
            <w:tcBorders>
              <w:top w:val="single" w:sz="4" w:space="0" w:color="auto"/>
              <w:left w:val="single" w:sz="4" w:space="0" w:color="auto"/>
              <w:bottom w:val="single" w:sz="12"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rsidR="00456AD8" w:rsidRPr="0017370C" w:rsidRDefault="00456AD8" w:rsidP="00456AD8">
            <w:pPr>
              <w:jc w:val="center"/>
              <w:rPr>
                <w:bCs/>
                <w:sz w:val="20"/>
                <w:szCs w:val="20"/>
              </w:rPr>
            </w:pPr>
            <w:r w:rsidRPr="0017370C">
              <w:rPr>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56AD8" w:rsidRPr="0017370C" w:rsidRDefault="00456AD8" w:rsidP="00456AD8">
            <w:pPr>
              <w:jc w:val="center"/>
              <w:rPr>
                <w:bCs/>
                <w:sz w:val="20"/>
                <w:szCs w:val="20"/>
              </w:rPr>
            </w:pPr>
            <w:r w:rsidRPr="0017370C">
              <w:rPr>
                <w:color w:val="000000"/>
                <w:sz w:val="20"/>
                <w:szCs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56AD8" w:rsidRPr="0017370C" w:rsidRDefault="00456AD8" w:rsidP="00456AD8">
            <w:pPr>
              <w:jc w:val="center"/>
              <w:rPr>
                <w:bCs/>
                <w:sz w:val="20"/>
                <w:szCs w:val="20"/>
              </w:rPr>
            </w:pPr>
            <w:r w:rsidRPr="0017370C">
              <w:rPr>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56AD8" w:rsidRPr="0017370C" w:rsidRDefault="00456AD8" w:rsidP="00456AD8">
            <w:pPr>
              <w:jc w:val="center"/>
              <w:rPr>
                <w:bCs/>
                <w:sz w:val="20"/>
                <w:szCs w:val="20"/>
              </w:rPr>
            </w:pPr>
            <w:r w:rsidRPr="0017370C">
              <w:rPr>
                <w:color w:val="000000"/>
                <w:sz w:val="20"/>
                <w:szCs w:val="20"/>
              </w:rPr>
              <w:t>0,00000</w:t>
            </w:r>
          </w:p>
        </w:tc>
        <w:tc>
          <w:tcPr>
            <w:tcW w:w="1842" w:type="dxa"/>
            <w:tcBorders>
              <w:top w:val="single" w:sz="4" w:space="0" w:color="auto"/>
              <w:left w:val="single" w:sz="4" w:space="0" w:color="auto"/>
              <w:bottom w:val="single" w:sz="12" w:space="0" w:color="auto"/>
              <w:right w:val="single" w:sz="12" w:space="0" w:color="auto"/>
            </w:tcBorders>
            <w:vAlign w:val="center"/>
          </w:tcPr>
          <w:p w:rsidR="00456AD8" w:rsidRPr="0017370C" w:rsidRDefault="00456AD8" w:rsidP="00456AD8">
            <w:pPr>
              <w:jc w:val="center"/>
              <w:rPr>
                <w:bCs/>
                <w:sz w:val="20"/>
                <w:szCs w:val="20"/>
              </w:rPr>
            </w:pPr>
            <w:r w:rsidRPr="0017370C">
              <w:rPr>
                <w:color w:val="000000"/>
                <w:sz w:val="20"/>
                <w:szCs w:val="20"/>
              </w:rPr>
              <w:t>0,00000</w:t>
            </w:r>
          </w:p>
        </w:tc>
      </w:tr>
      <w:tr w:rsidR="00456AD8" w:rsidRPr="0017370C" w:rsidTr="00456AD8">
        <w:trPr>
          <w:trHeight w:val="391"/>
        </w:trPr>
        <w:tc>
          <w:tcPr>
            <w:tcW w:w="5088" w:type="dxa"/>
            <w:tcBorders>
              <w:top w:val="single" w:sz="12" w:space="0" w:color="auto"/>
              <w:left w:val="single" w:sz="12" w:space="0" w:color="auto"/>
              <w:bottom w:val="single" w:sz="4" w:space="0" w:color="auto"/>
              <w:right w:val="single" w:sz="4" w:space="0" w:color="auto"/>
            </w:tcBorders>
            <w:shd w:val="clear" w:color="auto" w:fill="FFFFFF" w:themeFill="background1"/>
            <w:vAlign w:val="center"/>
          </w:tcPr>
          <w:p w:rsidR="00456AD8" w:rsidRPr="0017370C" w:rsidRDefault="00456AD8" w:rsidP="00456AD8">
            <w:pPr>
              <w:ind w:firstLine="444"/>
              <w:rPr>
                <w:rFonts w:eastAsiaTheme="minorEastAsia"/>
                <w:sz w:val="20"/>
                <w:szCs w:val="20"/>
                <w:lang w:eastAsia="ru-RU"/>
              </w:rPr>
            </w:pPr>
            <w:r w:rsidRPr="0017370C">
              <w:rPr>
                <w:rFonts w:eastAsiaTheme="minorEastAsia"/>
                <w:i/>
                <w:sz w:val="20"/>
                <w:szCs w:val="20"/>
                <w:lang w:eastAsia="ru-RU"/>
              </w:rPr>
              <w:t xml:space="preserve">4.2 «Региональный проект «Чистая страна» </w:t>
            </w:r>
            <w:r w:rsidRPr="0066428D">
              <w:rPr>
                <w:rFonts w:eastAsiaTheme="minorEastAsia"/>
                <w:i/>
                <w:sz w:val="20"/>
                <w:szCs w:val="20"/>
                <w:shd w:val="clear" w:color="auto" w:fill="FFFFFF" w:themeFill="background1"/>
                <w:lang w:eastAsia="ru-RU"/>
              </w:rPr>
              <w:t>(всего), в том числе:</w:t>
            </w:r>
          </w:p>
        </w:tc>
        <w:tc>
          <w:tcPr>
            <w:tcW w:w="1701" w:type="dxa"/>
            <w:vMerge w:val="restart"/>
            <w:tcBorders>
              <w:top w:val="single" w:sz="12"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p w:rsidR="00456AD8" w:rsidRPr="0017370C" w:rsidRDefault="00456AD8" w:rsidP="00456AD8">
            <w:pPr>
              <w:jc w:val="center"/>
              <w:rPr>
                <w:rFonts w:eastAsiaTheme="minorEastAsia"/>
                <w:sz w:val="20"/>
                <w:szCs w:val="20"/>
                <w:lang w:eastAsia="ru-RU"/>
              </w:rPr>
            </w:pPr>
          </w:p>
          <w:p w:rsidR="00456AD8" w:rsidRPr="0017370C" w:rsidRDefault="00456AD8" w:rsidP="00456AD8">
            <w:pPr>
              <w:jc w:val="center"/>
              <w:rPr>
                <w:rFonts w:eastAsiaTheme="minorEastAsia"/>
                <w:sz w:val="20"/>
                <w:szCs w:val="20"/>
                <w:lang w:eastAsia="ru-RU"/>
              </w:rPr>
            </w:pPr>
          </w:p>
          <w:p w:rsidR="00456AD8" w:rsidRPr="0017370C" w:rsidRDefault="00456AD8" w:rsidP="00456AD8">
            <w:pPr>
              <w:jc w:val="center"/>
              <w:rPr>
                <w:rFonts w:eastAsiaTheme="minorEastAsia"/>
                <w:sz w:val="20"/>
                <w:szCs w:val="20"/>
                <w:lang w:eastAsia="ru-RU"/>
              </w:rPr>
            </w:pPr>
            <w:r w:rsidRPr="0017370C">
              <w:rPr>
                <w:rFonts w:eastAsiaTheme="minorEastAsia"/>
                <w:sz w:val="20"/>
                <w:szCs w:val="20"/>
                <w:lang w:eastAsia="ru-RU"/>
              </w:rPr>
              <w:t>ДЖКХ</w:t>
            </w:r>
          </w:p>
        </w:tc>
        <w:tc>
          <w:tcPr>
            <w:tcW w:w="1843" w:type="dxa"/>
            <w:tcBorders>
              <w:top w:val="single" w:sz="12" w:space="0" w:color="auto"/>
              <w:left w:val="single" w:sz="4" w:space="0" w:color="auto"/>
              <w:bottom w:val="single" w:sz="4" w:space="0" w:color="auto"/>
              <w:right w:val="single" w:sz="4" w:space="0" w:color="auto"/>
            </w:tcBorders>
            <w:vAlign w:val="center"/>
          </w:tcPr>
          <w:p w:rsidR="00456AD8" w:rsidRPr="000616F7" w:rsidRDefault="00456AD8" w:rsidP="00456AD8">
            <w:pPr>
              <w:jc w:val="center"/>
              <w:rPr>
                <w:bCs/>
                <w:color w:val="000000"/>
                <w:sz w:val="20"/>
                <w:szCs w:val="20"/>
              </w:rPr>
            </w:pPr>
            <w:r w:rsidRPr="000616F7">
              <w:rPr>
                <w:color w:val="000000"/>
              </w:rPr>
              <w:t>32 092,74000</w:t>
            </w:r>
          </w:p>
        </w:tc>
        <w:tc>
          <w:tcPr>
            <w:tcW w:w="1843" w:type="dxa"/>
            <w:tcBorders>
              <w:top w:val="single" w:sz="12" w:space="0" w:color="auto"/>
              <w:left w:val="single" w:sz="4" w:space="0" w:color="auto"/>
              <w:bottom w:val="single" w:sz="4" w:space="0" w:color="auto"/>
              <w:right w:val="single" w:sz="4" w:space="0" w:color="auto"/>
            </w:tcBorders>
            <w:vAlign w:val="center"/>
          </w:tcPr>
          <w:p w:rsidR="00456AD8" w:rsidRPr="000616F7" w:rsidRDefault="00456AD8" w:rsidP="00456AD8">
            <w:pPr>
              <w:jc w:val="center"/>
              <w:rPr>
                <w:bCs/>
                <w:sz w:val="20"/>
                <w:szCs w:val="20"/>
              </w:rPr>
            </w:pPr>
            <w:r w:rsidRPr="000616F7">
              <w:rPr>
                <w:color w:val="000000"/>
              </w:rPr>
              <w:t>0,00000</w:t>
            </w:r>
          </w:p>
        </w:tc>
        <w:tc>
          <w:tcPr>
            <w:tcW w:w="1701" w:type="dxa"/>
            <w:tcBorders>
              <w:top w:val="single" w:sz="12" w:space="0" w:color="auto"/>
              <w:left w:val="single" w:sz="4" w:space="0" w:color="auto"/>
              <w:bottom w:val="single" w:sz="4" w:space="0" w:color="auto"/>
              <w:right w:val="single" w:sz="4" w:space="0" w:color="auto"/>
            </w:tcBorders>
            <w:vAlign w:val="center"/>
          </w:tcPr>
          <w:p w:rsidR="00456AD8" w:rsidRPr="000616F7" w:rsidRDefault="00456AD8" w:rsidP="00456AD8">
            <w:pPr>
              <w:jc w:val="center"/>
              <w:rPr>
                <w:bCs/>
                <w:color w:val="000000"/>
                <w:sz w:val="20"/>
                <w:szCs w:val="20"/>
              </w:rPr>
            </w:pPr>
            <w:r w:rsidRPr="000616F7">
              <w:rPr>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rsidR="00456AD8" w:rsidRPr="000616F7" w:rsidRDefault="00456AD8" w:rsidP="00456AD8">
            <w:pPr>
              <w:jc w:val="center"/>
              <w:rPr>
                <w:bCs/>
                <w:color w:val="000000"/>
                <w:sz w:val="20"/>
                <w:szCs w:val="20"/>
              </w:rPr>
            </w:pPr>
            <w:r w:rsidRPr="000616F7">
              <w:rPr>
                <w:color w:val="000000"/>
              </w:rPr>
              <w:t>0,00000</w:t>
            </w:r>
          </w:p>
        </w:tc>
        <w:tc>
          <w:tcPr>
            <w:tcW w:w="1842" w:type="dxa"/>
            <w:tcBorders>
              <w:top w:val="single" w:sz="12" w:space="0" w:color="auto"/>
              <w:left w:val="single" w:sz="4" w:space="0" w:color="auto"/>
              <w:bottom w:val="single" w:sz="4" w:space="0" w:color="auto"/>
              <w:right w:val="single" w:sz="12" w:space="0" w:color="auto"/>
            </w:tcBorders>
            <w:vAlign w:val="center"/>
          </w:tcPr>
          <w:p w:rsidR="00456AD8" w:rsidRPr="000616F7" w:rsidRDefault="00456AD8" w:rsidP="00456AD8">
            <w:pPr>
              <w:jc w:val="center"/>
              <w:rPr>
                <w:bCs/>
                <w:color w:val="000000"/>
                <w:sz w:val="20"/>
                <w:szCs w:val="20"/>
              </w:rPr>
            </w:pPr>
            <w:r w:rsidRPr="000616F7">
              <w:rPr>
                <w:color w:val="000000"/>
              </w:rPr>
              <w:t>32 092,74000</w:t>
            </w:r>
          </w:p>
        </w:tc>
      </w:tr>
      <w:tr w:rsidR="00456AD8" w:rsidRPr="0017370C" w:rsidTr="00456AD8">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44"/>
              <w:rPr>
                <w:rFonts w:eastAsiaTheme="minorEastAsia"/>
                <w:sz w:val="20"/>
                <w:szCs w:val="20"/>
                <w:lang w:eastAsia="ru-RU"/>
              </w:rPr>
            </w:pPr>
            <w:r w:rsidRPr="0017370C">
              <w:rPr>
                <w:rFonts w:eastAsiaTheme="minorEastAsia"/>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0616F7" w:rsidRDefault="00456AD8" w:rsidP="00456AD8">
            <w:pPr>
              <w:jc w:val="center"/>
              <w:rPr>
                <w:bCs/>
                <w:color w:val="000000"/>
                <w:sz w:val="20"/>
                <w:szCs w:val="20"/>
              </w:rPr>
            </w:pPr>
            <w:r w:rsidRPr="000616F7">
              <w:rPr>
                <w:color w:val="000000"/>
              </w:rPr>
              <w:t>14 487,54000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0616F7" w:rsidRDefault="00456AD8" w:rsidP="00456AD8">
            <w:pPr>
              <w:jc w:val="center"/>
              <w:rPr>
                <w:bCs/>
                <w:sz w:val="20"/>
                <w:szCs w:val="20"/>
              </w:rPr>
            </w:pPr>
            <w:r w:rsidRPr="000616F7">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0616F7" w:rsidRDefault="00456AD8" w:rsidP="00456AD8">
            <w:pPr>
              <w:jc w:val="center"/>
              <w:rPr>
                <w:bCs/>
                <w:color w:val="000000"/>
                <w:sz w:val="20"/>
                <w:szCs w:val="20"/>
              </w:rPr>
            </w:pPr>
            <w:r w:rsidRPr="000616F7">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0616F7" w:rsidRDefault="00456AD8" w:rsidP="00456AD8">
            <w:pPr>
              <w:jc w:val="center"/>
              <w:rPr>
                <w:bCs/>
                <w:color w:val="000000"/>
                <w:sz w:val="20"/>
                <w:szCs w:val="20"/>
              </w:rPr>
            </w:pPr>
            <w:r w:rsidRPr="000616F7">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0616F7" w:rsidRDefault="00456AD8" w:rsidP="00456AD8">
            <w:pPr>
              <w:jc w:val="center"/>
              <w:rPr>
                <w:bCs/>
                <w:color w:val="000000"/>
                <w:sz w:val="20"/>
                <w:szCs w:val="20"/>
              </w:rPr>
            </w:pPr>
            <w:r w:rsidRPr="000616F7">
              <w:rPr>
                <w:color w:val="000000"/>
              </w:rPr>
              <w:t>14 487,54000</w:t>
            </w:r>
          </w:p>
        </w:tc>
      </w:tr>
      <w:tr w:rsidR="00456AD8" w:rsidRPr="0017370C" w:rsidTr="00456AD8">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44"/>
              <w:rPr>
                <w:rFonts w:eastAsiaTheme="minorEastAsia"/>
                <w:sz w:val="20"/>
                <w:szCs w:val="20"/>
                <w:lang w:eastAsia="ru-RU"/>
              </w:rPr>
            </w:pPr>
            <w:r w:rsidRPr="0017370C">
              <w:rPr>
                <w:rFonts w:eastAsiaTheme="minorEastAsia"/>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0616F7" w:rsidRDefault="00456AD8" w:rsidP="00456AD8">
            <w:pPr>
              <w:jc w:val="center"/>
              <w:rPr>
                <w:bCs/>
                <w:color w:val="000000"/>
                <w:sz w:val="20"/>
                <w:szCs w:val="20"/>
              </w:rPr>
            </w:pPr>
            <w:r w:rsidRPr="000616F7">
              <w:rPr>
                <w:color w:val="000000"/>
              </w:rPr>
              <w:t>9 683,00000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0616F7" w:rsidRDefault="00456AD8" w:rsidP="00456AD8">
            <w:pPr>
              <w:jc w:val="center"/>
              <w:rPr>
                <w:bCs/>
                <w:sz w:val="20"/>
                <w:szCs w:val="20"/>
              </w:rPr>
            </w:pPr>
            <w:r w:rsidRPr="000616F7">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0616F7" w:rsidRDefault="00456AD8" w:rsidP="00456AD8">
            <w:pPr>
              <w:jc w:val="center"/>
              <w:rPr>
                <w:bCs/>
                <w:color w:val="000000"/>
                <w:sz w:val="20"/>
                <w:szCs w:val="20"/>
              </w:rPr>
            </w:pPr>
            <w:r w:rsidRPr="000616F7">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0616F7" w:rsidRDefault="00456AD8" w:rsidP="00456AD8">
            <w:pPr>
              <w:jc w:val="center"/>
              <w:rPr>
                <w:bCs/>
                <w:color w:val="000000"/>
                <w:sz w:val="20"/>
                <w:szCs w:val="20"/>
              </w:rPr>
            </w:pPr>
            <w:r w:rsidRPr="000616F7">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0616F7" w:rsidRDefault="00456AD8" w:rsidP="00456AD8">
            <w:pPr>
              <w:jc w:val="center"/>
              <w:rPr>
                <w:bCs/>
                <w:color w:val="000000"/>
                <w:sz w:val="20"/>
                <w:szCs w:val="20"/>
              </w:rPr>
            </w:pPr>
            <w:r w:rsidRPr="000616F7">
              <w:rPr>
                <w:color w:val="000000"/>
              </w:rPr>
              <w:t>9 683,00000</w:t>
            </w:r>
          </w:p>
        </w:tc>
      </w:tr>
      <w:tr w:rsidR="00456AD8" w:rsidRPr="0017370C" w:rsidTr="00456AD8">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44"/>
              <w:rPr>
                <w:rFonts w:eastAsiaTheme="minorEastAsia"/>
                <w:sz w:val="20"/>
                <w:szCs w:val="20"/>
                <w:lang w:eastAsia="ru-RU"/>
              </w:rPr>
            </w:pPr>
            <w:r w:rsidRPr="0017370C">
              <w:rPr>
                <w:rFonts w:eastAsiaTheme="minorEastAsia"/>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0616F7" w:rsidRDefault="00456AD8" w:rsidP="00456AD8">
            <w:pPr>
              <w:jc w:val="center"/>
              <w:rPr>
                <w:bCs/>
                <w:color w:val="000000"/>
                <w:sz w:val="20"/>
                <w:szCs w:val="20"/>
              </w:rPr>
            </w:pPr>
            <w:r w:rsidRPr="000616F7">
              <w:rPr>
                <w:color w:val="000000"/>
              </w:rPr>
              <w:t>7 922,20000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0616F7" w:rsidRDefault="00456AD8" w:rsidP="00456AD8">
            <w:pPr>
              <w:jc w:val="center"/>
              <w:rPr>
                <w:bCs/>
                <w:sz w:val="20"/>
                <w:szCs w:val="20"/>
              </w:rPr>
            </w:pPr>
            <w:r w:rsidRPr="000616F7">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0616F7" w:rsidRDefault="00456AD8" w:rsidP="00456AD8">
            <w:pPr>
              <w:jc w:val="center"/>
              <w:rPr>
                <w:bCs/>
                <w:color w:val="000000"/>
                <w:sz w:val="20"/>
                <w:szCs w:val="20"/>
              </w:rPr>
            </w:pPr>
            <w:r w:rsidRPr="000616F7">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0616F7" w:rsidRDefault="00456AD8" w:rsidP="00456AD8">
            <w:pPr>
              <w:jc w:val="center"/>
              <w:rPr>
                <w:bCs/>
                <w:color w:val="000000"/>
                <w:sz w:val="20"/>
                <w:szCs w:val="20"/>
              </w:rPr>
            </w:pPr>
            <w:r w:rsidRPr="000616F7">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0616F7" w:rsidRDefault="00456AD8" w:rsidP="00456AD8">
            <w:pPr>
              <w:jc w:val="center"/>
              <w:rPr>
                <w:bCs/>
                <w:color w:val="000000"/>
                <w:sz w:val="20"/>
                <w:szCs w:val="20"/>
              </w:rPr>
            </w:pPr>
            <w:r w:rsidRPr="000616F7">
              <w:rPr>
                <w:color w:val="000000"/>
              </w:rPr>
              <w:t>7 922,20000</w:t>
            </w:r>
          </w:p>
        </w:tc>
      </w:tr>
      <w:tr w:rsidR="00456AD8" w:rsidRPr="0017370C" w:rsidTr="00456AD8">
        <w:trPr>
          <w:trHeight w:val="391"/>
        </w:trPr>
        <w:tc>
          <w:tcPr>
            <w:tcW w:w="5088" w:type="dxa"/>
            <w:tcBorders>
              <w:top w:val="single" w:sz="4" w:space="0" w:color="auto"/>
              <w:left w:val="single" w:sz="12" w:space="0" w:color="auto"/>
              <w:bottom w:val="single" w:sz="12" w:space="0" w:color="auto"/>
              <w:right w:val="single" w:sz="4" w:space="0" w:color="auto"/>
            </w:tcBorders>
            <w:vAlign w:val="center"/>
          </w:tcPr>
          <w:p w:rsidR="00456AD8" w:rsidRPr="0017370C" w:rsidRDefault="00456AD8" w:rsidP="00456AD8">
            <w:pPr>
              <w:ind w:firstLine="444"/>
              <w:rPr>
                <w:rFonts w:eastAsiaTheme="minorEastAsia"/>
                <w:sz w:val="20"/>
                <w:szCs w:val="20"/>
                <w:lang w:eastAsia="ru-RU"/>
              </w:rPr>
            </w:pPr>
            <w:r w:rsidRPr="0017370C">
              <w:rPr>
                <w:rFonts w:eastAsiaTheme="minorEastAsia"/>
                <w:sz w:val="20"/>
                <w:szCs w:val="20"/>
                <w:lang w:eastAsia="ru-RU"/>
              </w:rPr>
              <w:t>Внебюджетные источники</w:t>
            </w:r>
          </w:p>
        </w:tc>
        <w:tc>
          <w:tcPr>
            <w:tcW w:w="1701" w:type="dxa"/>
            <w:vMerge/>
            <w:tcBorders>
              <w:top w:val="single" w:sz="4" w:space="0" w:color="auto"/>
              <w:left w:val="single" w:sz="4" w:space="0" w:color="auto"/>
              <w:bottom w:val="single" w:sz="12"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rsidR="00456AD8" w:rsidRPr="000616F7" w:rsidRDefault="00456AD8" w:rsidP="00456AD8">
            <w:pPr>
              <w:jc w:val="center"/>
              <w:rPr>
                <w:bCs/>
                <w:color w:val="000000"/>
                <w:sz w:val="20"/>
                <w:szCs w:val="20"/>
              </w:rPr>
            </w:pPr>
            <w:r w:rsidRPr="000616F7">
              <w:rPr>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56AD8" w:rsidRPr="000616F7" w:rsidRDefault="00456AD8" w:rsidP="00456AD8">
            <w:pPr>
              <w:jc w:val="center"/>
              <w:rPr>
                <w:bCs/>
                <w:sz w:val="20"/>
                <w:szCs w:val="20"/>
              </w:rPr>
            </w:pPr>
            <w:r w:rsidRPr="000616F7">
              <w:rPr>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56AD8" w:rsidRPr="000616F7" w:rsidRDefault="00456AD8" w:rsidP="00456AD8">
            <w:pPr>
              <w:jc w:val="center"/>
              <w:rPr>
                <w:bCs/>
                <w:color w:val="000000"/>
                <w:sz w:val="20"/>
                <w:szCs w:val="20"/>
              </w:rPr>
            </w:pPr>
            <w:r w:rsidRPr="000616F7">
              <w:rPr>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56AD8" w:rsidRPr="000616F7" w:rsidRDefault="00456AD8" w:rsidP="00456AD8">
            <w:pPr>
              <w:jc w:val="center"/>
              <w:rPr>
                <w:bCs/>
                <w:color w:val="000000"/>
                <w:sz w:val="20"/>
                <w:szCs w:val="20"/>
              </w:rPr>
            </w:pPr>
            <w:r w:rsidRPr="000616F7">
              <w:rPr>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rsidR="00456AD8" w:rsidRPr="000616F7" w:rsidRDefault="00456AD8" w:rsidP="00456AD8">
            <w:pPr>
              <w:jc w:val="center"/>
              <w:rPr>
                <w:bCs/>
                <w:color w:val="000000"/>
                <w:sz w:val="20"/>
                <w:szCs w:val="20"/>
              </w:rPr>
            </w:pPr>
            <w:r w:rsidRPr="000616F7">
              <w:rPr>
                <w:color w:val="000000"/>
              </w:rPr>
              <w:t>0,00000</w:t>
            </w:r>
          </w:p>
        </w:tc>
      </w:tr>
      <w:tr w:rsidR="00456AD8" w:rsidRPr="0017370C" w:rsidTr="00456AD8">
        <w:trPr>
          <w:trHeight w:val="391"/>
        </w:trPr>
        <w:tc>
          <w:tcPr>
            <w:tcW w:w="5088" w:type="dxa"/>
            <w:tcBorders>
              <w:top w:val="single" w:sz="12" w:space="0" w:color="auto"/>
              <w:left w:val="single" w:sz="12" w:space="0" w:color="auto"/>
              <w:bottom w:val="single" w:sz="4" w:space="0" w:color="auto"/>
              <w:right w:val="single" w:sz="4" w:space="0" w:color="auto"/>
            </w:tcBorders>
            <w:vAlign w:val="center"/>
          </w:tcPr>
          <w:p w:rsidR="00456AD8" w:rsidRPr="0017370C" w:rsidRDefault="00456AD8" w:rsidP="00456AD8">
            <w:pPr>
              <w:rPr>
                <w:sz w:val="20"/>
                <w:szCs w:val="20"/>
              </w:rPr>
            </w:pPr>
            <w:r w:rsidRPr="0017370C">
              <w:rPr>
                <w:sz w:val="20"/>
                <w:szCs w:val="20"/>
              </w:rPr>
              <w:t xml:space="preserve"> </w:t>
            </w:r>
            <w:r w:rsidRPr="0017370C">
              <w:rPr>
                <w:rFonts w:eastAsiaTheme="minorEastAsia"/>
                <w:i/>
                <w:sz w:val="20"/>
                <w:szCs w:val="20"/>
                <w:lang w:eastAsia="ru-RU"/>
              </w:rPr>
              <w:t xml:space="preserve">Комплекс процессных мероприятий 4.3 </w:t>
            </w:r>
            <w:r w:rsidRPr="0017370C">
              <w:rPr>
                <w:sz w:val="20"/>
                <w:szCs w:val="20"/>
              </w:rPr>
              <w:t>«</w:t>
            </w:r>
            <w:r w:rsidRPr="0017370C">
              <w:rPr>
                <w:rFonts w:eastAsiaTheme="minorEastAsia"/>
                <w:i/>
                <w:sz w:val="20"/>
                <w:szCs w:val="20"/>
                <w:lang w:eastAsia="ru-RU"/>
              </w:rPr>
              <w:t>Улучшение санитарного состояния городских территорий» (всего), в том числе:</w:t>
            </w:r>
          </w:p>
        </w:tc>
        <w:tc>
          <w:tcPr>
            <w:tcW w:w="1701" w:type="dxa"/>
            <w:vMerge w:val="restart"/>
            <w:tcBorders>
              <w:top w:val="single" w:sz="12"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p w:rsidR="00456AD8" w:rsidRPr="0017370C" w:rsidRDefault="00456AD8" w:rsidP="00456AD8">
            <w:pPr>
              <w:jc w:val="center"/>
              <w:rPr>
                <w:rFonts w:eastAsiaTheme="minorEastAsia"/>
                <w:sz w:val="20"/>
                <w:szCs w:val="20"/>
                <w:lang w:eastAsia="ru-RU"/>
              </w:rPr>
            </w:pPr>
          </w:p>
          <w:p w:rsidR="00456AD8" w:rsidRPr="0017370C" w:rsidRDefault="00456AD8" w:rsidP="00456AD8">
            <w:pPr>
              <w:jc w:val="center"/>
              <w:rPr>
                <w:rFonts w:eastAsiaTheme="minorEastAsia"/>
                <w:sz w:val="20"/>
                <w:szCs w:val="20"/>
                <w:lang w:eastAsia="ru-RU"/>
              </w:rPr>
            </w:pPr>
          </w:p>
          <w:p w:rsidR="00456AD8" w:rsidRDefault="00456AD8" w:rsidP="00456AD8">
            <w:pPr>
              <w:jc w:val="center"/>
              <w:rPr>
                <w:rFonts w:eastAsiaTheme="minorEastAsia"/>
                <w:sz w:val="20"/>
                <w:szCs w:val="20"/>
                <w:lang w:eastAsia="ru-RU"/>
              </w:rPr>
            </w:pPr>
            <w:r w:rsidRPr="0017370C">
              <w:rPr>
                <w:rFonts w:eastAsiaTheme="minorEastAsia"/>
                <w:sz w:val="20"/>
                <w:szCs w:val="20"/>
                <w:lang w:eastAsia="ru-RU"/>
              </w:rPr>
              <w:t>ДЖКХ</w:t>
            </w:r>
          </w:p>
          <w:p w:rsidR="00456AD8" w:rsidRPr="0017370C" w:rsidRDefault="00456AD8" w:rsidP="00456AD8">
            <w:pPr>
              <w:jc w:val="center"/>
              <w:rPr>
                <w:rFonts w:eastAsiaTheme="minorEastAsia"/>
                <w:sz w:val="20"/>
                <w:szCs w:val="20"/>
                <w:lang w:eastAsia="ru-RU"/>
              </w:rPr>
            </w:pPr>
          </w:p>
        </w:tc>
        <w:tc>
          <w:tcPr>
            <w:tcW w:w="1843" w:type="dxa"/>
            <w:tcBorders>
              <w:top w:val="single" w:sz="12" w:space="0" w:color="auto"/>
              <w:left w:val="single" w:sz="4" w:space="0" w:color="auto"/>
              <w:bottom w:val="single" w:sz="4" w:space="0" w:color="auto"/>
              <w:right w:val="single" w:sz="4" w:space="0" w:color="auto"/>
            </w:tcBorders>
            <w:vAlign w:val="center"/>
          </w:tcPr>
          <w:p w:rsidR="00456AD8" w:rsidRPr="001B0F99" w:rsidRDefault="00456AD8" w:rsidP="00456AD8">
            <w:pPr>
              <w:jc w:val="center"/>
              <w:rPr>
                <w:rFonts w:eastAsiaTheme="minorEastAsia"/>
                <w:sz w:val="20"/>
                <w:szCs w:val="20"/>
                <w:lang w:eastAsia="ru-RU"/>
              </w:rPr>
            </w:pPr>
            <w:r w:rsidRPr="001B0F99">
              <w:rPr>
                <w:color w:val="000000"/>
              </w:rPr>
              <w:t>411 008,35200</w:t>
            </w:r>
          </w:p>
        </w:tc>
        <w:tc>
          <w:tcPr>
            <w:tcW w:w="1843" w:type="dxa"/>
            <w:tcBorders>
              <w:top w:val="single" w:sz="12" w:space="0" w:color="auto"/>
              <w:left w:val="single" w:sz="4" w:space="0" w:color="auto"/>
              <w:bottom w:val="single" w:sz="4" w:space="0" w:color="auto"/>
              <w:right w:val="single" w:sz="4" w:space="0" w:color="auto"/>
            </w:tcBorders>
            <w:vAlign w:val="center"/>
          </w:tcPr>
          <w:p w:rsidR="00456AD8" w:rsidRPr="001B0F99" w:rsidRDefault="00456AD8" w:rsidP="00456AD8">
            <w:pPr>
              <w:jc w:val="center"/>
              <w:rPr>
                <w:rFonts w:eastAsiaTheme="minorEastAsia"/>
                <w:sz w:val="20"/>
                <w:szCs w:val="20"/>
                <w:lang w:eastAsia="ru-RU"/>
              </w:rPr>
            </w:pPr>
            <w:r w:rsidRPr="001B0F99">
              <w:rPr>
                <w:color w:val="000000"/>
              </w:rPr>
              <w:t>271 456,22000</w:t>
            </w:r>
          </w:p>
        </w:tc>
        <w:tc>
          <w:tcPr>
            <w:tcW w:w="1701" w:type="dxa"/>
            <w:tcBorders>
              <w:top w:val="single" w:sz="12" w:space="0" w:color="auto"/>
              <w:left w:val="single" w:sz="4" w:space="0" w:color="auto"/>
              <w:bottom w:val="single" w:sz="4" w:space="0" w:color="auto"/>
              <w:right w:val="single" w:sz="4" w:space="0" w:color="auto"/>
            </w:tcBorders>
            <w:vAlign w:val="center"/>
          </w:tcPr>
          <w:p w:rsidR="00456AD8" w:rsidRPr="001B0F99" w:rsidRDefault="00456AD8" w:rsidP="00456AD8">
            <w:pPr>
              <w:jc w:val="center"/>
              <w:rPr>
                <w:rFonts w:eastAsiaTheme="minorEastAsia"/>
                <w:sz w:val="20"/>
                <w:szCs w:val="20"/>
                <w:lang w:eastAsia="ru-RU"/>
              </w:rPr>
            </w:pPr>
            <w:r w:rsidRPr="001B0F99">
              <w:rPr>
                <w:color w:val="000000"/>
              </w:rPr>
              <w:t>271 344,52000</w:t>
            </w:r>
          </w:p>
        </w:tc>
        <w:tc>
          <w:tcPr>
            <w:tcW w:w="1843" w:type="dxa"/>
            <w:tcBorders>
              <w:top w:val="single" w:sz="12" w:space="0" w:color="auto"/>
              <w:left w:val="single" w:sz="4" w:space="0" w:color="auto"/>
              <w:bottom w:val="single" w:sz="4" w:space="0" w:color="auto"/>
              <w:right w:val="single" w:sz="4" w:space="0" w:color="auto"/>
            </w:tcBorders>
            <w:vAlign w:val="center"/>
          </w:tcPr>
          <w:p w:rsidR="00456AD8" w:rsidRPr="001B0F99" w:rsidRDefault="00456AD8" w:rsidP="00456AD8">
            <w:pPr>
              <w:jc w:val="center"/>
              <w:rPr>
                <w:rFonts w:eastAsiaTheme="minorEastAsia"/>
                <w:sz w:val="20"/>
                <w:szCs w:val="20"/>
                <w:lang w:eastAsia="ru-RU"/>
              </w:rPr>
            </w:pPr>
            <w:r w:rsidRPr="001B0F99">
              <w:rPr>
                <w:color w:val="000000"/>
              </w:rPr>
              <w:t>1 085 378,08000</w:t>
            </w:r>
          </w:p>
        </w:tc>
        <w:tc>
          <w:tcPr>
            <w:tcW w:w="1842" w:type="dxa"/>
            <w:tcBorders>
              <w:top w:val="single" w:sz="12" w:space="0" w:color="auto"/>
              <w:left w:val="single" w:sz="4" w:space="0" w:color="auto"/>
              <w:bottom w:val="single" w:sz="4" w:space="0" w:color="auto"/>
              <w:right w:val="single" w:sz="12" w:space="0" w:color="auto"/>
            </w:tcBorders>
            <w:vAlign w:val="center"/>
          </w:tcPr>
          <w:p w:rsidR="00456AD8" w:rsidRPr="001B0F99" w:rsidRDefault="00456AD8" w:rsidP="00456AD8">
            <w:pPr>
              <w:jc w:val="center"/>
              <w:rPr>
                <w:rFonts w:eastAsiaTheme="minorEastAsia"/>
                <w:sz w:val="20"/>
                <w:szCs w:val="20"/>
                <w:lang w:eastAsia="ru-RU"/>
              </w:rPr>
            </w:pPr>
            <w:r w:rsidRPr="001B0F99">
              <w:rPr>
                <w:color w:val="000000"/>
              </w:rPr>
              <w:t>2 039 187,17200</w:t>
            </w:r>
          </w:p>
        </w:tc>
      </w:tr>
      <w:tr w:rsidR="00456AD8" w:rsidRPr="0017370C" w:rsidTr="00456AD8">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54"/>
              <w:rPr>
                <w:rFonts w:eastAsiaTheme="minorEastAsia"/>
                <w:sz w:val="20"/>
                <w:szCs w:val="20"/>
                <w:lang w:eastAsia="ru-RU"/>
              </w:rPr>
            </w:pPr>
            <w:r w:rsidRPr="0017370C">
              <w:rPr>
                <w:rFonts w:eastAsiaTheme="minorEastAsia"/>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B0F99" w:rsidRDefault="00456AD8" w:rsidP="00456AD8">
            <w:pPr>
              <w:jc w:val="center"/>
              <w:rPr>
                <w:rFonts w:eastAsiaTheme="minorEastAsia"/>
                <w:sz w:val="20"/>
                <w:szCs w:val="20"/>
                <w:lang w:eastAsia="ru-RU"/>
              </w:rPr>
            </w:pPr>
            <w:r w:rsidRPr="001B0F99">
              <w:rPr>
                <w:color w:val="000000"/>
              </w:rPr>
              <w:t>402 364,55200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B0F99" w:rsidRDefault="00456AD8" w:rsidP="00456AD8">
            <w:pPr>
              <w:jc w:val="center"/>
              <w:rPr>
                <w:rFonts w:eastAsiaTheme="minorEastAsia"/>
                <w:sz w:val="20"/>
                <w:szCs w:val="20"/>
                <w:lang w:eastAsia="ru-RU"/>
              </w:rPr>
            </w:pPr>
            <w:r w:rsidRPr="001B0F99">
              <w:rPr>
                <w:color w:val="000000"/>
              </w:rPr>
              <w:t>263 050,92000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1B0F99" w:rsidRDefault="00456AD8" w:rsidP="00456AD8">
            <w:pPr>
              <w:jc w:val="center"/>
              <w:rPr>
                <w:rFonts w:eastAsiaTheme="minorEastAsia"/>
                <w:sz w:val="20"/>
                <w:szCs w:val="20"/>
                <w:lang w:eastAsia="ru-RU"/>
              </w:rPr>
            </w:pPr>
            <w:r w:rsidRPr="001B0F99">
              <w:rPr>
                <w:color w:val="000000"/>
              </w:rPr>
              <w:t>263 050,92000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B0F99" w:rsidRDefault="00456AD8" w:rsidP="00456AD8">
            <w:pPr>
              <w:jc w:val="center"/>
              <w:rPr>
                <w:rFonts w:eastAsiaTheme="minorEastAsia"/>
                <w:sz w:val="20"/>
                <w:szCs w:val="20"/>
                <w:lang w:eastAsia="ru-RU"/>
              </w:rPr>
            </w:pPr>
            <w:r w:rsidRPr="001B0F99">
              <w:rPr>
                <w:color w:val="000000"/>
              </w:rPr>
              <w:t>1 052 203,68000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1B0F99" w:rsidRDefault="00456AD8" w:rsidP="00456AD8">
            <w:pPr>
              <w:jc w:val="center"/>
              <w:rPr>
                <w:rFonts w:eastAsiaTheme="minorEastAsia"/>
                <w:sz w:val="20"/>
                <w:szCs w:val="20"/>
                <w:lang w:eastAsia="ru-RU"/>
              </w:rPr>
            </w:pPr>
            <w:r w:rsidRPr="001B0F99">
              <w:rPr>
                <w:color w:val="000000"/>
              </w:rPr>
              <w:t>1 980 670,07200</w:t>
            </w:r>
          </w:p>
        </w:tc>
      </w:tr>
      <w:tr w:rsidR="00456AD8" w:rsidRPr="0017370C" w:rsidTr="00456AD8">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54"/>
              <w:rPr>
                <w:rFonts w:eastAsiaTheme="minorEastAsia"/>
                <w:sz w:val="20"/>
                <w:szCs w:val="20"/>
                <w:lang w:eastAsia="ru-RU"/>
              </w:rPr>
            </w:pPr>
            <w:r w:rsidRPr="0017370C">
              <w:rPr>
                <w:rFonts w:eastAsiaTheme="minorEastAsia"/>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B0F99" w:rsidRDefault="00456AD8" w:rsidP="00456AD8">
            <w:pPr>
              <w:jc w:val="center"/>
              <w:rPr>
                <w:rFonts w:eastAsiaTheme="minorEastAsia"/>
                <w:sz w:val="20"/>
                <w:szCs w:val="20"/>
                <w:lang w:eastAsia="ru-RU"/>
              </w:rPr>
            </w:pPr>
            <w:r w:rsidRPr="001B0F99">
              <w:rPr>
                <w:color w:val="000000"/>
              </w:rPr>
              <w:t>8 643,80000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B0F99" w:rsidRDefault="00456AD8" w:rsidP="00456AD8">
            <w:pPr>
              <w:jc w:val="center"/>
              <w:rPr>
                <w:rFonts w:eastAsiaTheme="minorEastAsia"/>
                <w:sz w:val="20"/>
                <w:szCs w:val="20"/>
                <w:lang w:eastAsia="ru-RU"/>
              </w:rPr>
            </w:pPr>
            <w:r w:rsidRPr="001B0F99">
              <w:rPr>
                <w:color w:val="000000"/>
              </w:rPr>
              <w:t>8 405,30000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1B0F99" w:rsidRDefault="00456AD8" w:rsidP="00456AD8">
            <w:pPr>
              <w:jc w:val="center"/>
              <w:rPr>
                <w:rFonts w:eastAsiaTheme="minorEastAsia"/>
                <w:sz w:val="20"/>
                <w:szCs w:val="20"/>
                <w:lang w:eastAsia="ru-RU"/>
              </w:rPr>
            </w:pPr>
            <w:r w:rsidRPr="001B0F99">
              <w:rPr>
                <w:color w:val="000000"/>
              </w:rPr>
              <w:t>8 293,60000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B0F99" w:rsidRDefault="00456AD8" w:rsidP="00456AD8">
            <w:pPr>
              <w:jc w:val="center"/>
              <w:rPr>
                <w:rFonts w:eastAsiaTheme="minorEastAsia"/>
                <w:sz w:val="20"/>
                <w:szCs w:val="20"/>
                <w:lang w:eastAsia="ru-RU"/>
              </w:rPr>
            </w:pPr>
            <w:r w:rsidRPr="001B0F99">
              <w:rPr>
                <w:color w:val="000000"/>
              </w:rPr>
              <w:t>33 174,40000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1B0F99" w:rsidRDefault="00456AD8" w:rsidP="00456AD8">
            <w:pPr>
              <w:jc w:val="center"/>
              <w:rPr>
                <w:rFonts w:eastAsiaTheme="minorEastAsia"/>
                <w:sz w:val="20"/>
                <w:szCs w:val="20"/>
                <w:lang w:eastAsia="ru-RU"/>
              </w:rPr>
            </w:pPr>
            <w:r w:rsidRPr="001B0F99">
              <w:rPr>
                <w:color w:val="000000"/>
              </w:rPr>
              <w:t>58 517,10000</w:t>
            </w:r>
          </w:p>
        </w:tc>
      </w:tr>
      <w:tr w:rsidR="00456AD8" w:rsidRPr="0017370C" w:rsidTr="00456AD8">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54"/>
              <w:rPr>
                <w:rFonts w:eastAsiaTheme="minorEastAsia"/>
                <w:sz w:val="20"/>
                <w:szCs w:val="20"/>
                <w:lang w:eastAsia="ru-RU"/>
              </w:rPr>
            </w:pPr>
            <w:r w:rsidRPr="0017370C">
              <w:rPr>
                <w:rFonts w:eastAsiaTheme="minorEastAsia"/>
                <w:sz w:val="20"/>
                <w:szCs w:val="20"/>
                <w:lang w:eastAsia="ru-RU"/>
              </w:rPr>
              <w:lastRenderedPageBreak/>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B0F99" w:rsidRDefault="00456AD8" w:rsidP="00456AD8">
            <w:pPr>
              <w:jc w:val="center"/>
              <w:rPr>
                <w:rFonts w:eastAsiaTheme="minorEastAsia"/>
                <w:sz w:val="20"/>
                <w:szCs w:val="20"/>
                <w:lang w:eastAsia="ru-RU"/>
              </w:rPr>
            </w:pPr>
            <w:r w:rsidRPr="001B0F99">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B0F99" w:rsidRDefault="00456AD8" w:rsidP="00456AD8">
            <w:pPr>
              <w:jc w:val="center"/>
              <w:rPr>
                <w:rFonts w:eastAsiaTheme="minorEastAsia"/>
                <w:sz w:val="20"/>
                <w:szCs w:val="20"/>
                <w:lang w:eastAsia="ru-RU"/>
              </w:rPr>
            </w:pPr>
            <w:r w:rsidRPr="001B0F99">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1B0F99" w:rsidRDefault="00456AD8" w:rsidP="00456AD8">
            <w:pPr>
              <w:jc w:val="center"/>
              <w:rPr>
                <w:rFonts w:eastAsiaTheme="minorEastAsia"/>
                <w:sz w:val="20"/>
                <w:szCs w:val="20"/>
                <w:lang w:eastAsia="ru-RU"/>
              </w:rPr>
            </w:pPr>
            <w:r w:rsidRPr="001B0F99">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B0F99" w:rsidRDefault="00456AD8" w:rsidP="00456AD8">
            <w:pPr>
              <w:jc w:val="center"/>
              <w:rPr>
                <w:rFonts w:eastAsiaTheme="minorEastAsia"/>
                <w:sz w:val="20"/>
                <w:szCs w:val="20"/>
                <w:lang w:eastAsia="ru-RU"/>
              </w:rPr>
            </w:pPr>
            <w:r w:rsidRPr="001B0F99">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1B0F99" w:rsidRDefault="00456AD8" w:rsidP="00456AD8">
            <w:pPr>
              <w:jc w:val="center"/>
              <w:rPr>
                <w:rFonts w:eastAsiaTheme="minorEastAsia"/>
                <w:sz w:val="20"/>
                <w:szCs w:val="20"/>
                <w:lang w:eastAsia="ru-RU"/>
              </w:rPr>
            </w:pPr>
            <w:r w:rsidRPr="001B0F99">
              <w:rPr>
                <w:color w:val="000000"/>
              </w:rPr>
              <w:t>0,00000</w:t>
            </w:r>
          </w:p>
        </w:tc>
      </w:tr>
      <w:tr w:rsidR="00456AD8" w:rsidRPr="0017370C" w:rsidTr="00456AD8">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54"/>
              <w:rPr>
                <w:rFonts w:eastAsiaTheme="minorEastAsia"/>
                <w:sz w:val="20"/>
                <w:szCs w:val="20"/>
                <w:lang w:eastAsia="ru-RU"/>
              </w:rPr>
            </w:pPr>
            <w:r w:rsidRPr="0017370C">
              <w:rPr>
                <w:rFonts w:eastAsiaTheme="minorEastAsia"/>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B0F99" w:rsidRDefault="00456AD8" w:rsidP="00456AD8">
            <w:pPr>
              <w:jc w:val="center"/>
              <w:rPr>
                <w:color w:val="000000"/>
              </w:rPr>
            </w:pPr>
            <w:r w:rsidRPr="001B0F99">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B0F99" w:rsidRDefault="00456AD8" w:rsidP="00456AD8">
            <w:pPr>
              <w:jc w:val="center"/>
              <w:rPr>
                <w:color w:val="000000"/>
              </w:rPr>
            </w:pPr>
            <w:r w:rsidRPr="001B0F99">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1B0F99" w:rsidRDefault="00456AD8" w:rsidP="00456AD8">
            <w:pPr>
              <w:jc w:val="center"/>
              <w:rPr>
                <w:color w:val="000000"/>
              </w:rPr>
            </w:pPr>
            <w:r w:rsidRPr="001B0F99">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B0F99" w:rsidRDefault="00456AD8" w:rsidP="00456AD8">
            <w:pPr>
              <w:jc w:val="center"/>
              <w:rPr>
                <w:color w:val="000000"/>
              </w:rPr>
            </w:pPr>
            <w:r w:rsidRPr="001B0F99">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1B0F99" w:rsidRDefault="00456AD8" w:rsidP="00456AD8">
            <w:pPr>
              <w:jc w:val="center"/>
              <w:rPr>
                <w:color w:val="000000"/>
              </w:rPr>
            </w:pPr>
            <w:r w:rsidRPr="001B0F99">
              <w:rPr>
                <w:color w:val="000000"/>
              </w:rPr>
              <w:t>0,00000</w:t>
            </w:r>
          </w:p>
        </w:tc>
      </w:tr>
      <w:tr w:rsidR="00456AD8" w:rsidRPr="0017370C" w:rsidTr="00456AD8">
        <w:trPr>
          <w:trHeight w:val="391"/>
        </w:trPr>
        <w:tc>
          <w:tcPr>
            <w:tcW w:w="5088" w:type="dxa"/>
            <w:tcBorders>
              <w:top w:val="single" w:sz="12" w:space="0" w:color="auto"/>
              <w:left w:val="single" w:sz="12" w:space="0" w:color="auto"/>
              <w:bottom w:val="single" w:sz="4" w:space="0" w:color="auto"/>
              <w:right w:val="single" w:sz="4" w:space="0" w:color="auto"/>
            </w:tcBorders>
            <w:vAlign w:val="center"/>
          </w:tcPr>
          <w:p w:rsidR="00456AD8" w:rsidRPr="0017370C" w:rsidRDefault="00456AD8" w:rsidP="00456AD8">
            <w:pPr>
              <w:rPr>
                <w:rFonts w:eastAsiaTheme="minorEastAsia"/>
                <w:sz w:val="20"/>
                <w:szCs w:val="20"/>
                <w:lang w:eastAsia="ru-RU"/>
              </w:rPr>
            </w:pPr>
            <w:r w:rsidRPr="0017370C">
              <w:rPr>
                <w:sz w:val="20"/>
                <w:szCs w:val="20"/>
              </w:rPr>
              <w:t xml:space="preserve"> </w:t>
            </w:r>
            <w:r w:rsidRPr="0017370C">
              <w:rPr>
                <w:rFonts w:eastAsiaTheme="minorEastAsia"/>
                <w:i/>
                <w:sz w:val="20"/>
                <w:szCs w:val="20"/>
                <w:lang w:eastAsia="ru-RU"/>
              </w:rPr>
              <w:t>Комплекс процессных мероприятий 4.4 «Благоустройство и озеленение города» (всего), в том числе:</w:t>
            </w:r>
          </w:p>
        </w:tc>
        <w:tc>
          <w:tcPr>
            <w:tcW w:w="1701" w:type="dxa"/>
            <w:vMerge w:val="restart"/>
            <w:tcBorders>
              <w:top w:val="single" w:sz="12"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r w:rsidRPr="0017370C">
              <w:rPr>
                <w:rFonts w:eastAsiaTheme="minorEastAsia"/>
                <w:sz w:val="20"/>
                <w:szCs w:val="20"/>
                <w:lang w:eastAsia="ru-RU"/>
              </w:rPr>
              <w:t>ДЖКХ</w:t>
            </w:r>
          </w:p>
          <w:p w:rsidR="00456AD8" w:rsidRPr="0017370C" w:rsidRDefault="00456AD8" w:rsidP="00456AD8">
            <w:pPr>
              <w:jc w:val="center"/>
              <w:rPr>
                <w:rFonts w:eastAsiaTheme="minorEastAsia"/>
                <w:sz w:val="20"/>
                <w:szCs w:val="20"/>
                <w:lang w:eastAsia="ru-RU"/>
              </w:rPr>
            </w:pPr>
            <w:r w:rsidRPr="0017370C">
              <w:rPr>
                <w:rFonts w:eastAsiaTheme="minorEastAsia"/>
                <w:sz w:val="20"/>
                <w:szCs w:val="20"/>
                <w:lang w:eastAsia="ru-RU"/>
              </w:rPr>
              <w:t>ДГиЗО</w:t>
            </w:r>
          </w:p>
        </w:tc>
        <w:tc>
          <w:tcPr>
            <w:tcW w:w="1843" w:type="dxa"/>
            <w:tcBorders>
              <w:top w:val="single" w:sz="12" w:space="0" w:color="auto"/>
              <w:left w:val="single" w:sz="4" w:space="0" w:color="auto"/>
              <w:bottom w:val="single" w:sz="4" w:space="0" w:color="auto"/>
              <w:right w:val="single" w:sz="4" w:space="0" w:color="auto"/>
            </w:tcBorders>
            <w:vAlign w:val="center"/>
          </w:tcPr>
          <w:p w:rsidR="00456AD8" w:rsidRPr="005A366C" w:rsidRDefault="00456AD8" w:rsidP="00456AD8">
            <w:pPr>
              <w:jc w:val="center"/>
              <w:rPr>
                <w:rFonts w:eastAsiaTheme="minorEastAsia"/>
                <w:sz w:val="20"/>
                <w:szCs w:val="20"/>
                <w:lang w:eastAsia="ru-RU"/>
              </w:rPr>
            </w:pPr>
            <w:r w:rsidRPr="005A366C">
              <w:rPr>
                <w:color w:val="000000"/>
              </w:rPr>
              <w:t>252 543,92000</w:t>
            </w:r>
          </w:p>
        </w:tc>
        <w:tc>
          <w:tcPr>
            <w:tcW w:w="1843" w:type="dxa"/>
            <w:tcBorders>
              <w:top w:val="single" w:sz="12" w:space="0" w:color="auto"/>
              <w:left w:val="single" w:sz="4" w:space="0" w:color="auto"/>
              <w:bottom w:val="single" w:sz="4" w:space="0" w:color="auto"/>
              <w:right w:val="single" w:sz="4" w:space="0" w:color="auto"/>
            </w:tcBorders>
            <w:vAlign w:val="center"/>
          </w:tcPr>
          <w:p w:rsidR="00456AD8" w:rsidRPr="005A366C" w:rsidRDefault="00456AD8" w:rsidP="00456AD8">
            <w:pPr>
              <w:jc w:val="center"/>
              <w:rPr>
                <w:rFonts w:eastAsiaTheme="minorEastAsia"/>
                <w:sz w:val="20"/>
                <w:szCs w:val="20"/>
                <w:lang w:eastAsia="ru-RU"/>
              </w:rPr>
            </w:pPr>
            <w:r w:rsidRPr="005A366C">
              <w:rPr>
                <w:color w:val="000000"/>
              </w:rPr>
              <w:t>90 038,91100</w:t>
            </w:r>
          </w:p>
        </w:tc>
        <w:tc>
          <w:tcPr>
            <w:tcW w:w="1701" w:type="dxa"/>
            <w:tcBorders>
              <w:top w:val="single" w:sz="12" w:space="0" w:color="auto"/>
              <w:left w:val="single" w:sz="4" w:space="0" w:color="auto"/>
              <w:bottom w:val="single" w:sz="4" w:space="0" w:color="auto"/>
              <w:right w:val="single" w:sz="4" w:space="0" w:color="auto"/>
            </w:tcBorders>
            <w:vAlign w:val="center"/>
          </w:tcPr>
          <w:p w:rsidR="00456AD8" w:rsidRPr="005A366C" w:rsidRDefault="00456AD8" w:rsidP="00456AD8">
            <w:pPr>
              <w:jc w:val="center"/>
              <w:rPr>
                <w:rFonts w:eastAsiaTheme="minorEastAsia"/>
                <w:sz w:val="20"/>
                <w:szCs w:val="20"/>
                <w:lang w:eastAsia="ru-RU"/>
              </w:rPr>
            </w:pPr>
            <w:r w:rsidRPr="005A366C">
              <w:rPr>
                <w:color w:val="000000"/>
              </w:rPr>
              <w:t>86 734,90000</w:t>
            </w:r>
          </w:p>
        </w:tc>
        <w:tc>
          <w:tcPr>
            <w:tcW w:w="1843" w:type="dxa"/>
            <w:tcBorders>
              <w:top w:val="single" w:sz="12" w:space="0" w:color="auto"/>
              <w:left w:val="single" w:sz="4" w:space="0" w:color="auto"/>
              <w:bottom w:val="single" w:sz="4" w:space="0" w:color="auto"/>
              <w:right w:val="single" w:sz="4" w:space="0" w:color="auto"/>
            </w:tcBorders>
            <w:vAlign w:val="center"/>
          </w:tcPr>
          <w:p w:rsidR="00456AD8" w:rsidRPr="005A366C" w:rsidRDefault="00456AD8" w:rsidP="00456AD8">
            <w:pPr>
              <w:jc w:val="center"/>
              <w:rPr>
                <w:rFonts w:eastAsiaTheme="minorEastAsia"/>
                <w:sz w:val="20"/>
                <w:szCs w:val="20"/>
                <w:lang w:eastAsia="ru-RU"/>
              </w:rPr>
            </w:pPr>
            <w:r w:rsidRPr="005A366C">
              <w:rPr>
                <w:color w:val="000000"/>
              </w:rPr>
              <w:t>346 939,60000</w:t>
            </w:r>
          </w:p>
        </w:tc>
        <w:tc>
          <w:tcPr>
            <w:tcW w:w="1842" w:type="dxa"/>
            <w:tcBorders>
              <w:top w:val="single" w:sz="12" w:space="0" w:color="auto"/>
              <w:left w:val="single" w:sz="4" w:space="0" w:color="auto"/>
              <w:bottom w:val="single" w:sz="4" w:space="0" w:color="auto"/>
              <w:right w:val="single" w:sz="12" w:space="0" w:color="auto"/>
            </w:tcBorders>
            <w:vAlign w:val="center"/>
          </w:tcPr>
          <w:p w:rsidR="00456AD8" w:rsidRPr="005A366C" w:rsidRDefault="00456AD8" w:rsidP="00456AD8">
            <w:pPr>
              <w:jc w:val="center"/>
              <w:rPr>
                <w:rFonts w:eastAsiaTheme="minorEastAsia"/>
                <w:sz w:val="20"/>
                <w:szCs w:val="20"/>
                <w:lang w:eastAsia="ru-RU"/>
              </w:rPr>
            </w:pPr>
            <w:r w:rsidRPr="005A366C">
              <w:rPr>
                <w:color w:val="000000"/>
              </w:rPr>
              <w:t>776 257,33100</w:t>
            </w:r>
          </w:p>
        </w:tc>
      </w:tr>
      <w:tr w:rsidR="00456AD8" w:rsidRPr="0017370C" w:rsidTr="00456AD8">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44"/>
              <w:rPr>
                <w:sz w:val="20"/>
                <w:szCs w:val="20"/>
              </w:rPr>
            </w:pPr>
            <w:r w:rsidRPr="0017370C">
              <w:rPr>
                <w:rFonts w:eastAsiaTheme="minorEastAsia"/>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5A366C" w:rsidRDefault="00456AD8" w:rsidP="00456AD8">
            <w:pPr>
              <w:jc w:val="center"/>
              <w:rPr>
                <w:rFonts w:eastAsiaTheme="minorEastAsia"/>
                <w:sz w:val="20"/>
                <w:szCs w:val="20"/>
                <w:lang w:eastAsia="ru-RU"/>
              </w:rPr>
            </w:pPr>
            <w:r w:rsidRPr="005A366C">
              <w:rPr>
                <w:color w:val="000000"/>
              </w:rPr>
              <w:t>252 543,92000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5A366C" w:rsidRDefault="00456AD8" w:rsidP="00456AD8">
            <w:pPr>
              <w:jc w:val="center"/>
              <w:rPr>
                <w:rFonts w:eastAsiaTheme="minorEastAsia"/>
                <w:sz w:val="20"/>
                <w:szCs w:val="20"/>
                <w:lang w:eastAsia="ru-RU"/>
              </w:rPr>
            </w:pPr>
            <w:r w:rsidRPr="005A366C">
              <w:rPr>
                <w:color w:val="000000"/>
              </w:rPr>
              <w:t>90 038,91100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5A366C" w:rsidRDefault="00456AD8" w:rsidP="00456AD8">
            <w:pPr>
              <w:jc w:val="center"/>
              <w:rPr>
                <w:rFonts w:eastAsiaTheme="minorEastAsia"/>
                <w:sz w:val="20"/>
                <w:szCs w:val="20"/>
                <w:lang w:eastAsia="ru-RU"/>
              </w:rPr>
            </w:pPr>
            <w:r w:rsidRPr="005A366C">
              <w:rPr>
                <w:color w:val="000000"/>
              </w:rPr>
              <w:t>86 734,90000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5A366C" w:rsidRDefault="00456AD8" w:rsidP="00456AD8">
            <w:pPr>
              <w:jc w:val="center"/>
              <w:rPr>
                <w:rFonts w:eastAsiaTheme="minorEastAsia"/>
                <w:sz w:val="20"/>
                <w:szCs w:val="20"/>
                <w:lang w:eastAsia="ru-RU"/>
              </w:rPr>
            </w:pPr>
            <w:r w:rsidRPr="005A366C">
              <w:rPr>
                <w:color w:val="000000"/>
              </w:rPr>
              <w:t>346 939,60000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5A366C" w:rsidRDefault="00456AD8" w:rsidP="00456AD8">
            <w:pPr>
              <w:jc w:val="center"/>
              <w:rPr>
                <w:rFonts w:eastAsiaTheme="minorEastAsia"/>
                <w:sz w:val="20"/>
                <w:szCs w:val="20"/>
                <w:lang w:eastAsia="ru-RU"/>
              </w:rPr>
            </w:pPr>
            <w:r w:rsidRPr="005A366C">
              <w:rPr>
                <w:color w:val="000000"/>
              </w:rPr>
              <w:t>776 257,33100</w:t>
            </w:r>
          </w:p>
        </w:tc>
      </w:tr>
      <w:tr w:rsidR="00456AD8" w:rsidRPr="0017370C" w:rsidTr="00456AD8">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44"/>
              <w:rPr>
                <w:sz w:val="20"/>
                <w:szCs w:val="20"/>
              </w:rPr>
            </w:pPr>
            <w:r w:rsidRPr="0017370C">
              <w:rPr>
                <w:rFonts w:eastAsiaTheme="minorEastAsia"/>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5A366C" w:rsidRDefault="00456AD8" w:rsidP="00456AD8">
            <w:pPr>
              <w:jc w:val="center"/>
              <w:rPr>
                <w:rFonts w:eastAsiaTheme="minorEastAsia"/>
                <w:sz w:val="20"/>
                <w:szCs w:val="20"/>
                <w:lang w:eastAsia="ru-RU"/>
              </w:rPr>
            </w:pPr>
            <w:r w:rsidRPr="005A366C">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5A366C" w:rsidRDefault="00456AD8" w:rsidP="00456AD8">
            <w:pPr>
              <w:jc w:val="center"/>
              <w:rPr>
                <w:rFonts w:eastAsiaTheme="minorEastAsia"/>
                <w:sz w:val="20"/>
                <w:szCs w:val="20"/>
                <w:lang w:eastAsia="ru-RU"/>
              </w:rPr>
            </w:pPr>
            <w:r w:rsidRPr="005A366C">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5A366C" w:rsidRDefault="00456AD8" w:rsidP="00456AD8">
            <w:pPr>
              <w:jc w:val="center"/>
              <w:rPr>
                <w:rFonts w:eastAsiaTheme="minorEastAsia"/>
                <w:sz w:val="20"/>
                <w:szCs w:val="20"/>
                <w:lang w:eastAsia="ru-RU"/>
              </w:rPr>
            </w:pPr>
            <w:r w:rsidRPr="005A366C">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5A366C" w:rsidRDefault="00456AD8" w:rsidP="00456AD8">
            <w:pPr>
              <w:jc w:val="center"/>
              <w:rPr>
                <w:rFonts w:eastAsiaTheme="minorEastAsia"/>
                <w:sz w:val="20"/>
                <w:szCs w:val="20"/>
                <w:lang w:eastAsia="ru-RU"/>
              </w:rPr>
            </w:pPr>
            <w:r w:rsidRPr="005A366C">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5A366C" w:rsidRDefault="00456AD8" w:rsidP="00456AD8">
            <w:pPr>
              <w:jc w:val="center"/>
              <w:rPr>
                <w:rFonts w:eastAsiaTheme="minorEastAsia"/>
                <w:sz w:val="20"/>
                <w:szCs w:val="20"/>
                <w:lang w:eastAsia="ru-RU"/>
              </w:rPr>
            </w:pPr>
            <w:r w:rsidRPr="005A366C">
              <w:rPr>
                <w:color w:val="000000"/>
              </w:rPr>
              <w:t>0,00000</w:t>
            </w:r>
          </w:p>
        </w:tc>
      </w:tr>
      <w:tr w:rsidR="00456AD8" w:rsidRPr="0017370C" w:rsidTr="00456AD8">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44"/>
              <w:rPr>
                <w:sz w:val="20"/>
                <w:szCs w:val="20"/>
              </w:rPr>
            </w:pPr>
            <w:r w:rsidRPr="0017370C">
              <w:rPr>
                <w:rFonts w:eastAsiaTheme="minorEastAsia"/>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5A366C" w:rsidRDefault="00456AD8" w:rsidP="00456AD8">
            <w:pPr>
              <w:jc w:val="center"/>
              <w:rPr>
                <w:rFonts w:eastAsiaTheme="minorEastAsia"/>
                <w:sz w:val="20"/>
                <w:szCs w:val="20"/>
                <w:lang w:eastAsia="ru-RU"/>
              </w:rPr>
            </w:pPr>
            <w:r w:rsidRPr="005A366C">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5A366C" w:rsidRDefault="00456AD8" w:rsidP="00456AD8">
            <w:pPr>
              <w:jc w:val="center"/>
              <w:rPr>
                <w:rFonts w:eastAsiaTheme="minorEastAsia"/>
                <w:sz w:val="20"/>
                <w:szCs w:val="20"/>
                <w:lang w:eastAsia="ru-RU"/>
              </w:rPr>
            </w:pPr>
            <w:r w:rsidRPr="005A366C">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5A366C" w:rsidRDefault="00456AD8" w:rsidP="00456AD8">
            <w:pPr>
              <w:jc w:val="center"/>
              <w:rPr>
                <w:rFonts w:eastAsiaTheme="minorEastAsia"/>
                <w:sz w:val="20"/>
                <w:szCs w:val="20"/>
                <w:lang w:eastAsia="ru-RU"/>
              </w:rPr>
            </w:pPr>
            <w:r w:rsidRPr="005A366C">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5A366C" w:rsidRDefault="00456AD8" w:rsidP="00456AD8">
            <w:pPr>
              <w:jc w:val="center"/>
              <w:rPr>
                <w:rFonts w:eastAsiaTheme="minorEastAsia"/>
                <w:sz w:val="20"/>
                <w:szCs w:val="20"/>
                <w:lang w:eastAsia="ru-RU"/>
              </w:rPr>
            </w:pPr>
            <w:r w:rsidRPr="005A366C">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5A366C" w:rsidRDefault="00456AD8" w:rsidP="00456AD8">
            <w:pPr>
              <w:jc w:val="center"/>
              <w:rPr>
                <w:rFonts w:eastAsiaTheme="minorEastAsia"/>
                <w:sz w:val="20"/>
                <w:szCs w:val="20"/>
                <w:lang w:eastAsia="ru-RU"/>
              </w:rPr>
            </w:pPr>
            <w:r w:rsidRPr="005A366C">
              <w:rPr>
                <w:color w:val="000000"/>
              </w:rPr>
              <w:t>0,00000</w:t>
            </w:r>
          </w:p>
        </w:tc>
      </w:tr>
      <w:tr w:rsidR="00456AD8" w:rsidRPr="0017370C" w:rsidTr="00456AD8">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44"/>
              <w:rPr>
                <w:sz w:val="20"/>
                <w:szCs w:val="20"/>
              </w:rPr>
            </w:pPr>
            <w:r w:rsidRPr="0017370C">
              <w:rPr>
                <w:rFonts w:eastAsiaTheme="minorEastAsia"/>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5A366C" w:rsidRDefault="00456AD8" w:rsidP="00456AD8">
            <w:pPr>
              <w:jc w:val="center"/>
              <w:rPr>
                <w:rFonts w:eastAsiaTheme="minorEastAsia"/>
                <w:sz w:val="20"/>
                <w:szCs w:val="20"/>
                <w:lang w:eastAsia="ru-RU"/>
              </w:rPr>
            </w:pPr>
            <w:r w:rsidRPr="005A366C">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5A366C" w:rsidRDefault="00456AD8" w:rsidP="00456AD8">
            <w:pPr>
              <w:jc w:val="center"/>
              <w:rPr>
                <w:rFonts w:eastAsiaTheme="minorEastAsia"/>
                <w:sz w:val="20"/>
                <w:szCs w:val="20"/>
                <w:lang w:eastAsia="ru-RU"/>
              </w:rPr>
            </w:pPr>
            <w:r w:rsidRPr="005A366C">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5A366C" w:rsidRDefault="00456AD8" w:rsidP="00456AD8">
            <w:pPr>
              <w:jc w:val="center"/>
              <w:rPr>
                <w:rFonts w:eastAsiaTheme="minorEastAsia"/>
                <w:sz w:val="20"/>
                <w:szCs w:val="20"/>
                <w:lang w:eastAsia="ru-RU"/>
              </w:rPr>
            </w:pPr>
            <w:r w:rsidRPr="005A366C">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5A366C" w:rsidRDefault="00456AD8" w:rsidP="00456AD8">
            <w:pPr>
              <w:jc w:val="center"/>
              <w:rPr>
                <w:rFonts w:eastAsiaTheme="minorEastAsia"/>
                <w:sz w:val="20"/>
                <w:szCs w:val="20"/>
                <w:lang w:eastAsia="ru-RU"/>
              </w:rPr>
            </w:pPr>
            <w:r w:rsidRPr="005A366C">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5A366C" w:rsidRDefault="00456AD8" w:rsidP="00456AD8">
            <w:pPr>
              <w:jc w:val="center"/>
              <w:rPr>
                <w:rFonts w:eastAsiaTheme="minorEastAsia"/>
                <w:sz w:val="20"/>
                <w:szCs w:val="20"/>
                <w:lang w:eastAsia="ru-RU"/>
              </w:rPr>
            </w:pPr>
            <w:r w:rsidRPr="005A366C">
              <w:rPr>
                <w:color w:val="000000"/>
              </w:rPr>
              <w:t>0,00000</w:t>
            </w:r>
          </w:p>
        </w:tc>
      </w:tr>
      <w:tr w:rsidR="00456AD8" w:rsidRPr="0017370C" w:rsidTr="00456AD8">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54"/>
              <w:rPr>
                <w:rFonts w:eastAsiaTheme="minorEastAsia"/>
                <w:sz w:val="20"/>
                <w:szCs w:val="20"/>
                <w:lang w:eastAsia="ru-RU"/>
              </w:rPr>
            </w:pPr>
            <w:r w:rsidRPr="0017370C">
              <w:rPr>
                <w:rFonts w:eastAsiaTheme="minorEastAsia"/>
                <w:i/>
                <w:sz w:val="20"/>
                <w:szCs w:val="20"/>
                <w:lang w:eastAsia="ru-RU"/>
              </w:rPr>
              <w:t xml:space="preserve"> </w:t>
            </w:r>
            <w:r w:rsidRPr="0017370C">
              <w:rPr>
                <w:rFonts w:eastAsiaTheme="minorEastAsia"/>
                <w:sz w:val="20"/>
                <w:szCs w:val="20"/>
                <w:lang w:eastAsia="ru-RU"/>
              </w:rPr>
              <w:t>ВСЕГО</w:t>
            </w:r>
          </w:p>
        </w:tc>
        <w:tc>
          <w:tcPr>
            <w:tcW w:w="1701" w:type="dxa"/>
            <w:vMerge w:val="restart"/>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p w:rsidR="00456AD8" w:rsidRPr="0017370C" w:rsidRDefault="00456AD8" w:rsidP="00456AD8">
            <w:pPr>
              <w:jc w:val="center"/>
              <w:rPr>
                <w:rFonts w:eastAsiaTheme="minorEastAsia"/>
                <w:sz w:val="20"/>
                <w:szCs w:val="20"/>
                <w:lang w:eastAsia="ru-RU"/>
              </w:rPr>
            </w:pPr>
          </w:p>
          <w:p w:rsidR="00456AD8" w:rsidRPr="0017370C" w:rsidRDefault="00456AD8" w:rsidP="00456AD8">
            <w:pPr>
              <w:jc w:val="center"/>
              <w:rPr>
                <w:rFonts w:eastAsiaTheme="minorEastAsia"/>
                <w:sz w:val="20"/>
                <w:szCs w:val="20"/>
                <w:lang w:eastAsia="ru-RU"/>
              </w:rPr>
            </w:pPr>
          </w:p>
          <w:p w:rsidR="00456AD8" w:rsidRPr="0017370C" w:rsidRDefault="00456AD8" w:rsidP="00456AD8">
            <w:pPr>
              <w:jc w:val="center"/>
              <w:rPr>
                <w:rFonts w:eastAsiaTheme="minorEastAsia"/>
                <w:sz w:val="20"/>
                <w:szCs w:val="20"/>
                <w:lang w:eastAsia="ru-RU"/>
              </w:rPr>
            </w:pPr>
            <w:r w:rsidRPr="0017370C">
              <w:rPr>
                <w:rFonts w:eastAsiaTheme="minorEastAsia"/>
                <w:sz w:val="20"/>
                <w:szCs w:val="20"/>
                <w:lang w:eastAsia="ru-RU"/>
              </w:rPr>
              <w:t>ДЖКХ</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5A366C" w:rsidRDefault="00456AD8" w:rsidP="00456AD8">
            <w:pPr>
              <w:jc w:val="center"/>
              <w:rPr>
                <w:rFonts w:eastAsiaTheme="minorEastAsia"/>
                <w:sz w:val="20"/>
                <w:szCs w:val="20"/>
                <w:lang w:eastAsia="ru-RU"/>
              </w:rPr>
            </w:pPr>
            <w:r w:rsidRPr="005A366C">
              <w:rPr>
                <w:color w:val="000000"/>
              </w:rPr>
              <w:t>177 989,34200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5A366C" w:rsidRDefault="00456AD8" w:rsidP="00456AD8">
            <w:pPr>
              <w:jc w:val="center"/>
              <w:rPr>
                <w:rFonts w:eastAsiaTheme="minorEastAsia"/>
                <w:sz w:val="20"/>
                <w:szCs w:val="20"/>
                <w:lang w:eastAsia="ru-RU"/>
              </w:rPr>
            </w:pPr>
            <w:r w:rsidRPr="005A366C">
              <w:rPr>
                <w:color w:val="000000"/>
              </w:rPr>
              <w:t>88 003,82000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5A366C" w:rsidRDefault="00456AD8" w:rsidP="00456AD8">
            <w:pPr>
              <w:jc w:val="center"/>
              <w:rPr>
                <w:rFonts w:eastAsiaTheme="minorEastAsia"/>
                <w:sz w:val="20"/>
                <w:szCs w:val="20"/>
                <w:lang w:eastAsia="ru-RU"/>
              </w:rPr>
            </w:pPr>
            <w:r w:rsidRPr="005A366C">
              <w:rPr>
                <w:color w:val="000000"/>
              </w:rPr>
              <w:t>86 734,90000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5A366C" w:rsidRDefault="00456AD8" w:rsidP="00456AD8">
            <w:pPr>
              <w:jc w:val="center"/>
              <w:rPr>
                <w:rFonts w:eastAsiaTheme="minorEastAsia"/>
                <w:sz w:val="20"/>
                <w:szCs w:val="20"/>
                <w:lang w:eastAsia="ru-RU"/>
              </w:rPr>
            </w:pPr>
            <w:r w:rsidRPr="005A366C">
              <w:rPr>
                <w:color w:val="000000"/>
              </w:rPr>
              <w:t>346 939,60000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5A366C" w:rsidRDefault="00456AD8" w:rsidP="00456AD8">
            <w:pPr>
              <w:jc w:val="center"/>
              <w:rPr>
                <w:rFonts w:eastAsiaTheme="minorEastAsia"/>
                <w:sz w:val="20"/>
                <w:szCs w:val="20"/>
                <w:lang w:eastAsia="ru-RU"/>
              </w:rPr>
            </w:pPr>
            <w:r w:rsidRPr="005A366C">
              <w:rPr>
                <w:color w:val="000000"/>
              </w:rPr>
              <w:t>699 667,66200</w:t>
            </w:r>
          </w:p>
        </w:tc>
      </w:tr>
      <w:tr w:rsidR="00456AD8" w:rsidRPr="0017370C" w:rsidTr="00456AD8">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54"/>
              <w:rPr>
                <w:rFonts w:eastAsiaTheme="minorEastAsia"/>
                <w:sz w:val="20"/>
                <w:szCs w:val="20"/>
                <w:lang w:eastAsia="ru-RU"/>
              </w:rPr>
            </w:pPr>
            <w:r w:rsidRPr="0017370C">
              <w:rPr>
                <w:rFonts w:eastAsiaTheme="minorEastAsia"/>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5A366C" w:rsidRDefault="00456AD8" w:rsidP="00456AD8">
            <w:pPr>
              <w:jc w:val="center"/>
              <w:rPr>
                <w:rFonts w:eastAsiaTheme="minorEastAsia"/>
                <w:sz w:val="20"/>
                <w:szCs w:val="20"/>
                <w:lang w:eastAsia="ru-RU"/>
              </w:rPr>
            </w:pPr>
            <w:r w:rsidRPr="005A366C">
              <w:rPr>
                <w:color w:val="000000"/>
              </w:rPr>
              <w:t>177 989,34200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5A366C" w:rsidRDefault="00456AD8" w:rsidP="00456AD8">
            <w:pPr>
              <w:jc w:val="center"/>
              <w:rPr>
                <w:rFonts w:eastAsiaTheme="minorEastAsia"/>
                <w:sz w:val="20"/>
                <w:szCs w:val="20"/>
                <w:lang w:eastAsia="ru-RU"/>
              </w:rPr>
            </w:pPr>
            <w:r w:rsidRPr="005A366C">
              <w:rPr>
                <w:color w:val="000000"/>
              </w:rPr>
              <w:t>88 003,82000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5A366C" w:rsidRDefault="00456AD8" w:rsidP="00456AD8">
            <w:pPr>
              <w:jc w:val="center"/>
              <w:rPr>
                <w:rFonts w:eastAsiaTheme="minorEastAsia"/>
                <w:sz w:val="20"/>
                <w:szCs w:val="20"/>
                <w:lang w:eastAsia="ru-RU"/>
              </w:rPr>
            </w:pPr>
            <w:r w:rsidRPr="005A366C">
              <w:rPr>
                <w:color w:val="000000"/>
              </w:rPr>
              <w:t>86 734,90000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5A366C" w:rsidRDefault="00456AD8" w:rsidP="00456AD8">
            <w:pPr>
              <w:jc w:val="center"/>
              <w:rPr>
                <w:rFonts w:eastAsiaTheme="minorEastAsia"/>
                <w:sz w:val="20"/>
                <w:szCs w:val="20"/>
                <w:lang w:eastAsia="ru-RU"/>
              </w:rPr>
            </w:pPr>
            <w:r w:rsidRPr="005A366C">
              <w:rPr>
                <w:color w:val="000000"/>
              </w:rPr>
              <w:t>346 939,60000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5A366C" w:rsidRDefault="00456AD8" w:rsidP="00456AD8">
            <w:pPr>
              <w:jc w:val="center"/>
              <w:rPr>
                <w:rFonts w:eastAsiaTheme="minorEastAsia"/>
                <w:sz w:val="20"/>
                <w:szCs w:val="20"/>
                <w:lang w:eastAsia="ru-RU"/>
              </w:rPr>
            </w:pPr>
            <w:r w:rsidRPr="005A366C">
              <w:rPr>
                <w:color w:val="000000"/>
              </w:rPr>
              <w:t>699 667,66200</w:t>
            </w:r>
          </w:p>
        </w:tc>
      </w:tr>
      <w:tr w:rsidR="00456AD8" w:rsidRPr="0017370C" w:rsidTr="00456AD8">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54"/>
              <w:rPr>
                <w:rFonts w:eastAsiaTheme="minorEastAsia"/>
                <w:sz w:val="20"/>
                <w:szCs w:val="20"/>
                <w:lang w:eastAsia="ru-RU"/>
              </w:rPr>
            </w:pPr>
            <w:r w:rsidRPr="0017370C">
              <w:rPr>
                <w:rFonts w:eastAsiaTheme="minorEastAsia"/>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5A366C" w:rsidRDefault="00456AD8" w:rsidP="00456AD8">
            <w:pPr>
              <w:jc w:val="center"/>
              <w:rPr>
                <w:rFonts w:eastAsiaTheme="minorEastAsia"/>
                <w:sz w:val="20"/>
                <w:szCs w:val="20"/>
                <w:lang w:eastAsia="ru-RU"/>
              </w:rPr>
            </w:pPr>
            <w:r w:rsidRPr="005A366C">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5A366C" w:rsidRDefault="00456AD8" w:rsidP="00456AD8">
            <w:pPr>
              <w:jc w:val="center"/>
              <w:rPr>
                <w:rFonts w:eastAsiaTheme="minorEastAsia"/>
                <w:sz w:val="20"/>
                <w:szCs w:val="20"/>
                <w:lang w:eastAsia="ru-RU"/>
              </w:rPr>
            </w:pPr>
            <w:r w:rsidRPr="005A366C">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5A366C" w:rsidRDefault="00456AD8" w:rsidP="00456AD8">
            <w:pPr>
              <w:jc w:val="center"/>
              <w:rPr>
                <w:rFonts w:eastAsiaTheme="minorEastAsia"/>
                <w:sz w:val="20"/>
                <w:szCs w:val="20"/>
                <w:lang w:eastAsia="ru-RU"/>
              </w:rPr>
            </w:pPr>
            <w:r w:rsidRPr="005A366C">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5A366C" w:rsidRDefault="00456AD8" w:rsidP="00456AD8">
            <w:pPr>
              <w:jc w:val="center"/>
              <w:rPr>
                <w:rFonts w:eastAsiaTheme="minorEastAsia"/>
                <w:sz w:val="20"/>
                <w:szCs w:val="20"/>
                <w:lang w:eastAsia="ru-RU"/>
              </w:rPr>
            </w:pPr>
            <w:r w:rsidRPr="005A366C">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5A366C" w:rsidRDefault="00456AD8" w:rsidP="00456AD8">
            <w:pPr>
              <w:jc w:val="center"/>
              <w:rPr>
                <w:rFonts w:eastAsiaTheme="minorEastAsia"/>
                <w:sz w:val="20"/>
                <w:szCs w:val="20"/>
                <w:lang w:eastAsia="ru-RU"/>
              </w:rPr>
            </w:pPr>
            <w:r w:rsidRPr="005A366C">
              <w:rPr>
                <w:color w:val="000000"/>
              </w:rPr>
              <w:t>0,00000</w:t>
            </w:r>
          </w:p>
        </w:tc>
      </w:tr>
      <w:tr w:rsidR="00456AD8" w:rsidRPr="0017370C" w:rsidTr="00456AD8">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54"/>
              <w:rPr>
                <w:rFonts w:eastAsiaTheme="minorEastAsia"/>
                <w:sz w:val="20"/>
                <w:szCs w:val="20"/>
                <w:lang w:eastAsia="ru-RU"/>
              </w:rPr>
            </w:pPr>
            <w:r w:rsidRPr="0017370C">
              <w:rPr>
                <w:rFonts w:eastAsiaTheme="minorEastAsia"/>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5A366C" w:rsidRDefault="00456AD8" w:rsidP="00456AD8">
            <w:pPr>
              <w:jc w:val="center"/>
              <w:rPr>
                <w:rFonts w:eastAsiaTheme="minorEastAsia"/>
                <w:sz w:val="20"/>
                <w:szCs w:val="20"/>
                <w:lang w:eastAsia="ru-RU"/>
              </w:rPr>
            </w:pPr>
            <w:r w:rsidRPr="005A366C">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5A366C" w:rsidRDefault="00456AD8" w:rsidP="00456AD8">
            <w:pPr>
              <w:jc w:val="center"/>
              <w:rPr>
                <w:rFonts w:eastAsiaTheme="minorEastAsia"/>
                <w:sz w:val="20"/>
                <w:szCs w:val="20"/>
                <w:lang w:eastAsia="ru-RU"/>
              </w:rPr>
            </w:pPr>
            <w:r w:rsidRPr="005A366C">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5A366C" w:rsidRDefault="00456AD8" w:rsidP="00456AD8">
            <w:pPr>
              <w:jc w:val="center"/>
              <w:rPr>
                <w:rFonts w:eastAsiaTheme="minorEastAsia"/>
                <w:sz w:val="20"/>
                <w:szCs w:val="20"/>
                <w:lang w:eastAsia="ru-RU"/>
              </w:rPr>
            </w:pPr>
            <w:r w:rsidRPr="005A366C">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5A366C" w:rsidRDefault="00456AD8" w:rsidP="00456AD8">
            <w:pPr>
              <w:jc w:val="center"/>
              <w:rPr>
                <w:rFonts w:eastAsiaTheme="minorEastAsia"/>
                <w:sz w:val="20"/>
                <w:szCs w:val="20"/>
                <w:lang w:eastAsia="ru-RU"/>
              </w:rPr>
            </w:pPr>
            <w:r w:rsidRPr="005A366C">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5A366C" w:rsidRDefault="00456AD8" w:rsidP="00456AD8">
            <w:pPr>
              <w:jc w:val="center"/>
              <w:rPr>
                <w:rFonts w:eastAsiaTheme="minorEastAsia"/>
                <w:sz w:val="20"/>
                <w:szCs w:val="20"/>
                <w:lang w:eastAsia="ru-RU"/>
              </w:rPr>
            </w:pPr>
            <w:r w:rsidRPr="005A366C">
              <w:rPr>
                <w:color w:val="000000"/>
              </w:rPr>
              <w:t>0,00000</w:t>
            </w:r>
          </w:p>
        </w:tc>
      </w:tr>
      <w:tr w:rsidR="00456AD8" w:rsidRPr="0017370C" w:rsidTr="00456AD8">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54"/>
              <w:rPr>
                <w:rFonts w:eastAsiaTheme="minorEastAsia"/>
                <w:sz w:val="20"/>
                <w:szCs w:val="20"/>
                <w:lang w:eastAsia="ru-RU"/>
              </w:rPr>
            </w:pPr>
            <w:r w:rsidRPr="0017370C">
              <w:rPr>
                <w:rFonts w:eastAsiaTheme="minorEastAsia"/>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5A366C" w:rsidRDefault="00456AD8" w:rsidP="00456AD8">
            <w:pPr>
              <w:jc w:val="center"/>
              <w:rPr>
                <w:rFonts w:eastAsiaTheme="minorEastAsia"/>
                <w:sz w:val="20"/>
                <w:szCs w:val="20"/>
                <w:lang w:eastAsia="ru-RU"/>
              </w:rPr>
            </w:pPr>
            <w:r w:rsidRPr="005A366C">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5A366C" w:rsidRDefault="00456AD8" w:rsidP="00456AD8">
            <w:pPr>
              <w:jc w:val="center"/>
              <w:rPr>
                <w:rFonts w:eastAsiaTheme="minorEastAsia"/>
                <w:sz w:val="20"/>
                <w:szCs w:val="20"/>
                <w:lang w:eastAsia="ru-RU"/>
              </w:rPr>
            </w:pPr>
            <w:r w:rsidRPr="005A366C">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5A366C" w:rsidRDefault="00456AD8" w:rsidP="00456AD8">
            <w:pPr>
              <w:jc w:val="center"/>
              <w:rPr>
                <w:rFonts w:eastAsiaTheme="minorEastAsia"/>
                <w:sz w:val="20"/>
                <w:szCs w:val="20"/>
                <w:lang w:eastAsia="ru-RU"/>
              </w:rPr>
            </w:pPr>
            <w:r w:rsidRPr="005A366C">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5A366C" w:rsidRDefault="00456AD8" w:rsidP="00456AD8">
            <w:pPr>
              <w:jc w:val="center"/>
              <w:rPr>
                <w:rFonts w:eastAsiaTheme="minorEastAsia"/>
                <w:sz w:val="20"/>
                <w:szCs w:val="20"/>
                <w:lang w:eastAsia="ru-RU"/>
              </w:rPr>
            </w:pPr>
            <w:r w:rsidRPr="005A366C">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5A366C" w:rsidRDefault="00456AD8" w:rsidP="00456AD8">
            <w:pPr>
              <w:jc w:val="center"/>
              <w:rPr>
                <w:rFonts w:eastAsiaTheme="minorEastAsia"/>
                <w:sz w:val="20"/>
                <w:szCs w:val="20"/>
                <w:lang w:eastAsia="ru-RU"/>
              </w:rPr>
            </w:pPr>
            <w:r w:rsidRPr="005A366C">
              <w:rPr>
                <w:color w:val="000000"/>
              </w:rPr>
              <w:t>0,00000</w:t>
            </w:r>
          </w:p>
        </w:tc>
      </w:tr>
      <w:tr w:rsidR="00456AD8" w:rsidRPr="0017370C" w:rsidTr="00456AD8">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54"/>
              <w:rPr>
                <w:rFonts w:eastAsiaTheme="minorEastAsia"/>
                <w:sz w:val="20"/>
                <w:szCs w:val="20"/>
                <w:lang w:eastAsia="ru-RU"/>
              </w:rPr>
            </w:pPr>
            <w:r w:rsidRPr="0017370C">
              <w:rPr>
                <w:rFonts w:eastAsiaTheme="minorEastAsia"/>
                <w:sz w:val="20"/>
                <w:szCs w:val="20"/>
                <w:lang w:eastAsia="ru-RU"/>
              </w:rPr>
              <w:t>ВСЕГО</w:t>
            </w:r>
          </w:p>
        </w:tc>
        <w:tc>
          <w:tcPr>
            <w:tcW w:w="1701" w:type="dxa"/>
            <w:vMerge w:val="restart"/>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p w:rsidR="00456AD8" w:rsidRPr="0017370C" w:rsidRDefault="00456AD8" w:rsidP="00456AD8">
            <w:pPr>
              <w:jc w:val="center"/>
              <w:rPr>
                <w:rFonts w:eastAsiaTheme="minorEastAsia"/>
                <w:sz w:val="20"/>
                <w:szCs w:val="20"/>
                <w:lang w:eastAsia="ru-RU"/>
              </w:rPr>
            </w:pPr>
          </w:p>
          <w:p w:rsidR="00456AD8" w:rsidRPr="0017370C" w:rsidRDefault="00456AD8" w:rsidP="00456AD8">
            <w:pPr>
              <w:jc w:val="center"/>
              <w:rPr>
                <w:rFonts w:eastAsiaTheme="minorEastAsia"/>
                <w:sz w:val="20"/>
                <w:szCs w:val="20"/>
                <w:lang w:eastAsia="ru-RU"/>
              </w:rPr>
            </w:pPr>
          </w:p>
          <w:p w:rsidR="00456AD8" w:rsidRPr="0017370C" w:rsidRDefault="00456AD8" w:rsidP="00456AD8">
            <w:pPr>
              <w:jc w:val="center"/>
              <w:rPr>
                <w:rFonts w:eastAsiaTheme="minorEastAsia"/>
                <w:sz w:val="20"/>
                <w:szCs w:val="20"/>
                <w:lang w:eastAsia="ru-RU"/>
              </w:rPr>
            </w:pPr>
            <w:r w:rsidRPr="0017370C">
              <w:rPr>
                <w:rFonts w:eastAsiaTheme="minorEastAsia"/>
                <w:sz w:val="20"/>
                <w:szCs w:val="20"/>
                <w:lang w:eastAsia="ru-RU"/>
              </w:rPr>
              <w:t>ДГиЗО</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ED7F13" w:rsidRDefault="00456AD8" w:rsidP="00456AD8">
            <w:pPr>
              <w:jc w:val="center"/>
              <w:rPr>
                <w:rFonts w:eastAsiaTheme="minorEastAsia"/>
                <w:sz w:val="20"/>
                <w:szCs w:val="20"/>
                <w:lang w:eastAsia="ru-RU"/>
              </w:rPr>
            </w:pPr>
            <w:r w:rsidRPr="00ED7F13">
              <w:rPr>
                <w:color w:val="000000"/>
              </w:rPr>
              <w:t>74 554,57800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ED7F13" w:rsidRDefault="00456AD8" w:rsidP="00456AD8">
            <w:pPr>
              <w:jc w:val="center"/>
              <w:rPr>
                <w:rFonts w:eastAsiaTheme="minorEastAsia"/>
                <w:sz w:val="20"/>
                <w:szCs w:val="20"/>
                <w:lang w:eastAsia="ru-RU"/>
              </w:rPr>
            </w:pPr>
            <w:r w:rsidRPr="00ED7F13">
              <w:rPr>
                <w:color w:val="000000"/>
              </w:rPr>
              <w:t>2 035,09100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ED7F13" w:rsidRDefault="00456AD8" w:rsidP="00456AD8">
            <w:pPr>
              <w:jc w:val="center"/>
              <w:rPr>
                <w:rFonts w:eastAsiaTheme="minorEastAsia"/>
                <w:sz w:val="20"/>
                <w:szCs w:val="20"/>
                <w:lang w:eastAsia="ru-RU"/>
              </w:rPr>
            </w:pPr>
            <w:r w:rsidRPr="00ED7F13">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ED7F13" w:rsidRDefault="00456AD8" w:rsidP="00456AD8">
            <w:pPr>
              <w:jc w:val="center"/>
              <w:rPr>
                <w:rFonts w:eastAsiaTheme="minorEastAsia"/>
                <w:sz w:val="20"/>
                <w:szCs w:val="20"/>
                <w:lang w:eastAsia="ru-RU"/>
              </w:rPr>
            </w:pPr>
            <w:r w:rsidRPr="00ED7F13">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ED7F13" w:rsidRDefault="00456AD8" w:rsidP="00456AD8">
            <w:pPr>
              <w:jc w:val="center"/>
              <w:rPr>
                <w:rFonts w:eastAsiaTheme="minorEastAsia"/>
                <w:sz w:val="20"/>
                <w:szCs w:val="20"/>
                <w:lang w:eastAsia="ru-RU"/>
              </w:rPr>
            </w:pPr>
            <w:r w:rsidRPr="00ED7F13">
              <w:rPr>
                <w:color w:val="000000"/>
              </w:rPr>
              <w:t>76 589,66900</w:t>
            </w:r>
          </w:p>
        </w:tc>
      </w:tr>
      <w:tr w:rsidR="00456AD8" w:rsidRPr="0017370C" w:rsidTr="00456AD8">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54"/>
              <w:rPr>
                <w:rFonts w:eastAsiaTheme="minorEastAsia"/>
                <w:sz w:val="20"/>
                <w:szCs w:val="20"/>
                <w:lang w:eastAsia="ru-RU"/>
              </w:rPr>
            </w:pPr>
            <w:r w:rsidRPr="0017370C">
              <w:rPr>
                <w:rFonts w:eastAsiaTheme="minorEastAsia"/>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ED7F13" w:rsidRDefault="00456AD8" w:rsidP="00456AD8">
            <w:pPr>
              <w:jc w:val="center"/>
              <w:rPr>
                <w:rFonts w:eastAsiaTheme="minorEastAsia"/>
                <w:sz w:val="20"/>
                <w:szCs w:val="20"/>
                <w:lang w:eastAsia="ru-RU"/>
              </w:rPr>
            </w:pPr>
            <w:r w:rsidRPr="00ED7F13">
              <w:rPr>
                <w:color w:val="000000"/>
              </w:rPr>
              <w:t>74 554,57800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ED7F13" w:rsidRDefault="00456AD8" w:rsidP="00456AD8">
            <w:pPr>
              <w:jc w:val="center"/>
              <w:rPr>
                <w:rFonts w:eastAsiaTheme="minorEastAsia"/>
                <w:sz w:val="20"/>
                <w:szCs w:val="20"/>
                <w:lang w:eastAsia="ru-RU"/>
              </w:rPr>
            </w:pPr>
            <w:r w:rsidRPr="00ED7F13">
              <w:rPr>
                <w:color w:val="000000"/>
              </w:rPr>
              <w:t>2 035,09100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ED7F13" w:rsidRDefault="00456AD8" w:rsidP="00456AD8">
            <w:pPr>
              <w:jc w:val="center"/>
              <w:rPr>
                <w:rFonts w:eastAsiaTheme="minorEastAsia"/>
                <w:sz w:val="20"/>
                <w:szCs w:val="20"/>
                <w:lang w:eastAsia="ru-RU"/>
              </w:rPr>
            </w:pPr>
            <w:r w:rsidRPr="00ED7F13">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ED7F13" w:rsidRDefault="00456AD8" w:rsidP="00456AD8">
            <w:pPr>
              <w:jc w:val="center"/>
              <w:rPr>
                <w:rFonts w:eastAsiaTheme="minorEastAsia"/>
                <w:sz w:val="20"/>
                <w:szCs w:val="20"/>
                <w:lang w:eastAsia="ru-RU"/>
              </w:rPr>
            </w:pPr>
            <w:r w:rsidRPr="00ED7F13">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ED7F13" w:rsidRDefault="00456AD8" w:rsidP="00456AD8">
            <w:pPr>
              <w:jc w:val="center"/>
              <w:rPr>
                <w:rFonts w:eastAsiaTheme="minorEastAsia"/>
                <w:sz w:val="20"/>
                <w:szCs w:val="20"/>
                <w:lang w:eastAsia="ru-RU"/>
              </w:rPr>
            </w:pPr>
            <w:r w:rsidRPr="00ED7F13">
              <w:rPr>
                <w:color w:val="000000"/>
              </w:rPr>
              <w:t>76 589,66900</w:t>
            </w:r>
          </w:p>
        </w:tc>
      </w:tr>
      <w:tr w:rsidR="00456AD8" w:rsidRPr="0017370C" w:rsidTr="00456AD8">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54"/>
              <w:rPr>
                <w:rFonts w:eastAsiaTheme="minorEastAsia"/>
                <w:sz w:val="20"/>
                <w:szCs w:val="20"/>
                <w:lang w:eastAsia="ru-RU"/>
              </w:rPr>
            </w:pPr>
            <w:r w:rsidRPr="0017370C">
              <w:rPr>
                <w:rFonts w:eastAsiaTheme="minorEastAsia"/>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ED7F13" w:rsidRDefault="00456AD8" w:rsidP="00456AD8">
            <w:pPr>
              <w:jc w:val="center"/>
              <w:rPr>
                <w:rFonts w:eastAsiaTheme="minorEastAsia"/>
                <w:sz w:val="20"/>
                <w:szCs w:val="20"/>
                <w:lang w:eastAsia="ru-RU"/>
              </w:rPr>
            </w:pPr>
            <w:r w:rsidRPr="00ED7F13">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ED7F13" w:rsidRDefault="00456AD8" w:rsidP="00456AD8">
            <w:pPr>
              <w:jc w:val="center"/>
              <w:rPr>
                <w:rFonts w:eastAsiaTheme="minorEastAsia"/>
                <w:sz w:val="20"/>
                <w:szCs w:val="20"/>
                <w:lang w:eastAsia="ru-RU"/>
              </w:rPr>
            </w:pPr>
            <w:r w:rsidRPr="00ED7F13">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ED7F13" w:rsidRDefault="00456AD8" w:rsidP="00456AD8">
            <w:pPr>
              <w:jc w:val="center"/>
              <w:rPr>
                <w:rFonts w:eastAsiaTheme="minorEastAsia"/>
                <w:sz w:val="20"/>
                <w:szCs w:val="20"/>
                <w:lang w:eastAsia="ru-RU"/>
              </w:rPr>
            </w:pPr>
            <w:r w:rsidRPr="00ED7F13">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ED7F13" w:rsidRDefault="00456AD8" w:rsidP="00456AD8">
            <w:pPr>
              <w:jc w:val="center"/>
              <w:rPr>
                <w:rFonts w:eastAsiaTheme="minorEastAsia"/>
                <w:sz w:val="20"/>
                <w:szCs w:val="20"/>
                <w:lang w:eastAsia="ru-RU"/>
              </w:rPr>
            </w:pPr>
            <w:r w:rsidRPr="00ED7F13">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ED7F13" w:rsidRDefault="00456AD8" w:rsidP="00456AD8">
            <w:pPr>
              <w:jc w:val="center"/>
              <w:rPr>
                <w:rFonts w:eastAsiaTheme="minorEastAsia"/>
                <w:sz w:val="20"/>
                <w:szCs w:val="20"/>
                <w:lang w:eastAsia="ru-RU"/>
              </w:rPr>
            </w:pPr>
            <w:r w:rsidRPr="00ED7F13">
              <w:rPr>
                <w:color w:val="000000"/>
              </w:rPr>
              <w:t>0,00000</w:t>
            </w:r>
          </w:p>
        </w:tc>
      </w:tr>
      <w:tr w:rsidR="00456AD8" w:rsidRPr="0017370C" w:rsidTr="00456AD8">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54"/>
              <w:rPr>
                <w:rFonts w:eastAsiaTheme="minorEastAsia"/>
                <w:sz w:val="20"/>
                <w:szCs w:val="20"/>
                <w:lang w:eastAsia="ru-RU"/>
              </w:rPr>
            </w:pPr>
            <w:r w:rsidRPr="0017370C">
              <w:rPr>
                <w:rFonts w:eastAsiaTheme="minorEastAsia"/>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ED7F13" w:rsidRDefault="00456AD8" w:rsidP="00456AD8">
            <w:pPr>
              <w:jc w:val="center"/>
              <w:rPr>
                <w:rFonts w:eastAsiaTheme="minorEastAsia"/>
                <w:sz w:val="20"/>
                <w:szCs w:val="20"/>
                <w:lang w:eastAsia="ru-RU"/>
              </w:rPr>
            </w:pPr>
            <w:r w:rsidRPr="00ED7F13">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ED7F13" w:rsidRDefault="00456AD8" w:rsidP="00456AD8">
            <w:pPr>
              <w:jc w:val="center"/>
              <w:rPr>
                <w:rFonts w:eastAsiaTheme="minorEastAsia"/>
                <w:sz w:val="20"/>
                <w:szCs w:val="20"/>
                <w:lang w:eastAsia="ru-RU"/>
              </w:rPr>
            </w:pPr>
            <w:r w:rsidRPr="00ED7F13">
              <w:rPr>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ED7F13" w:rsidRDefault="00456AD8" w:rsidP="00456AD8">
            <w:pPr>
              <w:jc w:val="center"/>
              <w:rPr>
                <w:rFonts w:eastAsiaTheme="minorEastAsia"/>
                <w:sz w:val="20"/>
                <w:szCs w:val="20"/>
                <w:lang w:eastAsia="ru-RU"/>
              </w:rPr>
            </w:pPr>
            <w:r w:rsidRPr="00ED7F13">
              <w:rPr>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ED7F13" w:rsidRDefault="00456AD8" w:rsidP="00456AD8">
            <w:pPr>
              <w:jc w:val="center"/>
              <w:rPr>
                <w:rFonts w:eastAsiaTheme="minorEastAsia"/>
                <w:sz w:val="20"/>
                <w:szCs w:val="20"/>
                <w:lang w:eastAsia="ru-RU"/>
              </w:rPr>
            </w:pPr>
            <w:r w:rsidRPr="00ED7F13">
              <w:rPr>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ED7F13" w:rsidRDefault="00456AD8" w:rsidP="00456AD8">
            <w:pPr>
              <w:jc w:val="center"/>
              <w:rPr>
                <w:rFonts w:eastAsiaTheme="minorEastAsia"/>
                <w:sz w:val="20"/>
                <w:szCs w:val="20"/>
                <w:lang w:eastAsia="ru-RU"/>
              </w:rPr>
            </w:pPr>
            <w:r w:rsidRPr="00ED7F13">
              <w:rPr>
                <w:color w:val="000000"/>
              </w:rPr>
              <w:t>0,00000</w:t>
            </w:r>
          </w:p>
        </w:tc>
      </w:tr>
      <w:tr w:rsidR="00456AD8" w:rsidRPr="0017370C" w:rsidTr="00456AD8">
        <w:trPr>
          <w:trHeight w:val="391"/>
        </w:trPr>
        <w:tc>
          <w:tcPr>
            <w:tcW w:w="5088" w:type="dxa"/>
            <w:tcBorders>
              <w:top w:val="single" w:sz="4" w:space="0" w:color="auto"/>
              <w:left w:val="single" w:sz="12" w:space="0" w:color="auto"/>
              <w:bottom w:val="single" w:sz="12" w:space="0" w:color="auto"/>
              <w:right w:val="single" w:sz="4" w:space="0" w:color="auto"/>
            </w:tcBorders>
            <w:vAlign w:val="center"/>
          </w:tcPr>
          <w:p w:rsidR="00456AD8" w:rsidRPr="0017370C" w:rsidRDefault="00456AD8" w:rsidP="00456AD8">
            <w:pPr>
              <w:ind w:firstLine="454"/>
              <w:rPr>
                <w:rFonts w:eastAsiaTheme="minorEastAsia"/>
                <w:sz w:val="20"/>
                <w:szCs w:val="20"/>
                <w:lang w:eastAsia="ru-RU"/>
              </w:rPr>
            </w:pPr>
            <w:r w:rsidRPr="0017370C">
              <w:rPr>
                <w:rFonts w:eastAsiaTheme="minorEastAsia"/>
                <w:sz w:val="20"/>
                <w:szCs w:val="20"/>
                <w:lang w:eastAsia="ru-RU"/>
              </w:rPr>
              <w:t>Внебюджетные источники</w:t>
            </w:r>
          </w:p>
        </w:tc>
        <w:tc>
          <w:tcPr>
            <w:tcW w:w="1701" w:type="dxa"/>
            <w:vMerge/>
            <w:tcBorders>
              <w:top w:val="single" w:sz="4" w:space="0" w:color="auto"/>
              <w:left w:val="single" w:sz="4" w:space="0" w:color="auto"/>
              <w:bottom w:val="single" w:sz="12"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rsidR="00456AD8" w:rsidRPr="00ED7F13" w:rsidRDefault="00456AD8" w:rsidP="00456AD8">
            <w:pPr>
              <w:jc w:val="center"/>
              <w:rPr>
                <w:rFonts w:eastAsiaTheme="minorEastAsia"/>
                <w:sz w:val="20"/>
                <w:szCs w:val="20"/>
                <w:lang w:eastAsia="ru-RU"/>
              </w:rPr>
            </w:pPr>
            <w:r w:rsidRPr="00ED7F13">
              <w:rPr>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56AD8" w:rsidRPr="00ED7F13" w:rsidRDefault="00456AD8" w:rsidP="00456AD8">
            <w:pPr>
              <w:jc w:val="center"/>
              <w:rPr>
                <w:rFonts w:eastAsiaTheme="minorEastAsia"/>
                <w:sz w:val="20"/>
                <w:szCs w:val="20"/>
                <w:lang w:eastAsia="ru-RU"/>
              </w:rPr>
            </w:pPr>
            <w:r w:rsidRPr="00ED7F13">
              <w:rPr>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56AD8" w:rsidRPr="00ED7F13" w:rsidRDefault="00456AD8" w:rsidP="00456AD8">
            <w:pPr>
              <w:jc w:val="center"/>
              <w:rPr>
                <w:rFonts w:eastAsiaTheme="minorEastAsia"/>
                <w:sz w:val="20"/>
                <w:szCs w:val="20"/>
                <w:lang w:eastAsia="ru-RU"/>
              </w:rPr>
            </w:pPr>
            <w:r w:rsidRPr="00ED7F13">
              <w:rPr>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56AD8" w:rsidRPr="00ED7F13" w:rsidRDefault="00456AD8" w:rsidP="00456AD8">
            <w:pPr>
              <w:jc w:val="center"/>
              <w:rPr>
                <w:rFonts w:eastAsiaTheme="minorEastAsia"/>
                <w:sz w:val="20"/>
                <w:szCs w:val="20"/>
                <w:lang w:eastAsia="ru-RU"/>
              </w:rPr>
            </w:pPr>
            <w:r w:rsidRPr="00ED7F13">
              <w:rPr>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rsidR="00456AD8" w:rsidRPr="00ED7F13" w:rsidRDefault="00456AD8" w:rsidP="00456AD8">
            <w:pPr>
              <w:jc w:val="center"/>
              <w:rPr>
                <w:rFonts w:eastAsiaTheme="minorEastAsia"/>
                <w:sz w:val="20"/>
                <w:szCs w:val="20"/>
                <w:lang w:eastAsia="ru-RU"/>
              </w:rPr>
            </w:pPr>
            <w:r w:rsidRPr="00ED7F13">
              <w:rPr>
                <w:color w:val="000000"/>
              </w:rPr>
              <w:t>0,00000</w:t>
            </w:r>
          </w:p>
        </w:tc>
      </w:tr>
      <w:tr w:rsidR="00456AD8" w:rsidRPr="0017370C" w:rsidTr="00456AD8">
        <w:trPr>
          <w:trHeight w:val="391"/>
        </w:trPr>
        <w:tc>
          <w:tcPr>
            <w:tcW w:w="5088" w:type="dxa"/>
            <w:tcBorders>
              <w:top w:val="single" w:sz="12" w:space="0" w:color="auto"/>
              <w:left w:val="single" w:sz="12" w:space="0" w:color="auto"/>
              <w:bottom w:val="single" w:sz="4" w:space="0" w:color="000000"/>
              <w:right w:val="single" w:sz="4" w:space="0" w:color="auto"/>
            </w:tcBorders>
            <w:vAlign w:val="center"/>
          </w:tcPr>
          <w:p w:rsidR="00456AD8" w:rsidRPr="0017370C" w:rsidRDefault="00456AD8" w:rsidP="00456AD8">
            <w:pPr>
              <w:rPr>
                <w:rFonts w:eastAsiaTheme="minorEastAsia"/>
                <w:i/>
                <w:sz w:val="20"/>
                <w:szCs w:val="20"/>
                <w:lang w:eastAsia="ru-RU"/>
              </w:rPr>
            </w:pPr>
            <w:r w:rsidRPr="0017370C">
              <w:rPr>
                <w:rFonts w:eastAsiaTheme="minorEastAsia"/>
                <w:i/>
                <w:sz w:val="20"/>
                <w:szCs w:val="20"/>
                <w:lang w:eastAsia="ru-RU"/>
              </w:rPr>
              <w:t>Подпрограмма 5 «Обеспечение реализации муниципальной программы» (всего), в том числе:</w:t>
            </w:r>
          </w:p>
        </w:tc>
        <w:tc>
          <w:tcPr>
            <w:tcW w:w="1701" w:type="dxa"/>
            <w:vMerge w:val="restart"/>
            <w:tcBorders>
              <w:top w:val="single" w:sz="4" w:space="0" w:color="auto"/>
              <w:left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r>
              <w:rPr>
                <w:rFonts w:eastAsiaTheme="minorEastAsia"/>
                <w:sz w:val="20"/>
                <w:szCs w:val="20"/>
                <w:lang w:eastAsia="ru-RU"/>
              </w:rPr>
              <w:t>ДЖКХ</w:t>
            </w:r>
          </w:p>
        </w:tc>
        <w:tc>
          <w:tcPr>
            <w:tcW w:w="1843" w:type="dxa"/>
            <w:tcBorders>
              <w:top w:val="single" w:sz="12" w:space="0" w:color="auto"/>
              <w:left w:val="single" w:sz="4" w:space="0" w:color="auto"/>
              <w:bottom w:val="single" w:sz="4" w:space="0" w:color="000000"/>
              <w:right w:val="single" w:sz="4" w:space="0" w:color="000000"/>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386 564,53100</w:t>
            </w:r>
          </w:p>
        </w:tc>
        <w:tc>
          <w:tcPr>
            <w:tcW w:w="1843" w:type="dxa"/>
            <w:tcBorders>
              <w:top w:val="single" w:sz="12" w:space="0" w:color="auto"/>
              <w:left w:val="single" w:sz="4" w:space="0" w:color="000000"/>
              <w:bottom w:val="single" w:sz="4" w:space="0" w:color="000000"/>
              <w:right w:val="single" w:sz="4" w:space="0" w:color="000000"/>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375 192,20000</w:t>
            </w:r>
          </w:p>
        </w:tc>
        <w:tc>
          <w:tcPr>
            <w:tcW w:w="1701" w:type="dxa"/>
            <w:tcBorders>
              <w:top w:val="single" w:sz="12" w:space="0" w:color="auto"/>
              <w:left w:val="single" w:sz="4" w:space="0" w:color="000000"/>
              <w:bottom w:val="single" w:sz="4" w:space="0" w:color="000000"/>
              <w:right w:val="single" w:sz="4" w:space="0" w:color="000000"/>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373 815,60000</w:t>
            </w:r>
          </w:p>
        </w:tc>
        <w:tc>
          <w:tcPr>
            <w:tcW w:w="1843" w:type="dxa"/>
            <w:tcBorders>
              <w:top w:val="single" w:sz="12" w:space="0" w:color="auto"/>
              <w:left w:val="single" w:sz="4" w:space="0" w:color="000000"/>
              <w:bottom w:val="single" w:sz="4" w:space="0" w:color="000000"/>
              <w:right w:val="single" w:sz="4" w:space="0" w:color="000000"/>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1 495 262,40000</w:t>
            </w:r>
          </w:p>
        </w:tc>
        <w:tc>
          <w:tcPr>
            <w:tcW w:w="1842" w:type="dxa"/>
            <w:tcBorders>
              <w:top w:val="single" w:sz="12" w:space="0" w:color="auto"/>
              <w:left w:val="single" w:sz="4" w:space="0" w:color="000000"/>
              <w:bottom w:val="single" w:sz="4" w:space="0" w:color="000000"/>
              <w:right w:val="single" w:sz="12" w:space="0" w:color="auto"/>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2 630 834,73100</w:t>
            </w:r>
          </w:p>
        </w:tc>
      </w:tr>
      <w:tr w:rsidR="00456AD8" w:rsidRPr="0017370C" w:rsidTr="00456AD8">
        <w:trPr>
          <w:trHeight w:val="391"/>
        </w:trPr>
        <w:tc>
          <w:tcPr>
            <w:tcW w:w="5088" w:type="dxa"/>
            <w:tcBorders>
              <w:top w:val="single" w:sz="4" w:space="0" w:color="000000"/>
              <w:left w:val="single" w:sz="12" w:space="0" w:color="auto"/>
              <w:bottom w:val="single" w:sz="4" w:space="0" w:color="000000"/>
              <w:right w:val="single" w:sz="4" w:space="0" w:color="auto"/>
            </w:tcBorders>
            <w:vAlign w:val="center"/>
          </w:tcPr>
          <w:p w:rsidR="00456AD8" w:rsidRPr="0017370C" w:rsidRDefault="00456AD8" w:rsidP="00456AD8">
            <w:pPr>
              <w:ind w:firstLine="444"/>
              <w:rPr>
                <w:rFonts w:eastAsiaTheme="minorEastAsia"/>
                <w:i/>
                <w:sz w:val="20"/>
                <w:szCs w:val="20"/>
                <w:lang w:eastAsia="ru-RU"/>
              </w:rPr>
            </w:pPr>
            <w:r w:rsidRPr="0017370C">
              <w:rPr>
                <w:rFonts w:eastAsiaTheme="minorEastAsia"/>
                <w:sz w:val="20"/>
                <w:szCs w:val="20"/>
                <w:lang w:eastAsia="ru-RU"/>
              </w:rPr>
              <w:t>Местный бюджет</w:t>
            </w:r>
          </w:p>
        </w:tc>
        <w:tc>
          <w:tcPr>
            <w:tcW w:w="1701" w:type="dxa"/>
            <w:vMerge/>
            <w:tcBorders>
              <w:left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000000"/>
              <w:left w:val="single" w:sz="4" w:space="0" w:color="auto"/>
              <w:bottom w:val="single" w:sz="4" w:space="0" w:color="000000"/>
              <w:right w:val="single" w:sz="4" w:space="0" w:color="000000"/>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386 564,53100</w:t>
            </w: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375 192,20000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373 815,60000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1 495 262,40000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2 630 834,73100</w:t>
            </w:r>
          </w:p>
        </w:tc>
      </w:tr>
      <w:tr w:rsidR="00456AD8" w:rsidRPr="0017370C" w:rsidTr="00456AD8">
        <w:trPr>
          <w:trHeight w:val="391"/>
        </w:trPr>
        <w:tc>
          <w:tcPr>
            <w:tcW w:w="5088" w:type="dxa"/>
            <w:tcBorders>
              <w:top w:val="single" w:sz="4" w:space="0" w:color="000000"/>
              <w:left w:val="single" w:sz="12" w:space="0" w:color="auto"/>
              <w:bottom w:val="single" w:sz="4" w:space="0" w:color="000000"/>
              <w:right w:val="single" w:sz="4" w:space="0" w:color="auto"/>
            </w:tcBorders>
            <w:vAlign w:val="center"/>
          </w:tcPr>
          <w:p w:rsidR="00456AD8" w:rsidRPr="0017370C" w:rsidRDefault="00456AD8" w:rsidP="00456AD8">
            <w:pPr>
              <w:ind w:firstLine="444"/>
              <w:rPr>
                <w:rFonts w:eastAsiaTheme="minorEastAsia"/>
                <w:i/>
                <w:sz w:val="20"/>
                <w:szCs w:val="20"/>
                <w:lang w:eastAsia="ru-RU"/>
              </w:rPr>
            </w:pPr>
            <w:r w:rsidRPr="0017370C">
              <w:rPr>
                <w:rFonts w:eastAsiaTheme="minorEastAsia"/>
                <w:sz w:val="20"/>
                <w:szCs w:val="20"/>
                <w:lang w:eastAsia="ru-RU"/>
              </w:rPr>
              <w:t>Окружной бюджет</w:t>
            </w:r>
          </w:p>
        </w:tc>
        <w:tc>
          <w:tcPr>
            <w:tcW w:w="1701" w:type="dxa"/>
            <w:vMerge/>
            <w:tcBorders>
              <w:left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000000"/>
              <w:left w:val="single" w:sz="4" w:space="0" w:color="auto"/>
              <w:bottom w:val="single" w:sz="4" w:space="0" w:color="000000"/>
              <w:right w:val="single" w:sz="4" w:space="0" w:color="000000"/>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0,00000</w:t>
            </w:r>
          </w:p>
        </w:tc>
      </w:tr>
      <w:tr w:rsidR="00456AD8" w:rsidRPr="0017370C" w:rsidTr="00456AD8">
        <w:trPr>
          <w:trHeight w:val="391"/>
        </w:trPr>
        <w:tc>
          <w:tcPr>
            <w:tcW w:w="5088" w:type="dxa"/>
            <w:tcBorders>
              <w:top w:val="single" w:sz="4" w:space="0" w:color="000000"/>
              <w:left w:val="single" w:sz="12" w:space="0" w:color="auto"/>
              <w:bottom w:val="single" w:sz="4" w:space="0" w:color="000000"/>
              <w:right w:val="single" w:sz="4" w:space="0" w:color="auto"/>
            </w:tcBorders>
            <w:vAlign w:val="center"/>
          </w:tcPr>
          <w:p w:rsidR="00456AD8" w:rsidRPr="0017370C" w:rsidRDefault="00456AD8" w:rsidP="00456AD8">
            <w:pPr>
              <w:ind w:firstLine="444"/>
              <w:rPr>
                <w:rFonts w:eastAsiaTheme="minorEastAsia"/>
                <w:i/>
                <w:sz w:val="20"/>
                <w:szCs w:val="20"/>
                <w:lang w:eastAsia="ru-RU"/>
              </w:rPr>
            </w:pPr>
            <w:r w:rsidRPr="0017370C">
              <w:rPr>
                <w:rFonts w:eastAsiaTheme="minorEastAsia"/>
                <w:sz w:val="20"/>
                <w:szCs w:val="20"/>
                <w:lang w:eastAsia="ru-RU"/>
              </w:rPr>
              <w:t>Федеральный бюджет</w:t>
            </w:r>
          </w:p>
        </w:tc>
        <w:tc>
          <w:tcPr>
            <w:tcW w:w="1701" w:type="dxa"/>
            <w:vMerge/>
            <w:tcBorders>
              <w:left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000000"/>
              <w:left w:val="single" w:sz="4" w:space="0" w:color="auto"/>
              <w:bottom w:val="single" w:sz="4" w:space="0" w:color="000000"/>
              <w:right w:val="single" w:sz="4" w:space="0" w:color="000000"/>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0,00000</w:t>
            </w:r>
          </w:p>
        </w:tc>
      </w:tr>
      <w:tr w:rsidR="00456AD8" w:rsidRPr="0017370C" w:rsidTr="00456AD8">
        <w:trPr>
          <w:trHeight w:val="391"/>
        </w:trPr>
        <w:tc>
          <w:tcPr>
            <w:tcW w:w="5088" w:type="dxa"/>
            <w:tcBorders>
              <w:top w:val="single" w:sz="4" w:space="0" w:color="000000"/>
              <w:left w:val="single" w:sz="12" w:space="0" w:color="auto"/>
              <w:bottom w:val="single" w:sz="12" w:space="0" w:color="auto"/>
              <w:right w:val="single" w:sz="4" w:space="0" w:color="auto"/>
            </w:tcBorders>
            <w:vAlign w:val="center"/>
          </w:tcPr>
          <w:p w:rsidR="00456AD8" w:rsidRPr="0017370C" w:rsidRDefault="00456AD8" w:rsidP="00456AD8">
            <w:pPr>
              <w:ind w:firstLine="444"/>
              <w:rPr>
                <w:rFonts w:eastAsiaTheme="minorEastAsia"/>
                <w:i/>
                <w:sz w:val="20"/>
                <w:szCs w:val="20"/>
                <w:lang w:eastAsia="ru-RU"/>
              </w:rPr>
            </w:pPr>
            <w:r w:rsidRPr="0017370C">
              <w:rPr>
                <w:rFonts w:eastAsiaTheme="minorEastAsia"/>
                <w:sz w:val="20"/>
                <w:szCs w:val="20"/>
                <w:lang w:eastAsia="ru-RU"/>
              </w:rPr>
              <w:t>Внебюджетные источники</w:t>
            </w:r>
          </w:p>
        </w:tc>
        <w:tc>
          <w:tcPr>
            <w:tcW w:w="1701" w:type="dxa"/>
            <w:vMerge/>
            <w:tcBorders>
              <w:left w:val="single" w:sz="4" w:space="0" w:color="auto"/>
              <w:bottom w:val="single" w:sz="12"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000000"/>
              <w:left w:val="single" w:sz="4" w:space="0" w:color="auto"/>
              <w:bottom w:val="single" w:sz="12" w:space="0" w:color="auto"/>
              <w:right w:val="single" w:sz="4" w:space="0" w:color="000000"/>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0,00000</w:t>
            </w:r>
          </w:p>
        </w:tc>
      </w:tr>
      <w:tr w:rsidR="00456AD8" w:rsidRPr="0017370C" w:rsidTr="00456AD8">
        <w:trPr>
          <w:trHeight w:val="391"/>
        </w:trPr>
        <w:tc>
          <w:tcPr>
            <w:tcW w:w="5088" w:type="dxa"/>
            <w:tcBorders>
              <w:top w:val="single" w:sz="12" w:space="0" w:color="auto"/>
              <w:left w:val="single" w:sz="12" w:space="0" w:color="auto"/>
              <w:bottom w:val="single" w:sz="4" w:space="0" w:color="000000"/>
            </w:tcBorders>
            <w:shd w:val="clear" w:color="auto" w:fill="FFFFFF" w:themeFill="background1"/>
            <w:vAlign w:val="center"/>
          </w:tcPr>
          <w:p w:rsidR="00456AD8" w:rsidRPr="0017370C" w:rsidRDefault="00456AD8" w:rsidP="00456AD8">
            <w:pPr>
              <w:rPr>
                <w:rFonts w:eastAsiaTheme="minorEastAsia"/>
                <w:sz w:val="20"/>
                <w:szCs w:val="20"/>
                <w:lang w:eastAsia="ru-RU"/>
              </w:rPr>
            </w:pPr>
            <w:r w:rsidRPr="0017370C">
              <w:rPr>
                <w:sz w:val="20"/>
                <w:szCs w:val="20"/>
              </w:rPr>
              <w:t xml:space="preserve"> </w:t>
            </w:r>
            <w:r w:rsidRPr="0066428D">
              <w:rPr>
                <w:rFonts w:eastAsiaTheme="minorEastAsia"/>
                <w:i/>
                <w:sz w:val="20"/>
                <w:szCs w:val="20"/>
                <w:lang w:eastAsia="ru-RU"/>
              </w:rPr>
              <w:t xml:space="preserve"> Ком</w:t>
            </w:r>
            <w:r>
              <w:rPr>
                <w:rFonts w:eastAsiaTheme="minorEastAsia"/>
                <w:i/>
                <w:sz w:val="20"/>
                <w:szCs w:val="20"/>
                <w:lang w:eastAsia="ru-RU"/>
              </w:rPr>
              <w:t>плекс процессных мероприятий 5.1</w:t>
            </w:r>
            <w:r w:rsidRPr="0066428D">
              <w:rPr>
                <w:rFonts w:eastAsiaTheme="minorEastAsia"/>
                <w:i/>
                <w:sz w:val="20"/>
                <w:szCs w:val="20"/>
                <w:lang w:eastAsia="ru-RU"/>
              </w:rPr>
              <w:t xml:space="preserve"> "</w:t>
            </w:r>
            <w:r>
              <w:t xml:space="preserve"> </w:t>
            </w:r>
            <w:r w:rsidRPr="00D567A8">
              <w:rPr>
                <w:rFonts w:eastAsiaTheme="minorEastAsia"/>
                <w:i/>
                <w:sz w:val="20"/>
                <w:szCs w:val="20"/>
                <w:lang w:eastAsia="ru-RU"/>
              </w:rPr>
              <w:t xml:space="preserve">Обеспечение деятельности органов местного самоуправления города Нефтеюганска </w:t>
            </w:r>
            <w:r w:rsidRPr="0066428D">
              <w:rPr>
                <w:rFonts w:eastAsiaTheme="minorEastAsia"/>
                <w:i/>
                <w:sz w:val="20"/>
                <w:szCs w:val="20"/>
                <w:lang w:eastAsia="ru-RU"/>
              </w:rPr>
              <w:t>"</w:t>
            </w:r>
            <w:r w:rsidRPr="0017370C">
              <w:rPr>
                <w:rFonts w:eastAsiaTheme="minorEastAsia"/>
                <w:i/>
                <w:sz w:val="20"/>
                <w:szCs w:val="20"/>
                <w:lang w:eastAsia="ru-RU"/>
              </w:rPr>
              <w:t>(всего), в том числе:</w:t>
            </w:r>
          </w:p>
        </w:tc>
        <w:tc>
          <w:tcPr>
            <w:tcW w:w="1701" w:type="dxa"/>
            <w:vMerge w:val="restart"/>
            <w:tcBorders>
              <w:top w:val="single" w:sz="12" w:space="0" w:color="auto"/>
              <w:left w:val="single" w:sz="4" w:space="0" w:color="000000"/>
            </w:tcBorders>
          </w:tcPr>
          <w:p w:rsidR="00456AD8" w:rsidRPr="0017370C" w:rsidRDefault="00456AD8" w:rsidP="00456AD8">
            <w:pPr>
              <w:jc w:val="center"/>
              <w:rPr>
                <w:rFonts w:eastAsiaTheme="minorEastAsia"/>
                <w:sz w:val="20"/>
                <w:szCs w:val="20"/>
                <w:lang w:eastAsia="ru-RU"/>
              </w:rPr>
            </w:pPr>
          </w:p>
          <w:p w:rsidR="00456AD8" w:rsidRPr="0017370C" w:rsidRDefault="00456AD8" w:rsidP="00456AD8">
            <w:pPr>
              <w:jc w:val="center"/>
              <w:rPr>
                <w:rFonts w:eastAsiaTheme="minorEastAsia"/>
                <w:sz w:val="20"/>
                <w:szCs w:val="20"/>
                <w:lang w:eastAsia="ru-RU"/>
              </w:rPr>
            </w:pPr>
          </w:p>
          <w:p w:rsidR="00456AD8" w:rsidRPr="0017370C" w:rsidRDefault="00456AD8" w:rsidP="00456AD8">
            <w:pPr>
              <w:jc w:val="center"/>
              <w:rPr>
                <w:rFonts w:eastAsiaTheme="minorEastAsia"/>
                <w:sz w:val="20"/>
                <w:szCs w:val="20"/>
                <w:lang w:eastAsia="ru-RU"/>
              </w:rPr>
            </w:pPr>
          </w:p>
          <w:p w:rsidR="00456AD8" w:rsidRPr="0017370C" w:rsidRDefault="00456AD8" w:rsidP="00456AD8">
            <w:pPr>
              <w:jc w:val="center"/>
              <w:rPr>
                <w:rFonts w:eastAsiaTheme="minorEastAsia"/>
                <w:sz w:val="20"/>
                <w:szCs w:val="20"/>
                <w:lang w:eastAsia="ru-RU"/>
              </w:rPr>
            </w:pPr>
          </w:p>
          <w:p w:rsidR="00456AD8" w:rsidRPr="0017370C" w:rsidRDefault="00456AD8" w:rsidP="00456AD8">
            <w:pPr>
              <w:jc w:val="center"/>
              <w:rPr>
                <w:rFonts w:eastAsiaTheme="minorEastAsia"/>
                <w:sz w:val="20"/>
                <w:szCs w:val="20"/>
                <w:lang w:eastAsia="ru-RU"/>
              </w:rPr>
            </w:pPr>
            <w:r w:rsidRPr="0017370C">
              <w:rPr>
                <w:rFonts w:eastAsiaTheme="minorEastAsia"/>
                <w:sz w:val="20"/>
                <w:szCs w:val="20"/>
                <w:lang w:eastAsia="ru-RU"/>
              </w:rPr>
              <w:t>ДЖКХ</w:t>
            </w:r>
          </w:p>
        </w:tc>
        <w:tc>
          <w:tcPr>
            <w:tcW w:w="1843" w:type="dxa"/>
            <w:tcBorders>
              <w:top w:val="single" w:sz="12" w:space="0" w:color="auto"/>
              <w:left w:val="single" w:sz="4" w:space="0" w:color="000000"/>
              <w:bottom w:val="single" w:sz="4" w:space="0" w:color="000000"/>
              <w:right w:val="single" w:sz="4" w:space="0" w:color="000000"/>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lastRenderedPageBreak/>
              <w:t>65 586,69400</w:t>
            </w:r>
          </w:p>
        </w:tc>
        <w:tc>
          <w:tcPr>
            <w:tcW w:w="1843" w:type="dxa"/>
            <w:tcBorders>
              <w:top w:val="single" w:sz="12" w:space="0" w:color="auto"/>
              <w:left w:val="single" w:sz="4" w:space="0" w:color="000000"/>
              <w:bottom w:val="single" w:sz="4" w:space="0" w:color="000000"/>
              <w:right w:val="single" w:sz="4" w:space="0" w:color="000000"/>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64 954,00000</w:t>
            </w:r>
          </w:p>
        </w:tc>
        <w:tc>
          <w:tcPr>
            <w:tcW w:w="1701" w:type="dxa"/>
            <w:tcBorders>
              <w:top w:val="single" w:sz="12" w:space="0" w:color="auto"/>
              <w:left w:val="single" w:sz="4" w:space="0" w:color="000000"/>
              <w:bottom w:val="single" w:sz="4" w:space="0" w:color="000000"/>
              <w:right w:val="single" w:sz="4" w:space="0" w:color="000000"/>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64 307,60000</w:t>
            </w:r>
          </w:p>
        </w:tc>
        <w:tc>
          <w:tcPr>
            <w:tcW w:w="1843" w:type="dxa"/>
            <w:tcBorders>
              <w:top w:val="single" w:sz="12" w:space="0" w:color="auto"/>
              <w:left w:val="single" w:sz="4" w:space="0" w:color="000000"/>
              <w:bottom w:val="single" w:sz="4" w:space="0" w:color="000000"/>
              <w:right w:val="single" w:sz="4" w:space="0" w:color="000000"/>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257 230,40000</w:t>
            </w:r>
          </w:p>
        </w:tc>
        <w:tc>
          <w:tcPr>
            <w:tcW w:w="1842" w:type="dxa"/>
            <w:tcBorders>
              <w:top w:val="single" w:sz="12" w:space="0" w:color="auto"/>
              <w:left w:val="single" w:sz="4" w:space="0" w:color="000000"/>
              <w:bottom w:val="single" w:sz="4" w:space="0" w:color="000000"/>
              <w:right w:val="single" w:sz="12" w:space="0" w:color="auto"/>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452 078,69400</w:t>
            </w:r>
          </w:p>
        </w:tc>
      </w:tr>
      <w:tr w:rsidR="00456AD8" w:rsidRPr="0017370C" w:rsidTr="00456AD8">
        <w:trPr>
          <w:trHeight w:val="391"/>
        </w:trPr>
        <w:tc>
          <w:tcPr>
            <w:tcW w:w="5088" w:type="dxa"/>
            <w:tcBorders>
              <w:top w:val="single" w:sz="4" w:space="0" w:color="000000"/>
              <w:left w:val="single" w:sz="12" w:space="0" w:color="auto"/>
              <w:bottom w:val="single" w:sz="4" w:space="0" w:color="000000"/>
            </w:tcBorders>
            <w:vAlign w:val="center"/>
          </w:tcPr>
          <w:p w:rsidR="00456AD8" w:rsidRPr="0017370C" w:rsidRDefault="00456AD8" w:rsidP="00456AD8">
            <w:pPr>
              <w:ind w:firstLine="454"/>
              <w:rPr>
                <w:rFonts w:eastAsiaTheme="minorEastAsia"/>
                <w:sz w:val="20"/>
                <w:szCs w:val="20"/>
                <w:lang w:eastAsia="ru-RU"/>
              </w:rPr>
            </w:pPr>
            <w:r w:rsidRPr="0017370C">
              <w:rPr>
                <w:rFonts w:eastAsiaTheme="minorEastAsia"/>
                <w:sz w:val="20"/>
                <w:szCs w:val="20"/>
                <w:lang w:eastAsia="ru-RU"/>
              </w:rPr>
              <w:lastRenderedPageBreak/>
              <w:t>Местный бюджет</w:t>
            </w:r>
          </w:p>
        </w:tc>
        <w:tc>
          <w:tcPr>
            <w:tcW w:w="1701" w:type="dxa"/>
            <w:vMerge/>
            <w:tcBorders>
              <w:left w:val="single" w:sz="4" w:space="0" w:color="000000"/>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65 586,69400</w:t>
            </w: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64 954,00000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64 307,60000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257 230,40000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452 078,69400</w:t>
            </w:r>
          </w:p>
        </w:tc>
      </w:tr>
      <w:tr w:rsidR="00456AD8" w:rsidRPr="0017370C" w:rsidTr="00456AD8">
        <w:trPr>
          <w:trHeight w:val="391"/>
        </w:trPr>
        <w:tc>
          <w:tcPr>
            <w:tcW w:w="5088" w:type="dxa"/>
            <w:tcBorders>
              <w:top w:val="single" w:sz="4" w:space="0" w:color="000000"/>
              <w:left w:val="single" w:sz="12" w:space="0" w:color="auto"/>
              <w:bottom w:val="single" w:sz="4" w:space="0" w:color="000000"/>
            </w:tcBorders>
            <w:vAlign w:val="center"/>
          </w:tcPr>
          <w:p w:rsidR="00456AD8" w:rsidRPr="0017370C" w:rsidRDefault="00456AD8" w:rsidP="00456AD8">
            <w:pPr>
              <w:ind w:firstLine="454"/>
              <w:rPr>
                <w:rFonts w:eastAsiaTheme="minorEastAsia"/>
                <w:sz w:val="20"/>
                <w:szCs w:val="20"/>
                <w:lang w:eastAsia="ru-RU"/>
              </w:rPr>
            </w:pPr>
            <w:r w:rsidRPr="0017370C">
              <w:rPr>
                <w:rFonts w:eastAsiaTheme="minorEastAsia"/>
                <w:sz w:val="20"/>
                <w:szCs w:val="20"/>
                <w:lang w:eastAsia="ru-RU"/>
              </w:rPr>
              <w:t>Окружной бюджет</w:t>
            </w:r>
          </w:p>
        </w:tc>
        <w:tc>
          <w:tcPr>
            <w:tcW w:w="1701" w:type="dxa"/>
            <w:vMerge/>
            <w:tcBorders>
              <w:left w:val="single" w:sz="4" w:space="0" w:color="000000"/>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0,00000</w:t>
            </w:r>
          </w:p>
        </w:tc>
      </w:tr>
      <w:tr w:rsidR="00456AD8" w:rsidRPr="0017370C" w:rsidTr="00456AD8">
        <w:trPr>
          <w:trHeight w:val="391"/>
        </w:trPr>
        <w:tc>
          <w:tcPr>
            <w:tcW w:w="5088" w:type="dxa"/>
            <w:tcBorders>
              <w:top w:val="single" w:sz="4" w:space="0" w:color="000000"/>
              <w:left w:val="single" w:sz="12" w:space="0" w:color="auto"/>
              <w:bottom w:val="single" w:sz="4" w:space="0" w:color="000000"/>
            </w:tcBorders>
            <w:vAlign w:val="center"/>
          </w:tcPr>
          <w:p w:rsidR="00456AD8" w:rsidRPr="0017370C" w:rsidRDefault="00456AD8" w:rsidP="00456AD8">
            <w:pPr>
              <w:ind w:firstLine="454"/>
              <w:rPr>
                <w:rFonts w:eastAsiaTheme="minorEastAsia"/>
                <w:sz w:val="20"/>
                <w:szCs w:val="20"/>
                <w:lang w:eastAsia="ru-RU"/>
              </w:rPr>
            </w:pPr>
            <w:r w:rsidRPr="0017370C">
              <w:rPr>
                <w:rFonts w:eastAsiaTheme="minorEastAsia"/>
                <w:sz w:val="20"/>
                <w:szCs w:val="20"/>
                <w:lang w:eastAsia="ru-RU"/>
              </w:rPr>
              <w:t>Федеральный бюджет</w:t>
            </w:r>
          </w:p>
        </w:tc>
        <w:tc>
          <w:tcPr>
            <w:tcW w:w="1701" w:type="dxa"/>
            <w:vMerge/>
            <w:tcBorders>
              <w:left w:val="single" w:sz="4" w:space="0" w:color="000000"/>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0,00000</w:t>
            </w:r>
          </w:p>
        </w:tc>
      </w:tr>
      <w:tr w:rsidR="00456AD8" w:rsidRPr="0017370C" w:rsidTr="00456AD8">
        <w:trPr>
          <w:trHeight w:val="391"/>
        </w:trPr>
        <w:tc>
          <w:tcPr>
            <w:tcW w:w="5088" w:type="dxa"/>
            <w:tcBorders>
              <w:top w:val="single" w:sz="4" w:space="0" w:color="000000"/>
              <w:left w:val="single" w:sz="12" w:space="0" w:color="auto"/>
              <w:bottom w:val="single" w:sz="12" w:space="0" w:color="auto"/>
            </w:tcBorders>
            <w:vAlign w:val="center"/>
          </w:tcPr>
          <w:p w:rsidR="00456AD8" w:rsidRPr="0017370C" w:rsidRDefault="00456AD8" w:rsidP="00456AD8">
            <w:pPr>
              <w:ind w:firstLine="454"/>
              <w:rPr>
                <w:rFonts w:eastAsiaTheme="minorEastAsia"/>
                <w:sz w:val="20"/>
                <w:szCs w:val="20"/>
                <w:lang w:eastAsia="ru-RU"/>
              </w:rPr>
            </w:pPr>
            <w:r w:rsidRPr="0017370C">
              <w:rPr>
                <w:rFonts w:eastAsiaTheme="minorEastAsia"/>
                <w:sz w:val="20"/>
                <w:szCs w:val="20"/>
                <w:lang w:eastAsia="ru-RU"/>
              </w:rPr>
              <w:t>Внебюджетные источники</w:t>
            </w:r>
          </w:p>
        </w:tc>
        <w:tc>
          <w:tcPr>
            <w:tcW w:w="1701" w:type="dxa"/>
            <w:vMerge/>
            <w:tcBorders>
              <w:left w:val="single" w:sz="4" w:space="0" w:color="000000"/>
              <w:bottom w:val="single" w:sz="12"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000000"/>
              <w:left w:val="single" w:sz="4" w:space="0" w:color="000000"/>
              <w:bottom w:val="single" w:sz="12" w:space="0" w:color="auto"/>
              <w:right w:val="single" w:sz="4" w:space="0" w:color="000000"/>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0,00000</w:t>
            </w:r>
          </w:p>
        </w:tc>
      </w:tr>
      <w:tr w:rsidR="00456AD8" w:rsidRPr="0017370C" w:rsidTr="00456AD8">
        <w:trPr>
          <w:trHeight w:val="391"/>
        </w:trPr>
        <w:tc>
          <w:tcPr>
            <w:tcW w:w="5088" w:type="dxa"/>
            <w:tcBorders>
              <w:top w:val="single" w:sz="12" w:space="0" w:color="auto"/>
              <w:left w:val="single" w:sz="12" w:space="0" w:color="auto"/>
              <w:bottom w:val="single" w:sz="4" w:space="0" w:color="auto"/>
              <w:right w:val="single" w:sz="4" w:space="0" w:color="auto"/>
            </w:tcBorders>
            <w:vAlign w:val="center"/>
          </w:tcPr>
          <w:p w:rsidR="00456AD8" w:rsidRPr="0017370C" w:rsidRDefault="00456AD8" w:rsidP="00456AD8">
            <w:pPr>
              <w:rPr>
                <w:rFonts w:eastAsiaTheme="minorEastAsia"/>
                <w:i/>
                <w:sz w:val="20"/>
                <w:szCs w:val="20"/>
                <w:lang w:eastAsia="ru-RU"/>
              </w:rPr>
            </w:pPr>
            <w:r w:rsidRPr="0017370C">
              <w:rPr>
                <w:rFonts w:eastAsiaTheme="minorEastAsia"/>
                <w:i/>
                <w:sz w:val="20"/>
                <w:szCs w:val="20"/>
                <w:lang w:eastAsia="ru-RU"/>
              </w:rPr>
              <w:t>Комп</w:t>
            </w:r>
            <w:r>
              <w:rPr>
                <w:rFonts w:eastAsiaTheme="minorEastAsia"/>
                <w:i/>
                <w:sz w:val="20"/>
                <w:szCs w:val="20"/>
                <w:lang w:eastAsia="ru-RU"/>
              </w:rPr>
              <w:t xml:space="preserve">лекс процессных мероприятий 5.2 </w:t>
            </w:r>
            <w:r w:rsidRPr="0017370C">
              <w:rPr>
                <w:rFonts w:eastAsiaTheme="minorEastAsia"/>
                <w:i/>
                <w:sz w:val="20"/>
                <w:szCs w:val="20"/>
                <w:lang w:eastAsia="ru-RU"/>
              </w:rPr>
              <w:t>«Организационное обеспечение функционирования отрасли» (всего), в том числе:</w:t>
            </w:r>
          </w:p>
        </w:tc>
        <w:tc>
          <w:tcPr>
            <w:tcW w:w="1701" w:type="dxa"/>
            <w:vMerge w:val="restart"/>
            <w:tcBorders>
              <w:top w:val="single" w:sz="12" w:space="0" w:color="auto"/>
              <w:left w:val="single" w:sz="4" w:space="0" w:color="auto"/>
              <w:bottom w:val="single" w:sz="4" w:space="0" w:color="auto"/>
              <w:right w:val="single" w:sz="4" w:space="0" w:color="auto"/>
            </w:tcBorders>
          </w:tcPr>
          <w:p w:rsidR="00456AD8" w:rsidRDefault="00456AD8" w:rsidP="00456AD8">
            <w:pPr>
              <w:jc w:val="center"/>
              <w:rPr>
                <w:rFonts w:eastAsiaTheme="minorEastAsia"/>
                <w:sz w:val="20"/>
                <w:szCs w:val="20"/>
                <w:lang w:eastAsia="ru-RU"/>
              </w:rPr>
            </w:pPr>
          </w:p>
          <w:p w:rsidR="00456AD8" w:rsidRDefault="00456AD8" w:rsidP="00456AD8">
            <w:pPr>
              <w:jc w:val="center"/>
              <w:rPr>
                <w:rFonts w:eastAsiaTheme="minorEastAsia"/>
                <w:sz w:val="20"/>
                <w:szCs w:val="20"/>
                <w:lang w:eastAsia="ru-RU"/>
              </w:rPr>
            </w:pPr>
          </w:p>
          <w:p w:rsidR="00456AD8" w:rsidRDefault="00456AD8" w:rsidP="00456AD8">
            <w:pPr>
              <w:jc w:val="center"/>
              <w:rPr>
                <w:rFonts w:eastAsiaTheme="minorEastAsia"/>
                <w:sz w:val="20"/>
                <w:szCs w:val="20"/>
                <w:lang w:eastAsia="ru-RU"/>
              </w:rPr>
            </w:pPr>
          </w:p>
          <w:p w:rsidR="00456AD8" w:rsidRDefault="00456AD8" w:rsidP="00456AD8">
            <w:pPr>
              <w:jc w:val="center"/>
              <w:rPr>
                <w:rFonts w:eastAsiaTheme="minorEastAsia"/>
                <w:sz w:val="20"/>
                <w:szCs w:val="20"/>
                <w:lang w:eastAsia="ru-RU"/>
              </w:rPr>
            </w:pPr>
          </w:p>
          <w:p w:rsidR="00456AD8" w:rsidRPr="0017370C" w:rsidRDefault="00456AD8" w:rsidP="00456AD8">
            <w:pPr>
              <w:rPr>
                <w:rFonts w:eastAsiaTheme="minorEastAsia"/>
                <w:sz w:val="20"/>
                <w:szCs w:val="20"/>
                <w:lang w:eastAsia="ru-RU"/>
              </w:rPr>
            </w:pPr>
            <w:r>
              <w:rPr>
                <w:rFonts w:eastAsiaTheme="minorEastAsia"/>
                <w:sz w:val="20"/>
                <w:szCs w:val="20"/>
                <w:lang w:eastAsia="ru-RU"/>
              </w:rPr>
              <w:t xml:space="preserve">         ДЖКХ</w:t>
            </w:r>
          </w:p>
        </w:tc>
        <w:tc>
          <w:tcPr>
            <w:tcW w:w="1843" w:type="dxa"/>
            <w:tcBorders>
              <w:top w:val="single" w:sz="12" w:space="0" w:color="auto"/>
              <w:left w:val="single" w:sz="4" w:space="0" w:color="auto"/>
              <w:bottom w:val="single" w:sz="4" w:space="0" w:color="auto"/>
              <w:right w:val="single" w:sz="4" w:space="0" w:color="auto"/>
            </w:tcBorders>
            <w:vAlign w:val="center"/>
          </w:tcPr>
          <w:p w:rsidR="00456AD8" w:rsidRPr="00ED000A" w:rsidRDefault="00456AD8" w:rsidP="00456AD8">
            <w:pPr>
              <w:jc w:val="center"/>
              <w:rPr>
                <w:color w:val="000000"/>
                <w:sz w:val="20"/>
                <w:szCs w:val="20"/>
              </w:rPr>
            </w:pPr>
            <w:r w:rsidRPr="00ED000A">
              <w:rPr>
                <w:color w:val="000000"/>
                <w:sz w:val="20"/>
              </w:rPr>
              <w:t>306 581,10200</w:t>
            </w:r>
          </w:p>
        </w:tc>
        <w:tc>
          <w:tcPr>
            <w:tcW w:w="1843" w:type="dxa"/>
            <w:tcBorders>
              <w:top w:val="single" w:sz="12" w:space="0" w:color="auto"/>
              <w:left w:val="single" w:sz="4" w:space="0" w:color="auto"/>
              <w:bottom w:val="single" w:sz="4" w:space="0" w:color="auto"/>
              <w:right w:val="single" w:sz="4" w:space="0" w:color="auto"/>
            </w:tcBorders>
            <w:vAlign w:val="center"/>
          </w:tcPr>
          <w:p w:rsidR="00456AD8" w:rsidRPr="00ED000A" w:rsidRDefault="00456AD8" w:rsidP="00456AD8">
            <w:pPr>
              <w:jc w:val="center"/>
              <w:rPr>
                <w:color w:val="000000"/>
                <w:sz w:val="20"/>
                <w:szCs w:val="20"/>
              </w:rPr>
            </w:pPr>
            <w:r w:rsidRPr="00ED000A">
              <w:rPr>
                <w:color w:val="000000"/>
                <w:sz w:val="20"/>
              </w:rPr>
              <w:t>310 238,20000</w:t>
            </w:r>
          </w:p>
        </w:tc>
        <w:tc>
          <w:tcPr>
            <w:tcW w:w="1701" w:type="dxa"/>
            <w:tcBorders>
              <w:top w:val="single" w:sz="12" w:space="0" w:color="auto"/>
              <w:left w:val="single" w:sz="4" w:space="0" w:color="auto"/>
              <w:bottom w:val="single" w:sz="4" w:space="0" w:color="auto"/>
              <w:right w:val="single" w:sz="4" w:space="0" w:color="auto"/>
            </w:tcBorders>
            <w:vAlign w:val="center"/>
          </w:tcPr>
          <w:p w:rsidR="00456AD8" w:rsidRPr="00ED000A" w:rsidRDefault="00456AD8" w:rsidP="00456AD8">
            <w:pPr>
              <w:jc w:val="center"/>
              <w:rPr>
                <w:color w:val="000000"/>
                <w:sz w:val="20"/>
                <w:szCs w:val="20"/>
              </w:rPr>
            </w:pPr>
            <w:r w:rsidRPr="00ED000A">
              <w:rPr>
                <w:color w:val="000000"/>
                <w:sz w:val="20"/>
              </w:rPr>
              <w:t>309 508,00000</w:t>
            </w:r>
          </w:p>
        </w:tc>
        <w:tc>
          <w:tcPr>
            <w:tcW w:w="1843" w:type="dxa"/>
            <w:tcBorders>
              <w:top w:val="single" w:sz="12" w:space="0" w:color="auto"/>
              <w:left w:val="single" w:sz="4" w:space="0" w:color="auto"/>
              <w:bottom w:val="single" w:sz="4" w:space="0" w:color="auto"/>
              <w:right w:val="single" w:sz="4" w:space="0" w:color="auto"/>
            </w:tcBorders>
            <w:vAlign w:val="center"/>
          </w:tcPr>
          <w:p w:rsidR="00456AD8" w:rsidRPr="00ED000A" w:rsidRDefault="00456AD8" w:rsidP="00456AD8">
            <w:pPr>
              <w:jc w:val="center"/>
              <w:rPr>
                <w:color w:val="000000"/>
                <w:sz w:val="20"/>
                <w:szCs w:val="20"/>
              </w:rPr>
            </w:pPr>
            <w:r w:rsidRPr="00ED000A">
              <w:rPr>
                <w:color w:val="000000"/>
                <w:sz w:val="20"/>
              </w:rPr>
              <w:t>1 238 032,00000</w:t>
            </w:r>
          </w:p>
        </w:tc>
        <w:tc>
          <w:tcPr>
            <w:tcW w:w="1842" w:type="dxa"/>
            <w:tcBorders>
              <w:top w:val="single" w:sz="12" w:space="0" w:color="auto"/>
              <w:left w:val="single" w:sz="4" w:space="0" w:color="auto"/>
              <w:bottom w:val="single" w:sz="4" w:space="0" w:color="auto"/>
              <w:right w:val="single" w:sz="12" w:space="0" w:color="auto"/>
            </w:tcBorders>
            <w:vAlign w:val="center"/>
          </w:tcPr>
          <w:p w:rsidR="00456AD8" w:rsidRPr="00ED000A" w:rsidRDefault="00456AD8" w:rsidP="00456AD8">
            <w:pPr>
              <w:jc w:val="center"/>
              <w:rPr>
                <w:color w:val="000000"/>
                <w:sz w:val="20"/>
                <w:szCs w:val="20"/>
              </w:rPr>
            </w:pPr>
            <w:r w:rsidRPr="00ED000A">
              <w:rPr>
                <w:color w:val="000000"/>
                <w:sz w:val="20"/>
              </w:rPr>
              <w:t>2 164 359,30200</w:t>
            </w:r>
          </w:p>
        </w:tc>
      </w:tr>
      <w:tr w:rsidR="00456AD8" w:rsidRPr="0017370C" w:rsidTr="00456AD8">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728"/>
              <w:rPr>
                <w:rFonts w:eastAsiaTheme="minorEastAsia"/>
                <w:i/>
                <w:sz w:val="20"/>
                <w:szCs w:val="20"/>
                <w:lang w:eastAsia="ru-RU"/>
              </w:rPr>
            </w:pPr>
            <w:r w:rsidRPr="0017370C">
              <w:rPr>
                <w:rFonts w:eastAsiaTheme="minorEastAsia"/>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ED000A" w:rsidRDefault="00456AD8" w:rsidP="00456AD8">
            <w:pPr>
              <w:jc w:val="center"/>
              <w:rPr>
                <w:color w:val="000000"/>
                <w:sz w:val="20"/>
                <w:szCs w:val="20"/>
              </w:rPr>
            </w:pPr>
            <w:r w:rsidRPr="00ED000A">
              <w:rPr>
                <w:color w:val="000000"/>
                <w:sz w:val="20"/>
              </w:rPr>
              <w:t>306 581,10200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ED000A" w:rsidRDefault="00456AD8" w:rsidP="00456AD8">
            <w:pPr>
              <w:jc w:val="center"/>
              <w:rPr>
                <w:color w:val="000000"/>
                <w:sz w:val="20"/>
                <w:szCs w:val="20"/>
              </w:rPr>
            </w:pPr>
            <w:r w:rsidRPr="00ED000A">
              <w:rPr>
                <w:color w:val="000000"/>
                <w:sz w:val="20"/>
              </w:rPr>
              <w:t>310 238,20000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ED000A" w:rsidRDefault="00456AD8" w:rsidP="00456AD8">
            <w:pPr>
              <w:jc w:val="center"/>
              <w:rPr>
                <w:color w:val="000000"/>
                <w:sz w:val="20"/>
                <w:szCs w:val="20"/>
              </w:rPr>
            </w:pPr>
            <w:r w:rsidRPr="00ED000A">
              <w:rPr>
                <w:color w:val="000000"/>
                <w:sz w:val="20"/>
              </w:rPr>
              <w:t>309 508,00000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ED000A" w:rsidRDefault="00456AD8" w:rsidP="00456AD8">
            <w:pPr>
              <w:jc w:val="center"/>
              <w:rPr>
                <w:color w:val="000000"/>
                <w:sz w:val="20"/>
                <w:szCs w:val="20"/>
              </w:rPr>
            </w:pPr>
            <w:r w:rsidRPr="00ED000A">
              <w:rPr>
                <w:color w:val="000000"/>
                <w:sz w:val="20"/>
              </w:rPr>
              <w:t>1 238 032,00000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ED000A" w:rsidRDefault="00456AD8" w:rsidP="00456AD8">
            <w:pPr>
              <w:jc w:val="center"/>
              <w:rPr>
                <w:color w:val="000000"/>
                <w:sz w:val="20"/>
                <w:szCs w:val="20"/>
              </w:rPr>
            </w:pPr>
            <w:r w:rsidRPr="00ED000A">
              <w:rPr>
                <w:color w:val="000000"/>
                <w:sz w:val="20"/>
              </w:rPr>
              <w:t>2 164 359,30200</w:t>
            </w:r>
          </w:p>
        </w:tc>
      </w:tr>
      <w:tr w:rsidR="00456AD8" w:rsidRPr="0017370C" w:rsidTr="00456AD8">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728"/>
              <w:rPr>
                <w:rFonts w:eastAsiaTheme="minorEastAsia"/>
                <w:i/>
                <w:sz w:val="20"/>
                <w:szCs w:val="20"/>
                <w:lang w:eastAsia="ru-RU"/>
              </w:rPr>
            </w:pPr>
            <w:r w:rsidRPr="0017370C">
              <w:rPr>
                <w:rFonts w:eastAsiaTheme="minorEastAsia"/>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ED000A" w:rsidRDefault="00456AD8" w:rsidP="00456AD8">
            <w:pPr>
              <w:jc w:val="center"/>
              <w:rPr>
                <w:color w:val="000000"/>
                <w:sz w:val="20"/>
                <w:szCs w:val="20"/>
              </w:rPr>
            </w:pPr>
            <w:r w:rsidRPr="00ED000A">
              <w:rPr>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ED000A" w:rsidRDefault="00456AD8" w:rsidP="00456AD8">
            <w:pPr>
              <w:jc w:val="center"/>
              <w:rPr>
                <w:color w:val="000000"/>
                <w:sz w:val="20"/>
                <w:szCs w:val="20"/>
              </w:rPr>
            </w:pPr>
            <w:r w:rsidRPr="00ED000A">
              <w:rPr>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ED000A" w:rsidRDefault="00456AD8" w:rsidP="00456AD8">
            <w:pPr>
              <w:jc w:val="center"/>
              <w:rPr>
                <w:color w:val="000000"/>
                <w:sz w:val="20"/>
                <w:szCs w:val="20"/>
              </w:rPr>
            </w:pPr>
            <w:r w:rsidRPr="00ED000A">
              <w:rPr>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ED000A" w:rsidRDefault="00456AD8" w:rsidP="00456AD8">
            <w:pPr>
              <w:jc w:val="center"/>
              <w:rPr>
                <w:color w:val="000000"/>
                <w:sz w:val="20"/>
                <w:szCs w:val="20"/>
              </w:rPr>
            </w:pPr>
            <w:r w:rsidRPr="00ED000A">
              <w:rPr>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ED000A" w:rsidRDefault="00456AD8" w:rsidP="00456AD8">
            <w:pPr>
              <w:jc w:val="center"/>
              <w:rPr>
                <w:color w:val="000000"/>
                <w:sz w:val="20"/>
                <w:szCs w:val="20"/>
              </w:rPr>
            </w:pPr>
            <w:r w:rsidRPr="00ED000A">
              <w:rPr>
                <w:color w:val="000000"/>
                <w:sz w:val="20"/>
              </w:rPr>
              <w:t>0,00000</w:t>
            </w:r>
          </w:p>
        </w:tc>
      </w:tr>
      <w:tr w:rsidR="00456AD8" w:rsidRPr="0017370C" w:rsidTr="00456AD8">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728"/>
              <w:rPr>
                <w:rFonts w:eastAsiaTheme="minorEastAsia"/>
                <w:i/>
                <w:sz w:val="20"/>
                <w:szCs w:val="20"/>
                <w:lang w:eastAsia="ru-RU"/>
              </w:rPr>
            </w:pPr>
            <w:r w:rsidRPr="0017370C">
              <w:rPr>
                <w:rFonts w:eastAsiaTheme="minorEastAsia"/>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ED000A" w:rsidRDefault="00456AD8" w:rsidP="00456AD8">
            <w:pPr>
              <w:jc w:val="center"/>
              <w:rPr>
                <w:color w:val="000000"/>
                <w:sz w:val="20"/>
                <w:szCs w:val="20"/>
              </w:rPr>
            </w:pPr>
            <w:r w:rsidRPr="00ED000A">
              <w:rPr>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ED000A" w:rsidRDefault="00456AD8" w:rsidP="00456AD8">
            <w:pPr>
              <w:jc w:val="center"/>
              <w:rPr>
                <w:color w:val="000000"/>
                <w:sz w:val="20"/>
                <w:szCs w:val="20"/>
              </w:rPr>
            </w:pPr>
            <w:r w:rsidRPr="00ED000A">
              <w:rPr>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ED000A" w:rsidRDefault="00456AD8" w:rsidP="00456AD8">
            <w:pPr>
              <w:jc w:val="center"/>
              <w:rPr>
                <w:color w:val="000000"/>
                <w:sz w:val="20"/>
                <w:szCs w:val="20"/>
              </w:rPr>
            </w:pPr>
            <w:r w:rsidRPr="00ED000A">
              <w:rPr>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ED000A" w:rsidRDefault="00456AD8" w:rsidP="00456AD8">
            <w:pPr>
              <w:jc w:val="center"/>
              <w:rPr>
                <w:color w:val="000000"/>
                <w:sz w:val="20"/>
                <w:szCs w:val="20"/>
              </w:rPr>
            </w:pPr>
            <w:r w:rsidRPr="00ED000A">
              <w:rPr>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ED000A" w:rsidRDefault="00456AD8" w:rsidP="00456AD8">
            <w:pPr>
              <w:jc w:val="center"/>
              <w:rPr>
                <w:color w:val="000000"/>
                <w:sz w:val="20"/>
                <w:szCs w:val="20"/>
              </w:rPr>
            </w:pPr>
            <w:r w:rsidRPr="00ED000A">
              <w:rPr>
                <w:color w:val="000000"/>
                <w:sz w:val="20"/>
              </w:rPr>
              <w:t>0,00000</w:t>
            </w:r>
          </w:p>
        </w:tc>
      </w:tr>
      <w:tr w:rsidR="00456AD8" w:rsidRPr="0017370C" w:rsidTr="00456AD8">
        <w:trPr>
          <w:trHeight w:val="391"/>
        </w:trPr>
        <w:tc>
          <w:tcPr>
            <w:tcW w:w="5088" w:type="dxa"/>
            <w:tcBorders>
              <w:top w:val="single" w:sz="4" w:space="0" w:color="auto"/>
              <w:left w:val="single" w:sz="12" w:space="0" w:color="auto"/>
              <w:bottom w:val="single" w:sz="12" w:space="0" w:color="auto"/>
              <w:right w:val="single" w:sz="4" w:space="0" w:color="auto"/>
            </w:tcBorders>
            <w:vAlign w:val="center"/>
          </w:tcPr>
          <w:p w:rsidR="00456AD8" w:rsidRPr="0017370C" w:rsidRDefault="00456AD8" w:rsidP="00456AD8">
            <w:pPr>
              <w:ind w:firstLine="728"/>
              <w:rPr>
                <w:rFonts w:eastAsiaTheme="minorEastAsia"/>
                <w:i/>
                <w:sz w:val="20"/>
                <w:szCs w:val="20"/>
                <w:lang w:eastAsia="ru-RU"/>
              </w:rPr>
            </w:pPr>
            <w:r w:rsidRPr="0017370C">
              <w:rPr>
                <w:rFonts w:eastAsiaTheme="minorEastAsia"/>
                <w:sz w:val="20"/>
                <w:szCs w:val="20"/>
                <w:lang w:eastAsia="ru-RU"/>
              </w:rPr>
              <w:t>Внебюджетные источники</w:t>
            </w:r>
          </w:p>
        </w:tc>
        <w:tc>
          <w:tcPr>
            <w:tcW w:w="1701" w:type="dxa"/>
            <w:vMerge/>
            <w:tcBorders>
              <w:top w:val="single" w:sz="4" w:space="0" w:color="auto"/>
              <w:left w:val="single" w:sz="4" w:space="0" w:color="auto"/>
              <w:bottom w:val="single" w:sz="12"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rsidR="00456AD8" w:rsidRPr="00ED000A" w:rsidRDefault="00456AD8" w:rsidP="00456AD8">
            <w:pPr>
              <w:jc w:val="center"/>
              <w:rPr>
                <w:color w:val="000000"/>
                <w:sz w:val="20"/>
                <w:szCs w:val="20"/>
              </w:rPr>
            </w:pPr>
            <w:r w:rsidRPr="00ED000A">
              <w:rPr>
                <w:color w:val="000000"/>
                <w:sz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56AD8" w:rsidRPr="00ED000A" w:rsidRDefault="00456AD8" w:rsidP="00456AD8">
            <w:pPr>
              <w:jc w:val="center"/>
              <w:rPr>
                <w:color w:val="000000"/>
                <w:sz w:val="20"/>
                <w:szCs w:val="20"/>
              </w:rPr>
            </w:pPr>
            <w:r w:rsidRPr="00ED000A">
              <w:rPr>
                <w:color w:val="000000"/>
                <w:sz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56AD8" w:rsidRPr="00ED000A" w:rsidRDefault="00456AD8" w:rsidP="00456AD8">
            <w:pPr>
              <w:jc w:val="center"/>
              <w:rPr>
                <w:color w:val="000000"/>
                <w:sz w:val="20"/>
                <w:szCs w:val="20"/>
              </w:rPr>
            </w:pPr>
            <w:r w:rsidRPr="00ED000A">
              <w:rPr>
                <w:color w:val="000000"/>
                <w:sz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56AD8" w:rsidRPr="00ED000A" w:rsidRDefault="00456AD8" w:rsidP="00456AD8">
            <w:pPr>
              <w:jc w:val="center"/>
              <w:rPr>
                <w:color w:val="000000"/>
                <w:sz w:val="20"/>
                <w:szCs w:val="20"/>
              </w:rPr>
            </w:pPr>
            <w:r w:rsidRPr="00ED000A">
              <w:rPr>
                <w:color w:val="000000"/>
                <w:sz w:val="20"/>
              </w:rPr>
              <w:t>0,00000</w:t>
            </w:r>
          </w:p>
        </w:tc>
        <w:tc>
          <w:tcPr>
            <w:tcW w:w="1842" w:type="dxa"/>
            <w:tcBorders>
              <w:top w:val="single" w:sz="4" w:space="0" w:color="auto"/>
              <w:left w:val="single" w:sz="4" w:space="0" w:color="auto"/>
              <w:bottom w:val="single" w:sz="12" w:space="0" w:color="auto"/>
              <w:right w:val="single" w:sz="12" w:space="0" w:color="auto"/>
            </w:tcBorders>
            <w:vAlign w:val="center"/>
          </w:tcPr>
          <w:p w:rsidR="00456AD8" w:rsidRPr="00ED000A" w:rsidRDefault="00456AD8" w:rsidP="00456AD8">
            <w:pPr>
              <w:jc w:val="center"/>
              <w:rPr>
                <w:color w:val="000000"/>
                <w:sz w:val="20"/>
                <w:szCs w:val="20"/>
              </w:rPr>
            </w:pPr>
            <w:r w:rsidRPr="00ED000A">
              <w:rPr>
                <w:color w:val="000000"/>
                <w:sz w:val="20"/>
              </w:rPr>
              <w:t>0,00000</w:t>
            </w:r>
          </w:p>
        </w:tc>
      </w:tr>
      <w:tr w:rsidR="00456AD8" w:rsidRPr="0017370C" w:rsidTr="00456AD8">
        <w:trPr>
          <w:trHeight w:val="391"/>
        </w:trPr>
        <w:tc>
          <w:tcPr>
            <w:tcW w:w="5088" w:type="dxa"/>
            <w:tcBorders>
              <w:top w:val="single" w:sz="12" w:space="0" w:color="auto"/>
              <w:left w:val="single" w:sz="12" w:space="0" w:color="auto"/>
              <w:bottom w:val="single" w:sz="4" w:space="0" w:color="auto"/>
              <w:right w:val="single" w:sz="4" w:space="0" w:color="auto"/>
            </w:tcBorders>
            <w:vAlign w:val="center"/>
          </w:tcPr>
          <w:p w:rsidR="00456AD8" w:rsidRPr="0017370C" w:rsidRDefault="00456AD8" w:rsidP="00456AD8">
            <w:pPr>
              <w:rPr>
                <w:rFonts w:eastAsiaTheme="minorEastAsia"/>
                <w:sz w:val="20"/>
                <w:szCs w:val="20"/>
                <w:lang w:eastAsia="ru-RU"/>
              </w:rPr>
            </w:pPr>
            <w:r w:rsidRPr="0017370C">
              <w:rPr>
                <w:rFonts w:eastAsiaTheme="minorEastAsia"/>
                <w:i/>
                <w:sz w:val="20"/>
                <w:szCs w:val="20"/>
                <w:lang w:eastAsia="ru-RU"/>
              </w:rPr>
              <w:t>Комп</w:t>
            </w:r>
            <w:r>
              <w:rPr>
                <w:rFonts w:eastAsiaTheme="minorEastAsia"/>
                <w:i/>
                <w:sz w:val="20"/>
                <w:szCs w:val="20"/>
                <w:lang w:eastAsia="ru-RU"/>
              </w:rPr>
              <w:t xml:space="preserve">лекс процессных мероприятий 5.3 </w:t>
            </w:r>
            <w:r w:rsidRPr="0017370C">
              <w:rPr>
                <w:rFonts w:eastAsiaTheme="minorEastAsia"/>
                <w:i/>
                <w:sz w:val="20"/>
                <w:szCs w:val="20"/>
                <w:lang w:eastAsia="ru-RU"/>
              </w:rPr>
              <w:t>«</w:t>
            </w:r>
            <w:r w:rsidRPr="00CA6373">
              <w:rPr>
                <w:rFonts w:eastAsiaTheme="minorEastAsia"/>
                <w:i/>
                <w:sz w:val="20"/>
                <w:szCs w:val="20"/>
                <w:lang w:eastAsia="ru-RU"/>
              </w:rPr>
              <w:t>Выполнение других обязательств муниципального образования</w:t>
            </w:r>
            <w:r w:rsidRPr="0017370C">
              <w:rPr>
                <w:rFonts w:eastAsiaTheme="minorEastAsia"/>
                <w:i/>
                <w:sz w:val="20"/>
                <w:szCs w:val="20"/>
                <w:lang w:eastAsia="ru-RU"/>
              </w:rPr>
              <w:t>» (всего), в том числе:</w:t>
            </w:r>
          </w:p>
        </w:tc>
        <w:tc>
          <w:tcPr>
            <w:tcW w:w="1701" w:type="dxa"/>
            <w:vMerge w:val="restart"/>
            <w:tcBorders>
              <w:top w:val="single" w:sz="12" w:space="0" w:color="auto"/>
              <w:left w:val="single" w:sz="4" w:space="0" w:color="auto"/>
              <w:right w:val="single" w:sz="4" w:space="0" w:color="auto"/>
            </w:tcBorders>
          </w:tcPr>
          <w:p w:rsidR="00456AD8" w:rsidRDefault="00456AD8" w:rsidP="00456AD8">
            <w:pPr>
              <w:jc w:val="center"/>
              <w:rPr>
                <w:rFonts w:eastAsiaTheme="minorEastAsia"/>
                <w:sz w:val="20"/>
                <w:szCs w:val="20"/>
                <w:lang w:eastAsia="ru-RU"/>
              </w:rPr>
            </w:pPr>
          </w:p>
          <w:p w:rsidR="00456AD8" w:rsidRDefault="00456AD8" w:rsidP="00456AD8">
            <w:pPr>
              <w:jc w:val="center"/>
              <w:rPr>
                <w:rFonts w:eastAsiaTheme="minorEastAsia"/>
                <w:sz w:val="20"/>
                <w:szCs w:val="20"/>
                <w:lang w:eastAsia="ru-RU"/>
              </w:rPr>
            </w:pPr>
          </w:p>
          <w:p w:rsidR="00456AD8" w:rsidRPr="0017370C" w:rsidRDefault="00456AD8" w:rsidP="00456AD8">
            <w:pPr>
              <w:rPr>
                <w:rFonts w:eastAsiaTheme="minorEastAsia"/>
                <w:sz w:val="20"/>
                <w:szCs w:val="20"/>
                <w:lang w:eastAsia="ru-RU"/>
              </w:rPr>
            </w:pPr>
            <w:r>
              <w:rPr>
                <w:rFonts w:eastAsiaTheme="minorEastAsia"/>
                <w:sz w:val="20"/>
                <w:szCs w:val="20"/>
                <w:lang w:eastAsia="ru-RU"/>
              </w:rPr>
              <w:t xml:space="preserve">       ДЖКХ</w:t>
            </w:r>
          </w:p>
        </w:tc>
        <w:tc>
          <w:tcPr>
            <w:tcW w:w="1843" w:type="dxa"/>
            <w:tcBorders>
              <w:top w:val="single" w:sz="12" w:space="0" w:color="auto"/>
              <w:left w:val="single" w:sz="4" w:space="0" w:color="auto"/>
              <w:bottom w:val="single" w:sz="4" w:space="0" w:color="auto"/>
              <w:right w:val="single" w:sz="4" w:space="0" w:color="auto"/>
            </w:tcBorders>
          </w:tcPr>
          <w:p w:rsidR="00456AD8" w:rsidRDefault="00456AD8" w:rsidP="00456AD8">
            <w:pPr>
              <w:jc w:val="center"/>
              <w:rPr>
                <w:sz w:val="20"/>
              </w:rPr>
            </w:pPr>
          </w:p>
          <w:p w:rsidR="00456AD8" w:rsidRPr="00CA6373" w:rsidRDefault="00456AD8" w:rsidP="00456AD8">
            <w:pPr>
              <w:jc w:val="center"/>
              <w:rPr>
                <w:color w:val="000000"/>
                <w:sz w:val="20"/>
              </w:rPr>
            </w:pPr>
            <w:r w:rsidRPr="00CA6373">
              <w:rPr>
                <w:sz w:val="20"/>
              </w:rPr>
              <w:t>14 396,73500</w:t>
            </w:r>
          </w:p>
        </w:tc>
        <w:tc>
          <w:tcPr>
            <w:tcW w:w="1843" w:type="dxa"/>
            <w:tcBorders>
              <w:top w:val="single" w:sz="12" w:space="0" w:color="auto"/>
              <w:left w:val="single" w:sz="4" w:space="0" w:color="auto"/>
              <w:bottom w:val="single" w:sz="4" w:space="0" w:color="auto"/>
              <w:right w:val="single" w:sz="4" w:space="0" w:color="auto"/>
            </w:tcBorders>
          </w:tcPr>
          <w:p w:rsidR="00456AD8" w:rsidRDefault="00456AD8" w:rsidP="00456AD8">
            <w:pPr>
              <w:jc w:val="center"/>
              <w:rPr>
                <w:sz w:val="20"/>
              </w:rPr>
            </w:pPr>
          </w:p>
          <w:p w:rsidR="00456AD8" w:rsidRPr="00CA6373" w:rsidRDefault="00456AD8" w:rsidP="00456AD8">
            <w:pPr>
              <w:jc w:val="center"/>
              <w:rPr>
                <w:color w:val="000000"/>
                <w:sz w:val="20"/>
              </w:rPr>
            </w:pPr>
            <w:r w:rsidRPr="00CA6373">
              <w:rPr>
                <w:sz w:val="20"/>
              </w:rPr>
              <w:t>0,00000</w:t>
            </w:r>
          </w:p>
        </w:tc>
        <w:tc>
          <w:tcPr>
            <w:tcW w:w="1701" w:type="dxa"/>
            <w:tcBorders>
              <w:top w:val="single" w:sz="12" w:space="0" w:color="auto"/>
              <w:left w:val="single" w:sz="4" w:space="0" w:color="auto"/>
              <w:bottom w:val="single" w:sz="4" w:space="0" w:color="auto"/>
              <w:right w:val="single" w:sz="4" w:space="0" w:color="auto"/>
            </w:tcBorders>
          </w:tcPr>
          <w:p w:rsidR="00456AD8" w:rsidRDefault="00456AD8" w:rsidP="00456AD8">
            <w:pPr>
              <w:jc w:val="center"/>
              <w:rPr>
                <w:sz w:val="20"/>
              </w:rPr>
            </w:pPr>
          </w:p>
          <w:p w:rsidR="00456AD8" w:rsidRPr="00CA6373" w:rsidRDefault="00456AD8" w:rsidP="00456AD8">
            <w:pPr>
              <w:jc w:val="center"/>
              <w:rPr>
                <w:color w:val="000000"/>
                <w:sz w:val="20"/>
              </w:rPr>
            </w:pPr>
            <w:r w:rsidRPr="00CA6373">
              <w:rPr>
                <w:sz w:val="20"/>
              </w:rPr>
              <w:t>0,00000</w:t>
            </w:r>
          </w:p>
        </w:tc>
        <w:tc>
          <w:tcPr>
            <w:tcW w:w="1843" w:type="dxa"/>
            <w:tcBorders>
              <w:top w:val="single" w:sz="12" w:space="0" w:color="auto"/>
              <w:left w:val="single" w:sz="4" w:space="0" w:color="auto"/>
              <w:bottom w:val="single" w:sz="4" w:space="0" w:color="auto"/>
              <w:right w:val="single" w:sz="4" w:space="0" w:color="auto"/>
            </w:tcBorders>
          </w:tcPr>
          <w:p w:rsidR="00456AD8" w:rsidRDefault="00456AD8" w:rsidP="00456AD8">
            <w:pPr>
              <w:jc w:val="center"/>
              <w:rPr>
                <w:sz w:val="20"/>
              </w:rPr>
            </w:pPr>
          </w:p>
          <w:p w:rsidR="00456AD8" w:rsidRPr="00CA6373" w:rsidRDefault="00456AD8" w:rsidP="00456AD8">
            <w:pPr>
              <w:jc w:val="center"/>
              <w:rPr>
                <w:color w:val="000000"/>
                <w:sz w:val="20"/>
              </w:rPr>
            </w:pPr>
            <w:r w:rsidRPr="00CA6373">
              <w:rPr>
                <w:sz w:val="20"/>
              </w:rPr>
              <w:t>0,00000</w:t>
            </w:r>
          </w:p>
        </w:tc>
        <w:tc>
          <w:tcPr>
            <w:tcW w:w="1842" w:type="dxa"/>
            <w:tcBorders>
              <w:top w:val="single" w:sz="12" w:space="0" w:color="auto"/>
              <w:left w:val="single" w:sz="4" w:space="0" w:color="auto"/>
              <w:bottom w:val="single" w:sz="4" w:space="0" w:color="auto"/>
              <w:right w:val="single" w:sz="12" w:space="0" w:color="auto"/>
            </w:tcBorders>
          </w:tcPr>
          <w:p w:rsidR="00456AD8" w:rsidRDefault="00456AD8" w:rsidP="00456AD8">
            <w:pPr>
              <w:jc w:val="center"/>
              <w:rPr>
                <w:sz w:val="20"/>
              </w:rPr>
            </w:pPr>
          </w:p>
          <w:p w:rsidR="00456AD8" w:rsidRPr="00CA6373" w:rsidRDefault="00456AD8" w:rsidP="00456AD8">
            <w:pPr>
              <w:jc w:val="center"/>
              <w:rPr>
                <w:color w:val="000000"/>
                <w:sz w:val="20"/>
              </w:rPr>
            </w:pPr>
            <w:r w:rsidRPr="00CA6373">
              <w:rPr>
                <w:sz w:val="20"/>
              </w:rPr>
              <w:t>14 396,73500</w:t>
            </w:r>
          </w:p>
        </w:tc>
      </w:tr>
      <w:tr w:rsidR="00456AD8" w:rsidRPr="0017370C" w:rsidTr="00456AD8">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728"/>
              <w:rPr>
                <w:rFonts w:eastAsiaTheme="minorEastAsia"/>
                <w:sz w:val="20"/>
                <w:szCs w:val="20"/>
                <w:lang w:eastAsia="ru-RU"/>
              </w:rPr>
            </w:pPr>
            <w:r w:rsidRPr="0017370C">
              <w:rPr>
                <w:rFonts w:eastAsiaTheme="minorEastAsia"/>
                <w:sz w:val="20"/>
                <w:szCs w:val="20"/>
                <w:lang w:eastAsia="ru-RU"/>
              </w:rPr>
              <w:t>Местный бюджет</w:t>
            </w:r>
          </w:p>
        </w:tc>
        <w:tc>
          <w:tcPr>
            <w:tcW w:w="1701" w:type="dxa"/>
            <w:vMerge/>
            <w:tcBorders>
              <w:left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456AD8" w:rsidRPr="00CA6373" w:rsidRDefault="00456AD8" w:rsidP="00456AD8">
            <w:pPr>
              <w:jc w:val="center"/>
              <w:rPr>
                <w:color w:val="000000"/>
                <w:sz w:val="20"/>
              </w:rPr>
            </w:pPr>
            <w:r w:rsidRPr="00CA6373">
              <w:rPr>
                <w:sz w:val="20"/>
              </w:rPr>
              <w:t>14 396,73500</w:t>
            </w:r>
          </w:p>
        </w:tc>
        <w:tc>
          <w:tcPr>
            <w:tcW w:w="1843" w:type="dxa"/>
            <w:tcBorders>
              <w:top w:val="single" w:sz="4" w:space="0" w:color="auto"/>
              <w:left w:val="single" w:sz="4" w:space="0" w:color="auto"/>
              <w:bottom w:val="single" w:sz="4" w:space="0" w:color="auto"/>
              <w:right w:val="single" w:sz="4" w:space="0" w:color="auto"/>
            </w:tcBorders>
          </w:tcPr>
          <w:p w:rsidR="00456AD8" w:rsidRPr="00CA6373" w:rsidRDefault="00456AD8" w:rsidP="00456AD8">
            <w:pPr>
              <w:jc w:val="center"/>
              <w:rPr>
                <w:color w:val="000000"/>
                <w:sz w:val="20"/>
              </w:rPr>
            </w:pPr>
            <w:r w:rsidRPr="00CA6373">
              <w:rPr>
                <w:sz w:val="20"/>
              </w:rPr>
              <w:t>0,00000</w:t>
            </w:r>
          </w:p>
        </w:tc>
        <w:tc>
          <w:tcPr>
            <w:tcW w:w="1701" w:type="dxa"/>
            <w:tcBorders>
              <w:top w:val="single" w:sz="4" w:space="0" w:color="auto"/>
              <w:left w:val="single" w:sz="4" w:space="0" w:color="auto"/>
              <w:bottom w:val="single" w:sz="4" w:space="0" w:color="auto"/>
              <w:right w:val="single" w:sz="4" w:space="0" w:color="auto"/>
            </w:tcBorders>
          </w:tcPr>
          <w:p w:rsidR="00456AD8" w:rsidRPr="00CA6373" w:rsidRDefault="00456AD8" w:rsidP="00456AD8">
            <w:pPr>
              <w:jc w:val="center"/>
              <w:rPr>
                <w:color w:val="000000"/>
                <w:sz w:val="20"/>
              </w:rPr>
            </w:pPr>
            <w:r w:rsidRPr="00CA6373">
              <w:rPr>
                <w:sz w:val="20"/>
              </w:rPr>
              <w:t>0,00000</w:t>
            </w:r>
          </w:p>
        </w:tc>
        <w:tc>
          <w:tcPr>
            <w:tcW w:w="1843" w:type="dxa"/>
            <w:tcBorders>
              <w:top w:val="single" w:sz="4" w:space="0" w:color="auto"/>
              <w:left w:val="single" w:sz="4" w:space="0" w:color="auto"/>
              <w:bottom w:val="single" w:sz="4" w:space="0" w:color="auto"/>
              <w:right w:val="single" w:sz="4" w:space="0" w:color="auto"/>
            </w:tcBorders>
          </w:tcPr>
          <w:p w:rsidR="00456AD8" w:rsidRPr="00CA6373" w:rsidRDefault="00456AD8" w:rsidP="00456AD8">
            <w:pPr>
              <w:jc w:val="center"/>
              <w:rPr>
                <w:color w:val="000000"/>
                <w:sz w:val="20"/>
              </w:rPr>
            </w:pPr>
            <w:r w:rsidRPr="00CA6373">
              <w:rPr>
                <w:sz w:val="20"/>
              </w:rPr>
              <w:t>0,00000</w:t>
            </w:r>
          </w:p>
        </w:tc>
        <w:tc>
          <w:tcPr>
            <w:tcW w:w="1842" w:type="dxa"/>
            <w:tcBorders>
              <w:top w:val="single" w:sz="4" w:space="0" w:color="auto"/>
              <w:left w:val="single" w:sz="4" w:space="0" w:color="auto"/>
              <w:bottom w:val="single" w:sz="4" w:space="0" w:color="auto"/>
              <w:right w:val="single" w:sz="12" w:space="0" w:color="auto"/>
            </w:tcBorders>
          </w:tcPr>
          <w:p w:rsidR="00456AD8" w:rsidRPr="00CA6373" w:rsidRDefault="00456AD8" w:rsidP="00456AD8">
            <w:pPr>
              <w:jc w:val="center"/>
              <w:rPr>
                <w:color w:val="000000"/>
                <w:sz w:val="20"/>
              </w:rPr>
            </w:pPr>
            <w:r w:rsidRPr="00CA6373">
              <w:rPr>
                <w:sz w:val="20"/>
              </w:rPr>
              <w:t>14 396,73500</w:t>
            </w:r>
          </w:p>
        </w:tc>
      </w:tr>
      <w:tr w:rsidR="00456AD8" w:rsidRPr="0017370C" w:rsidTr="00456AD8">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728"/>
              <w:rPr>
                <w:rFonts w:eastAsiaTheme="minorEastAsia"/>
                <w:sz w:val="20"/>
                <w:szCs w:val="20"/>
                <w:lang w:eastAsia="ru-RU"/>
              </w:rPr>
            </w:pPr>
            <w:r w:rsidRPr="0017370C">
              <w:rPr>
                <w:rFonts w:eastAsiaTheme="minorEastAsia"/>
                <w:sz w:val="20"/>
                <w:szCs w:val="20"/>
                <w:lang w:eastAsia="ru-RU"/>
              </w:rPr>
              <w:t>Окружной бюджет</w:t>
            </w:r>
          </w:p>
        </w:tc>
        <w:tc>
          <w:tcPr>
            <w:tcW w:w="1701" w:type="dxa"/>
            <w:vMerge/>
            <w:tcBorders>
              <w:left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456AD8" w:rsidRPr="00CA6373" w:rsidRDefault="00456AD8" w:rsidP="00456AD8">
            <w:pPr>
              <w:jc w:val="center"/>
              <w:rPr>
                <w:color w:val="000000"/>
                <w:sz w:val="20"/>
              </w:rPr>
            </w:pPr>
            <w:r w:rsidRPr="00CA6373">
              <w:rPr>
                <w:sz w:val="20"/>
              </w:rPr>
              <w:t>0,00000</w:t>
            </w:r>
          </w:p>
        </w:tc>
        <w:tc>
          <w:tcPr>
            <w:tcW w:w="1843" w:type="dxa"/>
            <w:tcBorders>
              <w:top w:val="single" w:sz="4" w:space="0" w:color="auto"/>
              <w:left w:val="single" w:sz="4" w:space="0" w:color="auto"/>
              <w:bottom w:val="single" w:sz="4" w:space="0" w:color="auto"/>
              <w:right w:val="single" w:sz="4" w:space="0" w:color="auto"/>
            </w:tcBorders>
          </w:tcPr>
          <w:p w:rsidR="00456AD8" w:rsidRPr="00CA6373" w:rsidRDefault="00456AD8" w:rsidP="00456AD8">
            <w:pPr>
              <w:jc w:val="center"/>
              <w:rPr>
                <w:color w:val="000000"/>
                <w:sz w:val="20"/>
              </w:rPr>
            </w:pPr>
            <w:r w:rsidRPr="00CA6373">
              <w:rPr>
                <w:sz w:val="20"/>
              </w:rPr>
              <w:t>0,00000</w:t>
            </w:r>
          </w:p>
        </w:tc>
        <w:tc>
          <w:tcPr>
            <w:tcW w:w="1701" w:type="dxa"/>
            <w:tcBorders>
              <w:top w:val="single" w:sz="4" w:space="0" w:color="auto"/>
              <w:left w:val="single" w:sz="4" w:space="0" w:color="auto"/>
              <w:bottom w:val="single" w:sz="4" w:space="0" w:color="auto"/>
              <w:right w:val="single" w:sz="4" w:space="0" w:color="auto"/>
            </w:tcBorders>
          </w:tcPr>
          <w:p w:rsidR="00456AD8" w:rsidRPr="00CA6373" w:rsidRDefault="00456AD8" w:rsidP="00456AD8">
            <w:pPr>
              <w:jc w:val="center"/>
              <w:rPr>
                <w:color w:val="000000"/>
                <w:sz w:val="20"/>
              </w:rPr>
            </w:pPr>
            <w:r w:rsidRPr="00CA6373">
              <w:rPr>
                <w:sz w:val="20"/>
              </w:rPr>
              <w:t>0,00000</w:t>
            </w:r>
          </w:p>
        </w:tc>
        <w:tc>
          <w:tcPr>
            <w:tcW w:w="1843" w:type="dxa"/>
            <w:tcBorders>
              <w:top w:val="single" w:sz="4" w:space="0" w:color="auto"/>
              <w:left w:val="single" w:sz="4" w:space="0" w:color="auto"/>
              <w:bottom w:val="single" w:sz="4" w:space="0" w:color="auto"/>
              <w:right w:val="single" w:sz="4" w:space="0" w:color="auto"/>
            </w:tcBorders>
          </w:tcPr>
          <w:p w:rsidR="00456AD8" w:rsidRPr="00CA6373" w:rsidRDefault="00456AD8" w:rsidP="00456AD8">
            <w:pPr>
              <w:jc w:val="center"/>
              <w:rPr>
                <w:color w:val="000000"/>
                <w:sz w:val="20"/>
              </w:rPr>
            </w:pPr>
            <w:r w:rsidRPr="00CA6373">
              <w:rPr>
                <w:sz w:val="20"/>
              </w:rPr>
              <w:t>0,00000</w:t>
            </w:r>
          </w:p>
        </w:tc>
        <w:tc>
          <w:tcPr>
            <w:tcW w:w="1842" w:type="dxa"/>
            <w:tcBorders>
              <w:top w:val="single" w:sz="4" w:space="0" w:color="auto"/>
              <w:left w:val="single" w:sz="4" w:space="0" w:color="auto"/>
              <w:bottom w:val="single" w:sz="4" w:space="0" w:color="auto"/>
              <w:right w:val="single" w:sz="12" w:space="0" w:color="auto"/>
            </w:tcBorders>
          </w:tcPr>
          <w:p w:rsidR="00456AD8" w:rsidRPr="00CA6373" w:rsidRDefault="00456AD8" w:rsidP="00456AD8">
            <w:pPr>
              <w:jc w:val="center"/>
              <w:rPr>
                <w:color w:val="000000"/>
                <w:sz w:val="20"/>
              </w:rPr>
            </w:pPr>
            <w:r w:rsidRPr="00CA6373">
              <w:rPr>
                <w:sz w:val="20"/>
              </w:rPr>
              <w:t>0,00000</w:t>
            </w:r>
          </w:p>
        </w:tc>
      </w:tr>
      <w:tr w:rsidR="00456AD8" w:rsidRPr="0017370C" w:rsidTr="00456AD8">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728"/>
              <w:rPr>
                <w:rFonts w:eastAsiaTheme="minorEastAsia"/>
                <w:sz w:val="20"/>
                <w:szCs w:val="20"/>
                <w:lang w:eastAsia="ru-RU"/>
              </w:rPr>
            </w:pPr>
            <w:r w:rsidRPr="0017370C">
              <w:rPr>
                <w:rFonts w:eastAsiaTheme="minorEastAsia"/>
                <w:sz w:val="20"/>
                <w:szCs w:val="20"/>
                <w:lang w:eastAsia="ru-RU"/>
              </w:rPr>
              <w:t>Федеральный бюджет</w:t>
            </w:r>
          </w:p>
        </w:tc>
        <w:tc>
          <w:tcPr>
            <w:tcW w:w="1701" w:type="dxa"/>
            <w:vMerge/>
            <w:tcBorders>
              <w:left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456AD8" w:rsidRPr="00CA6373" w:rsidRDefault="00456AD8" w:rsidP="00456AD8">
            <w:pPr>
              <w:jc w:val="center"/>
              <w:rPr>
                <w:color w:val="000000"/>
                <w:sz w:val="20"/>
              </w:rPr>
            </w:pPr>
            <w:r w:rsidRPr="00CA6373">
              <w:rPr>
                <w:sz w:val="20"/>
              </w:rPr>
              <w:t>0,00000</w:t>
            </w:r>
          </w:p>
        </w:tc>
        <w:tc>
          <w:tcPr>
            <w:tcW w:w="1843" w:type="dxa"/>
            <w:tcBorders>
              <w:top w:val="single" w:sz="4" w:space="0" w:color="auto"/>
              <w:left w:val="single" w:sz="4" w:space="0" w:color="auto"/>
              <w:bottom w:val="single" w:sz="4" w:space="0" w:color="auto"/>
              <w:right w:val="single" w:sz="4" w:space="0" w:color="auto"/>
            </w:tcBorders>
          </w:tcPr>
          <w:p w:rsidR="00456AD8" w:rsidRPr="00CA6373" w:rsidRDefault="00456AD8" w:rsidP="00456AD8">
            <w:pPr>
              <w:jc w:val="center"/>
              <w:rPr>
                <w:color w:val="000000"/>
                <w:sz w:val="20"/>
              </w:rPr>
            </w:pPr>
            <w:r w:rsidRPr="00CA6373">
              <w:rPr>
                <w:sz w:val="20"/>
              </w:rPr>
              <w:t>0,00000</w:t>
            </w:r>
          </w:p>
        </w:tc>
        <w:tc>
          <w:tcPr>
            <w:tcW w:w="1701" w:type="dxa"/>
            <w:tcBorders>
              <w:top w:val="single" w:sz="4" w:space="0" w:color="auto"/>
              <w:left w:val="single" w:sz="4" w:space="0" w:color="auto"/>
              <w:bottom w:val="single" w:sz="4" w:space="0" w:color="auto"/>
              <w:right w:val="single" w:sz="4" w:space="0" w:color="auto"/>
            </w:tcBorders>
          </w:tcPr>
          <w:p w:rsidR="00456AD8" w:rsidRPr="00CA6373" w:rsidRDefault="00456AD8" w:rsidP="00456AD8">
            <w:pPr>
              <w:jc w:val="center"/>
              <w:rPr>
                <w:color w:val="000000"/>
                <w:sz w:val="20"/>
              </w:rPr>
            </w:pPr>
            <w:r w:rsidRPr="00CA6373">
              <w:rPr>
                <w:sz w:val="20"/>
              </w:rPr>
              <w:t>0,00000</w:t>
            </w:r>
          </w:p>
        </w:tc>
        <w:tc>
          <w:tcPr>
            <w:tcW w:w="1843" w:type="dxa"/>
            <w:tcBorders>
              <w:top w:val="single" w:sz="4" w:space="0" w:color="auto"/>
              <w:left w:val="single" w:sz="4" w:space="0" w:color="auto"/>
              <w:bottom w:val="single" w:sz="4" w:space="0" w:color="auto"/>
              <w:right w:val="single" w:sz="4" w:space="0" w:color="auto"/>
            </w:tcBorders>
          </w:tcPr>
          <w:p w:rsidR="00456AD8" w:rsidRPr="00CA6373" w:rsidRDefault="00456AD8" w:rsidP="00456AD8">
            <w:pPr>
              <w:jc w:val="center"/>
              <w:rPr>
                <w:color w:val="000000"/>
                <w:sz w:val="20"/>
              </w:rPr>
            </w:pPr>
            <w:r w:rsidRPr="00CA6373">
              <w:rPr>
                <w:sz w:val="20"/>
              </w:rPr>
              <w:t>0,00000</w:t>
            </w:r>
          </w:p>
        </w:tc>
        <w:tc>
          <w:tcPr>
            <w:tcW w:w="1842" w:type="dxa"/>
            <w:tcBorders>
              <w:top w:val="single" w:sz="4" w:space="0" w:color="auto"/>
              <w:left w:val="single" w:sz="4" w:space="0" w:color="auto"/>
              <w:bottom w:val="single" w:sz="4" w:space="0" w:color="auto"/>
              <w:right w:val="single" w:sz="12" w:space="0" w:color="auto"/>
            </w:tcBorders>
          </w:tcPr>
          <w:p w:rsidR="00456AD8" w:rsidRPr="00CA6373" w:rsidRDefault="00456AD8" w:rsidP="00456AD8">
            <w:pPr>
              <w:jc w:val="center"/>
              <w:rPr>
                <w:color w:val="000000"/>
                <w:sz w:val="20"/>
              </w:rPr>
            </w:pPr>
            <w:r w:rsidRPr="00CA6373">
              <w:rPr>
                <w:sz w:val="20"/>
              </w:rPr>
              <w:t>0,00000</w:t>
            </w:r>
          </w:p>
        </w:tc>
      </w:tr>
      <w:tr w:rsidR="00456AD8" w:rsidRPr="0017370C" w:rsidTr="00456AD8">
        <w:trPr>
          <w:trHeight w:val="391"/>
        </w:trPr>
        <w:tc>
          <w:tcPr>
            <w:tcW w:w="5088" w:type="dxa"/>
            <w:tcBorders>
              <w:top w:val="single" w:sz="4" w:space="0" w:color="auto"/>
              <w:left w:val="single" w:sz="12" w:space="0" w:color="auto"/>
              <w:bottom w:val="single" w:sz="12" w:space="0" w:color="auto"/>
              <w:right w:val="single" w:sz="4" w:space="0" w:color="auto"/>
            </w:tcBorders>
            <w:vAlign w:val="center"/>
          </w:tcPr>
          <w:p w:rsidR="00456AD8" w:rsidRPr="0017370C" w:rsidRDefault="00456AD8" w:rsidP="00456AD8">
            <w:pPr>
              <w:ind w:firstLine="728"/>
              <w:rPr>
                <w:rFonts w:eastAsiaTheme="minorEastAsia"/>
                <w:sz w:val="20"/>
                <w:szCs w:val="20"/>
                <w:lang w:eastAsia="ru-RU"/>
              </w:rPr>
            </w:pPr>
            <w:r w:rsidRPr="0017370C">
              <w:rPr>
                <w:rFonts w:eastAsiaTheme="minorEastAsia"/>
                <w:sz w:val="20"/>
                <w:szCs w:val="20"/>
                <w:lang w:eastAsia="ru-RU"/>
              </w:rPr>
              <w:t>Внебюджетные источники</w:t>
            </w:r>
          </w:p>
        </w:tc>
        <w:tc>
          <w:tcPr>
            <w:tcW w:w="1701" w:type="dxa"/>
            <w:vMerge/>
            <w:tcBorders>
              <w:left w:val="single" w:sz="4" w:space="0" w:color="auto"/>
              <w:bottom w:val="single" w:sz="12"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tcPr>
          <w:p w:rsidR="00456AD8" w:rsidRPr="00CA6373" w:rsidRDefault="00456AD8" w:rsidP="00456AD8">
            <w:pPr>
              <w:jc w:val="center"/>
              <w:rPr>
                <w:color w:val="000000"/>
                <w:sz w:val="20"/>
              </w:rPr>
            </w:pPr>
            <w:r w:rsidRPr="00CA6373">
              <w:rPr>
                <w:sz w:val="20"/>
              </w:rPr>
              <w:t>0,00000</w:t>
            </w:r>
          </w:p>
        </w:tc>
        <w:tc>
          <w:tcPr>
            <w:tcW w:w="1843" w:type="dxa"/>
            <w:tcBorders>
              <w:top w:val="single" w:sz="4" w:space="0" w:color="auto"/>
              <w:left w:val="single" w:sz="4" w:space="0" w:color="auto"/>
              <w:bottom w:val="single" w:sz="12" w:space="0" w:color="auto"/>
              <w:right w:val="single" w:sz="4" w:space="0" w:color="auto"/>
            </w:tcBorders>
          </w:tcPr>
          <w:p w:rsidR="00456AD8" w:rsidRPr="00CA6373" w:rsidRDefault="00456AD8" w:rsidP="00456AD8">
            <w:pPr>
              <w:jc w:val="center"/>
              <w:rPr>
                <w:color w:val="000000"/>
                <w:sz w:val="20"/>
              </w:rPr>
            </w:pPr>
            <w:r w:rsidRPr="00CA6373">
              <w:rPr>
                <w:sz w:val="20"/>
              </w:rPr>
              <w:t>0,00000</w:t>
            </w:r>
          </w:p>
        </w:tc>
        <w:tc>
          <w:tcPr>
            <w:tcW w:w="1701" w:type="dxa"/>
            <w:tcBorders>
              <w:top w:val="single" w:sz="4" w:space="0" w:color="auto"/>
              <w:left w:val="single" w:sz="4" w:space="0" w:color="auto"/>
              <w:bottom w:val="single" w:sz="12" w:space="0" w:color="auto"/>
              <w:right w:val="single" w:sz="4" w:space="0" w:color="auto"/>
            </w:tcBorders>
          </w:tcPr>
          <w:p w:rsidR="00456AD8" w:rsidRPr="00CA6373" w:rsidRDefault="00456AD8" w:rsidP="00456AD8">
            <w:pPr>
              <w:jc w:val="center"/>
              <w:rPr>
                <w:color w:val="000000"/>
                <w:sz w:val="20"/>
              </w:rPr>
            </w:pPr>
            <w:r w:rsidRPr="00CA6373">
              <w:rPr>
                <w:sz w:val="20"/>
              </w:rPr>
              <w:t>0,00000</w:t>
            </w:r>
          </w:p>
        </w:tc>
        <w:tc>
          <w:tcPr>
            <w:tcW w:w="1843" w:type="dxa"/>
            <w:tcBorders>
              <w:top w:val="single" w:sz="4" w:space="0" w:color="auto"/>
              <w:left w:val="single" w:sz="4" w:space="0" w:color="auto"/>
              <w:bottom w:val="single" w:sz="12" w:space="0" w:color="auto"/>
              <w:right w:val="single" w:sz="4" w:space="0" w:color="auto"/>
            </w:tcBorders>
          </w:tcPr>
          <w:p w:rsidR="00456AD8" w:rsidRPr="00CA6373" w:rsidRDefault="00456AD8" w:rsidP="00456AD8">
            <w:pPr>
              <w:jc w:val="center"/>
              <w:rPr>
                <w:color w:val="000000"/>
                <w:sz w:val="20"/>
              </w:rPr>
            </w:pPr>
            <w:r w:rsidRPr="00CA6373">
              <w:rPr>
                <w:sz w:val="20"/>
              </w:rPr>
              <w:t>0,00000</w:t>
            </w:r>
          </w:p>
        </w:tc>
        <w:tc>
          <w:tcPr>
            <w:tcW w:w="1842" w:type="dxa"/>
            <w:tcBorders>
              <w:top w:val="single" w:sz="4" w:space="0" w:color="auto"/>
              <w:left w:val="single" w:sz="4" w:space="0" w:color="auto"/>
              <w:bottom w:val="single" w:sz="12" w:space="0" w:color="auto"/>
              <w:right w:val="single" w:sz="12" w:space="0" w:color="auto"/>
            </w:tcBorders>
          </w:tcPr>
          <w:p w:rsidR="00456AD8" w:rsidRPr="00CA6373" w:rsidRDefault="00456AD8" w:rsidP="00456AD8">
            <w:pPr>
              <w:jc w:val="center"/>
              <w:rPr>
                <w:color w:val="000000"/>
                <w:sz w:val="20"/>
              </w:rPr>
            </w:pPr>
            <w:r w:rsidRPr="00CA6373">
              <w:rPr>
                <w:sz w:val="20"/>
              </w:rPr>
              <w:t>0,00000</w:t>
            </w:r>
          </w:p>
        </w:tc>
      </w:tr>
      <w:tr w:rsidR="00456AD8" w:rsidRPr="0017370C" w:rsidTr="00456AD8">
        <w:trPr>
          <w:trHeight w:val="391"/>
        </w:trPr>
        <w:tc>
          <w:tcPr>
            <w:tcW w:w="5088" w:type="dxa"/>
            <w:tcBorders>
              <w:top w:val="single" w:sz="12" w:space="0" w:color="auto"/>
              <w:left w:val="single" w:sz="12" w:space="0" w:color="auto"/>
              <w:bottom w:val="single" w:sz="4" w:space="0" w:color="000000"/>
            </w:tcBorders>
            <w:vAlign w:val="center"/>
          </w:tcPr>
          <w:p w:rsidR="00456AD8" w:rsidRPr="0017370C" w:rsidRDefault="00456AD8" w:rsidP="00456AD8">
            <w:pPr>
              <w:rPr>
                <w:rFonts w:eastAsiaTheme="minorEastAsia"/>
                <w:i/>
                <w:sz w:val="20"/>
                <w:szCs w:val="20"/>
                <w:lang w:eastAsia="ru-RU"/>
              </w:rPr>
            </w:pPr>
            <w:r w:rsidRPr="0017370C">
              <w:rPr>
                <w:rFonts w:eastAsiaTheme="minorEastAsia"/>
                <w:i/>
                <w:sz w:val="20"/>
                <w:szCs w:val="20"/>
                <w:lang w:eastAsia="ru-RU"/>
              </w:rPr>
              <w:t>Подпрограмма 6 «Поддержка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 (всего), в том числе:</w:t>
            </w:r>
          </w:p>
        </w:tc>
        <w:tc>
          <w:tcPr>
            <w:tcW w:w="1701" w:type="dxa"/>
            <w:vMerge w:val="restart"/>
            <w:tcBorders>
              <w:top w:val="single" w:sz="12" w:space="0" w:color="auto"/>
              <w:left w:val="single" w:sz="4" w:space="0" w:color="000000"/>
            </w:tcBorders>
          </w:tcPr>
          <w:p w:rsidR="00456AD8" w:rsidRDefault="00456AD8" w:rsidP="00456AD8">
            <w:pPr>
              <w:jc w:val="center"/>
              <w:rPr>
                <w:rFonts w:eastAsiaTheme="minorEastAsia"/>
                <w:sz w:val="20"/>
                <w:szCs w:val="20"/>
                <w:lang w:eastAsia="ru-RU"/>
              </w:rPr>
            </w:pPr>
          </w:p>
          <w:p w:rsidR="00456AD8" w:rsidRDefault="00456AD8" w:rsidP="00456AD8">
            <w:pPr>
              <w:jc w:val="center"/>
              <w:rPr>
                <w:rFonts w:eastAsiaTheme="minorEastAsia"/>
                <w:sz w:val="20"/>
                <w:szCs w:val="20"/>
                <w:lang w:eastAsia="ru-RU"/>
              </w:rPr>
            </w:pPr>
          </w:p>
          <w:p w:rsidR="00456AD8" w:rsidRDefault="00456AD8" w:rsidP="00456AD8">
            <w:pPr>
              <w:jc w:val="center"/>
              <w:rPr>
                <w:rFonts w:eastAsiaTheme="minorEastAsia"/>
                <w:sz w:val="20"/>
                <w:szCs w:val="20"/>
                <w:lang w:eastAsia="ru-RU"/>
              </w:rPr>
            </w:pPr>
          </w:p>
          <w:p w:rsidR="00456AD8" w:rsidRDefault="00456AD8" w:rsidP="00456AD8">
            <w:pPr>
              <w:jc w:val="center"/>
              <w:rPr>
                <w:rFonts w:eastAsiaTheme="minorEastAsia"/>
                <w:sz w:val="20"/>
                <w:szCs w:val="20"/>
                <w:lang w:eastAsia="ru-RU"/>
              </w:rPr>
            </w:pPr>
          </w:p>
          <w:p w:rsidR="00456AD8" w:rsidRDefault="00456AD8" w:rsidP="00456AD8">
            <w:pPr>
              <w:jc w:val="center"/>
              <w:rPr>
                <w:rFonts w:eastAsiaTheme="minorEastAsia"/>
                <w:sz w:val="20"/>
                <w:szCs w:val="20"/>
                <w:lang w:eastAsia="ru-RU"/>
              </w:rPr>
            </w:pPr>
          </w:p>
          <w:p w:rsidR="00456AD8" w:rsidRPr="0017370C" w:rsidRDefault="00456AD8" w:rsidP="00456AD8">
            <w:pPr>
              <w:jc w:val="center"/>
              <w:rPr>
                <w:rFonts w:eastAsiaTheme="minorEastAsia"/>
                <w:sz w:val="20"/>
                <w:szCs w:val="20"/>
                <w:lang w:eastAsia="ru-RU"/>
              </w:rPr>
            </w:pPr>
            <w:r w:rsidRPr="0017370C">
              <w:rPr>
                <w:rFonts w:eastAsiaTheme="minorEastAsia"/>
                <w:sz w:val="20"/>
                <w:szCs w:val="20"/>
                <w:lang w:eastAsia="ru-RU"/>
              </w:rPr>
              <w:t>ДЖКХ</w:t>
            </w:r>
          </w:p>
        </w:tc>
        <w:tc>
          <w:tcPr>
            <w:tcW w:w="1843" w:type="dxa"/>
            <w:tcBorders>
              <w:top w:val="single" w:sz="12" w:space="0" w:color="auto"/>
              <w:left w:val="single" w:sz="4" w:space="0" w:color="000000"/>
              <w:bottom w:val="single" w:sz="4" w:space="0" w:color="000000"/>
              <w:right w:val="single" w:sz="4" w:space="0" w:color="000000"/>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189 380,26700</w:t>
            </w:r>
          </w:p>
        </w:tc>
        <w:tc>
          <w:tcPr>
            <w:tcW w:w="1843" w:type="dxa"/>
            <w:tcBorders>
              <w:top w:val="single" w:sz="12" w:space="0" w:color="auto"/>
              <w:left w:val="single" w:sz="4" w:space="0" w:color="000000"/>
              <w:bottom w:val="single" w:sz="4" w:space="0" w:color="000000"/>
              <w:right w:val="single" w:sz="4" w:space="0" w:color="000000"/>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160 093,80000</w:t>
            </w:r>
          </w:p>
        </w:tc>
        <w:tc>
          <w:tcPr>
            <w:tcW w:w="1701" w:type="dxa"/>
            <w:tcBorders>
              <w:top w:val="single" w:sz="12" w:space="0" w:color="auto"/>
              <w:left w:val="single" w:sz="4" w:space="0" w:color="000000"/>
              <w:bottom w:val="single" w:sz="4" w:space="0" w:color="000000"/>
              <w:right w:val="single" w:sz="4" w:space="0" w:color="000000"/>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107 076,50000</w:t>
            </w:r>
          </w:p>
        </w:tc>
        <w:tc>
          <w:tcPr>
            <w:tcW w:w="1843" w:type="dxa"/>
            <w:tcBorders>
              <w:top w:val="single" w:sz="12" w:space="0" w:color="auto"/>
              <w:left w:val="single" w:sz="4" w:space="0" w:color="000000"/>
              <w:bottom w:val="single" w:sz="4" w:space="0" w:color="000000"/>
              <w:right w:val="single" w:sz="4" w:space="0" w:color="000000"/>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428 306,00000</w:t>
            </w:r>
          </w:p>
        </w:tc>
        <w:tc>
          <w:tcPr>
            <w:tcW w:w="1842" w:type="dxa"/>
            <w:tcBorders>
              <w:top w:val="single" w:sz="12" w:space="0" w:color="auto"/>
              <w:left w:val="single" w:sz="4" w:space="0" w:color="000000"/>
              <w:bottom w:val="single" w:sz="4" w:space="0" w:color="000000"/>
              <w:right w:val="single" w:sz="12" w:space="0" w:color="auto"/>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884 856,56700</w:t>
            </w:r>
          </w:p>
        </w:tc>
      </w:tr>
      <w:tr w:rsidR="00456AD8" w:rsidRPr="0017370C" w:rsidTr="00456AD8">
        <w:trPr>
          <w:trHeight w:val="391"/>
        </w:trPr>
        <w:tc>
          <w:tcPr>
            <w:tcW w:w="5088" w:type="dxa"/>
            <w:tcBorders>
              <w:top w:val="single" w:sz="4" w:space="0" w:color="000000"/>
              <w:left w:val="single" w:sz="12" w:space="0" w:color="auto"/>
              <w:bottom w:val="single" w:sz="4" w:space="0" w:color="000000"/>
            </w:tcBorders>
            <w:vAlign w:val="center"/>
          </w:tcPr>
          <w:p w:rsidR="00456AD8" w:rsidRPr="0017370C" w:rsidRDefault="00456AD8" w:rsidP="00456AD8">
            <w:pPr>
              <w:ind w:firstLine="444"/>
              <w:rPr>
                <w:rFonts w:eastAsiaTheme="minorEastAsia"/>
                <w:i/>
                <w:sz w:val="20"/>
                <w:szCs w:val="20"/>
                <w:lang w:eastAsia="ru-RU"/>
              </w:rPr>
            </w:pPr>
            <w:r w:rsidRPr="0017370C">
              <w:rPr>
                <w:rFonts w:eastAsiaTheme="minorEastAsia"/>
                <w:sz w:val="20"/>
                <w:szCs w:val="20"/>
                <w:lang w:eastAsia="ru-RU"/>
              </w:rPr>
              <w:t>Местный бюджет</w:t>
            </w:r>
          </w:p>
        </w:tc>
        <w:tc>
          <w:tcPr>
            <w:tcW w:w="1701" w:type="dxa"/>
            <w:vMerge/>
            <w:tcBorders>
              <w:left w:val="single" w:sz="4" w:space="0" w:color="000000"/>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39 849,26700</w:t>
            </w: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32 018,80000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21 415,30000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85 661,20000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178 944,56700</w:t>
            </w:r>
          </w:p>
        </w:tc>
      </w:tr>
      <w:tr w:rsidR="00456AD8" w:rsidRPr="0017370C" w:rsidTr="00456AD8">
        <w:trPr>
          <w:trHeight w:val="391"/>
        </w:trPr>
        <w:tc>
          <w:tcPr>
            <w:tcW w:w="5088" w:type="dxa"/>
            <w:tcBorders>
              <w:top w:val="single" w:sz="4" w:space="0" w:color="000000"/>
              <w:left w:val="single" w:sz="12" w:space="0" w:color="auto"/>
              <w:bottom w:val="single" w:sz="4" w:space="0" w:color="000000"/>
            </w:tcBorders>
            <w:vAlign w:val="center"/>
          </w:tcPr>
          <w:p w:rsidR="00456AD8" w:rsidRPr="0017370C" w:rsidRDefault="00456AD8" w:rsidP="00456AD8">
            <w:pPr>
              <w:ind w:firstLine="444"/>
              <w:rPr>
                <w:rFonts w:eastAsiaTheme="minorEastAsia"/>
                <w:i/>
                <w:sz w:val="20"/>
                <w:szCs w:val="20"/>
                <w:lang w:eastAsia="ru-RU"/>
              </w:rPr>
            </w:pPr>
            <w:r w:rsidRPr="0017370C">
              <w:rPr>
                <w:rFonts w:eastAsiaTheme="minorEastAsia"/>
                <w:sz w:val="20"/>
                <w:szCs w:val="20"/>
                <w:lang w:eastAsia="ru-RU"/>
              </w:rPr>
              <w:t>Окружной бюджет</w:t>
            </w:r>
          </w:p>
        </w:tc>
        <w:tc>
          <w:tcPr>
            <w:tcW w:w="1701" w:type="dxa"/>
            <w:vMerge/>
            <w:tcBorders>
              <w:left w:val="single" w:sz="4" w:space="0" w:color="000000"/>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139 745,00000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128 075,00000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85 661,20000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342 644,80000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696 126,00000</w:t>
            </w:r>
          </w:p>
        </w:tc>
      </w:tr>
      <w:tr w:rsidR="00456AD8" w:rsidRPr="0017370C" w:rsidTr="00456AD8">
        <w:trPr>
          <w:trHeight w:val="391"/>
        </w:trPr>
        <w:tc>
          <w:tcPr>
            <w:tcW w:w="5088" w:type="dxa"/>
            <w:tcBorders>
              <w:top w:val="single" w:sz="4" w:space="0" w:color="000000"/>
              <w:left w:val="single" w:sz="12" w:space="0" w:color="auto"/>
              <w:bottom w:val="single" w:sz="4" w:space="0" w:color="000000"/>
            </w:tcBorders>
            <w:vAlign w:val="center"/>
          </w:tcPr>
          <w:p w:rsidR="00456AD8" w:rsidRPr="0017370C" w:rsidRDefault="00456AD8" w:rsidP="00456AD8">
            <w:pPr>
              <w:ind w:firstLine="444"/>
              <w:rPr>
                <w:rFonts w:eastAsiaTheme="minorEastAsia"/>
                <w:i/>
                <w:sz w:val="20"/>
                <w:szCs w:val="20"/>
                <w:lang w:eastAsia="ru-RU"/>
              </w:rPr>
            </w:pPr>
            <w:r w:rsidRPr="0017370C">
              <w:rPr>
                <w:rFonts w:eastAsiaTheme="minorEastAsia"/>
                <w:sz w:val="20"/>
                <w:szCs w:val="20"/>
                <w:lang w:eastAsia="ru-RU"/>
              </w:rPr>
              <w:t>Федеральный бюджет</w:t>
            </w:r>
          </w:p>
        </w:tc>
        <w:tc>
          <w:tcPr>
            <w:tcW w:w="1701" w:type="dxa"/>
            <w:vMerge/>
            <w:tcBorders>
              <w:left w:val="single" w:sz="4" w:space="0" w:color="000000"/>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9 786,00000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9 786,00000</w:t>
            </w:r>
          </w:p>
        </w:tc>
      </w:tr>
      <w:tr w:rsidR="00456AD8" w:rsidRPr="0017370C" w:rsidTr="00456AD8">
        <w:trPr>
          <w:trHeight w:val="391"/>
        </w:trPr>
        <w:tc>
          <w:tcPr>
            <w:tcW w:w="5088" w:type="dxa"/>
            <w:tcBorders>
              <w:top w:val="single" w:sz="4" w:space="0" w:color="000000"/>
              <w:left w:val="single" w:sz="12" w:space="0" w:color="auto"/>
              <w:bottom w:val="single" w:sz="12" w:space="0" w:color="auto"/>
            </w:tcBorders>
            <w:vAlign w:val="center"/>
          </w:tcPr>
          <w:p w:rsidR="00456AD8" w:rsidRPr="0017370C" w:rsidRDefault="00456AD8" w:rsidP="00456AD8">
            <w:pPr>
              <w:ind w:firstLine="444"/>
              <w:rPr>
                <w:rFonts w:eastAsiaTheme="minorEastAsia"/>
                <w:i/>
                <w:sz w:val="20"/>
                <w:szCs w:val="20"/>
                <w:lang w:eastAsia="ru-RU"/>
              </w:rPr>
            </w:pPr>
            <w:r w:rsidRPr="0017370C">
              <w:rPr>
                <w:rFonts w:eastAsiaTheme="minorEastAsia"/>
                <w:sz w:val="20"/>
                <w:szCs w:val="20"/>
                <w:lang w:eastAsia="ru-RU"/>
              </w:rPr>
              <w:t>Внебюджетные источники</w:t>
            </w:r>
          </w:p>
        </w:tc>
        <w:tc>
          <w:tcPr>
            <w:tcW w:w="1701" w:type="dxa"/>
            <w:vMerge/>
            <w:tcBorders>
              <w:left w:val="single" w:sz="4" w:space="0" w:color="000000"/>
              <w:bottom w:val="single" w:sz="12"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000000"/>
              <w:left w:val="single" w:sz="4" w:space="0" w:color="000000"/>
              <w:bottom w:val="single" w:sz="12" w:space="0" w:color="auto"/>
              <w:right w:val="single" w:sz="4" w:space="0" w:color="000000"/>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0,00000</w:t>
            </w:r>
          </w:p>
        </w:tc>
      </w:tr>
      <w:tr w:rsidR="00456AD8" w:rsidRPr="0017370C" w:rsidTr="00456AD8">
        <w:trPr>
          <w:trHeight w:val="391"/>
        </w:trPr>
        <w:tc>
          <w:tcPr>
            <w:tcW w:w="5088" w:type="dxa"/>
            <w:tcBorders>
              <w:top w:val="single" w:sz="12" w:space="0" w:color="auto"/>
              <w:left w:val="single" w:sz="12" w:space="0" w:color="auto"/>
              <w:bottom w:val="single" w:sz="4" w:space="0" w:color="000000"/>
            </w:tcBorders>
            <w:vAlign w:val="center"/>
          </w:tcPr>
          <w:p w:rsidR="00456AD8" w:rsidRPr="0017370C" w:rsidRDefault="00456AD8" w:rsidP="00456AD8">
            <w:pPr>
              <w:rPr>
                <w:rFonts w:eastAsiaTheme="minorEastAsia"/>
                <w:sz w:val="20"/>
                <w:szCs w:val="20"/>
                <w:lang w:eastAsia="ru-RU"/>
              </w:rPr>
            </w:pPr>
            <w:r w:rsidRPr="0017370C">
              <w:rPr>
                <w:sz w:val="20"/>
                <w:szCs w:val="20"/>
              </w:rPr>
              <w:t xml:space="preserve"> </w:t>
            </w:r>
            <w:r w:rsidRPr="0017370C">
              <w:rPr>
                <w:rFonts w:eastAsiaTheme="minorEastAsia"/>
                <w:i/>
                <w:sz w:val="20"/>
                <w:szCs w:val="20"/>
                <w:lang w:eastAsia="ru-RU"/>
              </w:rPr>
              <w:t>«Комплекс процессных мероприятий 6.1 «Реализация полномочий в сфере жилищно- коммунального комплекса» (всего), в том числе:</w:t>
            </w:r>
          </w:p>
        </w:tc>
        <w:tc>
          <w:tcPr>
            <w:tcW w:w="1701" w:type="dxa"/>
            <w:vMerge w:val="restart"/>
            <w:tcBorders>
              <w:top w:val="single" w:sz="12" w:space="0" w:color="auto"/>
              <w:left w:val="single" w:sz="4" w:space="0" w:color="000000"/>
            </w:tcBorders>
          </w:tcPr>
          <w:p w:rsidR="00456AD8" w:rsidRPr="0017370C" w:rsidRDefault="00456AD8" w:rsidP="00456AD8">
            <w:pPr>
              <w:jc w:val="center"/>
              <w:rPr>
                <w:rFonts w:eastAsiaTheme="minorEastAsia"/>
                <w:sz w:val="20"/>
                <w:szCs w:val="20"/>
                <w:lang w:eastAsia="ru-RU"/>
              </w:rPr>
            </w:pPr>
          </w:p>
          <w:p w:rsidR="00456AD8" w:rsidRPr="0017370C" w:rsidRDefault="00456AD8" w:rsidP="00456AD8">
            <w:pPr>
              <w:jc w:val="center"/>
              <w:rPr>
                <w:rFonts w:eastAsiaTheme="minorEastAsia"/>
                <w:sz w:val="20"/>
                <w:szCs w:val="20"/>
                <w:lang w:eastAsia="ru-RU"/>
              </w:rPr>
            </w:pPr>
          </w:p>
          <w:p w:rsidR="00456AD8" w:rsidRPr="0017370C" w:rsidRDefault="00456AD8" w:rsidP="00456AD8">
            <w:pPr>
              <w:jc w:val="center"/>
              <w:rPr>
                <w:rFonts w:eastAsiaTheme="minorEastAsia"/>
                <w:sz w:val="20"/>
                <w:szCs w:val="20"/>
                <w:lang w:eastAsia="ru-RU"/>
              </w:rPr>
            </w:pPr>
          </w:p>
          <w:p w:rsidR="00456AD8" w:rsidRPr="0017370C" w:rsidRDefault="00456AD8" w:rsidP="00456AD8">
            <w:pPr>
              <w:jc w:val="center"/>
              <w:rPr>
                <w:rFonts w:eastAsiaTheme="minorEastAsia"/>
                <w:sz w:val="20"/>
                <w:szCs w:val="20"/>
                <w:lang w:eastAsia="ru-RU"/>
              </w:rPr>
            </w:pPr>
          </w:p>
          <w:p w:rsidR="00456AD8" w:rsidRPr="0017370C" w:rsidRDefault="00456AD8" w:rsidP="00456AD8">
            <w:pPr>
              <w:jc w:val="center"/>
              <w:rPr>
                <w:rFonts w:eastAsiaTheme="minorEastAsia"/>
                <w:sz w:val="20"/>
                <w:szCs w:val="20"/>
                <w:lang w:eastAsia="ru-RU"/>
              </w:rPr>
            </w:pPr>
            <w:r w:rsidRPr="0017370C">
              <w:rPr>
                <w:rFonts w:eastAsiaTheme="minorEastAsia"/>
                <w:sz w:val="20"/>
                <w:szCs w:val="20"/>
                <w:lang w:eastAsia="ru-RU"/>
              </w:rPr>
              <w:t>ДЖКХ</w:t>
            </w:r>
          </w:p>
        </w:tc>
        <w:tc>
          <w:tcPr>
            <w:tcW w:w="1843" w:type="dxa"/>
            <w:tcBorders>
              <w:top w:val="single" w:sz="12" w:space="0" w:color="auto"/>
              <w:left w:val="single" w:sz="4" w:space="0" w:color="000000"/>
              <w:bottom w:val="single" w:sz="4" w:space="0" w:color="000000"/>
              <w:right w:val="single" w:sz="4" w:space="0" w:color="000000"/>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lastRenderedPageBreak/>
              <w:t>189 380,26700</w:t>
            </w:r>
          </w:p>
        </w:tc>
        <w:tc>
          <w:tcPr>
            <w:tcW w:w="1843" w:type="dxa"/>
            <w:tcBorders>
              <w:top w:val="single" w:sz="12" w:space="0" w:color="auto"/>
              <w:left w:val="single" w:sz="4" w:space="0" w:color="000000"/>
              <w:bottom w:val="single" w:sz="4" w:space="0" w:color="000000"/>
              <w:right w:val="single" w:sz="4" w:space="0" w:color="000000"/>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160 093,80000</w:t>
            </w:r>
          </w:p>
        </w:tc>
        <w:tc>
          <w:tcPr>
            <w:tcW w:w="1701" w:type="dxa"/>
            <w:tcBorders>
              <w:top w:val="single" w:sz="12" w:space="0" w:color="auto"/>
              <w:left w:val="single" w:sz="4" w:space="0" w:color="000000"/>
              <w:bottom w:val="single" w:sz="4" w:space="0" w:color="000000"/>
              <w:right w:val="single" w:sz="4" w:space="0" w:color="000000"/>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107 076,50000</w:t>
            </w:r>
          </w:p>
        </w:tc>
        <w:tc>
          <w:tcPr>
            <w:tcW w:w="1843" w:type="dxa"/>
            <w:tcBorders>
              <w:top w:val="single" w:sz="12" w:space="0" w:color="auto"/>
              <w:left w:val="single" w:sz="4" w:space="0" w:color="000000"/>
              <w:bottom w:val="single" w:sz="4" w:space="0" w:color="000000"/>
              <w:right w:val="single" w:sz="4" w:space="0" w:color="000000"/>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428 306,00000</w:t>
            </w:r>
          </w:p>
        </w:tc>
        <w:tc>
          <w:tcPr>
            <w:tcW w:w="1842" w:type="dxa"/>
            <w:tcBorders>
              <w:top w:val="single" w:sz="12" w:space="0" w:color="auto"/>
              <w:left w:val="single" w:sz="4" w:space="0" w:color="000000"/>
              <w:bottom w:val="single" w:sz="4" w:space="0" w:color="000000"/>
              <w:right w:val="single" w:sz="12" w:space="0" w:color="auto"/>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884 856,56700</w:t>
            </w:r>
          </w:p>
        </w:tc>
      </w:tr>
      <w:tr w:rsidR="00456AD8" w:rsidRPr="0017370C" w:rsidTr="00456AD8">
        <w:trPr>
          <w:trHeight w:val="391"/>
        </w:trPr>
        <w:tc>
          <w:tcPr>
            <w:tcW w:w="5088" w:type="dxa"/>
            <w:tcBorders>
              <w:top w:val="single" w:sz="4" w:space="0" w:color="000000"/>
              <w:left w:val="single" w:sz="12" w:space="0" w:color="auto"/>
              <w:bottom w:val="single" w:sz="4" w:space="0" w:color="000000"/>
            </w:tcBorders>
            <w:vAlign w:val="center"/>
          </w:tcPr>
          <w:p w:rsidR="00456AD8" w:rsidRPr="0017370C" w:rsidRDefault="00456AD8" w:rsidP="00456AD8">
            <w:pPr>
              <w:ind w:firstLine="454"/>
              <w:rPr>
                <w:rFonts w:eastAsiaTheme="minorEastAsia"/>
                <w:sz w:val="20"/>
                <w:szCs w:val="20"/>
                <w:lang w:eastAsia="ru-RU"/>
              </w:rPr>
            </w:pPr>
            <w:r w:rsidRPr="0017370C">
              <w:rPr>
                <w:rFonts w:eastAsiaTheme="minorEastAsia"/>
                <w:sz w:val="20"/>
                <w:szCs w:val="20"/>
                <w:lang w:eastAsia="ru-RU"/>
              </w:rPr>
              <w:lastRenderedPageBreak/>
              <w:t>Местный бюджет</w:t>
            </w:r>
          </w:p>
        </w:tc>
        <w:tc>
          <w:tcPr>
            <w:tcW w:w="1701" w:type="dxa"/>
            <w:vMerge/>
            <w:tcBorders>
              <w:left w:val="single" w:sz="4" w:space="0" w:color="000000"/>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39 849,26700</w:t>
            </w: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32 018,80000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21 415,30000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85 661,20000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178 944,56700</w:t>
            </w:r>
          </w:p>
        </w:tc>
      </w:tr>
      <w:tr w:rsidR="00456AD8" w:rsidRPr="0017370C" w:rsidTr="00456AD8">
        <w:trPr>
          <w:trHeight w:val="391"/>
        </w:trPr>
        <w:tc>
          <w:tcPr>
            <w:tcW w:w="5088" w:type="dxa"/>
            <w:tcBorders>
              <w:top w:val="single" w:sz="4" w:space="0" w:color="000000"/>
              <w:left w:val="single" w:sz="12" w:space="0" w:color="auto"/>
              <w:bottom w:val="single" w:sz="4" w:space="0" w:color="000000"/>
            </w:tcBorders>
            <w:vAlign w:val="center"/>
          </w:tcPr>
          <w:p w:rsidR="00456AD8" w:rsidRPr="0017370C" w:rsidRDefault="00456AD8" w:rsidP="00456AD8">
            <w:pPr>
              <w:ind w:firstLine="454"/>
              <w:rPr>
                <w:rFonts w:eastAsiaTheme="minorEastAsia"/>
                <w:sz w:val="20"/>
                <w:szCs w:val="20"/>
                <w:lang w:eastAsia="ru-RU"/>
              </w:rPr>
            </w:pPr>
            <w:r w:rsidRPr="0017370C">
              <w:rPr>
                <w:rFonts w:eastAsiaTheme="minorEastAsia"/>
                <w:sz w:val="20"/>
                <w:szCs w:val="20"/>
                <w:lang w:eastAsia="ru-RU"/>
              </w:rPr>
              <w:t>Окружной бюджет</w:t>
            </w:r>
          </w:p>
        </w:tc>
        <w:tc>
          <w:tcPr>
            <w:tcW w:w="1701" w:type="dxa"/>
            <w:vMerge/>
            <w:tcBorders>
              <w:left w:val="single" w:sz="4" w:space="0" w:color="000000"/>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139 745,00000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128 075,00000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85 661,20000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342 644,80000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696 126,00000</w:t>
            </w:r>
          </w:p>
        </w:tc>
      </w:tr>
      <w:tr w:rsidR="00456AD8" w:rsidRPr="0017370C" w:rsidTr="00456AD8">
        <w:trPr>
          <w:trHeight w:val="391"/>
        </w:trPr>
        <w:tc>
          <w:tcPr>
            <w:tcW w:w="5088" w:type="dxa"/>
            <w:tcBorders>
              <w:top w:val="single" w:sz="4" w:space="0" w:color="000000"/>
              <w:left w:val="single" w:sz="12" w:space="0" w:color="auto"/>
              <w:bottom w:val="single" w:sz="4" w:space="0" w:color="000000"/>
            </w:tcBorders>
            <w:vAlign w:val="center"/>
          </w:tcPr>
          <w:p w:rsidR="00456AD8" w:rsidRPr="0017370C" w:rsidRDefault="00456AD8" w:rsidP="00456AD8">
            <w:pPr>
              <w:ind w:firstLine="454"/>
              <w:rPr>
                <w:rFonts w:eastAsiaTheme="minorEastAsia"/>
                <w:sz w:val="20"/>
                <w:szCs w:val="20"/>
                <w:lang w:eastAsia="ru-RU"/>
              </w:rPr>
            </w:pPr>
            <w:r w:rsidRPr="0017370C">
              <w:rPr>
                <w:rFonts w:eastAsiaTheme="minorEastAsia"/>
                <w:sz w:val="20"/>
                <w:szCs w:val="20"/>
                <w:lang w:eastAsia="ru-RU"/>
              </w:rPr>
              <w:t>Федеральный бюджет</w:t>
            </w:r>
          </w:p>
        </w:tc>
        <w:tc>
          <w:tcPr>
            <w:tcW w:w="1701" w:type="dxa"/>
            <w:vMerge/>
            <w:tcBorders>
              <w:left w:val="single" w:sz="4" w:space="0" w:color="000000"/>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9 786,00000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9 786,00000</w:t>
            </w:r>
          </w:p>
        </w:tc>
      </w:tr>
      <w:tr w:rsidR="00456AD8" w:rsidRPr="0017370C" w:rsidTr="00456AD8">
        <w:trPr>
          <w:trHeight w:val="391"/>
        </w:trPr>
        <w:tc>
          <w:tcPr>
            <w:tcW w:w="5088" w:type="dxa"/>
            <w:tcBorders>
              <w:top w:val="single" w:sz="4" w:space="0" w:color="000000"/>
              <w:left w:val="single" w:sz="12" w:space="0" w:color="auto"/>
              <w:bottom w:val="single" w:sz="12" w:space="0" w:color="auto"/>
            </w:tcBorders>
            <w:vAlign w:val="center"/>
          </w:tcPr>
          <w:p w:rsidR="00456AD8" w:rsidRPr="0017370C" w:rsidRDefault="00456AD8" w:rsidP="00456AD8">
            <w:pPr>
              <w:ind w:firstLine="454"/>
              <w:rPr>
                <w:rFonts w:eastAsiaTheme="minorEastAsia"/>
                <w:sz w:val="20"/>
                <w:szCs w:val="20"/>
                <w:lang w:eastAsia="ru-RU"/>
              </w:rPr>
            </w:pPr>
            <w:r w:rsidRPr="0017370C">
              <w:rPr>
                <w:rFonts w:eastAsiaTheme="minorEastAsia"/>
                <w:sz w:val="20"/>
                <w:szCs w:val="20"/>
                <w:lang w:eastAsia="ru-RU"/>
              </w:rPr>
              <w:t>Внебюджетные источники</w:t>
            </w:r>
          </w:p>
        </w:tc>
        <w:tc>
          <w:tcPr>
            <w:tcW w:w="1701" w:type="dxa"/>
            <w:vMerge/>
            <w:tcBorders>
              <w:left w:val="single" w:sz="4" w:space="0" w:color="000000"/>
              <w:bottom w:val="single" w:sz="12"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000000"/>
              <w:left w:val="single" w:sz="4" w:space="0" w:color="000000"/>
              <w:bottom w:val="single" w:sz="12" w:space="0" w:color="auto"/>
              <w:right w:val="single" w:sz="4" w:space="0" w:color="000000"/>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0,00000</w:t>
            </w:r>
          </w:p>
        </w:tc>
      </w:tr>
      <w:tr w:rsidR="00456AD8" w:rsidRPr="0017370C" w:rsidTr="00456AD8">
        <w:trPr>
          <w:trHeight w:val="391"/>
        </w:trPr>
        <w:tc>
          <w:tcPr>
            <w:tcW w:w="5088" w:type="dxa"/>
            <w:tcBorders>
              <w:top w:val="single" w:sz="12" w:space="0" w:color="auto"/>
              <w:left w:val="single" w:sz="12" w:space="0" w:color="auto"/>
              <w:bottom w:val="single" w:sz="4" w:space="0" w:color="auto"/>
              <w:right w:val="single" w:sz="4" w:space="0" w:color="auto"/>
            </w:tcBorders>
            <w:vAlign w:val="center"/>
          </w:tcPr>
          <w:p w:rsidR="00456AD8" w:rsidRPr="0017370C" w:rsidRDefault="00456AD8" w:rsidP="00456AD8">
            <w:pPr>
              <w:rPr>
                <w:rFonts w:eastAsiaTheme="minorEastAsia"/>
                <w:i/>
                <w:sz w:val="20"/>
                <w:szCs w:val="20"/>
                <w:lang w:eastAsia="ru-RU"/>
              </w:rPr>
            </w:pPr>
            <w:r w:rsidRPr="0017370C">
              <w:rPr>
                <w:rFonts w:eastAsiaTheme="minorEastAsia"/>
                <w:i/>
                <w:sz w:val="20"/>
                <w:szCs w:val="20"/>
                <w:lang w:eastAsia="ru-RU"/>
              </w:rPr>
              <w:t>Подпрограмма 7 «Обустройство, использование, защита и охрана городских лесов»</w:t>
            </w:r>
          </w:p>
        </w:tc>
        <w:tc>
          <w:tcPr>
            <w:tcW w:w="1701" w:type="dxa"/>
            <w:vMerge w:val="restart"/>
            <w:tcBorders>
              <w:top w:val="single" w:sz="12" w:space="0" w:color="auto"/>
              <w:left w:val="single" w:sz="4" w:space="0" w:color="auto"/>
              <w:bottom w:val="single" w:sz="4" w:space="0" w:color="auto"/>
              <w:right w:val="single" w:sz="4" w:space="0" w:color="auto"/>
            </w:tcBorders>
          </w:tcPr>
          <w:p w:rsidR="00456AD8" w:rsidRDefault="00456AD8" w:rsidP="00456AD8">
            <w:pPr>
              <w:jc w:val="center"/>
              <w:rPr>
                <w:rFonts w:eastAsiaTheme="minorEastAsia"/>
                <w:sz w:val="20"/>
                <w:szCs w:val="20"/>
                <w:lang w:eastAsia="ru-RU"/>
              </w:rPr>
            </w:pPr>
          </w:p>
          <w:p w:rsidR="00456AD8" w:rsidRDefault="00456AD8" w:rsidP="00456AD8">
            <w:pPr>
              <w:jc w:val="center"/>
              <w:rPr>
                <w:rFonts w:eastAsiaTheme="minorEastAsia"/>
                <w:sz w:val="20"/>
                <w:szCs w:val="20"/>
                <w:lang w:eastAsia="ru-RU"/>
              </w:rPr>
            </w:pPr>
          </w:p>
          <w:p w:rsidR="00456AD8" w:rsidRDefault="00456AD8" w:rsidP="00456AD8">
            <w:pPr>
              <w:jc w:val="center"/>
              <w:rPr>
                <w:rFonts w:eastAsiaTheme="minorEastAsia"/>
                <w:sz w:val="20"/>
                <w:szCs w:val="20"/>
                <w:lang w:eastAsia="ru-RU"/>
              </w:rPr>
            </w:pPr>
          </w:p>
          <w:p w:rsidR="00456AD8" w:rsidRDefault="00456AD8" w:rsidP="00456AD8">
            <w:pPr>
              <w:jc w:val="center"/>
              <w:rPr>
                <w:rFonts w:eastAsiaTheme="minorEastAsia"/>
                <w:sz w:val="20"/>
                <w:szCs w:val="20"/>
                <w:lang w:eastAsia="ru-RU"/>
              </w:rPr>
            </w:pPr>
          </w:p>
          <w:p w:rsidR="00456AD8" w:rsidRPr="0017370C" w:rsidRDefault="00456AD8" w:rsidP="00456AD8">
            <w:pPr>
              <w:jc w:val="center"/>
              <w:rPr>
                <w:rFonts w:eastAsiaTheme="minorEastAsia"/>
                <w:sz w:val="20"/>
                <w:szCs w:val="20"/>
                <w:lang w:eastAsia="ru-RU"/>
              </w:rPr>
            </w:pPr>
            <w:r>
              <w:rPr>
                <w:rFonts w:eastAsiaTheme="minorEastAsia"/>
                <w:sz w:val="20"/>
                <w:szCs w:val="20"/>
                <w:lang w:eastAsia="ru-RU"/>
              </w:rPr>
              <w:t>ДЖКХ</w:t>
            </w:r>
          </w:p>
        </w:tc>
        <w:tc>
          <w:tcPr>
            <w:tcW w:w="1843" w:type="dxa"/>
            <w:tcBorders>
              <w:top w:val="single" w:sz="12" w:space="0" w:color="auto"/>
              <w:left w:val="single" w:sz="4" w:space="0" w:color="auto"/>
              <w:bottom w:val="single" w:sz="4" w:space="0" w:color="auto"/>
              <w:right w:val="single" w:sz="4" w:space="0" w:color="auto"/>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2 240,00000</w:t>
            </w:r>
          </w:p>
        </w:tc>
        <w:tc>
          <w:tcPr>
            <w:tcW w:w="1843" w:type="dxa"/>
            <w:tcBorders>
              <w:top w:val="single" w:sz="12" w:space="0" w:color="auto"/>
              <w:left w:val="single" w:sz="4" w:space="0" w:color="auto"/>
              <w:bottom w:val="single" w:sz="4" w:space="0" w:color="auto"/>
              <w:right w:val="single" w:sz="4" w:space="0" w:color="auto"/>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0,00000</w:t>
            </w:r>
          </w:p>
        </w:tc>
        <w:tc>
          <w:tcPr>
            <w:tcW w:w="1701" w:type="dxa"/>
            <w:tcBorders>
              <w:top w:val="single" w:sz="12" w:space="0" w:color="auto"/>
              <w:left w:val="single" w:sz="4" w:space="0" w:color="auto"/>
              <w:bottom w:val="single" w:sz="4" w:space="0" w:color="auto"/>
              <w:right w:val="single" w:sz="4" w:space="0" w:color="auto"/>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0,00000</w:t>
            </w:r>
          </w:p>
        </w:tc>
        <w:tc>
          <w:tcPr>
            <w:tcW w:w="1843" w:type="dxa"/>
            <w:tcBorders>
              <w:top w:val="single" w:sz="12" w:space="0" w:color="auto"/>
              <w:left w:val="single" w:sz="4" w:space="0" w:color="auto"/>
              <w:bottom w:val="single" w:sz="4" w:space="0" w:color="auto"/>
              <w:right w:val="single" w:sz="4" w:space="0" w:color="auto"/>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0,00000</w:t>
            </w:r>
          </w:p>
        </w:tc>
        <w:tc>
          <w:tcPr>
            <w:tcW w:w="1842" w:type="dxa"/>
            <w:tcBorders>
              <w:top w:val="single" w:sz="12" w:space="0" w:color="auto"/>
              <w:left w:val="single" w:sz="4" w:space="0" w:color="auto"/>
              <w:bottom w:val="single" w:sz="4" w:space="0" w:color="auto"/>
              <w:right w:val="single" w:sz="12" w:space="0" w:color="auto"/>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2 240,00000</w:t>
            </w:r>
          </w:p>
        </w:tc>
      </w:tr>
      <w:tr w:rsidR="00456AD8" w:rsidRPr="0017370C" w:rsidTr="00456AD8">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44"/>
              <w:rPr>
                <w:rFonts w:eastAsiaTheme="minorEastAsia"/>
                <w:i/>
                <w:sz w:val="20"/>
                <w:szCs w:val="20"/>
                <w:lang w:eastAsia="ru-RU"/>
              </w:rPr>
            </w:pPr>
            <w:r w:rsidRPr="0017370C">
              <w:rPr>
                <w:rFonts w:eastAsiaTheme="minorEastAsia"/>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2 240,00000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2 240,00000</w:t>
            </w:r>
          </w:p>
        </w:tc>
      </w:tr>
      <w:tr w:rsidR="00456AD8" w:rsidRPr="0017370C" w:rsidTr="00456AD8">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44"/>
              <w:rPr>
                <w:rFonts w:eastAsiaTheme="minorEastAsia"/>
                <w:i/>
                <w:sz w:val="20"/>
                <w:szCs w:val="20"/>
                <w:lang w:eastAsia="ru-RU"/>
              </w:rPr>
            </w:pPr>
            <w:r w:rsidRPr="0017370C">
              <w:rPr>
                <w:rFonts w:eastAsiaTheme="minorEastAsia"/>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0,00000</w:t>
            </w:r>
          </w:p>
        </w:tc>
      </w:tr>
      <w:tr w:rsidR="00456AD8" w:rsidRPr="0017370C" w:rsidTr="00456AD8">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44"/>
              <w:rPr>
                <w:rFonts w:eastAsiaTheme="minorEastAsia"/>
                <w:i/>
                <w:sz w:val="20"/>
                <w:szCs w:val="20"/>
                <w:lang w:eastAsia="ru-RU"/>
              </w:rPr>
            </w:pPr>
            <w:r w:rsidRPr="0017370C">
              <w:rPr>
                <w:rFonts w:eastAsiaTheme="minorEastAsia"/>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0,00000</w:t>
            </w:r>
          </w:p>
        </w:tc>
      </w:tr>
      <w:tr w:rsidR="00456AD8" w:rsidRPr="0017370C" w:rsidTr="00456AD8">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44"/>
              <w:rPr>
                <w:rFonts w:eastAsiaTheme="minorEastAsia"/>
                <w:i/>
                <w:sz w:val="20"/>
                <w:szCs w:val="20"/>
                <w:lang w:eastAsia="ru-RU"/>
              </w:rPr>
            </w:pPr>
            <w:r w:rsidRPr="0017370C">
              <w:rPr>
                <w:rFonts w:eastAsiaTheme="minorEastAsia"/>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0,00000</w:t>
            </w:r>
          </w:p>
        </w:tc>
      </w:tr>
      <w:tr w:rsidR="00456AD8" w:rsidRPr="0017370C" w:rsidTr="00456AD8">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rPr>
                <w:rFonts w:eastAsiaTheme="minorEastAsia"/>
                <w:sz w:val="20"/>
                <w:szCs w:val="20"/>
                <w:lang w:eastAsia="ru-RU"/>
              </w:rPr>
            </w:pPr>
            <w:r w:rsidRPr="0017370C">
              <w:rPr>
                <w:sz w:val="20"/>
                <w:szCs w:val="20"/>
              </w:rPr>
              <w:t xml:space="preserve"> </w:t>
            </w:r>
            <w:r w:rsidRPr="0017370C">
              <w:rPr>
                <w:rFonts w:eastAsiaTheme="minorEastAsia"/>
                <w:i/>
                <w:sz w:val="20"/>
                <w:szCs w:val="20"/>
                <w:lang w:eastAsia="ru-RU"/>
              </w:rPr>
              <w:t>Комплекс процессных мероприятий 7.1 «Обустройство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 (всего), в том числе:</w:t>
            </w:r>
          </w:p>
        </w:tc>
        <w:tc>
          <w:tcPr>
            <w:tcW w:w="1701" w:type="dxa"/>
            <w:vMerge w:val="restart"/>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p w:rsidR="00456AD8" w:rsidRPr="0017370C" w:rsidRDefault="00456AD8" w:rsidP="00456AD8">
            <w:pPr>
              <w:jc w:val="center"/>
              <w:rPr>
                <w:rFonts w:eastAsiaTheme="minorEastAsia"/>
                <w:sz w:val="20"/>
                <w:szCs w:val="20"/>
                <w:lang w:eastAsia="ru-RU"/>
              </w:rPr>
            </w:pPr>
          </w:p>
          <w:p w:rsidR="00456AD8" w:rsidRPr="0017370C" w:rsidRDefault="00456AD8" w:rsidP="00456AD8">
            <w:pPr>
              <w:jc w:val="center"/>
              <w:rPr>
                <w:rFonts w:eastAsiaTheme="minorEastAsia"/>
                <w:sz w:val="20"/>
                <w:szCs w:val="20"/>
                <w:lang w:eastAsia="ru-RU"/>
              </w:rPr>
            </w:pPr>
          </w:p>
          <w:p w:rsidR="00456AD8" w:rsidRDefault="00456AD8" w:rsidP="00456AD8">
            <w:pPr>
              <w:rPr>
                <w:rFonts w:eastAsiaTheme="minorEastAsia"/>
                <w:sz w:val="20"/>
                <w:szCs w:val="20"/>
                <w:lang w:eastAsia="ru-RU"/>
              </w:rPr>
            </w:pPr>
          </w:p>
          <w:p w:rsidR="00456AD8" w:rsidRPr="0017370C" w:rsidRDefault="00456AD8" w:rsidP="00456AD8">
            <w:pPr>
              <w:rPr>
                <w:rFonts w:eastAsiaTheme="minorEastAsia"/>
                <w:sz w:val="20"/>
                <w:szCs w:val="20"/>
                <w:lang w:eastAsia="ru-RU"/>
              </w:rPr>
            </w:pPr>
          </w:p>
          <w:p w:rsidR="00456AD8" w:rsidRPr="0017370C" w:rsidRDefault="00456AD8" w:rsidP="00456AD8">
            <w:pPr>
              <w:jc w:val="center"/>
              <w:rPr>
                <w:rFonts w:eastAsiaTheme="minorEastAsia"/>
                <w:sz w:val="20"/>
                <w:szCs w:val="20"/>
                <w:lang w:eastAsia="ru-RU"/>
              </w:rPr>
            </w:pPr>
          </w:p>
          <w:p w:rsidR="00456AD8" w:rsidRPr="0017370C" w:rsidRDefault="00456AD8" w:rsidP="00456AD8">
            <w:pPr>
              <w:jc w:val="center"/>
              <w:rPr>
                <w:rFonts w:eastAsiaTheme="minorEastAsia"/>
                <w:sz w:val="20"/>
                <w:szCs w:val="20"/>
                <w:lang w:eastAsia="ru-RU"/>
              </w:rPr>
            </w:pPr>
            <w:r w:rsidRPr="0017370C">
              <w:rPr>
                <w:rFonts w:eastAsiaTheme="minorEastAsia"/>
                <w:sz w:val="20"/>
                <w:szCs w:val="20"/>
                <w:lang w:eastAsia="ru-RU"/>
              </w:rPr>
              <w:t>ДЖКХ</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rFonts w:eastAsiaTheme="minorEastAsia"/>
                <w:sz w:val="20"/>
                <w:szCs w:val="20"/>
                <w:lang w:eastAsia="ru-RU"/>
              </w:rPr>
            </w:pPr>
            <w:r w:rsidRPr="00BC197E">
              <w:rPr>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rFonts w:eastAsiaTheme="minorEastAsia"/>
                <w:sz w:val="20"/>
                <w:szCs w:val="20"/>
                <w:lang w:eastAsia="ru-RU"/>
              </w:rPr>
            </w:pPr>
            <w:r w:rsidRPr="00BC197E">
              <w:rPr>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rFonts w:eastAsiaTheme="minorEastAsia"/>
                <w:sz w:val="20"/>
                <w:szCs w:val="20"/>
                <w:lang w:eastAsia="ru-RU"/>
              </w:rPr>
            </w:pPr>
            <w:r w:rsidRPr="00BC197E">
              <w:rPr>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rFonts w:eastAsiaTheme="minorEastAsia"/>
                <w:sz w:val="20"/>
                <w:szCs w:val="20"/>
                <w:lang w:eastAsia="ru-RU"/>
              </w:rPr>
            </w:pPr>
            <w:r w:rsidRPr="00BC197E">
              <w:rPr>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17370C" w:rsidRDefault="00456AD8" w:rsidP="00456AD8">
            <w:pPr>
              <w:jc w:val="center"/>
              <w:rPr>
                <w:rFonts w:eastAsiaTheme="minorEastAsia"/>
                <w:sz w:val="20"/>
                <w:szCs w:val="20"/>
                <w:lang w:eastAsia="ru-RU"/>
              </w:rPr>
            </w:pPr>
            <w:r w:rsidRPr="00BC197E">
              <w:rPr>
                <w:color w:val="000000"/>
                <w:sz w:val="20"/>
              </w:rPr>
              <w:t>0,00000</w:t>
            </w:r>
          </w:p>
        </w:tc>
      </w:tr>
      <w:tr w:rsidR="00456AD8" w:rsidRPr="0017370C" w:rsidTr="00456AD8">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54"/>
              <w:rPr>
                <w:rFonts w:eastAsiaTheme="minorEastAsia"/>
                <w:sz w:val="20"/>
                <w:szCs w:val="20"/>
                <w:lang w:eastAsia="ru-RU"/>
              </w:rPr>
            </w:pPr>
            <w:r w:rsidRPr="0017370C">
              <w:rPr>
                <w:rFonts w:eastAsiaTheme="minorEastAsia"/>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rFonts w:eastAsiaTheme="minorEastAsia"/>
                <w:sz w:val="20"/>
                <w:szCs w:val="20"/>
                <w:lang w:eastAsia="ru-RU"/>
              </w:rPr>
            </w:pPr>
            <w:r w:rsidRPr="00BC197E">
              <w:rPr>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rFonts w:eastAsiaTheme="minorEastAsia"/>
                <w:sz w:val="20"/>
                <w:szCs w:val="20"/>
                <w:lang w:eastAsia="ru-RU"/>
              </w:rPr>
            </w:pPr>
            <w:r w:rsidRPr="00BC197E">
              <w:rPr>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rFonts w:eastAsiaTheme="minorEastAsia"/>
                <w:sz w:val="20"/>
                <w:szCs w:val="20"/>
                <w:lang w:eastAsia="ru-RU"/>
              </w:rPr>
            </w:pPr>
            <w:r w:rsidRPr="00BC197E">
              <w:rPr>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rFonts w:eastAsiaTheme="minorEastAsia"/>
                <w:sz w:val="20"/>
                <w:szCs w:val="20"/>
                <w:lang w:eastAsia="ru-RU"/>
              </w:rPr>
            </w:pPr>
            <w:r w:rsidRPr="00BC197E">
              <w:rPr>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17370C" w:rsidRDefault="00456AD8" w:rsidP="00456AD8">
            <w:pPr>
              <w:jc w:val="center"/>
              <w:rPr>
                <w:rFonts w:eastAsiaTheme="minorEastAsia"/>
                <w:sz w:val="20"/>
                <w:szCs w:val="20"/>
                <w:lang w:eastAsia="ru-RU"/>
              </w:rPr>
            </w:pPr>
            <w:r w:rsidRPr="00BC197E">
              <w:rPr>
                <w:color w:val="000000"/>
                <w:sz w:val="20"/>
              </w:rPr>
              <w:t>0,00000</w:t>
            </w:r>
          </w:p>
        </w:tc>
      </w:tr>
      <w:tr w:rsidR="00456AD8" w:rsidRPr="0017370C" w:rsidTr="00456AD8">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54"/>
              <w:rPr>
                <w:rFonts w:eastAsiaTheme="minorEastAsia"/>
                <w:sz w:val="20"/>
                <w:szCs w:val="20"/>
                <w:lang w:eastAsia="ru-RU"/>
              </w:rPr>
            </w:pPr>
            <w:r w:rsidRPr="0017370C">
              <w:rPr>
                <w:rFonts w:eastAsiaTheme="minorEastAsia"/>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rFonts w:eastAsiaTheme="minorEastAsia"/>
                <w:sz w:val="20"/>
                <w:szCs w:val="20"/>
                <w:lang w:eastAsia="ru-RU"/>
              </w:rPr>
            </w:pPr>
            <w:r w:rsidRPr="00BC197E">
              <w:rPr>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rFonts w:eastAsiaTheme="minorEastAsia"/>
                <w:sz w:val="20"/>
                <w:szCs w:val="20"/>
                <w:lang w:eastAsia="ru-RU"/>
              </w:rPr>
            </w:pPr>
            <w:r w:rsidRPr="00BC197E">
              <w:rPr>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rFonts w:eastAsiaTheme="minorEastAsia"/>
                <w:sz w:val="20"/>
                <w:szCs w:val="20"/>
                <w:lang w:eastAsia="ru-RU"/>
              </w:rPr>
            </w:pPr>
            <w:r w:rsidRPr="00BC197E">
              <w:rPr>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rFonts w:eastAsiaTheme="minorEastAsia"/>
                <w:sz w:val="20"/>
                <w:szCs w:val="20"/>
                <w:lang w:eastAsia="ru-RU"/>
              </w:rPr>
            </w:pPr>
            <w:r w:rsidRPr="00BC197E">
              <w:rPr>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17370C" w:rsidRDefault="00456AD8" w:rsidP="00456AD8">
            <w:pPr>
              <w:jc w:val="center"/>
              <w:rPr>
                <w:rFonts w:eastAsiaTheme="minorEastAsia"/>
                <w:sz w:val="20"/>
                <w:szCs w:val="20"/>
                <w:lang w:eastAsia="ru-RU"/>
              </w:rPr>
            </w:pPr>
            <w:r w:rsidRPr="00BC197E">
              <w:rPr>
                <w:color w:val="000000"/>
                <w:sz w:val="20"/>
              </w:rPr>
              <w:t>0,00000</w:t>
            </w:r>
          </w:p>
        </w:tc>
      </w:tr>
      <w:tr w:rsidR="00456AD8" w:rsidRPr="0017370C" w:rsidTr="00456AD8">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54"/>
              <w:rPr>
                <w:rFonts w:eastAsiaTheme="minorEastAsia"/>
                <w:sz w:val="20"/>
                <w:szCs w:val="20"/>
                <w:lang w:eastAsia="ru-RU"/>
              </w:rPr>
            </w:pPr>
            <w:r w:rsidRPr="0017370C">
              <w:rPr>
                <w:rFonts w:eastAsiaTheme="minorEastAsia"/>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rFonts w:eastAsiaTheme="minorEastAsia"/>
                <w:sz w:val="20"/>
                <w:szCs w:val="20"/>
                <w:lang w:eastAsia="ru-RU"/>
              </w:rPr>
            </w:pPr>
            <w:r w:rsidRPr="00BC197E">
              <w:rPr>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rFonts w:eastAsiaTheme="minorEastAsia"/>
                <w:sz w:val="20"/>
                <w:szCs w:val="20"/>
                <w:lang w:eastAsia="ru-RU"/>
              </w:rPr>
            </w:pPr>
            <w:r w:rsidRPr="00BC197E">
              <w:rPr>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rFonts w:eastAsiaTheme="minorEastAsia"/>
                <w:sz w:val="20"/>
                <w:szCs w:val="20"/>
                <w:lang w:eastAsia="ru-RU"/>
              </w:rPr>
            </w:pPr>
            <w:r w:rsidRPr="00BC197E">
              <w:rPr>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rFonts w:eastAsiaTheme="minorEastAsia"/>
                <w:sz w:val="20"/>
                <w:szCs w:val="20"/>
                <w:lang w:eastAsia="ru-RU"/>
              </w:rPr>
            </w:pPr>
            <w:r w:rsidRPr="00BC197E">
              <w:rPr>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17370C" w:rsidRDefault="00456AD8" w:rsidP="00456AD8">
            <w:pPr>
              <w:jc w:val="center"/>
              <w:rPr>
                <w:rFonts w:eastAsiaTheme="minorEastAsia"/>
                <w:sz w:val="20"/>
                <w:szCs w:val="20"/>
                <w:lang w:eastAsia="ru-RU"/>
              </w:rPr>
            </w:pPr>
            <w:r w:rsidRPr="00BC197E">
              <w:rPr>
                <w:color w:val="000000"/>
                <w:sz w:val="20"/>
              </w:rPr>
              <w:t>0,00000</w:t>
            </w:r>
          </w:p>
        </w:tc>
      </w:tr>
      <w:tr w:rsidR="00456AD8" w:rsidRPr="0017370C" w:rsidTr="00456AD8">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54"/>
              <w:rPr>
                <w:rFonts w:eastAsiaTheme="minorEastAsia"/>
                <w:sz w:val="20"/>
                <w:szCs w:val="20"/>
                <w:lang w:eastAsia="ru-RU"/>
              </w:rPr>
            </w:pPr>
            <w:r w:rsidRPr="0017370C">
              <w:rPr>
                <w:rFonts w:eastAsiaTheme="minorEastAsia"/>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rFonts w:eastAsiaTheme="minorEastAsia"/>
                <w:sz w:val="20"/>
                <w:szCs w:val="20"/>
                <w:lang w:eastAsia="ru-RU"/>
              </w:rPr>
            </w:pPr>
            <w:r w:rsidRPr="00BC197E">
              <w:rPr>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rFonts w:eastAsiaTheme="minorEastAsia"/>
                <w:sz w:val="20"/>
                <w:szCs w:val="20"/>
                <w:lang w:eastAsia="ru-RU"/>
              </w:rPr>
            </w:pPr>
            <w:r w:rsidRPr="00BC197E">
              <w:rPr>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rFonts w:eastAsiaTheme="minorEastAsia"/>
                <w:sz w:val="20"/>
                <w:szCs w:val="20"/>
                <w:lang w:eastAsia="ru-RU"/>
              </w:rPr>
            </w:pPr>
            <w:r w:rsidRPr="00BC197E">
              <w:rPr>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17370C" w:rsidRDefault="00456AD8" w:rsidP="00456AD8">
            <w:pPr>
              <w:jc w:val="center"/>
              <w:rPr>
                <w:rFonts w:eastAsiaTheme="minorEastAsia"/>
                <w:sz w:val="20"/>
                <w:szCs w:val="20"/>
                <w:lang w:eastAsia="ru-RU"/>
              </w:rPr>
            </w:pPr>
            <w:r w:rsidRPr="00BC197E">
              <w:rPr>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17370C" w:rsidRDefault="00456AD8" w:rsidP="00456AD8">
            <w:pPr>
              <w:jc w:val="center"/>
              <w:rPr>
                <w:rFonts w:eastAsiaTheme="minorEastAsia"/>
                <w:sz w:val="20"/>
                <w:szCs w:val="20"/>
                <w:lang w:eastAsia="ru-RU"/>
              </w:rPr>
            </w:pPr>
            <w:r w:rsidRPr="00BC197E">
              <w:rPr>
                <w:color w:val="000000"/>
                <w:sz w:val="20"/>
              </w:rPr>
              <w:t>0,00000</w:t>
            </w:r>
          </w:p>
        </w:tc>
      </w:tr>
      <w:tr w:rsidR="00456AD8" w:rsidRPr="0017370C" w:rsidTr="00456AD8">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rPr>
                <w:rFonts w:eastAsiaTheme="minorEastAsia"/>
                <w:sz w:val="20"/>
                <w:szCs w:val="20"/>
                <w:lang w:eastAsia="ru-RU"/>
              </w:rPr>
            </w:pPr>
            <w:r w:rsidRPr="0017370C">
              <w:rPr>
                <w:sz w:val="20"/>
                <w:szCs w:val="20"/>
              </w:rPr>
              <w:t xml:space="preserve"> </w:t>
            </w:r>
            <w:r w:rsidRPr="0017370C">
              <w:rPr>
                <w:rFonts w:eastAsiaTheme="minorEastAsia"/>
                <w:i/>
                <w:sz w:val="20"/>
                <w:szCs w:val="20"/>
                <w:lang w:eastAsia="ru-RU"/>
              </w:rPr>
              <w:t>Комплекс процессных мероприятий 7.2 «Предупреждение возникновения и распространения лесных пожаров» (всего), в том числе:</w:t>
            </w:r>
          </w:p>
        </w:tc>
        <w:tc>
          <w:tcPr>
            <w:tcW w:w="1701" w:type="dxa"/>
            <w:vMerge w:val="restart"/>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p w:rsidR="00456AD8" w:rsidRPr="0017370C" w:rsidRDefault="00456AD8" w:rsidP="00456AD8">
            <w:pPr>
              <w:jc w:val="center"/>
              <w:rPr>
                <w:rFonts w:eastAsiaTheme="minorEastAsia"/>
                <w:sz w:val="20"/>
                <w:szCs w:val="20"/>
                <w:lang w:eastAsia="ru-RU"/>
              </w:rPr>
            </w:pPr>
          </w:p>
          <w:p w:rsidR="00456AD8" w:rsidRPr="0017370C" w:rsidRDefault="00456AD8" w:rsidP="00456AD8">
            <w:pPr>
              <w:rPr>
                <w:rFonts w:eastAsiaTheme="minorEastAsia"/>
                <w:sz w:val="20"/>
                <w:szCs w:val="20"/>
                <w:lang w:eastAsia="ru-RU"/>
              </w:rPr>
            </w:pPr>
          </w:p>
          <w:p w:rsidR="00456AD8" w:rsidRPr="0017370C" w:rsidRDefault="00456AD8" w:rsidP="00456AD8">
            <w:pPr>
              <w:jc w:val="center"/>
              <w:rPr>
                <w:rFonts w:eastAsiaTheme="minorEastAsia"/>
                <w:sz w:val="20"/>
                <w:szCs w:val="20"/>
                <w:lang w:eastAsia="ru-RU"/>
              </w:rPr>
            </w:pPr>
          </w:p>
          <w:p w:rsidR="00456AD8" w:rsidRPr="0017370C" w:rsidRDefault="00456AD8" w:rsidP="00456AD8">
            <w:pPr>
              <w:jc w:val="center"/>
              <w:rPr>
                <w:rFonts w:eastAsiaTheme="minorEastAsia"/>
                <w:sz w:val="20"/>
                <w:szCs w:val="20"/>
                <w:lang w:eastAsia="ru-RU"/>
              </w:rPr>
            </w:pPr>
            <w:r w:rsidRPr="0017370C">
              <w:rPr>
                <w:rFonts w:eastAsiaTheme="minorEastAsia"/>
                <w:sz w:val="20"/>
                <w:szCs w:val="20"/>
                <w:lang w:eastAsia="ru-RU"/>
              </w:rPr>
              <w:t>ДЖКХ</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2 240,00000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2 240,00000</w:t>
            </w:r>
          </w:p>
        </w:tc>
      </w:tr>
      <w:tr w:rsidR="00456AD8" w:rsidRPr="0017370C" w:rsidTr="00456AD8">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54"/>
              <w:rPr>
                <w:rFonts w:eastAsiaTheme="minorEastAsia"/>
                <w:sz w:val="20"/>
                <w:szCs w:val="20"/>
                <w:lang w:eastAsia="ru-RU"/>
              </w:rPr>
            </w:pPr>
            <w:r w:rsidRPr="0017370C">
              <w:rPr>
                <w:rFonts w:eastAsiaTheme="minorEastAsia"/>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2 240,00000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2 240,00000</w:t>
            </w:r>
          </w:p>
        </w:tc>
      </w:tr>
      <w:tr w:rsidR="00456AD8" w:rsidRPr="0017370C" w:rsidTr="00456AD8">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54"/>
              <w:rPr>
                <w:rFonts w:eastAsiaTheme="minorEastAsia"/>
                <w:sz w:val="20"/>
                <w:szCs w:val="20"/>
                <w:lang w:eastAsia="ru-RU"/>
              </w:rPr>
            </w:pPr>
            <w:r w:rsidRPr="0017370C">
              <w:rPr>
                <w:rFonts w:eastAsiaTheme="minorEastAsia"/>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0,00000</w:t>
            </w:r>
          </w:p>
        </w:tc>
      </w:tr>
      <w:tr w:rsidR="00456AD8" w:rsidRPr="0017370C" w:rsidTr="00456AD8">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rsidR="00456AD8" w:rsidRPr="0017370C" w:rsidRDefault="00456AD8" w:rsidP="00456AD8">
            <w:pPr>
              <w:ind w:firstLine="454"/>
              <w:rPr>
                <w:rFonts w:eastAsiaTheme="minorEastAsia"/>
                <w:sz w:val="20"/>
                <w:szCs w:val="20"/>
                <w:lang w:eastAsia="ru-RU"/>
              </w:rPr>
            </w:pPr>
            <w:r w:rsidRPr="0017370C">
              <w:rPr>
                <w:rFonts w:eastAsiaTheme="minorEastAsia"/>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0,00000</w:t>
            </w:r>
          </w:p>
        </w:tc>
      </w:tr>
      <w:tr w:rsidR="00456AD8" w:rsidRPr="0017370C" w:rsidTr="00456AD8">
        <w:trPr>
          <w:trHeight w:val="391"/>
        </w:trPr>
        <w:tc>
          <w:tcPr>
            <w:tcW w:w="5088" w:type="dxa"/>
            <w:tcBorders>
              <w:top w:val="single" w:sz="4" w:space="0" w:color="auto"/>
              <w:left w:val="single" w:sz="12" w:space="0" w:color="auto"/>
              <w:bottom w:val="single" w:sz="12" w:space="0" w:color="auto"/>
              <w:right w:val="single" w:sz="4" w:space="0" w:color="auto"/>
            </w:tcBorders>
            <w:vAlign w:val="center"/>
          </w:tcPr>
          <w:p w:rsidR="00456AD8" w:rsidRPr="0017370C" w:rsidRDefault="00456AD8" w:rsidP="00456AD8">
            <w:pPr>
              <w:ind w:firstLine="454"/>
              <w:rPr>
                <w:rFonts w:eastAsiaTheme="minorEastAsia"/>
                <w:sz w:val="20"/>
                <w:szCs w:val="20"/>
                <w:lang w:eastAsia="ru-RU"/>
              </w:rPr>
            </w:pPr>
            <w:r w:rsidRPr="0017370C">
              <w:rPr>
                <w:rFonts w:eastAsiaTheme="minorEastAsia"/>
                <w:sz w:val="20"/>
                <w:szCs w:val="20"/>
                <w:lang w:eastAsia="ru-RU"/>
              </w:rPr>
              <w:t>Внебюджетные источники</w:t>
            </w:r>
          </w:p>
        </w:tc>
        <w:tc>
          <w:tcPr>
            <w:tcW w:w="1701" w:type="dxa"/>
            <w:vMerge/>
            <w:tcBorders>
              <w:top w:val="single" w:sz="4" w:space="0" w:color="auto"/>
              <w:left w:val="single" w:sz="4" w:space="0" w:color="auto"/>
              <w:bottom w:val="single" w:sz="12" w:space="0" w:color="auto"/>
              <w:right w:val="single" w:sz="4" w:space="0" w:color="auto"/>
            </w:tcBorders>
          </w:tcPr>
          <w:p w:rsidR="00456AD8" w:rsidRPr="0017370C" w:rsidRDefault="00456AD8" w:rsidP="00456AD8">
            <w:pPr>
              <w:jc w:val="center"/>
              <w:rPr>
                <w:rFonts w:eastAsiaTheme="minorEastAsia"/>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0,00000</w:t>
            </w:r>
          </w:p>
        </w:tc>
        <w:tc>
          <w:tcPr>
            <w:tcW w:w="1842" w:type="dxa"/>
            <w:tcBorders>
              <w:top w:val="single" w:sz="4" w:space="0" w:color="auto"/>
              <w:left w:val="single" w:sz="4" w:space="0" w:color="auto"/>
              <w:bottom w:val="single" w:sz="12" w:space="0" w:color="auto"/>
              <w:right w:val="single" w:sz="12" w:space="0" w:color="auto"/>
            </w:tcBorders>
            <w:vAlign w:val="center"/>
          </w:tcPr>
          <w:p w:rsidR="00456AD8" w:rsidRPr="00ED000A" w:rsidRDefault="00456AD8" w:rsidP="00456AD8">
            <w:pPr>
              <w:jc w:val="center"/>
              <w:rPr>
                <w:rFonts w:eastAsiaTheme="minorEastAsia"/>
                <w:sz w:val="20"/>
                <w:szCs w:val="20"/>
                <w:lang w:eastAsia="ru-RU"/>
              </w:rPr>
            </w:pPr>
            <w:r w:rsidRPr="00ED000A">
              <w:rPr>
                <w:color w:val="000000"/>
                <w:sz w:val="20"/>
              </w:rPr>
              <w:t>0,00000</w:t>
            </w:r>
          </w:p>
        </w:tc>
      </w:tr>
    </w:tbl>
    <w:p w:rsidR="0096704F" w:rsidRPr="00DC2FD3" w:rsidRDefault="0096704F" w:rsidP="0096704F"/>
    <w:p w:rsidR="00F93AE5" w:rsidRDefault="00F93AE5" w:rsidP="00DC2FD3">
      <w:pPr>
        <w:rPr>
          <w:sz w:val="28"/>
          <w:szCs w:val="28"/>
        </w:rPr>
      </w:pPr>
    </w:p>
    <w:p w:rsidR="00F93AE5" w:rsidRDefault="00F93AE5" w:rsidP="00E24BAB">
      <w:pPr>
        <w:jc w:val="right"/>
        <w:rPr>
          <w:sz w:val="28"/>
          <w:szCs w:val="28"/>
        </w:rPr>
      </w:pPr>
    </w:p>
    <w:p w:rsidR="006D5672" w:rsidRDefault="006D5672" w:rsidP="00E24BAB">
      <w:pPr>
        <w:jc w:val="right"/>
        <w:rPr>
          <w:sz w:val="28"/>
          <w:szCs w:val="28"/>
        </w:rPr>
      </w:pPr>
    </w:p>
    <w:p w:rsidR="00456AD8" w:rsidRDefault="00456AD8" w:rsidP="00456AD8">
      <w:pPr>
        <w:widowControl w:val="0"/>
        <w:autoSpaceDE w:val="0"/>
        <w:autoSpaceDN w:val="0"/>
        <w:adjustRightInd w:val="0"/>
        <w:jc w:val="right"/>
        <w:outlineLvl w:val="0"/>
        <w:rPr>
          <w:sz w:val="28"/>
          <w:szCs w:val="28"/>
        </w:rPr>
      </w:pPr>
      <w:r w:rsidRPr="00DF382F">
        <w:rPr>
          <w:sz w:val="28"/>
          <w:szCs w:val="28"/>
        </w:rPr>
        <w:lastRenderedPageBreak/>
        <w:t>Приложение</w:t>
      </w:r>
      <w:r>
        <w:rPr>
          <w:sz w:val="28"/>
          <w:szCs w:val="28"/>
        </w:rPr>
        <w:t xml:space="preserve"> 2</w:t>
      </w:r>
    </w:p>
    <w:p w:rsidR="00456AD8" w:rsidRDefault="00456AD8" w:rsidP="00456AD8">
      <w:pPr>
        <w:widowControl w:val="0"/>
        <w:autoSpaceDE w:val="0"/>
        <w:autoSpaceDN w:val="0"/>
        <w:adjustRightInd w:val="0"/>
        <w:ind w:left="6379" w:firstLine="142"/>
        <w:jc w:val="right"/>
        <w:outlineLvl w:val="0"/>
        <w:rPr>
          <w:sz w:val="28"/>
          <w:szCs w:val="28"/>
        </w:rPr>
      </w:pPr>
      <w:r w:rsidRPr="00DF382F">
        <w:rPr>
          <w:sz w:val="28"/>
          <w:szCs w:val="28"/>
        </w:rPr>
        <w:t xml:space="preserve">к постановлению </w:t>
      </w:r>
    </w:p>
    <w:p w:rsidR="006D5672" w:rsidRDefault="00456AD8" w:rsidP="00456AD8">
      <w:pPr>
        <w:jc w:val="right"/>
        <w:rPr>
          <w:sz w:val="28"/>
          <w:szCs w:val="28"/>
        </w:rPr>
      </w:pPr>
      <w:r>
        <w:rPr>
          <w:sz w:val="28"/>
          <w:szCs w:val="28"/>
        </w:rPr>
        <w:t>администрации города</w:t>
      </w:r>
    </w:p>
    <w:p w:rsidR="006D5672" w:rsidRDefault="00A31A0E" w:rsidP="00E24BAB">
      <w:pPr>
        <w:jc w:val="right"/>
        <w:rPr>
          <w:sz w:val="28"/>
          <w:szCs w:val="28"/>
        </w:rPr>
      </w:pPr>
      <w:r>
        <w:rPr>
          <w:sz w:val="28"/>
          <w:szCs w:val="28"/>
        </w:rPr>
        <w:t xml:space="preserve">  от </w:t>
      </w:r>
      <w:r w:rsidRPr="007A2CF1">
        <w:rPr>
          <w:sz w:val="28"/>
          <w:szCs w:val="28"/>
        </w:rPr>
        <w:t>15.11.2018 № 60</w:t>
      </w:r>
      <w:r>
        <w:rPr>
          <w:sz w:val="28"/>
          <w:szCs w:val="28"/>
        </w:rPr>
        <w:t>5</w:t>
      </w:r>
      <w:r w:rsidRPr="007A2CF1">
        <w:rPr>
          <w:sz w:val="28"/>
          <w:szCs w:val="28"/>
        </w:rPr>
        <w:t>-п</w:t>
      </w:r>
    </w:p>
    <w:p w:rsidR="00A31A0E" w:rsidRDefault="00A31A0E" w:rsidP="00E24BAB">
      <w:pPr>
        <w:jc w:val="right"/>
        <w:rPr>
          <w:sz w:val="28"/>
          <w:szCs w:val="28"/>
        </w:rPr>
      </w:pPr>
    </w:p>
    <w:p w:rsidR="00456AD8" w:rsidRDefault="00456AD8" w:rsidP="00456AD8">
      <w:pPr>
        <w:jc w:val="right"/>
        <w:rPr>
          <w:rFonts w:eastAsia="Calibri"/>
          <w:sz w:val="28"/>
          <w:szCs w:val="28"/>
        </w:rPr>
      </w:pPr>
      <w:r>
        <w:rPr>
          <w:rFonts w:eastAsia="Calibri"/>
          <w:sz w:val="28"/>
          <w:szCs w:val="28"/>
        </w:rPr>
        <w:t>Таблица 1</w:t>
      </w:r>
    </w:p>
    <w:p w:rsidR="00456AD8" w:rsidRDefault="00456AD8" w:rsidP="00456AD8">
      <w:pPr>
        <w:rPr>
          <w:rFonts w:eastAsia="Calibri"/>
          <w:sz w:val="28"/>
          <w:szCs w:val="28"/>
        </w:rPr>
      </w:pPr>
    </w:p>
    <w:p w:rsidR="00456AD8" w:rsidRDefault="00456AD8" w:rsidP="00456AD8">
      <w:pPr>
        <w:jc w:val="center"/>
        <w:rPr>
          <w:rFonts w:eastAsia="Calibri"/>
          <w:sz w:val="28"/>
          <w:szCs w:val="28"/>
        </w:rPr>
      </w:pPr>
      <w:r>
        <w:rPr>
          <w:rFonts w:eastAsia="Calibri"/>
          <w:sz w:val="28"/>
          <w:szCs w:val="28"/>
        </w:rPr>
        <w:t>Перечень создаваемых объектов</w:t>
      </w:r>
    </w:p>
    <w:tbl>
      <w:tblPr>
        <w:tblStyle w:val="ad"/>
        <w:tblW w:w="15005" w:type="dxa"/>
        <w:tblLayout w:type="fixed"/>
        <w:tblLook w:val="04A0" w:firstRow="1" w:lastRow="0" w:firstColumn="1" w:lastColumn="0" w:noHBand="0" w:noVBand="1"/>
      </w:tblPr>
      <w:tblGrid>
        <w:gridCol w:w="562"/>
        <w:gridCol w:w="3969"/>
        <w:gridCol w:w="2427"/>
        <w:gridCol w:w="2427"/>
        <w:gridCol w:w="5620"/>
      </w:tblGrid>
      <w:tr w:rsidR="00456AD8" w:rsidRPr="005255DD" w:rsidTr="00456AD8">
        <w:tc>
          <w:tcPr>
            <w:tcW w:w="562" w:type="dxa"/>
          </w:tcPr>
          <w:p w:rsidR="00456AD8" w:rsidRPr="005255DD" w:rsidRDefault="00456AD8" w:rsidP="00456AD8">
            <w:pPr>
              <w:widowControl w:val="0"/>
              <w:autoSpaceDE w:val="0"/>
              <w:autoSpaceDN w:val="0"/>
              <w:jc w:val="center"/>
              <w:rPr>
                <w:rFonts w:eastAsia="Times New Roman"/>
                <w:sz w:val="20"/>
                <w:szCs w:val="20"/>
                <w:lang w:eastAsia="ru-RU"/>
              </w:rPr>
            </w:pPr>
            <w:r w:rsidRPr="005255DD">
              <w:rPr>
                <w:rFonts w:eastAsia="Times New Roman"/>
                <w:sz w:val="20"/>
                <w:szCs w:val="20"/>
                <w:lang w:eastAsia="ru-RU"/>
              </w:rPr>
              <w:t>№</w:t>
            </w:r>
          </w:p>
          <w:p w:rsidR="00456AD8" w:rsidRPr="005255DD" w:rsidRDefault="00456AD8" w:rsidP="00456AD8">
            <w:pPr>
              <w:widowControl w:val="0"/>
              <w:autoSpaceDE w:val="0"/>
              <w:autoSpaceDN w:val="0"/>
              <w:jc w:val="center"/>
              <w:rPr>
                <w:rFonts w:eastAsia="Times New Roman"/>
                <w:sz w:val="20"/>
                <w:szCs w:val="20"/>
                <w:lang w:eastAsia="ru-RU"/>
              </w:rPr>
            </w:pPr>
            <w:r w:rsidRPr="005255DD">
              <w:rPr>
                <w:rFonts w:eastAsia="Times New Roman"/>
                <w:sz w:val="20"/>
                <w:szCs w:val="20"/>
                <w:lang w:eastAsia="ru-RU"/>
              </w:rPr>
              <w:t>п/п</w:t>
            </w:r>
          </w:p>
        </w:tc>
        <w:tc>
          <w:tcPr>
            <w:tcW w:w="3969" w:type="dxa"/>
          </w:tcPr>
          <w:p w:rsidR="00456AD8" w:rsidRPr="005255DD" w:rsidRDefault="00456AD8" w:rsidP="00456AD8">
            <w:pPr>
              <w:widowControl w:val="0"/>
              <w:autoSpaceDE w:val="0"/>
              <w:autoSpaceDN w:val="0"/>
              <w:jc w:val="center"/>
              <w:rPr>
                <w:rFonts w:eastAsia="Times New Roman"/>
                <w:sz w:val="20"/>
                <w:szCs w:val="20"/>
                <w:lang w:eastAsia="ru-RU"/>
              </w:rPr>
            </w:pPr>
            <w:r w:rsidRPr="005255DD">
              <w:rPr>
                <w:rFonts w:eastAsia="Times New Roman"/>
                <w:sz w:val="20"/>
                <w:szCs w:val="20"/>
                <w:lang w:eastAsia="ru-RU"/>
              </w:rPr>
              <w:t>Наименование объекта (инвестиционного проекта)</w:t>
            </w:r>
          </w:p>
        </w:tc>
        <w:tc>
          <w:tcPr>
            <w:tcW w:w="2427" w:type="dxa"/>
          </w:tcPr>
          <w:p w:rsidR="00456AD8" w:rsidRPr="005255DD" w:rsidRDefault="00456AD8" w:rsidP="00456AD8">
            <w:pPr>
              <w:widowControl w:val="0"/>
              <w:autoSpaceDE w:val="0"/>
              <w:autoSpaceDN w:val="0"/>
              <w:jc w:val="center"/>
              <w:rPr>
                <w:rFonts w:eastAsia="Times New Roman"/>
                <w:sz w:val="20"/>
                <w:szCs w:val="20"/>
                <w:lang w:eastAsia="ru-RU"/>
              </w:rPr>
            </w:pPr>
            <w:r w:rsidRPr="005255DD">
              <w:rPr>
                <w:rFonts w:eastAsia="Times New Roman"/>
                <w:sz w:val="20"/>
                <w:szCs w:val="20"/>
                <w:lang w:eastAsia="ru-RU"/>
              </w:rPr>
              <w:t>Срок строительства, проектирования</w:t>
            </w:r>
          </w:p>
        </w:tc>
        <w:tc>
          <w:tcPr>
            <w:tcW w:w="2427" w:type="dxa"/>
          </w:tcPr>
          <w:p w:rsidR="00456AD8" w:rsidRPr="005255DD" w:rsidRDefault="00456AD8" w:rsidP="00456AD8">
            <w:pPr>
              <w:widowControl w:val="0"/>
              <w:autoSpaceDE w:val="0"/>
              <w:autoSpaceDN w:val="0"/>
              <w:jc w:val="center"/>
              <w:rPr>
                <w:rFonts w:eastAsia="Times New Roman"/>
                <w:sz w:val="20"/>
                <w:szCs w:val="20"/>
                <w:lang w:eastAsia="ru-RU"/>
              </w:rPr>
            </w:pPr>
            <w:r w:rsidRPr="005255DD">
              <w:rPr>
                <w:rFonts w:eastAsia="Times New Roman"/>
                <w:sz w:val="20"/>
                <w:szCs w:val="20"/>
                <w:lang w:eastAsia="ru-RU"/>
              </w:rPr>
              <w:t>Механизм реализации (источник финансирования)</w:t>
            </w:r>
          </w:p>
        </w:tc>
        <w:tc>
          <w:tcPr>
            <w:tcW w:w="5620" w:type="dxa"/>
          </w:tcPr>
          <w:p w:rsidR="00456AD8" w:rsidRPr="005255DD" w:rsidRDefault="00456AD8" w:rsidP="00456AD8">
            <w:pPr>
              <w:widowControl w:val="0"/>
              <w:autoSpaceDE w:val="0"/>
              <w:autoSpaceDN w:val="0"/>
              <w:jc w:val="center"/>
              <w:rPr>
                <w:rFonts w:eastAsia="Times New Roman"/>
                <w:sz w:val="20"/>
                <w:szCs w:val="20"/>
                <w:lang w:eastAsia="ru-RU"/>
              </w:rPr>
            </w:pPr>
            <w:r w:rsidRPr="005255DD">
              <w:rPr>
                <w:rFonts w:eastAsia="Times New Roman"/>
                <w:sz w:val="20"/>
                <w:szCs w:val="20"/>
                <w:lang w:eastAsia="ru-RU"/>
              </w:rPr>
              <w:t xml:space="preserve">Наименование целевого показателя           </w:t>
            </w:r>
          </w:p>
        </w:tc>
      </w:tr>
      <w:tr w:rsidR="00456AD8" w:rsidRPr="005255DD" w:rsidTr="00456AD8">
        <w:tc>
          <w:tcPr>
            <w:tcW w:w="562" w:type="dxa"/>
          </w:tcPr>
          <w:p w:rsidR="00456AD8" w:rsidRPr="005255DD" w:rsidRDefault="00456AD8" w:rsidP="00456AD8">
            <w:pPr>
              <w:widowControl w:val="0"/>
              <w:autoSpaceDE w:val="0"/>
              <w:autoSpaceDN w:val="0"/>
              <w:jc w:val="center"/>
              <w:rPr>
                <w:rFonts w:eastAsia="Times New Roman"/>
                <w:sz w:val="20"/>
                <w:szCs w:val="20"/>
                <w:lang w:eastAsia="ru-RU"/>
              </w:rPr>
            </w:pPr>
            <w:r w:rsidRPr="005255DD">
              <w:rPr>
                <w:rFonts w:eastAsia="Times New Roman"/>
                <w:sz w:val="20"/>
                <w:szCs w:val="20"/>
                <w:lang w:eastAsia="ru-RU"/>
              </w:rPr>
              <w:t>1</w:t>
            </w:r>
          </w:p>
        </w:tc>
        <w:tc>
          <w:tcPr>
            <w:tcW w:w="3969" w:type="dxa"/>
          </w:tcPr>
          <w:p w:rsidR="00456AD8" w:rsidRPr="005255DD" w:rsidRDefault="00456AD8" w:rsidP="00456AD8">
            <w:pPr>
              <w:widowControl w:val="0"/>
              <w:autoSpaceDE w:val="0"/>
              <w:autoSpaceDN w:val="0"/>
              <w:jc w:val="center"/>
              <w:rPr>
                <w:rFonts w:eastAsia="Times New Roman"/>
                <w:sz w:val="20"/>
                <w:szCs w:val="20"/>
                <w:lang w:eastAsia="ru-RU"/>
              </w:rPr>
            </w:pPr>
            <w:r w:rsidRPr="005255DD">
              <w:rPr>
                <w:rFonts w:eastAsia="Times New Roman"/>
                <w:sz w:val="20"/>
                <w:szCs w:val="20"/>
                <w:lang w:eastAsia="ru-RU"/>
              </w:rPr>
              <w:t>2</w:t>
            </w:r>
          </w:p>
        </w:tc>
        <w:tc>
          <w:tcPr>
            <w:tcW w:w="2427" w:type="dxa"/>
          </w:tcPr>
          <w:p w:rsidR="00456AD8" w:rsidRPr="005255DD" w:rsidRDefault="00456AD8" w:rsidP="00456AD8">
            <w:pPr>
              <w:widowControl w:val="0"/>
              <w:autoSpaceDE w:val="0"/>
              <w:autoSpaceDN w:val="0"/>
              <w:jc w:val="center"/>
              <w:rPr>
                <w:rFonts w:eastAsia="Times New Roman"/>
                <w:sz w:val="20"/>
                <w:szCs w:val="20"/>
                <w:lang w:eastAsia="ru-RU"/>
              </w:rPr>
            </w:pPr>
            <w:r w:rsidRPr="005255DD">
              <w:rPr>
                <w:rFonts w:eastAsia="Times New Roman"/>
                <w:sz w:val="20"/>
                <w:szCs w:val="20"/>
                <w:lang w:eastAsia="ru-RU"/>
              </w:rPr>
              <w:t>4</w:t>
            </w:r>
          </w:p>
        </w:tc>
        <w:tc>
          <w:tcPr>
            <w:tcW w:w="2427" w:type="dxa"/>
          </w:tcPr>
          <w:p w:rsidR="00456AD8" w:rsidRPr="005255DD" w:rsidRDefault="00456AD8" w:rsidP="00456AD8">
            <w:pPr>
              <w:widowControl w:val="0"/>
              <w:autoSpaceDE w:val="0"/>
              <w:autoSpaceDN w:val="0"/>
              <w:jc w:val="center"/>
              <w:rPr>
                <w:rFonts w:eastAsia="Times New Roman"/>
                <w:sz w:val="20"/>
                <w:szCs w:val="20"/>
                <w:lang w:eastAsia="ru-RU"/>
              </w:rPr>
            </w:pPr>
            <w:r w:rsidRPr="005255DD">
              <w:rPr>
                <w:rFonts w:eastAsia="Times New Roman"/>
                <w:sz w:val="20"/>
                <w:szCs w:val="20"/>
                <w:lang w:eastAsia="ru-RU"/>
              </w:rPr>
              <w:t>5</w:t>
            </w:r>
          </w:p>
        </w:tc>
        <w:tc>
          <w:tcPr>
            <w:tcW w:w="5620" w:type="dxa"/>
          </w:tcPr>
          <w:p w:rsidR="00456AD8" w:rsidRPr="005255DD" w:rsidRDefault="00456AD8" w:rsidP="00456AD8">
            <w:pPr>
              <w:widowControl w:val="0"/>
              <w:autoSpaceDE w:val="0"/>
              <w:autoSpaceDN w:val="0"/>
              <w:jc w:val="center"/>
              <w:rPr>
                <w:rFonts w:eastAsia="Times New Roman"/>
                <w:sz w:val="20"/>
                <w:szCs w:val="20"/>
                <w:lang w:eastAsia="ru-RU"/>
              </w:rPr>
            </w:pPr>
            <w:r w:rsidRPr="005255DD">
              <w:rPr>
                <w:rFonts w:eastAsia="Times New Roman"/>
                <w:sz w:val="20"/>
                <w:szCs w:val="20"/>
                <w:lang w:eastAsia="ru-RU"/>
              </w:rPr>
              <w:t>6</w:t>
            </w:r>
          </w:p>
        </w:tc>
      </w:tr>
      <w:tr w:rsidR="00456AD8" w:rsidRPr="005255DD" w:rsidTr="00456AD8">
        <w:tc>
          <w:tcPr>
            <w:tcW w:w="562" w:type="dxa"/>
          </w:tcPr>
          <w:p w:rsidR="00456AD8" w:rsidRPr="005255DD" w:rsidRDefault="00456AD8" w:rsidP="00456AD8">
            <w:pPr>
              <w:widowControl w:val="0"/>
              <w:autoSpaceDE w:val="0"/>
              <w:autoSpaceDN w:val="0"/>
              <w:jc w:val="center"/>
              <w:rPr>
                <w:rFonts w:eastAsia="Times New Roman"/>
                <w:lang w:eastAsia="ru-RU"/>
              </w:rPr>
            </w:pPr>
            <w:r w:rsidRPr="005255DD">
              <w:rPr>
                <w:rFonts w:eastAsia="Times New Roman"/>
                <w:lang w:eastAsia="ru-RU"/>
              </w:rPr>
              <w:t>1</w:t>
            </w:r>
          </w:p>
        </w:tc>
        <w:tc>
          <w:tcPr>
            <w:tcW w:w="3969" w:type="dxa"/>
          </w:tcPr>
          <w:p w:rsidR="00456AD8" w:rsidRPr="005255DD" w:rsidRDefault="00456AD8" w:rsidP="00456AD8">
            <w:pPr>
              <w:widowControl w:val="0"/>
              <w:tabs>
                <w:tab w:val="left" w:pos="750"/>
              </w:tabs>
              <w:autoSpaceDE w:val="0"/>
              <w:autoSpaceDN w:val="0"/>
              <w:rPr>
                <w:rFonts w:eastAsia="Times New Roman"/>
                <w:lang w:eastAsia="ru-RU"/>
              </w:rPr>
            </w:pPr>
            <w:r w:rsidRPr="005255DD">
              <w:rPr>
                <w:rFonts w:eastAsia="Times New Roman"/>
                <w:lang w:eastAsia="ru-RU"/>
              </w:rPr>
              <w:t xml:space="preserve">Сети газоснабжения микрорайона 11а </w:t>
            </w:r>
          </w:p>
          <w:p w:rsidR="00456AD8" w:rsidRPr="005255DD" w:rsidRDefault="00456AD8" w:rsidP="00456AD8">
            <w:pPr>
              <w:widowControl w:val="0"/>
              <w:tabs>
                <w:tab w:val="left" w:pos="750"/>
              </w:tabs>
              <w:autoSpaceDE w:val="0"/>
              <w:autoSpaceDN w:val="0"/>
              <w:rPr>
                <w:rFonts w:eastAsia="Times New Roman"/>
                <w:lang w:eastAsia="ru-RU"/>
              </w:rPr>
            </w:pPr>
            <w:r w:rsidRPr="005255DD">
              <w:rPr>
                <w:rFonts w:eastAsia="Times New Roman"/>
                <w:lang w:eastAsia="ru-RU"/>
              </w:rPr>
              <w:t>в г. Нефтеюганске. Окончание (1 этап)</w:t>
            </w:r>
          </w:p>
        </w:tc>
        <w:tc>
          <w:tcPr>
            <w:tcW w:w="2427" w:type="dxa"/>
          </w:tcPr>
          <w:p w:rsidR="00456AD8" w:rsidRPr="005255DD" w:rsidRDefault="00456AD8" w:rsidP="00456AD8">
            <w:pPr>
              <w:widowControl w:val="0"/>
              <w:autoSpaceDE w:val="0"/>
              <w:autoSpaceDN w:val="0"/>
              <w:jc w:val="center"/>
              <w:rPr>
                <w:rFonts w:eastAsia="Times New Roman"/>
                <w:lang w:eastAsia="ru-RU"/>
              </w:rPr>
            </w:pPr>
            <w:r w:rsidRPr="005255DD">
              <w:rPr>
                <w:lang w:eastAsia="ru-RU"/>
              </w:rPr>
              <w:t>срок строительства - 2028</w:t>
            </w:r>
          </w:p>
        </w:tc>
        <w:tc>
          <w:tcPr>
            <w:tcW w:w="2427" w:type="dxa"/>
          </w:tcPr>
          <w:p w:rsidR="00456AD8" w:rsidRDefault="00456AD8" w:rsidP="00456AD8">
            <w:pPr>
              <w:widowControl w:val="0"/>
              <w:autoSpaceDE w:val="0"/>
              <w:autoSpaceDN w:val="0"/>
              <w:jc w:val="center"/>
              <w:rPr>
                <w:lang w:eastAsia="ru-RU"/>
              </w:rPr>
            </w:pPr>
            <w:r>
              <w:rPr>
                <w:lang w:eastAsia="ru-RU"/>
              </w:rPr>
              <w:t>Прямые инвестиции</w:t>
            </w:r>
          </w:p>
          <w:p w:rsidR="00456AD8" w:rsidRPr="005255DD" w:rsidRDefault="00456AD8" w:rsidP="00456AD8">
            <w:pPr>
              <w:widowControl w:val="0"/>
              <w:autoSpaceDE w:val="0"/>
              <w:autoSpaceDN w:val="0"/>
              <w:jc w:val="center"/>
              <w:rPr>
                <w:rFonts w:eastAsia="Times New Roman"/>
                <w:lang w:eastAsia="ru-RU"/>
              </w:rPr>
            </w:pPr>
          </w:p>
        </w:tc>
        <w:tc>
          <w:tcPr>
            <w:tcW w:w="5620" w:type="dxa"/>
          </w:tcPr>
          <w:p w:rsidR="00456AD8" w:rsidRPr="005255DD" w:rsidRDefault="00456AD8" w:rsidP="00456AD8">
            <w:pPr>
              <w:widowControl w:val="0"/>
              <w:autoSpaceDE w:val="0"/>
              <w:autoSpaceDN w:val="0"/>
              <w:jc w:val="center"/>
              <w:rPr>
                <w:rFonts w:eastAsia="Times New Roman"/>
                <w:lang w:eastAsia="ru-RU"/>
              </w:rPr>
            </w:pPr>
            <w:r>
              <w:rPr>
                <w:rFonts w:eastAsiaTheme="minorEastAsia"/>
                <w:lang w:eastAsia="ru-RU"/>
              </w:rPr>
              <w:t>Обеспечение газоснабжением территории города Нефтеюганска</w:t>
            </w:r>
          </w:p>
        </w:tc>
      </w:tr>
      <w:tr w:rsidR="00456AD8" w:rsidRPr="005255DD" w:rsidTr="00456AD8">
        <w:tc>
          <w:tcPr>
            <w:tcW w:w="562" w:type="dxa"/>
          </w:tcPr>
          <w:p w:rsidR="00456AD8" w:rsidRPr="005255DD" w:rsidRDefault="00456AD8" w:rsidP="00456AD8">
            <w:pPr>
              <w:widowControl w:val="0"/>
              <w:autoSpaceDE w:val="0"/>
              <w:autoSpaceDN w:val="0"/>
              <w:jc w:val="center"/>
              <w:rPr>
                <w:rFonts w:eastAsia="Times New Roman"/>
                <w:lang w:eastAsia="ru-RU"/>
              </w:rPr>
            </w:pPr>
            <w:r w:rsidRPr="005255DD">
              <w:rPr>
                <w:rFonts w:eastAsia="Times New Roman"/>
                <w:lang w:eastAsia="ru-RU"/>
              </w:rPr>
              <w:t>2</w:t>
            </w:r>
          </w:p>
        </w:tc>
        <w:tc>
          <w:tcPr>
            <w:tcW w:w="3969" w:type="dxa"/>
          </w:tcPr>
          <w:p w:rsidR="00456AD8" w:rsidRPr="005255DD" w:rsidRDefault="00456AD8" w:rsidP="00456AD8">
            <w:pPr>
              <w:widowControl w:val="0"/>
              <w:autoSpaceDE w:val="0"/>
              <w:autoSpaceDN w:val="0"/>
              <w:rPr>
                <w:rFonts w:eastAsia="Times New Roman"/>
                <w:lang w:eastAsia="ru-RU"/>
              </w:rPr>
            </w:pPr>
            <w:r w:rsidRPr="005255DD">
              <w:rPr>
                <w:rFonts w:eastAsia="Times New Roman"/>
                <w:lang w:eastAsia="ru-RU"/>
              </w:rPr>
              <w:t xml:space="preserve">Сети газоснабжения микрорайона 11а </w:t>
            </w:r>
          </w:p>
          <w:p w:rsidR="00456AD8" w:rsidRPr="005255DD" w:rsidRDefault="00456AD8" w:rsidP="00456AD8">
            <w:pPr>
              <w:widowControl w:val="0"/>
              <w:autoSpaceDE w:val="0"/>
              <w:autoSpaceDN w:val="0"/>
              <w:rPr>
                <w:rFonts w:eastAsia="Times New Roman"/>
                <w:lang w:eastAsia="ru-RU"/>
              </w:rPr>
            </w:pPr>
            <w:r w:rsidRPr="005255DD">
              <w:rPr>
                <w:rFonts w:eastAsia="Times New Roman"/>
                <w:lang w:eastAsia="ru-RU"/>
              </w:rPr>
              <w:t>в г. Нефтеюганске. Окончание (2 этап)</w:t>
            </w:r>
          </w:p>
        </w:tc>
        <w:tc>
          <w:tcPr>
            <w:tcW w:w="2427" w:type="dxa"/>
          </w:tcPr>
          <w:p w:rsidR="00456AD8" w:rsidRPr="005255DD" w:rsidRDefault="00456AD8" w:rsidP="00456AD8">
            <w:pPr>
              <w:widowControl w:val="0"/>
              <w:autoSpaceDE w:val="0"/>
              <w:autoSpaceDN w:val="0"/>
              <w:jc w:val="center"/>
              <w:rPr>
                <w:rFonts w:eastAsia="Times New Roman"/>
                <w:lang w:eastAsia="ru-RU"/>
              </w:rPr>
            </w:pPr>
            <w:r w:rsidRPr="005255DD">
              <w:t>срок строительства - 2028</w:t>
            </w:r>
          </w:p>
        </w:tc>
        <w:tc>
          <w:tcPr>
            <w:tcW w:w="2427" w:type="dxa"/>
          </w:tcPr>
          <w:p w:rsidR="00456AD8" w:rsidRPr="005255DD" w:rsidRDefault="00456AD8" w:rsidP="00456AD8">
            <w:pPr>
              <w:widowControl w:val="0"/>
              <w:autoSpaceDE w:val="0"/>
              <w:autoSpaceDN w:val="0"/>
              <w:jc w:val="center"/>
              <w:rPr>
                <w:rFonts w:eastAsia="Times New Roman"/>
                <w:lang w:eastAsia="ru-RU"/>
              </w:rPr>
            </w:pPr>
            <w:r>
              <w:rPr>
                <w:rFonts w:eastAsia="Times New Roman"/>
                <w:lang w:eastAsia="ru-RU"/>
              </w:rPr>
              <w:t>Прямые инвестиции</w:t>
            </w:r>
          </w:p>
        </w:tc>
        <w:tc>
          <w:tcPr>
            <w:tcW w:w="5620" w:type="dxa"/>
          </w:tcPr>
          <w:p w:rsidR="00456AD8" w:rsidRPr="005255DD" w:rsidRDefault="00456AD8" w:rsidP="00456AD8">
            <w:pPr>
              <w:widowControl w:val="0"/>
              <w:autoSpaceDE w:val="0"/>
              <w:autoSpaceDN w:val="0"/>
              <w:jc w:val="center"/>
              <w:rPr>
                <w:rFonts w:eastAsia="Times New Roman"/>
                <w:lang w:eastAsia="ru-RU"/>
              </w:rPr>
            </w:pPr>
            <w:r>
              <w:rPr>
                <w:rFonts w:eastAsiaTheme="minorEastAsia"/>
                <w:lang w:eastAsia="ru-RU"/>
              </w:rPr>
              <w:t>Обеспечение газоснабжением территории города Нефтеюганска</w:t>
            </w:r>
          </w:p>
        </w:tc>
      </w:tr>
      <w:tr w:rsidR="00456AD8" w:rsidRPr="005255DD" w:rsidTr="00456AD8">
        <w:trPr>
          <w:trHeight w:val="704"/>
        </w:trPr>
        <w:tc>
          <w:tcPr>
            <w:tcW w:w="562" w:type="dxa"/>
          </w:tcPr>
          <w:p w:rsidR="00456AD8" w:rsidRPr="005255DD" w:rsidRDefault="00456AD8" w:rsidP="00456AD8">
            <w:pPr>
              <w:jc w:val="center"/>
              <w:rPr>
                <w:rFonts w:eastAsia="Calibri"/>
                <w:szCs w:val="28"/>
              </w:rPr>
            </w:pPr>
            <w:r w:rsidRPr="005255DD">
              <w:rPr>
                <w:rFonts w:eastAsia="Calibri"/>
                <w:szCs w:val="28"/>
              </w:rPr>
              <w:t>3</w:t>
            </w:r>
          </w:p>
        </w:tc>
        <w:tc>
          <w:tcPr>
            <w:tcW w:w="3969" w:type="dxa"/>
          </w:tcPr>
          <w:p w:rsidR="00456AD8" w:rsidRPr="005255DD" w:rsidRDefault="00456AD8" w:rsidP="00456AD8">
            <w:pPr>
              <w:rPr>
                <w:rFonts w:eastAsia="Calibri"/>
                <w:szCs w:val="28"/>
              </w:rPr>
            </w:pPr>
            <w:r w:rsidRPr="005255DD">
              <w:rPr>
                <w:rFonts w:eastAsia="Calibri"/>
                <w:szCs w:val="28"/>
              </w:rPr>
              <w:t xml:space="preserve">Сети газоснабжения </w:t>
            </w:r>
            <w:r>
              <w:rPr>
                <w:rFonts w:eastAsia="Calibri"/>
                <w:szCs w:val="28"/>
              </w:rPr>
              <w:t>(участок газопровода от сетей АО «НефтеюганскГаз» до объекта «Газопровод межпоселковый ГРС п.Каркатеевы – г. Нефтеюганск»)</w:t>
            </w:r>
          </w:p>
        </w:tc>
        <w:tc>
          <w:tcPr>
            <w:tcW w:w="2427" w:type="dxa"/>
          </w:tcPr>
          <w:p w:rsidR="00456AD8" w:rsidRPr="005255DD" w:rsidRDefault="00456AD8" w:rsidP="00456AD8">
            <w:pPr>
              <w:jc w:val="center"/>
              <w:rPr>
                <w:rFonts w:eastAsia="Calibri"/>
                <w:sz w:val="28"/>
                <w:szCs w:val="28"/>
              </w:rPr>
            </w:pPr>
            <w:r>
              <w:t>срок строительства - 2024</w:t>
            </w:r>
          </w:p>
        </w:tc>
        <w:tc>
          <w:tcPr>
            <w:tcW w:w="2427" w:type="dxa"/>
          </w:tcPr>
          <w:p w:rsidR="00456AD8" w:rsidRPr="005255DD" w:rsidRDefault="00456AD8" w:rsidP="00456AD8">
            <w:pPr>
              <w:jc w:val="center"/>
              <w:rPr>
                <w:rFonts w:eastAsia="Calibri"/>
                <w:sz w:val="28"/>
                <w:szCs w:val="28"/>
              </w:rPr>
            </w:pPr>
            <w:r w:rsidRPr="005255DD">
              <w:t xml:space="preserve"> местный бюджет</w:t>
            </w:r>
          </w:p>
        </w:tc>
        <w:tc>
          <w:tcPr>
            <w:tcW w:w="5620" w:type="dxa"/>
          </w:tcPr>
          <w:p w:rsidR="00456AD8" w:rsidRPr="005255DD" w:rsidRDefault="00456AD8" w:rsidP="00456AD8">
            <w:pPr>
              <w:jc w:val="center"/>
              <w:rPr>
                <w:rFonts w:eastAsia="Calibri"/>
                <w:sz w:val="28"/>
                <w:szCs w:val="28"/>
              </w:rPr>
            </w:pPr>
            <w:r>
              <w:rPr>
                <w:rFonts w:eastAsiaTheme="minorEastAsia"/>
                <w:lang w:eastAsia="ru-RU"/>
              </w:rPr>
              <w:t>Обеспечение газоснабжением территории города Нефтеюганска</w:t>
            </w:r>
          </w:p>
        </w:tc>
      </w:tr>
      <w:tr w:rsidR="00456AD8" w:rsidRPr="005255DD" w:rsidTr="00456AD8">
        <w:trPr>
          <w:trHeight w:val="704"/>
        </w:trPr>
        <w:tc>
          <w:tcPr>
            <w:tcW w:w="562" w:type="dxa"/>
          </w:tcPr>
          <w:p w:rsidR="00456AD8" w:rsidRPr="005255DD" w:rsidRDefault="00456AD8" w:rsidP="00456AD8">
            <w:pPr>
              <w:jc w:val="center"/>
              <w:rPr>
                <w:rFonts w:eastAsia="Calibri"/>
                <w:szCs w:val="28"/>
              </w:rPr>
            </w:pPr>
            <w:r>
              <w:rPr>
                <w:rFonts w:eastAsia="Calibri"/>
                <w:szCs w:val="28"/>
              </w:rPr>
              <w:t>4</w:t>
            </w:r>
          </w:p>
        </w:tc>
        <w:tc>
          <w:tcPr>
            <w:tcW w:w="3969" w:type="dxa"/>
          </w:tcPr>
          <w:p w:rsidR="00456AD8" w:rsidRPr="005255DD" w:rsidRDefault="00456AD8" w:rsidP="00456AD8">
            <w:pPr>
              <w:rPr>
                <w:rFonts w:eastAsia="Calibri"/>
                <w:szCs w:val="28"/>
              </w:rPr>
            </w:pPr>
            <w:r>
              <w:rPr>
                <w:rFonts w:eastAsia="Calibri"/>
                <w:szCs w:val="28"/>
              </w:rPr>
              <w:t>КНС-3а, «Коллектор напорного трубопровода» (реконструкция)» г.Нефтеюганск</w:t>
            </w:r>
          </w:p>
        </w:tc>
        <w:tc>
          <w:tcPr>
            <w:tcW w:w="2427" w:type="dxa"/>
          </w:tcPr>
          <w:p w:rsidR="00456AD8" w:rsidRDefault="00456AD8" w:rsidP="00456AD8">
            <w:pPr>
              <w:jc w:val="center"/>
            </w:pPr>
            <w:r>
              <w:t>срок строительства – 2023-2024</w:t>
            </w:r>
          </w:p>
        </w:tc>
        <w:tc>
          <w:tcPr>
            <w:tcW w:w="2427" w:type="dxa"/>
          </w:tcPr>
          <w:p w:rsidR="00456AD8" w:rsidRPr="005255DD" w:rsidRDefault="00456AD8" w:rsidP="00456AD8">
            <w:pPr>
              <w:jc w:val="center"/>
              <w:rPr>
                <w:rFonts w:eastAsia="Calibri"/>
                <w:sz w:val="28"/>
                <w:szCs w:val="28"/>
              </w:rPr>
            </w:pPr>
            <w:r w:rsidRPr="005255DD">
              <w:t>бюджет автономного округа, местный бюджет</w:t>
            </w:r>
          </w:p>
        </w:tc>
        <w:tc>
          <w:tcPr>
            <w:tcW w:w="5620" w:type="dxa"/>
          </w:tcPr>
          <w:p w:rsidR="00456AD8" w:rsidRPr="005255DD" w:rsidRDefault="00456AD8" w:rsidP="00456AD8">
            <w:pPr>
              <w:jc w:val="center"/>
              <w:rPr>
                <w:rFonts w:eastAsia="Calibri"/>
                <w:sz w:val="28"/>
                <w:szCs w:val="28"/>
              </w:rPr>
            </w:pPr>
            <w:r w:rsidRPr="007863A6">
              <w:rPr>
                <w:rFonts w:eastAsiaTheme="minorEastAsia"/>
                <w:u w:color="000000"/>
                <w:lang w:eastAsia="ru-RU"/>
              </w:rPr>
              <w:t>Количество реконструированных объектов коммунального значения</w:t>
            </w:r>
          </w:p>
        </w:tc>
      </w:tr>
    </w:tbl>
    <w:p w:rsidR="00E66059" w:rsidRPr="00456AD8" w:rsidRDefault="00E66059" w:rsidP="00456AD8">
      <w:pPr>
        <w:rPr>
          <w:sz w:val="28"/>
          <w:szCs w:val="28"/>
        </w:rPr>
        <w:sectPr w:rsidR="00E66059" w:rsidRPr="00456AD8" w:rsidSect="00680CD9">
          <w:pgSz w:w="16840" w:h="11907" w:orient="landscape"/>
          <w:pgMar w:top="851" w:right="567" w:bottom="851" w:left="993" w:header="720" w:footer="720" w:gutter="0"/>
          <w:cols w:space="720"/>
          <w:titlePg/>
          <w:docGrid w:linePitch="381"/>
        </w:sectPr>
      </w:pPr>
    </w:p>
    <w:p w:rsidR="00E66059" w:rsidRPr="00A549FF" w:rsidRDefault="00E66059" w:rsidP="00456AD8">
      <w:pPr>
        <w:rPr>
          <w:bCs/>
          <w:sz w:val="28"/>
          <w:szCs w:val="28"/>
        </w:rPr>
      </w:pPr>
    </w:p>
    <w:sectPr w:rsidR="00E66059" w:rsidRPr="00A549FF" w:rsidSect="00E66059">
      <w:pgSz w:w="11907" w:h="16840"/>
      <w:pgMar w:top="1134" w:right="567"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88F" w:rsidRDefault="0025488F">
      <w:r>
        <w:separator/>
      </w:r>
    </w:p>
  </w:endnote>
  <w:endnote w:type="continuationSeparator" w:id="0">
    <w:p w:rsidR="0025488F" w:rsidRDefault="00254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43"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Pragmatica">
    <w:altName w:val="Times New Roman"/>
    <w:charset w:val="00"/>
    <w:family w:val="auto"/>
    <w:pitch w:val="default"/>
    <w:sig w:usb0="00000000"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88F" w:rsidRDefault="0025488F">
      <w:r>
        <w:separator/>
      </w:r>
    </w:p>
  </w:footnote>
  <w:footnote w:type="continuationSeparator" w:id="0">
    <w:p w:rsidR="0025488F" w:rsidRDefault="002548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AD8" w:rsidRPr="001004E8" w:rsidRDefault="00456AD8" w:rsidP="00DB5C29">
    <w:pPr>
      <w:pStyle w:val="a8"/>
      <w:jc w:val="center"/>
    </w:pPr>
    <w:r w:rsidRPr="001004E8">
      <w:fldChar w:fldCharType="begin"/>
    </w:r>
    <w:r w:rsidRPr="001004E8">
      <w:instrText>PAGE   \* MERGEFORMAT</w:instrText>
    </w:r>
    <w:r w:rsidRPr="001004E8">
      <w:fldChar w:fldCharType="separate"/>
    </w:r>
    <w:r w:rsidR="00CC7EBD">
      <w:rPr>
        <w:noProof/>
      </w:rPr>
      <w:t>56</w:t>
    </w:r>
    <w:r w:rsidRPr="001004E8">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6377050"/>
      <w:docPartObj>
        <w:docPartGallery w:val="Page Numbers (Top of Page)"/>
        <w:docPartUnique/>
      </w:docPartObj>
    </w:sdtPr>
    <w:sdtEndPr/>
    <w:sdtContent>
      <w:p w:rsidR="00456AD8" w:rsidRDefault="00456AD8">
        <w:pPr>
          <w:pStyle w:val="a8"/>
          <w:jc w:val="center"/>
        </w:pPr>
        <w:r>
          <w:fldChar w:fldCharType="begin"/>
        </w:r>
        <w:r>
          <w:instrText>PAGE   \* MERGEFORMAT</w:instrText>
        </w:r>
        <w:r>
          <w:fldChar w:fldCharType="separate"/>
        </w:r>
        <w:r w:rsidR="00CC7EBD">
          <w:rPr>
            <w:noProof/>
          </w:rPr>
          <w:t>7</w:t>
        </w:r>
        <w:r>
          <w:fldChar w:fldCharType="end"/>
        </w:r>
      </w:p>
    </w:sdtContent>
  </w:sdt>
  <w:p w:rsidR="00456AD8" w:rsidRDefault="00456AD8" w:rsidP="00DB5C29">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5E2899E6"/>
    <w:lvl w:ilvl="0">
      <w:start w:val="1"/>
      <w:numFmt w:val="decimal"/>
      <w:lvlText w:val="%1."/>
      <w:lvlJc w:val="left"/>
      <w:pPr>
        <w:tabs>
          <w:tab w:val="num" w:pos="643"/>
        </w:tabs>
        <w:ind w:left="643" w:hanging="360"/>
      </w:pPr>
      <w:rPr>
        <w:rFonts w:cs="Times New Roman"/>
      </w:rPr>
    </w:lvl>
  </w:abstractNum>
  <w:abstractNum w:abstractNumId="1" w15:restartNumberingAfterBreak="0">
    <w:nsid w:val="FFFFFF82"/>
    <w:multiLevelType w:val="singleLevel"/>
    <w:tmpl w:val="17627B40"/>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DEF8920E"/>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8F484A4E"/>
    <w:lvl w:ilvl="0">
      <w:start w:val="1"/>
      <w:numFmt w:val="decimal"/>
      <w:pStyle w:val="3"/>
      <w:lvlText w:val="%1."/>
      <w:lvlJc w:val="left"/>
      <w:pPr>
        <w:tabs>
          <w:tab w:val="num" w:pos="360"/>
        </w:tabs>
        <w:ind w:left="360" w:hanging="360"/>
      </w:pPr>
      <w:rPr>
        <w:rFonts w:cs="Times New Roman"/>
      </w:rPr>
    </w:lvl>
  </w:abstractNum>
  <w:abstractNum w:abstractNumId="4" w15:restartNumberingAfterBreak="0">
    <w:nsid w:val="FFFFFF89"/>
    <w:multiLevelType w:val="singleLevel"/>
    <w:tmpl w:val="7FAC545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hanging="1134"/>
      </w:pPr>
      <w:rPr>
        <w:rFonts w:cs="Times New Roman"/>
      </w:rPr>
    </w:lvl>
    <w:lvl w:ilvl="2">
      <w:start w:val="1"/>
      <w:numFmt w:val="decimal"/>
      <w:pStyle w:val="30"/>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pStyle w:val="6"/>
      <w:lvlText w:val="%1.%2.%3.%4.%5.%6."/>
      <w:lvlJc w:val="left"/>
      <w:pPr>
        <w:tabs>
          <w:tab w:val="num" w:pos="0"/>
        </w:tabs>
        <w:ind w:left="4320" w:hanging="720"/>
      </w:pPr>
      <w:rPr>
        <w:rFonts w:cs="Times New Roman"/>
      </w:rPr>
    </w:lvl>
    <w:lvl w:ilvl="6">
      <w:start w:val="1"/>
      <w:numFmt w:val="decimal"/>
      <w:pStyle w:val="7"/>
      <w:lvlText w:val="%1.%2.%3.%4.%5.%6.%7."/>
      <w:lvlJc w:val="left"/>
      <w:pPr>
        <w:tabs>
          <w:tab w:val="num" w:pos="0"/>
        </w:tabs>
        <w:ind w:left="5040" w:hanging="720"/>
      </w:pPr>
      <w:rPr>
        <w:rFonts w:cs="Times New Roman"/>
      </w:rPr>
    </w:lvl>
    <w:lvl w:ilvl="7">
      <w:start w:val="1"/>
      <w:numFmt w:val="decimal"/>
      <w:pStyle w:val="8"/>
      <w:lvlText w:val="%1.%2.%3.%4.%5.%6.%7.%8."/>
      <w:lvlJc w:val="left"/>
      <w:pPr>
        <w:tabs>
          <w:tab w:val="num" w:pos="0"/>
        </w:tabs>
        <w:ind w:left="5760" w:hanging="720"/>
      </w:pPr>
      <w:rPr>
        <w:rFonts w:cs="Times New Roman"/>
      </w:rPr>
    </w:lvl>
    <w:lvl w:ilvl="8">
      <w:start w:val="1"/>
      <w:numFmt w:val="decimal"/>
      <w:pStyle w:val="9"/>
      <w:lvlText w:val="%1.%2.%3.%4.%5.%6.%7.%8.%9."/>
      <w:lvlJc w:val="left"/>
      <w:pPr>
        <w:tabs>
          <w:tab w:val="num" w:pos="0"/>
        </w:tabs>
        <w:ind w:left="6480" w:hanging="720"/>
      </w:pPr>
      <w:rPr>
        <w:rFonts w:cs="Times New Roman"/>
      </w:rPr>
    </w:lvl>
  </w:abstractNum>
  <w:abstractNum w:abstractNumId="6" w15:restartNumberingAfterBreak="0">
    <w:nsid w:val="00000001"/>
    <w:multiLevelType w:val="multilevel"/>
    <w:tmpl w:val="00000001"/>
    <w:lvl w:ilvl="0">
      <w:start w:val="1"/>
      <w:numFmt w:val="none"/>
      <w:suff w:val="nothing"/>
      <w:lvlText w:val=""/>
      <w:lvlJc w:val="left"/>
      <w:pPr>
        <w:tabs>
          <w:tab w:val="num" w:pos="708"/>
        </w:tabs>
        <w:ind w:left="1140" w:hanging="432"/>
      </w:pPr>
      <w:rPr>
        <w:rFonts w:cs="Times New Roman"/>
      </w:rPr>
    </w:lvl>
    <w:lvl w:ilvl="1">
      <w:start w:val="1"/>
      <w:numFmt w:val="none"/>
      <w:suff w:val="nothing"/>
      <w:lvlText w:val=""/>
      <w:lvlJc w:val="left"/>
      <w:pPr>
        <w:tabs>
          <w:tab w:val="num" w:pos="708"/>
        </w:tabs>
        <w:ind w:left="1284" w:hanging="576"/>
      </w:pPr>
      <w:rPr>
        <w:rFonts w:cs="Times New Roman"/>
      </w:rPr>
    </w:lvl>
    <w:lvl w:ilvl="2">
      <w:start w:val="1"/>
      <w:numFmt w:val="none"/>
      <w:suff w:val="nothing"/>
      <w:lvlText w:val=""/>
      <w:lvlJc w:val="left"/>
      <w:pPr>
        <w:tabs>
          <w:tab w:val="num" w:pos="708"/>
        </w:tabs>
        <w:ind w:left="1428" w:hanging="720"/>
      </w:pPr>
      <w:rPr>
        <w:rFonts w:cs="Times New Roman"/>
      </w:rPr>
    </w:lvl>
    <w:lvl w:ilvl="3">
      <w:start w:val="1"/>
      <w:numFmt w:val="none"/>
      <w:suff w:val="nothing"/>
      <w:lvlText w:val=""/>
      <w:lvlJc w:val="left"/>
      <w:pPr>
        <w:tabs>
          <w:tab w:val="num" w:pos="708"/>
        </w:tabs>
        <w:ind w:left="1572" w:hanging="864"/>
      </w:pPr>
      <w:rPr>
        <w:rFonts w:cs="Times New Roman"/>
      </w:rPr>
    </w:lvl>
    <w:lvl w:ilvl="4">
      <w:start w:val="1"/>
      <w:numFmt w:val="none"/>
      <w:suff w:val="nothing"/>
      <w:lvlText w:val=""/>
      <w:lvlJc w:val="left"/>
      <w:pPr>
        <w:tabs>
          <w:tab w:val="num" w:pos="708"/>
        </w:tabs>
        <w:ind w:left="1716" w:hanging="1008"/>
      </w:pPr>
      <w:rPr>
        <w:rFonts w:cs="Times New Roman"/>
      </w:rPr>
    </w:lvl>
    <w:lvl w:ilvl="5">
      <w:start w:val="1"/>
      <w:numFmt w:val="none"/>
      <w:suff w:val="nothing"/>
      <w:lvlText w:val=""/>
      <w:lvlJc w:val="left"/>
      <w:pPr>
        <w:tabs>
          <w:tab w:val="num" w:pos="708"/>
        </w:tabs>
        <w:ind w:left="1860" w:hanging="1152"/>
      </w:pPr>
      <w:rPr>
        <w:rFonts w:cs="Times New Roman"/>
      </w:rPr>
    </w:lvl>
    <w:lvl w:ilvl="6">
      <w:start w:val="1"/>
      <w:numFmt w:val="none"/>
      <w:suff w:val="nothing"/>
      <w:lvlText w:val=""/>
      <w:lvlJc w:val="left"/>
      <w:pPr>
        <w:tabs>
          <w:tab w:val="num" w:pos="708"/>
        </w:tabs>
        <w:ind w:left="2004" w:hanging="1296"/>
      </w:pPr>
      <w:rPr>
        <w:rFonts w:cs="Times New Roman"/>
      </w:rPr>
    </w:lvl>
    <w:lvl w:ilvl="7">
      <w:start w:val="1"/>
      <w:numFmt w:val="none"/>
      <w:suff w:val="nothing"/>
      <w:lvlText w:val=""/>
      <w:lvlJc w:val="left"/>
      <w:pPr>
        <w:tabs>
          <w:tab w:val="num" w:pos="708"/>
        </w:tabs>
        <w:ind w:left="2148" w:hanging="1440"/>
      </w:pPr>
      <w:rPr>
        <w:rFonts w:cs="Times New Roman"/>
      </w:rPr>
    </w:lvl>
    <w:lvl w:ilvl="8">
      <w:start w:val="1"/>
      <w:numFmt w:val="none"/>
      <w:suff w:val="nothing"/>
      <w:lvlText w:val=""/>
      <w:lvlJc w:val="left"/>
      <w:pPr>
        <w:tabs>
          <w:tab w:val="num" w:pos="708"/>
        </w:tabs>
        <w:ind w:left="2292" w:hanging="1584"/>
      </w:pPr>
      <w:rPr>
        <w:rFonts w:cs="Times New Roman"/>
      </w:rPr>
    </w:lvl>
  </w:abstractNum>
  <w:abstractNum w:abstractNumId="7" w15:restartNumberingAfterBreak="0">
    <w:nsid w:val="16A57169"/>
    <w:multiLevelType w:val="hybridMultilevel"/>
    <w:tmpl w:val="588E9F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9921E91"/>
    <w:multiLevelType w:val="hybridMultilevel"/>
    <w:tmpl w:val="4EC080CA"/>
    <w:lvl w:ilvl="0" w:tplc="077A105E">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9" w15:restartNumberingAfterBreak="0">
    <w:nsid w:val="3C096D93"/>
    <w:multiLevelType w:val="hybridMultilevel"/>
    <w:tmpl w:val="3C6A1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55F968EE"/>
    <w:multiLevelType w:val="hybridMultilevel"/>
    <w:tmpl w:val="21EA7842"/>
    <w:lvl w:ilvl="0" w:tplc="E33C1E42">
      <w:start w:val="1"/>
      <w:numFmt w:val="decimal"/>
      <w:lvlText w:val="%1."/>
      <w:lvlJc w:val="left"/>
      <w:pPr>
        <w:ind w:left="71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cs="Times New Roman"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14" w15:restartNumberingAfterBreak="0">
    <w:nsid w:val="7B497AB4"/>
    <w:multiLevelType w:val="hybridMultilevel"/>
    <w:tmpl w:val="C83A1600"/>
    <w:lvl w:ilvl="0" w:tplc="69845F9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4"/>
  </w:num>
  <w:num w:numId="2">
    <w:abstractNumId w:val="1"/>
  </w:num>
  <w:num w:numId="3">
    <w:abstractNumId w:val="3"/>
  </w:num>
  <w:num w:numId="4">
    <w:abstractNumId w:val="2"/>
  </w:num>
  <w:num w:numId="5">
    <w:abstractNumId w:val="0"/>
  </w:num>
  <w:num w:numId="6">
    <w:abstractNumId w:val="4"/>
  </w:num>
  <w:num w:numId="7">
    <w:abstractNumId w:val="1"/>
  </w:num>
  <w:num w:numId="8">
    <w:abstractNumId w:val="3"/>
  </w:num>
  <w:num w:numId="9">
    <w:abstractNumId w:val="2"/>
  </w:num>
  <w:num w:numId="10">
    <w:abstractNumId w:val="0"/>
  </w:num>
  <w:num w:numId="11">
    <w:abstractNumId w:val="5"/>
  </w:num>
  <w:num w:numId="12">
    <w:abstractNumId w:val="6"/>
  </w:num>
  <w:num w:numId="13">
    <w:abstractNumId w:val="1"/>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num>
  <w:num w:numId="17">
    <w:abstractNumId w:val="14"/>
  </w:num>
  <w:num w:numId="18">
    <w:abstractNumId w:val="8"/>
  </w:num>
  <w:num w:numId="19">
    <w:abstractNumId w:val="9"/>
  </w:num>
  <w:num w:numId="20">
    <w:abstractNumId w:val="7"/>
  </w:num>
  <w:num w:numId="21">
    <w:abstractNumId w:val="12"/>
  </w:num>
  <w:num w:numId="22">
    <w:abstractNumId w:val="13"/>
  </w:num>
  <w:num w:numId="23">
    <w:abstractNumId w:val="10"/>
  </w:num>
  <w:num w:numId="24">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E3C"/>
    <w:rsid w:val="00000081"/>
    <w:rsid w:val="000004C8"/>
    <w:rsid w:val="00000B99"/>
    <w:rsid w:val="00000F30"/>
    <w:rsid w:val="000010D4"/>
    <w:rsid w:val="00001197"/>
    <w:rsid w:val="0000231E"/>
    <w:rsid w:val="00002680"/>
    <w:rsid w:val="000032BD"/>
    <w:rsid w:val="000036C4"/>
    <w:rsid w:val="00004013"/>
    <w:rsid w:val="00004BFA"/>
    <w:rsid w:val="0000501D"/>
    <w:rsid w:val="000050A7"/>
    <w:rsid w:val="00005D7E"/>
    <w:rsid w:val="00005E56"/>
    <w:rsid w:val="00006224"/>
    <w:rsid w:val="0000695C"/>
    <w:rsid w:val="0000716F"/>
    <w:rsid w:val="00007A85"/>
    <w:rsid w:val="000106E5"/>
    <w:rsid w:val="000125C8"/>
    <w:rsid w:val="000136F3"/>
    <w:rsid w:val="00015729"/>
    <w:rsid w:val="000160CC"/>
    <w:rsid w:val="000163BB"/>
    <w:rsid w:val="00016C27"/>
    <w:rsid w:val="00017557"/>
    <w:rsid w:val="000178D0"/>
    <w:rsid w:val="00020A79"/>
    <w:rsid w:val="00020D4C"/>
    <w:rsid w:val="000211C3"/>
    <w:rsid w:val="00021800"/>
    <w:rsid w:val="00021870"/>
    <w:rsid w:val="00024D12"/>
    <w:rsid w:val="00025371"/>
    <w:rsid w:val="00025387"/>
    <w:rsid w:val="00025FFE"/>
    <w:rsid w:val="00027092"/>
    <w:rsid w:val="00027EF8"/>
    <w:rsid w:val="00030172"/>
    <w:rsid w:val="00030A82"/>
    <w:rsid w:val="000353E0"/>
    <w:rsid w:val="000373C1"/>
    <w:rsid w:val="000376E1"/>
    <w:rsid w:val="00037964"/>
    <w:rsid w:val="00037A0C"/>
    <w:rsid w:val="00040117"/>
    <w:rsid w:val="000417A9"/>
    <w:rsid w:val="000421F8"/>
    <w:rsid w:val="00042A8B"/>
    <w:rsid w:val="000437AD"/>
    <w:rsid w:val="00043F49"/>
    <w:rsid w:val="00044983"/>
    <w:rsid w:val="00044ADD"/>
    <w:rsid w:val="00044E37"/>
    <w:rsid w:val="00045747"/>
    <w:rsid w:val="0004589C"/>
    <w:rsid w:val="00046765"/>
    <w:rsid w:val="00047FDE"/>
    <w:rsid w:val="00053666"/>
    <w:rsid w:val="00053B7C"/>
    <w:rsid w:val="0005425F"/>
    <w:rsid w:val="00054423"/>
    <w:rsid w:val="0005459F"/>
    <w:rsid w:val="000547AD"/>
    <w:rsid w:val="00056A51"/>
    <w:rsid w:val="00056B14"/>
    <w:rsid w:val="00057128"/>
    <w:rsid w:val="00057808"/>
    <w:rsid w:val="0005783E"/>
    <w:rsid w:val="00057988"/>
    <w:rsid w:val="000600C5"/>
    <w:rsid w:val="00060258"/>
    <w:rsid w:val="00060593"/>
    <w:rsid w:val="00061492"/>
    <w:rsid w:val="00061626"/>
    <w:rsid w:val="000619E5"/>
    <w:rsid w:val="00062297"/>
    <w:rsid w:val="00062387"/>
    <w:rsid w:val="00063D65"/>
    <w:rsid w:val="00063E13"/>
    <w:rsid w:val="000650C3"/>
    <w:rsid w:val="0006561A"/>
    <w:rsid w:val="000656C5"/>
    <w:rsid w:val="00065E87"/>
    <w:rsid w:val="0006681D"/>
    <w:rsid w:val="00066D58"/>
    <w:rsid w:val="00067B25"/>
    <w:rsid w:val="00067E25"/>
    <w:rsid w:val="000710CC"/>
    <w:rsid w:val="00072577"/>
    <w:rsid w:val="000736D7"/>
    <w:rsid w:val="00073C40"/>
    <w:rsid w:val="00074BC1"/>
    <w:rsid w:val="000764F1"/>
    <w:rsid w:val="000768A2"/>
    <w:rsid w:val="00076BFD"/>
    <w:rsid w:val="00082960"/>
    <w:rsid w:val="00082A81"/>
    <w:rsid w:val="000834D0"/>
    <w:rsid w:val="00083A2E"/>
    <w:rsid w:val="000849F5"/>
    <w:rsid w:val="00084A9E"/>
    <w:rsid w:val="00084EB2"/>
    <w:rsid w:val="0008697D"/>
    <w:rsid w:val="000871D7"/>
    <w:rsid w:val="00087361"/>
    <w:rsid w:val="000877A1"/>
    <w:rsid w:val="000927E3"/>
    <w:rsid w:val="00092DD8"/>
    <w:rsid w:val="00093CC7"/>
    <w:rsid w:val="00093D9D"/>
    <w:rsid w:val="00096BFF"/>
    <w:rsid w:val="000971CF"/>
    <w:rsid w:val="00097660"/>
    <w:rsid w:val="00097BCC"/>
    <w:rsid w:val="000A11B4"/>
    <w:rsid w:val="000A225F"/>
    <w:rsid w:val="000A28E6"/>
    <w:rsid w:val="000A34EE"/>
    <w:rsid w:val="000A461F"/>
    <w:rsid w:val="000A4A5A"/>
    <w:rsid w:val="000A4AA9"/>
    <w:rsid w:val="000A4C80"/>
    <w:rsid w:val="000A53C3"/>
    <w:rsid w:val="000A64B4"/>
    <w:rsid w:val="000A672F"/>
    <w:rsid w:val="000A76CF"/>
    <w:rsid w:val="000A76EF"/>
    <w:rsid w:val="000A7B58"/>
    <w:rsid w:val="000A7C01"/>
    <w:rsid w:val="000B0161"/>
    <w:rsid w:val="000B04FD"/>
    <w:rsid w:val="000B0FF7"/>
    <w:rsid w:val="000B1113"/>
    <w:rsid w:val="000B1E2D"/>
    <w:rsid w:val="000B28E4"/>
    <w:rsid w:val="000B2C95"/>
    <w:rsid w:val="000B3CC7"/>
    <w:rsid w:val="000B3DB0"/>
    <w:rsid w:val="000B4156"/>
    <w:rsid w:val="000B4B4F"/>
    <w:rsid w:val="000B6CD6"/>
    <w:rsid w:val="000B78F9"/>
    <w:rsid w:val="000C0124"/>
    <w:rsid w:val="000C2872"/>
    <w:rsid w:val="000C2D34"/>
    <w:rsid w:val="000C4247"/>
    <w:rsid w:val="000C4A03"/>
    <w:rsid w:val="000C54C6"/>
    <w:rsid w:val="000C5B3F"/>
    <w:rsid w:val="000C68A5"/>
    <w:rsid w:val="000C69D4"/>
    <w:rsid w:val="000C6D3F"/>
    <w:rsid w:val="000C70AD"/>
    <w:rsid w:val="000C76FF"/>
    <w:rsid w:val="000C78C0"/>
    <w:rsid w:val="000C7C7B"/>
    <w:rsid w:val="000D01E1"/>
    <w:rsid w:val="000D0544"/>
    <w:rsid w:val="000D0763"/>
    <w:rsid w:val="000D088E"/>
    <w:rsid w:val="000D0FD1"/>
    <w:rsid w:val="000D18CB"/>
    <w:rsid w:val="000D22D3"/>
    <w:rsid w:val="000D293E"/>
    <w:rsid w:val="000D2D13"/>
    <w:rsid w:val="000D4E46"/>
    <w:rsid w:val="000D5258"/>
    <w:rsid w:val="000D609B"/>
    <w:rsid w:val="000D65B2"/>
    <w:rsid w:val="000D69A2"/>
    <w:rsid w:val="000E0499"/>
    <w:rsid w:val="000E1DDE"/>
    <w:rsid w:val="000E240B"/>
    <w:rsid w:val="000E2C7E"/>
    <w:rsid w:val="000E349E"/>
    <w:rsid w:val="000E3EB8"/>
    <w:rsid w:val="000E4BE6"/>
    <w:rsid w:val="000E5774"/>
    <w:rsid w:val="000E723D"/>
    <w:rsid w:val="000E76BA"/>
    <w:rsid w:val="000E7B6C"/>
    <w:rsid w:val="000F10F1"/>
    <w:rsid w:val="000F12FB"/>
    <w:rsid w:val="000F1EF3"/>
    <w:rsid w:val="000F326A"/>
    <w:rsid w:val="000F48D6"/>
    <w:rsid w:val="000F4E63"/>
    <w:rsid w:val="000F53BE"/>
    <w:rsid w:val="000F72A9"/>
    <w:rsid w:val="000F748F"/>
    <w:rsid w:val="000F7507"/>
    <w:rsid w:val="000F779A"/>
    <w:rsid w:val="000F7C70"/>
    <w:rsid w:val="001001E9"/>
    <w:rsid w:val="00100DC8"/>
    <w:rsid w:val="0010103A"/>
    <w:rsid w:val="00101479"/>
    <w:rsid w:val="00101787"/>
    <w:rsid w:val="001029E2"/>
    <w:rsid w:val="00102C08"/>
    <w:rsid w:val="00102DA9"/>
    <w:rsid w:val="00103126"/>
    <w:rsid w:val="00103D4F"/>
    <w:rsid w:val="00104172"/>
    <w:rsid w:val="0010653B"/>
    <w:rsid w:val="001070AC"/>
    <w:rsid w:val="0010787B"/>
    <w:rsid w:val="001078B0"/>
    <w:rsid w:val="00111045"/>
    <w:rsid w:val="001111D6"/>
    <w:rsid w:val="001131EF"/>
    <w:rsid w:val="00113595"/>
    <w:rsid w:val="00113DF3"/>
    <w:rsid w:val="00114B41"/>
    <w:rsid w:val="00114C57"/>
    <w:rsid w:val="0011560C"/>
    <w:rsid w:val="00115B13"/>
    <w:rsid w:val="00115D58"/>
    <w:rsid w:val="001202EF"/>
    <w:rsid w:val="00120398"/>
    <w:rsid w:val="00121FDA"/>
    <w:rsid w:val="001229B4"/>
    <w:rsid w:val="00122BB8"/>
    <w:rsid w:val="00123C4C"/>
    <w:rsid w:val="001240A0"/>
    <w:rsid w:val="001245AA"/>
    <w:rsid w:val="001246C4"/>
    <w:rsid w:val="00124C4C"/>
    <w:rsid w:val="00126CAF"/>
    <w:rsid w:val="00126DB2"/>
    <w:rsid w:val="00131D64"/>
    <w:rsid w:val="00132B79"/>
    <w:rsid w:val="00132D9A"/>
    <w:rsid w:val="00133106"/>
    <w:rsid w:val="001332FF"/>
    <w:rsid w:val="0013379A"/>
    <w:rsid w:val="00134844"/>
    <w:rsid w:val="00134FEE"/>
    <w:rsid w:val="001356D8"/>
    <w:rsid w:val="001358CF"/>
    <w:rsid w:val="00140AE2"/>
    <w:rsid w:val="00140F22"/>
    <w:rsid w:val="001413CD"/>
    <w:rsid w:val="00143665"/>
    <w:rsid w:val="00143A89"/>
    <w:rsid w:val="00143D0F"/>
    <w:rsid w:val="00147773"/>
    <w:rsid w:val="001501A4"/>
    <w:rsid w:val="0015029B"/>
    <w:rsid w:val="00150C93"/>
    <w:rsid w:val="0015163C"/>
    <w:rsid w:val="00151EA8"/>
    <w:rsid w:val="00153391"/>
    <w:rsid w:val="00153403"/>
    <w:rsid w:val="001539F6"/>
    <w:rsid w:val="00153AF4"/>
    <w:rsid w:val="00153D40"/>
    <w:rsid w:val="001558C1"/>
    <w:rsid w:val="00155E1E"/>
    <w:rsid w:val="00156898"/>
    <w:rsid w:val="00157D3F"/>
    <w:rsid w:val="00157F93"/>
    <w:rsid w:val="001601E2"/>
    <w:rsid w:val="0016035E"/>
    <w:rsid w:val="00160F04"/>
    <w:rsid w:val="00161617"/>
    <w:rsid w:val="00161A20"/>
    <w:rsid w:val="001628E8"/>
    <w:rsid w:val="001630E7"/>
    <w:rsid w:val="001632BB"/>
    <w:rsid w:val="00163580"/>
    <w:rsid w:val="00163C33"/>
    <w:rsid w:val="00164300"/>
    <w:rsid w:val="00164563"/>
    <w:rsid w:val="00164AE6"/>
    <w:rsid w:val="001658B7"/>
    <w:rsid w:val="001668A8"/>
    <w:rsid w:val="0016728E"/>
    <w:rsid w:val="001673C0"/>
    <w:rsid w:val="001675F6"/>
    <w:rsid w:val="001678BF"/>
    <w:rsid w:val="001701A3"/>
    <w:rsid w:val="00170341"/>
    <w:rsid w:val="001704FC"/>
    <w:rsid w:val="00171483"/>
    <w:rsid w:val="001716CD"/>
    <w:rsid w:val="00172726"/>
    <w:rsid w:val="00173275"/>
    <w:rsid w:val="00173770"/>
    <w:rsid w:val="00173993"/>
    <w:rsid w:val="00173BF1"/>
    <w:rsid w:val="001741AC"/>
    <w:rsid w:val="0017423E"/>
    <w:rsid w:val="00174A70"/>
    <w:rsid w:val="00174E90"/>
    <w:rsid w:val="00175D91"/>
    <w:rsid w:val="00176427"/>
    <w:rsid w:val="00176A98"/>
    <w:rsid w:val="00177315"/>
    <w:rsid w:val="00177593"/>
    <w:rsid w:val="00177E2F"/>
    <w:rsid w:val="00177EF9"/>
    <w:rsid w:val="00180119"/>
    <w:rsid w:val="0018020B"/>
    <w:rsid w:val="0018043F"/>
    <w:rsid w:val="001806D1"/>
    <w:rsid w:val="00180EEA"/>
    <w:rsid w:val="00181BBF"/>
    <w:rsid w:val="00181CFE"/>
    <w:rsid w:val="00182033"/>
    <w:rsid w:val="00182B60"/>
    <w:rsid w:val="00182E92"/>
    <w:rsid w:val="00183436"/>
    <w:rsid w:val="0018478A"/>
    <w:rsid w:val="00185D6E"/>
    <w:rsid w:val="0018605C"/>
    <w:rsid w:val="00186577"/>
    <w:rsid w:val="00186700"/>
    <w:rsid w:val="001874A2"/>
    <w:rsid w:val="00190FF3"/>
    <w:rsid w:val="001916C7"/>
    <w:rsid w:val="001918FD"/>
    <w:rsid w:val="00193556"/>
    <w:rsid w:val="00193580"/>
    <w:rsid w:val="00193D27"/>
    <w:rsid w:val="00194394"/>
    <w:rsid w:val="00194811"/>
    <w:rsid w:val="001948BD"/>
    <w:rsid w:val="00194C98"/>
    <w:rsid w:val="00194E52"/>
    <w:rsid w:val="00195BD0"/>
    <w:rsid w:val="00195C70"/>
    <w:rsid w:val="001962FC"/>
    <w:rsid w:val="001A01F5"/>
    <w:rsid w:val="001A21DF"/>
    <w:rsid w:val="001A236D"/>
    <w:rsid w:val="001A26DB"/>
    <w:rsid w:val="001A28AC"/>
    <w:rsid w:val="001A2C84"/>
    <w:rsid w:val="001A3B38"/>
    <w:rsid w:val="001A3D92"/>
    <w:rsid w:val="001A60C4"/>
    <w:rsid w:val="001A63D1"/>
    <w:rsid w:val="001A75E6"/>
    <w:rsid w:val="001A79DE"/>
    <w:rsid w:val="001B03D3"/>
    <w:rsid w:val="001B0432"/>
    <w:rsid w:val="001B06C3"/>
    <w:rsid w:val="001B0F96"/>
    <w:rsid w:val="001B135F"/>
    <w:rsid w:val="001B169D"/>
    <w:rsid w:val="001B259C"/>
    <w:rsid w:val="001B3331"/>
    <w:rsid w:val="001B37B4"/>
    <w:rsid w:val="001B39C0"/>
    <w:rsid w:val="001B4321"/>
    <w:rsid w:val="001B5FB8"/>
    <w:rsid w:val="001B666E"/>
    <w:rsid w:val="001B6BD2"/>
    <w:rsid w:val="001B6F1E"/>
    <w:rsid w:val="001B6FB9"/>
    <w:rsid w:val="001B7F0E"/>
    <w:rsid w:val="001C0BC3"/>
    <w:rsid w:val="001C1431"/>
    <w:rsid w:val="001C1C52"/>
    <w:rsid w:val="001C24C1"/>
    <w:rsid w:val="001C2914"/>
    <w:rsid w:val="001C318B"/>
    <w:rsid w:val="001C3D93"/>
    <w:rsid w:val="001C49CB"/>
    <w:rsid w:val="001C688B"/>
    <w:rsid w:val="001C6902"/>
    <w:rsid w:val="001C7A29"/>
    <w:rsid w:val="001C7C2A"/>
    <w:rsid w:val="001C7D92"/>
    <w:rsid w:val="001D00E6"/>
    <w:rsid w:val="001D11FF"/>
    <w:rsid w:val="001D1232"/>
    <w:rsid w:val="001D132F"/>
    <w:rsid w:val="001D1E6F"/>
    <w:rsid w:val="001D3C0C"/>
    <w:rsid w:val="001D4103"/>
    <w:rsid w:val="001D4464"/>
    <w:rsid w:val="001D661E"/>
    <w:rsid w:val="001D701C"/>
    <w:rsid w:val="001E0A64"/>
    <w:rsid w:val="001E0A97"/>
    <w:rsid w:val="001E0C85"/>
    <w:rsid w:val="001E1DDE"/>
    <w:rsid w:val="001E3DC2"/>
    <w:rsid w:val="001E4496"/>
    <w:rsid w:val="001E49F8"/>
    <w:rsid w:val="001E4DDA"/>
    <w:rsid w:val="001E5260"/>
    <w:rsid w:val="001E52D2"/>
    <w:rsid w:val="001E5F6B"/>
    <w:rsid w:val="001E5FCF"/>
    <w:rsid w:val="001E6079"/>
    <w:rsid w:val="001E6BF4"/>
    <w:rsid w:val="001E6C42"/>
    <w:rsid w:val="001F057B"/>
    <w:rsid w:val="001F0E96"/>
    <w:rsid w:val="001F2403"/>
    <w:rsid w:val="001F3467"/>
    <w:rsid w:val="001F3F09"/>
    <w:rsid w:val="001F4904"/>
    <w:rsid w:val="001F548D"/>
    <w:rsid w:val="001F583D"/>
    <w:rsid w:val="001F720C"/>
    <w:rsid w:val="001F7E63"/>
    <w:rsid w:val="00200648"/>
    <w:rsid w:val="00200A77"/>
    <w:rsid w:val="002019EC"/>
    <w:rsid w:val="00201AAA"/>
    <w:rsid w:val="00202F38"/>
    <w:rsid w:val="002034B5"/>
    <w:rsid w:val="0020377F"/>
    <w:rsid w:val="00203C27"/>
    <w:rsid w:val="00203E08"/>
    <w:rsid w:val="00203F7A"/>
    <w:rsid w:val="0020457D"/>
    <w:rsid w:val="0020485C"/>
    <w:rsid w:val="00204A40"/>
    <w:rsid w:val="002060BF"/>
    <w:rsid w:val="00207572"/>
    <w:rsid w:val="002077B3"/>
    <w:rsid w:val="002105D2"/>
    <w:rsid w:val="002108B8"/>
    <w:rsid w:val="00210C5C"/>
    <w:rsid w:val="00210E85"/>
    <w:rsid w:val="002136E8"/>
    <w:rsid w:val="00213869"/>
    <w:rsid w:val="00213DB1"/>
    <w:rsid w:val="002142C4"/>
    <w:rsid w:val="00214B37"/>
    <w:rsid w:val="00214C0B"/>
    <w:rsid w:val="002157A8"/>
    <w:rsid w:val="00215BCA"/>
    <w:rsid w:val="00216899"/>
    <w:rsid w:val="00216AD3"/>
    <w:rsid w:val="002170CB"/>
    <w:rsid w:val="00217169"/>
    <w:rsid w:val="002177F2"/>
    <w:rsid w:val="002179CE"/>
    <w:rsid w:val="00220BBF"/>
    <w:rsid w:val="00220ED9"/>
    <w:rsid w:val="00221D03"/>
    <w:rsid w:val="00222103"/>
    <w:rsid w:val="00222A88"/>
    <w:rsid w:val="002239C8"/>
    <w:rsid w:val="00224830"/>
    <w:rsid w:val="00224843"/>
    <w:rsid w:val="00225B1F"/>
    <w:rsid w:val="00227054"/>
    <w:rsid w:val="00227182"/>
    <w:rsid w:val="00227BDC"/>
    <w:rsid w:val="00227FE3"/>
    <w:rsid w:val="0023070A"/>
    <w:rsid w:val="00230F43"/>
    <w:rsid w:val="00231BB0"/>
    <w:rsid w:val="00231C18"/>
    <w:rsid w:val="0023399B"/>
    <w:rsid w:val="00233C7B"/>
    <w:rsid w:val="00234178"/>
    <w:rsid w:val="0023426F"/>
    <w:rsid w:val="00234C54"/>
    <w:rsid w:val="00235287"/>
    <w:rsid w:val="002353D6"/>
    <w:rsid w:val="00235809"/>
    <w:rsid w:val="00235962"/>
    <w:rsid w:val="00236383"/>
    <w:rsid w:val="00236960"/>
    <w:rsid w:val="00236B4D"/>
    <w:rsid w:val="0023747D"/>
    <w:rsid w:val="0023769D"/>
    <w:rsid w:val="002377FC"/>
    <w:rsid w:val="002401B3"/>
    <w:rsid w:val="0024038B"/>
    <w:rsid w:val="00240830"/>
    <w:rsid w:val="00242D94"/>
    <w:rsid w:val="00242DD2"/>
    <w:rsid w:val="002431CA"/>
    <w:rsid w:val="00243B96"/>
    <w:rsid w:val="00244274"/>
    <w:rsid w:val="002453DC"/>
    <w:rsid w:val="0024544F"/>
    <w:rsid w:val="00245F7F"/>
    <w:rsid w:val="002461C7"/>
    <w:rsid w:val="002508B3"/>
    <w:rsid w:val="002511BA"/>
    <w:rsid w:val="00251601"/>
    <w:rsid w:val="00251B33"/>
    <w:rsid w:val="002523FE"/>
    <w:rsid w:val="00252854"/>
    <w:rsid w:val="00253454"/>
    <w:rsid w:val="0025488F"/>
    <w:rsid w:val="00255355"/>
    <w:rsid w:val="00255D17"/>
    <w:rsid w:val="00256BCB"/>
    <w:rsid w:val="00257A98"/>
    <w:rsid w:val="00260A3D"/>
    <w:rsid w:val="00260BC4"/>
    <w:rsid w:val="0026101E"/>
    <w:rsid w:val="002613B2"/>
    <w:rsid w:val="0026236B"/>
    <w:rsid w:val="0026256F"/>
    <w:rsid w:val="00262AB6"/>
    <w:rsid w:val="00262BCD"/>
    <w:rsid w:val="00263276"/>
    <w:rsid w:val="002643AF"/>
    <w:rsid w:val="00265336"/>
    <w:rsid w:val="0026570B"/>
    <w:rsid w:val="00266590"/>
    <w:rsid w:val="00267308"/>
    <w:rsid w:val="00267393"/>
    <w:rsid w:val="00267AD8"/>
    <w:rsid w:val="00267B8D"/>
    <w:rsid w:val="002701E7"/>
    <w:rsid w:val="00271B89"/>
    <w:rsid w:val="00273366"/>
    <w:rsid w:val="002734F7"/>
    <w:rsid w:val="002737F1"/>
    <w:rsid w:val="00274010"/>
    <w:rsid w:val="00274E01"/>
    <w:rsid w:val="002754CD"/>
    <w:rsid w:val="002765FA"/>
    <w:rsid w:val="00277239"/>
    <w:rsid w:val="00281BFC"/>
    <w:rsid w:val="0028351A"/>
    <w:rsid w:val="00284185"/>
    <w:rsid w:val="00284251"/>
    <w:rsid w:val="0028506C"/>
    <w:rsid w:val="002863DA"/>
    <w:rsid w:val="0028796F"/>
    <w:rsid w:val="002901B3"/>
    <w:rsid w:val="002901B4"/>
    <w:rsid w:val="002902F4"/>
    <w:rsid w:val="002905F0"/>
    <w:rsid w:val="00290EC0"/>
    <w:rsid w:val="00292037"/>
    <w:rsid w:val="002920F2"/>
    <w:rsid w:val="002924DD"/>
    <w:rsid w:val="00292E9E"/>
    <w:rsid w:val="002937B7"/>
    <w:rsid w:val="00293941"/>
    <w:rsid w:val="00294187"/>
    <w:rsid w:val="0029450A"/>
    <w:rsid w:val="0029458B"/>
    <w:rsid w:val="002951D6"/>
    <w:rsid w:val="00295328"/>
    <w:rsid w:val="0029538A"/>
    <w:rsid w:val="00295AA9"/>
    <w:rsid w:val="002966D9"/>
    <w:rsid w:val="00296A8B"/>
    <w:rsid w:val="00297446"/>
    <w:rsid w:val="002977F8"/>
    <w:rsid w:val="00297997"/>
    <w:rsid w:val="00297D54"/>
    <w:rsid w:val="002A03E9"/>
    <w:rsid w:val="002A0D1F"/>
    <w:rsid w:val="002A0D36"/>
    <w:rsid w:val="002A1100"/>
    <w:rsid w:val="002A2A91"/>
    <w:rsid w:val="002A31FD"/>
    <w:rsid w:val="002A3B97"/>
    <w:rsid w:val="002A3CA0"/>
    <w:rsid w:val="002A3E46"/>
    <w:rsid w:val="002A3FAB"/>
    <w:rsid w:val="002A5348"/>
    <w:rsid w:val="002A5A21"/>
    <w:rsid w:val="002A5CB3"/>
    <w:rsid w:val="002A5DE6"/>
    <w:rsid w:val="002A61C8"/>
    <w:rsid w:val="002A69F7"/>
    <w:rsid w:val="002A6CDC"/>
    <w:rsid w:val="002A7C3D"/>
    <w:rsid w:val="002B08BF"/>
    <w:rsid w:val="002B09BB"/>
    <w:rsid w:val="002B11F6"/>
    <w:rsid w:val="002B1C14"/>
    <w:rsid w:val="002B26B2"/>
    <w:rsid w:val="002B27AB"/>
    <w:rsid w:val="002B3F2A"/>
    <w:rsid w:val="002B3F93"/>
    <w:rsid w:val="002B69B0"/>
    <w:rsid w:val="002B7D1B"/>
    <w:rsid w:val="002C04AF"/>
    <w:rsid w:val="002C05D3"/>
    <w:rsid w:val="002C0B7D"/>
    <w:rsid w:val="002C17D1"/>
    <w:rsid w:val="002C1CF3"/>
    <w:rsid w:val="002C1D9C"/>
    <w:rsid w:val="002C2146"/>
    <w:rsid w:val="002C21B4"/>
    <w:rsid w:val="002C2853"/>
    <w:rsid w:val="002C29AA"/>
    <w:rsid w:val="002C2AA1"/>
    <w:rsid w:val="002C41DC"/>
    <w:rsid w:val="002C4477"/>
    <w:rsid w:val="002C475B"/>
    <w:rsid w:val="002C555B"/>
    <w:rsid w:val="002C66E1"/>
    <w:rsid w:val="002C70F7"/>
    <w:rsid w:val="002C75F8"/>
    <w:rsid w:val="002C7885"/>
    <w:rsid w:val="002D0618"/>
    <w:rsid w:val="002D0C70"/>
    <w:rsid w:val="002D187F"/>
    <w:rsid w:val="002D2DA0"/>
    <w:rsid w:val="002D31F6"/>
    <w:rsid w:val="002D34E0"/>
    <w:rsid w:val="002D36F5"/>
    <w:rsid w:val="002D45E4"/>
    <w:rsid w:val="002D54C1"/>
    <w:rsid w:val="002D6C49"/>
    <w:rsid w:val="002D6CD7"/>
    <w:rsid w:val="002D73B6"/>
    <w:rsid w:val="002D7C57"/>
    <w:rsid w:val="002E04E6"/>
    <w:rsid w:val="002E101D"/>
    <w:rsid w:val="002E3936"/>
    <w:rsid w:val="002E4955"/>
    <w:rsid w:val="002E4FB1"/>
    <w:rsid w:val="002E6C43"/>
    <w:rsid w:val="002E7794"/>
    <w:rsid w:val="002E785A"/>
    <w:rsid w:val="002F0A3B"/>
    <w:rsid w:val="002F112A"/>
    <w:rsid w:val="002F1615"/>
    <w:rsid w:val="002F1C81"/>
    <w:rsid w:val="002F265B"/>
    <w:rsid w:val="002F2C3A"/>
    <w:rsid w:val="002F2FD8"/>
    <w:rsid w:val="002F4A8A"/>
    <w:rsid w:val="002F5256"/>
    <w:rsid w:val="002F61A8"/>
    <w:rsid w:val="002F7AD2"/>
    <w:rsid w:val="002F7BC4"/>
    <w:rsid w:val="00300320"/>
    <w:rsid w:val="003006B2"/>
    <w:rsid w:val="00300AEC"/>
    <w:rsid w:val="003010D0"/>
    <w:rsid w:val="00301106"/>
    <w:rsid w:val="0030199C"/>
    <w:rsid w:val="00302509"/>
    <w:rsid w:val="00302776"/>
    <w:rsid w:val="00302E2D"/>
    <w:rsid w:val="0030471C"/>
    <w:rsid w:val="00304A58"/>
    <w:rsid w:val="0030501A"/>
    <w:rsid w:val="00305289"/>
    <w:rsid w:val="00305299"/>
    <w:rsid w:val="003057E4"/>
    <w:rsid w:val="0030580E"/>
    <w:rsid w:val="00306C56"/>
    <w:rsid w:val="003111C6"/>
    <w:rsid w:val="00312324"/>
    <w:rsid w:val="003124FF"/>
    <w:rsid w:val="00312844"/>
    <w:rsid w:val="00312BCC"/>
    <w:rsid w:val="00313221"/>
    <w:rsid w:val="00313AFB"/>
    <w:rsid w:val="00314083"/>
    <w:rsid w:val="003141BA"/>
    <w:rsid w:val="00314EC2"/>
    <w:rsid w:val="00315028"/>
    <w:rsid w:val="003165AE"/>
    <w:rsid w:val="00316DE2"/>
    <w:rsid w:val="00317115"/>
    <w:rsid w:val="00317542"/>
    <w:rsid w:val="00317ACA"/>
    <w:rsid w:val="00317AE2"/>
    <w:rsid w:val="00317B12"/>
    <w:rsid w:val="003200AA"/>
    <w:rsid w:val="00320FC8"/>
    <w:rsid w:val="00321C35"/>
    <w:rsid w:val="00321F1A"/>
    <w:rsid w:val="00323317"/>
    <w:rsid w:val="003240A6"/>
    <w:rsid w:val="003248B8"/>
    <w:rsid w:val="003257AD"/>
    <w:rsid w:val="0032621E"/>
    <w:rsid w:val="003265F8"/>
    <w:rsid w:val="003269F4"/>
    <w:rsid w:val="0033046F"/>
    <w:rsid w:val="00330E7E"/>
    <w:rsid w:val="003310C6"/>
    <w:rsid w:val="00331239"/>
    <w:rsid w:val="003316F3"/>
    <w:rsid w:val="003322F7"/>
    <w:rsid w:val="00332F15"/>
    <w:rsid w:val="00333839"/>
    <w:rsid w:val="00333A0E"/>
    <w:rsid w:val="00333D9F"/>
    <w:rsid w:val="00333F4A"/>
    <w:rsid w:val="0033593F"/>
    <w:rsid w:val="003362E3"/>
    <w:rsid w:val="00336B47"/>
    <w:rsid w:val="00336C29"/>
    <w:rsid w:val="00337090"/>
    <w:rsid w:val="0033797C"/>
    <w:rsid w:val="00337982"/>
    <w:rsid w:val="0034068C"/>
    <w:rsid w:val="00340886"/>
    <w:rsid w:val="00340F4E"/>
    <w:rsid w:val="003419A4"/>
    <w:rsid w:val="00341E74"/>
    <w:rsid w:val="00342C8B"/>
    <w:rsid w:val="00342CB7"/>
    <w:rsid w:val="00343282"/>
    <w:rsid w:val="00343EE0"/>
    <w:rsid w:val="003442BE"/>
    <w:rsid w:val="003447A3"/>
    <w:rsid w:val="00344CE3"/>
    <w:rsid w:val="0034503D"/>
    <w:rsid w:val="00345A58"/>
    <w:rsid w:val="00345AA8"/>
    <w:rsid w:val="00346366"/>
    <w:rsid w:val="00346A22"/>
    <w:rsid w:val="00350D0B"/>
    <w:rsid w:val="00350EC8"/>
    <w:rsid w:val="00350F38"/>
    <w:rsid w:val="0035163D"/>
    <w:rsid w:val="0035163E"/>
    <w:rsid w:val="003527DA"/>
    <w:rsid w:val="003549CD"/>
    <w:rsid w:val="00354BA4"/>
    <w:rsid w:val="00355420"/>
    <w:rsid w:val="003570EF"/>
    <w:rsid w:val="00360279"/>
    <w:rsid w:val="003603CE"/>
    <w:rsid w:val="00360F31"/>
    <w:rsid w:val="0036255A"/>
    <w:rsid w:val="00362F36"/>
    <w:rsid w:val="003637EC"/>
    <w:rsid w:val="00363D14"/>
    <w:rsid w:val="00363D96"/>
    <w:rsid w:val="003642C7"/>
    <w:rsid w:val="00364588"/>
    <w:rsid w:val="00365475"/>
    <w:rsid w:val="00366267"/>
    <w:rsid w:val="00366E5D"/>
    <w:rsid w:val="00367265"/>
    <w:rsid w:val="0036752A"/>
    <w:rsid w:val="00367BC0"/>
    <w:rsid w:val="00367E64"/>
    <w:rsid w:val="003738CE"/>
    <w:rsid w:val="00373B1F"/>
    <w:rsid w:val="003742CF"/>
    <w:rsid w:val="003748F3"/>
    <w:rsid w:val="00375400"/>
    <w:rsid w:val="00375498"/>
    <w:rsid w:val="0037601F"/>
    <w:rsid w:val="0037685E"/>
    <w:rsid w:val="00376A18"/>
    <w:rsid w:val="00376BCC"/>
    <w:rsid w:val="003813B6"/>
    <w:rsid w:val="00381C28"/>
    <w:rsid w:val="0038262F"/>
    <w:rsid w:val="003833A7"/>
    <w:rsid w:val="00384A9A"/>
    <w:rsid w:val="00384EC1"/>
    <w:rsid w:val="0038565F"/>
    <w:rsid w:val="003859E6"/>
    <w:rsid w:val="00385BEB"/>
    <w:rsid w:val="00387E5B"/>
    <w:rsid w:val="00387FD5"/>
    <w:rsid w:val="00391772"/>
    <w:rsid w:val="00392397"/>
    <w:rsid w:val="003923F8"/>
    <w:rsid w:val="00392A1E"/>
    <w:rsid w:val="003937E3"/>
    <w:rsid w:val="003938EE"/>
    <w:rsid w:val="00393AD8"/>
    <w:rsid w:val="00393BAD"/>
    <w:rsid w:val="00393EC4"/>
    <w:rsid w:val="00394149"/>
    <w:rsid w:val="0039537F"/>
    <w:rsid w:val="00396089"/>
    <w:rsid w:val="003966E4"/>
    <w:rsid w:val="003969CC"/>
    <w:rsid w:val="0039717E"/>
    <w:rsid w:val="003A144E"/>
    <w:rsid w:val="003A1B94"/>
    <w:rsid w:val="003A20FD"/>
    <w:rsid w:val="003A4925"/>
    <w:rsid w:val="003A5639"/>
    <w:rsid w:val="003A58C4"/>
    <w:rsid w:val="003A5CE2"/>
    <w:rsid w:val="003A5EFB"/>
    <w:rsid w:val="003A6448"/>
    <w:rsid w:val="003A6AA6"/>
    <w:rsid w:val="003A6E44"/>
    <w:rsid w:val="003A77D8"/>
    <w:rsid w:val="003B1163"/>
    <w:rsid w:val="003B1AED"/>
    <w:rsid w:val="003B1F9A"/>
    <w:rsid w:val="003B373E"/>
    <w:rsid w:val="003B4AF1"/>
    <w:rsid w:val="003B4EDA"/>
    <w:rsid w:val="003B60E7"/>
    <w:rsid w:val="003B6AF8"/>
    <w:rsid w:val="003B7B6A"/>
    <w:rsid w:val="003B7D25"/>
    <w:rsid w:val="003B7D78"/>
    <w:rsid w:val="003C1208"/>
    <w:rsid w:val="003C146E"/>
    <w:rsid w:val="003C170E"/>
    <w:rsid w:val="003C1C8C"/>
    <w:rsid w:val="003C29D5"/>
    <w:rsid w:val="003C2C26"/>
    <w:rsid w:val="003C3350"/>
    <w:rsid w:val="003C37A0"/>
    <w:rsid w:val="003C5120"/>
    <w:rsid w:val="003C518A"/>
    <w:rsid w:val="003C6649"/>
    <w:rsid w:val="003C68AF"/>
    <w:rsid w:val="003C6CBA"/>
    <w:rsid w:val="003C7D82"/>
    <w:rsid w:val="003D02DF"/>
    <w:rsid w:val="003D0674"/>
    <w:rsid w:val="003D0807"/>
    <w:rsid w:val="003D1A96"/>
    <w:rsid w:val="003D5372"/>
    <w:rsid w:val="003D6028"/>
    <w:rsid w:val="003D782F"/>
    <w:rsid w:val="003D7839"/>
    <w:rsid w:val="003D7870"/>
    <w:rsid w:val="003E1231"/>
    <w:rsid w:val="003E1357"/>
    <w:rsid w:val="003E1848"/>
    <w:rsid w:val="003E1B60"/>
    <w:rsid w:val="003E26A1"/>
    <w:rsid w:val="003E2F03"/>
    <w:rsid w:val="003E33F1"/>
    <w:rsid w:val="003E3581"/>
    <w:rsid w:val="003E474C"/>
    <w:rsid w:val="003E5EF4"/>
    <w:rsid w:val="003E60BA"/>
    <w:rsid w:val="003E6F1C"/>
    <w:rsid w:val="003E75A2"/>
    <w:rsid w:val="003E779C"/>
    <w:rsid w:val="003F02F5"/>
    <w:rsid w:val="003F0B8F"/>
    <w:rsid w:val="003F12AD"/>
    <w:rsid w:val="003F41FF"/>
    <w:rsid w:val="003F4809"/>
    <w:rsid w:val="003F4FC2"/>
    <w:rsid w:val="00400F84"/>
    <w:rsid w:val="004016E3"/>
    <w:rsid w:val="004032D4"/>
    <w:rsid w:val="00405719"/>
    <w:rsid w:val="004058B1"/>
    <w:rsid w:val="00405AD3"/>
    <w:rsid w:val="00406365"/>
    <w:rsid w:val="00406954"/>
    <w:rsid w:val="00406FB9"/>
    <w:rsid w:val="004076F2"/>
    <w:rsid w:val="004107B0"/>
    <w:rsid w:val="00410EBC"/>
    <w:rsid w:val="004116A4"/>
    <w:rsid w:val="00411D33"/>
    <w:rsid w:val="00411FD7"/>
    <w:rsid w:val="00412592"/>
    <w:rsid w:val="00413418"/>
    <w:rsid w:val="004136F0"/>
    <w:rsid w:val="0041553A"/>
    <w:rsid w:val="00415757"/>
    <w:rsid w:val="004158FC"/>
    <w:rsid w:val="00415D78"/>
    <w:rsid w:val="00416C57"/>
    <w:rsid w:val="00417152"/>
    <w:rsid w:val="00417A4F"/>
    <w:rsid w:val="00420173"/>
    <w:rsid w:val="004208FE"/>
    <w:rsid w:val="00420E68"/>
    <w:rsid w:val="004218A1"/>
    <w:rsid w:val="00421D15"/>
    <w:rsid w:val="00422E59"/>
    <w:rsid w:val="0042327D"/>
    <w:rsid w:val="004239B3"/>
    <w:rsid w:val="0042455D"/>
    <w:rsid w:val="004248B9"/>
    <w:rsid w:val="00424E45"/>
    <w:rsid w:val="0042552A"/>
    <w:rsid w:val="0042701F"/>
    <w:rsid w:val="00427D87"/>
    <w:rsid w:val="004308A5"/>
    <w:rsid w:val="004325A5"/>
    <w:rsid w:val="004337DB"/>
    <w:rsid w:val="00433824"/>
    <w:rsid w:val="00435C60"/>
    <w:rsid w:val="00435DD4"/>
    <w:rsid w:val="0043637A"/>
    <w:rsid w:val="00436A65"/>
    <w:rsid w:val="00437359"/>
    <w:rsid w:val="00437F7F"/>
    <w:rsid w:val="0044206F"/>
    <w:rsid w:val="00442483"/>
    <w:rsid w:val="00443647"/>
    <w:rsid w:val="004437E2"/>
    <w:rsid w:val="004438F3"/>
    <w:rsid w:val="004438FB"/>
    <w:rsid w:val="00443FC8"/>
    <w:rsid w:val="00444594"/>
    <w:rsid w:val="00444F5B"/>
    <w:rsid w:val="00445542"/>
    <w:rsid w:val="00446B5A"/>
    <w:rsid w:val="00446F67"/>
    <w:rsid w:val="00450247"/>
    <w:rsid w:val="00450D02"/>
    <w:rsid w:val="00451D50"/>
    <w:rsid w:val="004525E8"/>
    <w:rsid w:val="004526CA"/>
    <w:rsid w:val="004527DA"/>
    <w:rsid w:val="00452EC4"/>
    <w:rsid w:val="004537C2"/>
    <w:rsid w:val="004537EE"/>
    <w:rsid w:val="004540EF"/>
    <w:rsid w:val="004554E2"/>
    <w:rsid w:val="00455B67"/>
    <w:rsid w:val="00455CB3"/>
    <w:rsid w:val="00456004"/>
    <w:rsid w:val="00456A2A"/>
    <w:rsid w:val="00456AD8"/>
    <w:rsid w:val="004570AD"/>
    <w:rsid w:val="0046090D"/>
    <w:rsid w:val="00460F7A"/>
    <w:rsid w:val="00461621"/>
    <w:rsid w:val="00462786"/>
    <w:rsid w:val="00462C0B"/>
    <w:rsid w:val="004632D7"/>
    <w:rsid w:val="004637B8"/>
    <w:rsid w:val="00463E05"/>
    <w:rsid w:val="00464392"/>
    <w:rsid w:val="0046449F"/>
    <w:rsid w:val="00464CF0"/>
    <w:rsid w:val="00465231"/>
    <w:rsid w:val="004703E6"/>
    <w:rsid w:val="00470DA0"/>
    <w:rsid w:val="0047138E"/>
    <w:rsid w:val="00471F82"/>
    <w:rsid w:val="00472003"/>
    <w:rsid w:val="00472AA2"/>
    <w:rsid w:val="00473675"/>
    <w:rsid w:val="004736C1"/>
    <w:rsid w:val="00473728"/>
    <w:rsid w:val="00473A60"/>
    <w:rsid w:val="00474347"/>
    <w:rsid w:val="00474541"/>
    <w:rsid w:val="00474D0D"/>
    <w:rsid w:val="00475D2C"/>
    <w:rsid w:val="004768B5"/>
    <w:rsid w:val="0047722F"/>
    <w:rsid w:val="00477451"/>
    <w:rsid w:val="004802DD"/>
    <w:rsid w:val="0048071E"/>
    <w:rsid w:val="00480E75"/>
    <w:rsid w:val="00481B4D"/>
    <w:rsid w:val="004825E8"/>
    <w:rsid w:val="004832C3"/>
    <w:rsid w:val="004833D5"/>
    <w:rsid w:val="0048397A"/>
    <w:rsid w:val="00483BD0"/>
    <w:rsid w:val="004844BC"/>
    <w:rsid w:val="00484759"/>
    <w:rsid w:val="00484B96"/>
    <w:rsid w:val="004871BD"/>
    <w:rsid w:val="00487207"/>
    <w:rsid w:val="00487A25"/>
    <w:rsid w:val="00487B0C"/>
    <w:rsid w:val="004900FE"/>
    <w:rsid w:val="0049140E"/>
    <w:rsid w:val="00491AB0"/>
    <w:rsid w:val="004924F8"/>
    <w:rsid w:val="00493B9F"/>
    <w:rsid w:val="00493E36"/>
    <w:rsid w:val="00493F9D"/>
    <w:rsid w:val="00494288"/>
    <w:rsid w:val="004954C8"/>
    <w:rsid w:val="00495CF0"/>
    <w:rsid w:val="00495D15"/>
    <w:rsid w:val="00495E47"/>
    <w:rsid w:val="004970E5"/>
    <w:rsid w:val="00497474"/>
    <w:rsid w:val="00497689"/>
    <w:rsid w:val="00497802"/>
    <w:rsid w:val="0049792E"/>
    <w:rsid w:val="004A0341"/>
    <w:rsid w:val="004A055B"/>
    <w:rsid w:val="004A1C9C"/>
    <w:rsid w:val="004A2492"/>
    <w:rsid w:val="004A2580"/>
    <w:rsid w:val="004A2D90"/>
    <w:rsid w:val="004A3659"/>
    <w:rsid w:val="004A4A71"/>
    <w:rsid w:val="004A5045"/>
    <w:rsid w:val="004A51AC"/>
    <w:rsid w:val="004A54CF"/>
    <w:rsid w:val="004A55EE"/>
    <w:rsid w:val="004A7874"/>
    <w:rsid w:val="004A7962"/>
    <w:rsid w:val="004A7EB2"/>
    <w:rsid w:val="004B04B6"/>
    <w:rsid w:val="004B0AC8"/>
    <w:rsid w:val="004B2142"/>
    <w:rsid w:val="004B2CC3"/>
    <w:rsid w:val="004B2FEB"/>
    <w:rsid w:val="004B312C"/>
    <w:rsid w:val="004B3D2D"/>
    <w:rsid w:val="004B667E"/>
    <w:rsid w:val="004B75CC"/>
    <w:rsid w:val="004B7B4B"/>
    <w:rsid w:val="004C0495"/>
    <w:rsid w:val="004C11B4"/>
    <w:rsid w:val="004C1D85"/>
    <w:rsid w:val="004C404D"/>
    <w:rsid w:val="004C40E9"/>
    <w:rsid w:val="004C475A"/>
    <w:rsid w:val="004C48D2"/>
    <w:rsid w:val="004C5115"/>
    <w:rsid w:val="004C59ED"/>
    <w:rsid w:val="004C71E5"/>
    <w:rsid w:val="004C7230"/>
    <w:rsid w:val="004D0845"/>
    <w:rsid w:val="004D1508"/>
    <w:rsid w:val="004D2605"/>
    <w:rsid w:val="004D2D3E"/>
    <w:rsid w:val="004D3CEF"/>
    <w:rsid w:val="004D4506"/>
    <w:rsid w:val="004D4674"/>
    <w:rsid w:val="004D4FFE"/>
    <w:rsid w:val="004D5037"/>
    <w:rsid w:val="004D50D8"/>
    <w:rsid w:val="004D5442"/>
    <w:rsid w:val="004D59D7"/>
    <w:rsid w:val="004D7037"/>
    <w:rsid w:val="004D788E"/>
    <w:rsid w:val="004D7E1E"/>
    <w:rsid w:val="004E0678"/>
    <w:rsid w:val="004E0EF6"/>
    <w:rsid w:val="004E1A32"/>
    <w:rsid w:val="004E287D"/>
    <w:rsid w:val="004E2B72"/>
    <w:rsid w:val="004E38B4"/>
    <w:rsid w:val="004E5469"/>
    <w:rsid w:val="004E78EE"/>
    <w:rsid w:val="004F0296"/>
    <w:rsid w:val="004F1D04"/>
    <w:rsid w:val="004F1D6C"/>
    <w:rsid w:val="004F1EF6"/>
    <w:rsid w:val="004F2BF7"/>
    <w:rsid w:val="004F31AA"/>
    <w:rsid w:val="004F3E6D"/>
    <w:rsid w:val="004F47AE"/>
    <w:rsid w:val="004F50BE"/>
    <w:rsid w:val="004F5312"/>
    <w:rsid w:val="004F5477"/>
    <w:rsid w:val="004F74D6"/>
    <w:rsid w:val="004F7681"/>
    <w:rsid w:val="004F78F0"/>
    <w:rsid w:val="00500A66"/>
    <w:rsid w:val="00500F6C"/>
    <w:rsid w:val="00501008"/>
    <w:rsid w:val="005017A3"/>
    <w:rsid w:val="005025BD"/>
    <w:rsid w:val="00502D4A"/>
    <w:rsid w:val="005051EF"/>
    <w:rsid w:val="00505477"/>
    <w:rsid w:val="0050596C"/>
    <w:rsid w:val="00506453"/>
    <w:rsid w:val="00507334"/>
    <w:rsid w:val="0050754D"/>
    <w:rsid w:val="00507A17"/>
    <w:rsid w:val="00507A9A"/>
    <w:rsid w:val="00507F0C"/>
    <w:rsid w:val="0051056C"/>
    <w:rsid w:val="00510A43"/>
    <w:rsid w:val="00510E64"/>
    <w:rsid w:val="00510F7D"/>
    <w:rsid w:val="00510F98"/>
    <w:rsid w:val="005114B5"/>
    <w:rsid w:val="00512A66"/>
    <w:rsid w:val="00512FE9"/>
    <w:rsid w:val="0051307E"/>
    <w:rsid w:val="005135C8"/>
    <w:rsid w:val="00513BCC"/>
    <w:rsid w:val="00514132"/>
    <w:rsid w:val="00515B50"/>
    <w:rsid w:val="00515B61"/>
    <w:rsid w:val="00515EEF"/>
    <w:rsid w:val="005175A8"/>
    <w:rsid w:val="005176D4"/>
    <w:rsid w:val="005178B9"/>
    <w:rsid w:val="0052011B"/>
    <w:rsid w:val="00520BB2"/>
    <w:rsid w:val="00522245"/>
    <w:rsid w:val="00522DF6"/>
    <w:rsid w:val="00522F13"/>
    <w:rsid w:val="005233F2"/>
    <w:rsid w:val="0052542C"/>
    <w:rsid w:val="00525769"/>
    <w:rsid w:val="00525D5F"/>
    <w:rsid w:val="005261E6"/>
    <w:rsid w:val="005275C4"/>
    <w:rsid w:val="00530570"/>
    <w:rsid w:val="00530CB5"/>
    <w:rsid w:val="005310FF"/>
    <w:rsid w:val="00531BA1"/>
    <w:rsid w:val="00531E35"/>
    <w:rsid w:val="00532F62"/>
    <w:rsid w:val="00533875"/>
    <w:rsid w:val="00533E56"/>
    <w:rsid w:val="0053401D"/>
    <w:rsid w:val="0053443D"/>
    <w:rsid w:val="00535445"/>
    <w:rsid w:val="0053612D"/>
    <w:rsid w:val="0053634C"/>
    <w:rsid w:val="005403A7"/>
    <w:rsid w:val="00540B07"/>
    <w:rsid w:val="00541491"/>
    <w:rsid w:val="00541794"/>
    <w:rsid w:val="00541F55"/>
    <w:rsid w:val="0054224D"/>
    <w:rsid w:val="0054338E"/>
    <w:rsid w:val="00543D7D"/>
    <w:rsid w:val="00544050"/>
    <w:rsid w:val="005448C9"/>
    <w:rsid w:val="005458EA"/>
    <w:rsid w:val="0054633A"/>
    <w:rsid w:val="00550481"/>
    <w:rsid w:val="00550888"/>
    <w:rsid w:val="00551482"/>
    <w:rsid w:val="0055188E"/>
    <w:rsid w:val="005524D8"/>
    <w:rsid w:val="00552EC1"/>
    <w:rsid w:val="0055318E"/>
    <w:rsid w:val="0055377C"/>
    <w:rsid w:val="005540F0"/>
    <w:rsid w:val="00554382"/>
    <w:rsid w:val="00554C40"/>
    <w:rsid w:val="00554DD7"/>
    <w:rsid w:val="00555367"/>
    <w:rsid w:val="005560A8"/>
    <w:rsid w:val="005561D6"/>
    <w:rsid w:val="00557655"/>
    <w:rsid w:val="005579DC"/>
    <w:rsid w:val="00557B65"/>
    <w:rsid w:val="00557E3C"/>
    <w:rsid w:val="00557F8E"/>
    <w:rsid w:val="0056052A"/>
    <w:rsid w:val="00561EB3"/>
    <w:rsid w:val="005626F8"/>
    <w:rsid w:val="005645DF"/>
    <w:rsid w:val="005658A5"/>
    <w:rsid w:val="005661C5"/>
    <w:rsid w:val="005662AE"/>
    <w:rsid w:val="00567401"/>
    <w:rsid w:val="0056790A"/>
    <w:rsid w:val="00570CB7"/>
    <w:rsid w:val="00571960"/>
    <w:rsid w:val="005731E4"/>
    <w:rsid w:val="005737C1"/>
    <w:rsid w:val="00573A87"/>
    <w:rsid w:val="00573DA9"/>
    <w:rsid w:val="00574098"/>
    <w:rsid w:val="00574911"/>
    <w:rsid w:val="00576615"/>
    <w:rsid w:val="00576F77"/>
    <w:rsid w:val="005770EC"/>
    <w:rsid w:val="0057777D"/>
    <w:rsid w:val="00580576"/>
    <w:rsid w:val="00582662"/>
    <w:rsid w:val="00582ED3"/>
    <w:rsid w:val="0058391F"/>
    <w:rsid w:val="00583988"/>
    <w:rsid w:val="00583F98"/>
    <w:rsid w:val="00584BF6"/>
    <w:rsid w:val="005856FB"/>
    <w:rsid w:val="00586AFC"/>
    <w:rsid w:val="00586C61"/>
    <w:rsid w:val="00586FF7"/>
    <w:rsid w:val="00587168"/>
    <w:rsid w:val="0058763A"/>
    <w:rsid w:val="00587956"/>
    <w:rsid w:val="00587BEA"/>
    <w:rsid w:val="00590190"/>
    <w:rsid w:val="0059084C"/>
    <w:rsid w:val="00591FF6"/>
    <w:rsid w:val="00592812"/>
    <w:rsid w:val="00592CDA"/>
    <w:rsid w:val="005932CC"/>
    <w:rsid w:val="005937E1"/>
    <w:rsid w:val="00593F11"/>
    <w:rsid w:val="00595E14"/>
    <w:rsid w:val="00596805"/>
    <w:rsid w:val="00596FAC"/>
    <w:rsid w:val="005A02C6"/>
    <w:rsid w:val="005A0377"/>
    <w:rsid w:val="005A1202"/>
    <w:rsid w:val="005A1773"/>
    <w:rsid w:val="005A1A83"/>
    <w:rsid w:val="005A7020"/>
    <w:rsid w:val="005A797C"/>
    <w:rsid w:val="005A7A51"/>
    <w:rsid w:val="005B1F0B"/>
    <w:rsid w:val="005B2FDD"/>
    <w:rsid w:val="005B318A"/>
    <w:rsid w:val="005B353F"/>
    <w:rsid w:val="005B47D7"/>
    <w:rsid w:val="005B4A41"/>
    <w:rsid w:val="005B4B12"/>
    <w:rsid w:val="005B5935"/>
    <w:rsid w:val="005B6305"/>
    <w:rsid w:val="005B739D"/>
    <w:rsid w:val="005C0D5B"/>
    <w:rsid w:val="005C212A"/>
    <w:rsid w:val="005C2646"/>
    <w:rsid w:val="005C2E70"/>
    <w:rsid w:val="005C317B"/>
    <w:rsid w:val="005C347B"/>
    <w:rsid w:val="005C3516"/>
    <w:rsid w:val="005C430A"/>
    <w:rsid w:val="005C4807"/>
    <w:rsid w:val="005C539F"/>
    <w:rsid w:val="005C549B"/>
    <w:rsid w:val="005C5644"/>
    <w:rsid w:val="005C5A7C"/>
    <w:rsid w:val="005C5B9E"/>
    <w:rsid w:val="005C5FEA"/>
    <w:rsid w:val="005C6BDF"/>
    <w:rsid w:val="005C754F"/>
    <w:rsid w:val="005C793E"/>
    <w:rsid w:val="005C7AB8"/>
    <w:rsid w:val="005C7D6D"/>
    <w:rsid w:val="005D0093"/>
    <w:rsid w:val="005D0128"/>
    <w:rsid w:val="005D14C0"/>
    <w:rsid w:val="005D191F"/>
    <w:rsid w:val="005D231B"/>
    <w:rsid w:val="005D2622"/>
    <w:rsid w:val="005D2D22"/>
    <w:rsid w:val="005D304C"/>
    <w:rsid w:val="005D3426"/>
    <w:rsid w:val="005D372E"/>
    <w:rsid w:val="005D3918"/>
    <w:rsid w:val="005D3B8A"/>
    <w:rsid w:val="005D3DFD"/>
    <w:rsid w:val="005D424D"/>
    <w:rsid w:val="005D440D"/>
    <w:rsid w:val="005D45B8"/>
    <w:rsid w:val="005D5021"/>
    <w:rsid w:val="005D586F"/>
    <w:rsid w:val="005D5B91"/>
    <w:rsid w:val="005D666A"/>
    <w:rsid w:val="005D70A0"/>
    <w:rsid w:val="005E031F"/>
    <w:rsid w:val="005E0808"/>
    <w:rsid w:val="005E2665"/>
    <w:rsid w:val="005E414F"/>
    <w:rsid w:val="005E4B87"/>
    <w:rsid w:val="005E5CC7"/>
    <w:rsid w:val="005E5E8F"/>
    <w:rsid w:val="005E6A62"/>
    <w:rsid w:val="005E738E"/>
    <w:rsid w:val="005E78FE"/>
    <w:rsid w:val="005F0249"/>
    <w:rsid w:val="005F0FF3"/>
    <w:rsid w:val="005F246A"/>
    <w:rsid w:val="005F2687"/>
    <w:rsid w:val="005F3D72"/>
    <w:rsid w:val="005F4337"/>
    <w:rsid w:val="005F4DAC"/>
    <w:rsid w:val="005F5364"/>
    <w:rsid w:val="005F5DAE"/>
    <w:rsid w:val="005F6559"/>
    <w:rsid w:val="005F67AA"/>
    <w:rsid w:val="005F6F0F"/>
    <w:rsid w:val="005F7455"/>
    <w:rsid w:val="005F768A"/>
    <w:rsid w:val="005F7C01"/>
    <w:rsid w:val="005F7C6B"/>
    <w:rsid w:val="005F7DA9"/>
    <w:rsid w:val="00600DE0"/>
    <w:rsid w:val="006017C7"/>
    <w:rsid w:val="00601BE6"/>
    <w:rsid w:val="006023B1"/>
    <w:rsid w:val="00603099"/>
    <w:rsid w:val="00603295"/>
    <w:rsid w:val="00603572"/>
    <w:rsid w:val="006039A9"/>
    <w:rsid w:val="00603BAD"/>
    <w:rsid w:val="00604264"/>
    <w:rsid w:val="006047A2"/>
    <w:rsid w:val="00604BDE"/>
    <w:rsid w:val="00604D8B"/>
    <w:rsid w:val="00605C4C"/>
    <w:rsid w:val="00605FF4"/>
    <w:rsid w:val="006067E5"/>
    <w:rsid w:val="00607473"/>
    <w:rsid w:val="0060793D"/>
    <w:rsid w:val="00610537"/>
    <w:rsid w:val="00610751"/>
    <w:rsid w:val="0061165A"/>
    <w:rsid w:val="00611A70"/>
    <w:rsid w:val="00612663"/>
    <w:rsid w:val="00613EB8"/>
    <w:rsid w:val="00614445"/>
    <w:rsid w:val="006144A8"/>
    <w:rsid w:val="00614532"/>
    <w:rsid w:val="00614D65"/>
    <w:rsid w:val="00616282"/>
    <w:rsid w:val="00616E29"/>
    <w:rsid w:val="0061706E"/>
    <w:rsid w:val="006175A0"/>
    <w:rsid w:val="00617A19"/>
    <w:rsid w:val="00620046"/>
    <w:rsid w:val="00620B9B"/>
    <w:rsid w:val="00622467"/>
    <w:rsid w:val="00622CF8"/>
    <w:rsid w:val="00623FCF"/>
    <w:rsid w:val="0062427A"/>
    <w:rsid w:val="00624520"/>
    <w:rsid w:val="006248AE"/>
    <w:rsid w:val="00625269"/>
    <w:rsid w:val="006254D6"/>
    <w:rsid w:val="0062562C"/>
    <w:rsid w:val="00625769"/>
    <w:rsid w:val="006258FE"/>
    <w:rsid w:val="00625BDC"/>
    <w:rsid w:val="00625E7D"/>
    <w:rsid w:val="00626221"/>
    <w:rsid w:val="00626AE6"/>
    <w:rsid w:val="00631640"/>
    <w:rsid w:val="00631F30"/>
    <w:rsid w:val="0063384E"/>
    <w:rsid w:val="0063390A"/>
    <w:rsid w:val="00634BF0"/>
    <w:rsid w:val="006354D5"/>
    <w:rsid w:val="00635D98"/>
    <w:rsid w:val="006360D4"/>
    <w:rsid w:val="006368E7"/>
    <w:rsid w:val="00636EBC"/>
    <w:rsid w:val="00637600"/>
    <w:rsid w:val="006377DC"/>
    <w:rsid w:val="00637844"/>
    <w:rsid w:val="00637975"/>
    <w:rsid w:val="0064140D"/>
    <w:rsid w:val="00641C8E"/>
    <w:rsid w:val="0064313A"/>
    <w:rsid w:val="006434FE"/>
    <w:rsid w:val="00643862"/>
    <w:rsid w:val="00643D5C"/>
    <w:rsid w:val="006443F0"/>
    <w:rsid w:val="006454A0"/>
    <w:rsid w:val="00645667"/>
    <w:rsid w:val="00646277"/>
    <w:rsid w:val="006464E3"/>
    <w:rsid w:val="00647047"/>
    <w:rsid w:val="00647B22"/>
    <w:rsid w:val="00647EB1"/>
    <w:rsid w:val="00647FBE"/>
    <w:rsid w:val="006504CC"/>
    <w:rsid w:val="00651D01"/>
    <w:rsid w:val="00652593"/>
    <w:rsid w:val="006525A5"/>
    <w:rsid w:val="0065266B"/>
    <w:rsid w:val="00652E6D"/>
    <w:rsid w:val="00652EE5"/>
    <w:rsid w:val="006549B0"/>
    <w:rsid w:val="00656396"/>
    <w:rsid w:val="006565AF"/>
    <w:rsid w:val="00656774"/>
    <w:rsid w:val="00657066"/>
    <w:rsid w:val="006570D1"/>
    <w:rsid w:val="0066051A"/>
    <w:rsid w:val="00661459"/>
    <w:rsid w:val="0066333F"/>
    <w:rsid w:val="0066427B"/>
    <w:rsid w:val="00664C20"/>
    <w:rsid w:val="00664CEA"/>
    <w:rsid w:val="006655CE"/>
    <w:rsid w:val="0066595B"/>
    <w:rsid w:val="006659AA"/>
    <w:rsid w:val="00665C4A"/>
    <w:rsid w:val="00666258"/>
    <w:rsid w:val="00666E95"/>
    <w:rsid w:val="00667A2E"/>
    <w:rsid w:val="00667A72"/>
    <w:rsid w:val="0067046C"/>
    <w:rsid w:val="00670FBB"/>
    <w:rsid w:val="0067133A"/>
    <w:rsid w:val="00671562"/>
    <w:rsid w:val="006721A3"/>
    <w:rsid w:val="006722C5"/>
    <w:rsid w:val="0067281E"/>
    <w:rsid w:val="00672B8A"/>
    <w:rsid w:val="00672F26"/>
    <w:rsid w:val="006732B9"/>
    <w:rsid w:val="006738E2"/>
    <w:rsid w:val="00674BDE"/>
    <w:rsid w:val="006759B9"/>
    <w:rsid w:val="00676000"/>
    <w:rsid w:val="00676054"/>
    <w:rsid w:val="00676304"/>
    <w:rsid w:val="006767A3"/>
    <w:rsid w:val="006772B7"/>
    <w:rsid w:val="0067745B"/>
    <w:rsid w:val="00680187"/>
    <w:rsid w:val="00680884"/>
    <w:rsid w:val="00680CD9"/>
    <w:rsid w:val="00680E2B"/>
    <w:rsid w:val="006810D8"/>
    <w:rsid w:val="00681816"/>
    <w:rsid w:val="00681931"/>
    <w:rsid w:val="006830A3"/>
    <w:rsid w:val="006830D7"/>
    <w:rsid w:val="00683EAE"/>
    <w:rsid w:val="006842C8"/>
    <w:rsid w:val="006845B3"/>
    <w:rsid w:val="00685D54"/>
    <w:rsid w:val="00686BAB"/>
    <w:rsid w:val="00686F7F"/>
    <w:rsid w:val="0068730A"/>
    <w:rsid w:val="00687359"/>
    <w:rsid w:val="0069019F"/>
    <w:rsid w:val="00691641"/>
    <w:rsid w:val="00692046"/>
    <w:rsid w:val="006932BD"/>
    <w:rsid w:val="00693555"/>
    <w:rsid w:val="006939AA"/>
    <w:rsid w:val="00695069"/>
    <w:rsid w:val="00695393"/>
    <w:rsid w:val="00695452"/>
    <w:rsid w:val="006962E7"/>
    <w:rsid w:val="00696AC0"/>
    <w:rsid w:val="00697DD3"/>
    <w:rsid w:val="006A0284"/>
    <w:rsid w:val="006A1134"/>
    <w:rsid w:val="006A12F8"/>
    <w:rsid w:val="006A3E9E"/>
    <w:rsid w:val="006A4229"/>
    <w:rsid w:val="006A4E09"/>
    <w:rsid w:val="006A5637"/>
    <w:rsid w:val="006A5CE5"/>
    <w:rsid w:val="006A653C"/>
    <w:rsid w:val="006A678E"/>
    <w:rsid w:val="006A6F35"/>
    <w:rsid w:val="006A7060"/>
    <w:rsid w:val="006A716C"/>
    <w:rsid w:val="006A720E"/>
    <w:rsid w:val="006A758A"/>
    <w:rsid w:val="006A7601"/>
    <w:rsid w:val="006B0472"/>
    <w:rsid w:val="006B07F4"/>
    <w:rsid w:val="006B0DA2"/>
    <w:rsid w:val="006B10DC"/>
    <w:rsid w:val="006B1A69"/>
    <w:rsid w:val="006B1FD8"/>
    <w:rsid w:val="006B21D9"/>
    <w:rsid w:val="006B27C1"/>
    <w:rsid w:val="006B3472"/>
    <w:rsid w:val="006B4066"/>
    <w:rsid w:val="006B514D"/>
    <w:rsid w:val="006B51F4"/>
    <w:rsid w:val="006B5D78"/>
    <w:rsid w:val="006B5FC3"/>
    <w:rsid w:val="006B6789"/>
    <w:rsid w:val="006B68FF"/>
    <w:rsid w:val="006B6C83"/>
    <w:rsid w:val="006B7350"/>
    <w:rsid w:val="006B7565"/>
    <w:rsid w:val="006C1DE6"/>
    <w:rsid w:val="006C1FCD"/>
    <w:rsid w:val="006C3058"/>
    <w:rsid w:val="006C381C"/>
    <w:rsid w:val="006C553F"/>
    <w:rsid w:val="006C57B2"/>
    <w:rsid w:val="006C5D60"/>
    <w:rsid w:val="006C6539"/>
    <w:rsid w:val="006C65F7"/>
    <w:rsid w:val="006D212C"/>
    <w:rsid w:val="006D22D5"/>
    <w:rsid w:val="006D2681"/>
    <w:rsid w:val="006D3B8F"/>
    <w:rsid w:val="006D423E"/>
    <w:rsid w:val="006D47B2"/>
    <w:rsid w:val="006D4F80"/>
    <w:rsid w:val="006D5262"/>
    <w:rsid w:val="006D5672"/>
    <w:rsid w:val="006D6C30"/>
    <w:rsid w:val="006D7E48"/>
    <w:rsid w:val="006E085A"/>
    <w:rsid w:val="006E0BF7"/>
    <w:rsid w:val="006E0C4A"/>
    <w:rsid w:val="006E15C9"/>
    <w:rsid w:val="006E1C93"/>
    <w:rsid w:val="006E1FE8"/>
    <w:rsid w:val="006E2D79"/>
    <w:rsid w:val="006E57A1"/>
    <w:rsid w:val="006E5969"/>
    <w:rsid w:val="006E5BC7"/>
    <w:rsid w:val="006E7ECF"/>
    <w:rsid w:val="006F0232"/>
    <w:rsid w:val="006F0321"/>
    <w:rsid w:val="006F07B6"/>
    <w:rsid w:val="006F2827"/>
    <w:rsid w:val="006F436C"/>
    <w:rsid w:val="006F4727"/>
    <w:rsid w:val="006F4864"/>
    <w:rsid w:val="006F4C88"/>
    <w:rsid w:val="006F519F"/>
    <w:rsid w:val="006F51CE"/>
    <w:rsid w:val="006F5393"/>
    <w:rsid w:val="006F5897"/>
    <w:rsid w:val="006F7917"/>
    <w:rsid w:val="007010A1"/>
    <w:rsid w:val="007017DC"/>
    <w:rsid w:val="00701C70"/>
    <w:rsid w:val="00702AC6"/>
    <w:rsid w:val="00703001"/>
    <w:rsid w:val="00703C59"/>
    <w:rsid w:val="00703F43"/>
    <w:rsid w:val="00704945"/>
    <w:rsid w:val="00704B64"/>
    <w:rsid w:val="0070500F"/>
    <w:rsid w:val="00705399"/>
    <w:rsid w:val="00706EA5"/>
    <w:rsid w:val="00706F85"/>
    <w:rsid w:val="0070773F"/>
    <w:rsid w:val="00710F5E"/>
    <w:rsid w:val="00711217"/>
    <w:rsid w:val="007112CF"/>
    <w:rsid w:val="00711381"/>
    <w:rsid w:val="007117C8"/>
    <w:rsid w:val="00712388"/>
    <w:rsid w:val="00714C07"/>
    <w:rsid w:val="0071517C"/>
    <w:rsid w:val="0071525E"/>
    <w:rsid w:val="00715AB0"/>
    <w:rsid w:val="00715C53"/>
    <w:rsid w:val="00715F06"/>
    <w:rsid w:val="007166C8"/>
    <w:rsid w:val="007170C3"/>
    <w:rsid w:val="0071765C"/>
    <w:rsid w:val="007218A4"/>
    <w:rsid w:val="00721D78"/>
    <w:rsid w:val="00722931"/>
    <w:rsid w:val="00722CB7"/>
    <w:rsid w:val="007243F8"/>
    <w:rsid w:val="00725492"/>
    <w:rsid w:val="0072642E"/>
    <w:rsid w:val="00726456"/>
    <w:rsid w:val="007268E4"/>
    <w:rsid w:val="007270DB"/>
    <w:rsid w:val="007271C2"/>
    <w:rsid w:val="00727577"/>
    <w:rsid w:val="00727BBC"/>
    <w:rsid w:val="00730ED0"/>
    <w:rsid w:val="00731671"/>
    <w:rsid w:val="00731C25"/>
    <w:rsid w:val="00731D67"/>
    <w:rsid w:val="00732222"/>
    <w:rsid w:val="0073377F"/>
    <w:rsid w:val="00733BF3"/>
    <w:rsid w:val="0073505E"/>
    <w:rsid w:val="00735C43"/>
    <w:rsid w:val="00737DD3"/>
    <w:rsid w:val="007402D3"/>
    <w:rsid w:val="00740713"/>
    <w:rsid w:val="0074180F"/>
    <w:rsid w:val="00743C8D"/>
    <w:rsid w:val="00743EC1"/>
    <w:rsid w:val="00743EC8"/>
    <w:rsid w:val="00745517"/>
    <w:rsid w:val="007456A8"/>
    <w:rsid w:val="00745C67"/>
    <w:rsid w:val="007475C9"/>
    <w:rsid w:val="00747985"/>
    <w:rsid w:val="00747BE1"/>
    <w:rsid w:val="00747DB4"/>
    <w:rsid w:val="00747E75"/>
    <w:rsid w:val="007502B6"/>
    <w:rsid w:val="00750AB4"/>
    <w:rsid w:val="0075501A"/>
    <w:rsid w:val="00755029"/>
    <w:rsid w:val="0075546A"/>
    <w:rsid w:val="00755829"/>
    <w:rsid w:val="0075592B"/>
    <w:rsid w:val="00755AE4"/>
    <w:rsid w:val="00756FEF"/>
    <w:rsid w:val="007574C1"/>
    <w:rsid w:val="007605FF"/>
    <w:rsid w:val="007607E6"/>
    <w:rsid w:val="00760A64"/>
    <w:rsid w:val="0076186F"/>
    <w:rsid w:val="00761EB8"/>
    <w:rsid w:val="00763B5E"/>
    <w:rsid w:val="00763C6C"/>
    <w:rsid w:val="007644BD"/>
    <w:rsid w:val="007652F0"/>
    <w:rsid w:val="00766105"/>
    <w:rsid w:val="00766282"/>
    <w:rsid w:val="0076634A"/>
    <w:rsid w:val="0076673B"/>
    <w:rsid w:val="007669BC"/>
    <w:rsid w:val="007673AD"/>
    <w:rsid w:val="00767654"/>
    <w:rsid w:val="0077014F"/>
    <w:rsid w:val="00770CAA"/>
    <w:rsid w:val="00770F48"/>
    <w:rsid w:val="00771270"/>
    <w:rsid w:val="00771706"/>
    <w:rsid w:val="007727AF"/>
    <w:rsid w:val="0077289F"/>
    <w:rsid w:val="00774249"/>
    <w:rsid w:val="007742E2"/>
    <w:rsid w:val="00776324"/>
    <w:rsid w:val="00776A62"/>
    <w:rsid w:val="0077773F"/>
    <w:rsid w:val="00777767"/>
    <w:rsid w:val="007778CD"/>
    <w:rsid w:val="00777AC9"/>
    <w:rsid w:val="00780091"/>
    <w:rsid w:val="00780DD7"/>
    <w:rsid w:val="00781047"/>
    <w:rsid w:val="00781DA5"/>
    <w:rsid w:val="007848AB"/>
    <w:rsid w:val="007848C2"/>
    <w:rsid w:val="007849E0"/>
    <w:rsid w:val="00784BA0"/>
    <w:rsid w:val="0078570D"/>
    <w:rsid w:val="007863B2"/>
    <w:rsid w:val="00786BD7"/>
    <w:rsid w:val="00786CC2"/>
    <w:rsid w:val="007870E0"/>
    <w:rsid w:val="0078777B"/>
    <w:rsid w:val="00787F68"/>
    <w:rsid w:val="007903E4"/>
    <w:rsid w:val="00790E89"/>
    <w:rsid w:val="007924E9"/>
    <w:rsid w:val="00792A08"/>
    <w:rsid w:val="00793A74"/>
    <w:rsid w:val="00793C9B"/>
    <w:rsid w:val="0079497E"/>
    <w:rsid w:val="00796A49"/>
    <w:rsid w:val="0079741C"/>
    <w:rsid w:val="007A14A1"/>
    <w:rsid w:val="007A2CF1"/>
    <w:rsid w:val="007A2DAD"/>
    <w:rsid w:val="007A31C6"/>
    <w:rsid w:val="007A36D5"/>
    <w:rsid w:val="007A3E33"/>
    <w:rsid w:val="007A50BB"/>
    <w:rsid w:val="007A54AB"/>
    <w:rsid w:val="007A5616"/>
    <w:rsid w:val="007A5F67"/>
    <w:rsid w:val="007A61E7"/>
    <w:rsid w:val="007A6651"/>
    <w:rsid w:val="007A6EE5"/>
    <w:rsid w:val="007A6F4B"/>
    <w:rsid w:val="007B0E3F"/>
    <w:rsid w:val="007B1A6D"/>
    <w:rsid w:val="007B1EFB"/>
    <w:rsid w:val="007B37C1"/>
    <w:rsid w:val="007B3CE2"/>
    <w:rsid w:val="007B40D4"/>
    <w:rsid w:val="007B622F"/>
    <w:rsid w:val="007B692C"/>
    <w:rsid w:val="007B6ED0"/>
    <w:rsid w:val="007B73FD"/>
    <w:rsid w:val="007B773C"/>
    <w:rsid w:val="007C0222"/>
    <w:rsid w:val="007C0397"/>
    <w:rsid w:val="007C0BAD"/>
    <w:rsid w:val="007C14F8"/>
    <w:rsid w:val="007C293C"/>
    <w:rsid w:val="007C3639"/>
    <w:rsid w:val="007C4297"/>
    <w:rsid w:val="007C6837"/>
    <w:rsid w:val="007C6C98"/>
    <w:rsid w:val="007C6E31"/>
    <w:rsid w:val="007C7239"/>
    <w:rsid w:val="007C7CA5"/>
    <w:rsid w:val="007D00BB"/>
    <w:rsid w:val="007D0C39"/>
    <w:rsid w:val="007D10E7"/>
    <w:rsid w:val="007D17F3"/>
    <w:rsid w:val="007D294B"/>
    <w:rsid w:val="007D43B9"/>
    <w:rsid w:val="007D567D"/>
    <w:rsid w:val="007D5E07"/>
    <w:rsid w:val="007D725C"/>
    <w:rsid w:val="007E0EF9"/>
    <w:rsid w:val="007E1653"/>
    <w:rsid w:val="007E1964"/>
    <w:rsid w:val="007E21E1"/>
    <w:rsid w:val="007E25DC"/>
    <w:rsid w:val="007E283C"/>
    <w:rsid w:val="007E295C"/>
    <w:rsid w:val="007E40A5"/>
    <w:rsid w:val="007E41FF"/>
    <w:rsid w:val="007E4EFD"/>
    <w:rsid w:val="007E504E"/>
    <w:rsid w:val="007E5184"/>
    <w:rsid w:val="007E5389"/>
    <w:rsid w:val="007E57D1"/>
    <w:rsid w:val="007E59E3"/>
    <w:rsid w:val="007E5E89"/>
    <w:rsid w:val="007E6217"/>
    <w:rsid w:val="007E638C"/>
    <w:rsid w:val="007E7501"/>
    <w:rsid w:val="007E7547"/>
    <w:rsid w:val="007E75C1"/>
    <w:rsid w:val="007E7601"/>
    <w:rsid w:val="007F018A"/>
    <w:rsid w:val="007F01CF"/>
    <w:rsid w:val="007F0598"/>
    <w:rsid w:val="007F099A"/>
    <w:rsid w:val="007F0B96"/>
    <w:rsid w:val="007F136A"/>
    <w:rsid w:val="007F1C53"/>
    <w:rsid w:val="007F1FCB"/>
    <w:rsid w:val="007F2C03"/>
    <w:rsid w:val="007F2E09"/>
    <w:rsid w:val="007F2E36"/>
    <w:rsid w:val="007F3584"/>
    <w:rsid w:val="007F37E7"/>
    <w:rsid w:val="007F3876"/>
    <w:rsid w:val="007F5135"/>
    <w:rsid w:val="007F5F36"/>
    <w:rsid w:val="007F6654"/>
    <w:rsid w:val="007F73C8"/>
    <w:rsid w:val="00800367"/>
    <w:rsid w:val="008019BA"/>
    <w:rsid w:val="00802184"/>
    <w:rsid w:val="00802217"/>
    <w:rsid w:val="00803344"/>
    <w:rsid w:val="008040D9"/>
    <w:rsid w:val="0080491F"/>
    <w:rsid w:val="00805EC2"/>
    <w:rsid w:val="0080657D"/>
    <w:rsid w:val="00807365"/>
    <w:rsid w:val="00807DE5"/>
    <w:rsid w:val="00811514"/>
    <w:rsid w:val="00812433"/>
    <w:rsid w:val="00813876"/>
    <w:rsid w:val="00813B4B"/>
    <w:rsid w:val="00815076"/>
    <w:rsid w:val="0081550D"/>
    <w:rsid w:val="008156E8"/>
    <w:rsid w:val="00815868"/>
    <w:rsid w:val="0081693E"/>
    <w:rsid w:val="00816FA3"/>
    <w:rsid w:val="00817326"/>
    <w:rsid w:val="008174EB"/>
    <w:rsid w:val="00820861"/>
    <w:rsid w:val="0082091F"/>
    <w:rsid w:val="00820A4B"/>
    <w:rsid w:val="00820B7B"/>
    <w:rsid w:val="00820F01"/>
    <w:rsid w:val="00821433"/>
    <w:rsid w:val="00821A91"/>
    <w:rsid w:val="00821E96"/>
    <w:rsid w:val="00821E9F"/>
    <w:rsid w:val="0082307E"/>
    <w:rsid w:val="008232C2"/>
    <w:rsid w:val="00823600"/>
    <w:rsid w:val="00823A89"/>
    <w:rsid w:val="008240B5"/>
    <w:rsid w:val="00824FFC"/>
    <w:rsid w:val="00825160"/>
    <w:rsid w:val="0082636B"/>
    <w:rsid w:val="0082663E"/>
    <w:rsid w:val="00826D64"/>
    <w:rsid w:val="00826E78"/>
    <w:rsid w:val="00827389"/>
    <w:rsid w:val="008276DB"/>
    <w:rsid w:val="00830251"/>
    <w:rsid w:val="00830EE1"/>
    <w:rsid w:val="008310A9"/>
    <w:rsid w:val="00833191"/>
    <w:rsid w:val="008334E2"/>
    <w:rsid w:val="00833884"/>
    <w:rsid w:val="0083448E"/>
    <w:rsid w:val="0083522D"/>
    <w:rsid w:val="008352A6"/>
    <w:rsid w:val="008358D6"/>
    <w:rsid w:val="0083729D"/>
    <w:rsid w:val="00840E20"/>
    <w:rsid w:val="00840F4B"/>
    <w:rsid w:val="008422AE"/>
    <w:rsid w:val="00842389"/>
    <w:rsid w:val="00843AA2"/>
    <w:rsid w:val="00843DCA"/>
    <w:rsid w:val="00844437"/>
    <w:rsid w:val="008447A4"/>
    <w:rsid w:val="008450A7"/>
    <w:rsid w:val="00846A95"/>
    <w:rsid w:val="00846F19"/>
    <w:rsid w:val="00847440"/>
    <w:rsid w:val="00847D00"/>
    <w:rsid w:val="008511E5"/>
    <w:rsid w:val="0085145C"/>
    <w:rsid w:val="008519F5"/>
    <w:rsid w:val="00851B96"/>
    <w:rsid w:val="00851D61"/>
    <w:rsid w:val="00851F6D"/>
    <w:rsid w:val="00852C45"/>
    <w:rsid w:val="00852E08"/>
    <w:rsid w:val="00852ED9"/>
    <w:rsid w:val="008530AB"/>
    <w:rsid w:val="008534F0"/>
    <w:rsid w:val="00853A32"/>
    <w:rsid w:val="00853E5C"/>
    <w:rsid w:val="00853FAD"/>
    <w:rsid w:val="00854023"/>
    <w:rsid w:val="008542B0"/>
    <w:rsid w:val="00855166"/>
    <w:rsid w:val="00856254"/>
    <w:rsid w:val="008567A5"/>
    <w:rsid w:val="0085727A"/>
    <w:rsid w:val="00860CB9"/>
    <w:rsid w:val="0086200B"/>
    <w:rsid w:val="00862950"/>
    <w:rsid w:val="0086349B"/>
    <w:rsid w:val="00863892"/>
    <w:rsid w:val="00863C17"/>
    <w:rsid w:val="008640A9"/>
    <w:rsid w:val="00864485"/>
    <w:rsid w:val="00864DDB"/>
    <w:rsid w:val="008651A5"/>
    <w:rsid w:val="00865BED"/>
    <w:rsid w:val="00865D94"/>
    <w:rsid w:val="008663AA"/>
    <w:rsid w:val="008667A6"/>
    <w:rsid w:val="00866BAD"/>
    <w:rsid w:val="008705BF"/>
    <w:rsid w:val="00872740"/>
    <w:rsid w:val="00873B29"/>
    <w:rsid w:val="00873FE5"/>
    <w:rsid w:val="00874881"/>
    <w:rsid w:val="008752CB"/>
    <w:rsid w:val="008754D9"/>
    <w:rsid w:val="008756A2"/>
    <w:rsid w:val="00876496"/>
    <w:rsid w:val="0087657A"/>
    <w:rsid w:val="00876AC3"/>
    <w:rsid w:val="00876FBB"/>
    <w:rsid w:val="008806EF"/>
    <w:rsid w:val="00880AA1"/>
    <w:rsid w:val="00880AC0"/>
    <w:rsid w:val="00880AD0"/>
    <w:rsid w:val="00881F36"/>
    <w:rsid w:val="00882AD7"/>
    <w:rsid w:val="0088364F"/>
    <w:rsid w:val="0088386E"/>
    <w:rsid w:val="00883BDA"/>
    <w:rsid w:val="0088479E"/>
    <w:rsid w:val="00884B1E"/>
    <w:rsid w:val="00885054"/>
    <w:rsid w:val="0088552A"/>
    <w:rsid w:val="0088576B"/>
    <w:rsid w:val="00885BC4"/>
    <w:rsid w:val="00885CE7"/>
    <w:rsid w:val="00886683"/>
    <w:rsid w:val="00886E28"/>
    <w:rsid w:val="00886ECA"/>
    <w:rsid w:val="00887674"/>
    <w:rsid w:val="00887E15"/>
    <w:rsid w:val="00890C50"/>
    <w:rsid w:val="00893783"/>
    <w:rsid w:val="0089378A"/>
    <w:rsid w:val="008939D7"/>
    <w:rsid w:val="008948DC"/>
    <w:rsid w:val="00895B39"/>
    <w:rsid w:val="00895FAE"/>
    <w:rsid w:val="008970D2"/>
    <w:rsid w:val="00897613"/>
    <w:rsid w:val="00897764"/>
    <w:rsid w:val="008978D8"/>
    <w:rsid w:val="00897D6E"/>
    <w:rsid w:val="008A0068"/>
    <w:rsid w:val="008A09A3"/>
    <w:rsid w:val="008A0E88"/>
    <w:rsid w:val="008A106E"/>
    <w:rsid w:val="008A1E17"/>
    <w:rsid w:val="008A2849"/>
    <w:rsid w:val="008A3377"/>
    <w:rsid w:val="008A3A04"/>
    <w:rsid w:val="008A3B1A"/>
    <w:rsid w:val="008A59B9"/>
    <w:rsid w:val="008A5ED2"/>
    <w:rsid w:val="008A5F12"/>
    <w:rsid w:val="008A66B0"/>
    <w:rsid w:val="008A6E95"/>
    <w:rsid w:val="008B02F9"/>
    <w:rsid w:val="008B1100"/>
    <w:rsid w:val="008B1E4D"/>
    <w:rsid w:val="008B204E"/>
    <w:rsid w:val="008B2660"/>
    <w:rsid w:val="008B28AB"/>
    <w:rsid w:val="008B2BCE"/>
    <w:rsid w:val="008B3389"/>
    <w:rsid w:val="008B33B2"/>
    <w:rsid w:val="008B3C64"/>
    <w:rsid w:val="008B4F13"/>
    <w:rsid w:val="008B4F64"/>
    <w:rsid w:val="008B4FE6"/>
    <w:rsid w:val="008B50C8"/>
    <w:rsid w:val="008B5714"/>
    <w:rsid w:val="008B623F"/>
    <w:rsid w:val="008B68DA"/>
    <w:rsid w:val="008B6993"/>
    <w:rsid w:val="008B6D9F"/>
    <w:rsid w:val="008B73DB"/>
    <w:rsid w:val="008C128B"/>
    <w:rsid w:val="008C1F17"/>
    <w:rsid w:val="008C3D00"/>
    <w:rsid w:val="008C4489"/>
    <w:rsid w:val="008C46F7"/>
    <w:rsid w:val="008C5168"/>
    <w:rsid w:val="008C52B7"/>
    <w:rsid w:val="008C54B9"/>
    <w:rsid w:val="008C79D9"/>
    <w:rsid w:val="008C7EB7"/>
    <w:rsid w:val="008D0708"/>
    <w:rsid w:val="008D1B21"/>
    <w:rsid w:val="008D1CC3"/>
    <w:rsid w:val="008D2734"/>
    <w:rsid w:val="008D2E63"/>
    <w:rsid w:val="008D3444"/>
    <w:rsid w:val="008D35BE"/>
    <w:rsid w:val="008D37E7"/>
    <w:rsid w:val="008D3889"/>
    <w:rsid w:val="008D40F9"/>
    <w:rsid w:val="008D4470"/>
    <w:rsid w:val="008D4479"/>
    <w:rsid w:val="008D48C4"/>
    <w:rsid w:val="008D4CF9"/>
    <w:rsid w:val="008D4DA0"/>
    <w:rsid w:val="008D59F6"/>
    <w:rsid w:val="008D5BE2"/>
    <w:rsid w:val="008D6479"/>
    <w:rsid w:val="008D6882"/>
    <w:rsid w:val="008D7713"/>
    <w:rsid w:val="008D7727"/>
    <w:rsid w:val="008D7CA7"/>
    <w:rsid w:val="008E0992"/>
    <w:rsid w:val="008E17F2"/>
    <w:rsid w:val="008E201B"/>
    <w:rsid w:val="008E29A1"/>
    <w:rsid w:val="008E2ECE"/>
    <w:rsid w:val="008E40A2"/>
    <w:rsid w:val="008E4193"/>
    <w:rsid w:val="008E4334"/>
    <w:rsid w:val="008E4B60"/>
    <w:rsid w:val="008E554C"/>
    <w:rsid w:val="008E56C3"/>
    <w:rsid w:val="008E5A9B"/>
    <w:rsid w:val="008E5BE4"/>
    <w:rsid w:val="008E5CF2"/>
    <w:rsid w:val="008E67FC"/>
    <w:rsid w:val="008E76A4"/>
    <w:rsid w:val="008E7762"/>
    <w:rsid w:val="008F030E"/>
    <w:rsid w:val="008F0688"/>
    <w:rsid w:val="008F0DF0"/>
    <w:rsid w:val="008F1085"/>
    <w:rsid w:val="008F1427"/>
    <w:rsid w:val="008F14A7"/>
    <w:rsid w:val="008F21A6"/>
    <w:rsid w:val="008F27CF"/>
    <w:rsid w:val="008F31B9"/>
    <w:rsid w:val="008F3571"/>
    <w:rsid w:val="008F3FBB"/>
    <w:rsid w:val="008F4235"/>
    <w:rsid w:val="008F4A25"/>
    <w:rsid w:val="008F4DE0"/>
    <w:rsid w:val="008F53E1"/>
    <w:rsid w:val="008F5643"/>
    <w:rsid w:val="008F5C22"/>
    <w:rsid w:val="008F6A17"/>
    <w:rsid w:val="008F6E71"/>
    <w:rsid w:val="008F6FCE"/>
    <w:rsid w:val="0090050F"/>
    <w:rsid w:val="009008BE"/>
    <w:rsid w:val="00900BEB"/>
    <w:rsid w:val="00900E59"/>
    <w:rsid w:val="00901D16"/>
    <w:rsid w:val="00902F8F"/>
    <w:rsid w:val="00904505"/>
    <w:rsid w:val="00904B31"/>
    <w:rsid w:val="00905C61"/>
    <w:rsid w:val="0090607C"/>
    <w:rsid w:val="00906B1E"/>
    <w:rsid w:val="00906BD6"/>
    <w:rsid w:val="00907657"/>
    <w:rsid w:val="0091103C"/>
    <w:rsid w:val="00911123"/>
    <w:rsid w:val="00912296"/>
    <w:rsid w:val="00912699"/>
    <w:rsid w:val="009135AA"/>
    <w:rsid w:val="00913727"/>
    <w:rsid w:val="00913DCD"/>
    <w:rsid w:val="0091422B"/>
    <w:rsid w:val="009145BA"/>
    <w:rsid w:val="0091478A"/>
    <w:rsid w:val="00914840"/>
    <w:rsid w:val="00914B1A"/>
    <w:rsid w:val="00917470"/>
    <w:rsid w:val="00917DD9"/>
    <w:rsid w:val="0092049F"/>
    <w:rsid w:val="00920761"/>
    <w:rsid w:val="009209E4"/>
    <w:rsid w:val="00921C9B"/>
    <w:rsid w:val="0092223C"/>
    <w:rsid w:val="009227E2"/>
    <w:rsid w:val="00922AFD"/>
    <w:rsid w:val="00922B60"/>
    <w:rsid w:val="00922D13"/>
    <w:rsid w:val="00922D4C"/>
    <w:rsid w:val="00922E13"/>
    <w:rsid w:val="00924305"/>
    <w:rsid w:val="009250C0"/>
    <w:rsid w:val="00925DFF"/>
    <w:rsid w:val="009260F3"/>
    <w:rsid w:val="00926112"/>
    <w:rsid w:val="00926252"/>
    <w:rsid w:val="00926DC4"/>
    <w:rsid w:val="00931E46"/>
    <w:rsid w:val="00932678"/>
    <w:rsid w:val="00932D7A"/>
    <w:rsid w:val="00932EB7"/>
    <w:rsid w:val="009334C6"/>
    <w:rsid w:val="00933581"/>
    <w:rsid w:val="009347F2"/>
    <w:rsid w:val="00936362"/>
    <w:rsid w:val="00937DEA"/>
    <w:rsid w:val="00942141"/>
    <w:rsid w:val="00942822"/>
    <w:rsid w:val="009433D7"/>
    <w:rsid w:val="00943C2F"/>
    <w:rsid w:val="00945B4E"/>
    <w:rsid w:val="00945C76"/>
    <w:rsid w:val="00946854"/>
    <w:rsid w:val="009468E3"/>
    <w:rsid w:val="00947774"/>
    <w:rsid w:val="00950128"/>
    <w:rsid w:val="009507D2"/>
    <w:rsid w:val="00950BA1"/>
    <w:rsid w:val="00951E21"/>
    <w:rsid w:val="00952740"/>
    <w:rsid w:val="009530A5"/>
    <w:rsid w:val="00953D2A"/>
    <w:rsid w:val="00954840"/>
    <w:rsid w:val="00954DFA"/>
    <w:rsid w:val="00955BD5"/>
    <w:rsid w:val="00955E26"/>
    <w:rsid w:val="00956071"/>
    <w:rsid w:val="009565B7"/>
    <w:rsid w:val="00956E7B"/>
    <w:rsid w:val="00957FD3"/>
    <w:rsid w:val="00960BE2"/>
    <w:rsid w:val="009615FD"/>
    <w:rsid w:val="009616C2"/>
    <w:rsid w:val="00963879"/>
    <w:rsid w:val="00964307"/>
    <w:rsid w:val="00964D0D"/>
    <w:rsid w:val="00966AF6"/>
    <w:rsid w:val="0096704F"/>
    <w:rsid w:val="0096770E"/>
    <w:rsid w:val="009700D3"/>
    <w:rsid w:val="00970B2A"/>
    <w:rsid w:val="00970C56"/>
    <w:rsid w:val="0097176E"/>
    <w:rsid w:val="00971876"/>
    <w:rsid w:val="00972118"/>
    <w:rsid w:val="009724BB"/>
    <w:rsid w:val="009726C1"/>
    <w:rsid w:val="00973A74"/>
    <w:rsid w:val="0097419D"/>
    <w:rsid w:val="00975DD4"/>
    <w:rsid w:val="00975FDB"/>
    <w:rsid w:val="009761C0"/>
    <w:rsid w:val="00976AD0"/>
    <w:rsid w:val="00976BD6"/>
    <w:rsid w:val="00976DC4"/>
    <w:rsid w:val="00977D8D"/>
    <w:rsid w:val="00977DBA"/>
    <w:rsid w:val="009800B9"/>
    <w:rsid w:val="00981AB6"/>
    <w:rsid w:val="00981D82"/>
    <w:rsid w:val="00981EA5"/>
    <w:rsid w:val="00982685"/>
    <w:rsid w:val="00982F3B"/>
    <w:rsid w:val="009831BD"/>
    <w:rsid w:val="00983928"/>
    <w:rsid w:val="00983D2A"/>
    <w:rsid w:val="00985506"/>
    <w:rsid w:val="0098666B"/>
    <w:rsid w:val="009873A1"/>
    <w:rsid w:val="0098791F"/>
    <w:rsid w:val="00990A99"/>
    <w:rsid w:val="009914C3"/>
    <w:rsid w:val="009918FB"/>
    <w:rsid w:val="00991A00"/>
    <w:rsid w:val="00991B10"/>
    <w:rsid w:val="00991B15"/>
    <w:rsid w:val="00991CD5"/>
    <w:rsid w:val="00992249"/>
    <w:rsid w:val="00992672"/>
    <w:rsid w:val="00992D6A"/>
    <w:rsid w:val="00993606"/>
    <w:rsid w:val="00993A36"/>
    <w:rsid w:val="009953A3"/>
    <w:rsid w:val="00997970"/>
    <w:rsid w:val="009A0965"/>
    <w:rsid w:val="009A0D04"/>
    <w:rsid w:val="009A2101"/>
    <w:rsid w:val="009A30D8"/>
    <w:rsid w:val="009A3B5C"/>
    <w:rsid w:val="009A4019"/>
    <w:rsid w:val="009A460E"/>
    <w:rsid w:val="009A5DAC"/>
    <w:rsid w:val="009A6FC2"/>
    <w:rsid w:val="009A74C0"/>
    <w:rsid w:val="009B04CA"/>
    <w:rsid w:val="009B05A0"/>
    <w:rsid w:val="009B111C"/>
    <w:rsid w:val="009B13DA"/>
    <w:rsid w:val="009B1F96"/>
    <w:rsid w:val="009B1FC9"/>
    <w:rsid w:val="009B3B2B"/>
    <w:rsid w:val="009B3CAD"/>
    <w:rsid w:val="009B69EE"/>
    <w:rsid w:val="009B6AE6"/>
    <w:rsid w:val="009B738E"/>
    <w:rsid w:val="009B78AB"/>
    <w:rsid w:val="009B7D0D"/>
    <w:rsid w:val="009C14D0"/>
    <w:rsid w:val="009C1617"/>
    <w:rsid w:val="009C206E"/>
    <w:rsid w:val="009C21F5"/>
    <w:rsid w:val="009C2B08"/>
    <w:rsid w:val="009C3477"/>
    <w:rsid w:val="009C3F25"/>
    <w:rsid w:val="009C4058"/>
    <w:rsid w:val="009C46EF"/>
    <w:rsid w:val="009C574B"/>
    <w:rsid w:val="009C5F39"/>
    <w:rsid w:val="009C60B9"/>
    <w:rsid w:val="009C6FA9"/>
    <w:rsid w:val="009C71E0"/>
    <w:rsid w:val="009C7418"/>
    <w:rsid w:val="009C7AED"/>
    <w:rsid w:val="009D04B0"/>
    <w:rsid w:val="009D0CDF"/>
    <w:rsid w:val="009D2142"/>
    <w:rsid w:val="009D2591"/>
    <w:rsid w:val="009D2890"/>
    <w:rsid w:val="009D2AC5"/>
    <w:rsid w:val="009D30F8"/>
    <w:rsid w:val="009D3274"/>
    <w:rsid w:val="009D428A"/>
    <w:rsid w:val="009D52B2"/>
    <w:rsid w:val="009D53D8"/>
    <w:rsid w:val="009D5CA3"/>
    <w:rsid w:val="009D6323"/>
    <w:rsid w:val="009D6C7F"/>
    <w:rsid w:val="009D6F95"/>
    <w:rsid w:val="009D711E"/>
    <w:rsid w:val="009E05ED"/>
    <w:rsid w:val="009E0849"/>
    <w:rsid w:val="009E0AEF"/>
    <w:rsid w:val="009E29C2"/>
    <w:rsid w:val="009E29D1"/>
    <w:rsid w:val="009E2EBE"/>
    <w:rsid w:val="009E3157"/>
    <w:rsid w:val="009E3F21"/>
    <w:rsid w:val="009E4621"/>
    <w:rsid w:val="009E4ADF"/>
    <w:rsid w:val="009E534D"/>
    <w:rsid w:val="009E5AB2"/>
    <w:rsid w:val="009E763C"/>
    <w:rsid w:val="009E7C5A"/>
    <w:rsid w:val="009F182D"/>
    <w:rsid w:val="009F1FC4"/>
    <w:rsid w:val="009F2246"/>
    <w:rsid w:val="009F3323"/>
    <w:rsid w:val="009F39DE"/>
    <w:rsid w:val="009F3B2E"/>
    <w:rsid w:val="009F3D98"/>
    <w:rsid w:val="009F3EFB"/>
    <w:rsid w:val="009F424B"/>
    <w:rsid w:val="009F4DAE"/>
    <w:rsid w:val="009F6437"/>
    <w:rsid w:val="009F69B2"/>
    <w:rsid w:val="009F6DF9"/>
    <w:rsid w:val="009F6FF7"/>
    <w:rsid w:val="009F704B"/>
    <w:rsid w:val="00A019AA"/>
    <w:rsid w:val="00A01FB7"/>
    <w:rsid w:val="00A0206C"/>
    <w:rsid w:val="00A0263E"/>
    <w:rsid w:val="00A02833"/>
    <w:rsid w:val="00A03911"/>
    <w:rsid w:val="00A03B8E"/>
    <w:rsid w:val="00A03D58"/>
    <w:rsid w:val="00A0462D"/>
    <w:rsid w:val="00A04C30"/>
    <w:rsid w:val="00A056FD"/>
    <w:rsid w:val="00A05D63"/>
    <w:rsid w:val="00A06663"/>
    <w:rsid w:val="00A06C9B"/>
    <w:rsid w:val="00A07441"/>
    <w:rsid w:val="00A104BD"/>
    <w:rsid w:val="00A105DD"/>
    <w:rsid w:val="00A1166E"/>
    <w:rsid w:val="00A1169A"/>
    <w:rsid w:val="00A123F8"/>
    <w:rsid w:val="00A12710"/>
    <w:rsid w:val="00A141D4"/>
    <w:rsid w:val="00A14486"/>
    <w:rsid w:val="00A14A2B"/>
    <w:rsid w:val="00A154F1"/>
    <w:rsid w:val="00A15775"/>
    <w:rsid w:val="00A15907"/>
    <w:rsid w:val="00A164F8"/>
    <w:rsid w:val="00A168FC"/>
    <w:rsid w:val="00A16D31"/>
    <w:rsid w:val="00A17383"/>
    <w:rsid w:val="00A17A70"/>
    <w:rsid w:val="00A17E0D"/>
    <w:rsid w:val="00A20FBB"/>
    <w:rsid w:val="00A212F8"/>
    <w:rsid w:val="00A21354"/>
    <w:rsid w:val="00A21659"/>
    <w:rsid w:val="00A216A8"/>
    <w:rsid w:val="00A218B5"/>
    <w:rsid w:val="00A21A19"/>
    <w:rsid w:val="00A225CB"/>
    <w:rsid w:val="00A22D09"/>
    <w:rsid w:val="00A23F0E"/>
    <w:rsid w:val="00A248A4"/>
    <w:rsid w:val="00A24975"/>
    <w:rsid w:val="00A2537E"/>
    <w:rsid w:val="00A2648C"/>
    <w:rsid w:val="00A271A2"/>
    <w:rsid w:val="00A27657"/>
    <w:rsid w:val="00A27C06"/>
    <w:rsid w:val="00A31A0E"/>
    <w:rsid w:val="00A32215"/>
    <w:rsid w:val="00A325B1"/>
    <w:rsid w:val="00A325CC"/>
    <w:rsid w:val="00A3285E"/>
    <w:rsid w:val="00A3385C"/>
    <w:rsid w:val="00A33C38"/>
    <w:rsid w:val="00A33D7E"/>
    <w:rsid w:val="00A352FB"/>
    <w:rsid w:val="00A35344"/>
    <w:rsid w:val="00A3562D"/>
    <w:rsid w:val="00A35E19"/>
    <w:rsid w:val="00A36304"/>
    <w:rsid w:val="00A36FDF"/>
    <w:rsid w:val="00A37862"/>
    <w:rsid w:val="00A4024F"/>
    <w:rsid w:val="00A403E7"/>
    <w:rsid w:val="00A40590"/>
    <w:rsid w:val="00A4121C"/>
    <w:rsid w:val="00A41AE9"/>
    <w:rsid w:val="00A42C73"/>
    <w:rsid w:val="00A43496"/>
    <w:rsid w:val="00A435CB"/>
    <w:rsid w:val="00A445E1"/>
    <w:rsid w:val="00A44F88"/>
    <w:rsid w:val="00A46D10"/>
    <w:rsid w:val="00A51418"/>
    <w:rsid w:val="00A51D6E"/>
    <w:rsid w:val="00A520A2"/>
    <w:rsid w:val="00A52D33"/>
    <w:rsid w:val="00A533CB"/>
    <w:rsid w:val="00A53E81"/>
    <w:rsid w:val="00A5430B"/>
    <w:rsid w:val="00A549FF"/>
    <w:rsid w:val="00A55672"/>
    <w:rsid w:val="00A560E7"/>
    <w:rsid w:val="00A56698"/>
    <w:rsid w:val="00A56A65"/>
    <w:rsid w:val="00A57496"/>
    <w:rsid w:val="00A60F1B"/>
    <w:rsid w:val="00A62693"/>
    <w:rsid w:val="00A62BF2"/>
    <w:rsid w:val="00A63E5C"/>
    <w:rsid w:val="00A64C53"/>
    <w:rsid w:val="00A6531B"/>
    <w:rsid w:val="00A65D9C"/>
    <w:rsid w:val="00A65FD8"/>
    <w:rsid w:val="00A6645B"/>
    <w:rsid w:val="00A706D0"/>
    <w:rsid w:val="00A70ACF"/>
    <w:rsid w:val="00A7208B"/>
    <w:rsid w:val="00A72CB5"/>
    <w:rsid w:val="00A74766"/>
    <w:rsid w:val="00A753BD"/>
    <w:rsid w:val="00A75977"/>
    <w:rsid w:val="00A7644E"/>
    <w:rsid w:val="00A774A0"/>
    <w:rsid w:val="00A7750E"/>
    <w:rsid w:val="00A80506"/>
    <w:rsid w:val="00A8100B"/>
    <w:rsid w:val="00A82E3A"/>
    <w:rsid w:val="00A835E6"/>
    <w:rsid w:val="00A83E99"/>
    <w:rsid w:val="00A843EB"/>
    <w:rsid w:val="00A84B46"/>
    <w:rsid w:val="00A84D62"/>
    <w:rsid w:val="00A853E9"/>
    <w:rsid w:val="00A86041"/>
    <w:rsid w:val="00A86A06"/>
    <w:rsid w:val="00A86B51"/>
    <w:rsid w:val="00A872D2"/>
    <w:rsid w:val="00A874E1"/>
    <w:rsid w:val="00A911B1"/>
    <w:rsid w:val="00A93118"/>
    <w:rsid w:val="00A9429C"/>
    <w:rsid w:val="00A94A98"/>
    <w:rsid w:val="00A94B1C"/>
    <w:rsid w:val="00A94D18"/>
    <w:rsid w:val="00A95265"/>
    <w:rsid w:val="00A95653"/>
    <w:rsid w:val="00A96712"/>
    <w:rsid w:val="00A96DE3"/>
    <w:rsid w:val="00A97341"/>
    <w:rsid w:val="00A97487"/>
    <w:rsid w:val="00A979E7"/>
    <w:rsid w:val="00A97C1D"/>
    <w:rsid w:val="00A97FCF"/>
    <w:rsid w:val="00AA0576"/>
    <w:rsid w:val="00AA083A"/>
    <w:rsid w:val="00AA0C42"/>
    <w:rsid w:val="00AA1173"/>
    <w:rsid w:val="00AA1C7C"/>
    <w:rsid w:val="00AA248E"/>
    <w:rsid w:val="00AA2C29"/>
    <w:rsid w:val="00AA2D2B"/>
    <w:rsid w:val="00AA2FB1"/>
    <w:rsid w:val="00AA3D6B"/>
    <w:rsid w:val="00AA4F59"/>
    <w:rsid w:val="00AA5E0B"/>
    <w:rsid w:val="00AA75F1"/>
    <w:rsid w:val="00AA763E"/>
    <w:rsid w:val="00AB103A"/>
    <w:rsid w:val="00AB117C"/>
    <w:rsid w:val="00AB150C"/>
    <w:rsid w:val="00AB16D6"/>
    <w:rsid w:val="00AB4A19"/>
    <w:rsid w:val="00AB4F3D"/>
    <w:rsid w:val="00AB57C1"/>
    <w:rsid w:val="00AB5F62"/>
    <w:rsid w:val="00AB6415"/>
    <w:rsid w:val="00AB6576"/>
    <w:rsid w:val="00AB6674"/>
    <w:rsid w:val="00AB672D"/>
    <w:rsid w:val="00AB70EA"/>
    <w:rsid w:val="00AB72C9"/>
    <w:rsid w:val="00AB792B"/>
    <w:rsid w:val="00AB7B49"/>
    <w:rsid w:val="00AB7C86"/>
    <w:rsid w:val="00AC12DB"/>
    <w:rsid w:val="00AC13D1"/>
    <w:rsid w:val="00AC17F2"/>
    <w:rsid w:val="00AC1FDF"/>
    <w:rsid w:val="00AC24EB"/>
    <w:rsid w:val="00AC2A72"/>
    <w:rsid w:val="00AC3795"/>
    <w:rsid w:val="00AC4420"/>
    <w:rsid w:val="00AC4843"/>
    <w:rsid w:val="00AC4A03"/>
    <w:rsid w:val="00AC70DF"/>
    <w:rsid w:val="00AD0725"/>
    <w:rsid w:val="00AD1458"/>
    <w:rsid w:val="00AD1E40"/>
    <w:rsid w:val="00AD2632"/>
    <w:rsid w:val="00AD26D3"/>
    <w:rsid w:val="00AD27D0"/>
    <w:rsid w:val="00AD4244"/>
    <w:rsid w:val="00AD5711"/>
    <w:rsid w:val="00AD5C16"/>
    <w:rsid w:val="00AD6EF0"/>
    <w:rsid w:val="00AE00E7"/>
    <w:rsid w:val="00AE022E"/>
    <w:rsid w:val="00AE1A1D"/>
    <w:rsid w:val="00AE1A2D"/>
    <w:rsid w:val="00AE1BF4"/>
    <w:rsid w:val="00AE211F"/>
    <w:rsid w:val="00AE2576"/>
    <w:rsid w:val="00AE43BA"/>
    <w:rsid w:val="00AE47C0"/>
    <w:rsid w:val="00AE491D"/>
    <w:rsid w:val="00AE4BCB"/>
    <w:rsid w:val="00AE4E4C"/>
    <w:rsid w:val="00AE6B44"/>
    <w:rsid w:val="00AE6F83"/>
    <w:rsid w:val="00AE71F3"/>
    <w:rsid w:val="00AE7211"/>
    <w:rsid w:val="00AE74B0"/>
    <w:rsid w:val="00AE78B6"/>
    <w:rsid w:val="00AE7F80"/>
    <w:rsid w:val="00AF0116"/>
    <w:rsid w:val="00AF0168"/>
    <w:rsid w:val="00AF0795"/>
    <w:rsid w:val="00AF257C"/>
    <w:rsid w:val="00AF2937"/>
    <w:rsid w:val="00AF2A7A"/>
    <w:rsid w:val="00AF5582"/>
    <w:rsid w:val="00AF598A"/>
    <w:rsid w:val="00AF693A"/>
    <w:rsid w:val="00AF7757"/>
    <w:rsid w:val="00AF7FAF"/>
    <w:rsid w:val="00B01207"/>
    <w:rsid w:val="00B01515"/>
    <w:rsid w:val="00B01E12"/>
    <w:rsid w:val="00B02BA1"/>
    <w:rsid w:val="00B02F30"/>
    <w:rsid w:val="00B042E3"/>
    <w:rsid w:val="00B0479E"/>
    <w:rsid w:val="00B05925"/>
    <w:rsid w:val="00B06265"/>
    <w:rsid w:val="00B078D6"/>
    <w:rsid w:val="00B07AC2"/>
    <w:rsid w:val="00B108E5"/>
    <w:rsid w:val="00B10DCC"/>
    <w:rsid w:val="00B117C1"/>
    <w:rsid w:val="00B11A21"/>
    <w:rsid w:val="00B11BB4"/>
    <w:rsid w:val="00B1345C"/>
    <w:rsid w:val="00B1378B"/>
    <w:rsid w:val="00B13B90"/>
    <w:rsid w:val="00B14ED4"/>
    <w:rsid w:val="00B16093"/>
    <w:rsid w:val="00B1751C"/>
    <w:rsid w:val="00B17914"/>
    <w:rsid w:val="00B20B0B"/>
    <w:rsid w:val="00B210A0"/>
    <w:rsid w:val="00B2139A"/>
    <w:rsid w:val="00B2149E"/>
    <w:rsid w:val="00B23BC1"/>
    <w:rsid w:val="00B24507"/>
    <w:rsid w:val="00B24DC1"/>
    <w:rsid w:val="00B25A4F"/>
    <w:rsid w:val="00B25BE8"/>
    <w:rsid w:val="00B26F18"/>
    <w:rsid w:val="00B2727D"/>
    <w:rsid w:val="00B27562"/>
    <w:rsid w:val="00B27F0A"/>
    <w:rsid w:val="00B30D06"/>
    <w:rsid w:val="00B3363A"/>
    <w:rsid w:val="00B3392D"/>
    <w:rsid w:val="00B34481"/>
    <w:rsid w:val="00B3475F"/>
    <w:rsid w:val="00B34D99"/>
    <w:rsid w:val="00B360A1"/>
    <w:rsid w:val="00B369A6"/>
    <w:rsid w:val="00B36FE9"/>
    <w:rsid w:val="00B403B1"/>
    <w:rsid w:val="00B40950"/>
    <w:rsid w:val="00B40CD3"/>
    <w:rsid w:val="00B40E7D"/>
    <w:rsid w:val="00B41614"/>
    <w:rsid w:val="00B41A14"/>
    <w:rsid w:val="00B4263B"/>
    <w:rsid w:val="00B42B11"/>
    <w:rsid w:val="00B42F50"/>
    <w:rsid w:val="00B43AF2"/>
    <w:rsid w:val="00B44EA5"/>
    <w:rsid w:val="00B457EB"/>
    <w:rsid w:val="00B45B8F"/>
    <w:rsid w:val="00B45FD2"/>
    <w:rsid w:val="00B46977"/>
    <w:rsid w:val="00B47AF8"/>
    <w:rsid w:val="00B50252"/>
    <w:rsid w:val="00B5077C"/>
    <w:rsid w:val="00B50FF3"/>
    <w:rsid w:val="00B51499"/>
    <w:rsid w:val="00B51CB8"/>
    <w:rsid w:val="00B546A5"/>
    <w:rsid w:val="00B55418"/>
    <w:rsid w:val="00B55612"/>
    <w:rsid w:val="00B55F21"/>
    <w:rsid w:val="00B56150"/>
    <w:rsid w:val="00B579B0"/>
    <w:rsid w:val="00B60289"/>
    <w:rsid w:val="00B60C5E"/>
    <w:rsid w:val="00B60D9F"/>
    <w:rsid w:val="00B61786"/>
    <w:rsid w:val="00B625CC"/>
    <w:rsid w:val="00B6357E"/>
    <w:rsid w:val="00B644DE"/>
    <w:rsid w:val="00B64631"/>
    <w:rsid w:val="00B64A17"/>
    <w:rsid w:val="00B652BE"/>
    <w:rsid w:val="00B65A46"/>
    <w:rsid w:val="00B66085"/>
    <w:rsid w:val="00B668AD"/>
    <w:rsid w:val="00B66FC6"/>
    <w:rsid w:val="00B67191"/>
    <w:rsid w:val="00B7189B"/>
    <w:rsid w:val="00B72ADD"/>
    <w:rsid w:val="00B72C8A"/>
    <w:rsid w:val="00B72F2B"/>
    <w:rsid w:val="00B7308F"/>
    <w:rsid w:val="00B7475E"/>
    <w:rsid w:val="00B74C67"/>
    <w:rsid w:val="00B74DEB"/>
    <w:rsid w:val="00B74FD0"/>
    <w:rsid w:val="00B750BB"/>
    <w:rsid w:val="00B75205"/>
    <w:rsid w:val="00B7596C"/>
    <w:rsid w:val="00B75EE0"/>
    <w:rsid w:val="00B76A5E"/>
    <w:rsid w:val="00B76BDE"/>
    <w:rsid w:val="00B812F0"/>
    <w:rsid w:val="00B81AA5"/>
    <w:rsid w:val="00B81D12"/>
    <w:rsid w:val="00B81D94"/>
    <w:rsid w:val="00B82DB3"/>
    <w:rsid w:val="00B838A6"/>
    <w:rsid w:val="00B83EFA"/>
    <w:rsid w:val="00B83FB6"/>
    <w:rsid w:val="00B847B4"/>
    <w:rsid w:val="00B849C6"/>
    <w:rsid w:val="00B853A1"/>
    <w:rsid w:val="00B854E1"/>
    <w:rsid w:val="00B859F5"/>
    <w:rsid w:val="00B85BEB"/>
    <w:rsid w:val="00B85CCA"/>
    <w:rsid w:val="00B85F53"/>
    <w:rsid w:val="00B85FE8"/>
    <w:rsid w:val="00B86226"/>
    <w:rsid w:val="00B8784A"/>
    <w:rsid w:val="00B87C86"/>
    <w:rsid w:val="00B9004B"/>
    <w:rsid w:val="00B90A8D"/>
    <w:rsid w:val="00B911F8"/>
    <w:rsid w:val="00B9126A"/>
    <w:rsid w:val="00B91AF1"/>
    <w:rsid w:val="00B91C29"/>
    <w:rsid w:val="00B9225F"/>
    <w:rsid w:val="00B92323"/>
    <w:rsid w:val="00B93975"/>
    <w:rsid w:val="00B940DB"/>
    <w:rsid w:val="00B947E9"/>
    <w:rsid w:val="00B96734"/>
    <w:rsid w:val="00B96E2C"/>
    <w:rsid w:val="00B97C28"/>
    <w:rsid w:val="00BA16E8"/>
    <w:rsid w:val="00BA180C"/>
    <w:rsid w:val="00BA204A"/>
    <w:rsid w:val="00BA2DD0"/>
    <w:rsid w:val="00BA3748"/>
    <w:rsid w:val="00BA5DB5"/>
    <w:rsid w:val="00BA6565"/>
    <w:rsid w:val="00BA65EF"/>
    <w:rsid w:val="00BA66EF"/>
    <w:rsid w:val="00BA68B0"/>
    <w:rsid w:val="00BB0DA4"/>
    <w:rsid w:val="00BB164A"/>
    <w:rsid w:val="00BB17B7"/>
    <w:rsid w:val="00BB1BF1"/>
    <w:rsid w:val="00BB2B74"/>
    <w:rsid w:val="00BB4611"/>
    <w:rsid w:val="00BB4DE4"/>
    <w:rsid w:val="00BB5690"/>
    <w:rsid w:val="00BB6071"/>
    <w:rsid w:val="00BB6DCC"/>
    <w:rsid w:val="00BB6EB7"/>
    <w:rsid w:val="00BB7738"/>
    <w:rsid w:val="00BB7F17"/>
    <w:rsid w:val="00BC046D"/>
    <w:rsid w:val="00BC293F"/>
    <w:rsid w:val="00BC3193"/>
    <w:rsid w:val="00BC3ED5"/>
    <w:rsid w:val="00BC5513"/>
    <w:rsid w:val="00BC591F"/>
    <w:rsid w:val="00BC5C33"/>
    <w:rsid w:val="00BC6B99"/>
    <w:rsid w:val="00BC7B3D"/>
    <w:rsid w:val="00BC7B40"/>
    <w:rsid w:val="00BD15A9"/>
    <w:rsid w:val="00BD1DC4"/>
    <w:rsid w:val="00BD1FBD"/>
    <w:rsid w:val="00BD25F5"/>
    <w:rsid w:val="00BD2BEA"/>
    <w:rsid w:val="00BD39DE"/>
    <w:rsid w:val="00BD4875"/>
    <w:rsid w:val="00BD6418"/>
    <w:rsid w:val="00BD644B"/>
    <w:rsid w:val="00BD65CD"/>
    <w:rsid w:val="00BD6803"/>
    <w:rsid w:val="00BD7433"/>
    <w:rsid w:val="00BD74D7"/>
    <w:rsid w:val="00BD79A5"/>
    <w:rsid w:val="00BD7C63"/>
    <w:rsid w:val="00BE0044"/>
    <w:rsid w:val="00BE0C7E"/>
    <w:rsid w:val="00BE196F"/>
    <w:rsid w:val="00BE3292"/>
    <w:rsid w:val="00BE33ED"/>
    <w:rsid w:val="00BE3793"/>
    <w:rsid w:val="00BE3C94"/>
    <w:rsid w:val="00BE40E3"/>
    <w:rsid w:val="00BE50E1"/>
    <w:rsid w:val="00BE58A0"/>
    <w:rsid w:val="00BE5C5E"/>
    <w:rsid w:val="00BE5CA6"/>
    <w:rsid w:val="00BE696E"/>
    <w:rsid w:val="00BE6B86"/>
    <w:rsid w:val="00BE7AE3"/>
    <w:rsid w:val="00BE7BC9"/>
    <w:rsid w:val="00BF0825"/>
    <w:rsid w:val="00BF1844"/>
    <w:rsid w:val="00BF270E"/>
    <w:rsid w:val="00BF3353"/>
    <w:rsid w:val="00BF5146"/>
    <w:rsid w:val="00BF5A6D"/>
    <w:rsid w:val="00C00A92"/>
    <w:rsid w:val="00C018C5"/>
    <w:rsid w:val="00C02141"/>
    <w:rsid w:val="00C035E3"/>
    <w:rsid w:val="00C03682"/>
    <w:rsid w:val="00C036E2"/>
    <w:rsid w:val="00C03B99"/>
    <w:rsid w:val="00C049AD"/>
    <w:rsid w:val="00C04E5E"/>
    <w:rsid w:val="00C051D5"/>
    <w:rsid w:val="00C05907"/>
    <w:rsid w:val="00C05B2D"/>
    <w:rsid w:val="00C05F6E"/>
    <w:rsid w:val="00C06706"/>
    <w:rsid w:val="00C0676E"/>
    <w:rsid w:val="00C068DF"/>
    <w:rsid w:val="00C06C3D"/>
    <w:rsid w:val="00C06D17"/>
    <w:rsid w:val="00C073FA"/>
    <w:rsid w:val="00C077A6"/>
    <w:rsid w:val="00C1019B"/>
    <w:rsid w:val="00C1197D"/>
    <w:rsid w:val="00C1226B"/>
    <w:rsid w:val="00C1245B"/>
    <w:rsid w:val="00C12E83"/>
    <w:rsid w:val="00C1354A"/>
    <w:rsid w:val="00C1368C"/>
    <w:rsid w:val="00C16618"/>
    <w:rsid w:val="00C16BCC"/>
    <w:rsid w:val="00C17978"/>
    <w:rsid w:val="00C17D22"/>
    <w:rsid w:val="00C17F1C"/>
    <w:rsid w:val="00C21EA2"/>
    <w:rsid w:val="00C226DD"/>
    <w:rsid w:val="00C232A2"/>
    <w:rsid w:val="00C2371B"/>
    <w:rsid w:val="00C238D9"/>
    <w:rsid w:val="00C2445D"/>
    <w:rsid w:val="00C24482"/>
    <w:rsid w:val="00C24A95"/>
    <w:rsid w:val="00C24AF7"/>
    <w:rsid w:val="00C24F79"/>
    <w:rsid w:val="00C2647F"/>
    <w:rsid w:val="00C268D3"/>
    <w:rsid w:val="00C26B2A"/>
    <w:rsid w:val="00C2709E"/>
    <w:rsid w:val="00C27272"/>
    <w:rsid w:val="00C27D5A"/>
    <w:rsid w:val="00C301AB"/>
    <w:rsid w:val="00C31147"/>
    <w:rsid w:val="00C31442"/>
    <w:rsid w:val="00C31C35"/>
    <w:rsid w:val="00C31FCA"/>
    <w:rsid w:val="00C33D90"/>
    <w:rsid w:val="00C34FA5"/>
    <w:rsid w:val="00C35026"/>
    <w:rsid w:val="00C35059"/>
    <w:rsid w:val="00C3562F"/>
    <w:rsid w:val="00C3584C"/>
    <w:rsid w:val="00C361EB"/>
    <w:rsid w:val="00C3647D"/>
    <w:rsid w:val="00C36C4F"/>
    <w:rsid w:val="00C371D4"/>
    <w:rsid w:val="00C401EF"/>
    <w:rsid w:val="00C40560"/>
    <w:rsid w:val="00C4275A"/>
    <w:rsid w:val="00C42EE2"/>
    <w:rsid w:val="00C438A9"/>
    <w:rsid w:val="00C45EA7"/>
    <w:rsid w:val="00C469D1"/>
    <w:rsid w:val="00C4720F"/>
    <w:rsid w:val="00C507E6"/>
    <w:rsid w:val="00C51B7D"/>
    <w:rsid w:val="00C52811"/>
    <w:rsid w:val="00C528E4"/>
    <w:rsid w:val="00C54017"/>
    <w:rsid w:val="00C549DE"/>
    <w:rsid w:val="00C55B3B"/>
    <w:rsid w:val="00C56D63"/>
    <w:rsid w:val="00C57438"/>
    <w:rsid w:val="00C60130"/>
    <w:rsid w:val="00C60269"/>
    <w:rsid w:val="00C60A35"/>
    <w:rsid w:val="00C60A4F"/>
    <w:rsid w:val="00C613DA"/>
    <w:rsid w:val="00C61555"/>
    <w:rsid w:val="00C61B5A"/>
    <w:rsid w:val="00C62BB3"/>
    <w:rsid w:val="00C633AB"/>
    <w:rsid w:val="00C633C6"/>
    <w:rsid w:val="00C65EED"/>
    <w:rsid w:val="00C668D5"/>
    <w:rsid w:val="00C66F02"/>
    <w:rsid w:val="00C73F9C"/>
    <w:rsid w:val="00C76AAC"/>
    <w:rsid w:val="00C80014"/>
    <w:rsid w:val="00C80020"/>
    <w:rsid w:val="00C80FFD"/>
    <w:rsid w:val="00C81035"/>
    <w:rsid w:val="00C8164B"/>
    <w:rsid w:val="00C8256E"/>
    <w:rsid w:val="00C826CB"/>
    <w:rsid w:val="00C828E4"/>
    <w:rsid w:val="00C83283"/>
    <w:rsid w:val="00C83F88"/>
    <w:rsid w:val="00C84780"/>
    <w:rsid w:val="00C84B9A"/>
    <w:rsid w:val="00C85053"/>
    <w:rsid w:val="00C858B8"/>
    <w:rsid w:val="00C85C9F"/>
    <w:rsid w:val="00C85DD2"/>
    <w:rsid w:val="00C86C9B"/>
    <w:rsid w:val="00C86E9C"/>
    <w:rsid w:val="00C87FE8"/>
    <w:rsid w:val="00C90BDB"/>
    <w:rsid w:val="00C90FC6"/>
    <w:rsid w:val="00C914BF"/>
    <w:rsid w:val="00C91716"/>
    <w:rsid w:val="00C919FF"/>
    <w:rsid w:val="00C91B08"/>
    <w:rsid w:val="00C91CB6"/>
    <w:rsid w:val="00C927B7"/>
    <w:rsid w:val="00C92816"/>
    <w:rsid w:val="00C92859"/>
    <w:rsid w:val="00C929AE"/>
    <w:rsid w:val="00C932A8"/>
    <w:rsid w:val="00C93B94"/>
    <w:rsid w:val="00C9422D"/>
    <w:rsid w:val="00C948EF"/>
    <w:rsid w:val="00C9530C"/>
    <w:rsid w:val="00C955B9"/>
    <w:rsid w:val="00C95C9A"/>
    <w:rsid w:val="00C96B75"/>
    <w:rsid w:val="00C97196"/>
    <w:rsid w:val="00CA00BA"/>
    <w:rsid w:val="00CA1176"/>
    <w:rsid w:val="00CA17FC"/>
    <w:rsid w:val="00CA20BB"/>
    <w:rsid w:val="00CA3B5B"/>
    <w:rsid w:val="00CA439E"/>
    <w:rsid w:val="00CA4F87"/>
    <w:rsid w:val="00CA5113"/>
    <w:rsid w:val="00CA5F48"/>
    <w:rsid w:val="00CA72E4"/>
    <w:rsid w:val="00CB157C"/>
    <w:rsid w:val="00CB254F"/>
    <w:rsid w:val="00CB25B2"/>
    <w:rsid w:val="00CB269E"/>
    <w:rsid w:val="00CB2DFC"/>
    <w:rsid w:val="00CB353E"/>
    <w:rsid w:val="00CB4089"/>
    <w:rsid w:val="00CB4D36"/>
    <w:rsid w:val="00CB5136"/>
    <w:rsid w:val="00CB586E"/>
    <w:rsid w:val="00CB5B96"/>
    <w:rsid w:val="00CB5C05"/>
    <w:rsid w:val="00CB5D22"/>
    <w:rsid w:val="00CB6469"/>
    <w:rsid w:val="00CB740C"/>
    <w:rsid w:val="00CB742F"/>
    <w:rsid w:val="00CB7566"/>
    <w:rsid w:val="00CB771E"/>
    <w:rsid w:val="00CC02B7"/>
    <w:rsid w:val="00CC0D2C"/>
    <w:rsid w:val="00CC1274"/>
    <w:rsid w:val="00CC13EE"/>
    <w:rsid w:val="00CC14CD"/>
    <w:rsid w:val="00CC1804"/>
    <w:rsid w:val="00CC2A57"/>
    <w:rsid w:val="00CC2F81"/>
    <w:rsid w:val="00CC380D"/>
    <w:rsid w:val="00CC4705"/>
    <w:rsid w:val="00CC4B41"/>
    <w:rsid w:val="00CC5ED5"/>
    <w:rsid w:val="00CC5EE1"/>
    <w:rsid w:val="00CC6720"/>
    <w:rsid w:val="00CC7202"/>
    <w:rsid w:val="00CC7A52"/>
    <w:rsid w:val="00CC7EBD"/>
    <w:rsid w:val="00CD019C"/>
    <w:rsid w:val="00CD0899"/>
    <w:rsid w:val="00CD112B"/>
    <w:rsid w:val="00CD17DB"/>
    <w:rsid w:val="00CD288F"/>
    <w:rsid w:val="00CD46AC"/>
    <w:rsid w:val="00CD4B5F"/>
    <w:rsid w:val="00CD4CA1"/>
    <w:rsid w:val="00CD51BF"/>
    <w:rsid w:val="00CD5F01"/>
    <w:rsid w:val="00CD6CD6"/>
    <w:rsid w:val="00CD6D4F"/>
    <w:rsid w:val="00CD7322"/>
    <w:rsid w:val="00CD779B"/>
    <w:rsid w:val="00CD7B67"/>
    <w:rsid w:val="00CE0852"/>
    <w:rsid w:val="00CE1B1A"/>
    <w:rsid w:val="00CE1C41"/>
    <w:rsid w:val="00CE1D00"/>
    <w:rsid w:val="00CE264A"/>
    <w:rsid w:val="00CE2AD3"/>
    <w:rsid w:val="00CE2CE2"/>
    <w:rsid w:val="00CE42E6"/>
    <w:rsid w:val="00CE4F15"/>
    <w:rsid w:val="00CE5F78"/>
    <w:rsid w:val="00CE6F65"/>
    <w:rsid w:val="00CF1BF7"/>
    <w:rsid w:val="00CF27AF"/>
    <w:rsid w:val="00CF326F"/>
    <w:rsid w:val="00CF33FC"/>
    <w:rsid w:val="00CF43C0"/>
    <w:rsid w:val="00CF4CA8"/>
    <w:rsid w:val="00CF75C7"/>
    <w:rsid w:val="00CF77BC"/>
    <w:rsid w:val="00CF7BE6"/>
    <w:rsid w:val="00D010F8"/>
    <w:rsid w:val="00D01ABB"/>
    <w:rsid w:val="00D02102"/>
    <w:rsid w:val="00D021F7"/>
    <w:rsid w:val="00D03BAA"/>
    <w:rsid w:val="00D04DE0"/>
    <w:rsid w:val="00D04EF4"/>
    <w:rsid w:val="00D0589D"/>
    <w:rsid w:val="00D05DC3"/>
    <w:rsid w:val="00D065AA"/>
    <w:rsid w:val="00D10AC2"/>
    <w:rsid w:val="00D112F5"/>
    <w:rsid w:val="00D1190B"/>
    <w:rsid w:val="00D11BDA"/>
    <w:rsid w:val="00D11F91"/>
    <w:rsid w:val="00D13195"/>
    <w:rsid w:val="00D131D9"/>
    <w:rsid w:val="00D13F1D"/>
    <w:rsid w:val="00D1481B"/>
    <w:rsid w:val="00D148F9"/>
    <w:rsid w:val="00D149D4"/>
    <w:rsid w:val="00D14AD0"/>
    <w:rsid w:val="00D14BF7"/>
    <w:rsid w:val="00D1545D"/>
    <w:rsid w:val="00D154C8"/>
    <w:rsid w:val="00D164DC"/>
    <w:rsid w:val="00D168EE"/>
    <w:rsid w:val="00D16D52"/>
    <w:rsid w:val="00D17A0D"/>
    <w:rsid w:val="00D2098E"/>
    <w:rsid w:val="00D2109F"/>
    <w:rsid w:val="00D21F9A"/>
    <w:rsid w:val="00D223C7"/>
    <w:rsid w:val="00D22D80"/>
    <w:rsid w:val="00D22DE5"/>
    <w:rsid w:val="00D24C31"/>
    <w:rsid w:val="00D2571A"/>
    <w:rsid w:val="00D2592A"/>
    <w:rsid w:val="00D25BA9"/>
    <w:rsid w:val="00D2636C"/>
    <w:rsid w:val="00D2653E"/>
    <w:rsid w:val="00D26C56"/>
    <w:rsid w:val="00D301D9"/>
    <w:rsid w:val="00D304FD"/>
    <w:rsid w:val="00D306BE"/>
    <w:rsid w:val="00D31322"/>
    <w:rsid w:val="00D315A7"/>
    <w:rsid w:val="00D3162B"/>
    <w:rsid w:val="00D31D5D"/>
    <w:rsid w:val="00D31FC3"/>
    <w:rsid w:val="00D34196"/>
    <w:rsid w:val="00D345D3"/>
    <w:rsid w:val="00D375E7"/>
    <w:rsid w:val="00D3765E"/>
    <w:rsid w:val="00D37DDC"/>
    <w:rsid w:val="00D41538"/>
    <w:rsid w:val="00D415DD"/>
    <w:rsid w:val="00D421FC"/>
    <w:rsid w:val="00D425AA"/>
    <w:rsid w:val="00D426AE"/>
    <w:rsid w:val="00D4305A"/>
    <w:rsid w:val="00D434D3"/>
    <w:rsid w:val="00D454E5"/>
    <w:rsid w:val="00D46B29"/>
    <w:rsid w:val="00D474FA"/>
    <w:rsid w:val="00D5024C"/>
    <w:rsid w:val="00D518BF"/>
    <w:rsid w:val="00D52825"/>
    <w:rsid w:val="00D52A08"/>
    <w:rsid w:val="00D52D9D"/>
    <w:rsid w:val="00D538A4"/>
    <w:rsid w:val="00D53B32"/>
    <w:rsid w:val="00D54019"/>
    <w:rsid w:val="00D5449F"/>
    <w:rsid w:val="00D561AA"/>
    <w:rsid w:val="00D5674D"/>
    <w:rsid w:val="00D57269"/>
    <w:rsid w:val="00D5734C"/>
    <w:rsid w:val="00D57F45"/>
    <w:rsid w:val="00D6160C"/>
    <w:rsid w:val="00D617FC"/>
    <w:rsid w:val="00D61D23"/>
    <w:rsid w:val="00D6295D"/>
    <w:rsid w:val="00D6354C"/>
    <w:rsid w:val="00D64892"/>
    <w:rsid w:val="00D657AA"/>
    <w:rsid w:val="00D65E71"/>
    <w:rsid w:val="00D66143"/>
    <w:rsid w:val="00D66326"/>
    <w:rsid w:val="00D6704A"/>
    <w:rsid w:val="00D678FF"/>
    <w:rsid w:val="00D70391"/>
    <w:rsid w:val="00D70990"/>
    <w:rsid w:val="00D70FB6"/>
    <w:rsid w:val="00D7183D"/>
    <w:rsid w:val="00D73AAF"/>
    <w:rsid w:val="00D73B44"/>
    <w:rsid w:val="00D75DC3"/>
    <w:rsid w:val="00D76D20"/>
    <w:rsid w:val="00D770E0"/>
    <w:rsid w:val="00D77D2D"/>
    <w:rsid w:val="00D810A8"/>
    <w:rsid w:val="00D819C1"/>
    <w:rsid w:val="00D820B6"/>
    <w:rsid w:val="00D820F3"/>
    <w:rsid w:val="00D82876"/>
    <w:rsid w:val="00D833A8"/>
    <w:rsid w:val="00D8366D"/>
    <w:rsid w:val="00D86647"/>
    <w:rsid w:val="00D86FD9"/>
    <w:rsid w:val="00D8719F"/>
    <w:rsid w:val="00D878B9"/>
    <w:rsid w:val="00D87B21"/>
    <w:rsid w:val="00D90312"/>
    <w:rsid w:val="00D91EF9"/>
    <w:rsid w:val="00D91FFD"/>
    <w:rsid w:val="00D92EBF"/>
    <w:rsid w:val="00D92F63"/>
    <w:rsid w:val="00D9411D"/>
    <w:rsid w:val="00D944DF"/>
    <w:rsid w:val="00D94C66"/>
    <w:rsid w:val="00D9516C"/>
    <w:rsid w:val="00D95530"/>
    <w:rsid w:val="00D95940"/>
    <w:rsid w:val="00D96761"/>
    <w:rsid w:val="00D968A6"/>
    <w:rsid w:val="00D96929"/>
    <w:rsid w:val="00D97207"/>
    <w:rsid w:val="00D9755D"/>
    <w:rsid w:val="00DA0042"/>
    <w:rsid w:val="00DA06F1"/>
    <w:rsid w:val="00DA076C"/>
    <w:rsid w:val="00DA0E6A"/>
    <w:rsid w:val="00DA1F41"/>
    <w:rsid w:val="00DA203D"/>
    <w:rsid w:val="00DA3EBD"/>
    <w:rsid w:val="00DA42CC"/>
    <w:rsid w:val="00DA4664"/>
    <w:rsid w:val="00DA586F"/>
    <w:rsid w:val="00DA62E1"/>
    <w:rsid w:val="00DA6BAA"/>
    <w:rsid w:val="00DB03CB"/>
    <w:rsid w:val="00DB1E81"/>
    <w:rsid w:val="00DB28AA"/>
    <w:rsid w:val="00DB4D11"/>
    <w:rsid w:val="00DB4E12"/>
    <w:rsid w:val="00DB5475"/>
    <w:rsid w:val="00DB5C29"/>
    <w:rsid w:val="00DB657C"/>
    <w:rsid w:val="00DB6E0E"/>
    <w:rsid w:val="00DB6E35"/>
    <w:rsid w:val="00DB73FD"/>
    <w:rsid w:val="00DB74B8"/>
    <w:rsid w:val="00DB795A"/>
    <w:rsid w:val="00DC0157"/>
    <w:rsid w:val="00DC033E"/>
    <w:rsid w:val="00DC2D48"/>
    <w:rsid w:val="00DC2FD3"/>
    <w:rsid w:val="00DC313F"/>
    <w:rsid w:val="00DC32C4"/>
    <w:rsid w:val="00DC43B5"/>
    <w:rsid w:val="00DC4B92"/>
    <w:rsid w:val="00DC4D50"/>
    <w:rsid w:val="00DC5FDD"/>
    <w:rsid w:val="00DC64A3"/>
    <w:rsid w:val="00DC776D"/>
    <w:rsid w:val="00DC796B"/>
    <w:rsid w:val="00DC7CF9"/>
    <w:rsid w:val="00DD09C0"/>
    <w:rsid w:val="00DD16CD"/>
    <w:rsid w:val="00DD1B27"/>
    <w:rsid w:val="00DD2075"/>
    <w:rsid w:val="00DD22CE"/>
    <w:rsid w:val="00DD253B"/>
    <w:rsid w:val="00DD3311"/>
    <w:rsid w:val="00DD357B"/>
    <w:rsid w:val="00DD4855"/>
    <w:rsid w:val="00DD5877"/>
    <w:rsid w:val="00DD6DC5"/>
    <w:rsid w:val="00DD7022"/>
    <w:rsid w:val="00DD717B"/>
    <w:rsid w:val="00DD7504"/>
    <w:rsid w:val="00DD754B"/>
    <w:rsid w:val="00DD7585"/>
    <w:rsid w:val="00DD7CB5"/>
    <w:rsid w:val="00DE0D9C"/>
    <w:rsid w:val="00DE0E4E"/>
    <w:rsid w:val="00DE2703"/>
    <w:rsid w:val="00DE28B3"/>
    <w:rsid w:val="00DE3301"/>
    <w:rsid w:val="00DE3B8A"/>
    <w:rsid w:val="00DE427B"/>
    <w:rsid w:val="00DE480D"/>
    <w:rsid w:val="00DE48F0"/>
    <w:rsid w:val="00DE48FC"/>
    <w:rsid w:val="00DE4A87"/>
    <w:rsid w:val="00DE5A34"/>
    <w:rsid w:val="00DE5E13"/>
    <w:rsid w:val="00DE6175"/>
    <w:rsid w:val="00DE75B4"/>
    <w:rsid w:val="00DF16B2"/>
    <w:rsid w:val="00DF225E"/>
    <w:rsid w:val="00DF2654"/>
    <w:rsid w:val="00DF2832"/>
    <w:rsid w:val="00DF3C8C"/>
    <w:rsid w:val="00DF3F66"/>
    <w:rsid w:val="00DF4549"/>
    <w:rsid w:val="00DF48B8"/>
    <w:rsid w:val="00DF5796"/>
    <w:rsid w:val="00DF57F2"/>
    <w:rsid w:val="00DF703B"/>
    <w:rsid w:val="00DF7F7F"/>
    <w:rsid w:val="00E0069A"/>
    <w:rsid w:val="00E017AB"/>
    <w:rsid w:val="00E01EBF"/>
    <w:rsid w:val="00E01F05"/>
    <w:rsid w:val="00E044BD"/>
    <w:rsid w:val="00E05163"/>
    <w:rsid w:val="00E05604"/>
    <w:rsid w:val="00E05C79"/>
    <w:rsid w:val="00E070CB"/>
    <w:rsid w:val="00E07B7F"/>
    <w:rsid w:val="00E10D43"/>
    <w:rsid w:val="00E11386"/>
    <w:rsid w:val="00E1148C"/>
    <w:rsid w:val="00E11A2C"/>
    <w:rsid w:val="00E1269E"/>
    <w:rsid w:val="00E128CE"/>
    <w:rsid w:val="00E13021"/>
    <w:rsid w:val="00E13E21"/>
    <w:rsid w:val="00E1466F"/>
    <w:rsid w:val="00E14675"/>
    <w:rsid w:val="00E146F3"/>
    <w:rsid w:val="00E14788"/>
    <w:rsid w:val="00E15184"/>
    <w:rsid w:val="00E153C8"/>
    <w:rsid w:val="00E15C89"/>
    <w:rsid w:val="00E164F0"/>
    <w:rsid w:val="00E16849"/>
    <w:rsid w:val="00E17DAD"/>
    <w:rsid w:val="00E17DFB"/>
    <w:rsid w:val="00E20F32"/>
    <w:rsid w:val="00E210E3"/>
    <w:rsid w:val="00E210FF"/>
    <w:rsid w:val="00E21994"/>
    <w:rsid w:val="00E2256C"/>
    <w:rsid w:val="00E22D09"/>
    <w:rsid w:val="00E2368A"/>
    <w:rsid w:val="00E24BAB"/>
    <w:rsid w:val="00E24C7A"/>
    <w:rsid w:val="00E25301"/>
    <w:rsid w:val="00E2532C"/>
    <w:rsid w:val="00E25375"/>
    <w:rsid w:val="00E26892"/>
    <w:rsid w:val="00E26DC8"/>
    <w:rsid w:val="00E27FA1"/>
    <w:rsid w:val="00E303B6"/>
    <w:rsid w:val="00E3113F"/>
    <w:rsid w:val="00E31CA2"/>
    <w:rsid w:val="00E31EDD"/>
    <w:rsid w:val="00E32A7A"/>
    <w:rsid w:val="00E3356F"/>
    <w:rsid w:val="00E335EE"/>
    <w:rsid w:val="00E35531"/>
    <w:rsid w:val="00E3582F"/>
    <w:rsid w:val="00E35A1E"/>
    <w:rsid w:val="00E35B8D"/>
    <w:rsid w:val="00E36D7A"/>
    <w:rsid w:val="00E36E52"/>
    <w:rsid w:val="00E37277"/>
    <w:rsid w:val="00E37437"/>
    <w:rsid w:val="00E374E6"/>
    <w:rsid w:val="00E40154"/>
    <w:rsid w:val="00E406D6"/>
    <w:rsid w:val="00E411C9"/>
    <w:rsid w:val="00E4132D"/>
    <w:rsid w:val="00E41B6A"/>
    <w:rsid w:val="00E42A13"/>
    <w:rsid w:val="00E42DED"/>
    <w:rsid w:val="00E43585"/>
    <w:rsid w:val="00E43723"/>
    <w:rsid w:val="00E43BBB"/>
    <w:rsid w:val="00E44AD6"/>
    <w:rsid w:val="00E4565B"/>
    <w:rsid w:val="00E45945"/>
    <w:rsid w:val="00E45E24"/>
    <w:rsid w:val="00E46585"/>
    <w:rsid w:val="00E465C6"/>
    <w:rsid w:val="00E47044"/>
    <w:rsid w:val="00E50104"/>
    <w:rsid w:val="00E5114A"/>
    <w:rsid w:val="00E5227C"/>
    <w:rsid w:val="00E52F1A"/>
    <w:rsid w:val="00E53D8D"/>
    <w:rsid w:val="00E53DDA"/>
    <w:rsid w:val="00E54900"/>
    <w:rsid w:val="00E55608"/>
    <w:rsid w:val="00E5702C"/>
    <w:rsid w:val="00E571A5"/>
    <w:rsid w:val="00E57D9C"/>
    <w:rsid w:val="00E6045A"/>
    <w:rsid w:val="00E60C96"/>
    <w:rsid w:val="00E60CF4"/>
    <w:rsid w:val="00E61B33"/>
    <w:rsid w:val="00E638F3"/>
    <w:rsid w:val="00E6456E"/>
    <w:rsid w:val="00E66059"/>
    <w:rsid w:val="00E66491"/>
    <w:rsid w:val="00E66B7D"/>
    <w:rsid w:val="00E66CE4"/>
    <w:rsid w:val="00E7014B"/>
    <w:rsid w:val="00E70D1A"/>
    <w:rsid w:val="00E716B6"/>
    <w:rsid w:val="00E71B8D"/>
    <w:rsid w:val="00E7326D"/>
    <w:rsid w:val="00E73540"/>
    <w:rsid w:val="00E73C99"/>
    <w:rsid w:val="00E744E5"/>
    <w:rsid w:val="00E74F3D"/>
    <w:rsid w:val="00E75107"/>
    <w:rsid w:val="00E76DE6"/>
    <w:rsid w:val="00E773C5"/>
    <w:rsid w:val="00E773EA"/>
    <w:rsid w:val="00E779E7"/>
    <w:rsid w:val="00E801C2"/>
    <w:rsid w:val="00E80472"/>
    <w:rsid w:val="00E8080C"/>
    <w:rsid w:val="00E81631"/>
    <w:rsid w:val="00E83221"/>
    <w:rsid w:val="00E83466"/>
    <w:rsid w:val="00E84154"/>
    <w:rsid w:val="00E842EA"/>
    <w:rsid w:val="00E84341"/>
    <w:rsid w:val="00E847CC"/>
    <w:rsid w:val="00E84E31"/>
    <w:rsid w:val="00E8550B"/>
    <w:rsid w:val="00E858EA"/>
    <w:rsid w:val="00E86F35"/>
    <w:rsid w:val="00E8758D"/>
    <w:rsid w:val="00E87C4B"/>
    <w:rsid w:val="00E87DF7"/>
    <w:rsid w:val="00E90097"/>
    <w:rsid w:val="00E916BB"/>
    <w:rsid w:val="00E94018"/>
    <w:rsid w:val="00E94049"/>
    <w:rsid w:val="00E94631"/>
    <w:rsid w:val="00E956B9"/>
    <w:rsid w:val="00E967D7"/>
    <w:rsid w:val="00E97656"/>
    <w:rsid w:val="00E976C5"/>
    <w:rsid w:val="00E978C6"/>
    <w:rsid w:val="00E97CB9"/>
    <w:rsid w:val="00E97D40"/>
    <w:rsid w:val="00EA0555"/>
    <w:rsid w:val="00EA0CC2"/>
    <w:rsid w:val="00EA1FB5"/>
    <w:rsid w:val="00EA2748"/>
    <w:rsid w:val="00EA50AA"/>
    <w:rsid w:val="00EA55E2"/>
    <w:rsid w:val="00EA5FFD"/>
    <w:rsid w:val="00EB03BC"/>
    <w:rsid w:val="00EB1BD8"/>
    <w:rsid w:val="00EB1D92"/>
    <w:rsid w:val="00EB379F"/>
    <w:rsid w:val="00EB5F14"/>
    <w:rsid w:val="00EB6847"/>
    <w:rsid w:val="00EB717D"/>
    <w:rsid w:val="00EB79CB"/>
    <w:rsid w:val="00EC04B7"/>
    <w:rsid w:val="00EC05CC"/>
    <w:rsid w:val="00EC085A"/>
    <w:rsid w:val="00EC375C"/>
    <w:rsid w:val="00EC39AD"/>
    <w:rsid w:val="00EC3CBC"/>
    <w:rsid w:val="00EC3D9E"/>
    <w:rsid w:val="00EC410C"/>
    <w:rsid w:val="00EC4482"/>
    <w:rsid w:val="00EC458E"/>
    <w:rsid w:val="00EC5211"/>
    <w:rsid w:val="00EC565B"/>
    <w:rsid w:val="00EC5AD6"/>
    <w:rsid w:val="00EC5C76"/>
    <w:rsid w:val="00EC5F0D"/>
    <w:rsid w:val="00EC627F"/>
    <w:rsid w:val="00EC74C7"/>
    <w:rsid w:val="00EC79CA"/>
    <w:rsid w:val="00EC7AE9"/>
    <w:rsid w:val="00ED05C1"/>
    <w:rsid w:val="00ED1E02"/>
    <w:rsid w:val="00ED25F0"/>
    <w:rsid w:val="00ED2F84"/>
    <w:rsid w:val="00ED3172"/>
    <w:rsid w:val="00ED3CA1"/>
    <w:rsid w:val="00ED3CEE"/>
    <w:rsid w:val="00ED5711"/>
    <w:rsid w:val="00ED5A2F"/>
    <w:rsid w:val="00ED5EC2"/>
    <w:rsid w:val="00ED5F7E"/>
    <w:rsid w:val="00ED754C"/>
    <w:rsid w:val="00ED781B"/>
    <w:rsid w:val="00ED7FD8"/>
    <w:rsid w:val="00EE0F6A"/>
    <w:rsid w:val="00EE2AC2"/>
    <w:rsid w:val="00EE4151"/>
    <w:rsid w:val="00EE4A8F"/>
    <w:rsid w:val="00EE4FE8"/>
    <w:rsid w:val="00EE55E6"/>
    <w:rsid w:val="00EE5886"/>
    <w:rsid w:val="00EE5D02"/>
    <w:rsid w:val="00EE6488"/>
    <w:rsid w:val="00EE743D"/>
    <w:rsid w:val="00EF05F9"/>
    <w:rsid w:val="00EF0698"/>
    <w:rsid w:val="00EF3275"/>
    <w:rsid w:val="00EF35FD"/>
    <w:rsid w:val="00EF3B35"/>
    <w:rsid w:val="00EF4470"/>
    <w:rsid w:val="00EF4730"/>
    <w:rsid w:val="00EF4982"/>
    <w:rsid w:val="00EF4E9C"/>
    <w:rsid w:val="00EF6BD2"/>
    <w:rsid w:val="00EF74CF"/>
    <w:rsid w:val="00EF7957"/>
    <w:rsid w:val="00EF7FC7"/>
    <w:rsid w:val="00F000E2"/>
    <w:rsid w:val="00F0029A"/>
    <w:rsid w:val="00F01249"/>
    <w:rsid w:val="00F01EA1"/>
    <w:rsid w:val="00F026BF"/>
    <w:rsid w:val="00F033EB"/>
    <w:rsid w:val="00F03404"/>
    <w:rsid w:val="00F03D11"/>
    <w:rsid w:val="00F05A38"/>
    <w:rsid w:val="00F05F30"/>
    <w:rsid w:val="00F0619A"/>
    <w:rsid w:val="00F06CDF"/>
    <w:rsid w:val="00F06E59"/>
    <w:rsid w:val="00F10110"/>
    <w:rsid w:val="00F109FF"/>
    <w:rsid w:val="00F10C54"/>
    <w:rsid w:val="00F12CBF"/>
    <w:rsid w:val="00F1574D"/>
    <w:rsid w:val="00F157A8"/>
    <w:rsid w:val="00F17453"/>
    <w:rsid w:val="00F20961"/>
    <w:rsid w:val="00F20A19"/>
    <w:rsid w:val="00F21806"/>
    <w:rsid w:val="00F21F68"/>
    <w:rsid w:val="00F240F2"/>
    <w:rsid w:val="00F24245"/>
    <w:rsid w:val="00F24579"/>
    <w:rsid w:val="00F2489A"/>
    <w:rsid w:val="00F24957"/>
    <w:rsid w:val="00F25BD4"/>
    <w:rsid w:val="00F25F7F"/>
    <w:rsid w:val="00F2685E"/>
    <w:rsid w:val="00F26B05"/>
    <w:rsid w:val="00F2760A"/>
    <w:rsid w:val="00F30BDD"/>
    <w:rsid w:val="00F30FE9"/>
    <w:rsid w:val="00F311A4"/>
    <w:rsid w:val="00F31986"/>
    <w:rsid w:val="00F31D13"/>
    <w:rsid w:val="00F32FD4"/>
    <w:rsid w:val="00F33052"/>
    <w:rsid w:val="00F331A9"/>
    <w:rsid w:val="00F33661"/>
    <w:rsid w:val="00F336FF"/>
    <w:rsid w:val="00F33DA9"/>
    <w:rsid w:val="00F34E8B"/>
    <w:rsid w:val="00F3501C"/>
    <w:rsid w:val="00F351B4"/>
    <w:rsid w:val="00F374B0"/>
    <w:rsid w:val="00F374DD"/>
    <w:rsid w:val="00F379C7"/>
    <w:rsid w:val="00F37D94"/>
    <w:rsid w:val="00F409DC"/>
    <w:rsid w:val="00F40BEC"/>
    <w:rsid w:val="00F41418"/>
    <w:rsid w:val="00F4174E"/>
    <w:rsid w:val="00F422BF"/>
    <w:rsid w:val="00F42B76"/>
    <w:rsid w:val="00F42B9B"/>
    <w:rsid w:val="00F43DCC"/>
    <w:rsid w:val="00F445CE"/>
    <w:rsid w:val="00F4489B"/>
    <w:rsid w:val="00F44F55"/>
    <w:rsid w:val="00F452F9"/>
    <w:rsid w:val="00F45325"/>
    <w:rsid w:val="00F465C2"/>
    <w:rsid w:val="00F46F8C"/>
    <w:rsid w:val="00F47DF6"/>
    <w:rsid w:val="00F47E85"/>
    <w:rsid w:val="00F5010D"/>
    <w:rsid w:val="00F502AA"/>
    <w:rsid w:val="00F5081A"/>
    <w:rsid w:val="00F50B3D"/>
    <w:rsid w:val="00F50D2D"/>
    <w:rsid w:val="00F51DB7"/>
    <w:rsid w:val="00F52234"/>
    <w:rsid w:val="00F52537"/>
    <w:rsid w:val="00F52EEB"/>
    <w:rsid w:val="00F53745"/>
    <w:rsid w:val="00F53DBF"/>
    <w:rsid w:val="00F571EB"/>
    <w:rsid w:val="00F573BF"/>
    <w:rsid w:val="00F57470"/>
    <w:rsid w:val="00F60C6F"/>
    <w:rsid w:val="00F60EC8"/>
    <w:rsid w:val="00F613D3"/>
    <w:rsid w:val="00F6168B"/>
    <w:rsid w:val="00F61B90"/>
    <w:rsid w:val="00F61CB3"/>
    <w:rsid w:val="00F62A21"/>
    <w:rsid w:val="00F62EE4"/>
    <w:rsid w:val="00F63CBA"/>
    <w:rsid w:val="00F641B0"/>
    <w:rsid w:val="00F65A9A"/>
    <w:rsid w:val="00F65ABA"/>
    <w:rsid w:val="00F6679E"/>
    <w:rsid w:val="00F66B37"/>
    <w:rsid w:val="00F674F4"/>
    <w:rsid w:val="00F67FDE"/>
    <w:rsid w:val="00F71E74"/>
    <w:rsid w:val="00F724D7"/>
    <w:rsid w:val="00F72551"/>
    <w:rsid w:val="00F7276D"/>
    <w:rsid w:val="00F72885"/>
    <w:rsid w:val="00F7374B"/>
    <w:rsid w:val="00F7405F"/>
    <w:rsid w:val="00F74210"/>
    <w:rsid w:val="00F74F91"/>
    <w:rsid w:val="00F74FD4"/>
    <w:rsid w:val="00F75489"/>
    <w:rsid w:val="00F758AD"/>
    <w:rsid w:val="00F758F8"/>
    <w:rsid w:val="00F75CBD"/>
    <w:rsid w:val="00F7664D"/>
    <w:rsid w:val="00F76D4B"/>
    <w:rsid w:val="00F774DB"/>
    <w:rsid w:val="00F7781B"/>
    <w:rsid w:val="00F80304"/>
    <w:rsid w:val="00F805FE"/>
    <w:rsid w:val="00F81564"/>
    <w:rsid w:val="00F81AD4"/>
    <w:rsid w:val="00F8225F"/>
    <w:rsid w:val="00F825D6"/>
    <w:rsid w:val="00F82BBF"/>
    <w:rsid w:val="00F83721"/>
    <w:rsid w:val="00F83ADF"/>
    <w:rsid w:val="00F84C27"/>
    <w:rsid w:val="00F8505E"/>
    <w:rsid w:val="00F85D30"/>
    <w:rsid w:val="00F863B7"/>
    <w:rsid w:val="00F86455"/>
    <w:rsid w:val="00F86851"/>
    <w:rsid w:val="00F87020"/>
    <w:rsid w:val="00F871D6"/>
    <w:rsid w:val="00F87E40"/>
    <w:rsid w:val="00F90BF0"/>
    <w:rsid w:val="00F91202"/>
    <w:rsid w:val="00F91BCB"/>
    <w:rsid w:val="00F93002"/>
    <w:rsid w:val="00F93AE5"/>
    <w:rsid w:val="00F93F89"/>
    <w:rsid w:val="00F942B7"/>
    <w:rsid w:val="00F95D58"/>
    <w:rsid w:val="00F95FF5"/>
    <w:rsid w:val="00F96057"/>
    <w:rsid w:val="00F96101"/>
    <w:rsid w:val="00F96591"/>
    <w:rsid w:val="00F9666F"/>
    <w:rsid w:val="00F97DE7"/>
    <w:rsid w:val="00FA10F8"/>
    <w:rsid w:val="00FA1656"/>
    <w:rsid w:val="00FA17FF"/>
    <w:rsid w:val="00FA3E01"/>
    <w:rsid w:val="00FA407F"/>
    <w:rsid w:val="00FA50D6"/>
    <w:rsid w:val="00FA5317"/>
    <w:rsid w:val="00FA5631"/>
    <w:rsid w:val="00FA57E5"/>
    <w:rsid w:val="00FA5C4B"/>
    <w:rsid w:val="00FA68B7"/>
    <w:rsid w:val="00FA69BF"/>
    <w:rsid w:val="00FA6D1D"/>
    <w:rsid w:val="00FA72F3"/>
    <w:rsid w:val="00FB01D3"/>
    <w:rsid w:val="00FB06F7"/>
    <w:rsid w:val="00FB0907"/>
    <w:rsid w:val="00FB2C82"/>
    <w:rsid w:val="00FB31FC"/>
    <w:rsid w:val="00FB429F"/>
    <w:rsid w:val="00FB434D"/>
    <w:rsid w:val="00FB45A0"/>
    <w:rsid w:val="00FB49C7"/>
    <w:rsid w:val="00FB53DD"/>
    <w:rsid w:val="00FB5535"/>
    <w:rsid w:val="00FB6C9C"/>
    <w:rsid w:val="00FB78B7"/>
    <w:rsid w:val="00FB7B2D"/>
    <w:rsid w:val="00FC0343"/>
    <w:rsid w:val="00FC1208"/>
    <w:rsid w:val="00FC19EB"/>
    <w:rsid w:val="00FC230D"/>
    <w:rsid w:val="00FC3033"/>
    <w:rsid w:val="00FC3035"/>
    <w:rsid w:val="00FC383F"/>
    <w:rsid w:val="00FC3E0F"/>
    <w:rsid w:val="00FC4871"/>
    <w:rsid w:val="00FC6029"/>
    <w:rsid w:val="00FC683E"/>
    <w:rsid w:val="00FC6A98"/>
    <w:rsid w:val="00FC6B88"/>
    <w:rsid w:val="00FC6DCE"/>
    <w:rsid w:val="00FC78F3"/>
    <w:rsid w:val="00FC7C35"/>
    <w:rsid w:val="00FD0504"/>
    <w:rsid w:val="00FD09C9"/>
    <w:rsid w:val="00FD14EE"/>
    <w:rsid w:val="00FD160E"/>
    <w:rsid w:val="00FD1814"/>
    <w:rsid w:val="00FD1CEE"/>
    <w:rsid w:val="00FD28F3"/>
    <w:rsid w:val="00FD32A4"/>
    <w:rsid w:val="00FD3543"/>
    <w:rsid w:val="00FD3C5E"/>
    <w:rsid w:val="00FD537B"/>
    <w:rsid w:val="00FD5545"/>
    <w:rsid w:val="00FD5FEA"/>
    <w:rsid w:val="00FD612D"/>
    <w:rsid w:val="00FD61DA"/>
    <w:rsid w:val="00FD64E4"/>
    <w:rsid w:val="00FD660D"/>
    <w:rsid w:val="00FD6B67"/>
    <w:rsid w:val="00FD6E67"/>
    <w:rsid w:val="00FD7A17"/>
    <w:rsid w:val="00FE065B"/>
    <w:rsid w:val="00FE199E"/>
    <w:rsid w:val="00FE1DD1"/>
    <w:rsid w:val="00FE221C"/>
    <w:rsid w:val="00FE2FAF"/>
    <w:rsid w:val="00FE3036"/>
    <w:rsid w:val="00FE3073"/>
    <w:rsid w:val="00FE4203"/>
    <w:rsid w:val="00FE4B51"/>
    <w:rsid w:val="00FE6247"/>
    <w:rsid w:val="00FE66A8"/>
    <w:rsid w:val="00FE684B"/>
    <w:rsid w:val="00FE6A81"/>
    <w:rsid w:val="00FE7AF2"/>
    <w:rsid w:val="00FE7DEE"/>
    <w:rsid w:val="00FF0301"/>
    <w:rsid w:val="00FF2572"/>
    <w:rsid w:val="00FF29B0"/>
    <w:rsid w:val="00FF32F6"/>
    <w:rsid w:val="00FF3B08"/>
    <w:rsid w:val="00FF3B3D"/>
    <w:rsid w:val="00FF5108"/>
    <w:rsid w:val="00FF53B9"/>
    <w:rsid w:val="00FF56F6"/>
    <w:rsid w:val="00FF57FF"/>
    <w:rsid w:val="00FF5BB0"/>
    <w:rsid w:val="00FF5E4D"/>
    <w:rsid w:val="00FF6813"/>
    <w:rsid w:val="00FF6863"/>
    <w:rsid w:val="00FF7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27D15BB-5078-4E96-8F5D-449545E78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qFormat="1"/>
    <w:lsdException w:name="heading 4" w:locked="1" w:qFormat="1"/>
    <w:lsdException w:name="heading 5" w:locked="1" w:uiPriority="0" w:qFormat="1"/>
    <w:lsdException w:name="heading 6" w:locked="1" w:uiPriority="0"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nhideWhenUsed="1" w:qFormat="1"/>
    <w:lsdException w:name="table of figures" w:locked="1"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locked="1" w:semiHidden="1" w:unhideWhenUsed="1"/>
    <w:lsdException w:name="List Number" w:locked="1"/>
    <w:lsdException w:name="List 2" w:semiHidden="1" w:unhideWhenUsed="1"/>
    <w:lsdException w:name="List 3" w:semiHidden="1" w:unhideWhenUsed="1"/>
    <w:lsdException w:name="List 4" w:locked="1" w:uiPriority="0"/>
    <w:lsdException w:name="List 5" w:locked="1" w:uiPriority="0"/>
    <w:lsdException w:name="List Bullet 2" w:locked="1" w:semiHidden="1" w:unhideWhenUsed="1"/>
    <w:lsdException w:name="List Bullet 3" w:locked="1"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locked="1" w:semiHidden="1" w:uiPriority="1" w:unhideWhenUsed="1" w:qFormat="1"/>
    <w:lsdException w:name="Body Text Indent" w:locked="1" w:semiHidden="1" w:uiPriority="0" w:unhideWhenUsed="1" w:qFormat="1"/>
    <w:lsdException w:name="List Continue" w:locked="1" w:semiHidden="1" w:unhideWhenUsed="1"/>
    <w:lsdException w:name="List Continue 2" w:locked="1"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locked="1" w:semiHidden="1" w:uiPriority="0" w:unhideWhenUsed="1"/>
    <w:lsdException w:name="Body Text 3" w:locked="1" w:semiHidden="1"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0" w:qFormat="1"/>
    <w:lsdException w:name="Document Map" w:locked="1"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locked="1"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475"/>
    <w:rPr>
      <w:sz w:val="24"/>
      <w:szCs w:val="24"/>
      <w:lang w:eastAsia="ko-KR"/>
    </w:rPr>
  </w:style>
  <w:style w:type="paragraph" w:styleId="1">
    <w:name w:val="heading 1"/>
    <w:aliases w:val="Знак Знак Знак Знак"/>
    <w:basedOn w:val="a"/>
    <w:next w:val="a"/>
    <w:link w:val="10"/>
    <w:qFormat/>
    <w:rsid w:val="00C60A4F"/>
    <w:pPr>
      <w:keepNext/>
      <w:jc w:val="center"/>
      <w:outlineLvl w:val="0"/>
    </w:pPr>
    <w:rPr>
      <w:sz w:val="28"/>
      <w:lang w:eastAsia="ru-RU"/>
    </w:rPr>
  </w:style>
  <w:style w:type="paragraph" w:styleId="21">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2"/>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2">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1"/>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qFormat/>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qFormat/>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rsid w:val="00947774"/>
    <w:rPr>
      <w:rFonts w:ascii="Tahoma" w:hAnsi="Tahoma" w:cs="Tahoma"/>
      <w:sz w:val="16"/>
      <w:szCs w:val="16"/>
    </w:rPr>
  </w:style>
  <w:style w:type="character" w:customStyle="1" w:styleId="a5">
    <w:name w:val="Текст выноски Знак"/>
    <w:link w:val="a4"/>
    <w:uiPriority w:val="99"/>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Table_Footnote_last"/>
    <w:basedOn w:val="a"/>
    <w:link w:val="12"/>
    <w:uiPriority w:val="99"/>
    <w:qFormat/>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locked/>
    <w:rsid w:val="00C232C9"/>
    <w:rPr>
      <w:sz w:val="20"/>
      <w:szCs w:val="20"/>
      <w:lang w:eastAsia="ko-KR"/>
    </w:rPr>
  </w:style>
  <w:style w:type="character" w:customStyle="1" w:styleId="12">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rsid w:val="00F033EB"/>
    <w:rPr>
      <w:rFonts w:eastAsia="Batang"/>
      <w:lang w:val="ru-RU" w:eastAsia="ko-KR"/>
    </w:rPr>
  </w:style>
  <w:style w:type="character" w:styleId="a7">
    <w:name w:val="footnote reference"/>
    <w:aliases w:val="Знак сноски 1,Знак сноски-FN,Ciae niinee-FN,SUPERS,Referencia nota al pie,fr,Used by Word for Help footnote symbols,Ссылка на сноску 45,Footnote Reference Number,Appel note de bas de page"/>
    <w:uiPriority w:val="99"/>
    <w:rsid w:val="000417A9"/>
    <w:rPr>
      <w:rFonts w:cs="Times New Roman"/>
      <w:vertAlign w:val="superscript"/>
    </w:rPr>
  </w:style>
  <w:style w:type="paragraph" w:customStyle="1" w:styleId="BodyText22">
    <w:name w:val="Body Text 22"/>
    <w:basedOn w:val="a"/>
    <w:qFormat/>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rsid w:val="00C60A4F"/>
    <w:rPr>
      <w:rFonts w:cs="Times New Roman"/>
    </w:rPr>
  </w:style>
  <w:style w:type="paragraph" w:customStyle="1" w:styleId="ConsPlusTitle">
    <w:name w:val="ConsPlusTitle"/>
    <w:qFormat/>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link w:val="ConsPlusNormal0"/>
    <w:qFormat/>
    <w:rsid w:val="00C60A4F"/>
    <w:pPr>
      <w:autoSpaceDE w:val="0"/>
      <w:autoSpaceDN w:val="0"/>
      <w:adjustRightInd w:val="0"/>
      <w:ind w:firstLine="720"/>
    </w:pPr>
    <w:rPr>
      <w:rFonts w:ascii="Arial" w:hAnsi="Arial" w:cs="Arial"/>
    </w:rPr>
  </w:style>
  <w:style w:type="character" w:customStyle="1" w:styleId="apple-converted-space">
    <w:name w:val="apple-converted-space"/>
    <w:rsid w:val="00C60A4F"/>
    <w:rPr>
      <w:rFonts w:cs="Times New Roman"/>
    </w:rPr>
  </w:style>
  <w:style w:type="table" w:styleId="ad">
    <w:name w:val="Table Grid"/>
    <w:basedOn w:val="a1"/>
    <w:uiPriority w:val="39"/>
    <w:rsid w:val="00C6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3"/>
    <w:uiPriority w:val="1"/>
    <w:qFormat/>
    <w:rsid w:val="00C60A4F"/>
    <w:rPr>
      <w:sz w:val="28"/>
      <w:szCs w:val="20"/>
      <w:lang w:eastAsia="ru-RU"/>
    </w:rPr>
  </w:style>
  <w:style w:type="character" w:customStyle="1" w:styleId="13">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locked/>
    <w:rsid w:val="00CB25B2"/>
    <w:rPr>
      <w:rFonts w:eastAsia="Times New Roman" w:cs="Times New Roman"/>
      <w:sz w:val="28"/>
    </w:rPr>
  </w:style>
  <w:style w:type="paragraph" w:customStyle="1" w:styleId="ConsNormal">
    <w:name w:val="ConsNormal"/>
    <w:qFormat/>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11"/>
    <w:qFormat/>
    <w:rsid w:val="00C60A4F"/>
    <w:pPr>
      <w:jc w:val="center"/>
    </w:pPr>
    <w:rPr>
      <w:b/>
      <w:bCs/>
      <w:sz w:val="28"/>
      <w:szCs w:val="17"/>
      <w:lang w:eastAsia="ru-RU"/>
    </w:rPr>
  </w:style>
  <w:style w:type="character" w:customStyle="1" w:styleId="af0">
    <w:name w:val="Подзаголовок Знак"/>
    <w:link w:val="af"/>
    <w:uiPriority w:val="11"/>
    <w:rsid w:val="00C232C9"/>
    <w:rPr>
      <w:rFonts w:ascii="Cambria" w:eastAsia="Times New Roman" w:hAnsi="Cambria" w:cs="Times New Roman"/>
      <w:sz w:val="24"/>
      <w:szCs w:val="24"/>
      <w:lang w:eastAsia="ko-KR"/>
    </w:rPr>
  </w:style>
  <w:style w:type="paragraph" w:styleId="af1">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4"/>
    <w:uiPriority w:val="99"/>
    <w:qFormat/>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Название Знак"/>
    <w:link w:val="af2"/>
    <w:uiPriority w:val="99"/>
    <w:locked/>
    <w:rsid w:val="00CB25B2"/>
    <w:rPr>
      <w:rFonts w:eastAsia="Times New Roman" w:cs="Times New Roman"/>
      <w:b/>
      <w:sz w:val="28"/>
    </w:rPr>
  </w:style>
  <w:style w:type="paragraph" w:styleId="23">
    <w:name w:val="Body Text Indent 2"/>
    <w:basedOn w:val="a"/>
    <w:link w:val="24"/>
    <w:rsid w:val="00C60A4F"/>
    <w:pPr>
      <w:spacing w:after="120" w:line="480" w:lineRule="auto"/>
      <w:ind w:left="283"/>
    </w:pPr>
    <w:rPr>
      <w:lang w:eastAsia="ru-RU"/>
    </w:rPr>
  </w:style>
  <w:style w:type="character" w:customStyle="1" w:styleId="24">
    <w:name w:val="Основной текст с отступом 2 Знак"/>
    <w:link w:val="23"/>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rsid w:val="00C60A4F"/>
    <w:pPr>
      <w:ind w:firstLine="708"/>
      <w:jc w:val="both"/>
    </w:pPr>
    <w:rPr>
      <w:sz w:val="28"/>
      <w:lang w:val="en-US" w:eastAsia="en-US"/>
    </w:rPr>
  </w:style>
  <w:style w:type="character" w:customStyle="1" w:styleId="33">
    <w:name w:val="Основной текст с отступом 3 Знак"/>
    <w:link w:val="32"/>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5">
    <w:name w:val="Body Text 2"/>
    <w:basedOn w:val="a"/>
    <w:link w:val="210"/>
    <w:rsid w:val="00C60A4F"/>
    <w:pPr>
      <w:jc w:val="center"/>
    </w:pPr>
    <w:rPr>
      <w:sz w:val="28"/>
      <w:lang w:eastAsia="ru-RU"/>
    </w:rPr>
  </w:style>
  <w:style w:type="character" w:customStyle="1" w:styleId="210">
    <w:name w:val="Основной текст 2 Знак1"/>
    <w:link w:val="25"/>
    <w:uiPriority w:val="99"/>
    <w:locked/>
    <w:rsid w:val="00CB25B2"/>
    <w:rPr>
      <w:rFonts w:eastAsia="Times New Roman" w:cs="Times New Roman"/>
      <w:sz w:val="24"/>
      <w:szCs w:val="24"/>
    </w:rPr>
  </w:style>
  <w:style w:type="paragraph" w:styleId="af6">
    <w:name w:val="Body Text Indent"/>
    <w:aliases w:val="Основной текст 1,Нумерованный список !!"/>
    <w:basedOn w:val="a"/>
    <w:link w:val="af7"/>
    <w:qFormat/>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aliases w:val="Основной текст 1 Знак,Нумерованный список !! Знак"/>
    <w:link w:val="af6"/>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qFormat/>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qFormat/>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qFormat/>
    <w:rsid w:val="00354BA4"/>
    <w:rPr>
      <w:rFonts w:ascii="Verdana" w:hAnsi="Verdana" w:cs="Verdana"/>
      <w:sz w:val="20"/>
      <w:szCs w:val="20"/>
      <w:lang w:val="en-US" w:eastAsia="en-US"/>
    </w:rPr>
  </w:style>
  <w:style w:type="paragraph" w:styleId="26">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locked/>
    <w:rsid w:val="00CB25B2"/>
    <w:rPr>
      <w:rFonts w:ascii="Courier New" w:hAnsi="Courier New" w:cs="Courier New"/>
      <w:sz w:val="16"/>
      <w:szCs w:val="16"/>
      <w:lang w:eastAsia="ar-SA" w:bidi="ar-SA"/>
    </w:rPr>
  </w:style>
  <w:style w:type="paragraph" w:customStyle="1" w:styleId="ConsNonformat">
    <w:name w:val="ConsNonformat"/>
    <w:qFormat/>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7">
    <w:name w:val="Знак2"/>
    <w:basedOn w:val="a"/>
    <w:uiPriority w:val="99"/>
    <w:qFormat/>
    <w:rsid w:val="00243B96"/>
    <w:rPr>
      <w:rFonts w:ascii="Verdana" w:hAnsi="Verdana" w:cs="Verdana"/>
      <w:sz w:val="20"/>
      <w:szCs w:val="20"/>
      <w:lang w:val="en-US" w:eastAsia="en-US"/>
    </w:rPr>
  </w:style>
  <w:style w:type="table" w:customStyle="1" w:styleId="15">
    <w:name w:val="Сетка таблицы1"/>
    <w:uiPriority w:val="5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qFormat/>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8">
    <w:name w:val="Сетка таблицы2"/>
    <w:uiPriority w:val="5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qFormat/>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link w:val="afff"/>
    <w:uiPriority w:val="1"/>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0">
    <w:name w:val="Îñíîâíîé òåêñò"/>
    <w:basedOn w:val="a"/>
    <w:uiPriority w:val="99"/>
    <w:rsid w:val="001F548D"/>
    <w:pPr>
      <w:jc w:val="both"/>
    </w:pPr>
    <w:rPr>
      <w:sz w:val="28"/>
      <w:szCs w:val="28"/>
      <w:lang w:eastAsia="ru-RU"/>
    </w:rPr>
  </w:style>
  <w:style w:type="paragraph" w:customStyle="1" w:styleId="16">
    <w:name w:val="Без интервала1"/>
    <w:qFormat/>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1"/>
    <w:uiPriority w:val="99"/>
    <w:rsid w:val="00CB25B2"/>
    <w:pPr>
      <w:spacing w:before="160" w:after="0"/>
    </w:pPr>
    <w:rPr>
      <w:sz w:val="20"/>
      <w:szCs w:val="20"/>
    </w:rPr>
  </w:style>
  <w:style w:type="paragraph" w:styleId="afff1">
    <w:name w:val="Block Text"/>
    <w:basedOn w:val="a"/>
    <w:uiPriority w:val="99"/>
    <w:rsid w:val="00CB25B2"/>
    <w:pPr>
      <w:spacing w:after="120"/>
      <w:ind w:left="1440" w:right="1440"/>
    </w:pPr>
    <w:rPr>
      <w:lang w:eastAsia="ru-RU"/>
    </w:rPr>
  </w:style>
  <w:style w:type="paragraph" w:styleId="17">
    <w:name w:val="toc 1"/>
    <w:basedOn w:val="a"/>
    <w:next w:val="a"/>
    <w:autoRedefine/>
    <w:uiPriority w:val="99"/>
    <w:rsid w:val="00CB25B2"/>
    <w:rPr>
      <w:lang w:eastAsia="ru-RU"/>
    </w:rPr>
  </w:style>
  <w:style w:type="paragraph" w:styleId="29">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qFormat/>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2">
    <w:name w:val="List Continue"/>
    <w:basedOn w:val="afff3"/>
    <w:uiPriority w:val="99"/>
    <w:rsid w:val="00CB25B2"/>
    <w:pPr>
      <w:tabs>
        <w:tab w:val="clear" w:pos="360"/>
      </w:tabs>
    </w:pPr>
  </w:style>
  <w:style w:type="paragraph" w:styleId="afff3">
    <w:name w:val="List Number"/>
    <w:basedOn w:val="ae"/>
    <w:uiPriority w:val="99"/>
    <w:rsid w:val="00CB25B2"/>
    <w:pPr>
      <w:tabs>
        <w:tab w:val="num" w:pos="360"/>
      </w:tabs>
      <w:spacing w:after="270" w:line="270" w:lineRule="atLeast"/>
    </w:pPr>
    <w:rPr>
      <w:sz w:val="23"/>
      <w:szCs w:val="23"/>
      <w:lang w:val="en-GB"/>
    </w:rPr>
  </w:style>
  <w:style w:type="character" w:customStyle="1" w:styleId="18">
    <w:name w:val="Знак Знак1"/>
    <w:uiPriority w:val="99"/>
    <w:rsid w:val="00CB25B2"/>
    <w:rPr>
      <w:sz w:val="23"/>
      <w:lang w:val="en-GB" w:eastAsia="ru-RU"/>
    </w:rPr>
  </w:style>
  <w:style w:type="paragraph" w:styleId="2a">
    <w:name w:val="List Continue 2"/>
    <w:basedOn w:val="afff2"/>
    <w:uiPriority w:val="99"/>
    <w:rsid w:val="00CB25B2"/>
    <w:pPr>
      <w:ind w:left="851"/>
    </w:pPr>
  </w:style>
  <w:style w:type="paragraph" w:customStyle="1" w:styleId="ListNumberNoSpace">
    <w:name w:val="List Number NoSpace"/>
    <w:basedOn w:val="afff3"/>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9"/>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b">
    <w:name w:val="Основной текст 2 Знак"/>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c">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4">
    <w:name w:val="FollowedHyperlink"/>
    <w:uiPriority w:val="99"/>
    <w:rsid w:val="00CB25B2"/>
    <w:rPr>
      <w:rFonts w:cs="Times New Roman"/>
      <w:color w:val="800080"/>
      <w:u w:val="single"/>
    </w:rPr>
  </w:style>
  <w:style w:type="paragraph" w:styleId="2d">
    <w:name w:val="List Number 2"/>
    <w:basedOn w:val="afff3"/>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5">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5"/>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6">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qFormat/>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qFormat/>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qFormat/>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qFormat/>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qFormat/>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qFormat/>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qFormat/>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qFormat/>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qFormat/>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qFormat/>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qFormat/>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qFormat/>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qFormat/>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qFormat/>
    <w:rsid w:val="00CB25B2"/>
    <w:pPr>
      <w:spacing w:before="100" w:beforeAutospacing="1" w:after="100" w:afterAutospacing="1"/>
      <w:jc w:val="both"/>
    </w:pPr>
    <w:rPr>
      <w:lang w:eastAsia="ru-RU"/>
    </w:rPr>
  </w:style>
  <w:style w:type="paragraph" w:styleId="afff7">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c"/>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9">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a">
    <w:name w:val="Стиль1"/>
    <w:basedOn w:val="afff5"/>
    <w:qFormat/>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b">
    <w:name w:val="Знак1"/>
    <w:basedOn w:val="a"/>
    <w:uiPriority w:val="99"/>
    <w:qFormat/>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8">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9">
    <w:name w:val="Обложка название"/>
    <w:uiPriority w:val="99"/>
    <w:rsid w:val="00CB25B2"/>
    <w:pPr>
      <w:spacing w:before="120"/>
      <w:jc w:val="right"/>
    </w:pPr>
    <w:rPr>
      <w:b/>
      <w:bCs/>
      <w:color w:val="000099"/>
      <w:sz w:val="36"/>
      <w:szCs w:val="36"/>
      <w:lang w:eastAsia="en-US"/>
    </w:rPr>
  </w:style>
  <w:style w:type="paragraph" w:customStyle="1" w:styleId="afffa">
    <w:name w:val="Таблица Ж слева"/>
    <w:uiPriority w:val="99"/>
    <w:rsid w:val="00CB25B2"/>
    <w:pPr>
      <w:spacing w:before="360"/>
    </w:pPr>
    <w:rPr>
      <w:b/>
      <w:bCs/>
      <w:color w:val="000099"/>
      <w:sz w:val="26"/>
      <w:szCs w:val="26"/>
      <w:u w:val="single"/>
      <w:lang w:eastAsia="en-US"/>
    </w:rPr>
  </w:style>
  <w:style w:type="paragraph" w:customStyle="1" w:styleId="afffb">
    <w:name w:val="Таблица Ж справа"/>
    <w:uiPriority w:val="99"/>
    <w:rsid w:val="00CB25B2"/>
    <w:pPr>
      <w:spacing w:before="360"/>
      <w:jc w:val="right"/>
    </w:pPr>
    <w:rPr>
      <w:b/>
      <w:bCs/>
      <w:color w:val="000099"/>
      <w:sz w:val="26"/>
      <w:szCs w:val="26"/>
      <w:u w:val="single"/>
      <w:lang w:eastAsia="en-US"/>
    </w:rPr>
  </w:style>
  <w:style w:type="paragraph" w:customStyle="1" w:styleId="afffc">
    <w:name w:val="Таблица слева"/>
    <w:uiPriority w:val="99"/>
    <w:rsid w:val="00CB25B2"/>
    <w:rPr>
      <w:rFonts w:ascii="Arial Narrow" w:hAnsi="Arial Narrow" w:cs="Arial Narrow"/>
      <w:sz w:val="22"/>
      <w:szCs w:val="22"/>
      <w:lang w:eastAsia="en-US"/>
    </w:rPr>
  </w:style>
  <w:style w:type="paragraph" w:customStyle="1" w:styleId="afffd">
    <w:name w:val="Таблица справа"/>
    <w:uiPriority w:val="99"/>
    <w:rsid w:val="00CB25B2"/>
    <w:pPr>
      <w:jc w:val="right"/>
    </w:pPr>
    <w:rPr>
      <w:color w:val="000099"/>
      <w:sz w:val="24"/>
      <w:szCs w:val="24"/>
      <w:lang w:eastAsia="en-US"/>
    </w:rPr>
  </w:style>
  <w:style w:type="paragraph" w:customStyle="1" w:styleId="xl67">
    <w:name w:val="xl67"/>
    <w:basedOn w:val="a"/>
    <w:uiPriority w:val="99"/>
    <w:qFormat/>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uiPriority w:val="99"/>
    <w:qFormat/>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uiPriority w:val="99"/>
    <w:qFormat/>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uiPriority w:val="99"/>
    <w:qFormat/>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uiPriority w:val="99"/>
    <w:qFormat/>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uiPriority w:val="99"/>
    <w:qFormat/>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uiPriority w:val="99"/>
    <w:qFormat/>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uiPriority w:val="99"/>
    <w:qFormat/>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uiPriority w:val="99"/>
    <w:qFormat/>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uiPriority w:val="99"/>
    <w:qFormat/>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uiPriority w:val="99"/>
    <w:qFormat/>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uiPriority w:val="99"/>
    <w:qFormat/>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uiPriority w:val="99"/>
    <w:qFormat/>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uiPriority w:val="99"/>
    <w:qFormat/>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uiPriority w:val="99"/>
    <w:qFormat/>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uiPriority w:val="99"/>
    <w:qFormat/>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uiPriority w:val="99"/>
    <w:qFormat/>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uiPriority w:val="99"/>
    <w:qFormat/>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uiPriority w:val="99"/>
    <w:qFormat/>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uiPriority w:val="99"/>
    <w:qFormat/>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uiPriority w:val="99"/>
    <w:qFormat/>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uiPriority w:val="99"/>
    <w:qFormat/>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uiPriority w:val="99"/>
    <w:qFormat/>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uiPriority w:val="99"/>
    <w:qFormat/>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uiPriority w:val="99"/>
    <w:qFormat/>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customStyle="1" w:styleId="111">
    <w:name w:val="Заголовок 1 Знак1"/>
    <w:aliases w:val="Знак Знак Знак Знак Знак1"/>
    <w:basedOn w:val="a0"/>
    <w:uiPriority w:val="99"/>
    <w:rsid w:val="00062297"/>
    <w:rPr>
      <w:rFonts w:asciiTheme="majorHAnsi" w:eastAsiaTheme="majorEastAsia" w:hAnsiTheme="majorHAnsi" w:cstheme="majorBidi"/>
      <w:b/>
      <w:bCs/>
      <w:color w:val="365F91" w:themeColor="accent1" w:themeShade="BF"/>
      <w:sz w:val="28"/>
      <w:szCs w:val="28"/>
      <w:lang w:eastAsia="ko-KR"/>
    </w:rPr>
  </w:style>
  <w:style w:type="character" w:customStyle="1" w:styleId="610">
    <w:name w:val="Заголовок 6 Знак1"/>
    <w:aliases w:val="H6 Знак1"/>
    <w:basedOn w:val="a0"/>
    <w:uiPriority w:val="99"/>
    <w:semiHidden/>
    <w:rsid w:val="00C61B5A"/>
    <w:rPr>
      <w:rFonts w:asciiTheme="majorHAnsi" w:eastAsiaTheme="majorEastAsia" w:hAnsiTheme="majorHAnsi" w:cstheme="majorBidi"/>
      <w:i/>
      <w:iCs/>
      <w:color w:val="243F60" w:themeColor="accent1" w:themeShade="7F"/>
      <w:sz w:val="24"/>
      <w:szCs w:val="24"/>
      <w:lang w:eastAsia="ko-KR"/>
    </w:rPr>
  </w:style>
  <w:style w:type="character" w:customStyle="1" w:styleId="singlespace1">
    <w:name w:val="single space Знак1"/>
    <w:aliases w:val="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Char Знак"/>
    <w:basedOn w:val="a0"/>
    <w:uiPriority w:val="99"/>
    <w:semiHidden/>
    <w:rsid w:val="00C61B5A"/>
    <w:rPr>
      <w:lang w:eastAsia="ko-KR"/>
    </w:rPr>
  </w:style>
  <w:style w:type="character" w:customStyle="1" w:styleId="ConsPlusNormal0">
    <w:name w:val="ConsPlusNormal Знак"/>
    <w:link w:val="ConsPlusNormal"/>
    <w:locked/>
    <w:rsid w:val="00A2648C"/>
    <w:rPr>
      <w:rFonts w:ascii="Arial" w:hAnsi="Arial" w:cs="Arial"/>
    </w:rPr>
  </w:style>
  <w:style w:type="paragraph" w:customStyle="1" w:styleId="212">
    <w:name w:val="Основной текст 21"/>
    <w:basedOn w:val="a"/>
    <w:rsid w:val="001668A8"/>
    <w:rPr>
      <w:rFonts w:eastAsia="Times New Roman"/>
      <w:sz w:val="28"/>
      <w:szCs w:val="20"/>
      <w:lang w:eastAsia="ru-RU"/>
    </w:rPr>
  </w:style>
  <w:style w:type="paragraph" w:customStyle="1" w:styleId="font5">
    <w:name w:val="font5"/>
    <w:basedOn w:val="a"/>
    <w:qFormat/>
    <w:rsid w:val="00183436"/>
    <w:pPr>
      <w:spacing w:before="100" w:beforeAutospacing="1" w:after="100" w:afterAutospacing="1"/>
    </w:pPr>
    <w:rPr>
      <w:rFonts w:eastAsia="Times New Roman"/>
      <w:b/>
      <w:bCs/>
      <w:color w:val="000000"/>
      <w:lang w:eastAsia="ru-RU"/>
    </w:rPr>
  </w:style>
  <w:style w:type="paragraph" w:customStyle="1" w:styleId="font6">
    <w:name w:val="font6"/>
    <w:basedOn w:val="a"/>
    <w:rsid w:val="00183436"/>
    <w:pPr>
      <w:spacing w:before="100" w:beforeAutospacing="1" w:after="100" w:afterAutospacing="1"/>
    </w:pPr>
    <w:rPr>
      <w:rFonts w:eastAsia="Times New Roman"/>
      <w:b/>
      <w:bCs/>
      <w:lang w:eastAsia="ru-RU"/>
    </w:rPr>
  </w:style>
  <w:style w:type="paragraph" w:customStyle="1" w:styleId="xl63">
    <w:name w:val="xl63"/>
    <w:basedOn w:val="a"/>
    <w:uiPriority w:val="99"/>
    <w:qFormat/>
    <w:rsid w:val="00183436"/>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4">
    <w:name w:val="xl64"/>
    <w:basedOn w:val="a"/>
    <w:uiPriority w:val="99"/>
    <w:qFormat/>
    <w:rsid w:val="0018343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5">
    <w:name w:val="xl65"/>
    <w:basedOn w:val="a"/>
    <w:uiPriority w:val="99"/>
    <w:qFormat/>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66">
    <w:name w:val="xl66"/>
    <w:basedOn w:val="a"/>
    <w:uiPriority w:val="99"/>
    <w:qFormat/>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92">
    <w:name w:val="xl92"/>
    <w:basedOn w:val="a"/>
    <w:uiPriority w:val="99"/>
    <w:qFormat/>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3">
    <w:name w:val="xl93"/>
    <w:basedOn w:val="a"/>
    <w:uiPriority w:val="99"/>
    <w:qFormat/>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94">
    <w:name w:val="xl94"/>
    <w:basedOn w:val="a"/>
    <w:uiPriority w:val="99"/>
    <w:qFormat/>
    <w:rsid w:val="00183436"/>
    <w:pPr>
      <w:spacing w:before="100" w:beforeAutospacing="1" w:after="100" w:afterAutospacing="1"/>
      <w:textAlignment w:val="center"/>
    </w:pPr>
    <w:rPr>
      <w:rFonts w:eastAsia="Times New Roman"/>
      <w:b/>
      <w:bCs/>
      <w:lang w:eastAsia="ru-RU"/>
    </w:rPr>
  </w:style>
  <w:style w:type="paragraph" w:customStyle="1" w:styleId="xl95">
    <w:name w:val="xl95"/>
    <w:basedOn w:val="a"/>
    <w:uiPriority w:val="99"/>
    <w:qFormat/>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96">
    <w:name w:val="xl96"/>
    <w:basedOn w:val="a"/>
    <w:uiPriority w:val="99"/>
    <w:qFormat/>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97">
    <w:name w:val="xl97"/>
    <w:basedOn w:val="a"/>
    <w:uiPriority w:val="99"/>
    <w:qFormat/>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98">
    <w:name w:val="xl98"/>
    <w:basedOn w:val="a"/>
    <w:uiPriority w:val="99"/>
    <w:qFormat/>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9">
    <w:name w:val="xl99"/>
    <w:basedOn w:val="a"/>
    <w:uiPriority w:val="99"/>
    <w:qFormat/>
    <w:rsid w:val="00183436"/>
    <w:pPr>
      <w:pBdr>
        <w:top w:val="single" w:sz="4" w:space="0" w:color="auto"/>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0">
    <w:name w:val="xl100"/>
    <w:basedOn w:val="a"/>
    <w:uiPriority w:val="99"/>
    <w:qFormat/>
    <w:rsid w:val="00183436"/>
    <w:pPr>
      <w:pBdr>
        <w:top w:val="single" w:sz="4" w:space="0" w:color="auto"/>
      </w:pBdr>
      <w:spacing w:before="100" w:beforeAutospacing="1" w:after="100" w:afterAutospacing="1"/>
      <w:textAlignment w:val="center"/>
    </w:pPr>
    <w:rPr>
      <w:rFonts w:eastAsia="Times New Roman"/>
      <w:b/>
      <w:bCs/>
      <w:i/>
      <w:iCs/>
      <w:lang w:eastAsia="ru-RU"/>
    </w:rPr>
  </w:style>
  <w:style w:type="paragraph" w:customStyle="1" w:styleId="xl101">
    <w:name w:val="xl101"/>
    <w:basedOn w:val="a"/>
    <w:uiPriority w:val="99"/>
    <w:qFormat/>
    <w:rsid w:val="00183436"/>
    <w:pPr>
      <w:pBdr>
        <w:top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2">
    <w:name w:val="xl102"/>
    <w:basedOn w:val="a"/>
    <w:uiPriority w:val="99"/>
    <w:qFormat/>
    <w:rsid w:val="00183436"/>
    <w:pPr>
      <w:pBdr>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3">
    <w:name w:val="xl103"/>
    <w:basedOn w:val="a"/>
    <w:uiPriority w:val="99"/>
    <w:qFormat/>
    <w:rsid w:val="00183436"/>
    <w:pPr>
      <w:spacing w:before="100" w:beforeAutospacing="1" w:after="100" w:afterAutospacing="1"/>
      <w:textAlignment w:val="center"/>
    </w:pPr>
    <w:rPr>
      <w:rFonts w:eastAsia="Times New Roman"/>
      <w:b/>
      <w:bCs/>
      <w:i/>
      <w:iCs/>
      <w:lang w:eastAsia="ru-RU"/>
    </w:rPr>
  </w:style>
  <w:style w:type="paragraph" w:customStyle="1" w:styleId="xl104">
    <w:name w:val="xl104"/>
    <w:basedOn w:val="a"/>
    <w:uiPriority w:val="99"/>
    <w:qFormat/>
    <w:rsid w:val="00183436"/>
    <w:pPr>
      <w:pBdr>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5">
    <w:name w:val="xl105"/>
    <w:basedOn w:val="a"/>
    <w:uiPriority w:val="99"/>
    <w:qFormat/>
    <w:rsid w:val="00183436"/>
    <w:pPr>
      <w:pBdr>
        <w:left w:val="single" w:sz="4" w:space="0" w:color="auto"/>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6">
    <w:name w:val="xl106"/>
    <w:basedOn w:val="a"/>
    <w:uiPriority w:val="99"/>
    <w:qFormat/>
    <w:rsid w:val="00183436"/>
    <w:pPr>
      <w:pBdr>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7">
    <w:name w:val="xl107"/>
    <w:basedOn w:val="a"/>
    <w:uiPriority w:val="99"/>
    <w:qFormat/>
    <w:rsid w:val="00183436"/>
    <w:pPr>
      <w:pBdr>
        <w:bottom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8">
    <w:name w:val="xl108"/>
    <w:basedOn w:val="a"/>
    <w:uiPriority w:val="99"/>
    <w:qFormat/>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 w:type="paragraph" w:customStyle="1" w:styleId="xl109">
    <w:name w:val="xl109"/>
    <w:basedOn w:val="a"/>
    <w:uiPriority w:val="99"/>
    <w:qFormat/>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0">
    <w:name w:val="xl110"/>
    <w:basedOn w:val="a"/>
    <w:uiPriority w:val="99"/>
    <w:qFormat/>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1">
    <w:name w:val="xl111"/>
    <w:basedOn w:val="a"/>
    <w:uiPriority w:val="99"/>
    <w:qFormat/>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12">
    <w:name w:val="xl112"/>
    <w:basedOn w:val="a"/>
    <w:uiPriority w:val="99"/>
    <w:qFormat/>
    <w:rsid w:val="00183436"/>
    <w:pPr>
      <w:pBdr>
        <w:top w:val="single" w:sz="4" w:space="0" w:color="auto"/>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3">
    <w:name w:val="xl113"/>
    <w:basedOn w:val="a"/>
    <w:uiPriority w:val="99"/>
    <w:qFormat/>
    <w:rsid w:val="00183436"/>
    <w:pPr>
      <w:pBdr>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4">
    <w:name w:val="xl114"/>
    <w:basedOn w:val="a"/>
    <w:rsid w:val="00183436"/>
    <w:pPr>
      <w:pBdr>
        <w:left w:val="single" w:sz="4" w:space="0" w:color="auto"/>
        <w:bottom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5">
    <w:name w:val="xl115"/>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6">
    <w:name w:val="xl116"/>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7">
    <w:name w:val="xl117"/>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8">
    <w:name w:val="xl118"/>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9">
    <w:name w:val="xl119"/>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20">
    <w:name w:val="xl120"/>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lang w:eastAsia="ru-RU"/>
    </w:rPr>
  </w:style>
  <w:style w:type="paragraph" w:customStyle="1" w:styleId="xl121">
    <w:name w:val="xl121"/>
    <w:basedOn w:val="a"/>
    <w:rsid w:val="00183436"/>
    <w:pPr>
      <w:pBdr>
        <w:top w:val="single" w:sz="4" w:space="0" w:color="auto"/>
      </w:pBdr>
      <w:spacing w:before="100" w:beforeAutospacing="1" w:after="100" w:afterAutospacing="1"/>
      <w:textAlignment w:val="center"/>
    </w:pPr>
    <w:rPr>
      <w:rFonts w:eastAsia="Times New Roman"/>
      <w:b/>
      <w:bCs/>
      <w:lang w:eastAsia="ru-RU"/>
    </w:rPr>
  </w:style>
  <w:style w:type="paragraph" w:customStyle="1" w:styleId="xl122">
    <w:name w:val="xl12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3">
    <w:name w:val="xl12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124">
    <w:name w:val="xl124"/>
    <w:basedOn w:val="a"/>
    <w:rsid w:val="00183436"/>
    <w:pPr>
      <w:spacing w:before="100" w:beforeAutospacing="1" w:after="100" w:afterAutospacing="1"/>
      <w:textAlignment w:val="center"/>
    </w:pPr>
    <w:rPr>
      <w:rFonts w:eastAsia="Times New Roman"/>
      <w:b/>
      <w:bCs/>
      <w:lang w:eastAsia="ru-RU"/>
    </w:rPr>
  </w:style>
  <w:style w:type="paragraph" w:customStyle="1" w:styleId="xl125">
    <w:name w:val="xl12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126">
    <w:name w:val="xl12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127">
    <w:name w:val="xl12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128">
    <w:name w:val="xl12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9">
    <w:name w:val="xl129"/>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0">
    <w:name w:val="xl130"/>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1">
    <w:name w:val="xl131"/>
    <w:basedOn w:val="a"/>
    <w:rsid w:val="00183436"/>
    <w:pPr>
      <w:spacing w:before="100" w:beforeAutospacing="1" w:after="100" w:afterAutospacing="1"/>
      <w:jc w:val="center"/>
    </w:pPr>
    <w:rPr>
      <w:rFonts w:eastAsia="Times New Roman"/>
      <w:lang w:eastAsia="ru-RU"/>
    </w:rPr>
  </w:style>
  <w:style w:type="paragraph" w:customStyle="1" w:styleId="xl132">
    <w:name w:val="xl132"/>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 w:type="paragraph" w:customStyle="1" w:styleId="221">
    <w:name w:val="Основной текст 22"/>
    <w:basedOn w:val="a"/>
    <w:uiPriority w:val="99"/>
    <w:qFormat/>
    <w:rsid w:val="004F5477"/>
    <w:rPr>
      <w:rFonts w:eastAsia="Times New Roman"/>
      <w:sz w:val="28"/>
      <w:szCs w:val="20"/>
      <w:lang w:eastAsia="ru-RU"/>
    </w:rPr>
  </w:style>
  <w:style w:type="numbering" w:customStyle="1" w:styleId="1c">
    <w:name w:val="Нет списка1"/>
    <w:next w:val="a2"/>
    <w:uiPriority w:val="99"/>
    <w:semiHidden/>
    <w:unhideWhenUsed/>
    <w:rsid w:val="00456AD8"/>
  </w:style>
  <w:style w:type="paragraph" w:customStyle="1" w:styleId="270">
    <w:name w:val="Средняя сетка 27"/>
    <w:link w:val="2e"/>
    <w:uiPriority w:val="68"/>
    <w:qFormat/>
    <w:rsid w:val="00456AD8"/>
    <w:rPr>
      <w:rFonts w:ascii="Calibri" w:eastAsia="Times New Roman" w:hAnsi="Calibri"/>
      <w:sz w:val="22"/>
      <w:szCs w:val="22"/>
    </w:rPr>
  </w:style>
  <w:style w:type="character" w:customStyle="1" w:styleId="2e">
    <w:name w:val="Средняя сетка 2 Знак"/>
    <w:link w:val="270"/>
    <w:uiPriority w:val="68"/>
    <w:locked/>
    <w:rsid w:val="00456AD8"/>
    <w:rPr>
      <w:rFonts w:ascii="Calibri" w:eastAsia="Times New Roman" w:hAnsi="Calibri"/>
      <w:sz w:val="22"/>
      <w:szCs w:val="22"/>
    </w:rPr>
  </w:style>
  <w:style w:type="numbering" w:customStyle="1" w:styleId="112">
    <w:name w:val="Нет списка11"/>
    <w:next w:val="a2"/>
    <w:uiPriority w:val="99"/>
    <w:semiHidden/>
    <w:unhideWhenUsed/>
    <w:rsid w:val="00456AD8"/>
  </w:style>
  <w:style w:type="character" w:customStyle="1" w:styleId="213">
    <w:name w:val="Заголовок 2 Знак Знак Знак1"/>
    <w:uiPriority w:val="99"/>
    <w:semiHidden/>
    <w:rsid w:val="00456AD8"/>
    <w:rPr>
      <w:rFonts w:ascii="Cambria" w:eastAsia="Times New Roman" w:hAnsi="Cambria" w:cs="Times New Roman"/>
      <w:b/>
      <w:bCs/>
      <w:color w:val="4F81BD"/>
      <w:sz w:val="26"/>
      <w:szCs w:val="26"/>
      <w:lang w:eastAsia="ru-RU"/>
    </w:rPr>
  </w:style>
  <w:style w:type="character" w:customStyle="1" w:styleId="14">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1"/>
    <w:locked/>
    <w:rsid w:val="00456AD8"/>
    <w:rPr>
      <w:rFonts w:ascii="Verdana" w:eastAsia="Arial Unicode MS" w:hAnsi="Verdana" w:cs="Arial Unicode MS"/>
      <w:color w:val="000000"/>
      <w:sz w:val="18"/>
      <w:szCs w:val="18"/>
    </w:rPr>
  </w:style>
  <w:style w:type="character" w:customStyle="1" w:styleId="afffe">
    <w:name w:val="Заголовок Знак"/>
    <w:basedOn w:val="a0"/>
    <w:uiPriority w:val="10"/>
    <w:rsid w:val="00456AD8"/>
    <w:rPr>
      <w:rFonts w:asciiTheme="majorHAnsi" w:eastAsiaTheme="majorEastAsia" w:hAnsiTheme="majorHAnsi" w:cstheme="majorBidi"/>
      <w:spacing w:val="-10"/>
      <w:kern w:val="28"/>
      <w:sz w:val="56"/>
      <w:szCs w:val="56"/>
    </w:rPr>
  </w:style>
  <w:style w:type="character" w:customStyle="1" w:styleId="1d">
    <w:name w:val="Основной текст с отступом Знак1"/>
    <w:aliases w:val="Основной текст 1 Знак1,Нумерованный список !! Знак1"/>
    <w:uiPriority w:val="99"/>
    <w:semiHidden/>
    <w:rsid w:val="00456AD8"/>
    <w:rPr>
      <w:sz w:val="24"/>
      <w:szCs w:val="24"/>
    </w:rPr>
  </w:style>
  <w:style w:type="character" w:customStyle="1" w:styleId="affff">
    <w:name w:val="Красная строка Знак"/>
    <w:link w:val="affff0"/>
    <w:locked/>
    <w:rsid w:val="00456AD8"/>
  </w:style>
  <w:style w:type="character" w:customStyle="1" w:styleId="1e">
    <w:name w:val="Текст примечания Знак1"/>
    <w:basedOn w:val="a0"/>
    <w:rsid w:val="00456AD8"/>
    <w:rPr>
      <w:sz w:val="20"/>
      <w:szCs w:val="20"/>
    </w:rPr>
  </w:style>
  <w:style w:type="character" w:customStyle="1" w:styleId="affff1">
    <w:name w:val="Без интервала Знак"/>
    <w:link w:val="affff2"/>
    <w:locked/>
    <w:rsid w:val="00456AD8"/>
    <w:rPr>
      <w:rFonts w:ascii="Calibri" w:hAnsi="Calibri"/>
    </w:rPr>
  </w:style>
  <w:style w:type="character" w:customStyle="1" w:styleId="afff">
    <w:name w:val="Абзац списка Знак"/>
    <w:link w:val="affe"/>
    <w:uiPriority w:val="34"/>
    <w:locked/>
    <w:rsid w:val="00456AD8"/>
    <w:rPr>
      <w:sz w:val="28"/>
      <w:szCs w:val="28"/>
      <w:lang w:eastAsia="en-US"/>
    </w:rPr>
  </w:style>
  <w:style w:type="paragraph" w:customStyle="1" w:styleId="affff3">
    <w:name w:val="Обычный (паспорт)"/>
    <w:basedOn w:val="a"/>
    <w:qFormat/>
    <w:rsid w:val="00456AD8"/>
    <w:pPr>
      <w:spacing w:before="120"/>
      <w:jc w:val="both"/>
    </w:pPr>
    <w:rPr>
      <w:rFonts w:eastAsia="Times New Roman"/>
      <w:sz w:val="28"/>
      <w:szCs w:val="28"/>
      <w:lang w:eastAsia="ru-RU"/>
    </w:rPr>
  </w:style>
  <w:style w:type="paragraph" w:customStyle="1" w:styleId="affff4">
    <w:name w:val="Жирный (паспорт)"/>
    <w:basedOn w:val="a"/>
    <w:qFormat/>
    <w:rsid w:val="00456AD8"/>
    <w:pPr>
      <w:spacing w:before="120"/>
      <w:jc w:val="both"/>
    </w:pPr>
    <w:rPr>
      <w:rFonts w:eastAsia="Times New Roman"/>
      <w:b/>
      <w:sz w:val="28"/>
      <w:szCs w:val="28"/>
      <w:lang w:eastAsia="ru-RU"/>
    </w:rPr>
  </w:style>
  <w:style w:type="paragraph" w:customStyle="1" w:styleId="54">
    <w:name w:val="Основной текст5"/>
    <w:basedOn w:val="a"/>
    <w:qFormat/>
    <w:rsid w:val="00456AD8"/>
    <w:pPr>
      <w:widowControl w:val="0"/>
      <w:shd w:val="clear" w:color="auto" w:fill="FFFFFF"/>
      <w:spacing w:after="300" w:line="274" w:lineRule="exact"/>
      <w:ind w:hanging="360"/>
      <w:jc w:val="center"/>
    </w:pPr>
    <w:rPr>
      <w:rFonts w:eastAsia="Times New Roman"/>
      <w:color w:val="000000"/>
      <w:spacing w:val="-1"/>
      <w:sz w:val="22"/>
      <w:szCs w:val="22"/>
      <w:lang w:eastAsia="ru-RU"/>
    </w:rPr>
  </w:style>
  <w:style w:type="paragraph" w:customStyle="1" w:styleId="affff5">
    <w:name w:val="Знак Знак Знак Знак Знак Знак"/>
    <w:basedOn w:val="a"/>
    <w:qFormat/>
    <w:rsid w:val="00456AD8"/>
    <w:pPr>
      <w:tabs>
        <w:tab w:val="num" w:pos="432"/>
        <w:tab w:val="left" w:pos="6159"/>
      </w:tabs>
      <w:spacing w:before="120" w:after="160"/>
      <w:ind w:left="432" w:hanging="432"/>
      <w:jc w:val="both"/>
    </w:pPr>
    <w:rPr>
      <w:rFonts w:eastAsia="Times New Roman"/>
      <w:b/>
      <w:bCs/>
      <w:caps/>
      <w:sz w:val="32"/>
      <w:szCs w:val="32"/>
      <w:lang w:val="en-US" w:eastAsia="en-US"/>
    </w:rPr>
  </w:style>
  <w:style w:type="paragraph" w:customStyle="1" w:styleId="printj">
    <w:name w:val="printj"/>
    <w:basedOn w:val="a"/>
    <w:qFormat/>
    <w:rsid w:val="00456AD8"/>
    <w:pPr>
      <w:spacing w:before="144" w:after="288"/>
      <w:jc w:val="both"/>
    </w:pPr>
    <w:rPr>
      <w:rFonts w:eastAsia="Times New Roman"/>
      <w:lang w:eastAsia="ru-RU"/>
    </w:rPr>
  </w:style>
  <w:style w:type="character" w:customStyle="1" w:styleId="affff6">
    <w:name w:val="Нормальный Знак"/>
    <w:link w:val="affff7"/>
    <w:locked/>
    <w:rsid w:val="00456AD8"/>
    <w:rPr>
      <w:rFonts w:eastAsia="Calibri"/>
      <w:sz w:val="26"/>
      <w:szCs w:val="26"/>
    </w:rPr>
  </w:style>
  <w:style w:type="paragraph" w:customStyle="1" w:styleId="affff7">
    <w:name w:val="Нормальный"/>
    <w:link w:val="affff6"/>
    <w:qFormat/>
    <w:rsid w:val="00456AD8"/>
    <w:pPr>
      <w:autoSpaceDE w:val="0"/>
      <w:autoSpaceDN w:val="0"/>
      <w:adjustRightInd w:val="0"/>
      <w:spacing w:line="360" w:lineRule="auto"/>
      <w:ind w:firstLine="567"/>
      <w:jc w:val="both"/>
    </w:pPr>
    <w:rPr>
      <w:rFonts w:eastAsia="Calibri"/>
      <w:sz w:val="26"/>
      <w:szCs w:val="26"/>
    </w:rPr>
  </w:style>
  <w:style w:type="paragraph" w:customStyle="1" w:styleId="affff8">
    <w:name w:val="Знак Знак Знак Знак Знак Знак Знак Знак Знак Знак Знак Знак Знак"/>
    <w:basedOn w:val="a"/>
    <w:qFormat/>
    <w:rsid w:val="00456AD8"/>
    <w:pPr>
      <w:spacing w:before="100" w:beforeAutospacing="1" w:after="100" w:afterAutospacing="1"/>
    </w:pPr>
    <w:rPr>
      <w:rFonts w:ascii="Tahoma" w:eastAsia="Times New Roman" w:hAnsi="Tahoma" w:cs="Tahoma"/>
      <w:sz w:val="20"/>
      <w:szCs w:val="20"/>
      <w:lang w:val="en-US" w:eastAsia="en-US"/>
    </w:rPr>
  </w:style>
  <w:style w:type="paragraph" w:customStyle="1" w:styleId="affff9">
    <w:name w:val="Мой стиль"/>
    <w:basedOn w:val="a"/>
    <w:qFormat/>
    <w:rsid w:val="00456AD8"/>
    <w:pPr>
      <w:widowControl w:val="0"/>
      <w:adjustRightInd w:val="0"/>
      <w:spacing w:after="120"/>
      <w:ind w:firstLine="567"/>
      <w:jc w:val="both"/>
    </w:pPr>
    <w:rPr>
      <w:rFonts w:eastAsia="Times New Roman"/>
      <w:szCs w:val="20"/>
      <w:lang w:eastAsia="ru-RU"/>
    </w:rPr>
  </w:style>
  <w:style w:type="character" w:customStyle="1" w:styleId="affffa">
    <w:name w:val="Основной текст_"/>
    <w:link w:val="3a"/>
    <w:locked/>
    <w:rsid w:val="00456AD8"/>
    <w:rPr>
      <w:sz w:val="21"/>
      <w:szCs w:val="21"/>
      <w:shd w:val="clear" w:color="auto" w:fill="FFFFFF"/>
    </w:rPr>
  </w:style>
  <w:style w:type="paragraph" w:customStyle="1" w:styleId="3a">
    <w:name w:val="Основной текст3"/>
    <w:basedOn w:val="a"/>
    <w:link w:val="affffa"/>
    <w:qFormat/>
    <w:rsid w:val="00456AD8"/>
    <w:pPr>
      <w:shd w:val="clear" w:color="auto" w:fill="FFFFFF"/>
      <w:spacing w:before="780" w:line="250" w:lineRule="exact"/>
      <w:jc w:val="both"/>
    </w:pPr>
    <w:rPr>
      <w:sz w:val="21"/>
      <w:szCs w:val="21"/>
      <w:lang w:eastAsia="ru-RU"/>
    </w:rPr>
  </w:style>
  <w:style w:type="paragraph" w:customStyle="1" w:styleId="affffb">
    <w:name w:val="Знак Знак Знак Знак Знак Знак Знак Знак Знак Знак"/>
    <w:basedOn w:val="a"/>
    <w:qFormat/>
    <w:rsid w:val="00456AD8"/>
    <w:pPr>
      <w:spacing w:after="160" w:line="240" w:lineRule="exact"/>
    </w:pPr>
    <w:rPr>
      <w:rFonts w:ascii="Verdana" w:eastAsia="Times New Roman" w:hAnsi="Verdana"/>
      <w:lang w:val="en-US" w:eastAsia="en-US"/>
    </w:rPr>
  </w:style>
  <w:style w:type="paragraph" w:customStyle="1" w:styleId="1f">
    <w:name w:val="Абзац списка1"/>
    <w:basedOn w:val="a"/>
    <w:uiPriority w:val="99"/>
    <w:qFormat/>
    <w:rsid w:val="00456AD8"/>
    <w:pPr>
      <w:spacing w:after="200" w:line="276" w:lineRule="auto"/>
      <w:ind w:left="720"/>
    </w:pPr>
    <w:rPr>
      <w:rFonts w:ascii="Calibri" w:eastAsia="Times New Roman" w:hAnsi="Calibri" w:cs="Calibri"/>
      <w:sz w:val="22"/>
      <w:szCs w:val="22"/>
      <w:lang w:eastAsia="ru-RU"/>
    </w:rPr>
  </w:style>
  <w:style w:type="paragraph" w:customStyle="1" w:styleId="affffc">
    <w:name w:val="Текст в заданном формате"/>
    <w:basedOn w:val="a"/>
    <w:qFormat/>
    <w:rsid w:val="00456AD8"/>
    <w:pPr>
      <w:widowControl w:val="0"/>
      <w:suppressAutoHyphens/>
    </w:pPr>
    <w:rPr>
      <w:rFonts w:ascii="Courier New" w:eastAsia="Courier New" w:hAnsi="Courier New" w:cs="Courier New"/>
      <w:kern w:val="2"/>
      <w:sz w:val="20"/>
      <w:szCs w:val="20"/>
      <w:lang w:eastAsia="ru-RU"/>
    </w:rPr>
  </w:style>
  <w:style w:type="paragraph" w:customStyle="1" w:styleId="2f">
    <w:name w:val="Знак2 Знак Знак Знак Знак Знак Знак"/>
    <w:basedOn w:val="a"/>
    <w:qFormat/>
    <w:rsid w:val="00456AD8"/>
    <w:pPr>
      <w:spacing w:after="160" w:line="240" w:lineRule="exact"/>
    </w:pPr>
    <w:rPr>
      <w:rFonts w:ascii="Verdana" w:eastAsia="Times New Roman" w:hAnsi="Verdana"/>
      <w:sz w:val="20"/>
      <w:szCs w:val="20"/>
      <w:lang w:val="en-US" w:eastAsia="en-US"/>
    </w:rPr>
  </w:style>
  <w:style w:type="paragraph" w:customStyle="1" w:styleId="1f0">
    <w:name w:val="Стиль заголовка 1"/>
    <w:basedOn w:val="a"/>
    <w:qFormat/>
    <w:rsid w:val="00456AD8"/>
    <w:pPr>
      <w:shd w:val="clear" w:color="auto" w:fill="FFFFFF"/>
      <w:ind w:left="720" w:right="-7" w:hanging="360"/>
      <w:jc w:val="center"/>
      <w:outlineLvl w:val="0"/>
    </w:pPr>
    <w:rPr>
      <w:rFonts w:eastAsia="Times New Roman"/>
      <w:b/>
      <w:bCs/>
      <w:color w:val="000000"/>
      <w:lang w:eastAsia="ru-RU"/>
    </w:rPr>
  </w:style>
  <w:style w:type="paragraph" w:customStyle="1" w:styleId="affffd">
    <w:name w:val="Основной"/>
    <w:basedOn w:val="a"/>
    <w:qFormat/>
    <w:rsid w:val="00456AD8"/>
    <w:pPr>
      <w:widowControl w:val="0"/>
      <w:ind w:firstLine="720"/>
      <w:jc w:val="both"/>
    </w:pPr>
    <w:rPr>
      <w:rFonts w:eastAsia="Times New Roman"/>
      <w:sz w:val="28"/>
      <w:szCs w:val="28"/>
      <w:lang w:eastAsia="ru-RU"/>
    </w:rPr>
  </w:style>
  <w:style w:type="paragraph" w:customStyle="1" w:styleId="affffe">
    <w:name w:val="АсписокГаля"/>
    <w:basedOn w:val="ConsPlusTitle"/>
    <w:qFormat/>
    <w:rsid w:val="00456AD8"/>
    <w:pPr>
      <w:widowControl/>
      <w:ind w:left="720" w:hanging="360"/>
      <w:jc w:val="both"/>
    </w:pPr>
    <w:rPr>
      <w:rFonts w:ascii="Times New Roman" w:eastAsia="Times New Roman" w:hAnsi="Times New Roman" w:cs="Times New Roman"/>
      <w:b w:val="0"/>
      <w:sz w:val="28"/>
      <w:szCs w:val="28"/>
    </w:rPr>
  </w:style>
  <w:style w:type="paragraph" w:customStyle="1" w:styleId="afffff">
    <w:name w:val="Обычный + По центру"/>
    <w:aliases w:val="После:  6 пт,Междустр.интервал:  одинарный"/>
    <w:basedOn w:val="af2"/>
    <w:qFormat/>
    <w:rsid w:val="00456AD8"/>
    <w:pPr>
      <w:widowControl w:val="0"/>
      <w:spacing w:after="120" w:line="360" w:lineRule="exact"/>
      <w:outlineLvl w:val="0"/>
    </w:pPr>
    <w:rPr>
      <w:rFonts w:eastAsia="Calibri"/>
      <w:b w:val="0"/>
      <w:bCs/>
      <w:kern w:val="28"/>
      <w:szCs w:val="28"/>
      <w:lang w:val="x-none" w:eastAsia="en-US"/>
    </w:rPr>
  </w:style>
  <w:style w:type="paragraph" w:customStyle="1" w:styleId="1f1">
    <w:name w:val="Обычный + Первая строка:  1"/>
    <w:aliases w:val="25 см,После:  0 пт,Междустр.интервал:  точно 18...,Обычный + 13 пт,Первая строка:  1,25 см + TimesNewRoman,Черный"/>
    <w:basedOn w:val="af2"/>
    <w:qFormat/>
    <w:rsid w:val="00456AD8"/>
    <w:pPr>
      <w:widowControl w:val="0"/>
      <w:spacing w:line="360" w:lineRule="exact"/>
      <w:ind w:firstLine="709"/>
      <w:jc w:val="both"/>
    </w:pPr>
    <w:rPr>
      <w:rFonts w:eastAsia="Calibri"/>
      <w:b w:val="0"/>
      <w:bCs/>
      <w:kern w:val="28"/>
      <w:szCs w:val="28"/>
      <w:lang w:val="x-none" w:eastAsia="en-US"/>
    </w:rPr>
  </w:style>
  <w:style w:type="character" w:customStyle="1" w:styleId="2f0">
    <w:name w:val="Стиль заголовка 2 Знак"/>
    <w:link w:val="2f1"/>
    <w:locked/>
    <w:rsid w:val="00456AD8"/>
    <w:rPr>
      <w:b/>
      <w:bCs/>
      <w:color w:val="000000"/>
      <w:sz w:val="24"/>
      <w:szCs w:val="24"/>
      <w:shd w:val="clear" w:color="auto" w:fill="FFFFFF"/>
    </w:rPr>
  </w:style>
  <w:style w:type="paragraph" w:customStyle="1" w:styleId="2f1">
    <w:name w:val="Стиль заголовка 2"/>
    <w:basedOn w:val="a"/>
    <w:link w:val="2f0"/>
    <w:qFormat/>
    <w:rsid w:val="00456AD8"/>
    <w:pPr>
      <w:shd w:val="clear" w:color="auto" w:fill="FFFFFF"/>
      <w:jc w:val="center"/>
      <w:outlineLvl w:val="1"/>
    </w:pPr>
    <w:rPr>
      <w:b/>
      <w:bCs/>
      <w:color w:val="000000"/>
      <w:lang w:eastAsia="ru-RU"/>
    </w:rPr>
  </w:style>
  <w:style w:type="paragraph" w:customStyle="1" w:styleId="afffff0">
    <w:name w:val="Текст (справка)"/>
    <w:basedOn w:val="a"/>
    <w:next w:val="a"/>
    <w:uiPriority w:val="99"/>
    <w:qFormat/>
    <w:rsid w:val="00456AD8"/>
    <w:pPr>
      <w:widowControl w:val="0"/>
      <w:autoSpaceDE w:val="0"/>
      <w:autoSpaceDN w:val="0"/>
      <w:adjustRightInd w:val="0"/>
      <w:ind w:left="170" w:right="170"/>
    </w:pPr>
    <w:rPr>
      <w:rFonts w:ascii="Arial" w:eastAsia="Times New Roman" w:hAnsi="Arial" w:cs="Arial"/>
      <w:lang w:eastAsia="ru-RU"/>
    </w:rPr>
  </w:style>
  <w:style w:type="character" w:customStyle="1" w:styleId="2f2">
    <w:name w:val="стиль2 Знак Знак"/>
    <w:link w:val="2f3"/>
    <w:locked/>
    <w:rsid w:val="00456AD8"/>
    <w:rPr>
      <w:b/>
      <w:color w:val="000000"/>
      <w:sz w:val="28"/>
      <w:szCs w:val="28"/>
      <w:shd w:val="clear" w:color="auto" w:fill="FFFFFF"/>
    </w:rPr>
  </w:style>
  <w:style w:type="paragraph" w:customStyle="1" w:styleId="2f3">
    <w:name w:val="стиль2 Знак"/>
    <w:basedOn w:val="a"/>
    <w:link w:val="2f2"/>
    <w:qFormat/>
    <w:rsid w:val="00456AD8"/>
    <w:pPr>
      <w:widowControl w:val="0"/>
      <w:shd w:val="clear" w:color="auto" w:fill="FFFFFF"/>
      <w:tabs>
        <w:tab w:val="left" w:pos="1440"/>
      </w:tabs>
      <w:autoSpaceDE w:val="0"/>
      <w:autoSpaceDN w:val="0"/>
      <w:adjustRightInd w:val="0"/>
      <w:jc w:val="center"/>
    </w:pPr>
    <w:rPr>
      <w:b/>
      <w:color w:val="000000"/>
      <w:sz w:val="28"/>
      <w:szCs w:val="28"/>
      <w:lang w:eastAsia="ru-RU"/>
    </w:rPr>
  </w:style>
  <w:style w:type="paragraph" w:customStyle="1" w:styleId="ConsCell">
    <w:name w:val="ConsCell"/>
    <w:qFormat/>
    <w:rsid w:val="00456AD8"/>
    <w:pPr>
      <w:widowControl w:val="0"/>
      <w:autoSpaceDE w:val="0"/>
      <w:autoSpaceDN w:val="0"/>
      <w:adjustRightInd w:val="0"/>
    </w:pPr>
    <w:rPr>
      <w:rFonts w:ascii="Arial" w:eastAsia="Times New Roman" w:hAnsi="Arial" w:cs="Arial"/>
    </w:rPr>
  </w:style>
  <w:style w:type="paragraph" w:customStyle="1" w:styleId="Style51">
    <w:name w:val="Style51"/>
    <w:basedOn w:val="a"/>
    <w:qFormat/>
    <w:rsid w:val="00456AD8"/>
    <w:pPr>
      <w:widowControl w:val="0"/>
      <w:autoSpaceDE w:val="0"/>
      <w:autoSpaceDN w:val="0"/>
      <w:adjustRightInd w:val="0"/>
      <w:spacing w:line="315" w:lineRule="exact"/>
      <w:ind w:firstLine="533"/>
      <w:jc w:val="both"/>
    </w:pPr>
    <w:rPr>
      <w:rFonts w:ascii="Century Schoolbook" w:eastAsia="Times New Roman" w:hAnsi="Century Schoolbook"/>
      <w:lang w:eastAsia="ru-RU"/>
    </w:rPr>
  </w:style>
  <w:style w:type="paragraph" w:customStyle="1" w:styleId="afffff1">
    <w:name w:val="ЗтекстГаля"/>
    <w:basedOn w:val="a"/>
    <w:qFormat/>
    <w:rsid w:val="00456AD8"/>
    <w:pPr>
      <w:ind w:firstLine="709"/>
      <w:jc w:val="both"/>
    </w:pPr>
    <w:rPr>
      <w:rFonts w:eastAsia="Times New Roman"/>
      <w:sz w:val="28"/>
      <w:szCs w:val="28"/>
      <w:lang w:eastAsia="ru-RU"/>
    </w:rPr>
  </w:style>
  <w:style w:type="paragraph" w:customStyle="1" w:styleId="1f2">
    <w:name w:val="список 1"/>
    <w:basedOn w:val="a"/>
    <w:qFormat/>
    <w:rsid w:val="00456AD8"/>
    <w:pPr>
      <w:tabs>
        <w:tab w:val="left" w:pos="1080"/>
      </w:tabs>
      <w:ind w:firstLine="868"/>
      <w:jc w:val="both"/>
    </w:pPr>
    <w:rPr>
      <w:rFonts w:eastAsia="Times New Roman"/>
      <w:lang w:eastAsia="ru-RU"/>
    </w:rPr>
  </w:style>
  <w:style w:type="character" w:customStyle="1" w:styleId="1f3">
    <w:name w:val="стиль1 Знак"/>
    <w:link w:val="1f4"/>
    <w:locked/>
    <w:rsid w:val="00456AD8"/>
    <w:rPr>
      <w:b/>
      <w:bCs/>
      <w:color w:val="000000"/>
      <w:sz w:val="28"/>
      <w:szCs w:val="28"/>
      <w:shd w:val="clear" w:color="auto" w:fill="FFFFFF"/>
    </w:rPr>
  </w:style>
  <w:style w:type="paragraph" w:customStyle="1" w:styleId="1f4">
    <w:name w:val="стиль1"/>
    <w:basedOn w:val="a"/>
    <w:link w:val="1f3"/>
    <w:qFormat/>
    <w:rsid w:val="00456AD8"/>
    <w:pPr>
      <w:shd w:val="clear" w:color="auto" w:fill="FFFFFF"/>
      <w:ind w:right="-287"/>
      <w:jc w:val="center"/>
    </w:pPr>
    <w:rPr>
      <w:b/>
      <w:bCs/>
      <w:color w:val="000000"/>
      <w:sz w:val="28"/>
      <w:szCs w:val="28"/>
      <w:lang w:eastAsia="ru-RU"/>
    </w:rPr>
  </w:style>
  <w:style w:type="paragraph" w:customStyle="1" w:styleId="3b">
    <w:name w:val="Стиль3"/>
    <w:basedOn w:val="a"/>
    <w:qFormat/>
    <w:rsid w:val="00456AD8"/>
    <w:pPr>
      <w:shd w:val="clear" w:color="auto" w:fill="FFFFFF"/>
      <w:jc w:val="center"/>
    </w:pPr>
    <w:rPr>
      <w:rFonts w:eastAsia="Times New Roman"/>
      <w:b/>
      <w:bCs/>
      <w:color w:val="000000"/>
      <w:sz w:val="52"/>
      <w:szCs w:val="52"/>
      <w:lang w:eastAsia="ru-RU"/>
    </w:rPr>
  </w:style>
  <w:style w:type="paragraph" w:customStyle="1" w:styleId="OTCHET00">
    <w:name w:val="OTCHET_00"/>
    <w:basedOn w:val="2d"/>
    <w:qFormat/>
    <w:rsid w:val="00456AD8"/>
    <w:pPr>
      <w:tabs>
        <w:tab w:val="clear" w:pos="851"/>
        <w:tab w:val="num" w:pos="313"/>
        <w:tab w:val="num" w:pos="643"/>
        <w:tab w:val="left" w:pos="720"/>
        <w:tab w:val="left" w:pos="3402"/>
      </w:tabs>
      <w:spacing w:after="0" w:line="360" w:lineRule="auto"/>
      <w:ind w:left="0" w:firstLine="0"/>
      <w:jc w:val="both"/>
    </w:pPr>
    <w:rPr>
      <w:rFonts w:ascii="NTTimes/Cyrillic" w:eastAsia="Times New Roman" w:hAnsi="NTTimes/Cyrillic"/>
      <w:sz w:val="24"/>
      <w:szCs w:val="20"/>
      <w:lang w:val="ru-RU"/>
    </w:rPr>
  </w:style>
  <w:style w:type="paragraph" w:customStyle="1" w:styleId="92">
    <w:name w:val="Знак Знак9 Знак Знак Знак Знак"/>
    <w:basedOn w:val="a"/>
    <w:qFormat/>
    <w:rsid w:val="00456AD8"/>
    <w:pPr>
      <w:widowControl w:val="0"/>
      <w:autoSpaceDE w:val="0"/>
      <w:autoSpaceDN w:val="0"/>
      <w:adjustRightInd w:val="0"/>
      <w:spacing w:after="160" w:line="240" w:lineRule="exact"/>
      <w:ind w:firstLine="720"/>
      <w:jc w:val="both"/>
    </w:pPr>
    <w:rPr>
      <w:rFonts w:ascii="Verdana" w:eastAsia="Times New Roman" w:hAnsi="Verdana" w:cs="Arial"/>
      <w:sz w:val="20"/>
      <w:szCs w:val="20"/>
      <w:lang w:val="en-US" w:eastAsia="en-US"/>
    </w:rPr>
  </w:style>
  <w:style w:type="character" w:customStyle="1" w:styleId="BodyTextIndentChar">
    <w:name w:val="Body Text Indent Char"/>
    <w:link w:val="1f5"/>
    <w:uiPriority w:val="99"/>
    <w:semiHidden/>
    <w:locked/>
    <w:rsid w:val="00456AD8"/>
    <w:rPr>
      <w:rFonts w:ascii="TimesET" w:hAnsi="TimesET" w:cs="TimesET"/>
    </w:rPr>
  </w:style>
  <w:style w:type="paragraph" w:customStyle="1" w:styleId="1f5">
    <w:name w:val="Основной текст с отступом1"/>
    <w:basedOn w:val="a"/>
    <w:link w:val="BodyTextIndentChar"/>
    <w:uiPriority w:val="99"/>
    <w:semiHidden/>
    <w:qFormat/>
    <w:rsid w:val="00456AD8"/>
    <w:pPr>
      <w:suppressAutoHyphens/>
      <w:ind w:firstLine="720"/>
      <w:jc w:val="both"/>
    </w:pPr>
    <w:rPr>
      <w:rFonts w:ascii="TimesET" w:hAnsi="TimesET" w:cs="TimesET"/>
      <w:sz w:val="20"/>
      <w:szCs w:val="20"/>
      <w:lang w:eastAsia="ru-RU"/>
    </w:rPr>
  </w:style>
  <w:style w:type="paragraph" w:customStyle="1" w:styleId="afffff2">
    <w:name w:val="Знак Знак Знак Знак Знак Знак Знак"/>
    <w:basedOn w:val="a"/>
    <w:uiPriority w:val="99"/>
    <w:qFormat/>
    <w:rsid w:val="00456AD8"/>
    <w:pPr>
      <w:spacing w:before="100" w:beforeAutospacing="1" w:after="100" w:afterAutospacing="1"/>
    </w:pPr>
    <w:rPr>
      <w:rFonts w:ascii="Tahoma" w:eastAsia="Times New Roman" w:hAnsi="Tahoma" w:cs="Tahoma"/>
      <w:sz w:val="20"/>
      <w:szCs w:val="20"/>
      <w:lang w:val="en-US" w:eastAsia="en-US"/>
    </w:rPr>
  </w:style>
  <w:style w:type="paragraph" w:customStyle="1" w:styleId="afffff3">
    <w:name w:val="Знак Знак Знак Знак Знак Знак Знак Знак Знак Знак Знак Знак Знак Знак Знак Знак Знак Знак Знак Знак Знак Знак Знак Знак"/>
    <w:basedOn w:val="a"/>
    <w:uiPriority w:val="99"/>
    <w:qFormat/>
    <w:rsid w:val="00456AD8"/>
    <w:pPr>
      <w:spacing w:after="160" w:line="240" w:lineRule="exact"/>
    </w:pPr>
    <w:rPr>
      <w:rFonts w:ascii="Verdana" w:eastAsia="Times New Roman" w:hAnsi="Verdana" w:cs="Verdana"/>
      <w:sz w:val="20"/>
      <w:szCs w:val="20"/>
      <w:lang w:val="en-US" w:eastAsia="en-US"/>
    </w:rPr>
  </w:style>
  <w:style w:type="paragraph" w:customStyle="1" w:styleId="1f6">
    <w:name w:val="Знак Знак Знак Знак Знак Знак Знак1"/>
    <w:basedOn w:val="a"/>
    <w:uiPriority w:val="99"/>
    <w:qFormat/>
    <w:rsid w:val="00456AD8"/>
    <w:pPr>
      <w:spacing w:before="100" w:beforeAutospacing="1" w:after="100" w:afterAutospacing="1"/>
    </w:pPr>
    <w:rPr>
      <w:rFonts w:ascii="Tahoma" w:eastAsia="Times New Roman" w:hAnsi="Tahoma" w:cs="Tahoma"/>
      <w:sz w:val="20"/>
      <w:szCs w:val="20"/>
      <w:lang w:val="en-US" w:eastAsia="en-US"/>
    </w:rPr>
  </w:style>
  <w:style w:type="paragraph" w:customStyle="1" w:styleId="1f7">
    <w:name w:val="Знак Знак Знак Знак Знак Знак Знак Знак Знак Знак Знак Знак Знак Знак Знак Знак Знак Знак Знак Знак Знак Знак Знак Знак1"/>
    <w:basedOn w:val="a"/>
    <w:uiPriority w:val="99"/>
    <w:qFormat/>
    <w:rsid w:val="00456AD8"/>
    <w:pPr>
      <w:spacing w:after="160" w:line="240" w:lineRule="exact"/>
    </w:pPr>
    <w:rPr>
      <w:rFonts w:ascii="Verdana" w:eastAsia="Times New Roman" w:hAnsi="Verdana" w:cs="Verdana"/>
      <w:sz w:val="20"/>
      <w:szCs w:val="20"/>
      <w:lang w:val="en-US" w:eastAsia="en-US"/>
    </w:rPr>
  </w:style>
  <w:style w:type="paragraph" w:customStyle="1" w:styleId="222">
    <w:name w:val="Основной текст с отступом 22"/>
    <w:basedOn w:val="a"/>
    <w:uiPriority w:val="99"/>
    <w:qFormat/>
    <w:rsid w:val="00456AD8"/>
    <w:pPr>
      <w:spacing w:line="360" w:lineRule="auto"/>
      <w:ind w:firstLine="709"/>
    </w:pPr>
    <w:rPr>
      <w:rFonts w:eastAsia="Times New Roman"/>
      <w:i/>
      <w:iCs/>
      <w:color w:val="FF0000"/>
      <w:lang w:eastAsia="ar-SA"/>
    </w:rPr>
  </w:style>
  <w:style w:type="paragraph" w:customStyle="1" w:styleId="style6">
    <w:name w:val="style6"/>
    <w:basedOn w:val="a"/>
    <w:uiPriority w:val="99"/>
    <w:qFormat/>
    <w:rsid w:val="00456AD8"/>
    <w:pPr>
      <w:autoSpaceDE w:val="0"/>
      <w:autoSpaceDN w:val="0"/>
      <w:spacing w:line="322" w:lineRule="atLeast"/>
      <w:jc w:val="center"/>
    </w:pPr>
    <w:rPr>
      <w:rFonts w:ascii="Calibri" w:eastAsia="Calibri" w:hAnsi="Calibri" w:cs="Calibri"/>
      <w:lang w:eastAsia="ru-RU"/>
    </w:rPr>
  </w:style>
  <w:style w:type="character" w:customStyle="1" w:styleId="S">
    <w:name w:val="S_Маркированный Знак Знак"/>
    <w:link w:val="S0"/>
    <w:uiPriority w:val="99"/>
    <w:locked/>
    <w:rsid w:val="00456AD8"/>
    <w:rPr>
      <w:sz w:val="24"/>
      <w:szCs w:val="24"/>
    </w:rPr>
  </w:style>
  <w:style w:type="paragraph" w:customStyle="1" w:styleId="S0">
    <w:name w:val="S_Маркированный"/>
    <w:basedOn w:val="afc"/>
    <w:link w:val="S"/>
    <w:uiPriority w:val="99"/>
    <w:qFormat/>
    <w:rsid w:val="00456AD8"/>
    <w:pPr>
      <w:suppressAutoHyphens w:val="0"/>
    </w:pPr>
    <w:rPr>
      <w:lang w:eastAsia="ru-RU"/>
    </w:rPr>
  </w:style>
  <w:style w:type="paragraph" w:customStyle="1" w:styleId="140">
    <w:name w:val="Обычный+14п"/>
    <w:basedOn w:val="ae"/>
    <w:uiPriority w:val="99"/>
    <w:qFormat/>
    <w:rsid w:val="00456AD8"/>
    <w:pPr>
      <w:ind w:firstLine="360"/>
      <w:jc w:val="both"/>
    </w:pPr>
    <w:rPr>
      <w:rFonts w:eastAsia="Times New Roman"/>
      <w:szCs w:val="28"/>
      <w:lang w:val="x-none" w:eastAsia="en-US"/>
    </w:rPr>
  </w:style>
  <w:style w:type="paragraph" w:customStyle="1" w:styleId="43">
    <w:name w:val="ЗаголовокГаля4"/>
    <w:basedOn w:val="a"/>
    <w:qFormat/>
    <w:rsid w:val="00456AD8"/>
    <w:pPr>
      <w:jc w:val="center"/>
    </w:pPr>
    <w:rPr>
      <w:rFonts w:eastAsia="Times New Roman"/>
      <w:b/>
      <w:sz w:val="28"/>
      <w:szCs w:val="28"/>
      <w:lang w:eastAsia="ru-RU"/>
    </w:rPr>
  </w:style>
  <w:style w:type="paragraph" w:customStyle="1" w:styleId="afffff4">
    <w:name w:val="ТекстГаля"/>
    <w:basedOn w:val="a"/>
    <w:qFormat/>
    <w:rsid w:val="00456AD8"/>
    <w:pPr>
      <w:ind w:firstLine="709"/>
      <w:jc w:val="both"/>
    </w:pPr>
    <w:rPr>
      <w:rFonts w:eastAsia="Times New Roman"/>
      <w:lang w:eastAsia="ru-RU"/>
    </w:rPr>
  </w:style>
  <w:style w:type="paragraph" w:customStyle="1" w:styleId="20">
    <w:name w:val="ТекстГаля2"/>
    <w:basedOn w:val="a3"/>
    <w:qFormat/>
    <w:rsid w:val="00456AD8"/>
    <w:pPr>
      <w:numPr>
        <w:numId w:val="21"/>
      </w:numPr>
      <w:spacing w:line="240" w:lineRule="auto"/>
      <w:ind w:left="0" w:right="0" w:firstLine="0"/>
    </w:pPr>
    <w:rPr>
      <w:rFonts w:ascii="Times New Roman" w:eastAsia="Times New Roman" w:hAnsi="Times New Roman" w:cs="Times New Roman"/>
      <w:sz w:val="24"/>
      <w:szCs w:val="22"/>
    </w:rPr>
  </w:style>
  <w:style w:type="paragraph" w:customStyle="1" w:styleId="afffff5">
    <w:name w:val="Название таблицы"/>
    <w:basedOn w:val="a"/>
    <w:qFormat/>
    <w:rsid w:val="00456AD8"/>
    <w:pPr>
      <w:spacing w:before="120" w:after="120"/>
      <w:jc w:val="right"/>
    </w:pPr>
    <w:rPr>
      <w:rFonts w:eastAsia="Times New Roman"/>
      <w:b/>
      <w:sz w:val="22"/>
      <w:lang w:eastAsia="ru-RU"/>
    </w:rPr>
  </w:style>
  <w:style w:type="paragraph" w:customStyle="1" w:styleId="-1">
    <w:name w:val="текст таблицы-цифры"/>
    <w:basedOn w:val="a"/>
    <w:qFormat/>
    <w:rsid w:val="00456AD8"/>
    <w:pPr>
      <w:spacing w:before="120" w:after="120"/>
      <w:jc w:val="right"/>
    </w:pPr>
    <w:rPr>
      <w:rFonts w:eastAsia="Times New Roman"/>
      <w:sz w:val="22"/>
      <w:szCs w:val="32"/>
      <w:lang w:eastAsia="ru-RU"/>
    </w:rPr>
  </w:style>
  <w:style w:type="paragraph" w:customStyle="1" w:styleId="-2">
    <w:name w:val="текст таблицы-полужирный"/>
    <w:basedOn w:val="a"/>
    <w:qFormat/>
    <w:rsid w:val="00456AD8"/>
    <w:pPr>
      <w:keepNext/>
      <w:spacing w:before="120" w:after="120"/>
      <w:jc w:val="center"/>
    </w:pPr>
    <w:rPr>
      <w:rFonts w:eastAsia="Times New Roman"/>
      <w:b/>
      <w:sz w:val="22"/>
      <w:lang w:eastAsia="ru-RU"/>
    </w:rPr>
  </w:style>
  <w:style w:type="paragraph" w:customStyle="1" w:styleId="afffff6">
    <w:name w:val="текст таблицы"/>
    <w:basedOn w:val="a"/>
    <w:qFormat/>
    <w:rsid w:val="00456AD8"/>
    <w:pPr>
      <w:keepNext/>
      <w:spacing w:before="120" w:after="120"/>
      <w:ind w:left="113"/>
    </w:pPr>
    <w:rPr>
      <w:rFonts w:eastAsia="Times New Roman"/>
      <w:sz w:val="22"/>
      <w:lang w:eastAsia="ru-RU"/>
    </w:rPr>
  </w:style>
  <w:style w:type="paragraph" w:customStyle="1" w:styleId="ConsTitle">
    <w:name w:val="ConsTitle"/>
    <w:qFormat/>
    <w:rsid w:val="00456AD8"/>
    <w:pPr>
      <w:widowControl w:val="0"/>
      <w:autoSpaceDE w:val="0"/>
      <w:autoSpaceDN w:val="0"/>
      <w:adjustRightInd w:val="0"/>
    </w:pPr>
    <w:rPr>
      <w:rFonts w:ascii="Arial" w:eastAsia="Times New Roman" w:hAnsi="Arial" w:cs="Arial"/>
      <w:b/>
      <w:bCs/>
    </w:rPr>
  </w:style>
  <w:style w:type="paragraph" w:customStyle="1" w:styleId="214">
    <w:name w:val="Основной текст с отступом 21"/>
    <w:basedOn w:val="a"/>
    <w:qFormat/>
    <w:rsid w:val="00456AD8"/>
    <w:pPr>
      <w:overflowPunct w:val="0"/>
      <w:autoSpaceDE w:val="0"/>
      <w:autoSpaceDN w:val="0"/>
      <w:adjustRightInd w:val="0"/>
      <w:ind w:firstLine="851"/>
      <w:jc w:val="both"/>
    </w:pPr>
    <w:rPr>
      <w:rFonts w:ascii="NTTimes/Cyrillic" w:eastAsia="Times New Roman" w:hAnsi="NTTimes/Cyrillic"/>
      <w:i/>
      <w:sz w:val="28"/>
      <w:szCs w:val="20"/>
      <w:lang w:eastAsia="ru-RU"/>
    </w:rPr>
  </w:style>
  <w:style w:type="paragraph" w:customStyle="1" w:styleId="1f8">
    <w:name w:val="Обычный1"/>
    <w:qFormat/>
    <w:rsid w:val="00456AD8"/>
    <w:pPr>
      <w:snapToGrid w:val="0"/>
      <w:spacing w:before="100" w:after="100"/>
    </w:pPr>
    <w:rPr>
      <w:rFonts w:eastAsia="Times New Roman"/>
      <w:sz w:val="24"/>
    </w:rPr>
  </w:style>
  <w:style w:type="paragraph" w:customStyle="1" w:styleId="afffff7">
    <w:name w:val="приложение"/>
    <w:basedOn w:val="a"/>
    <w:qFormat/>
    <w:rsid w:val="00456AD8"/>
    <w:pPr>
      <w:shd w:val="clear" w:color="auto" w:fill="FFFFFF"/>
      <w:ind w:right="106"/>
      <w:jc w:val="right"/>
    </w:pPr>
    <w:rPr>
      <w:rFonts w:eastAsia="Times New Roman"/>
      <w:color w:val="000000"/>
      <w:lang w:eastAsia="ru-RU"/>
    </w:rPr>
  </w:style>
  <w:style w:type="character" w:customStyle="1" w:styleId="afffff8">
    <w:name w:val="заголовок прилож Знак"/>
    <w:link w:val="afffff9"/>
    <w:locked/>
    <w:rsid w:val="00456AD8"/>
    <w:rPr>
      <w:b/>
      <w:bCs/>
      <w:color w:val="000000"/>
      <w:sz w:val="28"/>
      <w:szCs w:val="28"/>
      <w:shd w:val="clear" w:color="auto" w:fill="FFFFFF"/>
    </w:rPr>
  </w:style>
  <w:style w:type="paragraph" w:customStyle="1" w:styleId="afffff9">
    <w:name w:val="заголовок прилож"/>
    <w:basedOn w:val="a"/>
    <w:link w:val="afffff8"/>
    <w:qFormat/>
    <w:rsid w:val="00456AD8"/>
    <w:pPr>
      <w:shd w:val="clear" w:color="auto" w:fill="FFFFFF"/>
      <w:ind w:right="106"/>
      <w:jc w:val="center"/>
    </w:pPr>
    <w:rPr>
      <w:b/>
      <w:bCs/>
      <w:color w:val="000000"/>
      <w:sz w:val="28"/>
      <w:szCs w:val="28"/>
      <w:lang w:eastAsia="ru-RU"/>
    </w:rPr>
  </w:style>
  <w:style w:type="paragraph" w:customStyle="1" w:styleId="BodyText210">
    <w:name w:val="Body Text 21"/>
    <w:basedOn w:val="a"/>
    <w:qFormat/>
    <w:rsid w:val="00456AD8"/>
    <w:pPr>
      <w:overflowPunct w:val="0"/>
      <w:autoSpaceDE w:val="0"/>
      <w:autoSpaceDN w:val="0"/>
      <w:adjustRightInd w:val="0"/>
      <w:spacing w:line="360" w:lineRule="auto"/>
      <w:ind w:firstLine="720"/>
      <w:jc w:val="both"/>
    </w:pPr>
    <w:rPr>
      <w:rFonts w:eastAsia="Times New Roman"/>
      <w:sz w:val="28"/>
      <w:szCs w:val="20"/>
      <w:lang w:eastAsia="ru-RU"/>
    </w:rPr>
  </w:style>
  <w:style w:type="paragraph" w:customStyle="1" w:styleId="afffffa">
    <w:name w:val="стиль текста"/>
    <w:basedOn w:val="af1"/>
    <w:qFormat/>
    <w:rsid w:val="00456AD8"/>
    <w:rPr>
      <w:rFonts w:ascii="Arial Unicode MS" w:hAnsi="Arial Unicode MS" w:cstheme="minorBidi"/>
      <w:color w:val="auto"/>
      <w:sz w:val="24"/>
      <w:szCs w:val="24"/>
      <w:lang w:eastAsia="en-US"/>
    </w:rPr>
  </w:style>
  <w:style w:type="paragraph" w:customStyle="1" w:styleId="xl37">
    <w:name w:val="xl37"/>
    <w:basedOn w:val="a"/>
    <w:qFormat/>
    <w:rsid w:val="00456AD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b/>
      <w:bCs/>
      <w:lang w:eastAsia="ru-RU"/>
    </w:rPr>
  </w:style>
  <w:style w:type="paragraph" w:customStyle="1" w:styleId="xl38">
    <w:name w:val="xl38"/>
    <w:basedOn w:val="a"/>
    <w:qFormat/>
    <w:rsid w:val="00456AD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b/>
      <w:bCs/>
      <w:lang w:eastAsia="ru-RU"/>
    </w:rPr>
  </w:style>
  <w:style w:type="paragraph" w:customStyle="1" w:styleId="xl39">
    <w:name w:val="xl39"/>
    <w:basedOn w:val="a"/>
    <w:qFormat/>
    <w:rsid w:val="00456AD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b/>
      <w:bCs/>
      <w:sz w:val="16"/>
      <w:szCs w:val="16"/>
      <w:lang w:eastAsia="ru-RU"/>
    </w:rPr>
  </w:style>
  <w:style w:type="paragraph" w:customStyle="1" w:styleId="11">
    <w:name w:val="Стиль11"/>
    <w:basedOn w:val="a"/>
    <w:qFormat/>
    <w:rsid w:val="00456AD8"/>
    <w:pPr>
      <w:numPr>
        <w:numId w:val="22"/>
      </w:numPr>
      <w:tabs>
        <w:tab w:val="num" w:pos="-5400"/>
      </w:tabs>
      <w:ind w:left="1260" w:hanging="360"/>
      <w:jc w:val="both"/>
    </w:pPr>
    <w:rPr>
      <w:rFonts w:eastAsia="Times New Roman"/>
      <w:sz w:val="28"/>
      <w:szCs w:val="28"/>
      <w:lang w:eastAsia="ru-RU"/>
    </w:rPr>
  </w:style>
  <w:style w:type="paragraph" w:customStyle="1" w:styleId="223">
    <w:name w:val="Стиль22"/>
    <w:basedOn w:val="11"/>
    <w:qFormat/>
    <w:rsid w:val="00456AD8"/>
  </w:style>
  <w:style w:type="paragraph" w:customStyle="1" w:styleId="1f9">
    <w:name w:val="Нижний колонтитул1"/>
    <w:basedOn w:val="a"/>
    <w:qFormat/>
    <w:rsid w:val="00456AD8"/>
    <w:pPr>
      <w:spacing w:before="100" w:beforeAutospacing="1" w:after="100" w:afterAutospacing="1"/>
      <w:jc w:val="right"/>
    </w:pPr>
    <w:rPr>
      <w:rFonts w:ascii="Arial" w:eastAsia="Times New Roman" w:hAnsi="Arial" w:cs="Arial"/>
      <w:color w:val="34889C"/>
      <w:sz w:val="19"/>
      <w:szCs w:val="19"/>
      <w:lang w:eastAsia="ru-RU"/>
    </w:rPr>
  </w:style>
  <w:style w:type="paragraph" w:customStyle="1" w:styleId="1fa">
    <w:name w:val="Уровень 1"/>
    <w:basedOn w:val="1f4"/>
    <w:qFormat/>
    <w:rsid w:val="00456AD8"/>
    <w:pPr>
      <w:outlineLvl w:val="0"/>
    </w:pPr>
    <w:rPr>
      <w:sz w:val="24"/>
      <w:szCs w:val="24"/>
    </w:rPr>
  </w:style>
  <w:style w:type="character" w:customStyle="1" w:styleId="afffffb">
    <w:name w:val="Стиль приложения Знак"/>
    <w:link w:val="afffffc"/>
    <w:locked/>
    <w:rsid w:val="00456AD8"/>
    <w:rPr>
      <w:b/>
      <w:bCs/>
      <w:color w:val="000000"/>
      <w:sz w:val="28"/>
      <w:szCs w:val="28"/>
      <w:shd w:val="clear" w:color="auto" w:fill="FFFFFF"/>
    </w:rPr>
  </w:style>
  <w:style w:type="paragraph" w:customStyle="1" w:styleId="afffffc">
    <w:name w:val="Стиль приложения"/>
    <w:basedOn w:val="afffff9"/>
    <w:link w:val="afffffb"/>
    <w:qFormat/>
    <w:rsid w:val="00456AD8"/>
  </w:style>
  <w:style w:type="paragraph" w:customStyle="1" w:styleId="rvps698660">
    <w:name w:val="rvps698660"/>
    <w:basedOn w:val="a"/>
    <w:qFormat/>
    <w:rsid w:val="00456AD8"/>
    <w:pPr>
      <w:spacing w:after="150"/>
      <w:ind w:right="300"/>
    </w:pPr>
    <w:rPr>
      <w:rFonts w:eastAsia="Times New Roman"/>
      <w:lang w:eastAsia="ru-RU"/>
    </w:rPr>
  </w:style>
  <w:style w:type="character" w:customStyle="1" w:styleId="1120">
    <w:name w:val="Стиль112 Знак"/>
    <w:link w:val="1121"/>
    <w:locked/>
    <w:rsid w:val="00456AD8"/>
    <w:rPr>
      <w:b/>
      <w:bCs/>
      <w:sz w:val="28"/>
      <w:szCs w:val="28"/>
      <w:shd w:val="clear" w:color="auto" w:fill="FFFFFF"/>
    </w:rPr>
  </w:style>
  <w:style w:type="paragraph" w:customStyle="1" w:styleId="1121">
    <w:name w:val="Стиль112"/>
    <w:basedOn w:val="a"/>
    <w:link w:val="1120"/>
    <w:qFormat/>
    <w:rsid w:val="00456AD8"/>
    <w:pPr>
      <w:shd w:val="clear" w:color="auto" w:fill="FFFFFF"/>
      <w:jc w:val="center"/>
      <w:outlineLvl w:val="1"/>
    </w:pPr>
    <w:rPr>
      <w:b/>
      <w:bCs/>
      <w:sz w:val="28"/>
      <w:szCs w:val="28"/>
      <w:lang w:eastAsia="ru-RU"/>
    </w:rPr>
  </w:style>
  <w:style w:type="paragraph" w:customStyle="1" w:styleId="1110">
    <w:name w:val="Стиль111"/>
    <w:basedOn w:val="a"/>
    <w:qFormat/>
    <w:rsid w:val="00456AD8"/>
    <w:pPr>
      <w:shd w:val="clear" w:color="auto" w:fill="FFFFFF"/>
      <w:jc w:val="center"/>
      <w:outlineLvl w:val="1"/>
    </w:pPr>
    <w:rPr>
      <w:rFonts w:eastAsia="Times New Roman"/>
      <w:b/>
      <w:bCs/>
      <w:sz w:val="52"/>
      <w:szCs w:val="52"/>
      <w:lang w:eastAsia="ru-RU"/>
    </w:rPr>
  </w:style>
  <w:style w:type="character" w:customStyle="1" w:styleId="BodyTextIndentChar1">
    <w:name w:val="Body Text Indent Char1"/>
    <w:link w:val="2f4"/>
    <w:semiHidden/>
    <w:locked/>
    <w:rsid w:val="00456AD8"/>
    <w:rPr>
      <w:rFonts w:ascii="TimesET" w:hAnsi="TimesET"/>
    </w:rPr>
  </w:style>
  <w:style w:type="paragraph" w:customStyle="1" w:styleId="2f4">
    <w:name w:val="Основной текст с отступом2"/>
    <w:basedOn w:val="a"/>
    <w:link w:val="BodyTextIndentChar1"/>
    <w:semiHidden/>
    <w:qFormat/>
    <w:rsid w:val="00456AD8"/>
    <w:pPr>
      <w:suppressAutoHyphens/>
      <w:ind w:firstLine="720"/>
      <w:jc w:val="both"/>
    </w:pPr>
    <w:rPr>
      <w:rFonts w:ascii="TimesET" w:hAnsi="TimesET"/>
      <w:sz w:val="20"/>
      <w:szCs w:val="20"/>
      <w:lang w:eastAsia="ru-RU"/>
    </w:rPr>
  </w:style>
  <w:style w:type="paragraph" w:customStyle="1" w:styleId="3c">
    <w:name w:val="ОИП 3"/>
    <w:basedOn w:val="a"/>
    <w:qFormat/>
    <w:rsid w:val="00456AD8"/>
    <w:pPr>
      <w:widowControl w:val="0"/>
      <w:autoSpaceDE w:val="0"/>
      <w:autoSpaceDN w:val="0"/>
      <w:adjustRightInd w:val="0"/>
      <w:jc w:val="both"/>
    </w:pPr>
    <w:rPr>
      <w:rFonts w:eastAsia="Times New Roman"/>
      <w:b/>
      <w:i/>
      <w:color w:val="002060"/>
      <w:sz w:val="28"/>
      <w:szCs w:val="28"/>
      <w:lang w:eastAsia="ru-RU"/>
    </w:rPr>
  </w:style>
  <w:style w:type="paragraph" w:customStyle="1" w:styleId="44">
    <w:name w:val="Заголовок4"/>
    <w:basedOn w:val="af1"/>
    <w:autoRedefine/>
    <w:qFormat/>
    <w:rsid w:val="00456AD8"/>
    <w:pPr>
      <w:spacing w:before="0" w:beforeAutospacing="0" w:after="0" w:afterAutospacing="0"/>
      <w:ind w:firstLine="708"/>
      <w:jc w:val="both"/>
    </w:pPr>
    <w:rPr>
      <w:rFonts w:asciiTheme="minorHAnsi" w:eastAsiaTheme="minorHAnsi" w:hAnsiTheme="minorHAnsi" w:cstheme="minorBidi"/>
      <w:iCs/>
      <w:color w:val="auto"/>
      <w:sz w:val="28"/>
      <w:szCs w:val="28"/>
      <w:lang w:eastAsia="en-US"/>
    </w:rPr>
  </w:style>
  <w:style w:type="paragraph" w:customStyle="1" w:styleId="Style60">
    <w:name w:val="Style6"/>
    <w:basedOn w:val="a"/>
    <w:uiPriority w:val="99"/>
    <w:qFormat/>
    <w:rsid w:val="00456AD8"/>
    <w:pPr>
      <w:widowControl w:val="0"/>
      <w:autoSpaceDE w:val="0"/>
      <w:autoSpaceDN w:val="0"/>
      <w:adjustRightInd w:val="0"/>
    </w:pPr>
    <w:rPr>
      <w:rFonts w:eastAsia="Times New Roman"/>
      <w:lang w:eastAsia="ru-RU"/>
    </w:rPr>
  </w:style>
  <w:style w:type="paragraph" w:customStyle="1" w:styleId="2f5">
    <w:name w:val="Знак2 Знак Знак Знак Знак Знак Знак Знак Знак Знак"/>
    <w:basedOn w:val="a"/>
    <w:qFormat/>
    <w:rsid w:val="00456AD8"/>
    <w:pPr>
      <w:spacing w:after="160" w:line="240" w:lineRule="exact"/>
    </w:pPr>
    <w:rPr>
      <w:rFonts w:ascii="Verdana" w:eastAsia="Times New Roman" w:hAnsi="Verdana"/>
      <w:sz w:val="20"/>
      <w:szCs w:val="20"/>
      <w:lang w:val="en-US" w:eastAsia="en-US"/>
    </w:rPr>
  </w:style>
  <w:style w:type="paragraph" w:customStyle="1" w:styleId="230">
    <w:name w:val="Основной текст 23"/>
    <w:basedOn w:val="a"/>
    <w:qFormat/>
    <w:rsid w:val="00456AD8"/>
    <w:rPr>
      <w:rFonts w:eastAsia="Times New Roman"/>
      <w:sz w:val="28"/>
      <w:szCs w:val="20"/>
      <w:lang w:eastAsia="ru-RU"/>
    </w:rPr>
  </w:style>
  <w:style w:type="paragraph" w:customStyle="1" w:styleId="240">
    <w:name w:val="Основной текст 24"/>
    <w:basedOn w:val="a"/>
    <w:qFormat/>
    <w:rsid w:val="00456AD8"/>
    <w:rPr>
      <w:rFonts w:eastAsia="Times New Roman"/>
      <w:sz w:val="28"/>
      <w:szCs w:val="20"/>
      <w:lang w:eastAsia="ru-RU"/>
    </w:rPr>
  </w:style>
  <w:style w:type="character" w:customStyle="1" w:styleId="FontStyle16">
    <w:name w:val="Font Style16"/>
    <w:rsid w:val="00456AD8"/>
    <w:rPr>
      <w:rFonts w:ascii="Times New Roman" w:hAnsi="Times New Roman" w:cs="Times New Roman" w:hint="default"/>
      <w:color w:val="000000"/>
      <w:sz w:val="18"/>
      <w:szCs w:val="18"/>
    </w:rPr>
  </w:style>
  <w:style w:type="character" w:customStyle="1" w:styleId="1fb">
    <w:name w:val="Верхний колонтитул Знак1"/>
    <w:uiPriority w:val="99"/>
    <w:semiHidden/>
    <w:rsid w:val="00456AD8"/>
    <w:rPr>
      <w:sz w:val="24"/>
      <w:szCs w:val="24"/>
    </w:rPr>
  </w:style>
  <w:style w:type="character" w:customStyle="1" w:styleId="1fc">
    <w:name w:val="Нижний колонтитул Знак1"/>
    <w:uiPriority w:val="99"/>
    <w:semiHidden/>
    <w:rsid w:val="00456AD8"/>
    <w:rPr>
      <w:sz w:val="24"/>
      <w:szCs w:val="24"/>
    </w:rPr>
  </w:style>
  <w:style w:type="character" w:customStyle="1" w:styleId="1fd">
    <w:name w:val="Текст выноски Знак1"/>
    <w:uiPriority w:val="99"/>
    <w:semiHidden/>
    <w:rsid w:val="00456AD8"/>
    <w:rPr>
      <w:rFonts w:ascii="Tahoma" w:hAnsi="Tahoma" w:cs="Tahoma"/>
      <w:sz w:val="16"/>
      <w:szCs w:val="16"/>
    </w:rPr>
  </w:style>
  <w:style w:type="character" w:customStyle="1" w:styleId="b-serp-urlitem1">
    <w:name w:val="b-serp-url__item1"/>
    <w:rsid w:val="00456AD8"/>
  </w:style>
  <w:style w:type="character" w:customStyle="1" w:styleId="b-serp-urlmark1">
    <w:name w:val="b-serp-url__mark1"/>
    <w:rsid w:val="00456AD8"/>
  </w:style>
  <w:style w:type="paragraph" w:styleId="affff2">
    <w:name w:val="No Spacing"/>
    <w:link w:val="affff1"/>
    <w:qFormat/>
    <w:rsid w:val="00456AD8"/>
    <w:rPr>
      <w:rFonts w:ascii="Calibri" w:hAnsi="Calibri"/>
    </w:rPr>
  </w:style>
  <w:style w:type="character" w:customStyle="1" w:styleId="highlight">
    <w:name w:val="highlight"/>
    <w:rsid w:val="00456AD8"/>
  </w:style>
  <w:style w:type="character" w:customStyle="1" w:styleId="215">
    <w:name w:val="Основной текст с отступом 2 Знак1"/>
    <w:basedOn w:val="a0"/>
    <w:uiPriority w:val="99"/>
    <w:rsid w:val="00456AD8"/>
  </w:style>
  <w:style w:type="character" w:customStyle="1" w:styleId="CharStyle8">
    <w:name w:val="Char Style 8"/>
    <w:rsid w:val="00456AD8"/>
    <w:rPr>
      <w:b/>
      <w:bCs/>
      <w:sz w:val="27"/>
      <w:szCs w:val="27"/>
      <w:lang w:eastAsia="ar-SA" w:bidi="ar-SA"/>
    </w:rPr>
  </w:style>
  <w:style w:type="character" w:customStyle="1" w:styleId="FontStyle12">
    <w:name w:val="Font Style12"/>
    <w:rsid w:val="00456AD8"/>
    <w:rPr>
      <w:rFonts w:ascii="Times New Roman" w:hAnsi="Times New Roman" w:cs="Times New Roman" w:hint="default"/>
      <w:sz w:val="24"/>
      <w:szCs w:val="24"/>
    </w:rPr>
  </w:style>
  <w:style w:type="character" w:customStyle="1" w:styleId="FontStyle22">
    <w:name w:val="Font Style22"/>
    <w:rsid w:val="00456AD8"/>
    <w:rPr>
      <w:rFonts w:ascii="Times New Roman" w:hAnsi="Times New Roman" w:cs="Times New Roman" w:hint="default"/>
      <w:sz w:val="26"/>
      <w:szCs w:val="26"/>
    </w:rPr>
  </w:style>
  <w:style w:type="character" w:customStyle="1" w:styleId="1fe">
    <w:name w:val="Название Знак1"/>
    <w:uiPriority w:val="99"/>
    <w:locked/>
    <w:rsid w:val="00456AD8"/>
    <w:rPr>
      <w:rFonts w:ascii="Cambria" w:eastAsia="Times New Roman" w:hAnsi="Cambria" w:cs="Times New Roman"/>
      <w:b/>
      <w:bCs/>
      <w:kern w:val="28"/>
      <w:sz w:val="32"/>
      <w:szCs w:val="32"/>
      <w:lang w:val="x-none" w:eastAsia="x-none"/>
    </w:rPr>
  </w:style>
  <w:style w:type="character" w:customStyle="1" w:styleId="310">
    <w:name w:val="Основной текст с отступом 3 Знак1"/>
    <w:basedOn w:val="a0"/>
    <w:rsid w:val="00456AD8"/>
    <w:rPr>
      <w:sz w:val="16"/>
      <w:szCs w:val="16"/>
    </w:rPr>
  </w:style>
  <w:style w:type="character" w:customStyle="1" w:styleId="afffffd">
    <w:name w:val="Цветовое выделение"/>
    <w:uiPriority w:val="99"/>
    <w:rsid w:val="00456AD8"/>
    <w:rPr>
      <w:b/>
      <w:bCs w:val="0"/>
      <w:color w:val="26282F"/>
      <w:sz w:val="26"/>
    </w:rPr>
  </w:style>
  <w:style w:type="character" w:customStyle="1" w:styleId="311">
    <w:name w:val="Основной текст 3 Знак1"/>
    <w:basedOn w:val="a0"/>
    <w:uiPriority w:val="99"/>
    <w:rsid w:val="00456AD8"/>
    <w:rPr>
      <w:sz w:val="16"/>
      <w:szCs w:val="16"/>
    </w:rPr>
  </w:style>
  <w:style w:type="character" w:customStyle="1" w:styleId="text">
    <w:name w:val="text"/>
    <w:rsid w:val="00456AD8"/>
  </w:style>
  <w:style w:type="paragraph" w:styleId="affff0">
    <w:name w:val="Body Text First Indent"/>
    <w:basedOn w:val="ae"/>
    <w:link w:val="affff"/>
    <w:unhideWhenUsed/>
    <w:locked/>
    <w:rsid w:val="00456AD8"/>
    <w:pPr>
      <w:ind w:firstLine="360"/>
    </w:pPr>
    <w:rPr>
      <w:sz w:val="20"/>
    </w:rPr>
  </w:style>
  <w:style w:type="character" w:customStyle="1" w:styleId="1ff">
    <w:name w:val="Красная строка Знак1"/>
    <w:basedOn w:val="13"/>
    <w:rsid w:val="00456AD8"/>
    <w:rPr>
      <w:rFonts w:eastAsia="Times New Roman" w:cs="Times New Roman"/>
      <w:sz w:val="24"/>
      <w:szCs w:val="24"/>
      <w:lang w:eastAsia="ko-KR"/>
    </w:rPr>
  </w:style>
  <w:style w:type="character" w:customStyle="1" w:styleId="2f6">
    <w:name w:val="Основной текст Знак2"/>
    <w:rsid w:val="00456AD8"/>
    <w:rPr>
      <w:rFonts w:ascii="Pragmatica" w:eastAsia="Times New Roman" w:hAnsi="Pragmatica" w:cs="Times New Roman"/>
      <w:b/>
      <w:sz w:val="20"/>
      <w:szCs w:val="20"/>
      <w:lang w:val="x-none" w:eastAsia="x-none"/>
    </w:rPr>
  </w:style>
  <w:style w:type="character" w:customStyle="1" w:styleId="fontstyle14">
    <w:name w:val="fontstyle14"/>
    <w:uiPriority w:val="99"/>
    <w:rsid w:val="00456AD8"/>
    <w:rPr>
      <w:rFonts w:ascii="Times New Roman" w:hAnsi="Times New Roman" w:cs="Times New Roman" w:hint="default"/>
      <w:b/>
      <w:bCs/>
    </w:rPr>
  </w:style>
  <w:style w:type="character" w:customStyle="1" w:styleId="1ff0">
    <w:name w:val="Подзаголовок Знак1"/>
    <w:basedOn w:val="a0"/>
    <w:rsid w:val="00456AD8"/>
    <w:rPr>
      <w:rFonts w:eastAsiaTheme="minorEastAsia"/>
      <w:color w:val="5A5A5A" w:themeColor="text1" w:themeTint="A5"/>
      <w:spacing w:val="15"/>
    </w:rPr>
  </w:style>
  <w:style w:type="character" w:customStyle="1" w:styleId="1ff1">
    <w:name w:val="Текст концевой сноски Знак1"/>
    <w:basedOn w:val="a0"/>
    <w:uiPriority w:val="99"/>
    <w:rsid w:val="00456AD8"/>
    <w:rPr>
      <w:sz w:val="20"/>
      <w:szCs w:val="20"/>
    </w:rPr>
  </w:style>
  <w:style w:type="character" w:customStyle="1" w:styleId="1ff2">
    <w:name w:val="Текст Знак1"/>
    <w:basedOn w:val="a0"/>
    <w:uiPriority w:val="99"/>
    <w:rsid w:val="00456AD8"/>
    <w:rPr>
      <w:rFonts w:ascii="Consolas" w:hAnsi="Consolas"/>
      <w:sz w:val="21"/>
      <w:szCs w:val="21"/>
    </w:rPr>
  </w:style>
  <w:style w:type="character" w:customStyle="1" w:styleId="64">
    <w:name w:val="Знак Знак6 Знак"/>
    <w:locked/>
    <w:rsid w:val="00456AD8"/>
    <w:rPr>
      <w:sz w:val="24"/>
      <w:szCs w:val="24"/>
      <w:lang w:val="ru-RU" w:eastAsia="ru-RU" w:bidi="ar-SA"/>
    </w:rPr>
  </w:style>
  <w:style w:type="character" w:customStyle="1" w:styleId="1ff3">
    <w:name w:val="Тема примечания Знак1"/>
    <w:basedOn w:val="1e"/>
    <w:rsid w:val="00456AD8"/>
    <w:rPr>
      <w:b/>
      <w:bCs/>
      <w:sz w:val="20"/>
      <w:szCs w:val="20"/>
    </w:rPr>
  </w:style>
  <w:style w:type="table" w:customStyle="1" w:styleId="113">
    <w:name w:val="Сетка таблицы11"/>
    <w:basedOn w:val="a1"/>
    <w:next w:val="ad"/>
    <w:uiPriority w:val="99"/>
    <w:rsid w:val="00456AD8"/>
    <w:rPr>
      <w:rFonts w:ascii="Calibri" w:eastAsia="Calibri" w:hAnsi="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e">
    <w:name w:val="Информация об изменениях документа"/>
    <w:basedOn w:val="affb"/>
    <w:next w:val="a"/>
    <w:uiPriority w:val="99"/>
    <w:qFormat/>
    <w:rsid w:val="00456AD8"/>
    <w:pPr>
      <w:widowControl w:val="0"/>
      <w:shd w:val="clear" w:color="auto" w:fill="F0F0F0"/>
      <w:spacing w:before="0"/>
    </w:pPr>
    <w:rPr>
      <w:rFonts w:eastAsia="Times New Roman"/>
      <w:i/>
      <w:iCs/>
      <w:shd w:val="clear" w:color="auto" w:fill="auto"/>
    </w:rPr>
  </w:style>
  <w:style w:type="numbering" w:customStyle="1" w:styleId="2">
    <w:name w:val="Стиль2"/>
    <w:rsid w:val="00456AD8"/>
    <w:pPr>
      <w:numPr>
        <w:numId w:val="23"/>
      </w:numPr>
    </w:pPr>
  </w:style>
  <w:style w:type="numbering" w:customStyle="1" w:styleId="216">
    <w:name w:val="Стиль21"/>
    <w:rsid w:val="00456AD8"/>
  </w:style>
  <w:style w:type="table" w:customStyle="1" w:styleId="217">
    <w:name w:val="Средняя сетка 21"/>
    <w:basedOn w:val="a1"/>
    <w:rsid w:val="00456AD8"/>
    <w:rPr>
      <w:rFonts w:ascii="Calibri" w:eastAsia="Times New Roman"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7">
    <w:name w:val="Нет списка2"/>
    <w:next w:val="a2"/>
    <w:uiPriority w:val="99"/>
    <w:semiHidden/>
    <w:unhideWhenUsed/>
    <w:rsid w:val="00456AD8"/>
  </w:style>
  <w:style w:type="numbering" w:customStyle="1" w:styleId="1111">
    <w:name w:val="Нет списка111"/>
    <w:next w:val="a2"/>
    <w:uiPriority w:val="99"/>
    <w:semiHidden/>
    <w:unhideWhenUsed/>
    <w:rsid w:val="00456AD8"/>
  </w:style>
  <w:style w:type="numbering" w:customStyle="1" w:styleId="231">
    <w:name w:val="Стиль23"/>
    <w:rsid w:val="00456AD8"/>
  </w:style>
  <w:style w:type="numbering" w:customStyle="1" w:styleId="2110">
    <w:name w:val="Стиль211"/>
    <w:rsid w:val="00456AD8"/>
  </w:style>
  <w:style w:type="table" w:customStyle="1" w:styleId="2111">
    <w:name w:val="Средняя сетка 211"/>
    <w:basedOn w:val="a1"/>
    <w:rsid w:val="00456AD8"/>
    <w:rPr>
      <w:rFonts w:ascii="Calibri" w:eastAsia="Times New Roman"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4">
    <w:name w:val="Средняя сетка 22"/>
    <w:basedOn w:val="a1"/>
    <w:unhideWhenUsed/>
    <w:rsid w:val="00456AD8"/>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1ff4">
    <w:name w:val="Знак Знак Знак Знак Знак Знак Знак Знак Знак Знак Знак Знак Знак1"/>
    <w:basedOn w:val="a"/>
    <w:rsid w:val="00456AD8"/>
    <w:pPr>
      <w:spacing w:after="160" w:line="240" w:lineRule="exact"/>
    </w:pPr>
    <w:rPr>
      <w:rFonts w:ascii="Verdana" w:eastAsia="Times New Roman" w:hAnsi="Verdana"/>
      <w:sz w:val="20"/>
      <w:szCs w:val="20"/>
      <w:lang w:val="en-US" w:eastAsia="en-US"/>
    </w:rPr>
  </w:style>
  <w:style w:type="paragraph" w:customStyle="1" w:styleId="250">
    <w:name w:val="Основной текст 25"/>
    <w:basedOn w:val="a"/>
    <w:qFormat/>
    <w:rsid w:val="00456AD8"/>
    <w:rPr>
      <w:rFonts w:eastAsia="Times New Roman"/>
      <w:sz w:val="28"/>
      <w:szCs w:val="20"/>
      <w:lang w:eastAsia="ru-RU"/>
    </w:rPr>
  </w:style>
  <w:style w:type="paragraph" w:customStyle="1" w:styleId="p49">
    <w:name w:val="p49"/>
    <w:basedOn w:val="a"/>
    <w:autoRedefine/>
    <w:qFormat/>
    <w:rsid w:val="00456AD8"/>
    <w:pPr>
      <w:spacing w:before="100" w:beforeAutospacing="1" w:after="100" w:afterAutospacing="1"/>
    </w:pPr>
    <w:rPr>
      <w:rFonts w:eastAsia="Times New Roman"/>
      <w:lang w:eastAsia="ru-RU"/>
    </w:rPr>
  </w:style>
  <w:style w:type="paragraph" w:customStyle="1" w:styleId="251">
    <w:name w:val="Основной текст 251"/>
    <w:basedOn w:val="a"/>
    <w:autoRedefine/>
    <w:qFormat/>
    <w:rsid w:val="00456AD8"/>
    <w:rPr>
      <w:rFonts w:eastAsia="Times New Roman"/>
      <w:sz w:val="28"/>
      <w:szCs w:val="20"/>
      <w:lang w:eastAsia="ru-RU"/>
    </w:rPr>
  </w:style>
  <w:style w:type="character" w:customStyle="1" w:styleId="3d">
    <w:name w:val="Основной текст Знак3"/>
    <w:semiHidden/>
    <w:rsid w:val="00456AD8"/>
    <w:rPr>
      <w:rFonts w:ascii="Pragmatica" w:hAnsi="Pragmatica"/>
      <w:b/>
    </w:rPr>
  </w:style>
  <w:style w:type="table" w:customStyle="1" w:styleId="232">
    <w:name w:val="Средняя сетка 23"/>
    <w:basedOn w:val="a1"/>
    <w:rsid w:val="00456AD8"/>
    <w:rPr>
      <w:rFonts w:ascii="Calibri" w:eastAsia="Times New Roman"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1"/>
    <w:rsid w:val="00456AD8"/>
    <w:rPr>
      <w:rFonts w:ascii="Calibri" w:eastAsia="Times New Roman"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1"/>
    <w:rsid w:val="00456AD8"/>
    <w:rPr>
      <w:rFonts w:ascii="Calibri" w:eastAsia="Times New Roman"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1"/>
    <w:rsid w:val="00456AD8"/>
    <w:rPr>
      <w:rFonts w:ascii="Calibri" w:eastAsia="Times New Roman"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1"/>
    <w:rsid w:val="00456AD8"/>
    <w:rPr>
      <w:rFonts w:ascii="Calibri" w:eastAsia="Times New Roman"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1"/>
    <w:rsid w:val="00456AD8"/>
    <w:rPr>
      <w:rFonts w:ascii="Calibri" w:eastAsia="Times New Roman"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1"/>
    <w:rsid w:val="00456AD8"/>
    <w:rPr>
      <w:rFonts w:ascii="Calibri" w:eastAsia="Times New Roman"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1"/>
    <w:rsid w:val="00456AD8"/>
    <w:rPr>
      <w:rFonts w:ascii="Calibri" w:eastAsia="Times New Roman"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1"/>
    <w:rsid w:val="00456AD8"/>
    <w:rPr>
      <w:rFonts w:ascii="Calibri" w:eastAsia="Times New Roman"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44">
    <w:name w:val="Стиль24"/>
    <w:rsid w:val="00456AD8"/>
  </w:style>
  <w:style w:type="numbering" w:customStyle="1" w:styleId="2121">
    <w:name w:val="Стиль212"/>
    <w:rsid w:val="00456AD8"/>
  </w:style>
  <w:style w:type="numbering" w:customStyle="1" w:styleId="2311">
    <w:name w:val="Стиль231"/>
    <w:rsid w:val="00456AD8"/>
  </w:style>
  <w:style w:type="numbering" w:customStyle="1" w:styleId="2411">
    <w:name w:val="Стиль241"/>
    <w:rsid w:val="00456AD8"/>
  </w:style>
  <w:style w:type="numbering" w:customStyle="1" w:styleId="21210">
    <w:name w:val="Стиль2121"/>
    <w:rsid w:val="00456AD8"/>
  </w:style>
  <w:style w:type="numbering" w:customStyle="1" w:styleId="23110">
    <w:name w:val="Стиль2311"/>
    <w:rsid w:val="00456AD8"/>
  </w:style>
  <w:style w:type="table" w:customStyle="1" w:styleId="218">
    <w:name w:val="Сетка таблицы21"/>
    <w:basedOn w:val="a1"/>
    <w:next w:val="ad"/>
    <w:uiPriority w:val="39"/>
    <w:rsid w:val="00456AD8"/>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
    <w:basedOn w:val="a1"/>
    <w:next w:val="ad"/>
    <w:uiPriority w:val="39"/>
    <w:rsid w:val="00456AD8"/>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2"/>
    <w:uiPriority w:val="99"/>
    <w:semiHidden/>
    <w:unhideWhenUsed/>
    <w:rsid w:val="00456AD8"/>
  </w:style>
  <w:style w:type="table" w:customStyle="1" w:styleId="45">
    <w:name w:val="Сетка таблицы4"/>
    <w:basedOn w:val="a1"/>
    <w:next w:val="ad"/>
    <w:uiPriority w:val="59"/>
    <w:rsid w:val="00456AD8"/>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
    <w:basedOn w:val="a1"/>
    <w:next w:val="ad"/>
    <w:uiPriority w:val="39"/>
    <w:rsid w:val="00456AD8"/>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1"/>
    <w:uiPriority w:val="39"/>
    <w:rsid w:val="00456AD8"/>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6">
    <w:name w:val="Font Style26"/>
    <w:uiPriority w:val="99"/>
    <w:rsid w:val="00456AD8"/>
    <w:rPr>
      <w:rFonts w:ascii="Times New Roman" w:hAnsi="Times New Roman"/>
      <w:sz w:val="26"/>
    </w:rPr>
  </w:style>
  <w:style w:type="paragraph" w:customStyle="1" w:styleId="ConsPlusTitlePage">
    <w:name w:val="ConsPlusTitlePage"/>
    <w:rsid w:val="00456AD8"/>
    <w:pPr>
      <w:widowControl w:val="0"/>
      <w:autoSpaceDE w:val="0"/>
      <w:autoSpaceDN w:val="0"/>
    </w:pPr>
    <w:rPr>
      <w:rFonts w:ascii="Tahoma" w:eastAsiaTheme="minorEastAsia" w:hAnsi="Tahoma" w:cs="Tahoma"/>
    </w:rPr>
  </w:style>
  <w:style w:type="table" w:customStyle="1" w:styleId="120">
    <w:name w:val="Сетка таблицы12"/>
    <w:basedOn w:val="a1"/>
    <w:next w:val="ad"/>
    <w:uiPriority w:val="59"/>
    <w:rsid w:val="00456AD8"/>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
    <w:name w:val="Revision"/>
    <w:hidden/>
    <w:uiPriority w:val="99"/>
    <w:semiHidden/>
    <w:rsid w:val="00456AD8"/>
    <w:rPr>
      <w:rFonts w:eastAsiaTheme="minorEastAsia"/>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821727">
      <w:bodyDiv w:val="1"/>
      <w:marLeft w:val="0"/>
      <w:marRight w:val="0"/>
      <w:marTop w:val="0"/>
      <w:marBottom w:val="0"/>
      <w:divBdr>
        <w:top w:val="none" w:sz="0" w:space="0" w:color="auto"/>
        <w:left w:val="none" w:sz="0" w:space="0" w:color="auto"/>
        <w:bottom w:val="none" w:sz="0" w:space="0" w:color="auto"/>
        <w:right w:val="none" w:sz="0" w:space="0" w:color="auto"/>
      </w:divBdr>
    </w:div>
    <w:div w:id="246891962">
      <w:bodyDiv w:val="1"/>
      <w:marLeft w:val="0"/>
      <w:marRight w:val="0"/>
      <w:marTop w:val="0"/>
      <w:marBottom w:val="0"/>
      <w:divBdr>
        <w:top w:val="none" w:sz="0" w:space="0" w:color="auto"/>
        <w:left w:val="none" w:sz="0" w:space="0" w:color="auto"/>
        <w:bottom w:val="none" w:sz="0" w:space="0" w:color="auto"/>
        <w:right w:val="none" w:sz="0" w:space="0" w:color="auto"/>
      </w:divBdr>
    </w:div>
    <w:div w:id="267666321">
      <w:bodyDiv w:val="1"/>
      <w:marLeft w:val="0"/>
      <w:marRight w:val="0"/>
      <w:marTop w:val="0"/>
      <w:marBottom w:val="0"/>
      <w:divBdr>
        <w:top w:val="none" w:sz="0" w:space="0" w:color="auto"/>
        <w:left w:val="none" w:sz="0" w:space="0" w:color="auto"/>
        <w:bottom w:val="none" w:sz="0" w:space="0" w:color="auto"/>
        <w:right w:val="none" w:sz="0" w:space="0" w:color="auto"/>
      </w:divBdr>
    </w:div>
    <w:div w:id="345057782">
      <w:bodyDiv w:val="1"/>
      <w:marLeft w:val="0"/>
      <w:marRight w:val="0"/>
      <w:marTop w:val="0"/>
      <w:marBottom w:val="0"/>
      <w:divBdr>
        <w:top w:val="none" w:sz="0" w:space="0" w:color="auto"/>
        <w:left w:val="none" w:sz="0" w:space="0" w:color="auto"/>
        <w:bottom w:val="none" w:sz="0" w:space="0" w:color="auto"/>
        <w:right w:val="none" w:sz="0" w:space="0" w:color="auto"/>
      </w:divBdr>
    </w:div>
    <w:div w:id="394931322">
      <w:bodyDiv w:val="1"/>
      <w:marLeft w:val="0"/>
      <w:marRight w:val="0"/>
      <w:marTop w:val="0"/>
      <w:marBottom w:val="0"/>
      <w:divBdr>
        <w:top w:val="none" w:sz="0" w:space="0" w:color="auto"/>
        <w:left w:val="none" w:sz="0" w:space="0" w:color="auto"/>
        <w:bottom w:val="none" w:sz="0" w:space="0" w:color="auto"/>
        <w:right w:val="none" w:sz="0" w:space="0" w:color="auto"/>
      </w:divBdr>
    </w:div>
    <w:div w:id="415905972">
      <w:bodyDiv w:val="1"/>
      <w:marLeft w:val="0"/>
      <w:marRight w:val="0"/>
      <w:marTop w:val="0"/>
      <w:marBottom w:val="0"/>
      <w:divBdr>
        <w:top w:val="none" w:sz="0" w:space="0" w:color="auto"/>
        <w:left w:val="none" w:sz="0" w:space="0" w:color="auto"/>
        <w:bottom w:val="none" w:sz="0" w:space="0" w:color="auto"/>
        <w:right w:val="none" w:sz="0" w:space="0" w:color="auto"/>
      </w:divBdr>
    </w:div>
    <w:div w:id="456489380">
      <w:bodyDiv w:val="1"/>
      <w:marLeft w:val="0"/>
      <w:marRight w:val="0"/>
      <w:marTop w:val="0"/>
      <w:marBottom w:val="0"/>
      <w:divBdr>
        <w:top w:val="none" w:sz="0" w:space="0" w:color="auto"/>
        <w:left w:val="none" w:sz="0" w:space="0" w:color="auto"/>
        <w:bottom w:val="none" w:sz="0" w:space="0" w:color="auto"/>
        <w:right w:val="none" w:sz="0" w:space="0" w:color="auto"/>
      </w:divBdr>
    </w:div>
    <w:div w:id="587081731">
      <w:bodyDiv w:val="1"/>
      <w:marLeft w:val="0"/>
      <w:marRight w:val="0"/>
      <w:marTop w:val="0"/>
      <w:marBottom w:val="0"/>
      <w:divBdr>
        <w:top w:val="none" w:sz="0" w:space="0" w:color="auto"/>
        <w:left w:val="none" w:sz="0" w:space="0" w:color="auto"/>
        <w:bottom w:val="none" w:sz="0" w:space="0" w:color="auto"/>
        <w:right w:val="none" w:sz="0" w:space="0" w:color="auto"/>
      </w:divBdr>
    </w:div>
    <w:div w:id="672147301">
      <w:bodyDiv w:val="1"/>
      <w:marLeft w:val="0"/>
      <w:marRight w:val="0"/>
      <w:marTop w:val="0"/>
      <w:marBottom w:val="0"/>
      <w:divBdr>
        <w:top w:val="none" w:sz="0" w:space="0" w:color="auto"/>
        <w:left w:val="none" w:sz="0" w:space="0" w:color="auto"/>
        <w:bottom w:val="none" w:sz="0" w:space="0" w:color="auto"/>
        <w:right w:val="none" w:sz="0" w:space="0" w:color="auto"/>
      </w:divBdr>
    </w:div>
    <w:div w:id="804734776">
      <w:bodyDiv w:val="1"/>
      <w:marLeft w:val="0"/>
      <w:marRight w:val="0"/>
      <w:marTop w:val="0"/>
      <w:marBottom w:val="0"/>
      <w:divBdr>
        <w:top w:val="none" w:sz="0" w:space="0" w:color="auto"/>
        <w:left w:val="none" w:sz="0" w:space="0" w:color="auto"/>
        <w:bottom w:val="none" w:sz="0" w:space="0" w:color="auto"/>
        <w:right w:val="none" w:sz="0" w:space="0" w:color="auto"/>
      </w:divBdr>
    </w:div>
    <w:div w:id="991182863">
      <w:bodyDiv w:val="1"/>
      <w:marLeft w:val="0"/>
      <w:marRight w:val="0"/>
      <w:marTop w:val="0"/>
      <w:marBottom w:val="0"/>
      <w:divBdr>
        <w:top w:val="none" w:sz="0" w:space="0" w:color="auto"/>
        <w:left w:val="none" w:sz="0" w:space="0" w:color="auto"/>
        <w:bottom w:val="none" w:sz="0" w:space="0" w:color="auto"/>
        <w:right w:val="none" w:sz="0" w:space="0" w:color="auto"/>
      </w:divBdr>
    </w:div>
    <w:div w:id="1155220811">
      <w:bodyDiv w:val="1"/>
      <w:marLeft w:val="0"/>
      <w:marRight w:val="0"/>
      <w:marTop w:val="0"/>
      <w:marBottom w:val="0"/>
      <w:divBdr>
        <w:top w:val="none" w:sz="0" w:space="0" w:color="auto"/>
        <w:left w:val="none" w:sz="0" w:space="0" w:color="auto"/>
        <w:bottom w:val="none" w:sz="0" w:space="0" w:color="auto"/>
        <w:right w:val="none" w:sz="0" w:space="0" w:color="auto"/>
      </w:divBdr>
    </w:div>
    <w:div w:id="1179589303">
      <w:bodyDiv w:val="1"/>
      <w:marLeft w:val="0"/>
      <w:marRight w:val="0"/>
      <w:marTop w:val="0"/>
      <w:marBottom w:val="0"/>
      <w:divBdr>
        <w:top w:val="none" w:sz="0" w:space="0" w:color="auto"/>
        <w:left w:val="none" w:sz="0" w:space="0" w:color="auto"/>
        <w:bottom w:val="none" w:sz="0" w:space="0" w:color="auto"/>
        <w:right w:val="none" w:sz="0" w:space="0" w:color="auto"/>
      </w:divBdr>
    </w:div>
    <w:div w:id="1475489470">
      <w:marLeft w:val="0"/>
      <w:marRight w:val="0"/>
      <w:marTop w:val="0"/>
      <w:marBottom w:val="0"/>
      <w:divBdr>
        <w:top w:val="none" w:sz="0" w:space="0" w:color="auto"/>
        <w:left w:val="none" w:sz="0" w:space="0" w:color="auto"/>
        <w:bottom w:val="none" w:sz="0" w:space="0" w:color="auto"/>
        <w:right w:val="none" w:sz="0" w:space="0" w:color="auto"/>
      </w:divBdr>
    </w:div>
    <w:div w:id="1475489471">
      <w:marLeft w:val="0"/>
      <w:marRight w:val="0"/>
      <w:marTop w:val="0"/>
      <w:marBottom w:val="0"/>
      <w:divBdr>
        <w:top w:val="none" w:sz="0" w:space="0" w:color="auto"/>
        <w:left w:val="none" w:sz="0" w:space="0" w:color="auto"/>
        <w:bottom w:val="none" w:sz="0" w:space="0" w:color="auto"/>
        <w:right w:val="none" w:sz="0" w:space="0" w:color="auto"/>
      </w:divBdr>
    </w:div>
    <w:div w:id="1475489472">
      <w:marLeft w:val="0"/>
      <w:marRight w:val="0"/>
      <w:marTop w:val="0"/>
      <w:marBottom w:val="0"/>
      <w:divBdr>
        <w:top w:val="none" w:sz="0" w:space="0" w:color="auto"/>
        <w:left w:val="none" w:sz="0" w:space="0" w:color="auto"/>
        <w:bottom w:val="none" w:sz="0" w:space="0" w:color="auto"/>
        <w:right w:val="none" w:sz="0" w:space="0" w:color="auto"/>
      </w:divBdr>
    </w:div>
    <w:div w:id="1475489473">
      <w:marLeft w:val="0"/>
      <w:marRight w:val="0"/>
      <w:marTop w:val="0"/>
      <w:marBottom w:val="0"/>
      <w:divBdr>
        <w:top w:val="none" w:sz="0" w:space="0" w:color="auto"/>
        <w:left w:val="none" w:sz="0" w:space="0" w:color="auto"/>
        <w:bottom w:val="none" w:sz="0" w:space="0" w:color="auto"/>
        <w:right w:val="none" w:sz="0" w:space="0" w:color="auto"/>
      </w:divBdr>
    </w:div>
    <w:div w:id="1475489474">
      <w:marLeft w:val="0"/>
      <w:marRight w:val="0"/>
      <w:marTop w:val="0"/>
      <w:marBottom w:val="0"/>
      <w:divBdr>
        <w:top w:val="none" w:sz="0" w:space="0" w:color="auto"/>
        <w:left w:val="none" w:sz="0" w:space="0" w:color="auto"/>
        <w:bottom w:val="none" w:sz="0" w:space="0" w:color="auto"/>
        <w:right w:val="none" w:sz="0" w:space="0" w:color="auto"/>
      </w:divBdr>
    </w:div>
    <w:div w:id="1475489475">
      <w:marLeft w:val="0"/>
      <w:marRight w:val="0"/>
      <w:marTop w:val="0"/>
      <w:marBottom w:val="0"/>
      <w:divBdr>
        <w:top w:val="none" w:sz="0" w:space="0" w:color="auto"/>
        <w:left w:val="none" w:sz="0" w:space="0" w:color="auto"/>
        <w:bottom w:val="none" w:sz="0" w:space="0" w:color="auto"/>
        <w:right w:val="none" w:sz="0" w:space="0" w:color="auto"/>
      </w:divBdr>
    </w:div>
    <w:div w:id="1475489476">
      <w:marLeft w:val="0"/>
      <w:marRight w:val="0"/>
      <w:marTop w:val="0"/>
      <w:marBottom w:val="0"/>
      <w:divBdr>
        <w:top w:val="none" w:sz="0" w:space="0" w:color="auto"/>
        <w:left w:val="none" w:sz="0" w:space="0" w:color="auto"/>
        <w:bottom w:val="none" w:sz="0" w:space="0" w:color="auto"/>
        <w:right w:val="none" w:sz="0" w:space="0" w:color="auto"/>
      </w:divBdr>
    </w:div>
    <w:div w:id="1475489477">
      <w:marLeft w:val="0"/>
      <w:marRight w:val="0"/>
      <w:marTop w:val="0"/>
      <w:marBottom w:val="0"/>
      <w:divBdr>
        <w:top w:val="none" w:sz="0" w:space="0" w:color="auto"/>
        <w:left w:val="none" w:sz="0" w:space="0" w:color="auto"/>
        <w:bottom w:val="none" w:sz="0" w:space="0" w:color="auto"/>
        <w:right w:val="none" w:sz="0" w:space="0" w:color="auto"/>
      </w:divBdr>
    </w:div>
    <w:div w:id="1475489478">
      <w:marLeft w:val="0"/>
      <w:marRight w:val="0"/>
      <w:marTop w:val="0"/>
      <w:marBottom w:val="0"/>
      <w:divBdr>
        <w:top w:val="none" w:sz="0" w:space="0" w:color="auto"/>
        <w:left w:val="none" w:sz="0" w:space="0" w:color="auto"/>
        <w:bottom w:val="none" w:sz="0" w:space="0" w:color="auto"/>
        <w:right w:val="none" w:sz="0" w:space="0" w:color="auto"/>
      </w:divBdr>
    </w:div>
    <w:div w:id="1475489479">
      <w:marLeft w:val="0"/>
      <w:marRight w:val="0"/>
      <w:marTop w:val="0"/>
      <w:marBottom w:val="0"/>
      <w:divBdr>
        <w:top w:val="none" w:sz="0" w:space="0" w:color="auto"/>
        <w:left w:val="none" w:sz="0" w:space="0" w:color="auto"/>
        <w:bottom w:val="none" w:sz="0" w:space="0" w:color="auto"/>
        <w:right w:val="none" w:sz="0" w:space="0" w:color="auto"/>
      </w:divBdr>
    </w:div>
    <w:div w:id="1475489480">
      <w:marLeft w:val="0"/>
      <w:marRight w:val="0"/>
      <w:marTop w:val="0"/>
      <w:marBottom w:val="0"/>
      <w:divBdr>
        <w:top w:val="none" w:sz="0" w:space="0" w:color="auto"/>
        <w:left w:val="none" w:sz="0" w:space="0" w:color="auto"/>
        <w:bottom w:val="none" w:sz="0" w:space="0" w:color="auto"/>
        <w:right w:val="none" w:sz="0" w:space="0" w:color="auto"/>
      </w:divBdr>
    </w:div>
    <w:div w:id="1475489481">
      <w:marLeft w:val="0"/>
      <w:marRight w:val="0"/>
      <w:marTop w:val="0"/>
      <w:marBottom w:val="0"/>
      <w:divBdr>
        <w:top w:val="none" w:sz="0" w:space="0" w:color="auto"/>
        <w:left w:val="none" w:sz="0" w:space="0" w:color="auto"/>
        <w:bottom w:val="none" w:sz="0" w:space="0" w:color="auto"/>
        <w:right w:val="none" w:sz="0" w:space="0" w:color="auto"/>
      </w:divBdr>
    </w:div>
    <w:div w:id="1475489482">
      <w:marLeft w:val="0"/>
      <w:marRight w:val="0"/>
      <w:marTop w:val="0"/>
      <w:marBottom w:val="0"/>
      <w:divBdr>
        <w:top w:val="none" w:sz="0" w:space="0" w:color="auto"/>
        <w:left w:val="none" w:sz="0" w:space="0" w:color="auto"/>
        <w:bottom w:val="none" w:sz="0" w:space="0" w:color="auto"/>
        <w:right w:val="none" w:sz="0" w:space="0" w:color="auto"/>
      </w:divBdr>
    </w:div>
    <w:div w:id="1475489483">
      <w:marLeft w:val="0"/>
      <w:marRight w:val="0"/>
      <w:marTop w:val="0"/>
      <w:marBottom w:val="0"/>
      <w:divBdr>
        <w:top w:val="none" w:sz="0" w:space="0" w:color="auto"/>
        <w:left w:val="none" w:sz="0" w:space="0" w:color="auto"/>
        <w:bottom w:val="none" w:sz="0" w:space="0" w:color="auto"/>
        <w:right w:val="none" w:sz="0" w:space="0" w:color="auto"/>
      </w:divBdr>
    </w:div>
    <w:div w:id="1475489484">
      <w:marLeft w:val="0"/>
      <w:marRight w:val="0"/>
      <w:marTop w:val="0"/>
      <w:marBottom w:val="0"/>
      <w:divBdr>
        <w:top w:val="none" w:sz="0" w:space="0" w:color="auto"/>
        <w:left w:val="none" w:sz="0" w:space="0" w:color="auto"/>
        <w:bottom w:val="none" w:sz="0" w:space="0" w:color="auto"/>
        <w:right w:val="none" w:sz="0" w:space="0" w:color="auto"/>
      </w:divBdr>
    </w:div>
    <w:div w:id="1475489485">
      <w:marLeft w:val="0"/>
      <w:marRight w:val="0"/>
      <w:marTop w:val="0"/>
      <w:marBottom w:val="0"/>
      <w:divBdr>
        <w:top w:val="none" w:sz="0" w:space="0" w:color="auto"/>
        <w:left w:val="none" w:sz="0" w:space="0" w:color="auto"/>
        <w:bottom w:val="none" w:sz="0" w:space="0" w:color="auto"/>
        <w:right w:val="none" w:sz="0" w:space="0" w:color="auto"/>
      </w:divBdr>
    </w:div>
    <w:div w:id="1475489486">
      <w:marLeft w:val="0"/>
      <w:marRight w:val="0"/>
      <w:marTop w:val="0"/>
      <w:marBottom w:val="0"/>
      <w:divBdr>
        <w:top w:val="none" w:sz="0" w:space="0" w:color="auto"/>
        <w:left w:val="none" w:sz="0" w:space="0" w:color="auto"/>
        <w:bottom w:val="none" w:sz="0" w:space="0" w:color="auto"/>
        <w:right w:val="none" w:sz="0" w:space="0" w:color="auto"/>
      </w:divBdr>
    </w:div>
    <w:div w:id="1475489487">
      <w:marLeft w:val="0"/>
      <w:marRight w:val="0"/>
      <w:marTop w:val="0"/>
      <w:marBottom w:val="0"/>
      <w:divBdr>
        <w:top w:val="none" w:sz="0" w:space="0" w:color="auto"/>
        <w:left w:val="none" w:sz="0" w:space="0" w:color="auto"/>
        <w:bottom w:val="none" w:sz="0" w:space="0" w:color="auto"/>
        <w:right w:val="none" w:sz="0" w:space="0" w:color="auto"/>
      </w:divBdr>
    </w:div>
    <w:div w:id="1475489488">
      <w:marLeft w:val="0"/>
      <w:marRight w:val="0"/>
      <w:marTop w:val="0"/>
      <w:marBottom w:val="0"/>
      <w:divBdr>
        <w:top w:val="none" w:sz="0" w:space="0" w:color="auto"/>
        <w:left w:val="none" w:sz="0" w:space="0" w:color="auto"/>
        <w:bottom w:val="none" w:sz="0" w:space="0" w:color="auto"/>
        <w:right w:val="none" w:sz="0" w:space="0" w:color="auto"/>
      </w:divBdr>
    </w:div>
    <w:div w:id="1475489489">
      <w:marLeft w:val="0"/>
      <w:marRight w:val="0"/>
      <w:marTop w:val="0"/>
      <w:marBottom w:val="0"/>
      <w:divBdr>
        <w:top w:val="none" w:sz="0" w:space="0" w:color="auto"/>
        <w:left w:val="none" w:sz="0" w:space="0" w:color="auto"/>
        <w:bottom w:val="none" w:sz="0" w:space="0" w:color="auto"/>
        <w:right w:val="none" w:sz="0" w:space="0" w:color="auto"/>
      </w:divBdr>
    </w:div>
    <w:div w:id="1475489490">
      <w:marLeft w:val="0"/>
      <w:marRight w:val="0"/>
      <w:marTop w:val="0"/>
      <w:marBottom w:val="0"/>
      <w:divBdr>
        <w:top w:val="none" w:sz="0" w:space="0" w:color="auto"/>
        <w:left w:val="none" w:sz="0" w:space="0" w:color="auto"/>
        <w:bottom w:val="none" w:sz="0" w:space="0" w:color="auto"/>
        <w:right w:val="none" w:sz="0" w:space="0" w:color="auto"/>
      </w:divBdr>
    </w:div>
    <w:div w:id="1475489491">
      <w:marLeft w:val="0"/>
      <w:marRight w:val="0"/>
      <w:marTop w:val="0"/>
      <w:marBottom w:val="0"/>
      <w:divBdr>
        <w:top w:val="none" w:sz="0" w:space="0" w:color="auto"/>
        <w:left w:val="none" w:sz="0" w:space="0" w:color="auto"/>
        <w:bottom w:val="none" w:sz="0" w:space="0" w:color="auto"/>
        <w:right w:val="none" w:sz="0" w:space="0" w:color="auto"/>
      </w:divBdr>
    </w:div>
    <w:div w:id="1475489492">
      <w:marLeft w:val="0"/>
      <w:marRight w:val="0"/>
      <w:marTop w:val="0"/>
      <w:marBottom w:val="0"/>
      <w:divBdr>
        <w:top w:val="none" w:sz="0" w:space="0" w:color="auto"/>
        <w:left w:val="none" w:sz="0" w:space="0" w:color="auto"/>
        <w:bottom w:val="none" w:sz="0" w:space="0" w:color="auto"/>
        <w:right w:val="none" w:sz="0" w:space="0" w:color="auto"/>
      </w:divBdr>
    </w:div>
    <w:div w:id="1475489493">
      <w:marLeft w:val="0"/>
      <w:marRight w:val="0"/>
      <w:marTop w:val="0"/>
      <w:marBottom w:val="0"/>
      <w:divBdr>
        <w:top w:val="none" w:sz="0" w:space="0" w:color="auto"/>
        <w:left w:val="none" w:sz="0" w:space="0" w:color="auto"/>
        <w:bottom w:val="none" w:sz="0" w:space="0" w:color="auto"/>
        <w:right w:val="none" w:sz="0" w:space="0" w:color="auto"/>
      </w:divBdr>
    </w:div>
    <w:div w:id="1475489494">
      <w:marLeft w:val="0"/>
      <w:marRight w:val="0"/>
      <w:marTop w:val="0"/>
      <w:marBottom w:val="0"/>
      <w:divBdr>
        <w:top w:val="none" w:sz="0" w:space="0" w:color="auto"/>
        <w:left w:val="none" w:sz="0" w:space="0" w:color="auto"/>
        <w:bottom w:val="none" w:sz="0" w:space="0" w:color="auto"/>
        <w:right w:val="none" w:sz="0" w:space="0" w:color="auto"/>
      </w:divBdr>
    </w:div>
    <w:div w:id="1475489495">
      <w:marLeft w:val="0"/>
      <w:marRight w:val="0"/>
      <w:marTop w:val="0"/>
      <w:marBottom w:val="0"/>
      <w:divBdr>
        <w:top w:val="none" w:sz="0" w:space="0" w:color="auto"/>
        <w:left w:val="none" w:sz="0" w:space="0" w:color="auto"/>
        <w:bottom w:val="none" w:sz="0" w:space="0" w:color="auto"/>
        <w:right w:val="none" w:sz="0" w:space="0" w:color="auto"/>
      </w:divBdr>
    </w:div>
    <w:div w:id="1475489496">
      <w:marLeft w:val="0"/>
      <w:marRight w:val="0"/>
      <w:marTop w:val="0"/>
      <w:marBottom w:val="0"/>
      <w:divBdr>
        <w:top w:val="none" w:sz="0" w:space="0" w:color="auto"/>
        <w:left w:val="none" w:sz="0" w:space="0" w:color="auto"/>
        <w:bottom w:val="none" w:sz="0" w:space="0" w:color="auto"/>
        <w:right w:val="none" w:sz="0" w:space="0" w:color="auto"/>
      </w:divBdr>
    </w:div>
    <w:div w:id="1475489497">
      <w:marLeft w:val="0"/>
      <w:marRight w:val="0"/>
      <w:marTop w:val="0"/>
      <w:marBottom w:val="0"/>
      <w:divBdr>
        <w:top w:val="none" w:sz="0" w:space="0" w:color="auto"/>
        <w:left w:val="none" w:sz="0" w:space="0" w:color="auto"/>
        <w:bottom w:val="none" w:sz="0" w:space="0" w:color="auto"/>
        <w:right w:val="none" w:sz="0" w:space="0" w:color="auto"/>
      </w:divBdr>
    </w:div>
    <w:div w:id="1475489498">
      <w:marLeft w:val="0"/>
      <w:marRight w:val="0"/>
      <w:marTop w:val="0"/>
      <w:marBottom w:val="0"/>
      <w:divBdr>
        <w:top w:val="none" w:sz="0" w:space="0" w:color="auto"/>
        <w:left w:val="none" w:sz="0" w:space="0" w:color="auto"/>
        <w:bottom w:val="none" w:sz="0" w:space="0" w:color="auto"/>
        <w:right w:val="none" w:sz="0" w:space="0" w:color="auto"/>
      </w:divBdr>
    </w:div>
    <w:div w:id="1475489499">
      <w:marLeft w:val="0"/>
      <w:marRight w:val="0"/>
      <w:marTop w:val="0"/>
      <w:marBottom w:val="0"/>
      <w:divBdr>
        <w:top w:val="none" w:sz="0" w:space="0" w:color="auto"/>
        <w:left w:val="none" w:sz="0" w:space="0" w:color="auto"/>
        <w:bottom w:val="none" w:sz="0" w:space="0" w:color="auto"/>
        <w:right w:val="none" w:sz="0" w:space="0" w:color="auto"/>
      </w:divBdr>
    </w:div>
    <w:div w:id="1475489500">
      <w:marLeft w:val="0"/>
      <w:marRight w:val="0"/>
      <w:marTop w:val="0"/>
      <w:marBottom w:val="0"/>
      <w:divBdr>
        <w:top w:val="none" w:sz="0" w:space="0" w:color="auto"/>
        <w:left w:val="none" w:sz="0" w:space="0" w:color="auto"/>
        <w:bottom w:val="none" w:sz="0" w:space="0" w:color="auto"/>
        <w:right w:val="none" w:sz="0" w:space="0" w:color="auto"/>
      </w:divBdr>
    </w:div>
    <w:div w:id="1475489501">
      <w:marLeft w:val="0"/>
      <w:marRight w:val="0"/>
      <w:marTop w:val="0"/>
      <w:marBottom w:val="0"/>
      <w:divBdr>
        <w:top w:val="none" w:sz="0" w:space="0" w:color="auto"/>
        <w:left w:val="none" w:sz="0" w:space="0" w:color="auto"/>
        <w:bottom w:val="none" w:sz="0" w:space="0" w:color="auto"/>
        <w:right w:val="none" w:sz="0" w:space="0" w:color="auto"/>
      </w:divBdr>
    </w:div>
    <w:div w:id="1475489502">
      <w:marLeft w:val="0"/>
      <w:marRight w:val="0"/>
      <w:marTop w:val="0"/>
      <w:marBottom w:val="0"/>
      <w:divBdr>
        <w:top w:val="none" w:sz="0" w:space="0" w:color="auto"/>
        <w:left w:val="none" w:sz="0" w:space="0" w:color="auto"/>
        <w:bottom w:val="none" w:sz="0" w:space="0" w:color="auto"/>
        <w:right w:val="none" w:sz="0" w:space="0" w:color="auto"/>
      </w:divBdr>
    </w:div>
    <w:div w:id="1475489503">
      <w:marLeft w:val="0"/>
      <w:marRight w:val="0"/>
      <w:marTop w:val="0"/>
      <w:marBottom w:val="0"/>
      <w:divBdr>
        <w:top w:val="none" w:sz="0" w:space="0" w:color="auto"/>
        <w:left w:val="none" w:sz="0" w:space="0" w:color="auto"/>
        <w:bottom w:val="none" w:sz="0" w:space="0" w:color="auto"/>
        <w:right w:val="none" w:sz="0" w:space="0" w:color="auto"/>
      </w:divBdr>
    </w:div>
    <w:div w:id="1475489504">
      <w:marLeft w:val="0"/>
      <w:marRight w:val="0"/>
      <w:marTop w:val="0"/>
      <w:marBottom w:val="0"/>
      <w:divBdr>
        <w:top w:val="none" w:sz="0" w:space="0" w:color="auto"/>
        <w:left w:val="none" w:sz="0" w:space="0" w:color="auto"/>
        <w:bottom w:val="none" w:sz="0" w:space="0" w:color="auto"/>
        <w:right w:val="none" w:sz="0" w:space="0" w:color="auto"/>
      </w:divBdr>
    </w:div>
    <w:div w:id="1475489505">
      <w:marLeft w:val="0"/>
      <w:marRight w:val="0"/>
      <w:marTop w:val="0"/>
      <w:marBottom w:val="0"/>
      <w:divBdr>
        <w:top w:val="none" w:sz="0" w:space="0" w:color="auto"/>
        <w:left w:val="none" w:sz="0" w:space="0" w:color="auto"/>
        <w:bottom w:val="none" w:sz="0" w:space="0" w:color="auto"/>
        <w:right w:val="none" w:sz="0" w:space="0" w:color="auto"/>
      </w:divBdr>
    </w:div>
    <w:div w:id="1475489506">
      <w:marLeft w:val="0"/>
      <w:marRight w:val="0"/>
      <w:marTop w:val="0"/>
      <w:marBottom w:val="0"/>
      <w:divBdr>
        <w:top w:val="none" w:sz="0" w:space="0" w:color="auto"/>
        <w:left w:val="none" w:sz="0" w:space="0" w:color="auto"/>
        <w:bottom w:val="none" w:sz="0" w:space="0" w:color="auto"/>
        <w:right w:val="none" w:sz="0" w:space="0" w:color="auto"/>
      </w:divBdr>
    </w:div>
    <w:div w:id="1475489507">
      <w:marLeft w:val="0"/>
      <w:marRight w:val="0"/>
      <w:marTop w:val="0"/>
      <w:marBottom w:val="0"/>
      <w:divBdr>
        <w:top w:val="none" w:sz="0" w:space="0" w:color="auto"/>
        <w:left w:val="none" w:sz="0" w:space="0" w:color="auto"/>
        <w:bottom w:val="none" w:sz="0" w:space="0" w:color="auto"/>
        <w:right w:val="none" w:sz="0" w:space="0" w:color="auto"/>
      </w:divBdr>
    </w:div>
    <w:div w:id="1475489508">
      <w:marLeft w:val="0"/>
      <w:marRight w:val="0"/>
      <w:marTop w:val="0"/>
      <w:marBottom w:val="0"/>
      <w:divBdr>
        <w:top w:val="none" w:sz="0" w:space="0" w:color="auto"/>
        <w:left w:val="none" w:sz="0" w:space="0" w:color="auto"/>
        <w:bottom w:val="none" w:sz="0" w:space="0" w:color="auto"/>
        <w:right w:val="none" w:sz="0" w:space="0" w:color="auto"/>
      </w:divBdr>
    </w:div>
    <w:div w:id="1475489509">
      <w:marLeft w:val="0"/>
      <w:marRight w:val="0"/>
      <w:marTop w:val="0"/>
      <w:marBottom w:val="0"/>
      <w:divBdr>
        <w:top w:val="none" w:sz="0" w:space="0" w:color="auto"/>
        <w:left w:val="none" w:sz="0" w:space="0" w:color="auto"/>
        <w:bottom w:val="none" w:sz="0" w:space="0" w:color="auto"/>
        <w:right w:val="none" w:sz="0" w:space="0" w:color="auto"/>
      </w:divBdr>
    </w:div>
    <w:div w:id="1475489510">
      <w:marLeft w:val="0"/>
      <w:marRight w:val="0"/>
      <w:marTop w:val="0"/>
      <w:marBottom w:val="0"/>
      <w:divBdr>
        <w:top w:val="none" w:sz="0" w:space="0" w:color="auto"/>
        <w:left w:val="none" w:sz="0" w:space="0" w:color="auto"/>
        <w:bottom w:val="none" w:sz="0" w:space="0" w:color="auto"/>
        <w:right w:val="none" w:sz="0" w:space="0" w:color="auto"/>
      </w:divBdr>
    </w:div>
    <w:div w:id="1475489511">
      <w:marLeft w:val="0"/>
      <w:marRight w:val="0"/>
      <w:marTop w:val="0"/>
      <w:marBottom w:val="0"/>
      <w:divBdr>
        <w:top w:val="none" w:sz="0" w:space="0" w:color="auto"/>
        <w:left w:val="none" w:sz="0" w:space="0" w:color="auto"/>
        <w:bottom w:val="none" w:sz="0" w:space="0" w:color="auto"/>
        <w:right w:val="none" w:sz="0" w:space="0" w:color="auto"/>
      </w:divBdr>
    </w:div>
    <w:div w:id="1475489512">
      <w:marLeft w:val="0"/>
      <w:marRight w:val="0"/>
      <w:marTop w:val="0"/>
      <w:marBottom w:val="0"/>
      <w:divBdr>
        <w:top w:val="none" w:sz="0" w:space="0" w:color="auto"/>
        <w:left w:val="none" w:sz="0" w:space="0" w:color="auto"/>
        <w:bottom w:val="none" w:sz="0" w:space="0" w:color="auto"/>
        <w:right w:val="none" w:sz="0" w:space="0" w:color="auto"/>
      </w:divBdr>
    </w:div>
    <w:div w:id="1475489513">
      <w:marLeft w:val="0"/>
      <w:marRight w:val="0"/>
      <w:marTop w:val="0"/>
      <w:marBottom w:val="0"/>
      <w:divBdr>
        <w:top w:val="none" w:sz="0" w:space="0" w:color="auto"/>
        <w:left w:val="none" w:sz="0" w:space="0" w:color="auto"/>
        <w:bottom w:val="none" w:sz="0" w:space="0" w:color="auto"/>
        <w:right w:val="none" w:sz="0" w:space="0" w:color="auto"/>
      </w:divBdr>
    </w:div>
    <w:div w:id="1475489514">
      <w:marLeft w:val="0"/>
      <w:marRight w:val="0"/>
      <w:marTop w:val="0"/>
      <w:marBottom w:val="0"/>
      <w:divBdr>
        <w:top w:val="none" w:sz="0" w:space="0" w:color="auto"/>
        <w:left w:val="none" w:sz="0" w:space="0" w:color="auto"/>
        <w:bottom w:val="none" w:sz="0" w:space="0" w:color="auto"/>
        <w:right w:val="none" w:sz="0" w:space="0" w:color="auto"/>
      </w:divBdr>
    </w:div>
    <w:div w:id="1475489515">
      <w:marLeft w:val="0"/>
      <w:marRight w:val="0"/>
      <w:marTop w:val="0"/>
      <w:marBottom w:val="0"/>
      <w:divBdr>
        <w:top w:val="none" w:sz="0" w:space="0" w:color="auto"/>
        <w:left w:val="none" w:sz="0" w:space="0" w:color="auto"/>
        <w:bottom w:val="none" w:sz="0" w:space="0" w:color="auto"/>
        <w:right w:val="none" w:sz="0" w:space="0" w:color="auto"/>
      </w:divBdr>
    </w:div>
    <w:div w:id="1475489516">
      <w:marLeft w:val="0"/>
      <w:marRight w:val="0"/>
      <w:marTop w:val="0"/>
      <w:marBottom w:val="0"/>
      <w:divBdr>
        <w:top w:val="none" w:sz="0" w:space="0" w:color="auto"/>
        <w:left w:val="none" w:sz="0" w:space="0" w:color="auto"/>
        <w:bottom w:val="none" w:sz="0" w:space="0" w:color="auto"/>
        <w:right w:val="none" w:sz="0" w:space="0" w:color="auto"/>
      </w:divBdr>
    </w:div>
    <w:div w:id="1475489517">
      <w:marLeft w:val="0"/>
      <w:marRight w:val="0"/>
      <w:marTop w:val="0"/>
      <w:marBottom w:val="0"/>
      <w:divBdr>
        <w:top w:val="none" w:sz="0" w:space="0" w:color="auto"/>
        <w:left w:val="none" w:sz="0" w:space="0" w:color="auto"/>
        <w:bottom w:val="none" w:sz="0" w:space="0" w:color="auto"/>
        <w:right w:val="none" w:sz="0" w:space="0" w:color="auto"/>
      </w:divBdr>
    </w:div>
    <w:div w:id="1475489518">
      <w:marLeft w:val="0"/>
      <w:marRight w:val="0"/>
      <w:marTop w:val="0"/>
      <w:marBottom w:val="0"/>
      <w:divBdr>
        <w:top w:val="none" w:sz="0" w:space="0" w:color="auto"/>
        <w:left w:val="none" w:sz="0" w:space="0" w:color="auto"/>
        <w:bottom w:val="none" w:sz="0" w:space="0" w:color="auto"/>
        <w:right w:val="none" w:sz="0" w:space="0" w:color="auto"/>
      </w:divBdr>
    </w:div>
    <w:div w:id="1475489519">
      <w:marLeft w:val="0"/>
      <w:marRight w:val="0"/>
      <w:marTop w:val="0"/>
      <w:marBottom w:val="0"/>
      <w:divBdr>
        <w:top w:val="none" w:sz="0" w:space="0" w:color="auto"/>
        <w:left w:val="none" w:sz="0" w:space="0" w:color="auto"/>
        <w:bottom w:val="none" w:sz="0" w:space="0" w:color="auto"/>
        <w:right w:val="none" w:sz="0" w:space="0" w:color="auto"/>
      </w:divBdr>
    </w:div>
    <w:div w:id="1475489520">
      <w:marLeft w:val="0"/>
      <w:marRight w:val="0"/>
      <w:marTop w:val="0"/>
      <w:marBottom w:val="0"/>
      <w:divBdr>
        <w:top w:val="none" w:sz="0" w:space="0" w:color="auto"/>
        <w:left w:val="none" w:sz="0" w:space="0" w:color="auto"/>
        <w:bottom w:val="none" w:sz="0" w:space="0" w:color="auto"/>
        <w:right w:val="none" w:sz="0" w:space="0" w:color="auto"/>
      </w:divBdr>
    </w:div>
    <w:div w:id="1475489521">
      <w:marLeft w:val="0"/>
      <w:marRight w:val="0"/>
      <w:marTop w:val="0"/>
      <w:marBottom w:val="0"/>
      <w:divBdr>
        <w:top w:val="none" w:sz="0" w:space="0" w:color="auto"/>
        <w:left w:val="none" w:sz="0" w:space="0" w:color="auto"/>
        <w:bottom w:val="none" w:sz="0" w:space="0" w:color="auto"/>
        <w:right w:val="none" w:sz="0" w:space="0" w:color="auto"/>
      </w:divBdr>
    </w:div>
    <w:div w:id="1475489522">
      <w:marLeft w:val="0"/>
      <w:marRight w:val="0"/>
      <w:marTop w:val="0"/>
      <w:marBottom w:val="0"/>
      <w:divBdr>
        <w:top w:val="none" w:sz="0" w:space="0" w:color="auto"/>
        <w:left w:val="none" w:sz="0" w:space="0" w:color="auto"/>
        <w:bottom w:val="none" w:sz="0" w:space="0" w:color="auto"/>
        <w:right w:val="none" w:sz="0" w:space="0" w:color="auto"/>
      </w:divBdr>
    </w:div>
    <w:div w:id="1475489523">
      <w:marLeft w:val="0"/>
      <w:marRight w:val="0"/>
      <w:marTop w:val="0"/>
      <w:marBottom w:val="0"/>
      <w:divBdr>
        <w:top w:val="none" w:sz="0" w:space="0" w:color="auto"/>
        <w:left w:val="none" w:sz="0" w:space="0" w:color="auto"/>
        <w:bottom w:val="none" w:sz="0" w:space="0" w:color="auto"/>
        <w:right w:val="none" w:sz="0" w:space="0" w:color="auto"/>
      </w:divBdr>
    </w:div>
    <w:div w:id="1475489524">
      <w:marLeft w:val="0"/>
      <w:marRight w:val="0"/>
      <w:marTop w:val="0"/>
      <w:marBottom w:val="0"/>
      <w:divBdr>
        <w:top w:val="none" w:sz="0" w:space="0" w:color="auto"/>
        <w:left w:val="none" w:sz="0" w:space="0" w:color="auto"/>
        <w:bottom w:val="none" w:sz="0" w:space="0" w:color="auto"/>
        <w:right w:val="none" w:sz="0" w:space="0" w:color="auto"/>
      </w:divBdr>
    </w:div>
    <w:div w:id="1674646742">
      <w:bodyDiv w:val="1"/>
      <w:marLeft w:val="0"/>
      <w:marRight w:val="0"/>
      <w:marTop w:val="0"/>
      <w:marBottom w:val="0"/>
      <w:divBdr>
        <w:top w:val="none" w:sz="0" w:space="0" w:color="auto"/>
        <w:left w:val="none" w:sz="0" w:space="0" w:color="auto"/>
        <w:bottom w:val="none" w:sz="0" w:space="0" w:color="auto"/>
        <w:right w:val="none" w:sz="0" w:space="0" w:color="auto"/>
      </w:divBdr>
    </w:div>
    <w:div w:id="1805344662">
      <w:bodyDiv w:val="1"/>
      <w:marLeft w:val="0"/>
      <w:marRight w:val="0"/>
      <w:marTop w:val="0"/>
      <w:marBottom w:val="0"/>
      <w:divBdr>
        <w:top w:val="none" w:sz="0" w:space="0" w:color="auto"/>
        <w:left w:val="none" w:sz="0" w:space="0" w:color="auto"/>
        <w:bottom w:val="none" w:sz="0" w:space="0" w:color="auto"/>
        <w:right w:val="none" w:sz="0" w:space="0" w:color="auto"/>
      </w:divBdr>
    </w:div>
    <w:div w:id="214507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mugansk.ru/read/5169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BDD46AAB5513854173F159CEEB633D9098E59C0979B8BE572F0485CA2497D953D727428DA82D41CD9B4C457KA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B8427-E9F5-4040-A122-8EC8EB3A4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65</Pages>
  <Words>13105</Words>
  <Characters>74703</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Макет структуры государственной программы «Обеспечение качественным жильем и услугами ЖКХ населения России»</vt:lpstr>
    </vt:vector>
  </TitlesOfParts>
  <Company/>
  <LinksUpToDate>false</LinksUpToDate>
  <CharactersWithSpaces>87633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структуры государственной программы «Обеспечение качественным жильем и услугами ЖКХ населения России»</dc:title>
  <dc:subject/>
  <dc:creator>puzanov</dc:creator>
  <cp:keywords/>
  <dc:description/>
  <cp:lastModifiedBy>ОУиО-308-1</cp:lastModifiedBy>
  <cp:revision>5</cp:revision>
  <cp:lastPrinted>2018-11-15T11:15:00Z</cp:lastPrinted>
  <dcterms:created xsi:type="dcterms:W3CDTF">2023-07-25T09:44:00Z</dcterms:created>
  <dcterms:modified xsi:type="dcterms:W3CDTF">2024-04-18T05:08:00Z</dcterms:modified>
</cp:coreProperties>
</file>