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00" w:rsidRDefault="00CD5900" w:rsidP="00F466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ECF336" wp14:editId="79E65E33">
            <wp:extent cx="752475" cy="933450"/>
            <wp:effectExtent l="0" t="0" r="9525" b="0"/>
            <wp:docPr id="1" name="Рисунок 1" descr="Копия Герб со штриховк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пия Герб со штриховкой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900" w:rsidRPr="003559FB" w:rsidRDefault="00CD5900" w:rsidP="001322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3DF" w:rsidRDefault="000553DF" w:rsidP="000553DF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0553DF" w:rsidRPr="000553DF" w:rsidRDefault="000553DF" w:rsidP="00F119C6">
      <w:pPr>
        <w:keepNext/>
        <w:spacing w:after="0" w:line="240" w:lineRule="auto"/>
        <w:ind w:right="-144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553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ПРЕДСЕДАТЕЛЬ ДУМЫ ГОРОДА НЕФТЕЮГАНСКА</w:t>
      </w:r>
    </w:p>
    <w:p w:rsidR="000553DF" w:rsidRPr="000553DF" w:rsidRDefault="000553DF" w:rsidP="000553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3DF" w:rsidRPr="000553DF" w:rsidRDefault="000553DF" w:rsidP="000553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553DF" w:rsidRPr="000553DF" w:rsidRDefault="000553DF" w:rsidP="000553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553D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553DF" w:rsidRPr="000553DF" w:rsidRDefault="000553DF" w:rsidP="000553DF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553D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0553DF" w:rsidRPr="000553DF" w:rsidRDefault="002D7110" w:rsidP="000553DF">
      <w:pPr>
        <w:spacing w:after="0" w:line="240" w:lineRule="auto"/>
        <w:ind w:right="-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29.03.2024</w:t>
      </w:r>
      <w:r w:rsidR="000553DF"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                             №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9</w:t>
      </w:r>
      <w:r w:rsidR="000553DF"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-П</w:t>
      </w:r>
    </w:p>
    <w:p w:rsidR="000553DF" w:rsidRDefault="000553DF" w:rsidP="000553DF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Pr="0036180F" w:rsidRDefault="00A52CF4" w:rsidP="00A52C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36180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О внесении изменений в 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нормативные затраты на обеспечение функций Думы города Нефтеюганска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на 202</w:t>
      </w:r>
      <w:r w:rsidR="004743D9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4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год</w:t>
      </w:r>
    </w:p>
    <w:p w:rsidR="00A52CF4" w:rsidRPr="00CD5900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b/>
          <w:sz w:val="16"/>
          <w:szCs w:val="16"/>
          <w:lang w:eastAsia="x-none"/>
        </w:rPr>
      </w:pPr>
    </w:p>
    <w:p w:rsidR="00A52CF4" w:rsidRPr="00B94065" w:rsidRDefault="00A52CF4" w:rsidP="00583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C43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мственные казённые учреждения», </w:t>
      </w:r>
      <w:r w:rsidRPr="00B940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Нефтеюганска от 05.07.2016 № 137-нп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администрации города Нефтеюганска от 05.07.2016 № 136-нп «О правилах определения нормативных затрат на обеспечение функций администрации, органов администрации города Нефтеюганска, в том числе подведомственных им казенных учреждений»,  постановляю:</w:t>
      </w:r>
    </w:p>
    <w:p w:rsidR="00A52CF4" w:rsidRDefault="00A52CF4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председателя Думы города Неф</w:t>
      </w:r>
      <w:r w:rsidR="004743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теюганска от 28.07.2023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743D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нормативных затрат на обеспечение функций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B20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Нефтеюганска на 2024</w:t>
      </w:r>
      <w:r w:rsidR="0047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</w:t>
      </w:r>
      <w:r w:rsidR="009C137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</w:t>
      </w:r>
      <w:r w:rsidR="008D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>04.03</w:t>
      </w:r>
      <w:r w:rsidR="00B57BF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9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D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-П) </w:t>
      </w:r>
      <w:r w:rsidR="00474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B57BFA" w:rsidRDefault="00406221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217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2 приложения 10</w:t>
      </w:r>
      <w:r w:rsidR="00B5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9498" w:type="dxa"/>
        <w:tblInd w:w="-5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2126"/>
        <w:gridCol w:w="1984"/>
        <w:gridCol w:w="2127"/>
      </w:tblGrid>
      <w:tr w:rsidR="0026345B" w:rsidRPr="0022477E" w:rsidTr="0026345B">
        <w:trPr>
          <w:trHeight w:val="6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45B" w:rsidRPr="0026345B" w:rsidRDefault="0026345B" w:rsidP="0026345B">
            <w:pPr>
              <w:jc w:val="center"/>
              <w:rPr>
                <w:rFonts w:ascii="Times New Roman" w:hAnsi="Times New Roman" w:cs="Times New Roman"/>
              </w:rPr>
            </w:pPr>
            <w:r w:rsidRPr="0026345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45B" w:rsidRPr="0026345B" w:rsidRDefault="0026345B" w:rsidP="0026345B">
            <w:pPr>
              <w:jc w:val="center"/>
              <w:rPr>
                <w:rFonts w:ascii="Times New Roman" w:hAnsi="Times New Roman" w:cs="Times New Roman"/>
              </w:rPr>
            </w:pPr>
            <w:r w:rsidRPr="0026345B">
              <w:rPr>
                <w:rFonts w:ascii="Times New Roman" w:hAnsi="Times New Roman" w:cs="Times New Roman"/>
              </w:rPr>
              <w:t>Скульптура кабинетная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45B" w:rsidRPr="0026345B" w:rsidRDefault="0026345B" w:rsidP="0026345B">
            <w:pPr>
              <w:jc w:val="center"/>
              <w:rPr>
                <w:rFonts w:ascii="Times New Roman" w:hAnsi="Times New Roman" w:cs="Times New Roman"/>
              </w:rPr>
            </w:pPr>
            <w:r w:rsidRPr="0026345B">
              <w:rPr>
                <w:rFonts w:ascii="Times New Roman" w:hAnsi="Times New Roman" w:cs="Times New Roman"/>
              </w:rPr>
              <w:t>Не более 100 штук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45B" w:rsidRPr="0026345B" w:rsidRDefault="0026345B" w:rsidP="0026345B">
            <w:pPr>
              <w:jc w:val="center"/>
              <w:rPr>
                <w:rFonts w:ascii="Times New Roman" w:hAnsi="Times New Roman" w:cs="Times New Roman"/>
              </w:rPr>
            </w:pPr>
            <w:r w:rsidRPr="0026345B">
              <w:rPr>
                <w:rFonts w:ascii="Times New Roman" w:hAnsi="Times New Roman" w:cs="Times New Roman"/>
              </w:rPr>
              <w:t>Не более 2 150 рублей за штуку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45B" w:rsidRPr="0026345B" w:rsidRDefault="0026345B" w:rsidP="0026345B">
            <w:pPr>
              <w:jc w:val="center"/>
              <w:rPr>
                <w:rFonts w:ascii="Times New Roman" w:hAnsi="Times New Roman" w:cs="Times New Roman"/>
              </w:rPr>
            </w:pPr>
            <w:r w:rsidRPr="0026345B">
              <w:rPr>
                <w:rFonts w:ascii="Times New Roman" w:hAnsi="Times New Roman" w:cs="Times New Roman"/>
              </w:rPr>
              <w:t>Общехозяйственные нужды</w:t>
            </w:r>
          </w:p>
        </w:tc>
      </w:tr>
    </w:tbl>
    <w:p w:rsidR="00B57BFA" w:rsidRDefault="00B217D6" w:rsidP="00B57BF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B57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7BFA" w:rsidRPr="00B5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>,27 приложения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9498" w:type="dxa"/>
        <w:tblInd w:w="-5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2126"/>
        <w:gridCol w:w="1984"/>
        <w:gridCol w:w="2127"/>
      </w:tblGrid>
      <w:tr w:rsidR="0026345B" w:rsidTr="0026345B">
        <w:trPr>
          <w:trHeight w:val="1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45B" w:rsidRPr="00A916A2" w:rsidRDefault="0026345B" w:rsidP="0026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Pr="00A916A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45B" w:rsidRDefault="0026345B" w:rsidP="0026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6A2">
              <w:rPr>
                <w:rFonts w:ascii="Times New Roman" w:eastAsia="Times New Roman" w:hAnsi="Times New Roman" w:cs="Times New Roman"/>
                <w:lang w:eastAsia="ru-RU"/>
              </w:rPr>
              <w:t>Конверт почтовый бумажный 110*220</w:t>
            </w:r>
          </w:p>
          <w:p w:rsidR="0026345B" w:rsidRPr="00A916A2" w:rsidRDefault="0026345B" w:rsidP="0026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45B" w:rsidRDefault="0026345B" w:rsidP="0026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200 штук</w:t>
            </w:r>
          </w:p>
          <w:p w:rsidR="0026345B" w:rsidRPr="0026345B" w:rsidRDefault="0026345B" w:rsidP="0026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45B" w:rsidRPr="0026345B" w:rsidRDefault="0026345B" w:rsidP="005E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5B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3,50 рублей за </w:t>
            </w:r>
            <w:r w:rsidR="005E2731">
              <w:rPr>
                <w:rFonts w:ascii="Times New Roman" w:eastAsia="Times New Roman" w:hAnsi="Times New Roman" w:cs="Times New Roman"/>
                <w:lang w:eastAsia="ru-RU"/>
              </w:rPr>
              <w:t>штуку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45B" w:rsidRPr="00A916A2" w:rsidRDefault="0026345B" w:rsidP="0026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A9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 категории и группы должностей Думы  города Нефтеюганска</w:t>
            </w:r>
          </w:p>
        </w:tc>
      </w:tr>
      <w:tr w:rsidR="0026345B" w:rsidTr="0026345B">
        <w:trPr>
          <w:trHeight w:val="1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45B" w:rsidRPr="00A916A2" w:rsidRDefault="0026345B" w:rsidP="0026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</w:t>
            </w:r>
            <w:r w:rsidRPr="00A916A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45B" w:rsidRDefault="0026345B" w:rsidP="0026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6A2">
              <w:rPr>
                <w:rFonts w:ascii="Times New Roman" w:eastAsia="Times New Roman" w:hAnsi="Times New Roman" w:cs="Times New Roman"/>
                <w:lang w:eastAsia="ru-RU"/>
              </w:rPr>
              <w:t>Конверт почтовый бумажный 162*229</w:t>
            </w:r>
          </w:p>
          <w:p w:rsidR="0026345B" w:rsidRPr="00A916A2" w:rsidRDefault="0026345B" w:rsidP="0026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45B" w:rsidRDefault="0026345B" w:rsidP="0026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более 100 штук </w:t>
            </w:r>
          </w:p>
          <w:p w:rsidR="0026345B" w:rsidRPr="0026345B" w:rsidRDefault="0026345B" w:rsidP="0026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45B" w:rsidRPr="0026345B" w:rsidRDefault="0026345B" w:rsidP="005E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5B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4,10 рублей за </w:t>
            </w:r>
            <w:r w:rsidR="005E2731">
              <w:rPr>
                <w:rFonts w:ascii="Times New Roman" w:eastAsia="Times New Roman" w:hAnsi="Times New Roman" w:cs="Times New Roman"/>
                <w:lang w:eastAsia="ru-RU"/>
              </w:rPr>
              <w:t>штуку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45B" w:rsidRPr="00A916A2" w:rsidRDefault="0026345B" w:rsidP="0026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A9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 категории и группы должностей Думы  города Нефтеюганска</w:t>
            </w:r>
          </w:p>
        </w:tc>
      </w:tr>
    </w:tbl>
    <w:p w:rsidR="0026345B" w:rsidRDefault="0026345B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34 приложения 11 изложить в следующей редакции: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2126"/>
        <w:gridCol w:w="1984"/>
        <w:gridCol w:w="2127"/>
      </w:tblGrid>
      <w:tr w:rsidR="0026345B" w:rsidRPr="00A916A2" w:rsidTr="0026345B">
        <w:trPr>
          <w:trHeight w:val="600"/>
          <w:jc w:val="center"/>
        </w:trPr>
        <w:tc>
          <w:tcPr>
            <w:tcW w:w="562" w:type="dxa"/>
            <w:shd w:val="clear" w:color="000000" w:fill="FFFFFF"/>
            <w:vAlign w:val="center"/>
          </w:tcPr>
          <w:p w:rsidR="0026345B" w:rsidRPr="00A916A2" w:rsidRDefault="0026345B" w:rsidP="00B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Pr="00A916A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:rsidR="0026345B" w:rsidRPr="00A916A2" w:rsidRDefault="0026345B" w:rsidP="00B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6A2">
              <w:rPr>
                <w:rFonts w:ascii="Times New Roman" w:eastAsia="Times New Roman" w:hAnsi="Times New Roman" w:cs="Times New Roman"/>
                <w:lang w:eastAsia="ru-RU"/>
              </w:rPr>
              <w:t>Папка-уголок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916A2">
              <w:rPr>
                <w:rFonts w:ascii="Times New Roman" w:eastAsia="Times New Roman" w:hAnsi="Times New Roman" w:cs="Times New Roman"/>
                <w:lang w:eastAsia="ru-RU"/>
              </w:rPr>
              <w:t>пластиковая А4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6345B" w:rsidRPr="00A916A2" w:rsidRDefault="0026345B" w:rsidP="00B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5 штук в год в расчёте на 1 сотрудника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345B" w:rsidRPr="00A916A2" w:rsidRDefault="0026345B" w:rsidP="00B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более 35</w:t>
            </w:r>
            <w:r w:rsidRPr="00A916A2">
              <w:rPr>
                <w:rFonts w:ascii="Times New Roman" w:eastAsia="Times New Roman" w:hAnsi="Times New Roman" w:cs="Times New Roman"/>
                <w:lang w:eastAsia="ru-RU"/>
              </w:rPr>
              <w:t>,00 рублей за 1 штуку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6345B" w:rsidRPr="00A916A2" w:rsidRDefault="0026345B" w:rsidP="00B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A9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 категории и группы должностей Думы  города Нефтеюганска</w:t>
            </w:r>
          </w:p>
        </w:tc>
      </w:tr>
    </w:tbl>
    <w:p w:rsidR="0026345B" w:rsidRDefault="0026345B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79-81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11 изложить в следующей редакции: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2674"/>
        <w:gridCol w:w="2126"/>
        <w:gridCol w:w="1984"/>
        <w:gridCol w:w="2127"/>
      </w:tblGrid>
      <w:tr w:rsidR="0026345B" w:rsidRPr="00A916A2" w:rsidTr="0026345B">
        <w:trPr>
          <w:trHeight w:val="60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45B" w:rsidRPr="00A916A2" w:rsidRDefault="0026345B" w:rsidP="00B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  <w:r w:rsidRPr="00A9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5B" w:rsidRDefault="0026345B" w:rsidP="00B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Пружина для переплета пластмассовая 19 мм </w:t>
            </w:r>
          </w:p>
          <w:p w:rsidR="0026345B" w:rsidRPr="00A916A2" w:rsidRDefault="0026345B" w:rsidP="00B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(100 шт./упак.)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5B" w:rsidRPr="00A916A2" w:rsidRDefault="0026345B" w:rsidP="00B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упаковки</w:t>
            </w:r>
            <w:r w:rsidRPr="00A9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5B" w:rsidRPr="0026345B" w:rsidRDefault="0026345B" w:rsidP="00B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5B">
              <w:rPr>
                <w:rFonts w:ascii="Times New Roman" w:eastAsia="Times New Roman" w:hAnsi="Times New Roman" w:cs="Times New Roman"/>
                <w:lang w:eastAsia="ru-RU"/>
              </w:rPr>
              <w:t>Не более 1 610,00 рублей за упаковку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45B" w:rsidRPr="00A916A2" w:rsidRDefault="0026345B" w:rsidP="00B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A9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 категории и группы должностей Думы  города Нефтеюганска</w:t>
            </w:r>
          </w:p>
        </w:tc>
      </w:tr>
      <w:tr w:rsidR="0026345B" w:rsidRPr="00A916A2" w:rsidTr="0026345B">
        <w:trPr>
          <w:trHeight w:val="60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45B" w:rsidRPr="00A916A2" w:rsidRDefault="0026345B" w:rsidP="00B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  <w:r w:rsidRPr="00A9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5B" w:rsidRDefault="0026345B" w:rsidP="00B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Пружина для переплета пластмассовая 25 мм</w:t>
            </w:r>
          </w:p>
          <w:p w:rsidR="0026345B" w:rsidRPr="00A916A2" w:rsidRDefault="0026345B" w:rsidP="00B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(50 шт./упак.)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5B" w:rsidRPr="00A916A2" w:rsidRDefault="0026345B" w:rsidP="00B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упаковки</w:t>
            </w:r>
            <w:r w:rsidRPr="00A9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5B" w:rsidRPr="0026345B" w:rsidRDefault="0026345B" w:rsidP="00B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5B">
              <w:rPr>
                <w:rFonts w:ascii="Times New Roman" w:eastAsia="Times New Roman" w:hAnsi="Times New Roman" w:cs="Times New Roman"/>
                <w:lang w:eastAsia="ru-RU"/>
              </w:rPr>
              <w:t>Не более 1 470,00 рублей за упаковку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45B" w:rsidRPr="00A916A2" w:rsidRDefault="0026345B" w:rsidP="00B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A9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 категории и группы должностей Думы  города Нефтеюганска</w:t>
            </w:r>
          </w:p>
        </w:tc>
      </w:tr>
      <w:tr w:rsidR="0026345B" w:rsidRPr="00A916A2" w:rsidTr="0026345B">
        <w:trPr>
          <w:trHeight w:val="60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45B" w:rsidRPr="00A916A2" w:rsidRDefault="0026345B" w:rsidP="00B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  <w:r w:rsidRPr="00A9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5B" w:rsidRDefault="0026345B" w:rsidP="00B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Пружина для переплета пластмассовая 28 мм</w:t>
            </w:r>
          </w:p>
          <w:p w:rsidR="0026345B" w:rsidRPr="00A916A2" w:rsidRDefault="0026345B" w:rsidP="00B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(50 шт./упак.)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5B" w:rsidRPr="00A916A2" w:rsidRDefault="0026345B" w:rsidP="00B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упаковки</w:t>
            </w:r>
            <w:r w:rsidRPr="00A9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5B" w:rsidRPr="0026345B" w:rsidRDefault="0026345B" w:rsidP="00B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5B">
              <w:rPr>
                <w:rFonts w:ascii="Times New Roman" w:eastAsia="Times New Roman" w:hAnsi="Times New Roman" w:cs="Times New Roman"/>
                <w:lang w:eastAsia="ru-RU"/>
              </w:rPr>
              <w:t>Не более 1700,00 рублей за упаковку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45B" w:rsidRPr="00A916A2" w:rsidRDefault="0026345B" w:rsidP="00B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A9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 категории и группы должностей Думы  города Нефтеюганска</w:t>
            </w:r>
          </w:p>
        </w:tc>
      </w:tr>
    </w:tbl>
    <w:p w:rsidR="0026345B" w:rsidRDefault="0026345B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Приложение 11 дополнить строками 82,83 следующего содержания: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2126"/>
        <w:gridCol w:w="1984"/>
        <w:gridCol w:w="2127"/>
      </w:tblGrid>
      <w:tr w:rsidR="0026345B" w:rsidRPr="0000426D" w:rsidTr="005E11C2">
        <w:trPr>
          <w:trHeight w:val="6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45B" w:rsidRPr="0000426D" w:rsidRDefault="0026345B" w:rsidP="00B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5B" w:rsidRPr="0026345B" w:rsidRDefault="0026345B" w:rsidP="00B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Зажим для бумаг 51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5B" w:rsidRPr="0026345B" w:rsidRDefault="0026345B" w:rsidP="00B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упаковки в год в расчёте на 1 сотрудника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5B" w:rsidRPr="0026345B" w:rsidRDefault="0026345B" w:rsidP="00B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255,00 рублей за упаковку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45B" w:rsidRPr="0026345B" w:rsidRDefault="0026345B" w:rsidP="00B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26345B" w:rsidRPr="00D262B1" w:rsidTr="005E11C2">
        <w:trPr>
          <w:trHeight w:val="6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45B" w:rsidRPr="0000426D" w:rsidRDefault="0026345B" w:rsidP="00B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5B" w:rsidRPr="0026345B" w:rsidRDefault="0026345B" w:rsidP="00B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Конверт почтовый бумажный 229*324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5B" w:rsidRPr="0026345B" w:rsidRDefault="0026345B" w:rsidP="00B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50 штук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5B" w:rsidRPr="0026345B" w:rsidRDefault="0026345B" w:rsidP="00B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6,00 рублей за штуку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45B" w:rsidRPr="0026345B" w:rsidRDefault="0026345B" w:rsidP="00B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</w:tbl>
    <w:p w:rsidR="00A52CF4" w:rsidRDefault="00A52CF4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единой информационной системе в сфере закупок.</w:t>
      </w:r>
    </w:p>
    <w:p w:rsidR="00A52CF4" w:rsidRDefault="00A52CF4" w:rsidP="00583F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Разместить постановление на официальном сайте органов местного самоуправления города Нефтеюганска.</w:t>
      </w:r>
    </w:p>
    <w:p w:rsidR="00A52CF4" w:rsidRPr="001322B9" w:rsidRDefault="00A52CF4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после его подписания.</w:t>
      </w:r>
    </w:p>
    <w:p w:rsidR="00A52CF4" w:rsidRDefault="00A52CF4" w:rsidP="00583F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EA5C81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М.М. Миннигулов</w:t>
      </w: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Исп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олнитель</w:t>
      </w: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:</w:t>
      </w: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главный специалист отдела учета и отчетности</w:t>
      </w: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Галиуллина И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рина Юрьевна</w:t>
      </w:r>
    </w:p>
    <w:p w:rsidR="006713AA" w:rsidRDefault="00A52CF4" w:rsidP="00B57BFA">
      <w:pPr>
        <w:spacing w:after="0" w:line="240" w:lineRule="auto"/>
        <w:rPr>
          <w:sz w:val="20"/>
          <w:szCs w:val="20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тел.:8(3463)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220545</w:t>
      </w:r>
    </w:p>
    <w:sectPr w:rsidR="006713AA" w:rsidSect="00F119C6">
      <w:headerReference w:type="even" r:id="rId8"/>
      <w:headerReference w:type="default" r:id="rId9"/>
      <w:headerReference w:type="first" r:id="rId10"/>
      <w:pgSz w:w="11906" w:h="16838"/>
      <w:pgMar w:top="962" w:right="70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132" w:rsidRDefault="003B2132">
      <w:pPr>
        <w:spacing w:after="0" w:line="240" w:lineRule="auto"/>
      </w:pPr>
      <w:r>
        <w:separator/>
      </w:r>
    </w:p>
  </w:endnote>
  <w:endnote w:type="continuationSeparator" w:id="0">
    <w:p w:rsidR="003B2132" w:rsidRDefault="003B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132" w:rsidRDefault="003B2132">
      <w:pPr>
        <w:spacing w:after="0" w:line="240" w:lineRule="auto"/>
      </w:pPr>
      <w:r>
        <w:separator/>
      </w:r>
    </w:p>
  </w:footnote>
  <w:footnote w:type="continuationSeparator" w:id="0">
    <w:p w:rsidR="003B2132" w:rsidRDefault="003B2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Default="00C320EE" w:rsidP="004F1BD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20EE" w:rsidRDefault="00C320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2100635"/>
      <w:docPartObj>
        <w:docPartGallery w:val="Page Numbers (Top of Page)"/>
        <w:docPartUnique/>
      </w:docPartObj>
    </w:sdtPr>
    <w:sdtEndPr/>
    <w:sdtContent>
      <w:p w:rsidR="00C320EE" w:rsidRDefault="00C320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110" w:rsidRPr="002D7110">
          <w:rPr>
            <w:noProof/>
            <w:lang w:val="ru-RU"/>
          </w:rPr>
          <w:t>2</w:t>
        </w:r>
        <w:r>
          <w:fldChar w:fldCharType="end"/>
        </w:r>
      </w:p>
    </w:sdtContent>
  </w:sdt>
  <w:p w:rsidR="00C320EE" w:rsidRDefault="00C320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Pr="00F47DED" w:rsidRDefault="00C320EE" w:rsidP="00F47DED">
    <w:pPr>
      <w:pStyle w:val="a5"/>
      <w:tabs>
        <w:tab w:val="clear" w:pos="4677"/>
        <w:tab w:val="clear" w:pos="9355"/>
        <w:tab w:val="left" w:pos="1935"/>
      </w:tabs>
      <w:rPr>
        <w:lang w:val="ru-RU"/>
      </w:rPr>
    </w:pPr>
    <w:r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18"/>
    <w:rsid w:val="000119E3"/>
    <w:rsid w:val="000124D9"/>
    <w:rsid w:val="0001679F"/>
    <w:rsid w:val="00025BEC"/>
    <w:rsid w:val="00031F96"/>
    <w:rsid w:val="00042E47"/>
    <w:rsid w:val="000553DF"/>
    <w:rsid w:val="00076491"/>
    <w:rsid w:val="000933A4"/>
    <w:rsid w:val="000B1E7B"/>
    <w:rsid w:val="00101DC9"/>
    <w:rsid w:val="001278DE"/>
    <w:rsid w:val="001302CA"/>
    <w:rsid w:val="001322B9"/>
    <w:rsid w:val="00133091"/>
    <w:rsid w:val="001413FB"/>
    <w:rsid w:val="00145F1F"/>
    <w:rsid w:val="00150144"/>
    <w:rsid w:val="001533FB"/>
    <w:rsid w:val="00157DCC"/>
    <w:rsid w:val="00161494"/>
    <w:rsid w:val="0016169F"/>
    <w:rsid w:val="00164188"/>
    <w:rsid w:val="001839CA"/>
    <w:rsid w:val="001A2F67"/>
    <w:rsid w:val="001C6DD3"/>
    <w:rsid w:val="001D1E00"/>
    <w:rsid w:val="001E5CE6"/>
    <w:rsid w:val="002101BE"/>
    <w:rsid w:val="00220A1B"/>
    <w:rsid w:val="002354A9"/>
    <w:rsid w:val="00237DDA"/>
    <w:rsid w:val="002434F5"/>
    <w:rsid w:val="00243971"/>
    <w:rsid w:val="002439B7"/>
    <w:rsid w:val="0026345B"/>
    <w:rsid w:val="002721DA"/>
    <w:rsid w:val="0029335D"/>
    <w:rsid w:val="002D7110"/>
    <w:rsid w:val="002F747F"/>
    <w:rsid w:val="0031241C"/>
    <w:rsid w:val="0033086B"/>
    <w:rsid w:val="003438B2"/>
    <w:rsid w:val="00354157"/>
    <w:rsid w:val="003559FB"/>
    <w:rsid w:val="0036180F"/>
    <w:rsid w:val="003636CA"/>
    <w:rsid w:val="0037047B"/>
    <w:rsid w:val="0037258D"/>
    <w:rsid w:val="00381216"/>
    <w:rsid w:val="0038396D"/>
    <w:rsid w:val="003A1918"/>
    <w:rsid w:val="003A408D"/>
    <w:rsid w:val="003A5552"/>
    <w:rsid w:val="003B2132"/>
    <w:rsid w:val="003C4EC6"/>
    <w:rsid w:val="003C6FE3"/>
    <w:rsid w:val="003D7A21"/>
    <w:rsid w:val="003E29F4"/>
    <w:rsid w:val="003E757E"/>
    <w:rsid w:val="003F79E4"/>
    <w:rsid w:val="00406221"/>
    <w:rsid w:val="004352B5"/>
    <w:rsid w:val="004425D4"/>
    <w:rsid w:val="00454F59"/>
    <w:rsid w:val="004620B1"/>
    <w:rsid w:val="0047220A"/>
    <w:rsid w:val="004743D9"/>
    <w:rsid w:val="00475EB7"/>
    <w:rsid w:val="0047690F"/>
    <w:rsid w:val="004958FD"/>
    <w:rsid w:val="004B6A34"/>
    <w:rsid w:val="004C3CF0"/>
    <w:rsid w:val="004C54A6"/>
    <w:rsid w:val="004D44C1"/>
    <w:rsid w:val="004D5CAE"/>
    <w:rsid w:val="004D67AF"/>
    <w:rsid w:val="004E686D"/>
    <w:rsid w:val="004F1BD1"/>
    <w:rsid w:val="0051240F"/>
    <w:rsid w:val="00530F84"/>
    <w:rsid w:val="00534B42"/>
    <w:rsid w:val="00537609"/>
    <w:rsid w:val="00546197"/>
    <w:rsid w:val="00567C4B"/>
    <w:rsid w:val="0057381E"/>
    <w:rsid w:val="00583F02"/>
    <w:rsid w:val="005A0B32"/>
    <w:rsid w:val="005A7C70"/>
    <w:rsid w:val="005E11C2"/>
    <w:rsid w:val="005E2731"/>
    <w:rsid w:val="005E780C"/>
    <w:rsid w:val="005E7EF3"/>
    <w:rsid w:val="005F2D70"/>
    <w:rsid w:val="006079E2"/>
    <w:rsid w:val="0061483D"/>
    <w:rsid w:val="00622D8C"/>
    <w:rsid w:val="00625245"/>
    <w:rsid w:val="006309E8"/>
    <w:rsid w:val="00635938"/>
    <w:rsid w:val="006367B1"/>
    <w:rsid w:val="0064140E"/>
    <w:rsid w:val="00644480"/>
    <w:rsid w:val="00647A98"/>
    <w:rsid w:val="006713AA"/>
    <w:rsid w:val="00672D5F"/>
    <w:rsid w:val="00691C45"/>
    <w:rsid w:val="006C1DB8"/>
    <w:rsid w:val="006C51BA"/>
    <w:rsid w:val="006D0DB4"/>
    <w:rsid w:val="006E1F8C"/>
    <w:rsid w:val="006E3409"/>
    <w:rsid w:val="006F0F61"/>
    <w:rsid w:val="006F3F8B"/>
    <w:rsid w:val="007232A4"/>
    <w:rsid w:val="007642E5"/>
    <w:rsid w:val="00767D9F"/>
    <w:rsid w:val="007746D4"/>
    <w:rsid w:val="00774838"/>
    <w:rsid w:val="00781A01"/>
    <w:rsid w:val="00791F45"/>
    <w:rsid w:val="00794048"/>
    <w:rsid w:val="007B7FEF"/>
    <w:rsid w:val="007E03A1"/>
    <w:rsid w:val="00801B43"/>
    <w:rsid w:val="008034A1"/>
    <w:rsid w:val="008044D0"/>
    <w:rsid w:val="00827F4C"/>
    <w:rsid w:val="008311F7"/>
    <w:rsid w:val="00843A84"/>
    <w:rsid w:val="0085429D"/>
    <w:rsid w:val="00861740"/>
    <w:rsid w:val="0087000D"/>
    <w:rsid w:val="00874BF9"/>
    <w:rsid w:val="008754DA"/>
    <w:rsid w:val="00882342"/>
    <w:rsid w:val="008867E7"/>
    <w:rsid w:val="00896997"/>
    <w:rsid w:val="008A04EF"/>
    <w:rsid w:val="008C7C10"/>
    <w:rsid w:val="008D0A13"/>
    <w:rsid w:val="00901203"/>
    <w:rsid w:val="009056C3"/>
    <w:rsid w:val="009059AB"/>
    <w:rsid w:val="00943EA0"/>
    <w:rsid w:val="00964AA3"/>
    <w:rsid w:val="009840CC"/>
    <w:rsid w:val="009946F8"/>
    <w:rsid w:val="009B5647"/>
    <w:rsid w:val="009C1374"/>
    <w:rsid w:val="009E0BAD"/>
    <w:rsid w:val="009E190A"/>
    <w:rsid w:val="00A21A48"/>
    <w:rsid w:val="00A3796F"/>
    <w:rsid w:val="00A45FBB"/>
    <w:rsid w:val="00A52CF4"/>
    <w:rsid w:val="00A57DBF"/>
    <w:rsid w:val="00A727ED"/>
    <w:rsid w:val="00A778E4"/>
    <w:rsid w:val="00AA2A94"/>
    <w:rsid w:val="00AA34D9"/>
    <w:rsid w:val="00AD5338"/>
    <w:rsid w:val="00AE2478"/>
    <w:rsid w:val="00AE56D6"/>
    <w:rsid w:val="00B01928"/>
    <w:rsid w:val="00B03FD1"/>
    <w:rsid w:val="00B106C3"/>
    <w:rsid w:val="00B217D6"/>
    <w:rsid w:val="00B30FAB"/>
    <w:rsid w:val="00B412DF"/>
    <w:rsid w:val="00B45EFE"/>
    <w:rsid w:val="00B57BFA"/>
    <w:rsid w:val="00B62BC2"/>
    <w:rsid w:val="00B74662"/>
    <w:rsid w:val="00B864A5"/>
    <w:rsid w:val="00B94065"/>
    <w:rsid w:val="00BA043D"/>
    <w:rsid w:val="00BB081A"/>
    <w:rsid w:val="00BB0DFF"/>
    <w:rsid w:val="00BB3BD4"/>
    <w:rsid w:val="00BB7601"/>
    <w:rsid w:val="00BC35BC"/>
    <w:rsid w:val="00BC4609"/>
    <w:rsid w:val="00BD022B"/>
    <w:rsid w:val="00BE2ABF"/>
    <w:rsid w:val="00C320EE"/>
    <w:rsid w:val="00C4398E"/>
    <w:rsid w:val="00C74276"/>
    <w:rsid w:val="00C74DD2"/>
    <w:rsid w:val="00C821C2"/>
    <w:rsid w:val="00C91B68"/>
    <w:rsid w:val="00C93D1F"/>
    <w:rsid w:val="00C9623D"/>
    <w:rsid w:val="00CA0379"/>
    <w:rsid w:val="00CA33F3"/>
    <w:rsid w:val="00CB4ABA"/>
    <w:rsid w:val="00CC4018"/>
    <w:rsid w:val="00CC78A3"/>
    <w:rsid w:val="00CD5900"/>
    <w:rsid w:val="00CF07D4"/>
    <w:rsid w:val="00CF4652"/>
    <w:rsid w:val="00D010DA"/>
    <w:rsid w:val="00D31E62"/>
    <w:rsid w:val="00D4017C"/>
    <w:rsid w:val="00D413B7"/>
    <w:rsid w:val="00D45431"/>
    <w:rsid w:val="00D51521"/>
    <w:rsid w:val="00D868F7"/>
    <w:rsid w:val="00DA4E68"/>
    <w:rsid w:val="00DB0EEE"/>
    <w:rsid w:val="00DB20E9"/>
    <w:rsid w:val="00DC1018"/>
    <w:rsid w:val="00DC112B"/>
    <w:rsid w:val="00DC6548"/>
    <w:rsid w:val="00DE4E74"/>
    <w:rsid w:val="00DE700C"/>
    <w:rsid w:val="00DF57DB"/>
    <w:rsid w:val="00E0256F"/>
    <w:rsid w:val="00E04609"/>
    <w:rsid w:val="00E12E6D"/>
    <w:rsid w:val="00E222B4"/>
    <w:rsid w:val="00E41CAB"/>
    <w:rsid w:val="00E51D49"/>
    <w:rsid w:val="00E6374D"/>
    <w:rsid w:val="00E87E77"/>
    <w:rsid w:val="00EA30B8"/>
    <w:rsid w:val="00EA3565"/>
    <w:rsid w:val="00EA5C81"/>
    <w:rsid w:val="00EA6674"/>
    <w:rsid w:val="00EC7ED6"/>
    <w:rsid w:val="00EE5843"/>
    <w:rsid w:val="00F002EB"/>
    <w:rsid w:val="00F119C6"/>
    <w:rsid w:val="00F21122"/>
    <w:rsid w:val="00F21A94"/>
    <w:rsid w:val="00F30169"/>
    <w:rsid w:val="00F466B4"/>
    <w:rsid w:val="00F47DED"/>
    <w:rsid w:val="00F6119E"/>
    <w:rsid w:val="00F735A7"/>
    <w:rsid w:val="00F8196B"/>
    <w:rsid w:val="00F86F6F"/>
    <w:rsid w:val="00FA45F7"/>
    <w:rsid w:val="00FC21B5"/>
    <w:rsid w:val="00FE2702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383C6"/>
  <w15:docId w15:val="{86913AD5-CA96-44CD-9C85-2133CE1E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DA"/>
  </w:style>
  <w:style w:type="paragraph" w:styleId="1">
    <w:name w:val="heading 1"/>
    <w:basedOn w:val="a"/>
    <w:next w:val="a"/>
    <w:link w:val="10"/>
    <w:uiPriority w:val="9"/>
    <w:qFormat/>
    <w:rsid w:val="00237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D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D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D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D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D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D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D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40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5738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7381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7">
    <w:name w:val="page number"/>
    <w:basedOn w:val="a0"/>
    <w:rsid w:val="0057381E"/>
  </w:style>
  <w:style w:type="paragraph" w:styleId="a8">
    <w:name w:val="footer"/>
    <w:basedOn w:val="a"/>
    <w:link w:val="a9"/>
    <w:uiPriority w:val="99"/>
    <w:unhideWhenUsed/>
    <w:rsid w:val="0015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144"/>
  </w:style>
  <w:style w:type="character" w:styleId="aa">
    <w:name w:val="Hyperlink"/>
    <w:basedOn w:val="a0"/>
    <w:uiPriority w:val="99"/>
    <w:unhideWhenUsed/>
    <w:rsid w:val="003541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7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7D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37DD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37DD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37DD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237D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237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37DD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237DD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237DDA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237DDA"/>
    <w:rPr>
      <w:b/>
      <w:bCs/>
      <w:color w:val="auto"/>
    </w:rPr>
  </w:style>
  <w:style w:type="character" w:styleId="af1">
    <w:name w:val="Emphasis"/>
    <w:basedOn w:val="a0"/>
    <w:uiPriority w:val="20"/>
    <w:qFormat/>
    <w:rsid w:val="00237DDA"/>
    <w:rPr>
      <w:i/>
      <w:iCs/>
      <w:color w:val="auto"/>
    </w:rPr>
  </w:style>
  <w:style w:type="paragraph" w:styleId="af2">
    <w:name w:val="No Spacing"/>
    <w:uiPriority w:val="1"/>
    <w:qFormat/>
    <w:rsid w:val="00237DD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37DD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7DDA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237DD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237DDA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237DDA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237DDA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237DDA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237DDA"/>
    <w:rPr>
      <w:b/>
      <w:bCs/>
      <w:smallCaps/>
      <w:color w:val="5B9BD5" w:themeColor="accent1"/>
      <w:spacing w:val="5"/>
    </w:rPr>
  </w:style>
  <w:style w:type="character" w:styleId="af9">
    <w:name w:val="Book Title"/>
    <w:basedOn w:val="a0"/>
    <w:uiPriority w:val="33"/>
    <w:qFormat/>
    <w:rsid w:val="00237DDA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237D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FFF6B-1655-4D5A-9507-7C6F660C3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cp:lastPrinted>2024-03-29T05:02:00Z</cp:lastPrinted>
  <dcterms:created xsi:type="dcterms:W3CDTF">2024-03-29T05:03:00Z</dcterms:created>
  <dcterms:modified xsi:type="dcterms:W3CDTF">2024-03-29T05:03:00Z</dcterms:modified>
</cp:coreProperties>
</file>