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81" w:rsidRDefault="00D60581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122E338E" wp14:editId="117C8596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D60581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FF09C5" w:rsidTr="00FF09C5">
        <w:trPr>
          <w:cantSplit/>
          <w:trHeight w:val="232"/>
        </w:trPr>
        <w:tc>
          <w:tcPr>
            <w:tcW w:w="3121" w:type="dxa"/>
            <w:hideMark/>
          </w:tcPr>
          <w:p w:rsidR="00FF09C5" w:rsidRDefault="00FF09C5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25.04.2024</w:t>
            </w:r>
          </w:p>
        </w:tc>
        <w:tc>
          <w:tcPr>
            <w:tcW w:w="4779" w:type="dxa"/>
            <w:hideMark/>
          </w:tcPr>
          <w:p w:rsidR="00FF09C5" w:rsidRDefault="00FF09C5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hideMark/>
          </w:tcPr>
          <w:p w:rsidR="00FF09C5" w:rsidRDefault="00FF09C5" w:rsidP="00FF09C5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№ 47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395ABD">
        <w:rPr>
          <w:bCs/>
          <w:snapToGrid w:val="0"/>
          <w:sz w:val="28"/>
          <w:szCs w:val="28"/>
        </w:rPr>
        <w:t xml:space="preserve"> ходатайством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395ABD">
        <w:rPr>
          <w:bCs/>
          <w:snapToGrid w:val="0"/>
          <w:sz w:val="28"/>
          <w:szCs w:val="28"/>
        </w:rPr>
        <w:t>президента</w:t>
      </w:r>
      <w:r w:rsidR="001F5927">
        <w:rPr>
          <w:bCs/>
          <w:snapToGrid w:val="0"/>
          <w:sz w:val="28"/>
          <w:szCs w:val="28"/>
        </w:rPr>
        <w:t xml:space="preserve"> </w:t>
      </w:r>
      <w:r w:rsidR="001F5927" w:rsidRPr="001F5927">
        <w:rPr>
          <w:bCs/>
          <w:snapToGrid w:val="0"/>
          <w:sz w:val="28"/>
          <w:szCs w:val="28"/>
        </w:rPr>
        <w:t>Региональной татаро-башкирской общественной организации Ханты-Мансийского автономного округа – Югры «Юрюзань»</w:t>
      </w:r>
      <w:r w:rsidR="001F5927">
        <w:rPr>
          <w:bCs/>
          <w:snapToGrid w:val="0"/>
          <w:sz w:val="28"/>
          <w:szCs w:val="28"/>
        </w:rPr>
        <w:t xml:space="preserve"> </w:t>
      </w:r>
      <w:r w:rsidR="00395ABD">
        <w:rPr>
          <w:bCs/>
          <w:snapToGrid w:val="0"/>
          <w:sz w:val="28"/>
          <w:szCs w:val="28"/>
        </w:rPr>
        <w:t>З.Ш.Муратшиной от 02.04.2024</w:t>
      </w:r>
      <w:r w:rsidR="00E31EDE">
        <w:rPr>
          <w:bCs/>
          <w:snapToGrid w:val="0"/>
          <w:sz w:val="28"/>
          <w:szCs w:val="28"/>
        </w:rPr>
        <w:t xml:space="preserve"> </w:t>
      </w:r>
      <w:r w:rsidR="00395ABD">
        <w:rPr>
          <w:bCs/>
          <w:snapToGrid w:val="0"/>
          <w:sz w:val="28"/>
          <w:szCs w:val="28"/>
        </w:rPr>
        <w:t xml:space="preserve">№ 3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E44062">
        <w:rPr>
          <w:sz w:val="28"/>
          <w:szCs w:val="28"/>
        </w:rPr>
        <w:t>1.</w:t>
      </w:r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897116" w:rsidRPr="00E44062">
        <w:rPr>
          <w:sz w:val="28"/>
          <w:szCs w:val="28"/>
        </w:rPr>
        <w:t xml:space="preserve">Почетной грамотой </w:t>
      </w:r>
      <w:r w:rsidR="00190650" w:rsidRPr="00E44062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404342" w:rsidRDefault="00897116" w:rsidP="00404342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E31EDE">
        <w:rPr>
          <w:bCs/>
          <w:snapToGrid w:val="0"/>
          <w:sz w:val="28"/>
          <w:szCs w:val="28"/>
        </w:rPr>
        <w:t xml:space="preserve">за активное </w:t>
      </w:r>
      <w:r w:rsidR="00897B50" w:rsidRPr="00897B50">
        <w:rPr>
          <w:bCs/>
          <w:snapToGrid w:val="0"/>
          <w:sz w:val="28"/>
          <w:szCs w:val="28"/>
        </w:rPr>
        <w:t xml:space="preserve">участие в общественной жизни города </w:t>
      </w:r>
      <w:r w:rsidR="00395ABD">
        <w:rPr>
          <w:bCs/>
          <w:snapToGrid w:val="0"/>
          <w:sz w:val="28"/>
          <w:szCs w:val="28"/>
        </w:rPr>
        <w:t xml:space="preserve">и в связи </w:t>
      </w:r>
      <w:r w:rsidR="00D60581">
        <w:rPr>
          <w:bCs/>
          <w:snapToGrid w:val="0"/>
          <w:sz w:val="28"/>
          <w:szCs w:val="28"/>
        </w:rPr>
        <w:t xml:space="preserve">                         </w:t>
      </w:r>
      <w:r w:rsidR="00395ABD">
        <w:rPr>
          <w:bCs/>
          <w:snapToGrid w:val="0"/>
          <w:sz w:val="28"/>
          <w:szCs w:val="28"/>
        </w:rPr>
        <w:t>с 70</w:t>
      </w:r>
      <w:r w:rsidR="001F5927" w:rsidRPr="00404342">
        <w:rPr>
          <w:bCs/>
          <w:snapToGrid w:val="0"/>
          <w:sz w:val="28"/>
          <w:szCs w:val="28"/>
        </w:rPr>
        <w:t>-летним юбилеем</w:t>
      </w:r>
      <w:r w:rsidR="00947DF9" w:rsidRPr="0040434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13502A" w:rsidTr="009D1B8C">
        <w:trPr>
          <w:cantSplit/>
          <w:trHeight w:val="541"/>
        </w:trPr>
        <w:tc>
          <w:tcPr>
            <w:tcW w:w="3828" w:type="dxa"/>
          </w:tcPr>
          <w:p w:rsidR="00BD5EE0" w:rsidRDefault="00395ABD" w:rsidP="001F592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Мухамадеева</w:t>
            </w:r>
          </w:p>
          <w:p w:rsidR="00395ABD" w:rsidRPr="001F5927" w:rsidRDefault="00395ABD" w:rsidP="001F592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Венера Сайфулловича</w:t>
            </w:r>
          </w:p>
        </w:tc>
        <w:tc>
          <w:tcPr>
            <w:tcW w:w="420" w:type="dxa"/>
          </w:tcPr>
          <w:p w:rsidR="0013502A" w:rsidRPr="001F5927" w:rsidRDefault="0013502A" w:rsidP="001F592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9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13502A" w:rsidRPr="001F5927" w:rsidRDefault="00395ABD" w:rsidP="00A01EB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члена</w:t>
            </w:r>
            <w:r w:rsidR="001F5927" w:rsidRPr="00A01E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Региональной татаро-башкирской общественной организации Ханты-Мансийского автономного округа -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1F5927" w:rsidRPr="00A01E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Югры «Юрюзань».</w:t>
            </w:r>
          </w:p>
        </w:tc>
      </w:tr>
    </w:tbl>
    <w:p w:rsidR="0001437E" w:rsidRPr="006001EF" w:rsidRDefault="00386984" w:rsidP="007A4C7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D60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95ABD">
        <w:rPr>
          <w:rFonts w:ascii="Times New Roman" w:hAnsi="Times New Roman" w:cs="Times New Roman"/>
          <w:sz w:val="28"/>
          <w:szCs w:val="28"/>
        </w:rPr>
        <w:t>Белякова С</w:t>
      </w:r>
      <w:r w:rsidR="001C29DA">
        <w:rPr>
          <w:rFonts w:ascii="Times New Roman" w:hAnsi="Times New Roman" w:cs="Times New Roman"/>
          <w:sz w:val="28"/>
          <w:szCs w:val="28"/>
        </w:rPr>
        <w:t>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122C" w:rsidRDefault="00395ABD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</w:t>
      </w:r>
      <w:r w:rsidR="009C122C">
        <w:rPr>
          <w:color w:val="000000"/>
          <w:sz w:val="28"/>
          <w:szCs w:val="28"/>
        </w:rPr>
        <w:t xml:space="preserve">сполняющий </w:t>
      </w:r>
      <w:r>
        <w:rPr>
          <w:color w:val="000000"/>
          <w:sz w:val="28"/>
          <w:szCs w:val="28"/>
        </w:rPr>
        <w:t>полномочия</w:t>
      </w:r>
    </w:p>
    <w:p w:rsidR="007D294F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784DB8"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  </w:t>
      </w:r>
      <w:r w:rsidR="00395ABD">
        <w:rPr>
          <w:color w:val="000000"/>
          <w:sz w:val="28"/>
          <w:szCs w:val="28"/>
        </w:rPr>
        <w:t>А.В.Пастухов</w:t>
      </w:r>
      <w:r w:rsidR="00254075" w:rsidRPr="0025407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</w:t>
      </w:r>
    </w:p>
    <w:p w:rsidR="009C122C" w:rsidRPr="009C122C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01" w:rsidRDefault="009E1F01" w:rsidP="00395ABD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FF09C5" w:rsidRDefault="00111356" w:rsidP="00FF09C5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F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F09C5" w:rsidRPr="00FF09C5">
        <w:rPr>
          <w:rFonts w:ascii="Times New Roman" w:hAnsi="Times New Roman" w:cs="Times New Roman"/>
          <w:sz w:val="28"/>
          <w:szCs w:val="28"/>
        </w:rPr>
        <w:t>от 25.04.2024 № 47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395AB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22C" w:rsidRDefault="009C122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5ABD" w:rsidRDefault="00395ABD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4CF3" w:rsidRPr="00BF51A9" w:rsidRDefault="00BC4CF3" w:rsidP="005F3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3B8">
          <w:rPr>
            <w:noProof/>
          </w:rPr>
          <w:t>2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5927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646C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5ABD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48C8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216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29CD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6D4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33B8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2CC6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23B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A8C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DEA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19B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1F0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EB5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2E8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0581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1EDE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72E"/>
    <w:rsid w:val="00F67241"/>
    <w:rsid w:val="00F70B7A"/>
    <w:rsid w:val="00F70BF9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09C5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72E1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B7D6-8725-4CBA-9156-7F5EB6CD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15</cp:revision>
  <cp:lastPrinted>2024-04-25T11:51:00Z</cp:lastPrinted>
  <dcterms:created xsi:type="dcterms:W3CDTF">2024-03-29T04:15:00Z</dcterms:created>
  <dcterms:modified xsi:type="dcterms:W3CDTF">2024-04-27T06:14:00Z</dcterms:modified>
</cp:coreProperties>
</file>