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5C" w:rsidRDefault="00665C4F" w:rsidP="0098255C">
      <w:pPr>
        <w:ind w:right="-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-41275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55C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98255C" w:rsidRDefault="0098255C" w:rsidP="0098255C">
      <w:pPr>
        <w:ind w:right="-1"/>
        <w:rPr>
          <w:rFonts w:ascii="Times New Roman" w:hAnsi="Times New Roman"/>
          <w:sz w:val="28"/>
          <w:szCs w:val="28"/>
        </w:rPr>
      </w:pPr>
    </w:p>
    <w:p w:rsidR="0098255C" w:rsidRDefault="0098255C" w:rsidP="0098255C">
      <w:pPr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115C09" w:rsidRDefault="00115C09" w:rsidP="008320FC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255C" w:rsidRDefault="0098255C" w:rsidP="008320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города</w:t>
      </w:r>
      <w:r>
        <w:rPr>
          <w:rFonts w:ascii="Times New Roman" w:hAnsi="Times New Roman"/>
          <w:b/>
          <w:caps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</w:rPr>
        <w:t>ефтеюганска</w:t>
      </w:r>
    </w:p>
    <w:p w:rsidR="0098255C" w:rsidRPr="00AB1DDA" w:rsidRDefault="0098255C" w:rsidP="008320FC">
      <w:pPr>
        <w:ind w:firstLine="0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98255C" w:rsidRDefault="0098255C" w:rsidP="008320FC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>ДЕПАРТАМЕНТ ФИНАНСОВ</w:t>
      </w:r>
    </w:p>
    <w:p w:rsidR="0098255C" w:rsidRPr="0018293B" w:rsidRDefault="0098255C" w:rsidP="008320FC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>администрации города нефтеюганска</w:t>
      </w:r>
    </w:p>
    <w:p w:rsidR="0098255C" w:rsidRPr="00A26100" w:rsidRDefault="0098255C" w:rsidP="008320FC">
      <w:pPr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98255C" w:rsidRDefault="0098255C" w:rsidP="008320FC">
      <w:pPr>
        <w:ind w:firstLine="0"/>
        <w:jc w:val="center"/>
        <w:rPr>
          <w:rFonts w:ascii="Times New Roman" w:hAnsi="Times New Roman"/>
          <w:b/>
          <w:caps/>
          <w:sz w:val="40"/>
          <w:szCs w:val="40"/>
        </w:rPr>
      </w:pPr>
      <w:r w:rsidRPr="00BA0C27">
        <w:rPr>
          <w:rFonts w:ascii="Times New Roman" w:hAnsi="Times New Roman"/>
          <w:b/>
          <w:caps/>
          <w:sz w:val="40"/>
          <w:szCs w:val="40"/>
        </w:rPr>
        <w:t>приказ</w:t>
      </w:r>
    </w:p>
    <w:p w:rsidR="0098255C" w:rsidRDefault="006A201A" w:rsidP="00115C09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10.04.2024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35-нп</w:t>
      </w:r>
    </w:p>
    <w:p w:rsidR="0098255C" w:rsidRPr="00A26100" w:rsidRDefault="0098255C" w:rsidP="008320F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26100">
        <w:rPr>
          <w:rFonts w:ascii="Times New Roman" w:hAnsi="Times New Roman"/>
        </w:rPr>
        <w:t>г.Нефтеюганск</w:t>
      </w:r>
    </w:p>
    <w:p w:rsidR="0098255C" w:rsidRPr="001608E9" w:rsidRDefault="0098255C" w:rsidP="0098255C">
      <w:pPr>
        <w:rPr>
          <w:rFonts w:ascii="Times New Roman" w:hAnsi="Times New Roman"/>
          <w:b/>
          <w:sz w:val="28"/>
          <w:szCs w:val="28"/>
        </w:rPr>
      </w:pPr>
    </w:p>
    <w:p w:rsidR="00022A9C" w:rsidRDefault="00C12831" w:rsidP="00022A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12831">
        <w:rPr>
          <w:rFonts w:ascii="Times New Roman" w:hAnsi="Times New Roman"/>
          <w:b/>
          <w:sz w:val="28"/>
          <w:szCs w:val="28"/>
        </w:rPr>
        <w:t>О</w:t>
      </w:r>
      <w:r w:rsidR="00480493">
        <w:rPr>
          <w:rFonts w:ascii="Times New Roman" w:hAnsi="Times New Roman"/>
          <w:b/>
          <w:sz w:val="28"/>
          <w:szCs w:val="28"/>
        </w:rPr>
        <w:t xml:space="preserve"> внесении изменени</w:t>
      </w:r>
      <w:r w:rsidR="00243D8F">
        <w:rPr>
          <w:rFonts w:ascii="Times New Roman" w:hAnsi="Times New Roman"/>
          <w:b/>
          <w:sz w:val="28"/>
          <w:szCs w:val="28"/>
        </w:rPr>
        <w:t>й</w:t>
      </w:r>
      <w:r w:rsidR="00152372">
        <w:rPr>
          <w:rFonts w:ascii="Times New Roman" w:hAnsi="Times New Roman"/>
          <w:b/>
          <w:sz w:val="28"/>
          <w:szCs w:val="28"/>
        </w:rPr>
        <w:t xml:space="preserve"> </w:t>
      </w:r>
      <w:r w:rsidR="00480493">
        <w:rPr>
          <w:rFonts w:ascii="Times New Roman" w:hAnsi="Times New Roman"/>
          <w:b/>
          <w:sz w:val="28"/>
          <w:szCs w:val="28"/>
        </w:rPr>
        <w:t>в приказ департамента финансов админи</w:t>
      </w:r>
      <w:r w:rsidR="0084644C">
        <w:rPr>
          <w:rFonts w:ascii="Times New Roman" w:hAnsi="Times New Roman"/>
          <w:b/>
          <w:sz w:val="28"/>
          <w:szCs w:val="28"/>
        </w:rPr>
        <w:t>страции города Нефтеюганска от 23.11</w:t>
      </w:r>
      <w:r w:rsidR="006D3D0C">
        <w:rPr>
          <w:rFonts w:ascii="Times New Roman" w:hAnsi="Times New Roman"/>
          <w:b/>
          <w:sz w:val="28"/>
          <w:szCs w:val="28"/>
        </w:rPr>
        <w:t>.20</w:t>
      </w:r>
      <w:r w:rsidR="0084644C">
        <w:rPr>
          <w:rFonts w:ascii="Times New Roman" w:hAnsi="Times New Roman"/>
          <w:b/>
          <w:sz w:val="28"/>
          <w:szCs w:val="28"/>
        </w:rPr>
        <w:t>15 № 155</w:t>
      </w:r>
      <w:r w:rsidR="00480493">
        <w:rPr>
          <w:rFonts w:ascii="Times New Roman" w:hAnsi="Times New Roman"/>
          <w:b/>
          <w:sz w:val="28"/>
          <w:szCs w:val="28"/>
        </w:rPr>
        <w:t>-нп «</w:t>
      </w:r>
      <w:r w:rsidR="0084644C">
        <w:rPr>
          <w:rFonts w:ascii="Times New Roman" w:hAnsi="Times New Roman"/>
          <w:b/>
          <w:sz w:val="28"/>
          <w:szCs w:val="28"/>
        </w:rPr>
        <w:t xml:space="preserve">Об утверждении регламента </w:t>
      </w:r>
      <w:r w:rsidR="0084644C" w:rsidRPr="0084644C">
        <w:rPr>
          <w:rFonts w:ascii="Times New Roman" w:hAnsi="Times New Roman"/>
          <w:b/>
          <w:sz w:val="28"/>
          <w:szCs w:val="28"/>
        </w:rPr>
        <w:t xml:space="preserve">взаимодействия главных распорядителей бюджетных средств города Нефтеюганска при формировании информации и документов для включения в реестр участников бюджетного процесса, а также юридических лиц, не являющихся участниками бюджетного процесса, </w:t>
      </w:r>
    </w:p>
    <w:p w:rsidR="0098255C" w:rsidRDefault="0084644C" w:rsidP="00022A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644C">
        <w:rPr>
          <w:rFonts w:ascii="Times New Roman" w:hAnsi="Times New Roman"/>
          <w:b/>
          <w:sz w:val="28"/>
          <w:szCs w:val="28"/>
        </w:rPr>
        <w:t>и представления информации и документов</w:t>
      </w:r>
      <w:r w:rsidR="00022A9C">
        <w:rPr>
          <w:rFonts w:ascii="Times New Roman" w:hAnsi="Times New Roman"/>
          <w:b/>
          <w:sz w:val="28"/>
          <w:szCs w:val="28"/>
        </w:rPr>
        <w:t xml:space="preserve"> </w:t>
      </w:r>
      <w:r w:rsidRPr="0084644C">
        <w:rPr>
          <w:rFonts w:ascii="Times New Roman" w:hAnsi="Times New Roman"/>
          <w:b/>
          <w:sz w:val="28"/>
          <w:szCs w:val="28"/>
        </w:rPr>
        <w:t>в Управление Федерального казначейства по Ханты-Мансийскому автономному округу – Югре</w:t>
      </w:r>
      <w:r w:rsidR="00480493">
        <w:rPr>
          <w:rFonts w:ascii="Times New Roman" w:hAnsi="Times New Roman"/>
          <w:b/>
          <w:sz w:val="28"/>
          <w:szCs w:val="28"/>
        </w:rPr>
        <w:t>»</w:t>
      </w:r>
    </w:p>
    <w:p w:rsidR="00C12831" w:rsidRDefault="00C12831" w:rsidP="00982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3C89" w:rsidRPr="004F3C89" w:rsidRDefault="004F3C89" w:rsidP="008464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4F3C89">
        <w:rPr>
          <w:rFonts w:ascii="Times New Roman" w:hAnsi="Times New Roman" w:cs="Times New Roman"/>
          <w:sz w:val="28"/>
          <w:szCs w:val="28"/>
        </w:rPr>
        <w:t>В соответствии с</w:t>
      </w:r>
      <w:r w:rsidR="0084644C">
        <w:rPr>
          <w:rFonts w:ascii="Times New Roman" w:hAnsi="Times New Roman" w:cs="Times New Roman"/>
          <w:sz w:val="28"/>
          <w:szCs w:val="28"/>
        </w:rPr>
        <w:t xml:space="preserve"> </w:t>
      </w:r>
      <w:r w:rsidR="00AF19BC" w:rsidRPr="00AF19BC">
        <w:rPr>
          <w:rFonts w:ascii="Times New Roman" w:hAnsi="Times New Roman" w:cs="Times New Roman"/>
          <w:sz w:val="28"/>
          <w:szCs w:val="28"/>
        </w:rPr>
        <w:t>приказ</w:t>
      </w:r>
      <w:r w:rsidR="00AF19BC">
        <w:rPr>
          <w:rFonts w:ascii="Times New Roman" w:hAnsi="Times New Roman" w:cs="Times New Roman"/>
          <w:sz w:val="28"/>
          <w:szCs w:val="28"/>
        </w:rPr>
        <w:t>ом</w:t>
      </w:r>
      <w:r w:rsidR="00AF19BC" w:rsidRPr="00AF19BC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23</w:t>
      </w:r>
      <w:r w:rsidR="00AF19BC">
        <w:rPr>
          <w:rFonts w:ascii="Times New Roman" w:hAnsi="Times New Roman" w:cs="Times New Roman"/>
          <w:sz w:val="28"/>
          <w:szCs w:val="28"/>
        </w:rPr>
        <w:t>.12.</w:t>
      </w:r>
      <w:r w:rsidR="00AF19BC" w:rsidRPr="00AF19BC">
        <w:rPr>
          <w:rFonts w:ascii="Times New Roman" w:hAnsi="Times New Roman" w:cs="Times New Roman"/>
          <w:sz w:val="28"/>
          <w:szCs w:val="28"/>
        </w:rPr>
        <w:t>2014</w:t>
      </w:r>
      <w:r w:rsidR="00AF19BC">
        <w:rPr>
          <w:rFonts w:ascii="Times New Roman" w:hAnsi="Times New Roman" w:cs="Times New Roman"/>
          <w:sz w:val="28"/>
          <w:szCs w:val="28"/>
        </w:rPr>
        <w:t xml:space="preserve"> № 163н «</w:t>
      </w:r>
      <w:r w:rsidR="00AF19BC" w:rsidRPr="00AF19BC">
        <w:rPr>
          <w:rFonts w:ascii="Times New Roman" w:hAnsi="Times New Roman" w:cs="Times New Roman"/>
          <w:sz w:val="28"/>
          <w:szCs w:val="28"/>
        </w:rPr>
        <w:t>О Порядке формирования и ведения реестра участников бюджетного процесса, а также юридических лиц, не являющихся участниками бюджетного процесса</w:t>
      </w:r>
      <w:r w:rsidR="00AF19BC">
        <w:rPr>
          <w:rFonts w:ascii="Times New Roman" w:hAnsi="Times New Roman" w:cs="Times New Roman"/>
          <w:sz w:val="28"/>
          <w:szCs w:val="28"/>
        </w:rPr>
        <w:t xml:space="preserve">», </w:t>
      </w:r>
      <w:r w:rsidR="00DA6B9C">
        <w:rPr>
          <w:rFonts w:ascii="Times New Roman" w:hAnsi="Times New Roman" w:cs="Times New Roman"/>
          <w:sz w:val="28"/>
          <w:szCs w:val="28"/>
        </w:rPr>
        <w:t>п</w:t>
      </w:r>
      <w:r w:rsidR="0084644C" w:rsidRPr="0084644C">
        <w:rPr>
          <w:rFonts w:ascii="Times New Roman" w:hAnsi="Times New Roman" w:cs="Times New Roman"/>
          <w:sz w:val="28"/>
          <w:szCs w:val="28"/>
        </w:rPr>
        <w:t>риказ</w:t>
      </w:r>
      <w:r w:rsidR="0084644C">
        <w:rPr>
          <w:rFonts w:ascii="Times New Roman" w:hAnsi="Times New Roman" w:cs="Times New Roman"/>
          <w:sz w:val="28"/>
          <w:szCs w:val="28"/>
        </w:rPr>
        <w:t>ом</w:t>
      </w:r>
      <w:r w:rsidR="0084644C" w:rsidRPr="0084644C">
        <w:rPr>
          <w:rFonts w:ascii="Times New Roman" w:hAnsi="Times New Roman" w:cs="Times New Roman"/>
          <w:sz w:val="28"/>
          <w:szCs w:val="28"/>
        </w:rPr>
        <w:t xml:space="preserve"> Департамента финансов Х</w:t>
      </w:r>
      <w:r w:rsidR="0084644C">
        <w:rPr>
          <w:rFonts w:ascii="Times New Roman" w:hAnsi="Times New Roman" w:cs="Times New Roman"/>
          <w:sz w:val="28"/>
          <w:szCs w:val="28"/>
        </w:rPr>
        <w:t>анты-</w:t>
      </w:r>
      <w:r w:rsidR="0084644C" w:rsidRPr="0084644C">
        <w:rPr>
          <w:rFonts w:ascii="Times New Roman" w:hAnsi="Times New Roman" w:cs="Times New Roman"/>
          <w:sz w:val="28"/>
          <w:szCs w:val="28"/>
        </w:rPr>
        <w:t>М</w:t>
      </w:r>
      <w:r w:rsidR="0084644C">
        <w:rPr>
          <w:rFonts w:ascii="Times New Roman" w:hAnsi="Times New Roman" w:cs="Times New Roman"/>
          <w:sz w:val="28"/>
          <w:szCs w:val="28"/>
        </w:rPr>
        <w:t>ансийского автономного округа</w:t>
      </w:r>
      <w:r w:rsidR="0084644C" w:rsidRPr="0084644C">
        <w:rPr>
          <w:rFonts w:ascii="Times New Roman" w:hAnsi="Times New Roman" w:cs="Times New Roman"/>
          <w:sz w:val="28"/>
          <w:szCs w:val="28"/>
        </w:rPr>
        <w:t xml:space="preserve"> </w:t>
      </w:r>
      <w:r w:rsidR="0084644C">
        <w:rPr>
          <w:rFonts w:ascii="Times New Roman" w:hAnsi="Times New Roman" w:cs="Times New Roman"/>
          <w:sz w:val="28"/>
          <w:szCs w:val="28"/>
        </w:rPr>
        <w:t>–</w:t>
      </w:r>
      <w:r w:rsidR="0084644C" w:rsidRPr="0084644C">
        <w:rPr>
          <w:rFonts w:ascii="Times New Roman" w:hAnsi="Times New Roman" w:cs="Times New Roman"/>
          <w:sz w:val="28"/>
          <w:szCs w:val="28"/>
        </w:rPr>
        <w:t xml:space="preserve"> Югры от 10.09.2015 </w:t>
      </w:r>
      <w:r w:rsidR="0084644C">
        <w:rPr>
          <w:rFonts w:ascii="Times New Roman" w:hAnsi="Times New Roman" w:cs="Times New Roman"/>
          <w:sz w:val="28"/>
          <w:szCs w:val="28"/>
        </w:rPr>
        <w:t>№</w:t>
      </w:r>
      <w:r w:rsidR="0084644C" w:rsidRPr="0084644C">
        <w:rPr>
          <w:rFonts w:ascii="Times New Roman" w:hAnsi="Times New Roman" w:cs="Times New Roman"/>
          <w:sz w:val="28"/>
          <w:szCs w:val="28"/>
        </w:rPr>
        <w:t xml:space="preserve"> 19-нп </w:t>
      </w:r>
      <w:r w:rsidR="00A80EB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4644C">
        <w:rPr>
          <w:rFonts w:ascii="Times New Roman" w:hAnsi="Times New Roman" w:cs="Times New Roman"/>
          <w:sz w:val="28"/>
          <w:szCs w:val="28"/>
        </w:rPr>
        <w:t>«</w:t>
      </w:r>
      <w:r w:rsidR="0084644C" w:rsidRPr="0084644C">
        <w:rPr>
          <w:rFonts w:ascii="Times New Roman" w:hAnsi="Times New Roman" w:cs="Times New Roman"/>
          <w:sz w:val="28"/>
          <w:szCs w:val="28"/>
        </w:rPr>
        <w:t xml:space="preserve">Об утверждении Регламента взаимодействия исполнительных органов Ханты-Мансийского автономного округа </w:t>
      </w:r>
      <w:r w:rsidR="00A80EB7">
        <w:rPr>
          <w:rFonts w:ascii="Times New Roman" w:hAnsi="Times New Roman" w:cs="Times New Roman"/>
          <w:sz w:val="28"/>
          <w:szCs w:val="28"/>
        </w:rPr>
        <w:t>–</w:t>
      </w:r>
      <w:r w:rsidR="0084644C" w:rsidRPr="0084644C">
        <w:rPr>
          <w:rFonts w:ascii="Times New Roman" w:hAnsi="Times New Roman" w:cs="Times New Roman"/>
          <w:sz w:val="28"/>
          <w:szCs w:val="28"/>
        </w:rPr>
        <w:t xml:space="preserve"> Югры при формировании информации </w:t>
      </w:r>
      <w:r w:rsidR="00A80E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644C" w:rsidRPr="0084644C">
        <w:rPr>
          <w:rFonts w:ascii="Times New Roman" w:hAnsi="Times New Roman" w:cs="Times New Roman"/>
          <w:sz w:val="28"/>
          <w:szCs w:val="28"/>
        </w:rPr>
        <w:t xml:space="preserve">и документов для включения в реестр участников бюджетного процесса, а также юридических лиц, не являющихся участниками бюджетного процесса, </w:t>
      </w:r>
      <w:r w:rsidR="00A80E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4644C" w:rsidRPr="0084644C">
        <w:rPr>
          <w:rFonts w:ascii="Times New Roman" w:hAnsi="Times New Roman" w:cs="Times New Roman"/>
          <w:sz w:val="28"/>
          <w:szCs w:val="28"/>
        </w:rPr>
        <w:t xml:space="preserve">и представления информации и документов в Управление Федерального казначейства по Ханты-Мансийскому автономному округу </w:t>
      </w:r>
      <w:r w:rsidR="0084644C">
        <w:rPr>
          <w:rFonts w:ascii="Times New Roman" w:hAnsi="Times New Roman" w:cs="Times New Roman"/>
          <w:sz w:val="28"/>
          <w:szCs w:val="28"/>
        </w:rPr>
        <w:t>–</w:t>
      </w:r>
      <w:r w:rsidR="0084644C" w:rsidRPr="0084644C">
        <w:rPr>
          <w:rFonts w:ascii="Times New Roman" w:hAnsi="Times New Roman" w:cs="Times New Roman"/>
          <w:sz w:val="28"/>
          <w:szCs w:val="28"/>
        </w:rPr>
        <w:t xml:space="preserve"> Югре</w:t>
      </w:r>
      <w:r w:rsidR="0084644C">
        <w:rPr>
          <w:rFonts w:ascii="Times New Roman" w:hAnsi="Times New Roman" w:cs="Times New Roman"/>
          <w:sz w:val="28"/>
          <w:szCs w:val="28"/>
        </w:rPr>
        <w:t xml:space="preserve">», </w:t>
      </w:r>
      <w:r w:rsidR="00555143">
        <w:rPr>
          <w:rFonts w:ascii="Times New Roman" w:hAnsi="Times New Roman" w:cs="Times New Roman"/>
          <w:sz w:val="28"/>
          <w:szCs w:val="28"/>
        </w:rPr>
        <w:t>в</w:t>
      </w:r>
      <w:r w:rsidR="0084644C" w:rsidRPr="0084644C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муниципального правового акта</w:t>
      </w:r>
      <w:r w:rsidR="0084644C">
        <w:rPr>
          <w:rFonts w:ascii="Times New Roman" w:hAnsi="Times New Roman" w:cs="Times New Roman"/>
          <w:sz w:val="28"/>
          <w:szCs w:val="28"/>
        </w:rPr>
        <w:t xml:space="preserve"> </w:t>
      </w:r>
      <w:r w:rsidR="0084644C" w:rsidRPr="0084644C">
        <w:rPr>
          <w:rFonts w:ascii="Times New Roman" w:hAnsi="Times New Roman" w:cs="Times New Roman"/>
          <w:sz w:val="28"/>
          <w:szCs w:val="28"/>
        </w:rPr>
        <w:t>в соответствие</w:t>
      </w:r>
      <w:r w:rsidR="0084644C">
        <w:rPr>
          <w:rFonts w:ascii="Times New Roman" w:hAnsi="Times New Roman" w:cs="Times New Roman"/>
          <w:sz w:val="28"/>
          <w:szCs w:val="28"/>
        </w:rPr>
        <w:t xml:space="preserve"> с законодательством</w:t>
      </w:r>
      <w:r w:rsidR="00A80EB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4644C">
        <w:rPr>
          <w:rFonts w:ascii="Times New Roman" w:hAnsi="Times New Roman" w:cs="Times New Roman"/>
          <w:sz w:val="28"/>
          <w:szCs w:val="28"/>
        </w:rPr>
        <w:t>,</w:t>
      </w:r>
      <w:r w:rsidR="00FD0D00" w:rsidRPr="00353B25">
        <w:rPr>
          <w:rFonts w:ascii="Times New Roman" w:hAnsi="Times New Roman" w:cs="Times New Roman"/>
          <w:sz w:val="28"/>
          <w:szCs w:val="28"/>
        </w:rPr>
        <w:t xml:space="preserve"> </w:t>
      </w:r>
      <w:r w:rsidRPr="00353B25">
        <w:rPr>
          <w:rFonts w:ascii="Times New Roman" w:hAnsi="Times New Roman" w:cs="Times New Roman"/>
          <w:sz w:val="28"/>
          <w:szCs w:val="28"/>
        </w:rPr>
        <w:t>приказываю:</w:t>
      </w:r>
    </w:p>
    <w:p w:rsidR="0084644C" w:rsidRDefault="004F3C89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4F3C89">
        <w:rPr>
          <w:rFonts w:ascii="Times New Roman" w:hAnsi="Times New Roman" w:cs="Times New Roman"/>
          <w:sz w:val="28"/>
          <w:szCs w:val="28"/>
        </w:rPr>
        <w:t>1.</w:t>
      </w:r>
      <w:r w:rsidR="0048049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80493" w:rsidRPr="00480493">
        <w:rPr>
          <w:rFonts w:ascii="Times New Roman" w:hAnsi="Times New Roman" w:cs="Times New Roman"/>
          <w:sz w:val="28"/>
          <w:szCs w:val="28"/>
        </w:rPr>
        <w:t xml:space="preserve">приказ департамента финансов администрации города Нефтеюганска </w:t>
      </w:r>
      <w:r w:rsidR="006D3D0C" w:rsidRPr="006D3D0C">
        <w:rPr>
          <w:rFonts w:ascii="Times New Roman" w:hAnsi="Times New Roman" w:cs="Times New Roman"/>
          <w:sz w:val="28"/>
          <w:szCs w:val="28"/>
        </w:rPr>
        <w:t xml:space="preserve">от </w:t>
      </w:r>
      <w:r w:rsidR="0084644C" w:rsidRPr="0084644C">
        <w:rPr>
          <w:rFonts w:ascii="Times New Roman" w:hAnsi="Times New Roman" w:cs="Times New Roman"/>
          <w:sz w:val="28"/>
          <w:szCs w:val="28"/>
        </w:rPr>
        <w:t>23.11.2015 № 155-нп «Об утверждении регламента взаимодействия главных распорядителей бюджетных средств города Нефтеюганска при формировании информации и документов для включения в реестр участников бюджетного процесса, а также юридических лиц, не являющихся участниками бюджетного процесса, и представления информации и документов в Управление Федерального казначейства по Ханты-Мансийскому автономному округу – Югре»</w:t>
      </w:r>
      <w:r w:rsidR="00480493">
        <w:rPr>
          <w:rFonts w:ascii="Times New Roman" w:hAnsi="Times New Roman" w:cs="Times New Roman"/>
          <w:sz w:val="28"/>
          <w:szCs w:val="28"/>
        </w:rPr>
        <w:t xml:space="preserve"> </w:t>
      </w:r>
      <w:r w:rsidR="0084644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4644C" w:rsidRDefault="0084644C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1.1.В преамбуле слова </w:t>
      </w:r>
      <w:r w:rsidR="00DA6B9C">
        <w:rPr>
          <w:rFonts w:ascii="Times New Roman" w:hAnsi="Times New Roman" w:cs="Times New Roman"/>
          <w:sz w:val="28"/>
          <w:szCs w:val="28"/>
        </w:rPr>
        <w:t>«</w:t>
      </w:r>
      <w:r w:rsidR="00DA6B9C" w:rsidRPr="00DA6B9C">
        <w:rPr>
          <w:rFonts w:ascii="Times New Roman" w:hAnsi="Times New Roman" w:cs="Times New Roman"/>
          <w:sz w:val="28"/>
          <w:szCs w:val="28"/>
        </w:rPr>
        <w:t xml:space="preserve">приказом департамента финансов Ханты-Мансийского автономного округа – Югры от 10.09.2015 № 19-нп «Об </w:t>
      </w:r>
      <w:r w:rsidR="00DA6B9C" w:rsidRPr="00DA6B9C">
        <w:rPr>
          <w:rFonts w:ascii="Times New Roman" w:hAnsi="Times New Roman" w:cs="Times New Roman"/>
          <w:sz w:val="28"/>
          <w:szCs w:val="28"/>
        </w:rPr>
        <w:lastRenderedPageBreak/>
        <w:t>утверждении Регламента взаимодействия исполнительных органов государственной власти Ханты-Мансийского автономного округа – Югры при формировании информации и документов для включения в реестр участников бюджетного процесса, а также юридических лиц, не являющихся участниками бюджетного процесса, и представления информации и документов в Управление Федерального казначейства по Ханты-Мансийскому автономному окр</w:t>
      </w:r>
      <w:r w:rsidR="00DA6B9C">
        <w:rPr>
          <w:rFonts w:ascii="Times New Roman" w:hAnsi="Times New Roman" w:cs="Times New Roman"/>
          <w:sz w:val="28"/>
          <w:szCs w:val="28"/>
        </w:rPr>
        <w:t>угу – Югре» заменить словами «</w:t>
      </w:r>
      <w:r w:rsidR="00DA6B9C" w:rsidRPr="00DA6B9C">
        <w:rPr>
          <w:rFonts w:ascii="Times New Roman" w:hAnsi="Times New Roman" w:cs="Times New Roman"/>
          <w:sz w:val="28"/>
          <w:szCs w:val="28"/>
        </w:rPr>
        <w:t>приказом Департамента финансов Ханты-Мансийского автономного округа – Югры от 10.09.2015 № 19-нп «Об утверждении Регламента взаимодействия исполнительных органов Ханты-Мансийского автономного округа - Югры при формировании информации и документов для включения в реестр участников бюджетного процесса, а также юридических лиц, не являющихся участниками бюджетного процесса, и представления информации и документов в Управление Федерального казначейства по Ханты-Мансийскому автономному округу – Югре</w:t>
      </w:r>
      <w:r w:rsidR="00DA6B9C">
        <w:rPr>
          <w:rFonts w:ascii="Times New Roman" w:hAnsi="Times New Roman" w:cs="Times New Roman"/>
          <w:sz w:val="28"/>
          <w:szCs w:val="28"/>
        </w:rPr>
        <w:t>».</w:t>
      </w:r>
    </w:p>
    <w:p w:rsidR="00DA6B9C" w:rsidRDefault="00DA6B9C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1.2.В приложении к приказу:</w:t>
      </w:r>
    </w:p>
    <w:p w:rsidR="00DA6B9C" w:rsidRDefault="00DA6B9C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5446AF">
        <w:rPr>
          <w:rFonts w:ascii="Times New Roman" w:hAnsi="Times New Roman" w:cs="Times New Roman"/>
          <w:sz w:val="28"/>
          <w:szCs w:val="28"/>
        </w:rPr>
        <w:t>В пункте 2 после слов «</w:t>
      </w:r>
      <w:r w:rsidR="005446AF" w:rsidRPr="005446AF">
        <w:rPr>
          <w:rFonts w:ascii="Times New Roman" w:hAnsi="Times New Roman" w:cs="Times New Roman"/>
          <w:sz w:val="28"/>
          <w:szCs w:val="28"/>
        </w:rPr>
        <w:t xml:space="preserve">Управление Федерального казначейства по Ханты-Мансийскому автономному округу </w:t>
      </w:r>
      <w:r w:rsidR="005446AF">
        <w:rPr>
          <w:rFonts w:ascii="Times New Roman" w:hAnsi="Times New Roman" w:cs="Times New Roman"/>
          <w:sz w:val="28"/>
          <w:szCs w:val="28"/>
        </w:rPr>
        <w:t>–</w:t>
      </w:r>
      <w:r w:rsidR="005446AF" w:rsidRPr="005446AF">
        <w:rPr>
          <w:rFonts w:ascii="Times New Roman" w:hAnsi="Times New Roman" w:cs="Times New Roman"/>
          <w:sz w:val="28"/>
          <w:szCs w:val="28"/>
        </w:rPr>
        <w:t xml:space="preserve"> Югре</w:t>
      </w:r>
      <w:r w:rsidR="005446AF">
        <w:rPr>
          <w:rFonts w:ascii="Times New Roman" w:hAnsi="Times New Roman" w:cs="Times New Roman"/>
          <w:sz w:val="28"/>
          <w:szCs w:val="28"/>
        </w:rPr>
        <w:t>» до</w:t>
      </w:r>
      <w:r w:rsidR="00053FEE">
        <w:rPr>
          <w:rFonts w:ascii="Times New Roman" w:hAnsi="Times New Roman" w:cs="Times New Roman"/>
          <w:sz w:val="28"/>
          <w:szCs w:val="28"/>
        </w:rPr>
        <w:t>полни</w:t>
      </w:r>
      <w:r w:rsidR="005446AF">
        <w:rPr>
          <w:rFonts w:ascii="Times New Roman" w:hAnsi="Times New Roman" w:cs="Times New Roman"/>
          <w:sz w:val="28"/>
          <w:szCs w:val="28"/>
        </w:rPr>
        <w:t>ть слова</w:t>
      </w:r>
      <w:r w:rsidR="00053FEE">
        <w:rPr>
          <w:rFonts w:ascii="Times New Roman" w:hAnsi="Times New Roman" w:cs="Times New Roman"/>
          <w:sz w:val="28"/>
          <w:szCs w:val="28"/>
        </w:rPr>
        <w:t>ми</w:t>
      </w:r>
      <w:r w:rsidR="005446A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5446A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5446AF">
        <w:rPr>
          <w:rFonts w:ascii="Times New Roman" w:hAnsi="Times New Roman" w:cs="Times New Roman"/>
          <w:sz w:val="28"/>
          <w:szCs w:val="28"/>
        </w:rPr>
        <w:t>(отдел № 11)».</w:t>
      </w:r>
    </w:p>
    <w:p w:rsidR="00DA6B9C" w:rsidRDefault="00DA6B9C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1.2.2.Пункт 3 изложить в следующей редакции:</w:t>
      </w:r>
    </w:p>
    <w:p w:rsidR="00DA6B9C" w:rsidRPr="00DA6B9C" w:rsidRDefault="00DA6B9C" w:rsidP="00DA6B9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Pr="00DA6B9C">
        <w:rPr>
          <w:rFonts w:ascii="Times New Roman" w:hAnsi="Times New Roman" w:cs="Times New Roman"/>
          <w:sz w:val="28"/>
          <w:szCs w:val="28"/>
        </w:rPr>
        <w:t>ГРБС представляют информацию и документы в Департамент финансов в отношении:</w:t>
      </w:r>
    </w:p>
    <w:p w:rsidR="00DA6B9C" w:rsidRPr="00DA6B9C" w:rsidRDefault="00DA6B9C" w:rsidP="00DA6B9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A6B9C">
        <w:rPr>
          <w:rFonts w:ascii="Times New Roman" w:hAnsi="Times New Roman" w:cs="Times New Roman"/>
          <w:sz w:val="28"/>
          <w:szCs w:val="28"/>
        </w:rPr>
        <w:t>а)участников</w:t>
      </w:r>
      <w:proofErr w:type="gramEnd"/>
      <w:r w:rsidRPr="00DA6B9C">
        <w:rPr>
          <w:rFonts w:ascii="Times New Roman" w:hAnsi="Times New Roman" w:cs="Times New Roman"/>
          <w:sz w:val="28"/>
          <w:szCs w:val="28"/>
        </w:rPr>
        <w:t xml:space="preserve"> бюджетного процесса:</w:t>
      </w:r>
    </w:p>
    <w:p w:rsidR="00DA6B9C" w:rsidRPr="00DA6B9C" w:rsidRDefault="00DA6B9C" w:rsidP="00DA6B9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A6B9C">
        <w:rPr>
          <w:rFonts w:ascii="Times New Roman" w:hAnsi="Times New Roman" w:cs="Times New Roman"/>
          <w:sz w:val="28"/>
          <w:szCs w:val="28"/>
        </w:rPr>
        <w:t>-главных распорядителей бюджетных средств города Нефтеюганска;</w:t>
      </w:r>
    </w:p>
    <w:p w:rsidR="00DA6B9C" w:rsidRPr="00DA6B9C" w:rsidRDefault="00DA6B9C" w:rsidP="00DA6B9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A6B9C">
        <w:rPr>
          <w:rFonts w:ascii="Times New Roman" w:hAnsi="Times New Roman" w:cs="Times New Roman"/>
          <w:sz w:val="28"/>
          <w:szCs w:val="28"/>
        </w:rPr>
        <w:t>-казенных учреждений города Нефтеюганска.</w:t>
      </w:r>
    </w:p>
    <w:p w:rsidR="00DA6B9C" w:rsidRPr="00DA6B9C" w:rsidRDefault="00DA6B9C" w:rsidP="00DA6B9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A6B9C">
        <w:rPr>
          <w:rFonts w:ascii="Times New Roman" w:hAnsi="Times New Roman" w:cs="Times New Roman"/>
          <w:sz w:val="28"/>
          <w:szCs w:val="28"/>
        </w:rPr>
        <w:t>б)юридических</w:t>
      </w:r>
      <w:proofErr w:type="gramEnd"/>
      <w:r w:rsidRPr="00DA6B9C">
        <w:rPr>
          <w:rFonts w:ascii="Times New Roman" w:hAnsi="Times New Roman" w:cs="Times New Roman"/>
          <w:sz w:val="28"/>
          <w:szCs w:val="28"/>
        </w:rPr>
        <w:t xml:space="preserve"> лиц, не являющихся участниками бюджетного процесса, получающих средства из бюджета города (далее – </w:t>
      </w:r>
      <w:proofErr w:type="spellStart"/>
      <w:r w:rsidRPr="00DA6B9C">
        <w:rPr>
          <w:rFonts w:ascii="Times New Roman" w:hAnsi="Times New Roman" w:cs="Times New Roman"/>
          <w:sz w:val="28"/>
          <w:szCs w:val="28"/>
        </w:rPr>
        <w:t>неучастники</w:t>
      </w:r>
      <w:proofErr w:type="spellEnd"/>
      <w:r w:rsidRPr="00DA6B9C">
        <w:rPr>
          <w:rFonts w:ascii="Times New Roman" w:hAnsi="Times New Roman" w:cs="Times New Roman"/>
          <w:sz w:val="28"/>
          <w:szCs w:val="28"/>
        </w:rPr>
        <w:t xml:space="preserve"> бюджетного процесса):</w:t>
      </w:r>
    </w:p>
    <w:p w:rsidR="00DA6B9C" w:rsidRPr="00DA6B9C" w:rsidRDefault="00DA6B9C" w:rsidP="00DA6B9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A6B9C">
        <w:rPr>
          <w:rFonts w:ascii="Times New Roman" w:hAnsi="Times New Roman" w:cs="Times New Roman"/>
          <w:sz w:val="28"/>
          <w:szCs w:val="28"/>
        </w:rPr>
        <w:t>-муниципальных бюджетных и автономных учреждений города Нефтеюганска;</w:t>
      </w:r>
    </w:p>
    <w:p w:rsidR="00DA6B9C" w:rsidRPr="00DA6B9C" w:rsidRDefault="00DA6B9C" w:rsidP="00DA6B9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A6B9C">
        <w:rPr>
          <w:rFonts w:ascii="Times New Roman" w:hAnsi="Times New Roman" w:cs="Times New Roman"/>
          <w:sz w:val="28"/>
          <w:szCs w:val="28"/>
        </w:rPr>
        <w:t>-муниципальных унитарных предприятий города Нефтеюганска;</w:t>
      </w:r>
    </w:p>
    <w:p w:rsidR="00DA6B9C" w:rsidRDefault="00DA6B9C" w:rsidP="00DA6B9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A6B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A6B9C">
        <w:rPr>
          <w:rFonts w:ascii="Times New Roman" w:hAnsi="Times New Roman" w:cs="Times New Roman"/>
          <w:sz w:val="28"/>
          <w:szCs w:val="28"/>
        </w:rPr>
        <w:t>неучастников</w:t>
      </w:r>
      <w:proofErr w:type="spellEnd"/>
      <w:r w:rsidRPr="00DA6B9C">
        <w:rPr>
          <w:rFonts w:ascii="Times New Roman" w:hAnsi="Times New Roman" w:cs="Times New Roman"/>
          <w:sz w:val="28"/>
          <w:szCs w:val="28"/>
        </w:rPr>
        <w:t xml:space="preserve"> бюджетного процесса, не являющихся муниципальными учреждениями и муниципальными унитарными предприятиями, получающих субсидии, бюджетные инвестиции из бюджета города Нефтеюганска и (или) открывающих лицевые счета в Департаменте финансов.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46AF" w:rsidRDefault="005446AF" w:rsidP="00DA6B9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1.2.3.Пункт 5 изложить в следующей редакции:</w:t>
      </w:r>
    </w:p>
    <w:p w:rsidR="005446AF" w:rsidRPr="005446AF" w:rsidRDefault="005446AF" w:rsidP="005446A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11AA">
        <w:rPr>
          <w:rFonts w:ascii="Times New Roman" w:hAnsi="Times New Roman" w:cs="Times New Roman"/>
          <w:sz w:val="28"/>
          <w:szCs w:val="28"/>
        </w:rPr>
        <w:t>5.</w:t>
      </w:r>
      <w:r w:rsidRPr="005446AF">
        <w:rPr>
          <w:rFonts w:ascii="Times New Roman" w:hAnsi="Times New Roman" w:cs="Times New Roman"/>
          <w:sz w:val="28"/>
          <w:szCs w:val="28"/>
        </w:rPr>
        <w:t xml:space="preserve">Для формирования информации об участниках и </w:t>
      </w:r>
      <w:proofErr w:type="spellStart"/>
      <w:r w:rsidRPr="005446AF">
        <w:rPr>
          <w:rFonts w:ascii="Times New Roman" w:hAnsi="Times New Roman" w:cs="Times New Roman"/>
          <w:sz w:val="28"/>
          <w:szCs w:val="28"/>
        </w:rPr>
        <w:t>неучастниках</w:t>
      </w:r>
      <w:proofErr w:type="spellEnd"/>
      <w:r w:rsidRPr="005446AF">
        <w:rPr>
          <w:rFonts w:ascii="Times New Roman" w:hAnsi="Times New Roman" w:cs="Times New Roman"/>
          <w:sz w:val="28"/>
          <w:szCs w:val="28"/>
        </w:rPr>
        <w:t xml:space="preserve"> бюджетного процесса, необходимой для ввода в систему «Электронный бюджет», ГРБС представляет в Департамент финансов по находящимся в его ведении участниках и </w:t>
      </w:r>
      <w:proofErr w:type="spellStart"/>
      <w:r w:rsidRPr="005446AF">
        <w:rPr>
          <w:rFonts w:ascii="Times New Roman" w:hAnsi="Times New Roman" w:cs="Times New Roman"/>
          <w:sz w:val="28"/>
          <w:szCs w:val="28"/>
        </w:rPr>
        <w:t>неучастниках</w:t>
      </w:r>
      <w:proofErr w:type="spellEnd"/>
      <w:r w:rsidRPr="005446AF">
        <w:rPr>
          <w:rFonts w:ascii="Times New Roman" w:hAnsi="Times New Roman" w:cs="Times New Roman"/>
          <w:sz w:val="28"/>
          <w:szCs w:val="28"/>
        </w:rPr>
        <w:t xml:space="preserve"> бюджетного процесса заявку на включение (изменение) информации об участнике (</w:t>
      </w:r>
      <w:proofErr w:type="spellStart"/>
      <w:r w:rsidRPr="005446AF">
        <w:rPr>
          <w:rFonts w:ascii="Times New Roman" w:hAnsi="Times New Roman" w:cs="Times New Roman"/>
          <w:sz w:val="28"/>
          <w:szCs w:val="28"/>
        </w:rPr>
        <w:t>неучастнике</w:t>
      </w:r>
      <w:proofErr w:type="spellEnd"/>
      <w:r w:rsidRPr="005446AF">
        <w:rPr>
          <w:rFonts w:ascii="Times New Roman" w:hAnsi="Times New Roman" w:cs="Times New Roman"/>
          <w:sz w:val="28"/>
          <w:szCs w:val="28"/>
        </w:rPr>
        <w:t>) бюджетного процесса в Сводный реестр, оформленную в соответствии с приложением 2 к настоящему Регламенту (далее - Заявка 2), с одновременным представлением документов на бумажном носителе в виде бумажных копий подлинников документов, заверенных соответствующим ГРБС, в составе:</w:t>
      </w:r>
    </w:p>
    <w:p w:rsidR="005446AF" w:rsidRPr="005446AF" w:rsidRDefault="005446AF" w:rsidP="005446A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5446AF">
        <w:rPr>
          <w:rFonts w:ascii="Times New Roman" w:hAnsi="Times New Roman" w:cs="Times New Roman"/>
          <w:sz w:val="28"/>
          <w:szCs w:val="28"/>
        </w:rPr>
        <w:t>учредительного документа;</w:t>
      </w:r>
    </w:p>
    <w:p w:rsidR="005446AF" w:rsidRPr="005446AF" w:rsidRDefault="005446AF" w:rsidP="005446A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5446AF">
        <w:rPr>
          <w:rFonts w:ascii="Times New Roman" w:hAnsi="Times New Roman" w:cs="Times New Roman"/>
          <w:sz w:val="28"/>
          <w:szCs w:val="28"/>
        </w:rPr>
        <w:t>выписки из ЕГРЮЛ;</w:t>
      </w:r>
    </w:p>
    <w:p w:rsidR="005446AF" w:rsidRPr="005446AF" w:rsidRDefault="005446AF" w:rsidP="005446A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5446AF">
        <w:rPr>
          <w:rFonts w:ascii="Times New Roman" w:hAnsi="Times New Roman" w:cs="Times New Roman"/>
          <w:sz w:val="28"/>
          <w:szCs w:val="28"/>
        </w:rPr>
        <w:t>уведомления территориального органа Федеральной службы государственной статистики;</w:t>
      </w:r>
    </w:p>
    <w:p w:rsidR="005446AF" w:rsidRPr="005446AF" w:rsidRDefault="005446AF" w:rsidP="005446A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5446AF">
        <w:rPr>
          <w:rFonts w:ascii="Times New Roman" w:hAnsi="Times New Roman" w:cs="Times New Roman"/>
          <w:sz w:val="28"/>
          <w:szCs w:val="28"/>
        </w:rPr>
        <w:t>иных документов, подтверждающих информацию, указанную в Заявке</w:t>
      </w:r>
    </w:p>
    <w:p w:rsidR="005446AF" w:rsidRDefault="005446AF" w:rsidP="005446A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5446AF">
        <w:rPr>
          <w:rFonts w:ascii="Times New Roman" w:hAnsi="Times New Roman" w:cs="Times New Roman"/>
          <w:sz w:val="28"/>
          <w:szCs w:val="28"/>
        </w:rPr>
        <w:t>Бумажные копии подлинников документов, указанных в настоящем пункте и пункте 4 настоящего Регламента, должны быть представлены в виде единого пакета с пронумерованными листами, прошитого, заверенного соответствующим ГРБС.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46AF" w:rsidRDefault="005446AF" w:rsidP="005446A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1.2.4.В </w:t>
      </w:r>
      <w:r w:rsidR="00685F68">
        <w:rPr>
          <w:rFonts w:ascii="Times New Roman" w:hAnsi="Times New Roman" w:cs="Times New Roman"/>
          <w:sz w:val="28"/>
          <w:szCs w:val="28"/>
        </w:rPr>
        <w:t>абзаце первом пункта</w:t>
      </w:r>
      <w:r>
        <w:rPr>
          <w:rFonts w:ascii="Times New Roman" w:hAnsi="Times New Roman" w:cs="Times New Roman"/>
          <w:sz w:val="28"/>
          <w:szCs w:val="28"/>
        </w:rPr>
        <w:t xml:space="preserve"> 9 слова «</w:t>
      </w:r>
      <w:r w:rsidRPr="005446AF">
        <w:rPr>
          <w:rFonts w:ascii="Times New Roman" w:hAnsi="Times New Roman" w:cs="Times New Roman"/>
          <w:sz w:val="28"/>
          <w:szCs w:val="28"/>
        </w:rPr>
        <w:t>не участниках</w:t>
      </w:r>
      <w:r>
        <w:rPr>
          <w:rFonts w:ascii="Times New Roman" w:hAnsi="Times New Roman" w:cs="Times New Roman"/>
          <w:sz w:val="28"/>
          <w:szCs w:val="28"/>
        </w:rPr>
        <w:t>» заменить словом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5446AF">
        <w:rPr>
          <w:rFonts w:ascii="Times New Roman" w:hAnsi="Times New Roman" w:cs="Times New Roman"/>
          <w:sz w:val="28"/>
          <w:szCs w:val="28"/>
        </w:rPr>
        <w:t>участниках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446AF" w:rsidRDefault="005446AF" w:rsidP="005446A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1.2.5.В пункте 10</w:t>
      </w:r>
      <w:r w:rsidRPr="005446AF">
        <w:rPr>
          <w:rFonts w:ascii="Times New Roman" w:hAnsi="Times New Roman" w:cs="Times New Roman"/>
          <w:sz w:val="28"/>
          <w:szCs w:val="28"/>
        </w:rPr>
        <w:t xml:space="preserve"> слова «не участник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46AF">
        <w:rPr>
          <w:rFonts w:ascii="Times New Roman" w:hAnsi="Times New Roman" w:cs="Times New Roman"/>
          <w:sz w:val="28"/>
          <w:szCs w:val="28"/>
        </w:rPr>
        <w:t>» заменить словом «</w:t>
      </w:r>
      <w:proofErr w:type="spellStart"/>
      <w:r w:rsidRPr="005446AF">
        <w:rPr>
          <w:rFonts w:ascii="Times New Roman" w:hAnsi="Times New Roman" w:cs="Times New Roman"/>
          <w:sz w:val="28"/>
          <w:szCs w:val="28"/>
        </w:rPr>
        <w:t>неучастник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446AF">
        <w:rPr>
          <w:rFonts w:ascii="Times New Roman" w:hAnsi="Times New Roman" w:cs="Times New Roman"/>
          <w:sz w:val="28"/>
          <w:szCs w:val="28"/>
        </w:rPr>
        <w:t>».</w:t>
      </w:r>
    </w:p>
    <w:p w:rsidR="00A80EB7" w:rsidRDefault="005446AF" w:rsidP="00A80EB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685F68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685F68">
        <w:rPr>
          <w:rFonts w:ascii="Times New Roman" w:hAnsi="Times New Roman" w:cs="Times New Roman"/>
          <w:sz w:val="28"/>
          <w:szCs w:val="28"/>
        </w:rPr>
        <w:t xml:space="preserve"> 1–</w:t>
      </w:r>
      <w:r w:rsidR="00A80EB7">
        <w:rPr>
          <w:rFonts w:ascii="Times New Roman" w:hAnsi="Times New Roman" w:cs="Times New Roman"/>
          <w:sz w:val="28"/>
          <w:szCs w:val="28"/>
        </w:rPr>
        <w:t xml:space="preserve">4 к Регламенту </w:t>
      </w:r>
      <w:r w:rsidR="00A80EB7" w:rsidRPr="00A80EB7">
        <w:rPr>
          <w:rFonts w:ascii="Times New Roman" w:hAnsi="Times New Roman" w:cs="Times New Roman"/>
          <w:sz w:val="28"/>
          <w:szCs w:val="28"/>
        </w:rPr>
        <w:t>взаимодействия главных распорядителей бюджетных средств города Нефтеюганска при формировании информации и документов для включения в реестр участников бюджетного процесса, а также юридических лиц, не являющихся участниками бюджетного процесса, и представления информации и документов в Управление Федерального казначейства по Ханты-Мансийскому автономному округу – Югре</w:t>
      </w:r>
      <w:r w:rsidR="00A80EB7">
        <w:rPr>
          <w:rFonts w:ascii="Times New Roman" w:hAnsi="Times New Roman" w:cs="Times New Roman"/>
          <w:sz w:val="28"/>
          <w:szCs w:val="28"/>
        </w:rPr>
        <w:t xml:space="preserve"> изложить согласно приложениям 1– </w:t>
      </w:r>
      <w:r w:rsidR="00106580">
        <w:rPr>
          <w:rFonts w:ascii="Times New Roman" w:hAnsi="Times New Roman" w:cs="Times New Roman"/>
          <w:sz w:val="28"/>
          <w:szCs w:val="28"/>
        </w:rPr>
        <w:t>4 к</w:t>
      </w:r>
      <w:r w:rsidR="00A80EB7">
        <w:rPr>
          <w:rFonts w:ascii="Times New Roman" w:hAnsi="Times New Roman" w:cs="Times New Roman"/>
          <w:sz w:val="28"/>
          <w:szCs w:val="28"/>
        </w:rPr>
        <w:t xml:space="preserve"> настоящему приказу.</w:t>
      </w:r>
    </w:p>
    <w:p w:rsidR="0098255C" w:rsidRPr="0098255C" w:rsidRDefault="0098255C" w:rsidP="0098255C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2.Обнародовать (опубликовать) приказ в газете «Здравствуйте, </w:t>
      </w:r>
      <w:proofErr w:type="spellStart"/>
      <w:r w:rsidRPr="0098255C">
        <w:rPr>
          <w:rFonts w:ascii="Times New Roman" w:hAnsi="Times New Roman" w:cs="Times New Roman"/>
          <w:sz w:val="28"/>
          <w:szCs w:val="28"/>
          <w:lang w:eastAsia="en-US"/>
        </w:rPr>
        <w:t>нефтеюганцы</w:t>
      </w:r>
      <w:proofErr w:type="spellEnd"/>
      <w:r w:rsidRPr="0098255C">
        <w:rPr>
          <w:rFonts w:ascii="Times New Roman" w:hAnsi="Times New Roman" w:cs="Times New Roman"/>
          <w:sz w:val="28"/>
          <w:szCs w:val="28"/>
          <w:lang w:eastAsia="en-US"/>
        </w:rPr>
        <w:t>!».</w:t>
      </w:r>
    </w:p>
    <w:p w:rsidR="007151F1" w:rsidRDefault="007151F1" w:rsidP="0098255C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 w:rsidRPr="007151F1">
        <w:rPr>
          <w:rFonts w:ascii="Times New Roman" w:hAnsi="Times New Roman" w:cs="Times New Roman"/>
          <w:sz w:val="28"/>
          <w:szCs w:val="28"/>
          <w:lang w:eastAsia="en-US"/>
        </w:rPr>
        <w:t>3.Департаменту по делам администрации города (</w:t>
      </w:r>
      <w:r w:rsidR="00112D4E">
        <w:rPr>
          <w:rFonts w:ascii="Times New Roman" w:hAnsi="Times New Roman" w:cs="Times New Roman"/>
          <w:sz w:val="28"/>
          <w:szCs w:val="28"/>
          <w:lang w:eastAsia="en-US"/>
        </w:rPr>
        <w:t>Филинова Н.В</w:t>
      </w:r>
      <w:r w:rsidRPr="007151F1">
        <w:rPr>
          <w:rFonts w:ascii="Times New Roman" w:hAnsi="Times New Roman" w:cs="Times New Roman"/>
          <w:sz w:val="28"/>
          <w:szCs w:val="28"/>
          <w:lang w:eastAsia="en-US"/>
        </w:rPr>
        <w:t>.) разместить п</w:t>
      </w:r>
      <w:r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Pr="007151F1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Нефтеюганска.</w:t>
      </w:r>
    </w:p>
    <w:p w:rsidR="0098255C" w:rsidRPr="00B37A7F" w:rsidRDefault="0098255C" w:rsidP="0098255C">
      <w:pPr>
        <w:ind w:right="-62"/>
        <w:rPr>
          <w:rFonts w:ascii="Times New Roman" w:hAnsi="Times New Roman" w:cs="Times New Roman"/>
          <w:bCs/>
          <w:iCs/>
          <w:sz w:val="28"/>
          <w:szCs w:val="28"/>
        </w:rPr>
      </w:pPr>
      <w:r w:rsidRPr="00B37A7F">
        <w:rPr>
          <w:rFonts w:ascii="Times New Roman" w:hAnsi="Times New Roman" w:cs="Times New Roman"/>
          <w:sz w:val="28"/>
          <w:szCs w:val="28"/>
          <w:lang w:eastAsia="en-US"/>
        </w:rPr>
        <w:t>4.Приказ вступает в силу после его официального опубликования</w:t>
      </w:r>
      <w:r w:rsidR="00112D4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A49D2" w:rsidRDefault="004A49D2" w:rsidP="00666936">
      <w:pPr>
        <w:ind w:right="-1" w:firstLine="0"/>
        <w:rPr>
          <w:rFonts w:ascii="Times New Roman" w:hAnsi="Times New Roman"/>
          <w:bCs/>
          <w:iCs/>
          <w:sz w:val="28"/>
          <w:szCs w:val="28"/>
        </w:rPr>
      </w:pPr>
    </w:p>
    <w:p w:rsidR="00994C57" w:rsidRDefault="00994C57" w:rsidP="00666936">
      <w:pPr>
        <w:ind w:right="-1" w:firstLine="0"/>
        <w:rPr>
          <w:rFonts w:ascii="Times New Roman" w:hAnsi="Times New Roman"/>
          <w:bCs/>
          <w:iCs/>
          <w:sz w:val="28"/>
          <w:szCs w:val="28"/>
        </w:rPr>
      </w:pPr>
    </w:p>
    <w:p w:rsidR="0098255C" w:rsidRPr="00283C64" w:rsidRDefault="009A6FD6" w:rsidP="00666936">
      <w:pPr>
        <w:ind w:right="-1"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="0098255C" w:rsidRPr="00283C64">
        <w:rPr>
          <w:rFonts w:ascii="Times New Roman" w:hAnsi="Times New Roman"/>
          <w:bCs/>
          <w:iCs/>
          <w:sz w:val="28"/>
          <w:szCs w:val="28"/>
        </w:rPr>
        <w:t>ирект</w:t>
      </w:r>
      <w:r w:rsidR="0098255C">
        <w:rPr>
          <w:rFonts w:ascii="Times New Roman" w:hAnsi="Times New Roman"/>
          <w:bCs/>
          <w:iCs/>
          <w:sz w:val="28"/>
          <w:szCs w:val="28"/>
        </w:rPr>
        <w:t>ор</w:t>
      </w:r>
      <w:r w:rsidR="007151F1">
        <w:rPr>
          <w:rFonts w:ascii="Times New Roman" w:hAnsi="Times New Roman"/>
          <w:bCs/>
          <w:iCs/>
          <w:sz w:val="28"/>
          <w:szCs w:val="28"/>
        </w:rPr>
        <w:t xml:space="preserve"> департамента</w:t>
      </w:r>
      <w:r w:rsidR="00112D4E"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="0098255C"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="00666936">
        <w:rPr>
          <w:rFonts w:ascii="Times New Roman" w:hAnsi="Times New Roman"/>
          <w:bCs/>
          <w:iCs/>
          <w:sz w:val="28"/>
          <w:szCs w:val="28"/>
        </w:rPr>
        <w:tab/>
        <w:t xml:space="preserve">     </w:t>
      </w:r>
      <w:r w:rsidR="008320FC">
        <w:rPr>
          <w:rFonts w:ascii="Times New Roman" w:hAnsi="Times New Roman"/>
          <w:bCs/>
          <w:iCs/>
          <w:sz w:val="28"/>
          <w:szCs w:val="28"/>
        </w:rPr>
        <w:tab/>
      </w:r>
      <w:r w:rsidR="008320FC">
        <w:rPr>
          <w:rFonts w:ascii="Times New Roman" w:hAnsi="Times New Roman"/>
          <w:bCs/>
          <w:iCs/>
          <w:sz w:val="28"/>
          <w:szCs w:val="28"/>
        </w:rPr>
        <w:tab/>
      </w:r>
      <w:r w:rsidR="008320FC">
        <w:rPr>
          <w:rFonts w:ascii="Times New Roman" w:hAnsi="Times New Roman"/>
          <w:bCs/>
          <w:iCs/>
          <w:sz w:val="28"/>
          <w:szCs w:val="28"/>
        </w:rPr>
        <w:tab/>
        <w:t xml:space="preserve">        </w:t>
      </w:r>
      <w:r w:rsidR="00112D4E">
        <w:rPr>
          <w:rFonts w:ascii="Times New Roman" w:hAnsi="Times New Roman"/>
          <w:bCs/>
          <w:iCs/>
          <w:sz w:val="28"/>
          <w:szCs w:val="28"/>
        </w:rPr>
        <w:t xml:space="preserve">             </w:t>
      </w:r>
      <w:proofErr w:type="spellStart"/>
      <w:r w:rsidR="00112D4E">
        <w:rPr>
          <w:rFonts w:ascii="Times New Roman" w:hAnsi="Times New Roman"/>
          <w:bCs/>
          <w:iCs/>
          <w:sz w:val="28"/>
          <w:szCs w:val="28"/>
        </w:rPr>
        <w:t>З.Ш.Шагиева</w:t>
      </w:r>
      <w:proofErr w:type="spellEnd"/>
    </w:p>
    <w:p w:rsidR="00106580" w:rsidRDefault="00106580" w:rsidP="00106580">
      <w:pPr>
        <w:ind w:right="-82"/>
        <w:jc w:val="left"/>
        <w:rPr>
          <w:rFonts w:ascii="Times New Roman" w:hAnsi="Times New Roman" w:cs="Times New Roman"/>
          <w:snapToGrid w:val="0"/>
          <w:sz w:val="28"/>
          <w:szCs w:val="28"/>
        </w:rPr>
      </w:pPr>
    </w:p>
    <w:p w:rsidR="00106580" w:rsidRDefault="00106580" w:rsidP="00106580">
      <w:pPr>
        <w:ind w:right="-82"/>
        <w:jc w:val="left"/>
        <w:rPr>
          <w:rFonts w:ascii="Times New Roman" w:hAnsi="Times New Roman" w:cs="Times New Roman"/>
          <w:snapToGrid w:val="0"/>
          <w:sz w:val="28"/>
          <w:szCs w:val="28"/>
        </w:rPr>
      </w:pPr>
    </w:p>
    <w:p w:rsidR="00106580" w:rsidRDefault="00106580" w:rsidP="00106580">
      <w:pPr>
        <w:ind w:right="-82"/>
        <w:jc w:val="left"/>
        <w:rPr>
          <w:rFonts w:ascii="Times New Roman" w:hAnsi="Times New Roman" w:cs="Times New Roman"/>
          <w:snapToGrid w:val="0"/>
          <w:sz w:val="28"/>
          <w:szCs w:val="28"/>
        </w:rPr>
      </w:pPr>
    </w:p>
    <w:p w:rsidR="00106580" w:rsidRDefault="00106580" w:rsidP="00106580">
      <w:pPr>
        <w:ind w:right="-82"/>
        <w:jc w:val="left"/>
        <w:rPr>
          <w:rFonts w:ascii="Times New Roman" w:hAnsi="Times New Roman" w:cs="Times New Roman"/>
          <w:snapToGrid w:val="0"/>
          <w:sz w:val="28"/>
          <w:szCs w:val="28"/>
        </w:rPr>
        <w:sectPr w:rsidR="00106580" w:rsidSect="00022A9C">
          <w:headerReference w:type="default" r:id="rId9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2E3EE2" w:rsidRPr="002E3EE2" w:rsidRDefault="002E3EE2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  <w:r w:rsidRPr="002E3EE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2E3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EE2" w:rsidRPr="002E3EE2" w:rsidRDefault="002E3EE2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  <w:r w:rsidRPr="002E3EE2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>риказу департамента финансов</w:t>
      </w:r>
      <w:r w:rsidRPr="002E3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EE2" w:rsidRPr="002E3EE2" w:rsidRDefault="002E3EE2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  <w:r w:rsidRPr="002E3EE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2E3EE2" w:rsidRPr="002E3EE2" w:rsidRDefault="002E3EE2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  <w:r w:rsidRPr="002E3EE2">
        <w:rPr>
          <w:rFonts w:ascii="Times New Roman" w:hAnsi="Times New Roman" w:cs="Times New Roman"/>
          <w:sz w:val="28"/>
          <w:szCs w:val="28"/>
        </w:rPr>
        <w:t xml:space="preserve">от </w:t>
      </w:r>
      <w:r w:rsidR="006A201A">
        <w:rPr>
          <w:rFonts w:ascii="Times New Roman" w:hAnsi="Times New Roman" w:cs="Times New Roman"/>
          <w:sz w:val="28"/>
          <w:szCs w:val="28"/>
        </w:rPr>
        <w:t>10.04.2024</w:t>
      </w:r>
      <w:r w:rsidRPr="002E3EE2">
        <w:rPr>
          <w:rFonts w:ascii="Times New Roman" w:hAnsi="Times New Roman" w:cs="Times New Roman"/>
          <w:sz w:val="28"/>
          <w:szCs w:val="28"/>
        </w:rPr>
        <w:t xml:space="preserve"> №</w:t>
      </w:r>
      <w:r w:rsidR="006A201A">
        <w:rPr>
          <w:rFonts w:ascii="Times New Roman" w:hAnsi="Times New Roman" w:cs="Times New Roman"/>
          <w:sz w:val="28"/>
          <w:szCs w:val="28"/>
        </w:rPr>
        <w:t xml:space="preserve"> 35-нп</w:t>
      </w:r>
    </w:p>
    <w:p w:rsidR="002E3EE2" w:rsidRDefault="002E3EE2" w:rsidP="002E3EE2">
      <w:pPr>
        <w:widowControl/>
        <w:adjustRightInd/>
        <w:ind w:left="1026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06580" w:rsidRPr="00106580" w:rsidRDefault="002E3EE2" w:rsidP="006A201A">
      <w:pPr>
        <w:widowControl/>
        <w:adjustRightInd/>
        <w:spacing w:after="240"/>
        <w:ind w:left="779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106580" w:rsidRPr="00106580">
        <w:rPr>
          <w:rFonts w:ascii="Times New Roman" w:hAnsi="Times New Roman" w:cs="Times New Roman"/>
          <w:sz w:val="28"/>
          <w:szCs w:val="28"/>
        </w:rPr>
        <w:br/>
        <w:t>к Регламенту взаимодействия главных распорядителей бюджетных средств города Нефтеюганска при формировании информации и документов для включения в реестр участников бюджетного процесса, а также юридических лиц, не являющихся участниками бюджетного процесса, и представления информации и документов в Управление Федерального казначейства по Ханты-Мансийскому автономному округу – Югре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851"/>
      </w:tblGrid>
      <w:tr w:rsidR="00106580" w:rsidRPr="00106580" w:rsidTr="00106580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spacing w:after="60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bCs/>
                <w:sz w:val="16"/>
                <w:szCs w:val="16"/>
              </w:rPr>
              <w:t>ЗАЯВКА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spacing w:after="60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106580" w:rsidRPr="00106580" w:rsidRDefault="00106580" w:rsidP="00106580">
      <w:pPr>
        <w:widowControl/>
        <w:adjustRightInd/>
        <w:spacing w:after="60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06580">
        <w:rPr>
          <w:rFonts w:ascii="Times New Roman" w:hAnsi="Times New Roman" w:cs="Times New Roman"/>
          <w:bCs/>
          <w:sz w:val="16"/>
          <w:szCs w:val="16"/>
        </w:rPr>
        <w:t xml:space="preserve">НА ВКЛЮЧЕНИЕ (ИЗМЕНЕНИЕ) ИНФОРМАЦИИ О ГЛАВНОМ РАСПОРЯДИТЕЛЕ БЮДЖЕТНЫХ СРЕДСТВ ГОРОДА НЕФТЕЮГАНСКА В РЕЕСТР УЧАСТНИКОВ БЮДЖЕТНОГО ПРОЦЕССА,  </w:t>
      </w:r>
      <w:r w:rsidRPr="00106580">
        <w:rPr>
          <w:rFonts w:ascii="Times New Roman" w:hAnsi="Times New Roman" w:cs="Times New Roman"/>
          <w:bCs/>
          <w:sz w:val="16"/>
          <w:szCs w:val="16"/>
        </w:rPr>
        <w:br/>
        <w:t>А ТАКЖЕ ЮРИДИЧЕСКИХ ЛИЦ, НЕ ЯВЛЯЮЩИХСЯ УЧАСТНИКАМИ БЮДЖЕТНОГО ПРОЦЕССА</w:t>
      </w:r>
      <w:r w:rsidRPr="0010658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tbl>
      <w:tblPr>
        <w:tblW w:w="144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410"/>
        <w:gridCol w:w="340"/>
        <w:gridCol w:w="198"/>
        <w:gridCol w:w="1134"/>
        <w:gridCol w:w="312"/>
        <w:gridCol w:w="340"/>
        <w:gridCol w:w="2495"/>
        <w:gridCol w:w="1702"/>
        <w:gridCol w:w="1247"/>
      </w:tblGrid>
      <w:tr w:rsidR="00106580" w:rsidRPr="00106580" w:rsidTr="00106580">
        <w:trPr>
          <w:gridBefore w:val="8"/>
          <w:wBefore w:w="11510" w:type="dxa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right="85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106580" w:rsidRPr="00106580" w:rsidTr="00106580">
        <w:trPr>
          <w:cantSplit/>
          <w:trHeight w:val="284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right="85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106580">
        <w:trPr>
          <w:trHeight w:val="284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главного распорядителя бюджетных средств </w:t>
            </w:r>
          </w:p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города Нефтеюганска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right="85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106580">
        <w:trPr>
          <w:trHeight w:val="284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Наименование Уполномоченного органа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Департамент финансов администрации города Нефтеюганска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right="85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по КОФК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06580" w:rsidRPr="00106580" w:rsidRDefault="00106580" w:rsidP="00106580">
      <w:pPr>
        <w:widowControl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8591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9"/>
        <w:gridCol w:w="2552"/>
      </w:tblGrid>
      <w:tr w:rsidR="00106580" w:rsidRPr="00106580" w:rsidTr="00106580">
        <w:trPr>
          <w:jc w:val="right"/>
        </w:trPr>
        <w:tc>
          <w:tcPr>
            <w:tcW w:w="6039" w:type="dxa"/>
            <w:tcBorders>
              <w:top w:val="nil"/>
              <w:left w:val="nil"/>
              <w:bottom w:val="nil"/>
            </w:tcBorders>
            <w:vAlign w:val="center"/>
          </w:tcPr>
          <w:p w:rsidR="00106580" w:rsidRPr="00106580" w:rsidRDefault="00106580" w:rsidP="00106580">
            <w:pPr>
              <w:widowControl/>
              <w:adjustRightInd/>
              <w:ind w:right="85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06580" w:rsidRPr="00106580" w:rsidRDefault="00106580" w:rsidP="00106580">
      <w:pPr>
        <w:widowControl/>
        <w:adjustRightInd/>
        <w:spacing w:after="120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15007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2"/>
        <w:gridCol w:w="2270"/>
        <w:gridCol w:w="430"/>
        <w:gridCol w:w="3151"/>
        <w:gridCol w:w="4414"/>
      </w:tblGrid>
      <w:tr w:rsidR="00106580" w:rsidRPr="00106580" w:rsidTr="000F5E71">
        <w:trPr>
          <w:gridAfter w:val="3"/>
          <w:wAfter w:w="7995" w:type="dxa"/>
          <w:trHeight w:val="225"/>
          <w:jc w:val="right"/>
        </w:trPr>
        <w:tc>
          <w:tcPr>
            <w:tcW w:w="4742" w:type="dxa"/>
            <w:tcBorders>
              <w:top w:val="nil"/>
              <w:left w:val="nil"/>
              <w:bottom w:val="nil"/>
            </w:tcBorders>
            <w:vAlign w:val="center"/>
          </w:tcPr>
          <w:p w:rsidR="00106580" w:rsidRPr="00106580" w:rsidRDefault="00106580" w:rsidP="00520EA7">
            <w:pPr>
              <w:widowControl/>
              <w:adjustRightInd/>
              <w:ind w:left="256" w:right="85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left w:val="nil"/>
            </w:tcBorders>
            <w:vAlign w:val="center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84"/>
        </w:trPr>
        <w:tc>
          <w:tcPr>
            <w:tcW w:w="7442" w:type="dxa"/>
            <w:gridSpan w:val="3"/>
            <w:tcBorders>
              <w:left w:val="single" w:sz="4" w:space="0" w:color="auto"/>
            </w:tcBorders>
            <w:vAlign w:val="center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информации (реквизита) </w:t>
            </w:r>
          </w:p>
        </w:tc>
        <w:tc>
          <w:tcPr>
            <w:tcW w:w="3151" w:type="dxa"/>
            <w:vAlign w:val="center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Информация  (реквизит)</w:t>
            </w:r>
          </w:p>
        </w:tc>
        <w:tc>
          <w:tcPr>
            <w:tcW w:w="4414" w:type="dxa"/>
            <w:tcBorders>
              <w:right w:val="single" w:sz="4" w:space="0" w:color="auto"/>
            </w:tcBorders>
            <w:vAlign w:val="center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документа,                                               подтверждающего информацию (реквизит) </w:t>
            </w: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Код организации в соответствии с реестром участников бюджетного процесса, а также юридических лиц, не являющихся участниками бюджетного процесса (далее - Сводный реестр)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Основной государственный регистрационный номер (ОГРН)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Сведения о наименовании организации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 Полное наименование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3.2. Сокращенное наименование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3.3. Фирменное наименование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 Краткое наименование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Сведения об идентификационном номере налогоплательщика и коде причины постановки на учет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 Идентификационный номер налогоплательщика (ИНН)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 Код причины постановки на учет в налоговом органе (КПП)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4.3. Дата постановки на учет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Сведения о форме собственности и организационно-правовой форме организации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520EA7">
            <w:pPr>
              <w:widowControl/>
              <w:adjustRightInd/>
              <w:ind w:left="464" w:hanging="46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 Наименование и код организационно-правовой формы организации по Общероссийскому классификатору организационно-правовых форм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5.2. Наименование и код формы собственности организации по Общероссийскому классификатору форм собственности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Сведения о месте нахождения организации на территории Российской Федерации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 Наименование субъекта Российской Федерации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6.2. Кодовое обозначение субъекта Российской Федерации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6.3. Почтовый индекс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6.4. Тип и наименование населенного пункта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6.5. Код территории населенного пункта по Общероссийскому классификатору территорий муниципальных образований (далее - ОКТМО)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6.6. Тип и наименование элемента планировочной структуры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6.7. Тип и наименование элемента улично-дорожной сети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6.8. Тип и цифровое или буквенно-цифровое обозначение объекта адресации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6.9. Код по КОФК территориального органа Федерального казначейства по месту нахождения организации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Сведения о публично-правовом образовании, создавшем организацию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 Наименование и код вида публично-правового образования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7.2. Наименование и код территории публично-правового образования по ОКТМО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Информация о видах деятельности организации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 Наименования и коды основных видов деятельности организации по Общероссийскому классификатору видов экономической деятельности (далее - ОКВЭД)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8.2. Наименования и коды дополнительных видов деятельности организации по ОКВЭД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Информация о руководителе организации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9.1. Фамилия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9.2. Имя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9.3. Отчество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9.4. Наименование должности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9.5. Идентификационной номер налогоплательщика (ИНН)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9.6. Страховой номер индивидуального лицевого счета (далее - СНИЛС)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9.7. Наименование документа о назначении руководителя организации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9.8. Номер документа о назначении руководителя организации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9.9. Дата документа о назначении руководителя организации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Информация о юридическом лице, в ведении которого находится организация (далее - вышестоящий участник бюджетного процесса)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10.1. Наименование вышестоящего участника бюджетного процесса и его код по Сводному реестру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10.2. Код главы по бюджетной классификации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 Информация об организации в соответствии с общероссийскими классификаторами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BC2905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106580" w:rsidRPr="0010658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11.1. Код(ы) организации по Общероссийскому классификатору органов государственной власти и управления</w:t>
              </w:r>
            </w:hyperlink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11.2. Код организации по Общероссийскому классификатору предприятий и организаций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 Сведения о бюджете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12.1. Наименование и код уровня бюджета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12.2. Наименование бюджета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12.3. Код главы по бюджетной классификации организации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 Способ образования юридического лица (создание или реорганизация)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 Сведения о правопреемстве</w:t>
            </w:r>
          </w:p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14.1. Полное наименование юридического лица, правопреемником которого является организация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14.2. Основной государственный регистрационный номер юридического лица, правопреемником которого является организация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14.3. Код по Сводному реестру юридического лица, преемником которого является организация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 Сведения о том, что организация находится в процессе ликвидации или реорганизации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15.1. Наименование документа, являющегося основанием для реорганизации или ликвидации организации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15.2. Номер документа, являющегося основанием для реорганизации или ликвидации организации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15.3. Дата документа, являющегося основанием для реорганизации или ликвидации организации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15.4. Форма реорганизации организации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15.5. Дата внесения в ЕГРЮЛ записи о начале процедуры реорганизации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16. Дата прекращения деятельности юридического лица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 Сведения о лицевых счетах, открытых организации в территориальных органах Федерального казначейства (финансовых органах субъектов Российской Федерации</w:t>
            </w:r>
            <w:r w:rsidRPr="001065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17.1. Сведения о лицевых счетах, открытых организации в территориальном органе Федерального казначейства: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полное наименование территориального органа Федерального казначейства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код по Сводному реестру территориального органа Федерального казначейства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код по КОФК территориального органа Федерального казначейства по месту обслуживания лицевого счета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виды лицевых счетов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д) номера лицевых счетов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17.2. Сведения о лицевых счетах, открытых организации в финансовом органе субъекта Российской Федерации</w:t>
            </w:r>
            <w:r w:rsidRPr="001065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полное наименование финансового органа субъекта Российской Федерации (финансового органа муниципального образования, органа управления государственным внебюджетным фондом Российской Федерации)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код по Сводному реестру финансового органа субъекта Российской Федерации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виды лицевых счетов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номера лицевых счетов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17.3. Сведения о счетах, открытых организации в подразделениях Центрального банка Российской Федерации (кредитных организациях (филиалах) (далее - банк)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наименование банка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БИК банка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номер корреспондентского счета кредитной организации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номер банковского счета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 Тип организации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18.1. Наименование и код типа организации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 Бюджетные полномочия организации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19.1. Наименование, даты начала и окончания действия бюджетного полномочия организации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6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 Сведения о полномочиях организации в сфере закупок товаров, работ, услуг для государственных (муниципальных нужд), осуществляемые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полномочие организации в сфере закупок)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20.1. Наименование и даты начала и окончания действия полномочия организации в сфере закупок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 Сведения о юридическом лице, предоставляющем информацию об организации для включения в Сводный реестр в соответствии с Порядком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21.1. Полное наименование и код по Сводному реестру юридического лица, предоставляющего информацию об организации для включения в Сводный реестр в соответствии с Порядком 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 Иная информация об организации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22.1. Доменное имя официального сайта организации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22.2.  Контактный(</w:t>
            </w:r>
            <w:proofErr w:type="spellStart"/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proofErr w:type="spellEnd"/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номер(а) телефона(</w:t>
            </w:r>
            <w:proofErr w:type="spellStart"/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организации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0F5E7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442" w:type="dxa"/>
            <w:gridSpan w:val="3"/>
            <w:tcBorders>
              <w:lef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22.3. Адрес электронной почты организации</w:t>
            </w:r>
          </w:p>
        </w:tc>
        <w:tc>
          <w:tcPr>
            <w:tcW w:w="3151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6580" w:rsidRPr="00106580" w:rsidRDefault="00106580" w:rsidP="00106580">
      <w:pPr>
        <w:widowControl/>
        <w:adjustRightInd/>
        <w:spacing w:after="120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06580" w:rsidRDefault="00106580" w:rsidP="00106580">
      <w:pPr>
        <w:widowControl/>
        <w:adjustRightInd/>
        <w:spacing w:after="120"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06580" w:rsidRPr="00106580" w:rsidRDefault="00106580" w:rsidP="00106580">
      <w:pPr>
        <w:widowControl/>
        <w:adjustRightInd/>
        <w:spacing w:after="120"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722"/>
        <w:gridCol w:w="284"/>
        <w:gridCol w:w="1985"/>
        <w:gridCol w:w="395"/>
        <w:gridCol w:w="342"/>
        <w:gridCol w:w="284"/>
        <w:gridCol w:w="1985"/>
        <w:gridCol w:w="111"/>
      </w:tblGrid>
      <w:tr w:rsidR="00106580" w:rsidRPr="00106580" w:rsidTr="0010658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10658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106580" w:rsidRPr="00106580" w:rsidTr="0010658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10658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10658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106580" w:rsidRPr="00106580" w:rsidTr="00106580">
        <w:trPr>
          <w:trHeight w:val="18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106580">
        <w:trPr>
          <w:gridAfter w:val="1"/>
          <w:wAfter w:w="111" w:type="dxa"/>
          <w:trHeight w:val="7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106580">
        <w:trPr>
          <w:gridAfter w:val="1"/>
          <w:wAfter w:w="111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</w:tbl>
    <w:p w:rsidR="00106580" w:rsidRPr="00106580" w:rsidRDefault="00106580" w:rsidP="00106580">
      <w:pPr>
        <w:widowControl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170"/>
        <w:gridCol w:w="1134"/>
        <w:gridCol w:w="312"/>
        <w:gridCol w:w="340"/>
        <w:gridCol w:w="284"/>
      </w:tblGrid>
      <w:tr w:rsidR="00106580" w:rsidRPr="00106580" w:rsidTr="00106580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</w:tbl>
    <w:p w:rsidR="00106580" w:rsidRPr="00106580" w:rsidRDefault="00106580" w:rsidP="00106580">
      <w:pPr>
        <w:widowControl/>
        <w:adjustRightInd/>
        <w:spacing w:after="120"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"/>
        <w:gridCol w:w="340"/>
        <w:gridCol w:w="170"/>
        <w:gridCol w:w="511"/>
        <w:gridCol w:w="623"/>
        <w:gridCol w:w="312"/>
        <w:gridCol w:w="340"/>
        <w:gridCol w:w="539"/>
        <w:gridCol w:w="738"/>
        <w:gridCol w:w="170"/>
        <w:gridCol w:w="1701"/>
        <w:gridCol w:w="170"/>
        <w:gridCol w:w="2552"/>
        <w:gridCol w:w="170"/>
        <w:gridCol w:w="1701"/>
        <w:gridCol w:w="113"/>
      </w:tblGrid>
      <w:tr w:rsidR="00106580" w:rsidRPr="00106580" w:rsidTr="00106580">
        <w:tc>
          <w:tcPr>
            <w:tcW w:w="1185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bCs/>
                <w:sz w:val="16"/>
                <w:szCs w:val="16"/>
              </w:rPr>
              <w:t>Отметка Департамента финансов администрации города Нефтеюганска о регистрации</w:t>
            </w:r>
            <w:r w:rsidRPr="00106580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Заявки на включение (изменение) информации о главном распорядителе бюджетных средств города Нефтеюганска в сводный реестр</w:t>
            </w:r>
          </w:p>
        </w:tc>
      </w:tr>
      <w:tr w:rsidR="00106580" w:rsidRPr="00106580" w:rsidTr="00106580">
        <w:tc>
          <w:tcPr>
            <w:tcW w:w="453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 xml:space="preserve">Номер заявки, присвоенный Департаментом финансов администрации города Нефтеюганска  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106580">
        <w:tc>
          <w:tcPr>
            <w:tcW w:w="27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580" w:rsidRPr="00106580" w:rsidTr="00106580">
        <w:trPr>
          <w:trHeight w:val="126"/>
        </w:trPr>
        <w:tc>
          <w:tcPr>
            <w:tcW w:w="27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6580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6580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106580">
        <w:trPr>
          <w:cantSplit/>
        </w:trPr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106580" w:rsidRPr="00106580" w:rsidTr="00106580">
        <w:trPr>
          <w:trHeight w:val="60"/>
        </w:trPr>
        <w:tc>
          <w:tcPr>
            <w:tcW w:w="1185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06580" w:rsidRPr="00106580" w:rsidRDefault="00106580" w:rsidP="00106580">
      <w:pPr>
        <w:widowControl/>
        <w:adjustRightInd/>
        <w:spacing w:after="120"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p w:rsidR="00106580" w:rsidRPr="00106580" w:rsidRDefault="00106580" w:rsidP="00106580">
      <w:pPr>
        <w:widowControl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Spec="right" w:tblpY="376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304"/>
      </w:tblGrid>
      <w:tr w:rsidR="00106580" w:rsidRPr="00106580" w:rsidTr="00106580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Номер страницы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106580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Всего страниц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06580" w:rsidRPr="00106580" w:rsidRDefault="00106580" w:rsidP="00106580">
      <w:pPr>
        <w:widowControl/>
        <w:adjustRightInd/>
        <w:ind w:firstLine="0"/>
        <w:jc w:val="left"/>
        <w:rPr>
          <w:rFonts w:ascii="Times New Roman" w:hAnsi="Times New Roman" w:cs="Times New Roman"/>
          <w:sz w:val="16"/>
          <w:szCs w:val="16"/>
          <w:lang w:eastAsia="x-none"/>
        </w:rPr>
      </w:pPr>
      <w:r w:rsidRPr="00106580">
        <w:rPr>
          <w:rFonts w:ascii="Times New Roman" w:hAnsi="Times New Roman" w:cs="Times New Roman"/>
          <w:sz w:val="16"/>
          <w:szCs w:val="16"/>
          <w:lang w:val="x-none" w:eastAsia="x-none"/>
        </w:rPr>
        <w:t xml:space="preserve">                  Справочная информация: </w:t>
      </w:r>
    </w:p>
    <w:p w:rsidR="00106580" w:rsidRPr="00106580" w:rsidRDefault="00106580" w:rsidP="00106580">
      <w:pPr>
        <w:widowControl/>
        <w:adjustRightInd/>
        <w:ind w:firstLine="0"/>
        <w:jc w:val="left"/>
        <w:rPr>
          <w:rFonts w:ascii="Times New Roman" w:hAnsi="Times New Roman" w:cs="Times New Roman"/>
          <w:sz w:val="16"/>
          <w:szCs w:val="16"/>
          <w:lang w:val="x-none" w:eastAsia="x-none"/>
        </w:rPr>
      </w:pPr>
      <w:r w:rsidRPr="00106580">
        <w:rPr>
          <w:rFonts w:ascii="Times New Roman" w:hAnsi="Times New Roman" w:cs="Times New Roman"/>
          <w:sz w:val="16"/>
          <w:szCs w:val="16"/>
          <w:lang w:val="x-none" w:eastAsia="x-none"/>
        </w:rPr>
        <w:t xml:space="preserve">                  в графе 1 указывается наименование информации (реквизита), подлежащей указанию в соответствии с приложением № 1 к Порядку формирования и ведения реестра участников бюджетного процесса, а также юридических лиц, не являющихся участниками бюджетного процесса, утвержденному Приказом Минфина России от 23</w:t>
      </w:r>
      <w:r w:rsidR="004913BB">
        <w:rPr>
          <w:rFonts w:ascii="Times New Roman" w:hAnsi="Times New Roman" w:cs="Times New Roman"/>
          <w:sz w:val="16"/>
          <w:szCs w:val="16"/>
          <w:lang w:eastAsia="x-none"/>
        </w:rPr>
        <w:t>.12.</w:t>
      </w:r>
      <w:r w:rsidRPr="00106580">
        <w:rPr>
          <w:rFonts w:ascii="Times New Roman" w:hAnsi="Times New Roman" w:cs="Times New Roman"/>
          <w:sz w:val="16"/>
          <w:szCs w:val="16"/>
          <w:lang w:val="x-none" w:eastAsia="x-none"/>
        </w:rPr>
        <w:t>2014 № 163н</w:t>
      </w:r>
    </w:p>
    <w:p w:rsidR="00106580" w:rsidRPr="00106580" w:rsidRDefault="00106580" w:rsidP="00106580">
      <w:pPr>
        <w:widowControl/>
        <w:adjustRightInd/>
        <w:ind w:firstLine="0"/>
        <w:jc w:val="left"/>
        <w:rPr>
          <w:rFonts w:ascii="Times New Roman" w:hAnsi="Times New Roman" w:cs="Times New Roman"/>
          <w:sz w:val="16"/>
          <w:szCs w:val="16"/>
          <w:lang w:val="x-none" w:eastAsia="x-none"/>
        </w:rPr>
      </w:pPr>
      <w:r w:rsidRPr="00106580">
        <w:rPr>
          <w:rFonts w:ascii="Times New Roman" w:hAnsi="Times New Roman" w:cs="Times New Roman"/>
          <w:sz w:val="16"/>
          <w:szCs w:val="16"/>
          <w:lang w:val="x-none" w:eastAsia="x-none"/>
        </w:rPr>
        <w:tab/>
        <w:t xml:space="preserve">в графе 2 указывается соответствующая графе 1 информация (реквизит) </w:t>
      </w:r>
    </w:p>
    <w:p w:rsidR="00106580" w:rsidRPr="00106580" w:rsidRDefault="00106580" w:rsidP="00106580">
      <w:pPr>
        <w:widowControl/>
        <w:adjustRightInd/>
        <w:ind w:firstLine="0"/>
        <w:jc w:val="left"/>
        <w:rPr>
          <w:rFonts w:ascii="Times New Roman" w:hAnsi="Times New Roman" w:cs="Times New Roman"/>
          <w:sz w:val="16"/>
          <w:szCs w:val="16"/>
          <w:lang w:val="x-none" w:eastAsia="x-none"/>
        </w:rPr>
      </w:pPr>
      <w:r w:rsidRPr="00106580">
        <w:rPr>
          <w:rFonts w:ascii="Times New Roman" w:hAnsi="Times New Roman" w:cs="Times New Roman"/>
          <w:sz w:val="16"/>
          <w:szCs w:val="16"/>
          <w:lang w:val="x-none" w:eastAsia="x-none"/>
        </w:rPr>
        <w:t xml:space="preserve">                  в графе 3 указывается соответствующий документ,  подтверждающий информацию (реквизит) указанную в графе 2  </w:t>
      </w:r>
    </w:p>
    <w:p w:rsidR="00106580" w:rsidRPr="00106580" w:rsidRDefault="00106580" w:rsidP="00106580">
      <w:pPr>
        <w:widowControl/>
        <w:adjustRightInd/>
        <w:ind w:firstLine="0"/>
        <w:jc w:val="left"/>
        <w:rPr>
          <w:rFonts w:ascii="Times New Roman" w:hAnsi="Times New Roman" w:cs="Times New Roman"/>
          <w:sz w:val="16"/>
          <w:szCs w:val="16"/>
          <w:lang w:val="x-none" w:eastAsia="x-none"/>
        </w:rPr>
      </w:pPr>
      <w:r w:rsidRPr="00106580">
        <w:rPr>
          <w:rFonts w:ascii="Times New Roman" w:hAnsi="Times New Roman" w:cs="Times New Roman"/>
          <w:sz w:val="16"/>
          <w:szCs w:val="16"/>
          <w:lang w:val="x-none" w:eastAsia="x-none"/>
        </w:rPr>
        <w:t xml:space="preserve">                  в случае отсутствия информации для заполнения в графе 1 и графе 2 проставляется знак «Х»</w:t>
      </w:r>
    </w:p>
    <w:p w:rsidR="00106580" w:rsidRPr="00106580" w:rsidRDefault="00106580" w:rsidP="00106580">
      <w:pPr>
        <w:widowControl/>
        <w:adjustRightInd/>
        <w:ind w:firstLine="0"/>
        <w:jc w:val="left"/>
        <w:rPr>
          <w:rFonts w:ascii="Times New Roman" w:hAnsi="Times New Roman" w:cs="Times New Roman"/>
          <w:sz w:val="16"/>
          <w:szCs w:val="16"/>
          <w:lang w:eastAsia="x-none"/>
        </w:rPr>
      </w:pPr>
      <w:r w:rsidRPr="00106580">
        <w:rPr>
          <w:rFonts w:ascii="Times New Roman" w:hAnsi="Times New Roman" w:cs="Times New Roman"/>
          <w:sz w:val="16"/>
          <w:szCs w:val="16"/>
          <w:lang w:val="x-none" w:eastAsia="x-none"/>
        </w:rPr>
        <w:t xml:space="preserve">                  при внесении изменений в информацию (реквизит) в графе 1указывается только изменяемое наименование информации (реквизита)  и соответствующие этому данные в графе 2 и графе 3</w:t>
      </w:r>
    </w:p>
    <w:p w:rsidR="00106580" w:rsidRPr="00106580" w:rsidRDefault="00106580" w:rsidP="00106580">
      <w:pPr>
        <w:widowControl/>
        <w:adjustRightInd/>
        <w:ind w:firstLine="0"/>
        <w:jc w:val="left"/>
        <w:rPr>
          <w:rFonts w:ascii="Times New Roman" w:hAnsi="Times New Roman" w:cs="Times New Roman"/>
          <w:sz w:val="16"/>
          <w:szCs w:val="16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10479"/>
      </w:tblGrid>
      <w:tr w:rsidR="00106580" w:rsidRPr="00106580" w:rsidTr="000F5E71">
        <w:trPr>
          <w:trHeight w:val="538"/>
        </w:trPr>
        <w:tc>
          <w:tcPr>
            <w:tcW w:w="9677" w:type="dxa"/>
          </w:tcPr>
          <w:p w:rsidR="00106580" w:rsidRPr="00106580" w:rsidRDefault="00106580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6580" w:rsidRPr="00106580" w:rsidRDefault="00106580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6580" w:rsidRPr="00106580" w:rsidRDefault="00106580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6580" w:rsidRPr="00106580" w:rsidRDefault="00106580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6580" w:rsidRPr="00106580" w:rsidRDefault="00106580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6580" w:rsidRPr="00106580" w:rsidRDefault="00106580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0EA7" w:rsidRDefault="00520EA7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0EA7" w:rsidRDefault="00520EA7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0EA7" w:rsidRDefault="00520EA7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0EA7" w:rsidRDefault="00520EA7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0EA7" w:rsidRDefault="00520EA7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0EA7" w:rsidRDefault="00520EA7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0EA7" w:rsidRDefault="00520EA7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0EA7" w:rsidRDefault="00520EA7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0EA7" w:rsidRDefault="00520EA7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0EA7" w:rsidRDefault="00520EA7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0EA7" w:rsidRDefault="00520EA7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0EA7" w:rsidRDefault="00520EA7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0EA7" w:rsidRDefault="00520EA7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0EA7" w:rsidRDefault="00520EA7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3EE2" w:rsidRDefault="002E3EE2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EE2" w:rsidRDefault="002E3EE2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580" w:rsidRPr="00E8254C" w:rsidRDefault="00106580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254C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106580" w:rsidRPr="00E8254C" w:rsidRDefault="00106580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254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главного распорядителя </w:t>
            </w:r>
          </w:p>
          <w:p w:rsidR="00106580" w:rsidRPr="00E8254C" w:rsidRDefault="00106580" w:rsidP="00106580">
            <w:pPr>
              <w:widowControl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254C">
              <w:rPr>
                <w:rFonts w:ascii="Times New Roman" w:hAnsi="Times New Roman" w:cs="Times New Roman"/>
                <w:sz w:val="20"/>
                <w:szCs w:val="20"/>
              </w:rPr>
              <w:t xml:space="preserve">бюджетных средств города Нефтеюганска  </w:t>
            </w:r>
          </w:p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06580">
              <w:rPr>
                <w:rFonts w:ascii="Times New Roman" w:hAnsi="Times New Roman" w:cs="Times New Roman"/>
                <w:sz w:val="22"/>
                <w:szCs w:val="22"/>
              </w:rPr>
              <w:t>________________               ____________________________</w:t>
            </w:r>
          </w:p>
          <w:p w:rsidR="00106580" w:rsidRPr="00106580" w:rsidRDefault="00106580" w:rsidP="00106580">
            <w:pPr>
              <w:widowControl/>
              <w:adjustRightInd/>
              <w:spacing w:after="24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106580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10658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  <w:r w:rsidR="00E8254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 xml:space="preserve"> (ФИО)</w:t>
            </w:r>
          </w:p>
          <w:p w:rsidR="00106580" w:rsidRPr="00106580" w:rsidRDefault="00106580" w:rsidP="00106580">
            <w:pPr>
              <w:widowControl/>
              <w:adjustRightInd/>
              <w:spacing w:after="24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М.П.</w:t>
            </w:r>
          </w:p>
          <w:p w:rsidR="00106580" w:rsidRPr="00106580" w:rsidRDefault="00106580" w:rsidP="00E8254C">
            <w:pPr>
              <w:widowControl/>
              <w:adjustRightInd/>
              <w:spacing w:after="24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«___» _________________20__г.</w:t>
            </w:r>
          </w:p>
        </w:tc>
        <w:tc>
          <w:tcPr>
            <w:tcW w:w="5422" w:type="dxa"/>
          </w:tcPr>
          <w:p w:rsidR="004913BB" w:rsidRDefault="004913BB" w:rsidP="00E8254C">
            <w:pPr>
              <w:widowControl/>
              <w:adjustRightInd/>
              <w:spacing w:after="24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1A" w:rsidRDefault="006A201A" w:rsidP="002E3EE2">
            <w:pPr>
              <w:ind w:left="6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1A" w:rsidRDefault="006A201A" w:rsidP="006A201A">
            <w:pPr>
              <w:ind w:left="6120" w:hanging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1A" w:rsidRDefault="006A201A" w:rsidP="006A201A">
            <w:pPr>
              <w:ind w:left="6120" w:hanging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EE2" w:rsidRPr="002E3EE2" w:rsidRDefault="002E3EE2" w:rsidP="006A201A">
            <w:pPr>
              <w:ind w:left="6120" w:hanging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3EE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2E3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3EE2" w:rsidRPr="002E3EE2" w:rsidRDefault="002E3EE2" w:rsidP="006A201A">
            <w:pPr>
              <w:ind w:left="6120" w:hanging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3EE2"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риказу департамента финансов</w:t>
            </w:r>
            <w:r w:rsidRPr="002E3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3EE2" w:rsidRPr="002E3EE2" w:rsidRDefault="002E3EE2" w:rsidP="006A201A">
            <w:pPr>
              <w:ind w:left="6120" w:hanging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3EE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</w:p>
          <w:p w:rsidR="006A201A" w:rsidRPr="002E3EE2" w:rsidRDefault="006A201A" w:rsidP="006A201A">
            <w:pPr>
              <w:ind w:left="6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3EE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  <w:r w:rsidRPr="002E3EE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35-нп</w:t>
            </w:r>
          </w:p>
          <w:p w:rsidR="002E3EE2" w:rsidRDefault="002E3EE2" w:rsidP="002E3EE2">
            <w:pPr>
              <w:widowControl/>
              <w:adjustRightInd/>
              <w:ind w:left="1026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80" w:rsidRPr="00106580" w:rsidRDefault="00106580" w:rsidP="006A201A">
            <w:pPr>
              <w:widowControl/>
              <w:adjustRightInd/>
              <w:spacing w:after="240"/>
              <w:ind w:left="2079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6580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r w:rsidRPr="001065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E3EE2" w:rsidRPr="00106580"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</w:t>
            </w:r>
            <w:r w:rsidR="002E3EE2" w:rsidRPr="00520EA7">
              <w:rPr>
                <w:rFonts w:ascii="Times New Roman" w:hAnsi="Times New Roman" w:cs="Times New Roman"/>
                <w:sz w:val="28"/>
                <w:szCs w:val="28"/>
              </w:rPr>
              <w:t>взаимодействия главных распорядителей бюджетных средств города Нефтеюганска при формировании информации и документов для включения в реестр участников бюджетного процесса, а также юридических лиц, не являющихся участниками бюджетного процесса, и представления информации и документов в Управление Федерального казначейства по Ханты-Мансийскому автономному округу – Югре</w:t>
            </w:r>
          </w:p>
        </w:tc>
      </w:tr>
    </w:tbl>
    <w:p w:rsidR="004913BB" w:rsidRDefault="004913BB" w:rsidP="004913BB">
      <w:pPr>
        <w:widowControl/>
        <w:adjustRightInd/>
        <w:spacing w:after="60"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ЗАЯВКА № ___________</w:t>
      </w:r>
    </w:p>
    <w:p w:rsidR="00106580" w:rsidRPr="00106580" w:rsidRDefault="00106580" w:rsidP="004913BB">
      <w:pPr>
        <w:widowControl/>
        <w:adjustRightInd/>
        <w:spacing w:after="60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06580">
        <w:rPr>
          <w:rFonts w:ascii="Times New Roman" w:hAnsi="Times New Roman" w:cs="Times New Roman"/>
          <w:bCs/>
          <w:sz w:val="16"/>
          <w:szCs w:val="16"/>
        </w:rPr>
        <w:t xml:space="preserve">НА ВКЛЮЧЕНИЕ (ИЗМЕНЕНИЕ) ИНФОРМАЦИИ ОБ УЧАСТНИКЕ </w:t>
      </w:r>
      <w:r w:rsidRPr="00520EA7">
        <w:rPr>
          <w:rFonts w:ascii="Times New Roman" w:hAnsi="Times New Roman" w:cs="Times New Roman"/>
          <w:bCs/>
          <w:sz w:val="16"/>
          <w:szCs w:val="16"/>
        </w:rPr>
        <w:t>(</w:t>
      </w:r>
      <w:r w:rsidR="00520EA7" w:rsidRPr="00520EA7">
        <w:rPr>
          <w:rFonts w:ascii="Times New Roman" w:hAnsi="Times New Roman" w:cs="Times New Roman"/>
          <w:bCs/>
          <w:sz w:val="16"/>
          <w:szCs w:val="16"/>
        </w:rPr>
        <w:t>НЕУЧАСТНИКЕ)</w:t>
      </w:r>
      <w:r w:rsidR="00520EA7" w:rsidRPr="00106580">
        <w:rPr>
          <w:rFonts w:ascii="Times New Roman" w:hAnsi="Times New Roman" w:cs="Times New Roman"/>
          <w:bCs/>
          <w:sz w:val="16"/>
          <w:szCs w:val="16"/>
        </w:rPr>
        <w:t xml:space="preserve"> БЮДЖЕТНОГО</w:t>
      </w:r>
      <w:r w:rsidRPr="00106580">
        <w:rPr>
          <w:rFonts w:ascii="Times New Roman" w:hAnsi="Times New Roman" w:cs="Times New Roman"/>
          <w:bCs/>
          <w:sz w:val="16"/>
          <w:szCs w:val="16"/>
        </w:rPr>
        <w:t xml:space="preserve"> ПРОЦЕССА В РЕЕСТР УЧАСТНИКОВ БЮДЖЕТНОГО </w:t>
      </w:r>
      <w:r w:rsidR="00520EA7" w:rsidRPr="00106580">
        <w:rPr>
          <w:rFonts w:ascii="Times New Roman" w:hAnsi="Times New Roman" w:cs="Times New Roman"/>
          <w:bCs/>
          <w:sz w:val="16"/>
          <w:szCs w:val="16"/>
        </w:rPr>
        <w:t>ПРОЦЕССА, А</w:t>
      </w:r>
      <w:r w:rsidRPr="00106580">
        <w:rPr>
          <w:rFonts w:ascii="Times New Roman" w:hAnsi="Times New Roman" w:cs="Times New Roman"/>
          <w:bCs/>
          <w:sz w:val="16"/>
          <w:szCs w:val="16"/>
        </w:rPr>
        <w:t xml:space="preserve"> ТАКЖЕ ЮРИДИЧЕСКИХ ЛИЦ, НЕ ЯВЛЯЮЩИХСЯ УЧАСТНИКАМИ БЮДЖЕТНОГО ПРОЦЕССА</w:t>
      </w:r>
    </w:p>
    <w:p w:rsidR="00106580" w:rsidRPr="00106580" w:rsidRDefault="00106580" w:rsidP="00106580">
      <w:pPr>
        <w:widowControl/>
        <w:adjustRightInd/>
        <w:spacing w:after="60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0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049"/>
        <w:gridCol w:w="1361"/>
        <w:gridCol w:w="340"/>
        <w:gridCol w:w="198"/>
        <w:gridCol w:w="653"/>
        <w:gridCol w:w="481"/>
        <w:gridCol w:w="312"/>
        <w:gridCol w:w="340"/>
        <w:gridCol w:w="2495"/>
        <w:gridCol w:w="1702"/>
        <w:gridCol w:w="1814"/>
      </w:tblGrid>
      <w:tr w:rsidR="00106580" w:rsidRPr="00106580" w:rsidTr="00520EA7">
        <w:trPr>
          <w:gridBefore w:val="10"/>
          <w:wBefore w:w="11510" w:type="dxa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right="85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106580" w:rsidRPr="00106580" w:rsidTr="00520EA7">
        <w:trPr>
          <w:cantSplit/>
          <w:trHeight w:val="284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right="85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520EA7">
        <w:trPr>
          <w:trHeight w:val="284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Наименование участника (</w:t>
            </w:r>
            <w:proofErr w:type="spellStart"/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неучастника</w:t>
            </w:r>
            <w:proofErr w:type="spellEnd"/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бюджетного процесса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right="85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520EA7">
        <w:trPr>
          <w:trHeight w:val="284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Наименование Уполномоченного органа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финансов администрации города Нефтеюганска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right="85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по КОФК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520EA7">
        <w:tblPrEx>
          <w:jc w:val="right"/>
        </w:tblPrEx>
        <w:trPr>
          <w:gridAfter w:val="6"/>
          <w:wAfter w:w="7144" w:type="dxa"/>
          <w:jc w:val="right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06580" w:rsidRPr="00106580" w:rsidRDefault="00106580" w:rsidP="00106580">
            <w:pPr>
              <w:widowControl/>
              <w:adjustRightInd/>
              <w:ind w:right="85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06580" w:rsidRPr="00106580" w:rsidRDefault="00106580" w:rsidP="00106580">
      <w:pPr>
        <w:widowControl/>
        <w:adjustRightInd/>
        <w:spacing w:after="60"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1502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694"/>
        <w:gridCol w:w="2551"/>
        <w:gridCol w:w="171"/>
        <w:gridCol w:w="284"/>
        <w:gridCol w:w="1985"/>
        <w:gridCol w:w="395"/>
        <w:gridCol w:w="342"/>
        <w:gridCol w:w="284"/>
        <w:gridCol w:w="1075"/>
        <w:gridCol w:w="910"/>
        <w:gridCol w:w="111"/>
        <w:gridCol w:w="4191"/>
      </w:tblGrid>
      <w:tr w:rsidR="00106580" w:rsidRPr="00106580" w:rsidTr="00106580">
        <w:trPr>
          <w:gridBefore w:val="1"/>
          <w:wBefore w:w="28" w:type="dxa"/>
          <w:trHeight w:hRule="exact" w:val="602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информации (реквизита) </w:t>
            </w:r>
          </w:p>
        </w:tc>
        <w:tc>
          <w:tcPr>
            <w:tcW w:w="4536" w:type="dxa"/>
            <w:gridSpan w:val="7"/>
            <w:vAlign w:val="center"/>
          </w:tcPr>
          <w:p w:rsidR="00106580" w:rsidRPr="00520EA7" w:rsidRDefault="00520EA7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Информация (</w:t>
            </w:r>
            <w:r w:rsidR="00106580" w:rsidRPr="00520EA7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реквизит)</w:t>
            </w: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  <w:vAlign w:val="center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20EA7" w:rsidRPr="00520EA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документа</w:t>
            </w:r>
            <w:r w:rsidRPr="00520E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</w:t>
            </w:r>
          </w:p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подтверждающего информацию (реквизит) </w:t>
            </w: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1. Код организации в соответствии с реестром участников бюджетного процесса, а также юридических лиц, не являющихся участниками бюджетного процесса (далее - Сводный реестр)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2. Основной государственный регистрационный номер (ОГРН)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3. Сведения о наименовании организации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3.1. Полное наименование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3.2. Сокращенное наименование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3.3. Фирменное наименование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3.4. Краткое наименование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4. Сведения об идентификационном номере налогоплательщика и коде причины постановки на учет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4.1. Идентификационный номер налогоплательщика (ИНН)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4.2. Код причины постановки на учет в налоговом органе (КПП)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4.3. Дата постановки на учет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5. Сведения о форме собственности и организационно-правовой форме организации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5.1. Наименование и код организационно-правовой формы организации по Общероссийскому </w:t>
            </w:r>
            <w:hyperlink r:id="rId11" w:history="1">
              <w:r w:rsidRPr="00520EA7">
                <w:rPr>
                  <w:rFonts w:ascii="Times New Roman" w:hAnsi="Times New Roman" w:cs="Times New Roman"/>
                  <w:sz w:val="20"/>
                  <w:szCs w:val="20"/>
                </w:rPr>
                <w:t>классификатору</w:t>
              </w:r>
            </w:hyperlink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организационно-правовых форм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5.2. Наименование и код формы собственности организации по Общероссийскому </w:t>
            </w:r>
            <w:hyperlink r:id="rId12" w:history="1">
              <w:r w:rsidRPr="00520EA7">
                <w:rPr>
                  <w:rFonts w:ascii="Times New Roman" w:hAnsi="Times New Roman" w:cs="Times New Roman"/>
                  <w:sz w:val="20"/>
                  <w:szCs w:val="20"/>
                </w:rPr>
                <w:t>классификатору</w:t>
              </w:r>
            </w:hyperlink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 форм собственности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6. Сведения о месте нахождения организации на территории Российской Федерации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6.1. Наименование субъекта Российской Федерации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6.2. Кодовое обозначение субъекта Российской Федерации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6.3. Почтовый индекс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6.4. Тип и наименование населенного пункта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6.5. Код территории населенного пункта по Общероссийскому </w:t>
            </w:r>
            <w:hyperlink r:id="rId13" w:history="1">
              <w:r w:rsidRPr="00520EA7">
                <w:rPr>
                  <w:rFonts w:ascii="Times New Roman" w:hAnsi="Times New Roman" w:cs="Times New Roman"/>
                  <w:sz w:val="20"/>
                  <w:szCs w:val="20"/>
                </w:rPr>
                <w:t>классификатору</w:t>
              </w:r>
            </w:hyperlink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муниципальных образований (далее - ОКТМО)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6.6. Тип и наименование элемента планировочной структуры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6.7. Тип и наименование элемента улично-дорожной сети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6.8. Тип и цифровое или буквенно-цифровое обозначение объекта адресации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6.9. Код по КОФК территориального органа Федерального казначейства по месту нахождения организации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7. Сведения об учредителе (участнике) организации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7.1. Наименование и код вида публично-правового образования - учредителя (участника) организации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7.2. Наименование и код территории публично-правового образования по </w:t>
            </w:r>
            <w:hyperlink r:id="rId14" w:history="1">
              <w:r w:rsidRPr="00520EA7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8. Информация об органе государственной власти (государственном органе), осуществляющем функции и полномочия учредителя организации или права собственника имущества организации (далее - орган, осуществляющий функции и полномочия учредителя)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8.1. Сведения о том, что органом, осуществляющим функции и полномочия учредителя, является сама организация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8.2. Полное наименование органа, осуществляющего функции и полномочия учредителя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8.3. Код по Сводному реестру органа, осуществляющего функции и полномочия учредителя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8.4. Перечень полномочий, осуществляемых органом, осуществляющим функции и полномочия учредителя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9. Информация о видах деятельности организации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9.1. Наименования и коды основных видов деятельности организации по Общероссийскому </w:t>
            </w:r>
            <w:hyperlink r:id="rId15" w:history="1">
              <w:r w:rsidRPr="00520EA7">
                <w:rPr>
                  <w:rFonts w:ascii="Times New Roman" w:hAnsi="Times New Roman" w:cs="Times New Roman"/>
                  <w:sz w:val="20"/>
                  <w:szCs w:val="20"/>
                </w:rPr>
                <w:t>классификатору</w:t>
              </w:r>
            </w:hyperlink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 видов экономической деятельности (далее - ОКВЭД)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9.2. Наименования и коды дополнительных видов деятельности организации по </w:t>
            </w:r>
            <w:hyperlink r:id="rId16" w:history="1">
              <w:r w:rsidRPr="00520EA7">
                <w:rPr>
                  <w:rFonts w:ascii="Times New Roman" w:hAnsi="Times New Roman" w:cs="Times New Roman"/>
                  <w:sz w:val="20"/>
                  <w:szCs w:val="20"/>
                </w:rPr>
                <w:t>ОКВЭД</w:t>
              </w:r>
            </w:hyperlink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10. Информация о руководителе организации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10.1. Фамилия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10.2. Имя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10.3. Отчество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10.4. Наименование должности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10.5. Идентификационный номер налогоплательщика (ИНН)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10.6. Страховой номер индивидуального лицевого счета (далее - СНИЛС)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10.7. Наименование документа о назначении руководителя организации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10.8. Номер документа о назначении руководителя организации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10.9. Дата документа о назначении руководителя организации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11. Информация о юридическом лице, в ведении которого находится организация (далее - вышестоящий участник бюджетного процесса)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11.1. Наименование вышестоящего участника бюджетного процесса и его код по Сводному реестру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11.2. Код главы по бюджетной классификации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12. Информация об организации в соответствии с общероссийскими классификаторами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12.1. Код организации по Общероссийскому классификатору предприятий и организаций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13. Сведения о бюджете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13.1. Наименование и код уровня бюджета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13.2. Наименование бюджета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13.3. Код главы по бюджетной классификации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14. Способ образования юридического лица (создание или реорганизация)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15. Сведения о правопреемстве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15.1. Полное наименование юридического лица, правопреемником которого является организация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15.2. Основной государственный регистрационный номер юридического лица, правопреемником которого является организация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15.3. Код по Сводному реестру юридического лица, преемником которого является организация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16. Сведения о том, что организация находится в процессе ликвидации или реорганизации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16.1. Наименование документа, являющегося основанием для реорганизации или ликвидации организации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16.2. Номер документа, являющегося основанием для реорганизации или ликвидации организации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16.3. Дата документа, являющегося основанием для реорганизации или ликвидации организации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16.4. Форма реорганизации организации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16.5. Дата внесения в ЕГРЮЛ записи о начале процедуры реорганизации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17. Дата прекращения деятельности юридического лица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18. Сведения о лицевых счетах, открытых организации в территориальных органах Федерального казначейства (финансовых органах субъектов Российской Федерации, финансовых органах муниципальных образований, органах управления государственными внебюджетными фондами)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18.1. Сведения о лицевых счетах, открытых организации в территориальном органе Федерального казначейства: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а) полное наименование территориального органа Федерального казначейства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б) код по Сводному реестру территориального органа Федерального казначейства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в) код по КОФК территориального органа Федерального казначейства по месту обслуживания лицевого счета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в) виды лицевых счетов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г) номера лицевых счетов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18.2. Сведения о лицевых счетах, открытых организации в финансовом органе субъекта Российской Федерации</w:t>
            </w:r>
            <w:r w:rsidRPr="00520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а) полное наименование финансового органа субъекта Российской Федерации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б) код по Сводному реестру финансового органа субъекта Российской Федерации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в) виды лицевых счетов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г) номера лицевых счетов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18.3. Сведения о счетах, открытых организации в подразделениях Центрального банка Российской Федерации (кредитных организациях (филиалах) (далее - банк)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а) наименование банка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б) БИК банка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в) номер корреспондентского счета кредитной организации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г) номер банковского счета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19. Тип организации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19.1. Наименование и код типа организации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20. Тип учреждения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20.1. Наименование и код типа учреждения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21. Бюджетные полномочия организации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21.1. Наименование, даты начала и окончания действия бюджетного полномочия организации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22. Полномочия организации - </w:t>
            </w:r>
            <w:proofErr w:type="spellStart"/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неучастника</w:t>
            </w:r>
            <w:proofErr w:type="spellEnd"/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процесса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22.1. Переданные участником бюджетного процесса полномочия государственного заказчика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а) дата начала и окончания действия полномочия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б) код по Сводному реестру участника бюджетного процесса, передавшего полномочия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22.2. Переданные полномочия государственного органа, исполнительного органа государственной власти субъекта Российской Федерации по исполнению публичных обязательств перед физическим лицом, подлежащих исполнению в денежной форме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а) дата начала и окончания действия полномочия;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б) код по Сводному реестру участника бюджетного процесса, передавшего полномочия.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22.3. Дата начала полномочия организации по получению средств из бюджета бюджетной системы Российской Федерации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23. Сведения о полномочиях организации в сфере закупок товаров, работ, услуг для государственных (муниципальных нужд), осуществляемые в соответствии с положениями Федерального </w:t>
            </w:r>
            <w:hyperlink r:id="rId17" w:history="1">
              <w:r w:rsidRPr="00520EA7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23.1. Наименование и даты начала и окончания действия полномочия организации в сфере закупок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24. Сведения о юридическом лице, предоставляющем информацию об организации для включения в Сводный реестр в соответствии с Порядком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 xml:space="preserve">24.1. Полное наименование и код по Сводному реестру юридического лица, предоставляющего информацию об организации для включения в Сводный реестр в соответствии с Порядком 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25. Иная информация об организации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25.1. Доменное имя официального сайта организации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25.2. Контактный(</w:t>
            </w:r>
            <w:proofErr w:type="spellStart"/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) номер(а) телефона(</w:t>
            </w:r>
            <w:proofErr w:type="spellStart"/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) организации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rPr>
          <w:gridBefore w:val="1"/>
          <w:wBefore w:w="28" w:type="dxa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106580" w:rsidRPr="00520EA7" w:rsidRDefault="00106580" w:rsidP="00106580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sz w:val="20"/>
                <w:szCs w:val="20"/>
              </w:rPr>
              <w:t>25.3. Адрес электронной почты организации</w:t>
            </w:r>
          </w:p>
        </w:tc>
        <w:tc>
          <w:tcPr>
            <w:tcW w:w="4536" w:type="dxa"/>
            <w:gridSpan w:val="7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right w:val="single" w:sz="4" w:space="0" w:color="auto"/>
            </w:tcBorders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580" w:rsidRPr="00106580" w:rsidTr="0010658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91" w:type="dxa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EA7" w:rsidRDefault="00520EA7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0EA7" w:rsidRDefault="00520EA7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10658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91" w:type="dxa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106580" w:rsidRPr="00106580" w:rsidTr="0010658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91" w:type="dxa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10658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91" w:type="dxa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10658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91" w:type="dxa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106580" w:rsidRPr="00106580" w:rsidTr="0010658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91" w:type="dxa"/>
          <w:trHeight w:val="187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10658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302" w:type="dxa"/>
          <w:trHeight w:val="7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10658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302" w:type="dxa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</w:tbl>
    <w:p w:rsidR="00106580" w:rsidRPr="00106580" w:rsidRDefault="00106580" w:rsidP="00106580">
      <w:pPr>
        <w:widowControl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170"/>
        <w:gridCol w:w="1134"/>
        <w:gridCol w:w="312"/>
        <w:gridCol w:w="340"/>
        <w:gridCol w:w="284"/>
      </w:tblGrid>
      <w:tr w:rsidR="00106580" w:rsidRPr="00106580" w:rsidTr="00106580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</w:tbl>
    <w:p w:rsidR="00106580" w:rsidRPr="00106580" w:rsidRDefault="00106580" w:rsidP="00106580">
      <w:pPr>
        <w:widowControl/>
        <w:adjustRightInd/>
        <w:spacing w:after="120"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3"/>
        <w:gridCol w:w="340"/>
        <w:gridCol w:w="170"/>
        <w:gridCol w:w="511"/>
        <w:gridCol w:w="623"/>
        <w:gridCol w:w="312"/>
        <w:gridCol w:w="340"/>
        <w:gridCol w:w="539"/>
        <w:gridCol w:w="738"/>
        <w:gridCol w:w="170"/>
        <w:gridCol w:w="1701"/>
        <w:gridCol w:w="170"/>
        <w:gridCol w:w="2552"/>
        <w:gridCol w:w="170"/>
        <w:gridCol w:w="1701"/>
        <w:gridCol w:w="113"/>
      </w:tblGrid>
      <w:tr w:rsidR="00106580" w:rsidRPr="00106580" w:rsidTr="00106580">
        <w:tc>
          <w:tcPr>
            <w:tcW w:w="1185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bCs/>
                <w:sz w:val="16"/>
                <w:szCs w:val="16"/>
              </w:rPr>
              <w:t>Отметка Департамента финансов администрации города Нефтеюганска о регистрации</w:t>
            </w:r>
            <w:r w:rsidRPr="00106580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Заявки на включение (изменение) информации об участнике (</w:t>
            </w:r>
            <w:proofErr w:type="spellStart"/>
            <w:r w:rsidR="00685F68">
              <w:rPr>
                <w:rFonts w:ascii="Times New Roman" w:hAnsi="Times New Roman" w:cs="Times New Roman"/>
                <w:bCs/>
                <w:sz w:val="16"/>
                <w:szCs w:val="16"/>
              </w:rPr>
              <w:t>не</w:t>
            </w:r>
            <w:r w:rsidRPr="00520EA7">
              <w:rPr>
                <w:rFonts w:ascii="Times New Roman" w:hAnsi="Times New Roman" w:cs="Times New Roman"/>
                <w:bCs/>
                <w:sz w:val="16"/>
                <w:szCs w:val="16"/>
              </w:rPr>
              <w:t>участнике</w:t>
            </w:r>
            <w:proofErr w:type="spellEnd"/>
            <w:r w:rsidRPr="00106580">
              <w:rPr>
                <w:rFonts w:ascii="Times New Roman" w:hAnsi="Times New Roman" w:cs="Times New Roman"/>
                <w:bCs/>
                <w:sz w:val="16"/>
                <w:szCs w:val="16"/>
              </w:rPr>
              <w:t>) бюджетного процесса в сводный реестр</w:t>
            </w:r>
          </w:p>
        </w:tc>
      </w:tr>
      <w:tr w:rsidR="00106580" w:rsidRPr="00106580" w:rsidTr="00106580">
        <w:tc>
          <w:tcPr>
            <w:tcW w:w="453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 xml:space="preserve">Номер заявки, присвоенный Департаментом финансов   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106580">
        <w:tc>
          <w:tcPr>
            <w:tcW w:w="27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580" w:rsidRPr="00106580" w:rsidTr="00106580">
        <w:trPr>
          <w:trHeight w:val="126"/>
        </w:trPr>
        <w:tc>
          <w:tcPr>
            <w:tcW w:w="27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6580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6580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106580">
        <w:trPr>
          <w:cantSplit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106580" w:rsidRPr="00106580" w:rsidTr="00106580">
        <w:trPr>
          <w:trHeight w:val="60"/>
        </w:trPr>
        <w:tc>
          <w:tcPr>
            <w:tcW w:w="1185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06580" w:rsidRPr="00106580" w:rsidRDefault="00106580" w:rsidP="00106580">
      <w:pPr>
        <w:widowControl/>
        <w:adjustRightInd/>
        <w:spacing w:after="120"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p w:rsidR="00106580" w:rsidRPr="00106580" w:rsidRDefault="00106580" w:rsidP="00106580">
      <w:pPr>
        <w:widowControl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Spec="right" w:tblpY="376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304"/>
      </w:tblGrid>
      <w:tr w:rsidR="00106580" w:rsidRPr="00106580" w:rsidTr="00106580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Номер страницы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106580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Всего страниц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06580" w:rsidRPr="00106580" w:rsidRDefault="00106580" w:rsidP="00106580">
      <w:pPr>
        <w:widowControl/>
        <w:adjustRightInd/>
        <w:ind w:firstLine="0"/>
        <w:jc w:val="left"/>
        <w:rPr>
          <w:rFonts w:ascii="Times New Roman" w:hAnsi="Times New Roman" w:cs="Times New Roman"/>
          <w:sz w:val="16"/>
          <w:szCs w:val="16"/>
          <w:lang w:val="x-none" w:eastAsia="x-none"/>
        </w:rPr>
      </w:pPr>
      <w:r w:rsidRPr="00106580">
        <w:rPr>
          <w:rFonts w:ascii="Times New Roman" w:hAnsi="Times New Roman" w:cs="Times New Roman"/>
          <w:sz w:val="16"/>
          <w:szCs w:val="16"/>
          <w:lang w:val="x-none" w:eastAsia="x-none"/>
        </w:rPr>
        <w:t xml:space="preserve">                 Справочная информация: </w:t>
      </w:r>
    </w:p>
    <w:p w:rsidR="00106580" w:rsidRPr="00106580" w:rsidRDefault="00106580" w:rsidP="00106580">
      <w:pPr>
        <w:widowControl/>
        <w:adjustRightInd/>
        <w:ind w:firstLine="0"/>
        <w:jc w:val="left"/>
        <w:rPr>
          <w:rFonts w:ascii="Times New Roman" w:hAnsi="Times New Roman" w:cs="Times New Roman"/>
          <w:sz w:val="16"/>
          <w:szCs w:val="16"/>
          <w:lang w:val="x-none" w:eastAsia="x-none"/>
        </w:rPr>
      </w:pPr>
      <w:r w:rsidRPr="00106580">
        <w:rPr>
          <w:rFonts w:ascii="Times New Roman" w:hAnsi="Times New Roman" w:cs="Times New Roman"/>
          <w:sz w:val="16"/>
          <w:szCs w:val="16"/>
          <w:lang w:val="x-none" w:eastAsia="x-none"/>
        </w:rPr>
        <w:t xml:space="preserve">                  в графе 1 указывается наименование информации (реквизита), подлежащей указанию в соответствии с приложением № 2 к Порядку формирования и ведения реестра участников бюджетного процесса, а также юридических лиц, не являющихся участниками бюджетного процесса, утвержденному Приказом Минфина России от 23</w:t>
      </w:r>
      <w:r w:rsidR="004C7A4B">
        <w:rPr>
          <w:rFonts w:ascii="Times New Roman" w:hAnsi="Times New Roman" w:cs="Times New Roman"/>
          <w:sz w:val="16"/>
          <w:szCs w:val="16"/>
          <w:lang w:eastAsia="x-none"/>
        </w:rPr>
        <w:t>.12.</w:t>
      </w:r>
      <w:r w:rsidRPr="00106580">
        <w:rPr>
          <w:rFonts w:ascii="Times New Roman" w:hAnsi="Times New Roman" w:cs="Times New Roman"/>
          <w:sz w:val="16"/>
          <w:szCs w:val="16"/>
          <w:lang w:val="x-none" w:eastAsia="x-none"/>
        </w:rPr>
        <w:t>2014 № 163н</w:t>
      </w:r>
    </w:p>
    <w:p w:rsidR="00106580" w:rsidRPr="00106580" w:rsidRDefault="00106580" w:rsidP="00106580">
      <w:pPr>
        <w:widowControl/>
        <w:adjustRightInd/>
        <w:ind w:firstLine="0"/>
        <w:jc w:val="left"/>
        <w:rPr>
          <w:rFonts w:ascii="Times New Roman" w:hAnsi="Times New Roman" w:cs="Times New Roman"/>
          <w:sz w:val="16"/>
          <w:szCs w:val="16"/>
          <w:lang w:val="x-none" w:eastAsia="x-none"/>
        </w:rPr>
      </w:pPr>
      <w:r w:rsidRPr="00106580">
        <w:rPr>
          <w:rFonts w:ascii="Times New Roman" w:hAnsi="Times New Roman" w:cs="Times New Roman"/>
          <w:sz w:val="16"/>
          <w:szCs w:val="16"/>
          <w:lang w:val="x-none" w:eastAsia="x-none"/>
        </w:rPr>
        <w:tab/>
        <w:t xml:space="preserve">в графе 2 указывается соответствующая графе 1 информация (реквизит) </w:t>
      </w:r>
    </w:p>
    <w:p w:rsidR="00106580" w:rsidRPr="00106580" w:rsidRDefault="00106580" w:rsidP="00106580">
      <w:pPr>
        <w:widowControl/>
        <w:adjustRightInd/>
        <w:ind w:firstLine="0"/>
        <w:jc w:val="left"/>
        <w:rPr>
          <w:rFonts w:ascii="Times New Roman" w:hAnsi="Times New Roman" w:cs="Times New Roman"/>
          <w:sz w:val="16"/>
          <w:szCs w:val="16"/>
          <w:lang w:val="x-none" w:eastAsia="x-none"/>
        </w:rPr>
      </w:pPr>
      <w:r w:rsidRPr="00106580">
        <w:rPr>
          <w:rFonts w:ascii="Times New Roman" w:hAnsi="Times New Roman" w:cs="Times New Roman"/>
          <w:sz w:val="16"/>
          <w:szCs w:val="16"/>
          <w:lang w:val="x-none" w:eastAsia="x-none"/>
        </w:rPr>
        <w:t xml:space="preserve">                  в графе 3 указывается соответствующий документ,  подтверждающий информацию (реквизит),  указанную в графе 2  </w:t>
      </w:r>
    </w:p>
    <w:p w:rsidR="00106580" w:rsidRPr="00106580" w:rsidRDefault="00106580" w:rsidP="00106580">
      <w:pPr>
        <w:widowControl/>
        <w:adjustRightInd/>
        <w:ind w:firstLine="0"/>
        <w:jc w:val="left"/>
        <w:rPr>
          <w:rFonts w:ascii="Times New Roman" w:hAnsi="Times New Roman" w:cs="Times New Roman"/>
          <w:sz w:val="16"/>
          <w:szCs w:val="16"/>
          <w:lang w:val="x-none" w:eastAsia="x-none"/>
        </w:rPr>
      </w:pPr>
      <w:r w:rsidRPr="00106580">
        <w:rPr>
          <w:rFonts w:ascii="Times New Roman" w:hAnsi="Times New Roman" w:cs="Times New Roman"/>
          <w:sz w:val="16"/>
          <w:szCs w:val="16"/>
          <w:lang w:val="x-none" w:eastAsia="x-none"/>
        </w:rPr>
        <w:t xml:space="preserve">                  в случае отсутствия информации для заполнения в графе 1 и графе 2 проставляется знак «Х»</w:t>
      </w:r>
    </w:p>
    <w:p w:rsidR="00106580" w:rsidRPr="00106580" w:rsidRDefault="00106580" w:rsidP="00106580">
      <w:pPr>
        <w:widowControl/>
        <w:adjustRightInd/>
        <w:ind w:firstLine="0"/>
        <w:jc w:val="left"/>
        <w:rPr>
          <w:rFonts w:ascii="Times New Roman" w:hAnsi="Times New Roman" w:cs="Times New Roman"/>
          <w:sz w:val="16"/>
          <w:szCs w:val="16"/>
          <w:lang w:val="x-none" w:eastAsia="x-none"/>
        </w:rPr>
      </w:pPr>
      <w:r w:rsidRPr="00106580">
        <w:rPr>
          <w:rFonts w:ascii="Times New Roman" w:hAnsi="Times New Roman" w:cs="Times New Roman"/>
          <w:sz w:val="16"/>
          <w:szCs w:val="16"/>
          <w:lang w:val="x-none" w:eastAsia="x-none"/>
        </w:rPr>
        <w:t xml:space="preserve">                  при внесении изменений в  информацию  (реквизит) в графе 1указывается только изменяемое наименование информации (реквизита) и соответствующие этому данные в графе 2 и графе 3</w:t>
      </w:r>
    </w:p>
    <w:p w:rsidR="00106580" w:rsidRPr="00106580" w:rsidRDefault="00106580" w:rsidP="00106580">
      <w:pPr>
        <w:widowControl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val="x-none" w:eastAsia="x-none"/>
        </w:rPr>
      </w:pPr>
    </w:p>
    <w:p w:rsidR="00106580" w:rsidRPr="00106580" w:rsidRDefault="00106580" w:rsidP="00106580">
      <w:pPr>
        <w:autoSpaceDE/>
        <w:autoSpaceDN/>
        <w:adjustRightInd/>
        <w:spacing w:line="180" w:lineRule="exact"/>
        <w:ind w:firstLine="0"/>
        <w:jc w:val="right"/>
        <w:rPr>
          <w:rFonts w:ascii="Times New Roman" w:hAnsi="Times New Roman" w:cs="Times New Roman"/>
          <w:sz w:val="15"/>
          <w:szCs w:val="15"/>
          <w:lang w:val="x-none" w:eastAsia="x-none"/>
        </w:rPr>
      </w:pPr>
    </w:p>
    <w:p w:rsidR="00106580" w:rsidRPr="00106580" w:rsidRDefault="00106580" w:rsidP="00106580">
      <w:pPr>
        <w:autoSpaceDE/>
        <w:autoSpaceDN/>
        <w:adjustRightInd/>
        <w:spacing w:line="180" w:lineRule="exact"/>
        <w:ind w:firstLine="0"/>
        <w:jc w:val="right"/>
        <w:rPr>
          <w:rFonts w:ascii="Times New Roman" w:hAnsi="Times New Roman" w:cs="Times New Roman"/>
          <w:sz w:val="15"/>
          <w:szCs w:val="15"/>
          <w:lang w:val="x-none" w:eastAsia="x-none"/>
        </w:rPr>
      </w:pPr>
    </w:p>
    <w:p w:rsidR="00106580" w:rsidRPr="00106580" w:rsidRDefault="00106580" w:rsidP="00106580">
      <w:pPr>
        <w:autoSpaceDE/>
        <w:autoSpaceDN/>
        <w:adjustRightInd/>
        <w:spacing w:line="180" w:lineRule="exact"/>
        <w:ind w:firstLine="0"/>
        <w:jc w:val="right"/>
        <w:rPr>
          <w:rFonts w:ascii="Times New Roman" w:hAnsi="Times New Roman" w:cs="Times New Roman"/>
          <w:sz w:val="15"/>
          <w:szCs w:val="15"/>
          <w:lang w:val="x-none" w:eastAsia="x-none"/>
        </w:rPr>
      </w:pPr>
    </w:p>
    <w:p w:rsidR="00520EA7" w:rsidRDefault="00520EA7" w:rsidP="00106580">
      <w:pPr>
        <w:widowControl/>
        <w:adjustRightInd/>
        <w:spacing w:after="240"/>
        <w:ind w:left="1026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0EA7" w:rsidRDefault="00520EA7" w:rsidP="00106580">
      <w:pPr>
        <w:widowControl/>
        <w:adjustRightInd/>
        <w:spacing w:after="240"/>
        <w:ind w:left="1026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0EA7" w:rsidRDefault="00520EA7" w:rsidP="00106580">
      <w:pPr>
        <w:widowControl/>
        <w:adjustRightInd/>
        <w:spacing w:after="240"/>
        <w:ind w:left="1026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A201A" w:rsidRDefault="006A201A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</w:p>
    <w:p w:rsidR="006A201A" w:rsidRDefault="006A201A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</w:p>
    <w:p w:rsidR="006A201A" w:rsidRDefault="006A201A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</w:p>
    <w:p w:rsidR="006A201A" w:rsidRDefault="006A201A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</w:p>
    <w:p w:rsidR="006A201A" w:rsidRDefault="006A201A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</w:p>
    <w:p w:rsidR="006A201A" w:rsidRDefault="006A201A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</w:p>
    <w:p w:rsidR="006A201A" w:rsidRDefault="006A201A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</w:p>
    <w:p w:rsidR="006A201A" w:rsidRDefault="006A201A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</w:p>
    <w:p w:rsidR="006A201A" w:rsidRDefault="006A201A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</w:p>
    <w:p w:rsidR="006A201A" w:rsidRDefault="006A201A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</w:p>
    <w:p w:rsidR="006A201A" w:rsidRDefault="006A201A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</w:p>
    <w:p w:rsidR="006A201A" w:rsidRDefault="006A201A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</w:p>
    <w:p w:rsidR="002E3EE2" w:rsidRPr="002E3EE2" w:rsidRDefault="002E3EE2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  <w:r w:rsidRPr="002E3EE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E3EE2" w:rsidRPr="002E3EE2" w:rsidRDefault="002E3EE2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  <w:r w:rsidRPr="002E3EE2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>риказу департамента финансов</w:t>
      </w:r>
      <w:r w:rsidRPr="002E3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EE2" w:rsidRPr="002E3EE2" w:rsidRDefault="002E3EE2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  <w:r w:rsidRPr="002E3EE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6A201A" w:rsidRPr="002E3EE2" w:rsidRDefault="006A201A" w:rsidP="006A201A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  <w:r w:rsidRPr="002E3EE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10.04.2024</w:t>
      </w:r>
      <w:r w:rsidRPr="002E3EE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35-нп</w:t>
      </w:r>
    </w:p>
    <w:p w:rsidR="002E3EE2" w:rsidRDefault="002E3EE2" w:rsidP="002E3EE2">
      <w:pPr>
        <w:widowControl/>
        <w:adjustRightInd/>
        <w:ind w:left="1026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06580" w:rsidRPr="00106580" w:rsidRDefault="00106580" w:rsidP="006A201A">
      <w:pPr>
        <w:widowControl/>
        <w:adjustRightInd/>
        <w:spacing w:after="240"/>
        <w:ind w:left="7371" w:firstLine="0"/>
        <w:jc w:val="right"/>
        <w:rPr>
          <w:rFonts w:ascii="Times New Roman" w:hAnsi="Times New Roman" w:cs="Times New Roman"/>
          <w:sz w:val="16"/>
          <w:szCs w:val="16"/>
        </w:rPr>
      </w:pPr>
      <w:r w:rsidRPr="00106580">
        <w:rPr>
          <w:rFonts w:ascii="Times New Roman" w:hAnsi="Times New Roman" w:cs="Times New Roman"/>
          <w:sz w:val="28"/>
          <w:szCs w:val="28"/>
        </w:rPr>
        <w:t>Приложение 3</w:t>
      </w:r>
      <w:r w:rsidRPr="00106580">
        <w:rPr>
          <w:rFonts w:ascii="Times New Roman" w:hAnsi="Times New Roman" w:cs="Times New Roman"/>
          <w:sz w:val="28"/>
          <w:szCs w:val="28"/>
        </w:rPr>
        <w:br/>
        <w:t xml:space="preserve">к Регламенту </w:t>
      </w:r>
      <w:r w:rsidR="00520EA7" w:rsidRPr="00520EA7">
        <w:rPr>
          <w:rFonts w:ascii="Times New Roman" w:hAnsi="Times New Roman" w:cs="Times New Roman"/>
          <w:sz w:val="28"/>
          <w:szCs w:val="28"/>
        </w:rPr>
        <w:t>взаимодействия главных распорядителей бюджетных средств города Нефтеюганска при формировании информации и документов для включения в реестр участников бюджетного процесса, а также юридических лиц, не являющихся участниками бюджетного процесса, и представления информации и документов в Управление Федерального казначейства по Ханты-Мансийскому автономному округу – Югре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851"/>
      </w:tblGrid>
      <w:tr w:rsidR="00106580" w:rsidRPr="00106580" w:rsidTr="00106580">
        <w:trPr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bCs/>
                <w:sz w:val="18"/>
                <w:szCs w:val="18"/>
              </w:rPr>
              <w:t>ИЗВЕЩЕНИЕ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106580" w:rsidRPr="00106580" w:rsidRDefault="00106580" w:rsidP="00106580">
      <w:pPr>
        <w:widowControl/>
        <w:adjustRightInd/>
        <w:spacing w:after="240"/>
        <w:ind w:firstLine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06580">
        <w:rPr>
          <w:rFonts w:ascii="Times New Roman" w:hAnsi="Times New Roman" w:cs="Times New Roman"/>
          <w:bCs/>
          <w:sz w:val="18"/>
          <w:szCs w:val="18"/>
        </w:rPr>
        <w:t>О ВКЛЮЧЕНИИ (ИЗМЕНЕНИИ) ИНФОРМАЦИИ ОБ УЧАСТНИКЕ (</w:t>
      </w:r>
      <w:r w:rsidRPr="00520EA7">
        <w:rPr>
          <w:rFonts w:ascii="Times New Roman" w:hAnsi="Times New Roman" w:cs="Times New Roman"/>
          <w:bCs/>
          <w:sz w:val="18"/>
          <w:szCs w:val="18"/>
        </w:rPr>
        <w:t>НЕУЧАСТНИКЕ</w:t>
      </w:r>
      <w:r w:rsidRPr="00106580">
        <w:rPr>
          <w:rFonts w:ascii="Times New Roman" w:hAnsi="Times New Roman" w:cs="Times New Roman"/>
          <w:bCs/>
          <w:sz w:val="18"/>
          <w:szCs w:val="18"/>
        </w:rPr>
        <w:t>) БЮДЖЕТНОГО ПРОЦЕССА В РЕЕСТР УЧАСТНИКОВ БЮДЖЕТНОГО ПРОЦЕССА, А ТАКЖЕ ЮРИДИЧЕСКИХ ЛИЦ, НЕ ЯВЛЯЮЩИХСЯ УЧАСТНИКАМИ БЮДЖЕТНОГО ПРОЦЕССА</w:t>
      </w:r>
    </w:p>
    <w:tbl>
      <w:tblPr>
        <w:tblW w:w="151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410"/>
        <w:gridCol w:w="340"/>
        <w:gridCol w:w="198"/>
        <w:gridCol w:w="1134"/>
        <w:gridCol w:w="312"/>
        <w:gridCol w:w="340"/>
        <w:gridCol w:w="2495"/>
        <w:gridCol w:w="1702"/>
        <w:gridCol w:w="1956"/>
      </w:tblGrid>
      <w:tr w:rsidR="00106580" w:rsidRPr="00106580" w:rsidTr="00520EA7">
        <w:trPr>
          <w:gridBefore w:val="8"/>
          <w:wBefore w:w="11510" w:type="dxa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right="85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106580" w:rsidRPr="00106580" w:rsidTr="00520EA7">
        <w:trPr>
          <w:cantSplit/>
          <w:trHeight w:val="284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right="85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580" w:rsidRPr="00106580" w:rsidTr="00520EA7">
        <w:trPr>
          <w:trHeight w:val="284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Наименование Уполномоченного органа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финансов администрации города Нефтеюганска 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right="85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по КОФК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580" w:rsidRPr="00106580" w:rsidTr="00520EA7">
        <w:trPr>
          <w:trHeight w:val="284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Наименование участника (</w:t>
            </w:r>
            <w:proofErr w:type="spellStart"/>
            <w:r w:rsidRPr="00520EA7">
              <w:rPr>
                <w:rFonts w:ascii="Times New Roman" w:hAnsi="Times New Roman" w:cs="Times New Roman"/>
                <w:sz w:val="18"/>
                <w:szCs w:val="18"/>
              </w:rPr>
              <w:t>неучастника</w:t>
            </w:r>
            <w:proofErr w:type="spellEnd"/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бюджетного процесса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right="85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6580" w:rsidRPr="00106580" w:rsidRDefault="00106580" w:rsidP="00106580">
      <w:pPr>
        <w:widowControl/>
        <w:tabs>
          <w:tab w:val="left" w:pos="1418"/>
        </w:tabs>
        <w:adjustRightInd/>
        <w:spacing w:before="360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106580">
        <w:rPr>
          <w:rFonts w:ascii="Times New Roman" w:hAnsi="Times New Roman" w:cs="Times New Roman"/>
          <w:sz w:val="18"/>
          <w:szCs w:val="18"/>
        </w:rPr>
        <w:t>Основание:</w:t>
      </w:r>
      <w:r w:rsidRPr="00106580">
        <w:rPr>
          <w:rFonts w:ascii="Times New Roman" w:hAnsi="Times New Roman" w:cs="Times New Roman"/>
          <w:sz w:val="18"/>
          <w:szCs w:val="18"/>
        </w:rPr>
        <w:tab/>
      </w:r>
    </w:p>
    <w:p w:rsidR="00106580" w:rsidRPr="00106580" w:rsidRDefault="00106580" w:rsidP="00106580">
      <w:pPr>
        <w:widowControl/>
        <w:pBdr>
          <w:top w:val="single" w:sz="4" w:space="1" w:color="auto"/>
        </w:pBdr>
        <w:adjustRightInd/>
        <w:spacing w:after="240"/>
        <w:ind w:left="1418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106580">
        <w:rPr>
          <w:rFonts w:ascii="Times New Roman" w:hAnsi="Times New Roman" w:cs="Times New Roman"/>
          <w:sz w:val="14"/>
          <w:szCs w:val="14"/>
        </w:rPr>
        <w:t>(дата и номер Заявки на включение (изменение) информации об исполнительном органе государственной власти в реестр участников бюджетного процесса, а также юридических лиц, не являющихся участниками бюджетного процесса, дата и номер Заявки на включение (изменение) информации об участнике (</w:t>
      </w:r>
      <w:proofErr w:type="spellStart"/>
      <w:r w:rsidRPr="00520EA7">
        <w:rPr>
          <w:rFonts w:ascii="Times New Roman" w:hAnsi="Times New Roman" w:cs="Times New Roman"/>
          <w:sz w:val="14"/>
          <w:szCs w:val="14"/>
        </w:rPr>
        <w:t>неучастнике</w:t>
      </w:r>
      <w:proofErr w:type="spellEnd"/>
      <w:r w:rsidRPr="00106580">
        <w:rPr>
          <w:rFonts w:ascii="Times New Roman" w:hAnsi="Times New Roman" w:cs="Times New Roman"/>
          <w:sz w:val="14"/>
          <w:szCs w:val="14"/>
        </w:rPr>
        <w:t>) бюджетного процесса в реестр участников бюджетного процесса, а также юридических лиц, не являющихся участниками бюджетного процесса, присвоенные Департаментом финансов администрации города Нефтеюганска /внесение изменений в ЕГРЮЛ/открытие (закрытие, переоформление) лицевых счетов 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985"/>
        <w:gridCol w:w="6945"/>
        <w:gridCol w:w="2552"/>
      </w:tblGrid>
      <w:tr w:rsidR="00106580" w:rsidRPr="00106580" w:rsidTr="00106580">
        <w:trPr>
          <w:trHeight w:hRule="exact" w:val="284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Дата формирования (изменения) реестровой записи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</w:tcBorders>
            <w:vAlign w:val="center"/>
          </w:tcPr>
          <w:p w:rsidR="00106580" w:rsidRPr="00106580" w:rsidRDefault="00106580" w:rsidP="00106580">
            <w:pPr>
              <w:widowControl/>
              <w:adjustRightInd/>
              <w:ind w:right="85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6580" w:rsidRPr="00106580" w:rsidRDefault="00106580" w:rsidP="00106580">
      <w:pPr>
        <w:widowControl/>
        <w:adjustRightInd/>
        <w:spacing w:after="160"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394"/>
        <w:gridCol w:w="5495"/>
      </w:tblGrid>
      <w:tr w:rsidR="00106580" w:rsidRPr="00106580" w:rsidTr="00520EA7">
        <w:trPr>
          <w:trHeight w:hRule="exact" w:val="592"/>
        </w:trPr>
        <w:tc>
          <w:tcPr>
            <w:tcW w:w="5415" w:type="dxa"/>
            <w:vAlign w:val="center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58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Наименование информации (реквизита) </w:t>
            </w:r>
          </w:p>
        </w:tc>
        <w:tc>
          <w:tcPr>
            <w:tcW w:w="4394" w:type="dxa"/>
            <w:vAlign w:val="center"/>
          </w:tcPr>
          <w:p w:rsidR="00106580" w:rsidRPr="00106580" w:rsidRDefault="00520EA7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580">
              <w:rPr>
                <w:rFonts w:ascii="Times New Roman" w:hAnsi="Times New Roman" w:cs="Times New Roman"/>
                <w:bCs/>
                <w:sz w:val="22"/>
                <w:szCs w:val="22"/>
              </w:rPr>
              <w:t>Информация (</w:t>
            </w:r>
            <w:r w:rsidR="00106580" w:rsidRPr="00106580">
              <w:rPr>
                <w:rFonts w:ascii="Times New Roman" w:hAnsi="Times New Roman" w:cs="Times New Roman"/>
                <w:bCs/>
                <w:sz w:val="22"/>
                <w:szCs w:val="22"/>
              </w:rPr>
              <w:t>реквизит)</w:t>
            </w:r>
          </w:p>
        </w:tc>
        <w:tc>
          <w:tcPr>
            <w:tcW w:w="5495" w:type="dxa"/>
            <w:vAlign w:val="center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58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520EA7" w:rsidRPr="00106580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документа</w:t>
            </w:r>
            <w:r w:rsidRPr="0010658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580">
              <w:rPr>
                <w:rFonts w:ascii="Times New Roman" w:hAnsi="Times New Roman" w:cs="Times New Roman"/>
                <w:bCs/>
                <w:sz w:val="22"/>
                <w:szCs w:val="22"/>
              </w:rPr>
              <w:t>подтверждающего информацию (</w:t>
            </w:r>
            <w:r w:rsidR="00520EA7" w:rsidRPr="0010658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реквизит) </w:t>
            </w:r>
          </w:p>
        </w:tc>
      </w:tr>
      <w:tr w:rsidR="00106580" w:rsidRPr="00106580" w:rsidTr="00520EA7">
        <w:tc>
          <w:tcPr>
            <w:tcW w:w="5415" w:type="dxa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95" w:type="dxa"/>
          </w:tcPr>
          <w:p w:rsidR="00106580" w:rsidRPr="00520EA7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EA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106580" w:rsidRPr="00106580" w:rsidTr="00520EA7">
        <w:tc>
          <w:tcPr>
            <w:tcW w:w="5415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5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520EA7">
        <w:tc>
          <w:tcPr>
            <w:tcW w:w="5415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5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520EA7">
        <w:tc>
          <w:tcPr>
            <w:tcW w:w="5415" w:type="dxa"/>
            <w:vAlign w:val="center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95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06580" w:rsidRPr="00106580" w:rsidTr="00520EA7">
        <w:tc>
          <w:tcPr>
            <w:tcW w:w="5415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95" w:type="dxa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06580" w:rsidRPr="00106580" w:rsidRDefault="00106580" w:rsidP="00106580">
      <w:pPr>
        <w:widowControl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552"/>
        <w:gridCol w:w="284"/>
        <w:gridCol w:w="1985"/>
        <w:gridCol w:w="284"/>
        <w:gridCol w:w="2552"/>
        <w:gridCol w:w="284"/>
        <w:gridCol w:w="1985"/>
      </w:tblGrid>
      <w:tr w:rsidR="00106580" w:rsidRPr="00106580" w:rsidTr="0010658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580" w:rsidRPr="00106580" w:rsidTr="0010658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(уполномоченное лицо)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6580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6580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6580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6580">
              <w:rPr>
                <w:rFonts w:ascii="Times New Roman" w:hAnsi="Times New Roman" w:cs="Times New Roman"/>
                <w:sz w:val="14"/>
                <w:szCs w:val="14"/>
              </w:rPr>
              <w:t>(телефон)</w:t>
            </w:r>
          </w:p>
        </w:tc>
      </w:tr>
    </w:tbl>
    <w:p w:rsidR="00106580" w:rsidRPr="00106580" w:rsidRDefault="00106580" w:rsidP="00106580">
      <w:pPr>
        <w:widowControl/>
        <w:adjustRightInd/>
        <w:spacing w:after="100"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170"/>
        <w:gridCol w:w="1134"/>
        <w:gridCol w:w="312"/>
        <w:gridCol w:w="340"/>
        <w:gridCol w:w="284"/>
      </w:tblGrid>
      <w:tr w:rsidR="00106580" w:rsidRPr="00106580" w:rsidTr="00106580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106580" w:rsidRPr="00106580" w:rsidRDefault="00106580" w:rsidP="00106580">
      <w:pPr>
        <w:widowControl/>
        <w:adjustRightInd/>
        <w:spacing w:after="120"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304"/>
      </w:tblGrid>
      <w:tr w:rsidR="00106580" w:rsidRPr="00106580" w:rsidTr="00106580">
        <w:trPr>
          <w:jc w:val="right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Номер страницы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580" w:rsidRPr="00106580" w:rsidTr="00106580">
        <w:trPr>
          <w:jc w:val="right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6580">
              <w:rPr>
                <w:rFonts w:ascii="Times New Roman" w:hAnsi="Times New Roman" w:cs="Times New Roman"/>
                <w:sz w:val="16"/>
                <w:szCs w:val="16"/>
              </w:rPr>
              <w:t>Всего страниц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06580" w:rsidRPr="00106580" w:rsidRDefault="00106580" w:rsidP="00106580">
      <w:pPr>
        <w:autoSpaceDE/>
        <w:autoSpaceDN/>
        <w:adjustRightInd/>
        <w:spacing w:line="180" w:lineRule="exact"/>
        <w:ind w:firstLine="0"/>
        <w:jc w:val="right"/>
        <w:rPr>
          <w:rFonts w:ascii="Times New Roman" w:hAnsi="Times New Roman" w:cs="Times New Roman"/>
          <w:sz w:val="15"/>
          <w:szCs w:val="15"/>
          <w:lang w:val="x-none" w:eastAsia="x-none"/>
        </w:rPr>
      </w:pPr>
    </w:p>
    <w:p w:rsidR="00106580" w:rsidRPr="00106580" w:rsidRDefault="00106580" w:rsidP="00106580">
      <w:pPr>
        <w:autoSpaceDE/>
        <w:autoSpaceDN/>
        <w:adjustRightInd/>
        <w:spacing w:line="180" w:lineRule="exact"/>
        <w:ind w:firstLine="0"/>
        <w:jc w:val="right"/>
        <w:rPr>
          <w:rFonts w:ascii="Times New Roman" w:hAnsi="Times New Roman" w:cs="Times New Roman"/>
          <w:sz w:val="15"/>
          <w:szCs w:val="15"/>
          <w:lang w:val="x-none" w:eastAsia="x-none"/>
        </w:rPr>
      </w:pPr>
    </w:p>
    <w:p w:rsidR="00106580" w:rsidRPr="00106580" w:rsidRDefault="00106580" w:rsidP="00106580">
      <w:pPr>
        <w:autoSpaceDE/>
        <w:autoSpaceDN/>
        <w:adjustRightInd/>
        <w:spacing w:line="180" w:lineRule="exact"/>
        <w:ind w:firstLine="0"/>
        <w:jc w:val="right"/>
        <w:rPr>
          <w:rFonts w:ascii="Times New Roman" w:hAnsi="Times New Roman" w:cs="Times New Roman"/>
          <w:sz w:val="15"/>
          <w:szCs w:val="15"/>
          <w:lang w:val="x-none" w:eastAsia="x-none"/>
        </w:rPr>
      </w:pPr>
    </w:p>
    <w:p w:rsidR="00106580" w:rsidRPr="00106580" w:rsidRDefault="00106580" w:rsidP="00106580">
      <w:pPr>
        <w:autoSpaceDE/>
        <w:autoSpaceDN/>
        <w:adjustRightInd/>
        <w:spacing w:line="180" w:lineRule="exact"/>
        <w:ind w:firstLine="0"/>
        <w:jc w:val="right"/>
        <w:rPr>
          <w:rFonts w:ascii="Times New Roman" w:hAnsi="Times New Roman" w:cs="Times New Roman"/>
          <w:sz w:val="15"/>
          <w:szCs w:val="15"/>
          <w:lang w:val="x-none" w:eastAsia="x-none"/>
        </w:rPr>
      </w:pPr>
    </w:p>
    <w:p w:rsidR="00520EA7" w:rsidRDefault="00520EA7" w:rsidP="00106580">
      <w:pPr>
        <w:widowControl/>
        <w:adjustRightInd/>
        <w:spacing w:after="240"/>
        <w:ind w:left="1026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0EA7" w:rsidRDefault="00520EA7" w:rsidP="00106580">
      <w:pPr>
        <w:widowControl/>
        <w:adjustRightInd/>
        <w:spacing w:after="240"/>
        <w:ind w:left="1026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0EA7" w:rsidRDefault="00520EA7" w:rsidP="00106580">
      <w:pPr>
        <w:widowControl/>
        <w:adjustRightInd/>
        <w:spacing w:after="240"/>
        <w:ind w:left="1026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0EA7" w:rsidRDefault="00520EA7" w:rsidP="00106580">
      <w:pPr>
        <w:widowControl/>
        <w:adjustRightInd/>
        <w:spacing w:after="240"/>
        <w:ind w:left="1026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0EA7" w:rsidRDefault="00520EA7" w:rsidP="00106580">
      <w:pPr>
        <w:widowControl/>
        <w:adjustRightInd/>
        <w:spacing w:after="240"/>
        <w:ind w:left="1026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0EA7" w:rsidRDefault="00520EA7" w:rsidP="00106580">
      <w:pPr>
        <w:widowControl/>
        <w:adjustRightInd/>
        <w:spacing w:after="240"/>
        <w:ind w:left="1026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0EA7" w:rsidRDefault="00520EA7" w:rsidP="00106580">
      <w:pPr>
        <w:widowControl/>
        <w:adjustRightInd/>
        <w:spacing w:after="240"/>
        <w:ind w:left="1026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0EA7" w:rsidRDefault="00520EA7" w:rsidP="00106580">
      <w:pPr>
        <w:widowControl/>
        <w:adjustRightInd/>
        <w:spacing w:after="240"/>
        <w:ind w:left="1026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A201A" w:rsidRDefault="006A201A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</w:p>
    <w:p w:rsidR="006A201A" w:rsidRDefault="006A201A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</w:p>
    <w:p w:rsidR="006A201A" w:rsidRDefault="006A201A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</w:p>
    <w:p w:rsidR="006A201A" w:rsidRDefault="006A201A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</w:p>
    <w:p w:rsidR="006A201A" w:rsidRDefault="006A201A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</w:p>
    <w:p w:rsidR="006A201A" w:rsidRDefault="006A201A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</w:p>
    <w:p w:rsidR="002E3EE2" w:rsidRPr="002E3EE2" w:rsidRDefault="002E3EE2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  <w:r w:rsidRPr="002E3EE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E3EE2" w:rsidRPr="002E3EE2" w:rsidRDefault="002E3EE2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  <w:r w:rsidRPr="002E3EE2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>риказу департамента финансов</w:t>
      </w:r>
      <w:r w:rsidRPr="002E3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EE2" w:rsidRPr="002E3EE2" w:rsidRDefault="002E3EE2" w:rsidP="002E3EE2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  <w:r w:rsidRPr="002E3EE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6A201A" w:rsidRPr="002E3EE2" w:rsidRDefault="006A201A" w:rsidP="006A201A">
      <w:pPr>
        <w:ind w:left="6120"/>
        <w:jc w:val="right"/>
        <w:rPr>
          <w:rFonts w:ascii="Times New Roman" w:hAnsi="Times New Roman" w:cs="Times New Roman"/>
          <w:sz w:val="28"/>
          <w:szCs w:val="28"/>
        </w:rPr>
      </w:pPr>
      <w:r w:rsidRPr="002E3EE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10.04.2024</w:t>
      </w:r>
      <w:r w:rsidRPr="002E3EE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35-нп</w:t>
      </w:r>
    </w:p>
    <w:p w:rsidR="002E3EE2" w:rsidRDefault="002E3EE2" w:rsidP="00520EA7">
      <w:pPr>
        <w:widowControl/>
        <w:adjustRightInd/>
        <w:spacing w:after="240"/>
        <w:ind w:left="1026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06580" w:rsidRPr="00106580" w:rsidRDefault="00106580" w:rsidP="006A201A">
      <w:pPr>
        <w:widowControl/>
        <w:adjustRightInd/>
        <w:spacing w:after="240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06580">
        <w:rPr>
          <w:rFonts w:ascii="Times New Roman" w:hAnsi="Times New Roman" w:cs="Times New Roman"/>
          <w:sz w:val="28"/>
          <w:szCs w:val="28"/>
        </w:rPr>
        <w:t>Приложение 4</w:t>
      </w:r>
      <w:r w:rsidRPr="00106580">
        <w:rPr>
          <w:rFonts w:ascii="Times New Roman" w:hAnsi="Times New Roman" w:cs="Times New Roman"/>
          <w:sz w:val="28"/>
          <w:szCs w:val="28"/>
        </w:rPr>
        <w:br/>
        <w:t xml:space="preserve">к Регламенту </w:t>
      </w:r>
      <w:r w:rsidR="00520EA7" w:rsidRPr="00520EA7">
        <w:rPr>
          <w:rFonts w:ascii="Times New Roman" w:hAnsi="Times New Roman" w:cs="Times New Roman"/>
          <w:sz w:val="28"/>
          <w:szCs w:val="28"/>
        </w:rPr>
        <w:t>взаимодействия главных распорядителей бюджетных средств города Нефтеюганска при формировании информации и документов для включения в реестр участников бюджетного процесса, а также юридических лиц, не являющихся участниками бюджетного процесса, и представления информации и документов в Управление Федерального казначейства по Ханты-Мансийскому автономному округу – Югре</w:t>
      </w:r>
    </w:p>
    <w:tbl>
      <w:tblPr>
        <w:tblW w:w="1530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454"/>
        <w:gridCol w:w="2296"/>
        <w:gridCol w:w="2410"/>
        <w:gridCol w:w="340"/>
        <w:gridCol w:w="198"/>
        <w:gridCol w:w="1134"/>
        <w:gridCol w:w="312"/>
        <w:gridCol w:w="340"/>
        <w:gridCol w:w="2495"/>
        <w:gridCol w:w="1702"/>
        <w:gridCol w:w="2097"/>
      </w:tblGrid>
      <w:tr w:rsidR="00106580" w:rsidRPr="00106580" w:rsidTr="004913BB">
        <w:trPr>
          <w:gridAfter w:val="10"/>
          <w:wAfter w:w="13324" w:type="dxa"/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bCs/>
                <w:sz w:val="18"/>
                <w:szCs w:val="18"/>
              </w:rPr>
              <w:t>ПРОТОКОЛ №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06580" w:rsidRPr="00106580" w:rsidTr="004913BB">
        <w:tblPrEx>
          <w:jc w:val="left"/>
        </w:tblPrEx>
        <w:trPr>
          <w:gridBefore w:val="10"/>
          <w:wBefore w:w="11510" w:type="dxa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right="8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106580" w:rsidRPr="00106580" w:rsidTr="004913BB">
        <w:tblPrEx>
          <w:jc w:val="left"/>
        </w:tblPrEx>
        <w:trPr>
          <w:cantSplit/>
          <w:trHeight w:val="284"/>
        </w:trPr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от  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right="85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580" w:rsidRPr="00106580" w:rsidTr="004913BB">
        <w:tblPrEx>
          <w:jc w:val="left"/>
        </w:tblPrEx>
        <w:trPr>
          <w:trHeight w:val="284"/>
        </w:trPr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Наименование Уполномоченного органа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финансов администрации города Нефтеюганска 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right="85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по КОФК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580" w:rsidRPr="00106580" w:rsidTr="004913BB">
        <w:tblPrEx>
          <w:jc w:val="left"/>
        </w:tblPrEx>
        <w:trPr>
          <w:trHeight w:val="284"/>
        </w:trPr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Наименование участника (</w:t>
            </w:r>
            <w:proofErr w:type="spellStart"/>
            <w:r w:rsidRPr="00520EA7">
              <w:rPr>
                <w:rFonts w:ascii="Times New Roman" w:hAnsi="Times New Roman" w:cs="Times New Roman"/>
                <w:sz w:val="18"/>
                <w:szCs w:val="18"/>
              </w:rPr>
              <w:t>неучастника</w:t>
            </w:r>
            <w:proofErr w:type="spellEnd"/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бюджетного процесса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right="85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6580" w:rsidRPr="00106580" w:rsidRDefault="00106580" w:rsidP="004913BB">
      <w:pPr>
        <w:widowControl/>
        <w:tabs>
          <w:tab w:val="left" w:pos="1418"/>
        </w:tabs>
        <w:adjustRightInd/>
        <w:spacing w:before="200"/>
        <w:ind w:firstLine="0"/>
        <w:jc w:val="left"/>
        <w:rPr>
          <w:rFonts w:ascii="Times New Roman" w:hAnsi="Times New Roman" w:cs="Times New Roman"/>
          <w:sz w:val="14"/>
          <w:szCs w:val="14"/>
        </w:rPr>
      </w:pPr>
      <w:r w:rsidRPr="00106580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proofErr w:type="gramStart"/>
      <w:r w:rsidR="004913BB" w:rsidRPr="00106580">
        <w:rPr>
          <w:rFonts w:ascii="Times New Roman" w:hAnsi="Times New Roman" w:cs="Times New Roman"/>
          <w:sz w:val="18"/>
          <w:szCs w:val="18"/>
        </w:rPr>
        <w:t xml:space="preserve">документа: </w:t>
      </w:r>
      <w:r w:rsidR="004913BB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4913BB">
        <w:rPr>
          <w:rFonts w:ascii="Times New Roman" w:hAnsi="Times New Roman" w:cs="Times New Roman"/>
          <w:sz w:val="18"/>
          <w:szCs w:val="18"/>
        </w:rPr>
        <w:t xml:space="preserve">        </w:t>
      </w:r>
      <w:r w:rsidRPr="0010658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</w:t>
      </w:r>
    </w:p>
    <w:p w:rsidR="00106580" w:rsidRPr="00106580" w:rsidRDefault="004913BB" w:rsidP="004913BB">
      <w:pPr>
        <w:widowControl/>
        <w:tabs>
          <w:tab w:val="left" w:pos="1418"/>
        </w:tabs>
        <w:adjustRightInd/>
        <w:spacing w:before="200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proofErr w:type="gramStart"/>
      <w:r w:rsidRPr="00106580">
        <w:rPr>
          <w:rFonts w:ascii="Times New Roman" w:hAnsi="Times New Roman" w:cs="Times New Roman"/>
          <w:sz w:val="18"/>
          <w:szCs w:val="18"/>
        </w:rPr>
        <w:t xml:space="preserve">Указание:  </w:t>
      </w:r>
      <w:r w:rsidR="00106580" w:rsidRPr="00106580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="00106580" w:rsidRPr="00106580">
        <w:rPr>
          <w:rFonts w:ascii="Times New Roman" w:hAnsi="Times New Roman" w:cs="Times New Roman"/>
          <w:sz w:val="18"/>
          <w:szCs w:val="18"/>
        </w:rPr>
        <w:t xml:space="preserve">         ______________________________________________________________________________________________________________________________________________________</w:t>
      </w:r>
    </w:p>
    <w:p w:rsidR="00106580" w:rsidRPr="00106580" w:rsidRDefault="00106580" w:rsidP="00106580">
      <w:pPr>
        <w:widowControl/>
        <w:tabs>
          <w:tab w:val="left" w:pos="1418"/>
        </w:tabs>
        <w:adjustRightInd/>
        <w:ind w:firstLine="0"/>
        <w:jc w:val="left"/>
        <w:rPr>
          <w:rFonts w:ascii="Times New Roman" w:hAnsi="Times New Roman" w:cs="Times New Roman"/>
          <w:sz w:val="14"/>
          <w:szCs w:val="14"/>
        </w:rPr>
      </w:pPr>
      <w:r w:rsidRPr="00106580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(</w:t>
      </w:r>
      <w:r w:rsidR="004913BB" w:rsidRPr="00106580">
        <w:rPr>
          <w:rFonts w:ascii="Times New Roman" w:hAnsi="Times New Roman" w:cs="Times New Roman"/>
          <w:sz w:val="14"/>
          <w:szCs w:val="14"/>
        </w:rPr>
        <w:t>документ возвращается</w:t>
      </w:r>
      <w:r w:rsidRPr="00106580">
        <w:rPr>
          <w:rFonts w:ascii="Times New Roman" w:hAnsi="Times New Roman" w:cs="Times New Roman"/>
          <w:sz w:val="14"/>
          <w:szCs w:val="14"/>
        </w:rPr>
        <w:t>)</w:t>
      </w:r>
    </w:p>
    <w:p w:rsidR="002E3EE2" w:rsidRDefault="002E3EE2" w:rsidP="00106580">
      <w:pPr>
        <w:widowControl/>
        <w:tabs>
          <w:tab w:val="left" w:pos="1418"/>
        </w:tabs>
        <w:adjustRightInd/>
        <w:spacing w:before="120"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06580" w:rsidRPr="00106580" w:rsidRDefault="00106580" w:rsidP="00106580">
      <w:pPr>
        <w:widowControl/>
        <w:tabs>
          <w:tab w:val="left" w:pos="1418"/>
        </w:tabs>
        <w:adjustRightInd/>
        <w:spacing w:before="120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106580">
        <w:rPr>
          <w:rFonts w:ascii="Times New Roman" w:hAnsi="Times New Roman" w:cs="Times New Roman"/>
          <w:sz w:val="18"/>
          <w:szCs w:val="18"/>
        </w:rPr>
        <w:t>Основание:</w:t>
      </w:r>
      <w:r w:rsidRPr="00106580">
        <w:rPr>
          <w:rFonts w:ascii="Times New Roman" w:hAnsi="Times New Roman" w:cs="Times New Roman"/>
          <w:sz w:val="18"/>
          <w:szCs w:val="18"/>
        </w:rPr>
        <w:tab/>
      </w:r>
    </w:p>
    <w:p w:rsidR="00106580" w:rsidRPr="00106580" w:rsidRDefault="00106580" w:rsidP="00106580">
      <w:pPr>
        <w:widowControl/>
        <w:pBdr>
          <w:top w:val="single" w:sz="4" w:space="1" w:color="auto"/>
        </w:pBdr>
        <w:adjustRightInd/>
        <w:spacing w:after="240"/>
        <w:ind w:left="1418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106580">
        <w:rPr>
          <w:rFonts w:ascii="Times New Roman" w:hAnsi="Times New Roman" w:cs="Times New Roman"/>
          <w:sz w:val="14"/>
          <w:szCs w:val="14"/>
        </w:rPr>
        <w:t>(перечень несоответствий и (или) основания, по которым информация и документ не могут быть отражены в системе «Электронный бюджет» и подлежат возврату)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552"/>
        <w:gridCol w:w="284"/>
        <w:gridCol w:w="1985"/>
        <w:gridCol w:w="284"/>
        <w:gridCol w:w="2552"/>
        <w:gridCol w:w="284"/>
        <w:gridCol w:w="1985"/>
      </w:tblGrid>
      <w:tr w:rsidR="00106580" w:rsidRPr="00106580" w:rsidTr="0010658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520EA7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20EA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4913BB">
              <w:rPr>
                <w:rFonts w:ascii="Times New Roman" w:hAnsi="Times New Roman" w:cs="Times New Roman"/>
                <w:sz w:val="18"/>
                <w:szCs w:val="18"/>
              </w:rPr>
              <w:t>исполнения</w:t>
            </w:r>
          </w:p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20EA7">
              <w:rPr>
                <w:rFonts w:ascii="Times New Roman" w:hAnsi="Times New Roman" w:cs="Times New Roman"/>
                <w:sz w:val="18"/>
                <w:szCs w:val="18"/>
              </w:rPr>
              <w:t>бюджета Департамента финансов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580" w:rsidRPr="00106580" w:rsidTr="0010658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(уполномоченное лицо)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6580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6580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6580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6580">
              <w:rPr>
                <w:rFonts w:ascii="Times New Roman" w:hAnsi="Times New Roman" w:cs="Times New Roman"/>
                <w:sz w:val="14"/>
                <w:szCs w:val="14"/>
              </w:rPr>
              <w:t>(телефон)</w:t>
            </w:r>
          </w:p>
        </w:tc>
      </w:tr>
    </w:tbl>
    <w:p w:rsidR="00106580" w:rsidRPr="00106580" w:rsidRDefault="00106580" w:rsidP="00106580">
      <w:pPr>
        <w:widowControl/>
        <w:adjustRightInd/>
        <w:spacing w:after="100"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552"/>
        <w:gridCol w:w="284"/>
        <w:gridCol w:w="1985"/>
        <w:gridCol w:w="284"/>
        <w:gridCol w:w="2552"/>
        <w:gridCol w:w="284"/>
        <w:gridCol w:w="1985"/>
      </w:tblGrid>
      <w:tr w:rsidR="00106580" w:rsidRPr="00106580" w:rsidTr="0010658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580" w:rsidRPr="00106580" w:rsidTr="0010658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(уполномоченное лицо)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6580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6580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6580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6580">
              <w:rPr>
                <w:rFonts w:ascii="Times New Roman" w:hAnsi="Times New Roman" w:cs="Times New Roman"/>
                <w:sz w:val="14"/>
                <w:szCs w:val="14"/>
              </w:rPr>
              <w:t>(телефон)</w:t>
            </w:r>
          </w:p>
        </w:tc>
      </w:tr>
    </w:tbl>
    <w:p w:rsidR="00106580" w:rsidRPr="00106580" w:rsidRDefault="00106580" w:rsidP="00106580">
      <w:pPr>
        <w:widowControl/>
        <w:adjustRightInd/>
        <w:spacing w:after="100"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170"/>
        <w:gridCol w:w="1134"/>
        <w:gridCol w:w="312"/>
        <w:gridCol w:w="340"/>
        <w:gridCol w:w="284"/>
      </w:tblGrid>
      <w:tr w:rsidR="00106580" w:rsidRPr="00106580" w:rsidTr="00106580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580" w:rsidRPr="00106580" w:rsidRDefault="00106580" w:rsidP="0010658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06580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4C7A4B" w:rsidRDefault="004C7A4B" w:rsidP="007B22A1">
      <w:pPr>
        <w:ind w:right="-82"/>
        <w:jc w:val="center"/>
        <w:rPr>
          <w:rFonts w:ascii="Times New Roman" w:hAnsi="Times New Roman" w:cs="Times New Roman"/>
          <w:snapToGrid w:val="0"/>
          <w:sz w:val="28"/>
          <w:szCs w:val="28"/>
        </w:rPr>
        <w:sectPr w:rsidR="004C7A4B" w:rsidSect="006A201A">
          <w:pgSz w:w="16800" w:h="11900" w:orient="landscape"/>
          <w:pgMar w:top="1560" w:right="567" w:bottom="567" w:left="1134" w:header="720" w:footer="720" w:gutter="0"/>
          <w:cols w:space="720"/>
          <w:noEndnote/>
          <w:titlePg/>
          <w:docGrid w:linePitch="326"/>
        </w:sectPr>
      </w:pPr>
    </w:p>
    <w:p w:rsidR="00C02DD8" w:rsidRDefault="004913BB" w:rsidP="007B22A1">
      <w:pPr>
        <w:ind w:right="-82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</w:p>
    <w:p w:rsidR="00353B25" w:rsidRDefault="00353B25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353B25" w:rsidSect="004C7A4B">
      <w:pgSz w:w="11900" w:h="16800"/>
      <w:pgMar w:top="567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99D" w:rsidRDefault="0060799D" w:rsidP="00D124D7">
      <w:r>
        <w:separator/>
      </w:r>
    </w:p>
  </w:endnote>
  <w:endnote w:type="continuationSeparator" w:id="0">
    <w:p w:rsidR="0060799D" w:rsidRDefault="0060799D" w:rsidP="00D1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99D" w:rsidRDefault="0060799D" w:rsidP="00D124D7">
      <w:r>
        <w:separator/>
      </w:r>
    </w:p>
  </w:footnote>
  <w:footnote w:type="continuationSeparator" w:id="0">
    <w:p w:rsidR="0060799D" w:rsidRDefault="0060799D" w:rsidP="00D12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A4B" w:rsidRPr="007151F1" w:rsidRDefault="004C7A4B">
    <w:pPr>
      <w:pStyle w:val="ad"/>
      <w:jc w:val="center"/>
      <w:rPr>
        <w:rFonts w:ascii="Times New Roman" w:hAnsi="Times New Roman" w:cs="Times New Roman"/>
      </w:rPr>
    </w:pPr>
    <w:r w:rsidRPr="007151F1">
      <w:rPr>
        <w:rFonts w:ascii="Times New Roman" w:hAnsi="Times New Roman" w:cs="Times New Roman"/>
      </w:rPr>
      <w:fldChar w:fldCharType="begin"/>
    </w:r>
    <w:r w:rsidRPr="007151F1">
      <w:rPr>
        <w:rFonts w:ascii="Times New Roman" w:hAnsi="Times New Roman" w:cs="Times New Roman"/>
      </w:rPr>
      <w:instrText>PAGE   \* MERGEFORMAT</w:instrText>
    </w:r>
    <w:r w:rsidRPr="007151F1">
      <w:rPr>
        <w:rFonts w:ascii="Times New Roman" w:hAnsi="Times New Roman" w:cs="Times New Roman"/>
      </w:rPr>
      <w:fldChar w:fldCharType="separate"/>
    </w:r>
    <w:r w:rsidR="00BC2905">
      <w:rPr>
        <w:rFonts w:ascii="Times New Roman" w:hAnsi="Times New Roman" w:cs="Times New Roman"/>
        <w:noProof/>
      </w:rPr>
      <w:t>17</w:t>
    </w:r>
    <w:r w:rsidRPr="007151F1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7235"/>
    <w:multiLevelType w:val="multilevel"/>
    <w:tmpl w:val="5088F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3B208B"/>
    <w:multiLevelType w:val="hybridMultilevel"/>
    <w:tmpl w:val="6D6EA9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07B37"/>
    <w:multiLevelType w:val="multilevel"/>
    <w:tmpl w:val="CBC8698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8E320ED"/>
    <w:multiLevelType w:val="hybridMultilevel"/>
    <w:tmpl w:val="E8F46C34"/>
    <w:lvl w:ilvl="0" w:tplc="478E6C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BC910E3"/>
    <w:multiLevelType w:val="hybridMultilevel"/>
    <w:tmpl w:val="4D96E7CA"/>
    <w:lvl w:ilvl="0" w:tplc="4B1CE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132567D"/>
    <w:multiLevelType w:val="hybridMultilevel"/>
    <w:tmpl w:val="7786DDD2"/>
    <w:lvl w:ilvl="0" w:tplc="68E0E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agmatica" w:hAnsi="Pragmatic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BE"/>
    <w:rsid w:val="00005278"/>
    <w:rsid w:val="00022A9C"/>
    <w:rsid w:val="00031788"/>
    <w:rsid w:val="00051F67"/>
    <w:rsid w:val="0005303D"/>
    <w:rsid w:val="00053FEE"/>
    <w:rsid w:val="00055412"/>
    <w:rsid w:val="000610CA"/>
    <w:rsid w:val="000611FD"/>
    <w:rsid w:val="00067790"/>
    <w:rsid w:val="000734AC"/>
    <w:rsid w:val="00083D02"/>
    <w:rsid w:val="000A79B3"/>
    <w:rsid w:val="000C493A"/>
    <w:rsid w:val="000D0B3D"/>
    <w:rsid w:val="000D4CB8"/>
    <w:rsid w:val="000E7DAC"/>
    <w:rsid w:val="000F3F7A"/>
    <w:rsid w:val="000F4C1E"/>
    <w:rsid w:val="000F5910"/>
    <w:rsid w:val="000F5E71"/>
    <w:rsid w:val="000F669E"/>
    <w:rsid w:val="001029A9"/>
    <w:rsid w:val="00104DEB"/>
    <w:rsid w:val="00106580"/>
    <w:rsid w:val="00112D4E"/>
    <w:rsid w:val="00115257"/>
    <w:rsid w:val="00115C09"/>
    <w:rsid w:val="001203A5"/>
    <w:rsid w:val="00122580"/>
    <w:rsid w:val="00122A09"/>
    <w:rsid w:val="00126E67"/>
    <w:rsid w:val="00126F2F"/>
    <w:rsid w:val="001310C8"/>
    <w:rsid w:val="00131172"/>
    <w:rsid w:val="001335E9"/>
    <w:rsid w:val="001508B3"/>
    <w:rsid w:val="00152372"/>
    <w:rsid w:val="00153D71"/>
    <w:rsid w:val="00154F43"/>
    <w:rsid w:val="00155083"/>
    <w:rsid w:val="00155CE8"/>
    <w:rsid w:val="00160781"/>
    <w:rsid w:val="001608E9"/>
    <w:rsid w:val="00162164"/>
    <w:rsid w:val="00170B17"/>
    <w:rsid w:val="00171171"/>
    <w:rsid w:val="0018293B"/>
    <w:rsid w:val="00187DF3"/>
    <w:rsid w:val="001915E0"/>
    <w:rsid w:val="001930BC"/>
    <w:rsid w:val="00195726"/>
    <w:rsid w:val="00197999"/>
    <w:rsid w:val="001A1C90"/>
    <w:rsid w:val="001A6C19"/>
    <w:rsid w:val="001B5C78"/>
    <w:rsid w:val="001C4507"/>
    <w:rsid w:val="001C5280"/>
    <w:rsid w:val="001C620D"/>
    <w:rsid w:val="001E0C84"/>
    <w:rsid w:val="001E19F7"/>
    <w:rsid w:val="001E443C"/>
    <w:rsid w:val="001E4E16"/>
    <w:rsid w:val="001E7469"/>
    <w:rsid w:val="001F3396"/>
    <w:rsid w:val="001F4022"/>
    <w:rsid w:val="002029AB"/>
    <w:rsid w:val="0020340A"/>
    <w:rsid w:val="0020609F"/>
    <w:rsid w:val="00210242"/>
    <w:rsid w:val="00210AD0"/>
    <w:rsid w:val="00213632"/>
    <w:rsid w:val="00222669"/>
    <w:rsid w:val="00227B6A"/>
    <w:rsid w:val="00230B8C"/>
    <w:rsid w:val="00234B7E"/>
    <w:rsid w:val="00237A43"/>
    <w:rsid w:val="00243D8F"/>
    <w:rsid w:val="00250808"/>
    <w:rsid w:val="00255A3F"/>
    <w:rsid w:val="002572DA"/>
    <w:rsid w:val="002620FB"/>
    <w:rsid w:val="00262BBC"/>
    <w:rsid w:val="00262F54"/>
    <w:rsid w:val="002700EB"/>
    <w:rsid w:val="002755C9"/>
    <w:rsid w:val="002819C4"/>
    <w:rsid w:val="00283BBA"/>
    <w:rsid w:val="00283C64"/>
    <w:rsid w:val="00291C34"/>
    <w:rsid w:val="00291DC7"/>
    <w:rsid w:val="002B332E"/>
    <w:rsid w:val="002B5B1C"/>
    <w:rsid w:val="002B60A9"/>
    <w:rsid w:val="002C0DBE"/>
    <w:rsid w:val="002D18D4"/>
    <w:rsid w:val="002D57D5"/>
    <w:rsid w:val="002D686D"/>
    <w:rsid w:val="002D760D"/>
    <w:rsid w:val="002E1AE1"/>
    <w:rsid w:val="002E3EE2"/>
    <w:rsid w:val="002F1A7F"/>
    <w:rsid w:val="002F6CC3"/>
    <w:rsid w:val="00300D8A"/>
    <w:rsid w:val="00307F57"/>
    <w:rsid w:val="00317BCA"/>
    <w:rsid w:val="00317F40"/>
    <w:rsid w:val="0033130E"/>
    <w:rsid w:val="00336305"/>
    <w:rsid w:val="00336F75"/>
    <w:rsid w:val="00337443"/>
    <w:rsid w:val="0034256D"/>
    <w:rsid w:val="00345847"/>
    <w:rsid w:val="00345CB1"/>
    <w:rsid w:val="00353B25"/>
    <w:rsid w:val="00377796"/>
    <w:rsid w:val="0038705A"/>
    <w:rsid w:val="003872D4"/>
    <w:rsid w:val="003932F3"/>
    <w:rsid w:val="0039460D"/>
    <w:rsid w:val="003A1CBC"/>
    <w:rsid w:val="003A70B2"/>
    <w:rsid w:val="003B3C9F"/>
    <w:rsid w:val="003B7F7D"/>
    <w:rsid w:val="003C4610"/>
    <w:rsid w:val="003C5D4E"/>
    <w:rsid w:val="003D3C6B"/>
    <w:rsid w:val="003D59FF"/>
    <w:rsid w:val="003D6BC5"/>
    <w:rsid w:val="003D6C69"/>
    <w:rsid w:val="003E0019"/>
    <w:rsid w:val="003E377F"/>
    <w:rsid w:val="003E4087"/>
    <w:rsid w:val="004045ED"/>
    <w:rsid w:val="0040729E"/>
    <w:rsid w:val="00407C06"/>
    <w:rsid w:val="00413694"/>
    <w:rsid w:val="0043275D"/>
    <w:rsid w:val="0043578D"/>
    <w:rsid w:val="004358D6"/>
    <w:rsid w:val="00441F72"/>
    <w:rsid w:val="004424BD"/>
    <w:rsid w:val="00446D23"/>
    <w:rsid w:val="004727DA"/>
    <w:rsid w:val="00473FFE"/>
    <w:rsid w:val="00476F54"/>
    <w:rsid w:val="00480493"/>
    <w:rsid w:val="00480992"/>
    <w:rsid w:val="00482D4B"/>
    <w:rsid w:val="004913BB"/>
    <w:rsid w:val="00496CF2"/>
    <w:rsid w:val="004A1423"/>
    <w:rsid w:val="004A49D2"/>
    <w:rsid w:val="004B31ED"/>
    <w:rsid w:val="004B4FD0"/>
    <w:rsid w:val="004C24EF"/>
    <w:rsid w:val="004C3CF0"/>
    <w:rsid w:val="004C3DB6"/>
    <w:rsid w:val="004C7A4B"/>
    <w:rsid w:val="004D3ACC"/>
    <w:rsid w:val="004D3E46"/>
    <w:rsid w:val="004D5FB0"/>
    <w:rsid w:val="004D69B8"/>
    <w:rsid w:val="004E117F"/>
    <w:rsid w:val="004E72C2"/>
    <w:rsid w:val="004F1F44"/>
    <w:rsid w:val="004F3C89"/>
    <w:rsid w:val="0050735C"/>
    <w:rsid w:val="00507B24"/>
    <w:rsid w:val="00514413"/>
    <w:rsid w:val="00515F8C"/>
    <w:rsid w:val="00520EA7"/>
    <w:rsid w:val="00521AEC"/>
    <w:rsid w:val="005255F5"/>
    <w:rsid w:val="0054114E"/>
    <w:rsid w:val="00541EDE"/>
    <w:rsid w:val="005446AF"/>
    <w:rsid w:val="00545539"/>
    <w:rsid w:val="00546907"/>
    <w:rsid w:val="00547E28"/>
    <w:rsid w:val="0055097C"/>
    <w:rsid w:val="00554102"/>
    <w:rsid w:val="00555143"/>
    <w:rsid w:val="00556D4A"/>
    <w:rsid w:val="005621B5"/>
    <w:rsid w:val="0056303D"/>
    <w:rsid w:val="005778B1"/>
    <w:rsid w:val="00582A71"/>
    <w:rsid w:val="00583D76"/>
    <w:rsid w:val="00584148"/>
    <w:rsid w:val="00585171"/>
    <w:rsid w:val="00585504"/>
    <w:rsid w:val="00591C9B"/>
    <w:rsid w:val="00593CFE"/>
    <w:rsid w:val="00595641"/>
    <w:rsid w:val="0059598A"/>
    <w:rsid w:val="005965CE"/>
    <w:rsid w:val="00596C03"/>
    <w:rsid w:val="005A50B3"/>
    <w:rsid w:val="005C53AD"/>
    <w:rsid w:val="005D3245"/>
    <w:rsid w:val="005D3E3F"/>
    <w:rsid w:val="005D725F"/>
    <w:rsid w:val="005F0AE6"/>
    <w:rsid w:val="005F49D1"/>
    <w:rsid w:val="005F563C"/>
    <w:rsid w:val="005F6AFE"/>
    <w:rsid w:val="006026AC"/>
    <w:rsid w:val="006078BC"/>
    <w:rsid w:val="0060799D"/>
    <w:rsid w:val="00607E9A"/>
    <w:rsid w:val="00610B7B"/>
    <w:rsid w:val="00614706"/>
    <w:rsid w:val="00632C4F"/>
    <w:rsid w:val="00633EED"/>
    <w:rsid w:val="00640315"/>
    <w:rsid w:val="00640B7D"/>
    <w:rsid w:val="00646F9B"/>
    <w:rsid w:val="00650E65"/>
    <w:rsid w:val="00654680"/>
    <w:rsid w:val="006551F9"/>
    <w:rsid w:val="0065611C"/>
    <w:rsid w:val="00656CE4"/>
    <w:rsid w:val="00661D66"/>
    <w:rsid w:val="0066214E"/>
    <w:rsid w:val="006623F0"/>
    <w:rsid w:val="00662EB1"/>
    <w:rsid w:val="00663FE4"/>
    <w:rsid w:val="00665C4F"/>
    <w:rsid w:val="00666936"/>
    <w:rsid w:val="006740A6"/>
    <w:rsid w:val="00681160"/>
    <w:rsid w:val="00685E41"/>
    <w:rsid w:val="00685F68"/>
    <w:rsid w:val="006977D9"/>
    <w:rsid w:val="00697C97"/>
    <w:rsid w:val="006A201A"/>
    <w:rsid w:val="006A2363"/>
    <w:rsid w:val="006C13BC"/>
    <w:rsid w:val="006C5FE5"/>
    <w:rsid w:val="006D3D0C"/>
    <w:rsid w:val="006D655F"/>
    <w:rsid w:val="006E04F6"/>
    <w:rsid w:val="006E1F0B"/>
    <w:rsid w:val="006E370A"/>
    <w:rsid w:val="006F0D0E"/>
    <w:rsid w:val="006F3549"/>
    <w:rsid w:val="007111D4"/>
    <w:rsid w:val="00713641"/>
    <w:rsid w:val="007151F1"/>
    <w:rsid w:val="00720F3B"/>
    <w:rsid w:val="007261D4"/>
    <w:rsid w:val="0073484D"/>
    <w:rsid w:val="0073515F"/>
    <w:rsid w:val="007455EE"/>
    <w:rsid w:val="007456CC"/>
    <w:rsid w:val="00750911"/>
    <w:rsid w:val="00754214"/>
    <w:rsid w:val="0075506B"/>
    <w:rsid w:val="00757117"/>
    <w:rsid w:val="00760479"/>
    <w:rsid w:val="00761D0F"/>
    <w:rsid w:val="007620CD"/>
    <w:rsid w:val="00762992"/>
    <w:rsid w:val="007702FF"/>
    <w:rsid w:val="0077365A"/>
    <w:rsid w:val="00775433"/>
    <w:rsid w:val="007802A0"/>
    <w:rsid w:val="007A2C65"/>
    <w:rsid w:val="007B22A1"/>
    <w:rsid w:val="007B297B"/>
    <w:rsid w:val="007C334D"/>
    <w:rsid w:val="007C68F3"/>
    <w:rsid w:val="007C77F8"/>
    <w:rsid w:val="007D41CF"/>
    <w:rsid w:val="007E61FA"/>
    <w:rsid w:val="007F2748"/>
    <w:rsid w:val="007F2D17"/>
    <w:rsid w:val="007F30E8"/>
    <w:rsid w:val="0080029B"/>
    <w:rsid w:val="00801A6B"/>
    <w:rsid w:val="008037BA"/>
    <w:rsid w:val="0081172B"/>
    <w:rsid w:val="00823B81"/>
    <w:rsid w:val="00824156"/>
    <w:rsid w:val="008302FD"/>
    <w:rsid w:val="00831264"/>
    <w:rsid w:val="00831457"/>
    <w:rsid w:val="008320FC"/>
    <w:rsid w:val="00834CCC"/>
    <w:rsid w:val="0084644C"/>
    <w:rsid w:val="00852558"/>
    <w:rsid w:val="00856299"/>
    <w:rsid w:val="008607CD"/>
    <w:rsid w:val="008633F0"/>
    <w:rsid w:val="00866EB9"/>
    <w:rsid w:val="0089277B"/>
    <w:rsid w:val="00893DA6"/>
    <w:rsid w:val="00896CEF"/>
    <w:rsid w:val="008A3149"/>
    <w:rsid w:val="008B34FC"/>
    <w:rsid w:val="008C0D78"/>
    <w:rsid w:val="008C34FA"/>
    <w:rsid w:val="008C41CB"/>
    <w:rsid w:val="008C4FD5"/>
    <w:rsid w:val="008D0A8D"/>
    <w:rsid w:val="008D40FD"/>
    <w:rsid w:val="008D51E4"/>
    <w:rsid w:val="008D5975"/>
    <w:rsid w:val="008E20C0"/>
    <w:rsid w:val="008E4048"/>
    <w:rsid w:val="008E7150"/>
    <w:rsid w:val="008F3ABD"/>
    <w:rsid w:val="009154E9"/>
    <w:rsid w:val="00915B54"/>
    <w:rsid w:val="009169BD"/>
    <w:rsid w:val="00917460"/>
    <w:rsid w:val="009368D9"/>
    <w:rsid w:val="009456D4"/>
    <w:rsid w:val="00950DBC"/>
    <w:rsid w:val="00951EC0"/>
    <w:rsid w:val="00963F36"/>
    <w:rsid w:val="00966182"/>
    <w:rsid w:val="00977093"/>
    <w:rsid w:val="00981A56"/>
    <w:rsid w:val="0098255C"/>
    <w:rsid w:val="00983D17"/>
    <w:rsid w:val="00987401"/>
    <w:rsid w:val="00992536"/>
    <w:rsid w:val="00994C57"/>
    <w:rsid w:val="00994CA6"/>
    <w:rsid w:val="009A0F07"/>
    <w:rsid w:val="009A3CFD"/>
    <w:rsid w:val="009A6FD6"/>
    <w:rsid w:val="009B20E6"/>
    <w:rsid w:val="009B6000"/>
    <w:rsid w:val="009B6C2D"/>
    <w:rsid w:val="009C1E22"/>
    <w:rsid w:val="009C7B3B"/>
    <w:rsid w:val="009D232E"/>
    <w:rsid w:val="009D6CE4"/>
    <w:rsid w:val="009E32B2"/>
    <w:rsid w:val="009E3379"/>
    <w:rsid w:val="009F20BE"/>
    <w:rsid w:val="009F25DE"/>
    <w:rsid w:val="009F5502"/>
    <w:rsid w:val="00A00343"/>
    <w:rsid w:val="00A068E8"/>
    <w:rsid w:val="00A14535"/>
    <w:rsid w:val="00A16037"/>
    <w:rsid w:val="00A17F73"/>
    <w:rsid w:val="00A26100"/>
    <w:rsid w:val="00A304CE"/>
    <w:rsid w:val="00A30CE6"/>
    <w:rsid w:val="00A35FFD"/>
    <w:rsid w:val="00A378D3"/>
    <w:rsid w:val="00A42252"/>
    <w:rsid w:val="00A50594"/>
    <w:rsid w:val="00A563CB"/>
    <w:rsid w:val="00A618C0"/>
    <w:rsid w:val="00A72B7A"/>
    <w:rsid w:val="00A80EB7"/>
    <w:rsid w:val="00A82C7B"/>
    <w:rsid w:val="00A844AE"/>
    <w:rsid w:val="00A86BFA"/>
    <w:rsid w:val="00A923FF"/>
    <w:rsid w:val="00AA1035"/>
    <w:rsid w:val="00AB0D2E"/>
    <w:rsid w:val="00AB1DDA"/>
    <w:rsid w:val="00AB7FB2"/>
    <w:rsid w:val="00AC07BE"/>
    <w:rsid w:val="00AC2DF3"/>
    <w:rsid w:val="00AC56B3"/>
    <w:rsid w:val="00AC5C0D"/>
    <w:rsid w:val="00AD58BE"/>
    <w:rsid w:val="00AE2010"/>
    <w:rsid w:val="00AE61AA"/>
    <w:rsid w:val="00AF0028"/>
    <w:rsid w:val="00AF19BC"/>
    <w:rsid w:val="00AF5792"/>
    <w:rsid w:val="00AF5F04"/>
    <w:rsid w:val="00B00284"/>
    <w:rsid w:val="00B106CD"/>
    <w:rsid w:val="00B170A1"/>
    <w:rsid w:val="00B17B73"/>
    <w:rsid w:val="00B20834"/>
    <w:rsid w:val="00B215E0"/>
    <w:rsid w:val="00B223F9"/>
    <w:rsid w:val="00B2762B"/>
    <w:rsid w:val="00B33C01"/>
    <w:rsid w:val="00B37A7F"/>
    <w:rsid w:val="00B4209A"/>
    <w:rsid w:val="00B42438"/>
    <w:rsid w:val="00B5507A"/>
    <w:rsid w:val="00B572F9"/>
    <w:rsid w:val="00B57D75"/>
    <w:rsid w:val="00B673F1"/>
    <w:rsid w:val="00B702CE"/>
    <w:rsid w:val="00B823CD"/>
    <w:rsid w:val="00B86137"/>
    <w:rsid w:val="00B87534"/>
    <w:rsid w:val="00B92F2C"/>
    <w:rsid w:val="00B94AF8"/>
    <w:rsid w:val="00B95E35"/>
    <w:rsid w:val="00BA0C27"/>
    <w:rsid w:val="00BB1EE6"/>
    <w:rsid w:val="00BB213E"/>
    <w:rsid w:val="00BB3162"/>
    <w:rsid w:val="00BC0193"/>
    <w:rsid w:val="00BC0C4C"/>
    <w:rsid w:val="00BC2905"/>
    <w:rsid w:val="00BC3508"/>
    <w:rsid w:val="00BC471B"/>
    <w:rsid w:val="00BC6DDE"/>
    <w:rsid w:val="00BD2B5A"/>
    <w:rsid w:val="00BD34FC"/>
    <w:rsid w:val="00BE2910"/>
    <w:rsid w:val="00BE78B7"/>
    <w:rsid w:val="00BF5A5B"/>
    <w:rsid w:val="00BF5C9C"/>
    <w:rsid w:val="00C02046"/>
    <w:rsid w:val="00C02DD8"/>
    <w:rsid w:val="00C0545D"/>
    <w:rsid w:val="00C12831"/>
    <w:rsid w:val="00C14F51"/>
    <w:rsid w:val="00C16573"/>
    <w:rsid w:val="00C252F3"/>
    <w:rsid w:val="00C33577"/>
    <w:rsid w:val="00C37E76"/>
    <w:rsid w:val="00C40457"/>
    <w:rsid w:val="00C42D03"/>
    <w:rsid w:val="00C61DD4"/>
    <w:rsid w:val="00C63693"/>
    <w:rsid w:val="00C64511"/>
    <w:rsid w:val="00C70684"/>
    <w:rsid w:val="00C71087"/>
    <w:rsid w:val="00C80038"/>
    <w:rsid w:val="00C8374A"/>
    <w:rsid w:val="00C91625"/>
    <w:rsid w:val="00CA24AD"/>
    <w:rsid w:val="00CA30F4"/>
    <w:rsid w:val="00CA54C3"/>
    <w:rsid w:val="00CB11AA"/>
    <w:rsid w:val="00CB4164"/>
    <w:rsid w:val="00CB47CB"/>
    <w:rsid w:val="00CC320E"/>
    <w:rsid w:val="00CD1171"/>
    <w:rsid w:val="00CD19DE"/>
    <w:rsid w:val="00CD39B0"/>
    <w:rsid w:val="00CE37DF"/>
    <w:rsid w:val="00CE51DE"/>
    <w:rsid w:val="00D035BF"/>
    <w:rsid w:val="00D03A69"/>
    <w:rsid w:val="00D10050"/>
    <w:rsid w:val="00D124D7"/>
    <w:rsid w:val="00D218B4"/>
    <w:rsid w:val="00D218F8"/>
    <w:rsid w:val="00D25C98"/>
    <w:rsid w:val="00D25D77"/>
    <w:rsid w:val="00D31E39"/>
    <w:rsid w:val="00D3281E"/>
    <w:rsid w:val="00D42C97"/>
    <w:rsid w:val="00D44212"/>
    <w:rsid w:val="00D463B1"/>
    <w:rsid w:val="00D50224"/>
    <w:rsid w:val="00D56340"/>
    <w:rsid w:val="00D64213"/>
    <w:rsid w:val="00D715A4"/>
    <w:rsid w:val="00D750C7"/>
    <w:rsid w:val="00D75C02"/>
    <w:rsid w:val="00DA51F9"/>
    <w:rsid w:val="00DA6B9C"/>
    <w:rsid w:val="00DA7177"/>
    <w:rsid w:val="00DB6CD4"/>
    <w:rsid w:val="00DC41DF"/>
    <w:rsid w:val="00DC4C75"/>
    <w:rsid w:val="00DC7C7A"/>
    <w:rsid w:val="00DE06CE"/>
    <w:rsid w:val="00DE1BF5"/>
    <w:rsid w:val="00DF068F"/>
    <w:rsid w:val="00DF0CE4"/>
    <w:rsid w:val="00DF15C4"/>
    <w:rsid w:val="00DF1F9A"/>
    <w:rsid w:val="00DF49A0"/>
    <w:rsid w:val="00E02686"/>
    <w:rsid w:val="00E02816"/>
    <w:rsid w:val="00E035E8"/>
    <w:rsid w:val="00E046A6"/>
    <w:rsid w:val="00E1218C"/>
    <w:rsid w:val="00E130E8"/>
    <w:rsid w:val="00E1378F"/>
    <w:rsid w:val="00E20E9C"/>
    <w:rsid w:val="00E21B5B"/>
    <w:rsid w:val="00E21F4F"/>
    <w:rsid w:val="00E22B62"/>
    <w:rsid w:val="00E24692"/>
    <w:rsid w:val="00E367E2"/>
    <w:rsid w:val="00E40B4D"/>
    <w:rsid w:val="00E500F8"/>
    <w:rsid w:val="00E652F7"/>
    <w:rsid w:val="00E65FBF"/>
    <w:rsid w:val="00E71F52"/>
    <w:rsid w:val="00E73B17"/>
    <w:rsid w:val="00E76F0D"/>
    <w:rsid w:val="00E81EFC"/>
    <w:rsid w:val="00E8254C"/>
    <w:rsid w:val="00E85AF8"/>
    <w:rsid w:val="00E85F56"/>
    <w:rsid w:val="00E915E9"/>
    <w:rsid w:val="00E93EC9"/>
    <w:rsid w:val="00EA4302"/>
    <w:rsid w:val="00EA662B"/>
    <w:rsid w:val="00EA7AA7"/>
    <w:rsid w:val="00EB0A80"/>
    <w:rsid w:val="00EB493B"/>
    <w:rsid w:val="00EB53BF"/>
    <w:rsid w:val="00EB7B38"/>
    <w:rsid w:val="00EB7D36"/>
    <w:rsid w:val="00EC29C3"/>
    <w:rsid w:val="00EC4A66"/>
    <w:rsid w:val="00EC64E9"/>
    <w:rsid w:val="00ED35F7"/>
    <w:rsid w:val="00ED5131"/>
    <w:rsid w:val="00EE11C1"/>
    <w:rsid w:val="00EE626B"/>
    <w:rsid w:val="00EE6879"/>
    <w:rsid w:val="00EE78E3"/>
    <w:rsid w:val="00EF5C3B"/>
    <w:rsid w:val="00F027DF"/>
    <w:rsid w:val="00F030DD"/>
    <w:rsid w:val="00F06EC0"/>
    <w:rsid w:val="00F102B6"/>
    <w:rsid w:val="00F17441"/>
    <w:rsid w:val="00F221F6"/>
    <w:rsid w:val="00F27502"/>
    <w:rsid w:val="00F2796D"/>
    <w:rsid w:val="00F3058A"/>
    <w:rsid w:val="00F35C86"/>
    <w:rsid w:val="00F36EF0"/>
    <w:rsid w:val="00F37CBC"/>
    <w:rsid w:val="00F47BDA"/>
    <w:rsid w:val="00F502D2"/>
    <w:rsid w:val="00F5312A"/>
    <w:rsid w:val="00F533C7"/>
    <w:rsid w:val="00F57DD1"/>
    <w:rsid w:val="00F65928"/>
    <w:rsid w:val="00F71826"/>
    <w:rsid w:val="00F74844"/>
    <w:rsid w:val="00F84292"/>
    <w:rsid w:val="00F93683"/>
    <w:rsid w:val="00F95923"/>
    <w:rsid w:val="00FA0541"/>
    <w:rsid w:val="00FA4746"/>
    <w:rsid w:val="00FB0DFE"/>
    <w:rsid w:val="00FC0119"/>
    <w:rsid w:val="00FC207B"/>
    <w:rsid w:val="00FC2C4D"/>
    <w:rsid w:val="00FC5817"/>
    <w:rsid w:val="00FC5EA7"/>
    <w:rsid w:val="00FD0D00"/>
    <w:rsid w:val="00FD0DDF"/>
    <w:rsid w:val="00FE3F70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1CBBC9B1-E7E4-48DE-9897-FD2AA582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4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paragraph" w:customStyle="1" w:styleId="ConsPlusNormal">
    <w:name w:val="ConsPlusNormal"/>
    <w:rsid w:val="00C645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nhideWhenUsed/>
    <w:rsid w:val="00B875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locked/>
    <w:rsid w:val="00B87534"/>
    <w:rPr>
      <w:rFonts w:ascii="Segoe UI" w:hAnsi="Segoe UI" w:cs="Times New Roman"/>
      <w:sz w:val="18"/>
    </w:rPr>
  </w:style>
  <w:style w:type="character" w:styleId="ab">
    <w:name w:val="Hyperlink"/>
    <w:basedOn w:val="a0"/>
    <w:uiPriority w:val="99"/>
    <w:unhideWhenUsed/>
    <w:rsid w:val="009B6C2D"/>
    <w:rPr>
      <w:rFonts w:cs="Times New Roman"/>
      <w:color w:val="0563C1"/>
      <w:u w:val="single"/>
    </w:rPr>
  </w:style>
  <w:style w:type="table" w:styleId="ac">
    <w:name w:val="Table Grid"/>
    <w:basedOn w:val="a1"/>
    <w:uiPriority w:val="39"/>
    <w:rsid w:val="003932F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124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124D7"/>
    <w:rPr>
      <w:rFonts w:ascii="Arial" w:hAnsi="Arial" w:cs="Times New Roman"/>
      <w:sz w:val="24"/>
    </w:rPr>
  </w:style>
  <w:style w:type="paragraph" w:styleId="af">
    <w:name w:val="footer"/>
    <w:basedOn w:val="a"/>
    <w:link w:val="af0"/>
    <w:unhideWhenUsed/>
    <w:rsid w:val="00D124D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D124D7"/>
    <w:rPr>
      <w:rFonts w:ascii="Arial" w:hAnsi="Arial" w:cs="Times New Roman"/>
      <w:sz w:val="24"/>
    </w:rPr>
  </w:style>
  <w:style w:type="character" w:styleId="af1">
    <w:name w:val="footnote reference"/>
    <w:basedOn w:val="a0"/>
    <w:uiPriority w:val="99"/>
    <w:semiHidden/>
    <w:unhideWhenUsed/>
    <w:rsid w:val="00051F6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736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77365A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locked/>
    <w:rsid w:val="0077365A"/>
    <w:rPr>
      <w:rFonts w:ascii="Calibri" w:hAnsi="Calibri" w:cs="Times New Roman"/>
      <w:sz w:val="20"/>
      <w:lang w:val="x-none" w:eastAsia="en-US"/>
    </w:rPr>
  </w:style>
  <w:style w:type="paragraph" w:styleId="af4">
    <w:name w:val="endnote text"/>
    <w:basedOn w:val="a"/>
    <w:link w:val="af5"/>
    <w:uiPriority w:val="99"/>
    <w:semiHidden/>
    <w:unhideWhenUsed/>
    <w:rsid w:val="008607CD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locked/>
    <w:rsid w:val="008607CD"/>
    <w:rPr>
      <w:rFonts w:ascii="Arial" w:hAnsi="Arial" w:cs="Times New Roman"/>
      <w:sz w:val="20"/>
    </w:rPr>
  </w:style>
  <w:style w:type="character" w:styleId="af6">
    <w:name w:val="endnote reference"/>
    <w:basedOn w:val="a0"/>
    <w:uiPriority w:val="99"/>
    <w:semiHidden/>
    <w:unhideWhenUsed/>
    <w:rsid w:val="008607CD"/>
    <w:rPr>
      <w:rFonts w:cs="Times New Roman"/>
      <w:vertAlign w:val="superscript"/>
    </w:rPr>
  </w:style>
  <w:style w:type="paragraph" w:styleId="af7">
    <w:name w:val="No Spacing"/>
    <w:uiPriority w:val="1"/>
    <w:qFormat/>
    <w:rsid w:val="0098255C"/>
    <w:rPr>
      <w:rFonts w:cs="Times New Roman"/>
      <w:sz w:val="22"/>
      <w:szCs w:val="22"/>
      <w:lang w:eastAsia="en-US"/>
    </w:rPr>
  </w:style>
  <w:style w:type="paragraph" w:customStyle="1" w:styleId="af8">
    <w:name w:val="Знак Знак Знак"/>
    <w:basedOn w:val="a"/>
    <w:rsid w:val="00F9368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F9368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F93683"/>
    <w:pPr>
      <w:ind w:right="19772" w:firstLine="720"/>
    </w:pPr>
    <w:rPr>
      <w:rFonts w:ascii="Arial" w:hAnsi="Arial" w:cs="Times New Roman"/>
    </w:rPr>
  </w:style>
  <w:style w:type="paragraph" w:customStyle="1" w:styleId="ConsTitle">
    <w:name w:val="ConsTitle"/>
    <w:rsid w:val="00F936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customStyle="1" w:styleId="12">
    <w:name w:val="Сетка таблицы1"/>
    <w:basedOn w:val="a1"/>
    <w:next w:val="ac"/>
    <w:rsid w:val="00F9368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936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3">
    <w:name w:val="Нет списка1"/>
    <w:next w:val="a2"/>
    <w:semiHidden/>
    <w:rsid w:val="00106580"/>
  </w:style>
  <w:style w:type="paragraph" w:customStyle="1" w:styleId="ConsPlusTitle">
    <w:name w:val="ConsPlusTitle"/>
    <w:uiPriority w:val="99"/>
    <w:rsid w:val="00106580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styleId="af9">
    <w:name w:val="Normal (Web)"/>
    <w:basedOn w:val="a"/>
    <w:unhideWhenUsed/>
    <w:rsid w:val="00106580"/>
    <w:pPr>
      <w:widowControl/>
      <w:autoSpaceDE/>
      <w:autoSpaceDN/>
      <w:adjustRightInd/>
      <w:spacing w:after="240"/>
      <w:ind w:firstLine="0"/>
      <w:jc w:val="left"/>
    </w:pPr>
    <w:rPr>
      <w:rFonts w:ascii="Times New Roman" w:hAnsi="Times New Roman" w:cs="Times New Roman"/>
    </w:rPr>
  </w:style>
  <w:style w:type="paragraph" w:styleId="afa">
    <w:name w:val="Body Text Indent"/>
    <w:basedOn w:val="a"/>
    <w:link w:val="afb"/>
    <w:rsid w:val="00106580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106580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fc">
    <w:name w:val="List Paragraph"/>
    <w:basedOn w:val="a"/>
    <w:uiPriority w:val="34"/>
    <w:qFormat/>
    <w:rsid w:val="0010658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3">
    <w:name w:val="Основной текст (3)_"/>
    <w:link w:val="30"/>
    <w:rsid w:val="0010658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6580"/>
    <w:pPr>
      <w:shd w:val="clear" w:color="auto" w:fill="FFFFFF"/>
      <w:autoSpaceDE/>
      <w:autoSpaceDN/>
      <w:adjustRightInd/>
      <w:spacing w:before="300" w:after="720" w:line="320" w:lineRule="exact"/>
      <w:ind w:firstLine="0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2">
    <w:name w:val="Основной текст (2)_"/>
    <w:link w:val="20"/>
    <w:rsid w:val="00106580"/>
    <w:rPr>
      <w:sz w:val="28"/>
      <w:szCs w:val="28"/>
      <w:shd w:val="clear" w:color="auto" w:fill="FFFFFF"/>
    </w:rPr>
  </w:style>
  <w:style w:type="character" w:customStyle="1" w:styleId="afd">
    <w:name w:val="Колонтитул"/>
    <w:rsid w:val="00106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rbel">
    <w:name w:val="Колонтитул + Corbel"/>
    <w:rsid w:val="0010658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">
    <w:name w:val="Заголовок №1_"/>
    <w:link w:val="15"/>
    <w:rsid w:val="00106580"/>
    <w:rPr>
      <w:rFonts w:ascii="Arial Narrow" w:eastAsia="Arial Narrow" w:hAnsi="Arial Narrow" w:cs="Arial Narrow"/>
      <w:sz w:val="36"/>
      <w:szCs w:val="36"/>
      <w:shd w:val="clear" w:color="auto" w:fill="FFFFFF"/>
    </w:rPr>
  </w:style>
  <w:style w:type="character" w:customStyle="1" w:styleId="113pt">
    <w:name w:val="Заголовок №1 + 13 pt;Полужирный"/>
    <w:rsid w:val="0010658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06580"/>
    <w:pPr>
      <w:shd w:val="clear" w:color="auto" w:fill="FFFFFF"/>
      <w:autoSpaceDE/>
      <w:autoSpaceDN/>
      <w:adjustRightInd/>
      <w:spacing w:before="720" w:after="120" w:line="0" w:lineRule="atLeast"/>
      <w:ind w:firstLine="0"/>
    </w:pPr>
    <w:rPr>
      <w:rFonts w:ascii="Calibri" w:hAnsi="Calibri" w:cs="Calibri"/>
      <w:sz w:val="28"/>
      <w:szCs w:val="28"/>
    </w:rPr>
  </w:style>
  <w:style w:type="paragraph" w:customStyle="1" w:styleId="15">
    <w:name w:val="Заголовок №1"/>
    <w:basedOn w:val="a"/>
    <w:link w:val="14"/>
    <w:rsid w:val="00106580"/>
    <w:pPr>
      <w:shd w:val="clear" w:color="auto" w:fill="FFFFFF"/>
      <w:autoSpaceDE/>
      <w:autoSpaceDN/>
      <w:adjustRightInd/>
      <w:spacing w:line="317" w:lineRule="exact"/>
      <w:ind w:firstLine="0"/>
      <w:jc w:val="left"/>
      <w:outlineLvl w:val="0"/>
    </w:pPr>
    <w:rPr>
      <w:rFonts w:ascii="Arial Narrow" w:eastAsia="Arial Narrow" w:hAnsi="Arial Narrow" w:cs="Arial Narrow"/>
      <w:sz w:val="36"/>
      <w:szCs w:val="36"/>
    </w:rPr>
  </w:style>
  <w:style w:type="character" w:customStyle="1" w:styleId="4Exact">
    <w:name w:val="Основной текст (4) Exact"/>
    <w:rsid w:val="00106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4">
    <w:name w:val="Основной текст (4)_"/>
    <w:link w:val="40"/>
    <w:rsid w:val="00106580"/>
    <w:rPr>
      <w:sz w:val="15"/>
      <w:szCs w:val="15"/>
      <w:shd w:val="clear" w:color="auto" w:fill="FFFFFF"/>
    </w:rPr>
  </w:style>
  <w:style w:type="character" w:customStyle="1" w:styleId="5">
    <w:name w:val="Основной текст (5)_"/>
    <w:link w:val="50"/>
    <w:rsid w:val="00106580"/>
    <w:rPr>
      <w:sz w:val="17"/>
      <w:szCs w:val="17"/>
      <w:shd w:val="clear" w:color="auto" w:fill="FFFFFF"/>
    </w:rPr>
  </w:style>
  <w:style w:type="character" w:customStyle="1" w:styleId="5CenturyGothic7pt">
    <w:name w:val="Основной текст (5) + Century Gothic;7 pt;Полужирный"/>
    <w:rsid w:val="0010658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e">
    <w:name w:val="Подпись к таблице_"/>
    <w:rsid w:val="00106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f">
    <w:name w:val="Подпись к таблице"/>
    <w:rsid w:val="00106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rsid w:val="001065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rsid w:val="00106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06580"/>
    <w:pPr>
      <w:shd w:val="clear" w:color="auto" w:fill="FFFFFF"/>
      <w:autoSpaceDE/>
      <w:autoSpaceDN/>
      <w:adjustRightInd/>
      <w:spacing w:line="180" w:lineRule="exact"/>
      <w:ind w:firstLine="0"/>
      <w:jc w:val="right"/>
    </w:pPr>
    <w:rPr>
      <w:rFonts w:ascii="Calibri" w:hAnsi="Calibri" w:cs="Calibri"/>
      <w:sz w:val="15"/>
      <w:szCs w:val="15"/>
    </w:rPr>
  </w:style>
  <w:style w:type="paragraph" w:customStyle="1" w:styleId="50">
    <w:name w:val="Основной текст (5)"/>
    <w:basedOn w:val="a"/>
    <w:link w:val="5"/>
    <w:rsid w:val="00106580"/>
    <w:pPr>
      <w:shd w:val="clear" w:color="auto" w:fill="FFFFFF"/>
      <w:autoSpaceDE/>
      <w:autoSpaceDN/>
      <w:adjustRightInd/>
      <w:spacing w:before="180" w:after="120" w:line="0" w:lineRule="atLeast"/>
      <w:ind w:firstLine="0"/>
      <w:jc w:val="left"/>
    </w:pPr>
    <w:rPr>
      <w:rFonts w:ascii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57083DDC5E188490A1762E455E1EDC9ECDCD26D1688E4BF9CE3CF7E42e1P3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7083DDC5E188490A1762E455E1EDC9ECDBD267158BE4BF9CE3CF7E42138C92443DB28663C2F1F0e2PAH" TargetMode="External"/><Relationship Id="rId17" Type="http://schemas.openxmlformats.org/officeDocument/2006/relationships/hyperlink" Target="consultantplus://offline/ref=557083DDC5E188490A1762E455E1EDC9ECD0D865148DE4BF9CE3CF7E42e1P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7083DDC5E188490A1762E455E1EDC9ECDED8671589E4BF9CE3CF7E42e1P3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7083DDC5E188490A1762E455E1EDC9ECDFD2671089E4BF9CE3CF7E42e1P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7083DDC5E188490A1762E455E1EDC9ECDED8671589E4BF9CE3CF7E42e1P3H" TargetMode="External"/><Relationship Id="rId10" Type="http://schemas.openxmlformats.org/officeDocument/2006/relationships/hyperlink" Target="consultantplus://offline/ref=557083DDC5E188490A1762E455E1EDC9ECDFD267118DE4BF9CE3CF7E42e1P3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57083DDC5E188490A1762E455E1EDC9ECDCD26D1688E4BF9CE3CF7E42e1P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DDBFF-750E-4C18-876C-6CB87022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19</Pages>
  <Words>3365</Words>
  <Characters>27946</Characters>
  <Application>Microsoft Office Word</Application>
  <DocSecurity>0</DocSecurity>
  <Lines>232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Александра Михайловна Калаганова</cp:lastModifiedBy>
  <cp:revision>52</cp:revision>
  <cp:lastPrinted>2024-04-01T05:58:00Z</cp:lastPrinted>
  <dcterms:created xsi:type="dcterms:W3CDTF">2023-03-24T05:15:00Z</dcterms:created>
  <dcterms:modified xsi:type="dcterms:W3CDTF">2024-04-12T11:31:00Z</dcterms:modified>
</cp:coreProperties>
</file>