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151CA" w:rsidRPr="005151CA" w:rsidRDefault="005151CA" w:rsidP="00515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CA">
        <w:rPr>
          <w:rFonts w:ascii="Times New Roman" w:hAnsi="Times New Roman" w:cs="Times New Roman"/>
          <w:sz w:val="24"/>
          <w:szCs w:val="24"/>
        </w:rPr>
        <w:t>ПО ПРОЕКТУ ВНЕСЕНИЯ ИЗМЕНЕНИЙ В ДОКУМЕНТАЦИЮ ПО ПЛАНИРОВКЕ ТЕРРИТОРИИ МИКРОРАЙОНА 11А ГОРОДА НЕФТЕЮГАНСКА</w:t>
      </w:r>
    </w:p>
    <w:p w:rsidR="005151CA" w:rsidRPr="005151CA" w:rsidRDefault="005151CA" w:rsidP="005151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51CA">
        <w:rPr>
          <w:rFonts w:ascii="Times New Roman" w:hAnsi="Times New Roman" w:cs="Times New Roman"/>
          <w:sz w:val="24"/>
          <w:szCs w:val="24"/>
        </w:rPr>
        <w:t xml:space="preserve"> (ПРОЕКТ ПЛАНИРОВКИ И ПРОЕКТ МЕЖЕВАНИЯ)</w:t>
      </w:r>
    </w:p>
    <w:p w:rsidR="005151CA" w:rsidRPr="005151CA" w:rsidRDefault="005151CA" w:rsidP="00515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D17217">
        <w:rPr>
          <w:rFonts w:ascii="Times New Roman" w:hAnsi="Times New Roman" w:cs="Times New Roman"/>
          <w:sz w:val="26"/>
          <w:szCs w:val="26"/>
        </w:rPr>
        <w:t>12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D17217">
        <w:rPr>
          <w:rFonts w:ascii="Times New Roman" w:hAnsi="Times New Roman" w:cs="Times New Roman"/>
          <w:sz w:val="26"/>
          <w:szCs w:val="26"/>
        </w:rPr>
        <w:t>февраля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D2379" w:rsidRDefault="00BF1C4E" w:rsidP="003C001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от </w:t>
      </w:r>
      <w:r w:rsidR="005151CA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>.01.2024 № 2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3C0017" w:rsidRPr="003C0017">
        <w:rPr>
          <w:rFonts w:ascii="Times New Roman" w:hAnsi="Times New Roman" w:cs="Times New Roman"/>
          <w:sz w:val="26"/>
          <w:szCs w:val="26"/>
          <w:u w:val="single"/>
        </w:rPr>
        <w:t xml:space="preserve">О назначении общественных 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обсуждений по проекту внесения </w:t>
      </w:r>
      <w:r w:rsidR="003C0017" w:rsidRPr="003C0017">
        <w:rPr>
          <w:rFonts w:ascii="Times New Roman" w:hAnsi="Times New Roman" w:cs="Times New Roman"/>
          <w:sz w:val="26"/>
          <w:szCs w:val="26"/>
          <w:u w:val="single"/>
        </w:rPr>
        <w:t>изменений в докумен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тацию по планировке территории </w:t>
      </w:r>
      <w:r w:rsidR="003C0017" w:rsidRPr="003C0017">
        <w:rPr>
          <w:rFonts w:ascii="Times New Roman" w:hAnsi="Times New Roman" w:cs="Times New Roman"/>
          <w:sz w:val="26"/>
          <w:szCs w:val="26"/>
          <w:u w:val="single"/>
        </w:rPr>
        <w:t>микро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района 11А города Нефтеюганска </w:t>
      </w:r>
      <w:r w:rsidR="003C0017" w:rsidRPr="003C0017">
        <w:rPr>
          <w:rFonts w:ascii="Times New Roman" w:hAnsi="Times New Roman" w:cs="Times New Roman"/>
          <w:sz w:val="26"/>
          <w:szCs w:val="26"/>
          <w:u w:val="single"/>
        </w:rPr>
        <w:t>(проект планировки и проект межевания)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FD237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D31FAD" w:rsidRPr="00FD237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FD237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1B2517" w:rsidRPr="00FD237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C6620">
        <w:rPr>
          <w:rFonts w:ascii="Times New Roman" w:hAnsi="Times New Roman" w:cs="Times New Roman"/>
          <w:sz w:val="26"/>
          <w:szCs w:val="26"/>
          <w:u w:val="single"/>
        </w:rPr>
        <w:t>02.2024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7A5009" w:rsidRPr="00FD2379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>по проекту внесения изменений в документацию по планировке территории микрорайона 11А города Нефтеюганска (</w:t>
      </w:r>
      <w:r w:rsidR="005151CA">
        <w:rPr>
          <w:rFonts w:ascii="Times New Roman" w:hAnsi="Times New Roman" w:cs="Times New Roman"/>
          <w:sz w:val="26"/>
          <w:szCs w:val="26"/>
          <w:u w:val="single"/>
        </w:rPr>
        <w:t>проект планировки и проект межевания) (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 xml:space="preserve">в части проекта межевания)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(далее- Проект)</w:t>
      </w:r>
      <w:r w:rsidR="00D27A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FD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1CA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5151C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5151C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151C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151CA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9C5A27" w:rsidRDefault="009C5A27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9C5A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предложений и замечаний от участников общественных обсуждений  </w:t>
      </w:r>
    </w:p>
    <w:p w:rsidR="005151CA" w:rsidRDefault="005151CA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поступило_________________________________________________________.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A9784B">
        <w:rPr>
          <w:rFonts w:ascii="Times New Roman" w:hAnsi="Times New Roman" w:cs="Times New Roman"/>
          <w:sz w:val="26"/>
          <w:szCs w:val="26"/>
        </w:rPr>
        <w:t>17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A9784B">
        <w:rPr>
          <w:rFonts w:ascii="Times New Roman" w:hAnsi="Times New Roman" w:cs="Times New Roman"/>
          <w:sz w:val="26"/>
          <w:szCs w:val="26"/>
        </w:rPr>
        <w:t>01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A9784B">
        <w:rPr>
          <w:rFonts w:ascii="Times New Roman" w:hAnsi="Times New Roman" w:cs="Times New Roman"/>
          <w:sz w:val="26"/>
          <w:szCs w:val="26"/>
        </w:rPr>
        <w:t>4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FD2379">
        <w:rPr>
          <w:rFonts w:ascii="Times New Roman" w:hAnsi="Times New Roman" w:cs="Times New Roman"/>
          <w:sz w:val="26"/>
          <w:szCs w:val="26"/>
        </w:rPr>
        <w:t>2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B2517" w:rsidRPr="00B53E78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9A11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A9784B" w:rsidRPr="00A9784B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об утверждении </w:t>
      </w:r>
      <w:r w:rsidR="005151CA">
        <w:rPr>
          <w:rFonts w:ascii="Times New Roman" w:hAnsi="Times New Roman" w:cs="Times New Roman"/>
          <w:sz w:val="26"/>
          <w:szCs w:val="26"/>
        </w:rPr>
        <w:t xml:space="preserve">Проекта. </w:t>
      </w:r>
    </w:p>
    <w:p w:rsidR="0033110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1B2517" w:rsidRDefault="005151CA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5151C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A156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A1565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A1565" w:rsidTr="00FD2F8F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42A63" w:rsidRDefault="009A1565" w:rsidP="00FD2F8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A1565" w:rsidRPr="00B42A63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5537F9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B42A63" w:rsidRDefault="009A1565" w:rsidP="00FD2F8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A1565" w:rsidRDefault="009A1565" w:rsidP="00FD2F8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A1565" w:rsidTr="00FD2F8F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1565" w:rsidTr="00FD2F8F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</w:t>
            </w:r>
            <w:r w:rsidRPr="009A1565">
              <w:rPr>
                <w:rFonts w:ascii="Times New Roman" w:hAnsi="Times New Roman" w:cs="Times New Roman"/>
                <w:sz w:val="24"/>
                <w:szCs w:val="24"/>
              </w:rPr>
              <w:t>изменений в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тацию по планировке территории </w:t>
            </w:r>
            <w:r w:rsidRPr="009A1565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11А города Нефтеюганска </w:t>
            </w:r>
            <w:r w:rsidRPr="009A1565">
              <w:rPr>
                <w:rFonts w:ascii="Times New Roman" w:hAnsi="Times New Roman" w:cs="Times New Roman"/>
                <w:sz w:val="24"/>
                <w:szCs w:val="24"/>
              </w:rPr>
              <w:t>(проект планировки и проект межевания)</w:t>
            </w:r>
            <w:r w:rsidR="005151CA">
              <w:rPr>
                <w:rFonts w:ascii="Times New Roman" w:hAnsi="Times New Roman" w:cs="Times New Roman"/>
                <w:sz w:val="24"/>
                <w:szCs w:val="24"/>
              </w:rPr>
              <w:t xml:space="preserve"> ( в части проекта межевания)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9A1565" w:rsidP="00FD2F8F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5151CA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9A1565" w:rsidP="00FB165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128" w:rsidRPr="00B81128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документацию по планировке территории микрорайона 11А города Нефтеюганска (проект планировки и проект межевания)</w:t>
            </w:r>
            <w:r w:rsidR="005151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5151CA">
              <w:rPr>
                <w:rFonts w:ascii="Times New Roman" w:hAnsi="Times New Roman" w:cs="Times New Roman"/>
                <w:sz w:val="24"/>
                <w:szCs w:val="24"/>
              </w:rPr>
              <w:t>в части проекта межевания)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CA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C6620"/>
    <w:rsid w:val="002D3F34"/>
    <w:rsid w:val="002E31BD"/>
    <w:rsid w:val="00300945"/>
    <w:rsid w:val="0031364A"/>
    <w:rsid w:val="0032014D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81128"/>
    <w:rsid w:val="00B94BE3"/>
    <w:rsid w:val="00B95379"/>
    <w:rsid w:val="00BA04BE"/>
    <w:rsid w:val="00BA49A4"/>
    <w:rsid w:val="00BA76A2"/>
    <w:rsid w:val="00BD1E8A"/>
    <w:rsid w:val="00BD2D8B"/>
    <w:rsid w:val="00BD493A"/>
    <w:rsid w:val="00BE1286"/>
    <w:rsid w:val="00BE4654"/>
    <w:rsid w:val="00BF1C4E"/>
    <w:rsid w:val="00C104EC"/>
    <w:rsid w:val="00C12BCF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860D-8781-4F9C-AB85-1590DED1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CDC3-8744-411B-AFD7-B2135CB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196</cp:revision>
  <cp:lastPrinted>2024-01-09T04:09:00Z</cp:lastPrinted>
  <dcterms:created xsi:type="dcterms:W3CDTF">2018-09-24T12:27:00Z</dcterms:created>
  <dcterms:modified xsi:type="dcterms:W3CDTF">2024-02-09T06:16:00Z</dcterms:modified>
</cp:coreProperties>
</file>