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BDA" w:rsidRPr="007B5AF9" w:rsidRDefault="00D77BDA" w:rsidP="003B7E9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  <w:lang w:eastAsia="ru-RU"/>
        </w:rPr>
      </w:pPr>
    </w:p>
    <w:p w:rsidR="00D77BDA" w:rsidRPr="00E95D0D" w:rsidRDefault="00592511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>просн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="00D77BDA" w:rsidRPr="00E95D0D">
        <w:rPr>
          <w:rFonts w:ascii="Times New Roman" w:hAnsi="Times New Roman"/>
          <w:sz w:val="28"/>
          <w:szCs w:val="28"/>
          <w:lang w:eastAsia="ru-RU"/>
        </w:rPr>
        <w:t xml:space="preserve"> лист при проведении публичных консультаций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в рамках оценки регулирующего воздействия</w:t>
      </w:r>
    </w:p>
    <w:p w:rsidR="00D77BDA" w:rsidRPr="00E95D0D" w:rsidRDefault="00D77BDA" w:rsidP="00D77B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12"/>
          <w:szCs w:val="24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E95D0D" w:rsidTr="00E32672">
        <w:tc>
          <w:tcPr>
            <w:tcW w:w="9782" w:type="dxa"/>
            <w:tcBorders>
              <w:bottom w:val="single" w:sz="4" w:space="0" w:color="auto"/>
            </w:tcBorders>
            <w:shd w:val="clear" w:color="auto" w:fill="auto"/>
          </w:tcPr>
          <w:p w:rsidR="00B9677E" w:rsidRPr="005B008A" w:rsidRDefault="0082078A" w:rsidP="005B008A">
            <w:pPr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Перечень вопросов в рамках проведения публичного обсуждения проекта </w:t>
            </w:r>
            <w:r w:rsidR="00B9677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Решения Думы </w:t>
            </w:r>
            <w:r w:rsidR="00B9677E" w:rsidRPr="00C8737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города Нефтеюганска </w:t>
            </w:r>
            <w:r w:rsidR="00B9677E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="005B008A" w:rsidRPr="005B008A">
              <w:rPr>
                <w:rFonts w:ascii="Times New Roman" w:hAnsi="Times New Roman"/>
                <w:sz w:val="28"/>
                <w:szCs w:val="28"/>
                <w:lang w:eastAsia="ru-RU"/>
              </w:rPr>
              <w:t>О порядке определения р</w:t>
            </w:r>
            <w:r w:rsidR="005B008A">
              <w:rPr>
                <w:rFonts w:ascii="Times New Roman" w:hAnsi="Times New Roman"/>
                <w:sz w:val="28"/>
                <w:szCs w:val="28"/>
                <w:lang w:eastAsia="ru-RU"/>
              </w:rPr>
              <w:t>азмера муниципальной преференции</w:t>
            </w:r>
            <w:r w:rsidR="00B9677E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B9677E" w:rsidRPr="00B9677E" w:rsidRDefault="00B9677E" w:rsidP="00B9677E">
            <w:pPr>
              <w:autoSpaceDE w:val="0"/>
              <w:autoSpaceDN w:val="0"/>
              <w:spacing w:after="0" w:line="0" w:lineRule="atLeast"/>
              <w:ind w:firstLine="708"/>
              <w:jc w:val="both"/>
              <w:rPr>
                <w:rFonts w:ascii="Times New Roman" w:hAnsi="Times New Roman"/>
                <w:szCs w:val="28"/>
                <w:lang w:eastAsia="ru-RU"/>
              </w:rPr>
            </w:pPr>
          </w:p>
          <w:p w:rsidR="00D77BDA" w:rsidRPr="001F5FB6" w:rsidRDefault="00D77BDA" w:rsidP="00862ED5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>Пожалуйста, заполните данную форму на Портале проектов нормативных правовых актов regulation.admhmao.ru по ссылке</w:t>
            </w:r>
            <w:r w:rsidR="00862ED5" w:rsidRPr="001F5FB6">
              <w:t xml:space="preserve"> </w:t>
            </w:r>
            <w:hyperlink r:id="rId4" w:history="1">
              <w:r w:rsidR="00862ED5" w:rsidRPr="001F5FB6">
                <w:rPr>
                  <w:rStyle w:val="a4"/>
                  <w:rFonts w:ascii="Times New Roman" w:hAnsi="Times New Roman"/>
                  <w:color w:val="auto"/>
                  <w:sz w:val="28"/>
                  <w:szCs w:val="28"/>
                  <w:lang w:eastAsia="ru-RU"/>
                </w:rPr>
                <w:t>https://regulation.admhmao.ru/Dashboard#</w:t>
              </w:r>
            </w:hyperlink>
            <w:r w:rsidR="00862ED5"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>или направьте данную форму по электронной почте на адрес</w:t>
            </w:r>
            <w:r w:rsidR="0082078A"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 w:rsidRPr="001F5FB6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8259D2">
              <w:rPr>
                <w:rFonts w:ascii="Times New Roman" w:hAnsi="Times New Roman"/>
                <w:sz w:val="28"/>
                <w:lang w:val="en-US"/>
              </w:rPr>
              <w:fldChar w:fldCharType="begin"/>
            </w:r>
            <w:r w:rsidR="008259D2">
              <w:rPr>
                <w:rFonts w:ascii="Times New Roman" w:hAnsi="Times New Roman"/>
                <w:sz w:val="28"/>
                <w:lang w:val="en-US"/>
              </w:rPr>
              <w:instrText xml:space="preserve"> HYPERLINK "mailto:</w:instrText>
            </w:r>
            <w:r w:rsidR="008259D2" w:rsidRPr="008259D2">
              <w:rPr>
                <w:rFonts w:ascii="Times New Roman" w:hAnsi="Times New Roman"/>
                <w:sz w:val="28"/>
                <w:lang w:val="en-US"/>
              </w:rPr>
              <w:instrText>ecology</w:instrText>
            </w:r>
            <w:r w:rsidR="008259D2" w:rsidRPr="008259D2">
              <w:rPr>
                <w:rFonts w:ascii="Times New Roman" w:hAnsi="Times New Roman"/>
                <w:sz w:val="28"/>
              </w:rPr>
              <w:instrText>.</w:instrText>
            </w:r>
            <w:r w:rsidR="008259D2" w:rsidRPr="008259D2">
              <w:rPr>
                <w:rFonts w:ascii="Times New Roman" w:hAnsi="Times New Roman"/>
                <w:sz w:val="28"/>
                <w:lang w:val="en-US"/>
              </w:rPr>
              <w:instrText>djkh</w:instrText>
            </w:r>
            <w:r w:rsidR="008259D2" w:rsidRPr="008259D2">
              <w:rPr>
                <w:rFonts w:ascii="Times New Roman" w:hAnsi="Times New Roman"/>
                <w:sz w:val="28"/>
              </w:rPr>
              <w:instrText>@admugansk.ru</w:instrText>
            </w:r>
            <w:r w:rsidR="008259D2">
              <w:rPr>
                <w:rFonts w:ascii="Times New Roman" w:hAnsi="Times New Roman"/>
                <w:sz w:val="28"/>
                <w:lang w:val="en-US"/>
              </w:rPr>
              <w:instrText xml:space="preserve">" </w:instrText>
            </w:r>
            <w:r w:rsidR="008259D2">
              <w:rPr>
                <w:rFonts w:ascii="Times New Roman" w:hAnsi="Times New Roman"/>
                <w:sz w:val="28"/>
                <w:lang w:val="en-US"/>
              </w:rPr>
              <w:fldChar w:fldCharType="separate"/>
            </w:r>
            <w:r w:rsidR="008259D2" w:rsidRPr="0040290E">
              <w:rPr>
                <w:rStyle w:val="a4"/>
                <w:rFonts w:ascii="Times New Roman" w:hAnsi="Times New Roman"/>
                <w:sz w:val="28"/>
                <w:lang w:val="en-US"/>
              </w:rPr>
              <w:t>ecology</w:t>
            </w:r>
            <w:r w:rsidR="008259D2" w:rsidRPr="0040290E">
              <w:rPr>
                <w:rStyle w:val="a4"/>
                <w:rFonts w:ascii="Times New Roman" w:hAnsi="Times New Roman"/>
                <w:sz w:val="28"/>
              </w:rPr>
              <w:t>.</w:t>
            </w:r>
            <w:r w:rsidR="008259D2" w:rsidRPr="0040290E">
              <w:rPr>
                <w:rStyle w:val="a4"/>
                <w:rFonts w:ascii="Times New Roman" w:hAnsi="Times New Roman"/>
                <w:sz w:val="28"/>
                <w:lang w:val="en-US"/>
              </w:rPr>
              <w:t>djkh</w:t>
            </w:r>
            <w:r w:rsidR="008259D2" w:rsidRPr="0040290E">
              <w:rPr>
                <w:rStyle w:val="a4"/>
                <w:rFonts w:ascii="Times New Roman" w:hAnsi="Times New Roman"/>
                <w:sz w:val="28"/>
              </w:rPr>
              <w:t>@admugansk.ru</w:t>
            </w:r>
            <w:r w:rsidR="008259D2">
              <w:rPr>
                <w:rFonts w:ascii="Times New Roman" w:hAnsi="Times New Roman"/>
                <w:sz w:val="28"/>
                <w:lang w:val="en-US"/>
              </w:rPr>
              <w:fldChar w:fldCharType="end"/>
            </w:r>
            <w:r w:rsidR="00862ED5" w:rsidRPr="001F5FB6">
              <w:rPr>
                <w:rFonts w:ascii="Times New Roman" w:hAnsi="Times New Roman"/>
                <w:sz w:val="28"/>
              </w:rPr>
              <w:t xml:space="preserve">                                                                </w:t>
            </w:r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>не позднее</w:t>
            </w:r>
            <w:r w:rsidR="00862ED5"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259D2">
              <w:rPr>
                <w:rFonts w:ascii="Times New Roman" w:hAnsi="Times New Roman"/>
                <w:sz w:val="28"/>
                <w:szCs w:val="28"/>
                <w:lang w:eastAsia="ru-RU"/>
              </w:rPr>
              <w:t>7 марта</w:t>
            </w:r>
            <w:r w:rsidR="00862ED5"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2024 г.</w:t>
            </w:r>
          </w:p>
          <w:p w:rsidR="00D77BDA" w:rsidRPr="00E95D0D" w:rsidRDefault="00D77BDA" w:rsidP="00E326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F5FB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Регулирующий орган не будет иметь возможности проанализировать </w:t>
            </w:r>
            <w:r w:rsidRPr="00E95D0D">
              <w:rPr>
                <w:rFonts w:ascii="Times New Roman" w:hAnsi="Times New Roman"/>
                <w:sz w:val="28"/>
                <w:szCs w:val="28"/>
                <w:lang w:eastAsia="ru-RU"/>
              </w:rPr>
              <w:t>позиции, направленные ему после указанного срока.</w:t>
            </w:r>
          </w:p>
        </w:tc>
      </w:tr>
    </w:tbl>
    <w:p w:rsidR="00D77BDA" w:rsidRPr="00E95D0D" w:rsidRDefault="00D77BDA" w:rsidP="00D77BDA">
      <w:pPr>
        <w:spacing w:after="0" w:line="240" w:lineRule="auto"/>
        <w:ind w:firstLine="567"/>
        <w:rPr>
          <w:rFonts w:ascii="Times New Roman" w:hAnsi="Times New Roman"/>
          <w:sz w:val="12"/>
          <w:szCs w:val="28"/>
          <w:lang w:eastAsia="ru-RU"/>
        </w:rPr>
      </w:pPr>
    </w:p>
    <w:tbl>
      <w:tblPr>
        <w:tblStyle w:val="a3"/>
        <w:tblW w:w="9760" w:type="dxa"/>
        <w:tblInd w:w="-147" w:type="dxa"/>
        <w:tblLook w:val="04A0" w:firstRow="1" w:lastRow="0" w:firstColumn="1" w:lastColumn="0" w:noHBand="0" w:noVBand="1"/>
      </w:tblPr>
      <w:tblGrid>
        <w:gridCol w:w="9760"/>
      </w:tblGrid>
      <w:tr w:rsidR="00D77BDA" w:rsidTr="00E32672">
        <w:trPr>
          <w:trHeight w:val="2160"/>
        </w:trPr>
        <w:tc>
          <w:tcPr>
            <w:tcW w:w="9760" w:type="dxa"/>
          </w:tcPr>
          <w:p w:rsidR="00D77BDA" w:rsidRPr="0047206D" w:rsidRDefault="00D77BDA" w:rsidP="00E326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Контактная информация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Наименование организации 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Сферу деятельности организации 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Ф.И.О. контактного лица ____________________________________________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>Номер контактного телефона _________________________________________</w:t>
            </w:r>
          </w:p>
          <w:p w:rsidR="00D77BDA" w:rsidRPr="0047206D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7206D">
              <w:rPr>
                <w:rFonts w:ascii="Times New Roman" w:hAnsi="Times New Roman"/>
                <w:sz w:val="28"/>
                <w:szCs w:val="28"/>
              </w:rPr>
              <w:t xml:space="preserve">Адрес электронной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7206D">
              <w:rPr>
                <w:rFonts w:ascii="Times New Roman" w:hAnsi="Times New Roman"/>
                <w:sz w:val="28"/>
                <w:szCs w:val="28"/>
              </w:rPr>
              <w:t>очты ___________________________________________</w:t>
            </w:r>
          </w:p>
          <w:p w:rsidR="00D77BDA" w:rsidRDefault="00D77BDA" w:rsidP="00E326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77BDA" w:rsidRPr="00E95D0D" w:rsidRDefault="00D77BDA" w:rsidP="00D77BD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D77BDA" w:rsidRPr="0049780D" w:rsidTr="00E32672">
        <w:trPr>
          <w:trHeight w:val="397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затратны и (или) более эффективны?</w:t>
            </w:r>
          </w:p>
        </w:tc>
      </w:tr>
      <w:tr w:rsidR="00D77BDA" w:rsidRPr="0049780D" w:rsidTr="00E32672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4.Какие, по Вашему мнению, субъекты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D77BDA" w:rsidRPr="0049780D" w:rsidTr="00E32672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органами или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структурными подразделениями администрации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город Нефтеюганск, насколько точно и недвусмысленно прописаны властные функции и полномочия? </w:t>
            </w: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024D6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024D6">
              <w:rPr>
                <w:rFonts w:ascii="Times New Roman" w:hAnsi="Times New Roman"/>
                <w:sz w:val="28"/>
                <w:szCs w:val="28"/>
                <w:lang w:eastAsia="ru-RU"/>
              </w:rPr>
              <w:t>7.Соответствует ли проект муниципального нормативного правового акта, устанавливающего (изменяющего) обязательные требования, принципам, установленным Федеральным законом от 31.07.2020 № 247-ФЗ «Об обязательных требованиях».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.Существуют ли в предлагаемом правовом регулировании положения, которые необоснованно затрудняют ведение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деятельности? Приведите обоснования по каждому указанному положению, дополнительно определив: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имеются ли технические ошибки;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устанавливается ли положением необоснованное ограничение выбора субъектов предпринимательской и инвестиционной деятельности существующих или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возможных поставщиков,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создает ли исполнение положений правового регулирования существенные риски ведения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</w:t>
            </w:r>
            <w:r w:rsidR="0082078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экономической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способствует ли возникновению необоснованных прав исполнительных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ОМСУ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- приводит ли к невозможности совершения законных действий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субъектов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предпринимател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ьской и иной экономической деятельности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D77BDA" w:rsidRPr="0049780D" w:rsidTr="00E32672"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10.Оцените издержки (упущенную выгоду)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иной экономической 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 w:rsidRPr="0049780D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</w:t>
            </w:r>
          </w:p>
        </w:tc>
      </w:tr>
      <w:tr w:rsidR="00D77BDA" w:rsidRPr="0049780D" w:rsidTr="00E32672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11.Какие, на Ваш взгляд, могут возникнуть проблемы и трудности с контролем соблюдения требований и норм, вводимых </w:t>
            </w:r>
            <w:r w:rsidR="0082078A"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проектом нормативного</w:t>
            </w: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правового акта?</w:t>
            </w:r>
          </w:p>
        </w:tc>
      </w:tr>
      <w:tr w:rsidR="00D77BDA" w:rsidRPr="0049780D" w:rsidTr="00E32672">
        <w:trPr>
          <w:trHeight w:val="155"/>
        </w:trPr>
        <w:tc>
          <w:tcPr>
            <w:tcW w:w="9782" w:type="dxa"/>
            <w:shd w:val="clear" w:color="auto" w:fill="auto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D77BDA" w:rsidRPr="0049780D" w:rsidTr="00E32672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9780D">
              <w:rPr>
                <w:rFonts w:ascii="Times New Roman" w:hAnsi="Times New Roman"/>
                <w:sz w:val="28"/>
                <w:szCs w:val="28"/>
                <w:lang w:eastAsia="ru-RU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D77BDA" w:rsidRPr="0049780D" w:rsidTr="00E32672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D77BDA" w:rsidRPr="0049780D" w:rsidRDefault="00D77BDA" w:rsidP="00E326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77703" w:rsidRDefault="00777703"/>
    <w:sectPr w:rsidR="007777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703"/>
    <w:rsid w:val="001F5FB6"/>
    <w:rsid w:val="00247AA7"/>
    <w:rsid w:val="003B7E96"/>
    <w:rsid w:val="004D6A54"/>
    <w:rsid w:val="00592511"/>
    <w:rsid w:val="005B008A"/>
    <w:rsid w:val="00777703"/>
    <w:rsid w:val="0082078A"/>
    <w:rsid w:val="008259D2"/>
    <w:rsid w:val="00862ED5"/>
    <w:rsid w:val="00B95A56"/>
    <w:rsid w:val="00B9677E"/>
    <w:rsid w:val="00D7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005E8-759F-4CC9-9655-158CC96CA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BD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77B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62E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gulation.admhmao.ru/Dashboar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Суслова Анастасия</cp:lastModifiedBy>
  <cp:revision>3</cp:revision>
  <dcterms:created xsi:type="dcterms:W3CDTF">2024-02-07T06:00:00Z</dcterms:created>
  <dcterms:modified xsi:type="dcterms:W3CDTF">2024-02-07T12:55:00Z</dcterms:modified>
</cp:coreProperties>
</file>